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191A3" w14:textId="77777777" w:rsidR="00A92F14" w:rsidRPr="00565409" w:rsidRDefault="00A92F14" w:rsidP="00515A8D">
      <w:pPr>
        <w:tabs>
          <w:tab w:val="left" w:pos="720"/>
        </w:tabs>
        <w:rPr>
          <w:b/>
          <w:bCs/>
          <w:sz w:val="28"/>
          <w:szCs w:val="28"/>
          <w:lang w:val="kk-KZ"/>
        </w:rPr>
      </w:pPr>
    </w:p>
    <w:p w14:paraId="1314E7D7" w14:textId="77777777" w:rsidR="008B4CEB" w:rsidRPr="00B96CA0" w:rsidRDefault="008B4CEB" w:rsidP="008B4CEB">
      <w:pPr>
        <w:jc w:val="center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«</w:t>
      </w:r>
      <w:r w:rsidRPr="00B96CA0">
        <w:rPr>
          <w:b/>
          <w:bCs/>
          <w:sz w:val="22"/>
          <w:szCs w:val="22"/>
          <w:lang w:val="kk-KZ"/>
        </w:rPr>
        <w:t>Солтүстік Қазақстан облысы Қызылжар аудандық мәслихатының</w:t>
      </w:r>
    </w:p>
    <w:p w14:paraId="240EEABD" w14:textId="389FB586" w:rsidR="008B4CEB" w:rsidRDefault="008B4CEB" w:rsidP="008B4CEB">
      <w:pPr>
        <w:jc w:val="center"/>
        <w:rPr>
          <w:b/>
          <w:bCs/>
          <w:sz w:val="22"/>
          <w:szCs w:val="22"/>
          <w:lang w:val="kk-KZ"/>
        </w:rPr>
      </w:pPr>
      <w:r w:rsidRPr="00B96CA0">
        <w:rPr>
          <w:b/>
          <w:bCs/>
          <w:sz w:val="22"/>
          <w:szCs w:val="22"/>
          <w:lang w:val="kk-KZ"/>
        </w:rPr>
        <w:t>20</w:t>
      </w:r>
      <w:r>
        <w:rPr>
          <w:b/>
          <w:bCs/>
          <w:sz w:val="22"/>
          <w:szCs w:val="22"/>
          <w:lang w:val="kk-KZ"/>
        </w:rPr>
        <w:t>2</w:t>
      </w:r>
      <w:r w:rsidR="002512EA">
        <w:rPr>
          <w:b/>
          <w:bCs/>
          <w:sz w:val="22"/>
          <w:szCs w:val="22"/>
          <w:lang w:val="kk-KZ"/>
        </w:rPr>
        <w:t>5</w:t>
      </w:r>
      <w:r>
        <w:rPr>
          <w:b/>
          <w:bCs/>
          <w:sz w:val="22"/>
          <w:szCs w:val="22"/>
          <w:lang w:val="kk-KZ"/>
        </w:rPr>
        <w:t xml:space="preserve"> жылғы </w:t>
      </w:r>
      <w:r w:rsidR="006A112F">
        <w:rPr>
          <w:b/>
          <w:bCs/>
          <w:sz w:val="22"/>
          <w:szCs w:val="22"/>
          <w:lang w:val="kk-KZ"/>
        </w:rPr>
        <w:t>26</w:t>
      </w:r>
      <w:r>
        <w:rPr>
          <w:b/>
          <w:bCs/>
          <w:sz w:val="22"/>
          <w:szCs w:val="22"/>
          <w:lang w:val="kk-KZ"/>
        </w:rPr>
        <w:t xml:space="preserve"> </w:t>
      </w:r>
      <w:r w:rsidR="006A112F">
        <w:rPr>
          <w:b/>
          <w:bCs/>
          <w:sz w:val="22"/>
          <w:szCs w:val="22"/>
          <w:lang w:val="kk-KZ"/>
        </w:rPr>
        <w:t>желтоқсан</w:t>
      </w:r>
      <w:r>
        <w:rPr>
          <w:b/>
          <w:bCs/>
          <w:sz w:val="22"/>
          <w:szCs w:val="22"/>
          <w:lang w:val="kk-KZ"/>
        </w:rPr>
        <w:t xml:space="preserve">дағы № </w:t>
      </w:r>
      <w:r w:rsidR="006A112F">
        <w:rPr>
          <w:b/>
          <w:bCs/>
          <w:sz w:val="22"/>
          <w:szCs w:val="22"/>
          <w:lang w:val="kk-KZ"/>
        </w:rPr>
        <w:t>28/24</w:t>
      </w:r>
      <w:r>
        <w:rPr>
          <w:b/>
          <w:bCs/>
          <w:sz w:val="22"/>
          <w:szCs w:val="22"/>
          <w:lang w:val="kk-KZ"/>
        </w:rPr>
        <w:t xml:space="preserve"> «202</w:t>
      </w:r>
      <w:r w:rsidR="006A112F">
        <w:rPr>
          <w:b/>
          <w:bCs/>
          <w:sz w:val="22"/>
          <w:szCs w:val="22"/>
          <w:lang w:val="kk-KZ"/>
        </w:rPr>
        <w:t>6</w:t>
      </w:r>
      <w:r w:rsidRPr="00B96CA0">
        <w:rPr>
          <w:b/>
          <w:bCs/>
          <w:sz w:val="22"/>
          <w:szCs w:val="22"/>
          <w:lang w:val="kk-KZ"/>
        </w:rPr>
        <w:t>-202</w:t>
      </w:r>
      <w:r w:rsidR="006A112F">
        <w:rPr>
          <w:b/>
          <w:bCs/>
          <w:sz w:val="22"/>
          <w:szCs w:val="22"/>
          <w:lang w:val="kk-KZ"/>
        </w:rPr>
        <w:t>8</w:t>
      </w:r>
      <w:r w:rsidRPr="00B96CA0">
        <w:rPr>
          <w:b/>
          <w:bCs/>
          <w:sz w:val="22"/>
          <w:szCs w:val="22"/>
          <w:lang w:val="kk-KZ"/>
        </w:rPr>
        <w:t xml:space="preserve"> жылдарға арналған</w:t>
      </w:r>
      <w:r>
        <w:rPr>
          <w:b/>
          <w:bCs/>
          <w:sz w:val="22"/>
          <w:szCs w:val="22"/>
          <w:lang w:val="kk-KZ"/>
        </w:rPr>
        <w:t xml:space="preserve"> Қызылжар ауданының Прибрежный ауылдық округінің бюджетін </w:t>
      </w:r>
      <w:r w:rsidRPr="00B96CA0">
        <w:rPr>
          <w:b/>
          <w:bCs/>
          <w:sz w:val="22"/>
          <w:szCs w:val="22"/>
          <w:lang w:val="kk-KZ"/>
        </w:rPr>
        <w:t>бекіту туралы»</w:t>
      </w:r>
      <w:r w:rsidRPr="0006296D">
        <w:rPr>
          <w:b/>
          <w:bCs/>
          <w:sz w:val="22"/>
          <w:szCs w:val="22"/>
          <w:lang w:val="kk-KZ"/>
        </w:rPr>
        <w:t xml:space="preserve"> шешіміне өзгерістер енгізу туралы» </w:t>
      </w:r>
    </w:p>
    <w:p w14:paraId="6B502103" w14:textId="77777777" w:rsidR="008B4CEB" w:rsidRDefault="008B4CEB" w:rsidP="008B4CEB">
      <w:pPr>
        <w:jc w:val="center"/>
        <w:rPr>
          <w:b/>
          <w:bCs/>
          <w:sz w:val="22"/>
          <w:szCs w:val="22"/>
          <w:lang w:val="kk-KZ"/>
        </w:rPr>
      </w:pPr>
      <w:r w:rsidRPr="00B96CA0">
        <w:rPr>
          <w:b/>
          <w:bCs/>
          <w:sz w:val="22"/>
          <w:szCs w:val="22"/>
          <w:lang w:val="kk-KZ"/>
        </w:rPr>
        <w:t xml:space="preserve">Солтүстік Қазақстан облысы </w:t>
      </w:r>
      <w:r w:rsidRPr="0006296D">
        <w:rPr>
          <w:b/>
          <w:bCs/>
          <w:sz w:val="22"/>
          <w:szCs w:val="22"/>
          <w:lang w:val="kk-KZ"/>
        </w:rPr>
        <w:t xml:space="preserve">Қызылжар аудандық мәслихатының шешімі  </w:t>
      </w:r>
    </w:p>
    <w:p w14:paraId="7C0F4D72" w14:textId="77777777" w:rsidR="008B4CEB" w:rsidRDefault="008B4CEB" w:rsidP="008B4CEB">
      <w:pPr>
        <w:jc w:val="center"/>
        <w:rPr>
          <w:b/>
          <w:bCs/>
          <w:sz w:val="22"/>
          <w:szCs w:val="22"/>
          <w:lang w:val="kk-KZ"/>
        </w:rPr>
      </w:pPr>
      <w:r w:rsidRPr="0006296D">
        <w:rPr>
          <w:b/>
          <w:bCs/>
          <w:sz w:val="22"/>
          <w:szCs w:val="22"/>
          <w:lang w:val="kk-KZ"/>
        </w:rPr>
        <w:t>салыстырмалы кестесі</w:t>
      </w:r>
    </w:p>
    <w:p w14:paraId="14EF7F6C" w14:textId="77777777" w:rsidR="008B4CEB" w:rsidRPr="00CB0987" w:rsidRDefault="008B4CEB" w:rsidP="008B4CEB">
      <w:pPr>
        <w:rPr>
          <w:b/>
          <w:bCs/>
          <w:lang w:val="kk-KZ"/>
        </w:rPr>
      </w:pPr>
    </w:p>
    <w:tbl>
      <w:tblPr>
        <w:tblpPr w:leftFromText="180" w:rightFromText="180" w:vertAnchor="text" w:tblpXSpec="right" w:tblpY="1"/>
        <w:tblOverlap w:val="never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"/>
        <w:gridCol w:w="461"/>
        <w:gridCol w:w="920"/>
        <w:gridCol w:w="3113"/>
        <w:gridCol w:w="1185"/>
        <w:gridCol w:w="1929"/>
        <w:gridCol w:w="2264"/>
        <w:gridCol w:w="120"/>
      </w:tblGrid>
      <w:tr w:rsidR="008B4CEB" w:rsidRPr="00CB0987" w14:paraId="326FA096" w14:textId="77777777" w:rsidTr="00D34646">
        <w:trPr>
          <w:gridBefore w:val="1"/>
          <w:gridAfter w:val="1"/>
          <w:wBefore w:w="72" w:type="dxa"/>
          <w:wAfter w:w="120" w:type="dxa"/>
          <w:trHeight w:val="888"/>
          <w:tblHeader/>
        </w:trPr>
        <w:tc>
          <w:tcPr>
            <w:tcW w:w="461" w:type="dxa"/>
            <w:vAlign w:val="center"/>
          </w:tcPr>
          <w:p w14:paraId="42F80A81" w14:textId="77777777" w:rsidR="008B4CEB" w:rsidRPr="00E9418C" w:rsidRDefault="008B4CEB" w:rsidP="00D34646">
            <w:pPr>
              <w:jc w:val="center"/>
              <w:rPr>
                <w:b/>
                <w:bCs/>
              </w:rPr>
            </w:pPr>
            <w:r w:rsidRPr="00E9418C">
              <w:rPr>
                <w:b/>
                <w:bCs/>
              </w:rPr>
              <w:t>№</w:t>
            </w:r>
          </w:p>
        </w:tc>
        <w:tc>
          <w:tcPr>
            <w:tcW w:w="920" w:type="dxa"/>
          </w:tcPr>
          <w:p w14:paraId="40B7E083" w14:textId="77777777" w:rsidR="008B4CEB" w:rsidRPr="001D6D3E" w:rsidRDefault="008B4CEB" w:rsidP="00D3464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Құрылымдық</w:t>
            </w:r>
            <w:proofErr w:type="spellEnd"/>
            <w:r>
              <w:rPr>
                <w:b/>
                <w:bCs/>
              </w:rPr>
              <w:t xml:space="preserve"> элемент</w:t>
            </w:r>
          </w:p>
        </w:tc>
        <w:tc>
          <w:tcPr>
            <w:tcW w:w="3113" w:type="dxa"/>
          </w:tcPr>
          <w:p w14:paraId="692CDFC6" w14:textId="77777777" w:rsidR="008B4CEB" w:rsidRPr="001D6D3E" w:rsidRDefault="008B4CEB" w:rsidP="00D346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</w:t>
            </w:r>
            <w:r>
              <w:rPr>
                <w:b/>
                <w:bCs/>
                <w:lang w:val="kk-KZ"/>
              </w:rPr>
              <w:t>ұрынғы</w:t>
            </w:r>
            <w:r w:rsidRPr="001D6D3E">
              <w:rPr>
                <w:b/>
                <w:bCs/>
              </w:rPr>
              <w:t xml:space="preserve"> редакция</w:t>
            </w:r>
          </w:p>
        </w:tc>
        <w:tc>
          <w:tcPr>
            <w:tcW w:w="3114" w:type="dxa"/>
            <w:gridSpan w:val="2"/>
          </w:tcPr>
          <w:p w14:paraId="79919521" w14:textId="77777777" w:rsidR="008B4CEB" w:rsidRPr="001D6D3E" w:rsidRDefault="008B4CEB" w:rsidP="00D3464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Жаңа</w:t>
            </w:r>
            <w:r w:rsidRPr="001D6D3E">
              <w:rPr>
                <w:b/>
                <w:bCs/>
              </w:rPr>
              <w:t xml:space="preserve"> редакция</w:t>
            </w:r>
          </w:p>
        </w:tc>
        <w:tc>
          <w:tcPr>
            <w:tcW w:w="2264" w:type="dxa"/>
          </w:tcPr>
          <w:p w14:paraId="611309E6" w14:textId="77777777" w:rsidR="008B4CEB" w:rsidRPr="001D6D3E" w:rsidRDefault="008B4CEB" w:rsidP="00D34646">
            <w:pPr>
              <w:jc w:val="center"/>
              <w:rPr>
                <w:b/>
                <w:bCs/>
              </w:rPr>
            </w:pPr>
            <w:proofErr w:type="spellStart"/>
            <w:r w:rsidRPr="001D6D3E">
              <w:rPr>
                <w:b/>
                <w:bCs/>
              </w:rPr>
              <w:t>Негіздеме</w:t>
            </w:r>
            <w:proofErr w:type="spellEnd"/>
          </w:p>
        </w:tc>
      </w:tr>
      <w:tr w:rsidR="00D90710" w:rsidRPr="00A67D82" w14:paraId="27340DA0" w14:textId="77777777" w:rsidTr="00D34646">
        <w:trPr>
          <w:gridBefore w:val="1"/>
          <w:gridAfter w:val="1"/>
          <w:wBefore w:w="72" w:type="dxa"/>
          <w:wAfter w:w="120" w:type="dxa"/>
          <w:trHeight w:val="9690"/>
        </w:trPr>
        <w:tc>
          <w:tcPr>
            <w:tcW w:w="461" w:type="dxa"/>
          </w:tcPr>
          <w:p w14:paraId="7F7060C5" w14:textId="77777777" w:rsidR="00D90710" w:rsidRPr="00CB0987" w:rsidRDefault="00D90710" w:rsidP="00D90710">
            <w:pPr>
              <w:ind w:right="-2"/>
            </w:pPr>
            <w:r>
              <w:t>1</w:t>
            </w:r>
          </w:p>
        </w:tc>
        <w:tc>
          <w:tcPr>
            <w:tcW w:w="920" w:type="dxa"/>
          </w:tcPr>
          <w:p w14:paraId="153D744F" w14:textId="77777777" w:rsidR="00D90710" w:rsidRPr="00CB0987" w:rsidRDefault="00D90710" w:rsidP="00D90710">
            <w:pPr>
              <w:ind w:right="-2"/>
              <w:rPr>
                <w:lang w:val="kk-KZ"/>
              </w:rPr>
            </w:pPr>
            <w:r w:rsidRPr="00CB0987">
              <w:t>1</w:t>
            </w:r>
            <w:r w:rsidRPr="00CB0987">
              <w:rPr>
                <w:lang w:val="kk-KZ"/>
              </w:rPr>
              <w:t xml:space="preserve"> тармақ</w:t>
            </w:r>
          </w:p>
        </w:tc>
        <w:tc>
          <w:tcPr>
            <w:tcW w:w="3113" w:type="dxa"/>
          </w:tcPr>
          <w:p w14:paraId="05A30C54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1. 2026-2028 жылдарға арналған Қызылжар ауданының  Прибрежный ауылдық округінің бюджеті осы шешімге  тиісінше 1, 2 және 3-қосымшаларға сәйкес, соның ішінде 2026 жылға  мынадай  көлемдерде бекітілсін:</w:t>
            </w:r>
          </w:p>
          <w:p w14:paraId="5B1C9DF9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1) кірістер – 93 719 мың теңге:</w:t>
            </w:r>
          </w:p>
          <w:p w14:paraId="73E540C8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салықтық түсімдер – 66 483 мың теңге;</w:t>
            </w:r>
          </w:p>
          <w:p w14:paraId="3CF32501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 xml:space="preserve">салықтық емес түсімдер – 0 мың теңге;  </w:t>
            </w:r>
          </w:p>
          <w:p w14:paraId="56DF6404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негізгі капиталды сатудан түсетін түсімдер –  0 мың теңге;</w:t>
            </w:r>
          </w:p>
          <w:p w14:paraId="530CC053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арнаулы түсімдер – 0 мың теңге;</w:t>
            </w:r>
          </w:p>
          <w:p w14:paraId="2B3B05F2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трансферттер түсімдері – 27 236 мың теңге;</w:t>
            </w:r>
          </w:p>
          <w:p w14:paraId="125FEDEF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2) шығындар – 102 107,5 мың теңге;</w:t>
            </w:r>
          </w:p>
          <w:p w14:paraId="05379536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3) таза бюджеттік кредиттеу – 0 мың теңге:</w:t>
            </w:r>
          </w:p>
          <w:p w14:paraId="4063F29D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бюджеттік кредиттер – 0 мың теңге;</w:t>
            </w:r>
          </w:p>
          <w:p w14:paraId="555F3B23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бюджеттік кредиттерді  өтеу – 0 мың теңге;</w:t>
            </w:r>
          </w:p>
          <w:p w14:paraId="416CA035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4) қаржылық активтермен жасалатын операциялар бойынша сальдо – 0 мың теңге:</w:t>
            </w:r>
          </w:p>
          <w:p w14:paraId="7F4AD9B5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қаржылық активтерді сатып алу – 0 мың теңге;</w:t>
            </w:r>
          </w:p>
          <w:p w14:paraId="758EE764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мемлекеттің қаржылық активтерін сатудан түсетін түсімдер – 0 мың теңге;</w:t>
            </w:r>
          </w:p>
          <w:p w14:paraId="064FE43D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5) бюджет тапшылығы (профициті) – -8 388,5 мың теңге;</w:t>
            </w:r>
          </w:p>
          <w:p w14:paraId="41F3A3D8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6) бюджеттің мұнайға қатысты емес тапшылығы (профициті) –    -8 388,5 мың теңге;</w:t>
            </w:r>
          </w:p>
          <w:p w14:paraId="3AE16B56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7) бюджет тапшылығын қаржыландыру (профицитін пайдалану) – 8 388,5  мың теңге:</w:t>
            </w:r>
          </w:p>
          <w:p w14:paraId="74DFA239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қарыздар түсімі – 0 мың теңге;</w:t>
            </w:r>
          </w:p>
          <w:p w14:paraId="425F58B2" w14:textId="77777777" w:rsidR="00A67D82" w:rsidRPr="00A67D82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қарыздарды өтеу – 0  мың теңге;</w:t>
            </w:r>
          </w:p>
          <w:p w14:paraId="256040EA" w14:textId="5EDA8565" w:rsidR="00D90710" w:rsidRPr="00D90710" w:rsidRDefault="00A67D82" w:rsidP="00A67D82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бюджет қаражатының пайдаланылатын қалдықтары – 8 388,5  мың теңге.</w:t>
            </w:r>
          </w:p>
        </w:tc>
        <w:tc>
          <w:tcPr>
            <w:tcW w:w="3114" w:type="dxa"/>
            <w:gridSpan w:val="2"/>
          </w:tcPr>
          <w:p w14:paraId="2BB93D22" w14:textId="77777777" w:rsidR="00D90710" w:rsidRPr="00D90710" w:rsidRDefault="00D90710" w:rsidP="00D90710">
            <w:pPr>
              <w:jc w:val="both"/>
              <w:rPr>
                <w:lang w:val="kk-KZ"/>
              </w:rPr>
            </w:pPr>
            <w:r w:rsidRPr="00D90710">
              <w:rPr>
                <w:lang w:val="kk-KZ"/>
              </w:rPr>
              <w:t>1. 2026-2028 жылдарға арналған Қызылжар ауданының  Прибрежный ауылдық округінің бюджеті осы шешімге  тиісінше 1, 2 және 3-қосымшаларға сәйкес, соның ішінде 2026 жылға  мынадай  көлемдерде бекітілсін:</w:t>
            </w:r>
          </w:p>
          <w:p w14:paraId="7C6B1BB6" w14:textId="6D33424F" w:rsidR="00D90710" w:rsidRPr="00D90710" w:rsidRDefault="00D90710" w:rsidP="00D90710">
            <w:pPr>
              <w:jc w:val="both"/>
              <w:rPr>
                <w:lang w:val="kk-KZ"/>
              </w:rPr>
            </w:pPr>
            <w:r w:rsidRPr="00D90710">
              <w:rPr>
                <w:lang w:val="kk-KZ"/>
              </w:rPr>
              <w:t>1) кірістер – 93 719 мың теңге:</w:t>
            </w:r>
          </w:p>
          <w:p w14:paraId="34131792" w14:textId="77777777" w:rsidR="00D90710" w:rsidRPr="00D90710" w:rsidRDefault="00D90710" w:rsidP="00D90710">
            <w:pPr>
              <w:jc w:val="both"/>
              <w:rPr>
                <w:lang w:val="kk-KZ"/>
              </w:rPr>
            </w:pPr>
            <w:r w:rsidRPr="00D90710">
              <w:rPr>
                <w:lang w:val="kk-KZ"/>
              </w:rPr>
              <w:t>салықтық түсімдер – 66 483 мың теңге;</w:t>
            </w:r>
          </w:p>
          <w:p w14:paraId="5B7BF8A8" w14:textId="77777777" w:rsidR="00D90710" w:rsidRPr="00D90710" w:rsidRDefault="00D90710" w:rsidP="00D90710">
            <w:pPr>
              <w:jc w:val="both"/>
              <w:rPr>
                <w:lang w:val="kk-KZ"/>
              </w:rPr>
            </w:pPr>
            <w:r w:rsidRPr="00D90710">
              <w:rPr>
                <w:lang w:val="kk-KZ"/>
              </w:rPr>
              <w:t xml:space="preserve">салықтық емес түсімдер – 0 мың теңге;  </w:t>
            </w:r>
          </w:p>
          <w:p w14:paraId="3DFF1CD9" w14:textId="77777777" w:rsidR="00D90710" w:rsidRPr="00D90710" w:rsidRDefault="00D90710" w:rsidP="00D90710">
            <w:pPr>
              <w:jc w:val="both"/>
              <w:rPr>
                <w:lang w:val="kk-KZ"/>
              </w:rPr>
            </w:pPr>
            <w:r w:rsidRPr="00D90710">
              <w:rPr>
                <w:lang w:val="kk-KZ"/>
              </w:rPr>
              <w:t>негізгі капиталды сатудан түсетін түсімдер –  0 мың теңге;</w:t>
            </w:r>
          </w:p>
          <w:p w14:paraId="7F02862C" w14:textId="77777777" w:rsidR="00D90710" w:rsidRPr="00D90710" w:rsidRDefault="00D90710" w:rsidP="00D90710">
            <w:pPr>
              <w:jc w:val="both"/>
              <w:rPr>
                <w:lang w:val="kk-KZ"/>
              </w:rPr>
            </w:pPr>
            <w:r w:rsidRPr="00D90710">
              <w:rPr>
                <w:lang w:val="kk-KZ"/>
              </w:rPr>
              <w:t>арнаулы түсімдер – 0 мың теңге;</w:t>
            </w:r>
          </w:p>
          <w:p w14:paraId="1EE241EB" w14:textId="7692F8D8" w:rsidR="00D90710" w:rsidRPr="00D90710" w:rsidRDefault="00D90710" w:rsidP="00D90710">
            <w:pPr>
              <w:jc w:val="both"/>
              <w:rPr>
                <w:lang w:val="kk-KZ"/>
              </w:rPr>
            </w:pPr>
            <w:r w:rsidRPr="00D90710">
              <w:rPr>
                <w:lang w:val="kk-KZ"/>
              </w:rPr>
              <w:t>трансферттер түсімдері – 27 236 мың теңге;</w:t>
            </w:r>
          </w:p>
          <w:p w14:paraId="690798A1" w14:textId="3EDE7DEF" w:rsidR="00D90710" w:rsidRPr="00A67D82" w:rsidRDefault="00D90710" w:rsidP="00D90710">
            <w:pPr>
              <w:jc w:val="both"/>
              <w:rPr>
                <w:lang w:val="kk-KZ"/>
              </w:rPr>
            </w:pPr>
            <w:r w:rsidRPr="00D90710">
              <w:rPr>
                <w:lang w:val="kk-KZ"/>
              </w:rPr>
              <w:t xml:space="preserve">2) шығындар </w:t>
            </w:r>
            <w:r w:rsidRPr="00A67D82">
              <w:rPr>
                <w:lang w:val="kk-KZ"/>
              </w:rPr>
              <w:t xml:space="preserve">– </w:t>
            </w:r>
            <w:r w:rsidR="006214BB" w:rsidRPr="00A67D82">
              <w:rPr>
                <w:lang w:val="kk-KZ"/>
              </w:rPr>
              <w:t>102 107,5</w:t>
            </w:r>
            <w:r w:rsidRPr="00A67D82">
              <w:rPr>
                <w:lang w:val="kk-KZ"/>
              </w:rPr>
              <w:t xml:space="preserve"> мың теңге;</w:t>
            </w:r>
          </w:p>
          <w:p w14:paraId="63774488" w14:textId="77777777" w:rsidR="00D90710" w:rsidRPr="00A67D82" w:rsidRDefault="00D90710" w:rsidP="00D90710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3) таза бюджеттік кредиттеу – 0 мың теңге:</w:t>
            </w:r>
          </w:p>
          <w:p w14:paraId="718D12C2" w14:textId="77777777" w:rsidR="00D90710" w:rsidRPr="00A67D82" w:rsidRDefault="00D90710" w:rsidP="00D90710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бюджеттік кредиттер – 0 мың теңге;</w:t>
            </w:r>
          </w:p>
          <w:p w14:paraId="4C159842" w14:textId="77777777" w:rsidR="00D90710" w:rsidRPr="00A67D82" w:rsidRDefault="00D90710" w:rsidP="00D90710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бюджеттік кредиттерді  өтеу – 0 мың теңге;</w:t>
            </w:r>
          </w:p>
          <w:p w14:paraId="737EF883" w14:textId="77777777" w:rsidR="00D90710" w:rsidRPr="00A67D82" w:rsidRDefault="00D90710" w:rsidP="00D90710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4) қаржылық активтермен жасалатын операциялар бойынша сальдо – 0 мың теңге:</w:t>
            </w:r>
          </w:p>
          <w:p w14:paraId="69109FF1" w14:textId="77777777" w:rsidR="00D90710" w:rsidRPr="00A67D82" w:rsidRDefault="00D90710" w:rsidP="00D90710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қаржылық активтерді сатып алу – 0 мың теңге;</w:t>
            </w:r>
          </w:p>
          <w:p w14:paraId="3DD4BF30" w14:textId="77777777" w:rsidR="00D90710" w:rsidRPr="00A67D82" w:rsidRDefault="00D90710" w:rsidP="00D90710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мемлекеттің қаржылық активтерін сатудан түсетін түсімдер – 0 мың теңге;</w:t>
            </w:r>
          </w:p>
          <w:p w14:paraId="25B757BA" w14:textId="0A18ADF6" w:rsidR="00D90710" w:rsidRPr="00A67D82" w:rsidRDefault="00D90710" w:rsidP="00D90710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 xml:space="preserve">5) бюджет тапшылығы (профициті) – </w:t>
            </w:r>
            <w:r w:rsidR="006214BB" w:rsidRPr="00A67D82">
              <w:rPr>
                <w:lang w:val="kk-KZ"/>
              </w:rPr>
              <w:t>-8 388,5</w:t>
            </w:r>
            <w:r w:rsidRPr="00A67D82">
              <w:rPr>
                <w:lang w:val="kk-KZ"/>
              </w:rPr>
              <w:t xml:space="preserve"> мың теңге;</w:t>
            </w:r>
          </w:p>
          <w:p w14:paraId="05AD3265" w14:textId="61F0C261" w:rsidR="00D90710" w:rsidRPr="00A67D82" w:rsidRDefault="00D90710" w:rsidP="00D90710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 xml:space="preserve">6) бюджеттің мұнайға қатысты емес тапшылығы (профициті) –    </w:t>
            </w:r>
            <w:r w:rsidR="006214BB" w:rsidRPr="00A67D82">
              <w:rPr>
                <w:lang w:val="kk-KZ"/>
              </w:rPr>
              <w:t>-8 388,5</w:t>
            </w:r>
            <w:r w:rsidRPr="00A67D82">
              <w:rPr>
                <w:lang w:val="kk-KZ"/>
              </w:rPr>
              <w:t xml:space="preserve"> мың теңге;</w:t>
            </w:r>
          </w:p>
          <w:p w14:paraId="60730C87" w14:textId="486D36FD" w:rsidR="00D90710" w:rsidRPr="00A67D82" w:rsidRDefault="00D90710" w:rsidP="00D90710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 xml:space="preserve">7) бюджет тапшылығын қаржыландыру (профицитін пайдалану) – </w:t>
            </w:r>
            <w:r w:rsidR="006214BB" w:rsidRPr="00A67D82">
              <w:rPr>
                <w:lang w:val="kk-KZ"/>
              </w:rPr>
              <w:t xml:space="preserve">8 388,5 </w:t>
            </w:r>
            <w:r w:rsidRPr="00A67D82">
              <w:rPr>
                <w:lang w:val="kk-KZ"/>
              </w:rPr>
              <w:t xml:space="preserve"> мың теңге:</w:t>
            </w:r>
          </w:p>
          <w:p w14:paraId="38B48DF4" w14:textId="77777777" w:rsidR="00D90710" w:rsidRPr="00A67D82" w:rsidRDefault="00D90710" w:rsidP="00D90710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қарыздар түсімі – 0 мың теңге;</w:t>
            </w:r>
          </w:p>
          <w:p w14:paraId="01B6AD99" w14:textId="77777777" w:rsidR="00D90710" w:rsidRPr="00A67D82" w:rsidRDefault="00D90710" w:rsidP="00D90710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>қарыздарды өтеу – 0  мың теңге;</w:t>
            </w:r>
          </w:p>
          <w:p w14:paraId="6E0E7E1E" w14:textId="0A1CBE9E" w:rsidR="00D90710" w:rsidRPr="00D90710" w:rsidRDefault="00D90710" w:rsidP="00D90710">
            <w:pPr>
              <w:jc w:val="both"/>
              <w:rPr>
                <w:lang w:val="kk-KZ"/>
              </w:rPr>
            </w:pPr>
            <w:r w:rsidRPr="00A67D82">
              <w:rPr>
                <w:lang w:val="kk-KZ"/>
              </w:rPr>
              <w:t xml:space="preserve">бюджет қаражатының пайдаланылатын қалдықтары – </w:t>
            </w:r>
            <w:r w:rsidR="006214BB" w:rsidRPr="00A67D82">
              <w:rPr>
                <w:lang w:val="kk-KZ"/>
              </w:rPr>
              <w:t xml:space="preserve">8 388,5 </w:t>
            </w:r>
            <w:r w:rsidRPr="00A67D82">
              <w:rPr>
                <w:lang w:val="kk-KZ"/>
              </w:rPr>
              <w:t xml:space="preserve"> мың</w:t>
            </w:r>
            <w:r w:rsidRPr="00D90710">
              <w:rPr>
                <w:lang w:val="kk-KZ"/>
              </w:rPr>
              <w:t xml:space="preserve"> теңге.</w:t>
            </w:r>
          </w:p>
        </w:tc>
        <w:tc>
          <w:tcPr>
            <w:tcW w:w="2264" w:type="dxa"/>
          </w:tcPr>
          <w:p w14:paraId="3D0941F4" w14:textId="32F55448" w:rsidR="00D90710" w:rsidRPr="00CB0987" w:rsidRDefault="00D90710" w:rsidP="00D90710">
            <w:pPr>
              <w:ind w:right="-2"/>
              <w:rPr>
                <w:lang w:val="kk-KZ"/>
              </w:rPr>
            </w:pPr>
            <w:r w:rsidRPr="00CB0987">
              <w:rPr>
                <w:lang w:val="kk-KZ"/>
              </w:rPr>
              <w:t xml:space="preserve">Қазақстан Бюджет кодексінің </w:t>
            </w:r>
            <w:r>
              <w:rPr>
                <w:lang w:val="kk-KZ"/>
              </w:rPr>
              <w:t>94</w:t>
            </w:r>
            <w:r w:rsidRPr="00CB0987">
              <w:rPr>
                <w:lang w:val="kk-KZ"/>
              </w:rPr>
              <w:t xml:space="preserve">, </w:t>
            </w:r>
            <w:r>
              <w:rPr>
                <w:lang w:val="kk-KZ"/>
              </w:rPr>
              <w:t>96</w:t>
            </w:r>
            <w:r w:rsidRPr="00CB0987">
              <w:rPr>
                <w:lang w:val="kk-KZ"/>
              </w:rPr>
              <w:t>-баптарына, Қазақстан Ре</w:t>
            </w:r>
            <w:r>
              <w:rPr>
                <w:lang w:val="kk-KZ"/>
              </w:rPr>
              <w:t xml:space="preserve">спубликасының  </w:t>
            </w:r>
            <w:r w:rsidRPr="00CB0987">
              <w:rPr>
                <w:lang w:val="kk-KZ"/>
              </w:rPr>
              <w:t>«Қазақстан Республикасындағы жергілікті мемлекеттік             басқару және өзін-өзі басқару туралы» Заңы  6-бабының 2-7 -тармағына сәйкес</w:t>
            </w:r>
          </w:p>
        </w:tc>
      </w:tr>
      <w:tr w:rsidR="008B4CEB" w:rsidRPr="00D14B13" w14:paraId="408E9FCA" w14:textId="77777777" w:rsidTr="00D346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085"/>
        </w:trPr>
        <w:tc>
          <w:tcPr>
            <w:tcW w:w="5751" w:type="dxa"/>
            <w:gridSpan w:val="5"/>
          </w:tcPr>
          <w:p w14:paraId="12FB80C1" w14:textId="77777777" w:rsidR="008B4CEB" w:rsidRDefault="008B4CEB" w:rsidP="00D34646">
            <w:pPr>
              <w:rPr>
                <w:b/>
                <w:sz w:val="22"/>
                <w:szCs w:val="22"/>
                <w:lang w:val="kk-KZ"/>
              </w:rPr>
            </w:pPr>
          </w:p>
          <w:p w14:paraId="1EC13DC2" w14:textId="77777777" w:rsidR="00496F61" w:rsidRPr="00A36A99" w:rsidRDefault="00496F61" w:rsidP="00D34646">
            <w:pPr>
              <w:rPr>
                <w:b/>
                <w:sz w:val="22"/>
                <w:szCs w:val="22"/>
                <w:lang w:val="kk-KZ"/>
              </w:rPr>
            </w:pPr>
          </w:p>
          <w:p w14:paraId="3CDC29A1" w14:textId="77777777" w:rsidR="008B4CEB" w:rsidRPr="00A36A99" w:rsidRDefault="008B4CEB" w:rsidP="00D34646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A36A99">
              <w:rPr>
                <w:b/>
                <w:sz w:val="22"/>
                <w:szCs w:val="22"/>
                <w:lang w:val="kk-KZ"/>
              </w:rPr>
              <w:t>«Қызылжар аудандық экономика және қаржы бөлімі» коммуналдық мемлекеттік мекемесі</w:t>
            </w:r>
            <w:r>
              <w:rPr>
                <w:b/>
                <w:sz w:val="22"/>
                <w:szCs w:val="22"/>
                <w:lang w:val="kk-KZ"/>
              </w:rPr>
              <w:t>н</w:t>
            </w:r>
            <w:r w:rsidRPr="00A36A99">
              <w:rPr>
                <w:b/>
                <w:sz w:val="22"/>
                <w:szCs w:val="22"/>
                <w:lang w:val="kk-KZ"/>
              </w:rPr>
              <w:t>і</w:t>
            </w:r>
            <w:r>
              <w:rPr>
                <w:b/>
                <w:sz w:val="22"/>
                <w:szCs w:val="22"/>
                <w:lang w:val="kk-KZ"/>
              </w:rPr>
              <w:t>ң</w:t>
            </w:r>
            <w:r w:rsidRPr="00A36A99">
              <w:rPr>
                <w:b/>
                <w:sz w:val="22"/>
                <w:szCs w:val="22"/>
                <w:lang w:val="kk-KZ"/>
              </w:rPr>
              <w:t xml:space="preserve"> </w:t>
            </w:r>
          </w:p>
          <w:p w14:paraId="6535E35F" w14:textId="77777777" w:rsidR="008B4CEB" w:rsidRPr="00A36A99" w:rsidRDefault="008B4CEB" w:rsidP="00D34646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</w:t>
            </w:r>
            <w:r w:rsidRPr="00A36A99">
              <w:rPr>
                <w:b/>
                <w:sz w:val="22"/>
                <w:szCs w:val="22"/>
                <w:lang w:val="kk-KZ"/>
              </w:rPr>
              <w:t>асшысы</w:t>
            </w:r>
          </w:p>
        </w:tc>
        <w:tc>
          <w:tcPr>
            <w:tcW w:w="4313" w:type="dxa"/>
            <w:gridSpan w:val="3"/>
          </w:tcPr>
          <w:p w14:paraId="5F60A434" w14:textId="77777777" w:rsidR="008B4CEB" w:rsidRPr="00A36A99" w:rsidRDefault="008B4CEB" w:rsidP="00D34646">
            <w:pPr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19883FED" w14:textId="77777777" w:rsidR="008B4CEB" w:rsidRPr="00A36A99" w:rsidRDefault="008B4CEB" w:rsidP="00D34646">
            <w:pPr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4897DC34" w14:textId="77777777" w:rsidR="008B4CEB" w:rsidRDefault="008B4CEB" w:rsidP="00D34646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A36A99">
              <w:rPr>
                <w:b/>
                <w:sz w:val="22"/>
                <w:szCs w:val="22"/>
                <w:lang w:val="kk-KZ"/>
              </w:rPr>
              <w:t xml:space="preserve">                                </w:t>
            </w:r>
          </w:p>
          <w:p w14:paraId="032253EE" w14:textId="77777777" w:rsidR="00496F61" w:rsidRPr="00A36A99" w:rsidRDefault="00496F61" w:rsidP="00D34646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04E782B9" w14:textId="77777777" w:rsidR="008B4CEB" w:rsidRPr="00A36A99" w:rsidRDefault="008B4CEB" w:rsidP="00D34646">
            <w:pPr>
              <w:jc w:val="center"/>
              <w:rPr>
                <w:sz w:val="22"/>
                <w:szCs w:val="22"/>
              </w:rPr>
            </w:pPr>
            <w:r w:rsidRPr="00A36A99">
              <w:rPr>
                <w:b/>
                <w:sz w:val="22"/>
                <w:szCs w:val="22"/>
                <w:lang w:val="kk-KZ"/>
              </w:rPr>
              <w:t xml:space="preserve">                                         </w:t>
            </w:r>
            <w:r>
              <w:rPr>
                <w:b/>
                <w:sz w:val="22"/>
                <w:szCs w:val="22"/>
                <w:lang w:val="kk-KZ"/>
              </w:rPr>
              <w:t>А. Тұмұрзинов</w:t>
            </w:r>
          </w:p>
        </w:tc>
      </w:tr>
    </w:tbl>
    <w:p w14:paraId="1DA29B17" w14:textId="77777777" w:rsidR="00A92F14" w:rsidRPr="00B96CA0" w:rsidRDefault="00A92F14" w:rsidP="0029437F">
      <w:pPr>
        <w:ind w:right="-2"/>
        <w:rPr>
          <w:sz w:val="22"/>
          <w:szCs w:val="22"/>
          <w:lang w:val="kk-KZ"/>
        </w:rPr>
      </w:pPr>
    </w:p>
    <w:p w14:paraId="0224791B" w14:textId="77777777" w:rsidR="00A92F14" w:rsidRPr="00FE4A7D" w:rsidRDefault="00A92F14" w:rsidP="00C53826">
      <w:pPr>
        <w:tabs>
          <w:tab w:val="left" w:pos="720"/>
        </w:tabs>
        <w:rPr>
          <w:sz w:val="22"/>
          <w:szCs w:val="22"/>
          <w:lang w:val="kk-KZ"/>
        </w:rPr>
      </w:pPr>
    </w:p>
    <w:sectPr w:rsidR="00A92F14" w:rsidRPr="00FE4A7D" w:rsidSect="00B570C3">
      <w:pgSz w:w="11906" w:h="16838"/>
      <w:pgMar w:top="539" w:right="850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4C8D"/>
    <w:rsid w:val="000016F4"/>
    <w:rsid w:val="0001013F"/>
    <w:rsid w:val="00011280"/>
    <w:rsid w:val="00020E6A"/>
    <w:rsid w:val="000271A0"/>
    <w:rsid w:val="000314E3"/>
    <w:rsid w:val="000419CB"/>
    <w:rsid w:val="00053570"/>
    <w:rsid w:val="0006296D"/>
    <w:rsid w:val="000650E7"/>
    <w:rsid w:val="00065AD0"/>
    <w:rsid w:val="00067759"/>
    <w:rsid w:val="0007249D"/>
    <w:rsid w:val="00076197"/>
    <w:rsid w:val="000908C7"/>
    <w:rsid w:val="00094908"/>
    <w:rsid w:val="00095BD3"/>
    <w:rsid w:val="00096F81"/>
    <w:rsid w:val="000A3332"/>
    <w:rsid w:val="000A37BB"/>
    <w:rsid w:val="000B4E97"/>
    <w:rsid w:val="000B5C69"/>
    <w:rsid w:val="000D018A"/>
    <w:rsid w:val="000D4C8D"/>
    <w:rsid w:val="000F0818"/>
    <w:rsid w:val="000F25F5"/>
    <w:rsid w:val="000F71CA"/>
    <w:rsid w:val="00100833"/>
    <w:rsid w:val="00101547"/>
    <w:rsid w:val="00142C0B"/>
    <w:rsid w:val="00150060"/>
    <w:rsid w:val="00155C6F"/>
    <w:rsid w:val="00157794"/>
    <w:rsid w:val="00157E60"/>
    <w:rsid w:val="00162AFC"/>
    <w:rsid w:val="00162F6B"/>
    <w:rsid w:val="0016658C"/>
    <w:rsid w:val="00186C76"/>
    <w:rsid w:val="001906E8"/>
    <w:rsid w:val="001919BB"/>
    <w:rsid w:val="00194BA8"/>
    <w:rsid w:val="001979F5"/>
    <w:rsid w:val="001A0EA7"/>
    <w:rsid w:val="001A4881"/>
    <w:rsid w:val="001B4C92"/>
    <w:rsid w:val="001D445E"/>
    <w:rsid w:val="001D68CC"/>
    <w:rsid w:val="001D7E5E"/>
    <w:rsid w:val="001F1D6F"/>
    <w:rsid w:val="001F33F0"/>
    <w:rsid w:val="001F766E"/>
    <w:rsid w:val="0021071E"/>
    <w:rsid w:val="00212DA8"/>
    <w:rsid w:val="00217F25"/>
    <w:rsid w:val="002362E0"/>
    <w:rsid w:val="0023768A"/>
    <w:rsid w:val="00250F6A"/>
    <w:rsid w:val="002512EA"/>
    <w:rsid w:val="00251DCC"/>
    <w:rsid w:val="00253536"/>
    <w:rsid w:val="0026098C"/>
    <w:rsid w:val="00280B7E"/>
    <w:rsid w:val="0029437F"/>
    <w:rsid w:val="00296A97"/>
    <w:rsid w:val="002C496F"/>
    <w:rsid w:val="002D3A57"/>
    <w:rsid w:val="002F6332"/>
    <w:rsid w:val="002F67E6"/>
    <w:rsid w:val="0030390E"/>
    <w:rsid w:val="00306C67"/>
    <w:rsid w:val="00311C2A"/>
    <w:rsid w:val="0031224E"/>
    <w:rsid w:val="00363F70"/>
    <w:rsid w:val="00376754"/>
    <w:rsid w:val="0038079B"/>
    <w:rsid w:val="00383837"/>
    <w:rsid w:val="00385266"/>
    <w:rsid w:val="003A3BB8"/>
    <w:rsid w:val="003B2A08"/>
    <w:rsid w:val="003B6B55"/>
    <w:rsid w:val="003C153C"/>
    <w:rsid w:val="003C19DC"/>
    <w:rsid w:val="003C41C9"/>
    <w:rsid w:val="003D2089"/>
    <w:rsid w:val="003D29A2"/>
    <w:rsid w:val="003E2275"/>
    <w:rsid w:val="003E4D6F"/>
    <w:rsid w:val="003E6251"/>
    <w:rsid w:val="003E6BB2"/>
    <w:rsid w:val="003E7BE1"/>
    <w:rsid w:val="003F4C37"/>
    <w:rsid w:val="003F5BD0"/>
    <w:rsid w:val="004057CC"/>
    <w:rsid w:val="00420A8F"/>
    <w:rsid w:val="004225A4"/>
    <w:rsid w:val="00440A00"/>
    <w:rsid w:val="004416FD"/>
    <w:rsid w:val="0044686D"/>
    <w:rsid w:val="004504AE"/>
    <w:rsid w:val="004534C2"/>
    <w:rsid w:val="0045406B"/>
    <w:rsid w:val="00476B96"/>
    <w:rsid w:val="00481B17"/>
    <w:rsid w:val="00484B04"/>
    <w:rsid w:val="004932C2"/>
    <w:rsid w:val="004947CF"/>
    <w:rsid w:val="00495169"/>
    <w:rsid w:val="00495692"/>
    <w:rsid w:val="00496F61"/>
    <w:rsid w:val="004A04DD"/>
    <w:rsid w:val="004B3FF6"/>
    <w:rsid w:val="004B7E4A"/>
    <w:rsid w:val="004C1169"/>
    <w:rsid w:val="004C733D"/>
    <w:rsid w:val="004D4733"/>
    <w:rsid w:val="004E06C4"/>
    <w:rsid w:val="004E0D9A"/>
    <w:rsid w:val="004E1358"/>
    <w:rsid w:val="004E5810"/>
    <w:rsid w:val="004F10D0"/>
    <w:rsid w:val="005014D3"/>
    <w:rsid w:val="00503492"/>
    <w:rsid w:val="005058EE"/>
    <w:rsid w:val="00512D6F"/>
    <w:rsid w:val="0051375C"/>
    <w:rsid w:val="00515A8D"/>
    <w:rsid w:val="005175D2"/>
    <w:rsid w:val="00531F39"/>
    <w:rsid w:val="0053367F"/>
    <w:rsid w:val="00551B90"/>
    <w:rsid w:val="0055589A"/>
    <w:rsid w:val="00555A64"/>
    <w:rsid w:val="00557258"/>
    <w:rsid w:val="00565409"/>
    <w:rsid w:val="00571421"/>
    <w:rsid w:val="0058139A"/>
    <w:rsid w:val="00597800"/>
    <w:rsid w:val="005A45EC"/>
    <w:rsid w:val="005E2CEF"/>
    <w:rsid w:val="0061324D"/>
    <w:rsid w:val="0062042D"/>
    <w:rsid w:val="006214BB"/>
    <w:rsid w:val="0062267B"/>
    <w:rsid w:val="00624744"/>
    <w:rsid w:val="00644FEF"/>
    <w:rsid w:val="00652255"/>
    <w:rsid w:val="00682623"/>
    <w:rsid w:val="006A112F"/>
    <w:rsid w:val="006A6ED9"/>
    <w:rsid w:val="006C0787"/>
    <w:rsid w:val="006C61AD"/>
    <w:rsid w:val="006D272F"/>
    <w:rsid w:val="006E10C1"/>
    <w:rsid w:val="006E4CC2"/>
    <w:rsid w:val="006F3E1D"/>
    <w:rsid w:val="00716476"/>
    <w:rsid w:val="00720167"/>
    <w:rsid w:val="00723EEC"/>
    <w:rsid w:val="00737A96"/>
    <w:rsid w:val="00766A58"/>
    <w:rsid w:val="00766B47"/>
    <w:rsid w:val="00777DA7"/>
    <w:rsid w:val="00787DF0"/>
    <w:rsid w:val="00790379"/>
    <w:rsid w:val="00793CE2"/>
    <w:rsid w:val="007A4E77"/>
    <w:rsid w:val="007B0DA5"/>
    <w:rsid w:val="007B58F0"/>
    <w:rsid w:val="007C2321"/>
    <w:rsid w:val="007C257E"/>
    <w:rsid w:val="007C2B4E"/>
    <w:rsid w:val="007D7614"/>
    <w:rsid w:val="007E2ABE"/>
    <w:rsid w:val="007F22D1"/>
    <w:rsid w:val="007F775C"/>
    <w:rsid w:val="0080041D"/>
    <w:rsid w:val="00804322"/>
    <w:rsid w:val="00816BDA"/>
    <w:rsid w:val="0083013A"/>
    <w:rsid w:val="00842CD6"/>
    <w:rsid w:val="00855852"/>
    <w:rsid w:val="008660EB"/>
    <w:rsid w:val="00873827"/>
    <w:rsid w:val="00886833"/>
    <w:rsid w:val="008870C7"/>
    <w:rsid w:val="00894A62"/>
    <w:rsid w:val="008B2628"/>
    <w:rsid w:val="008B4CEB"/>
    <w:rsid w:val="008C56BD"/>
    <w:rsid w:val="008D4929"/>
    <w:rsid w:val="008D5318"/>
    <w:rsid w:val="008D74AB"/>
    <w:rsid w:val="00904E7C"/>
    <w:rsid w:val="00905CC4"/>
    <w:rsid w:val="00907967"/>
    <w:rsid w:val="00924F3F"/>
    <w:rsid w:val="00936AC3"/>
    <w:rsid w:val="009372C0"/>
    <w:rsid w:val="00940585"/>
    <w:rsid w:val="00946944"/>
    <w:rsid w:val="00953223"/>
    <w:rsid w:val="00953DD2"/>
    <w:rsid w:val="00957AD1"/>
    <w:rsid w:val="00960B73"/>
    <w:rsid w:val="00967D8C"/>
    <w:rsid w:val="009864A1"/>
    <w:rsid w:val="00986C3C"/>
    <w:rsid w:val="009945D7"/>
    <w:rsid w:val="009B7FB9"/>
    <w:rsid w:val="009C1FAB"/>
    <w:rsid w:val="009C3F1A"/>
    <w:rsid w:val="009C6C80"/>
    <w:rsid w:val="009E0780"/>
    <w:rsid w:val="009E52B1"/>
    <w:rsid w:val="00A17714"/>
    <w:rsid w:val="00A17C59"/>
    <w:rsid w:val="00A23421"/>
    <w:rsid w:val="00A5469E"/>
    <w:rsid w:val="00A67D82"/>
    <w:rsid w:val="00A7506F"/>
    <w:rsid w:val="00A86CAB"/>
    <w:rsid w:val="00A92F14"/>
    <w:rsid w:val="00AA081A"/>
    <w:rsid w:val="00AA75A9"/>
    <w:rsid w:val="00AD7414"/>
    <w:rsid w:val="00AE2129"/>
    <w:rsid w:val="00AF433B"/>
    <w:rsid w:val="00AF75FC"/>
    <w:rsid w:val="00B06EDE"/>
    <w:rsid w:val="00B1313E"/>
    <w:rsid w:val="00B22235"/>
    <w:rsid w:val="00B35513"/>
    <w:rsid w:val="00B550AA"/>
    <w:rsid w:val="00B55C41"/>
    <w:rsid w:val="00B570C3"/>
    <w:rsid w:val="00B61E48"/>
    <w:rsid w:val="00B63F50"/>
    <w:rsid w:val="00B95840"/>
    <w:rsid w:val="00B96CA0"/>
    <w:rsid w:val="00BA5E1E"/>
    <w:rsid w:val="00BB3CF0"/>
    <w:rsid w:val="00BB4FC9"/>
    <w:rsid w:val="00BC01C4"/>
    <w:rsid w:val="00BC061A"/>
    <w:rsid w:val="00BC7B56"/>
    <w:rsid w:val="00C03623"/>
    <w:rsid w:val="00C06A63"/>
    <w:rsid w:val="00C06C57"/>
    <w:rsid w:val="00C12D81"/>
    <w:rsid w:val="00C1381D"/>
    <w:rsid w:val="00C22154"/>
    <w:rsid w:val="00C35081"/>
    <w:rsid w:val="00C36A9F"/>
    <w:rsid w:val="00C4687C"/>
    <w:rsid w:val="00C47AF5"/>
    <w:rsid w:val="00C53826"/>
    <w:rsid w:val="00C723A6"/>
    <w:rsid w:val="00C76C9D"/>
    <w:rsid w:val="00C77F14"/>
    <w:rsid w:val="00C820FE"/>
    <w:rsid w:val="00C8560A"/>
    <w:rsid w:val="00C8600B"/>
    <w:rsid w:val="00C87E20"/>
    <w:rsid w:val="00CB0987"/>
    <w:rsid w:val="00CC0E09"/>
    <w:rsid w:val="00CD409B"/>
    <w:rsid w:val="00CE04FD"/>
    <w:rsid w:val="00CE76AB"/>
    <w:rsid w:val="00CF55F0"/>
    <w:rsid w:val="00D02F95"/>
    <w:rsid w:val="00D11018"/>
    <w:rsid w:val="00D14B13"/>
    <w:rsid w:val="00D325ED"/>
    <w:rsid w:val="00D3411D"/>
    <w:rsid w:val="00D34340"/>
    <w:rsid w:val="00D35F3E"/>
    <w:rsid w:val="00D4642D"/>
    <w:rsid w:val="00D53C41"/>
    <w:rsid w:val="00D607B7"/>
    <w:rsid w:val="00D61589"/>
    <w:rsid w:val="00D83111"/>
    <w:rsid w:val="00D90710"/>
    <w:rsid w:val="00D92DD5"/>
    <w:rsid w:val="00DA214E"/>
    <w:rsid w:val="00DA29EE"/>
    <w:rsid w:val="00DC5D49"/>
    <w:rsid w:val="00DD6EDF"/>
    <w:rsid w:val="00DE7824"/>
    <w:rsid w:val="00E016BB"/>
    <w:rsid w:val="00E10918"/>
    <w:rsid w:val="00E13A68"/>
    <w:rsid w:val="00E13B0A"/>
    <w:rsid w:val="00E278D5"/>
    <w:rsid w:val="00E27EBC"/>
    <w:rsid w:val="00E400D3"/>
    <w:rsid w:val="00E41C5E"/>
    <w:rsid w:val="00E5020D"/>
    <w:rsid w:val="00E7005B"/>
    <w:rsid w:val="00E71689"/>
    <w:rsid w:val="00E74716"/>
    <w:rsid w:val="00E80BBE"/>
    <w:rsid w:val="00E82E0C"/>
    <w:rsid w:val="00EA2997"/>
    <w:rsid w:val="00EC3106"/>
    <w:rsid w:val="00EC6974"/>
    <w:rsid w:val="00EE2028"/>
    <w:rsid w:val="00EE4F7C"/>
    <w:rsid w:val="00EE6E7E"/>
    <w:rsid w:val="00F053E2"/>
    <w:rsid w:val="00F071BC"/>
    <w:rsid w:val="00F16BC6"/>
    <w:rsid w:val="00F271F7"/>
    <w:rsid w:val="00F579DA"/>
    <w:rsid w:val="00F611F3"/>
    <w:rsid w:val="00F62211"/>
    <w:rsid w:val="00F77807"/>
    <w:rsid w:val="00F968D6"/>
    <w:rsid w:val="00FA0742"/>
    <w:rsid w:val="00FA4ECD"/>
    <w:rsid w:val="00FA69F7"/>
    <w:rsid w:val="00FB2012"/>
    <w:rsid w:val="00FB5A0A"/>
    <w:rsid w:val="00FB5E59"/>
    <w:rsid w:val="00FD0E05"/>
    <w:rsid w:val="00FD1F54"/>
    <w:rsid w:val="00FD2451"/>
    <w:rsid w:val="00FD3D51"/>
    <w:rsid w:val="00FE197E"/>
    <w:rsid w:val="00FE4A7D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4E1CE2"/>
  <w15:docId w15:val="{B60A6503-4AEF-477D-91FD-1E849C8EF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A8D"/>
  </w:style>
  <w:style w:type="paragraph" w:styleId="3">
    <w:name w:val="heading 3"/>
    <w:basedOn w:val="a"/>
    <w:next w:val="a"/>
    <w:link w:val="30"/>
    <w:uiPriority w:val="99"/>
    <w:qFormat/>
    <w:locked/>
    <w:rsid w:val="003C19DC"/>
    <w:pPr>
      <w:keepNext/>
      <w:jc w:val="center"/>
      <w:outlineLvl w:val="2"/>
    </w:pPr>
    <w:rPr>
      <w:rFonts w:ascii="Cambria" w:hAnsi="Cambria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7B0DA5"/>
    <w:rPr>
      <w:rFonts w:ascii="Cambria" w:hAnsi="Cambria"/>
      <w:b/>
      <w:sz w:val="26"/>
    </w:rPr>
  </w:style>
  <w:style w:type="paragraph" w:styleId="31">
    <w:name w:val="Body Text 3"/>
    <w:basedOn w:val="a"/>
    <w:link w:val="32"/>
    <w:uiPriority w:val="99"/>
    <w:rsid w:val="00515A8D"/>
    <w:pPr>
      <w:spacing w:line="312" w:lineRule="auto"/>
      <w:ind w:right="-766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E13A68"/>
    <w:rPr>
      <w:sz w:val="16"/>
    </w:rPr>
  </w:style>
  <w:style w:type="paragraph" w:styleId="2">
    <w:name w:val="Body Text Indent 2"/>
    <w:basedOn w:val="a"/>
    <w:link w:val="20"/>
    <w:uiPriority w:val="99"/>
    <w:rsid w:val="003C19D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sid w:val="007B0DA5"/>
    <w:rPr>
      <w:sz w:val="20"/>
    </w:rPr>
  </w:style>
  <w:style w:type="paragraph" w:styleId="21">
    <w:name w:val="Body Text 2"/>
    <w:basedOn w:val="a"/>
    <w:link w:val="22"/>
    <w:uiPriority w:val="99"/>
    <w:rsid w:val="003C19D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7B0DA5"/>
    <w:rPr>
      <w:sz w:val="20"/>
    </w:rPr>
  </w:style>
  <w:style w:type="paragraph" w:customStyle="1" w:styleId="xl84">
    <w:name w:val="xl84"/>
    <w:basedOn w:val="a"/>
    <w:uiPriority w:val="99"/>
    <w:rsid w:val="008870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3">
    <w:name w:val="xl83"/>
    <w:basedOn w:val="a"/>
    <w:uiPriority w:val="99"/>
    <w:rsid w:val="00067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a3">
    <w:name w:val="Знак Знак Знак"/>
    <w:basedOn w:val="a"/>
    <w:autoRedefine/>
    <w:uiPriority w:val="99"/>
    <w:rsid w:val="009B7FB9"/>
    <w:pPr>
      <w:spacing w:after="160" w:line="240" w:lineRule="exact"/>
      <w:jc w:val="center"/>
    </w:pPr>
    <w:rPr>
      <w:rFonts w:eastAsia="SimSun"/>
      <w:b/>
      <w:bCs/>
      <w:sz w:val="28"/>
      <w:szCs w:val="28"/>
      <w:lang w:eastAsia="ko-KR"/>
    </w:rPr>
  </w:style>
  <w:style w:type="paragraph" w:styleId="33">
    <w:name w:val="Body Text Indent 3"/>
    <w:basedOn w:val="a"/>
    <w:link w:val="34"/>
    <w:uiPriority w:val="99"/>
    <w:rsid w:val="009B7FB9"/>
    <w:pPr>
      <w:spacing w:after="120"/>
      <w:ind w:left="283"/>
    </w:pPr>
    <w:rPr>
      <w:sz w:val="16"/>
    </w:rPr>
  </w:style>
  <w:style w:type="character" w:customStyle="1" w:styleId="BodyTextIndent3Char">
    <w:name w:val="Body Text Indent 3 Char"/>
    <w:uiPriority w:val="99"/>
    <w:semiHidden/>
    <w:locked/>
    <w:rsid w:val="00957AD1"/>
    <w:rPr>
      <w:sz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9B7FB9"/>
    <w:rPr>
      <w:sz w:val="16"/>
      <w:lang w:val="ru-RU" w:eastAsia="ru-RU"/>
    </w:rPr>
  </w:style>
  <w:style w:type="character" w:styleId="a4">
    <w:name w:val="Hyperlink"/>
    <w:uiPriority w:val="99"/>
    <w:rsid w:val="009B7FB9"/>
    <w:rPr>
      <w:rFonts w:cs="Times New Roman"/>
      <w:color w:val="0000FF"/>
      <w:u w:val="single"/>
    </w:rPr>
  </w:style>
  <w:style w:type="character" w:customStyle="1" w:styleId="a5">
    <w:name w:val="Заголовок Знак"/>
    <w:aliases w:val="Знак Знак,Знак Знак Знак Знак Знак"/>
    <w:link w:val="a6"/>
    <w:uiPriority w:val="99"/>
    <w:semiHidden/>
    <w:locked/>
    <w:rsid w:val="00C36A9F"/>
    <w:rPr>
      <w:sz w:val="16"/>
      <w:lang w:val="ru-RU" w:eastAsia="ru-RU"/>
    </w:rPr>
  </w:style>
  <w:style w:type="paragraph" w:customStyle="1" w:styleId="xl77">
    <w:name w:val="xl77"/>
    <w:basedOn w:val="a"/>
    <w:uiPriority w:val="99"/>
    <w:rsid w:val="00555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styleId="a6">
    <w:name w:val="Title"/>
    <w:aliases w:val="Знак,Знак Знак Знак Знак"/>
    <w:basedOn w:val="a"/>
    <w:link w:val="a5"/>
    <w:uiPriority w:val="99"/>
    <w:qFormat/>
    <w:locked/>
    <w:rsid w:val="00E80BBE"/>
    <w:pPr>
      <w:jc w:val="center"/>
    </w:pPr>
    <w:rPr>
      <w:sz w:val="16"/>
    </w:rPr>
  </w:style>
  <w:style w:type="character" w:customStyle="1" w:styleId="TitleChar">
    <w:name w:val="Title Char"/>
    <w:aliases w:val="Знак Char,Знак Знак Знак Знак Char"/>
    <w:uiPriority w:val="99"/>
    <w:locked/>
    <w:rsid w:val="00905CC4"/>
    <w:rPr>
      <w:rFonts w:ascii="Cambria" w:hAnsi="Cambria"/>
      <w:b/>
      <w:kern w:val="28"/>
      <w:sz w:val="32"/>
    </w:rPr>
  </w:style>
  <w:style w:type="paragraph" w:customStyle="1" w:styleId="1">
    <w:name w:val="Знак Знак Знак1"/>
    <w:basedOn w:val="a"/>
    <w:autoRedefine/>
    <w:uiPriority w:val="99"/>
    <w:rsid w:val="00E80BBE"/>
    <w:pPr>
      <w:spacing w:after="160" w:line="240" w:lineRule="exact"/>
      <w:jc w:val="center"/>
    </w:pPr>
    <w:rPr>
      <w:rFonts w:eastAsia="SimSun"/>
      <w:b/>
      <w:bCs/>
      <w:sz w:val="28"/>
      <w:szCs w:val="28"/>
      <w:lang w:eastAsia="ko-KR"/>
    </w:rPr>
  </w:style>
  <w:style w:type="table" w:styleId="a7">
    <w:name w:val="Table Grid"/>
    <w:basedOn w:val="a1"/>
    <w:uiPriority w:val="99"/>
    <w:locked/>
    <w:rsid w:val="00446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44686D"/>
    <w:pPr>
      <w:spacing w:after="120"/>
    </w:pPr>
    <w:rPr>
      <w:sz w:val="24"/>
    </w:rPr>
  </w:style>
  <w:style w:type="character" w:customStyle="1" w:styleId="a9">
    <w:name w:val="Основной текст Знак"/>
    <w:link w:val="a8"/>
    <w:uiPriority w:val="99"/>
    <w:locked/>
    <w:rsid w:val="0044686D"/>
    <w:rPr>
      <w:sz w:val="24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6C078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6C07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43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врачу </vt:lpstr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врачу </dc:title>
  <dc:subject/>
  <dc:creator>User</dc:creator>
  <cp:keywords/>
  <dc:description/>
  <cp:lastModifiedBy>user</cp:lastModifiedBy>
  <cp:revision>92</cp:revision>
  <cp:lastPrinted>2021-02-15T02:48:00Z</cp:lastPrinted>
  <dcterms:created xsi:type="dcterms:W3CDTF">2016-06-03T06:16:00Z</dcterms:created>
  <dcterms:modified xsi:type="dcterms:W3CDTF">2026-09-14T09:39:00Z</dcterms:modified>
</cp:coreProperties>
</file>