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5"/>
        <w:gridCol w:w="3741"/>
      </w:tblGrid>
      <w:tr w:rsidR="004133A7" w:rsidTr="004133A7">
        <w:trPr>
          <w:trHeight w:val="30"/>
        </w:trPr>
        <w:tc>
          <w:tcPr>
            <w:tcW w:w="583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3A7" w:rsidRDefault="004133A7"/>
        </w:tc>
        <w:tc>
          <w:tcPr>
            <w:tcW w:w="38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3A7" w:rsidRDefault="004133A7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4133A7" w:rsidRDefault="004133A7" w:rsidP="004133A7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4133A7" w:rsidRDefault="004133A7" w:rsidP="004133A7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4133A7" w:rsidRDefault="004133A7" w:rsidP="004133A7">
      <w:pPr>
        <w:spacing w:after="0"/>
        <w:jc w:val="center"/>
        <w:rPr>
          <w:lang w:val="ru-RU"/>
        </w:rPr>
      </w:pPr>
    </w:p>
    <w:p w:rsidR="004133A7" w:rsidRPr="004133A7" w:rsidRDefault="004133A7" w:rsidP="004133A7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1.</w:t>
      </w:r>
      <w:r w:rsidRPr="004133A7">
        <w:rPr>
          <w:color w:val="000000"/>
          <w:sz w:val="28"/>
          <w:lang w:val="ru-RU"/>
        </w:rPr>
        <w:t>Основание проведения расследования</w:t>
      </w:r>
      <w:r w:rsidRPr="004133A7">
        <w:rPr>
          <w:color w:val="000000"/>
          <w:sz w:val="28"/>
          <w:szCs w:val="28"/>
          <w:lang w:val="ru-RU"/>
        </w:rPr>
        <w:t xml:space="preserve">: </w:t>
      </w:r>
      <w:r w:rsidRPr="004133A7">
        <w:rPr>
          <w:b/>
          <w:color w:val="000000"/>
          <w:sz w:val="28"/>
          <w:szCs w:val="28"/>
          <w:lang w:val="ru-RU"/>
        </w:rPr>
        <w:t xml:space="preserve">экстренного извещения от 29.07.2026 года на больных по Коду МКБ-10 , А 16.0 </w:t>
      </w:r>
    </w:p>
    <w:p w:rsidR="004133A7" w:rsidRDefault="004133A7" w:rsidP="004133A7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2.</w:t>
      </w: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«Карасайское районное управление санитарно-эпидемиологического контроля Департамента санитарно-эпидемиологического контроля Алматинской области КСЭК МЗ РК».</w:t>
      </w:r>
    </w:p>
    <w:p w:rsidR="004133A7" w:rsidRPr="004133A7" w:rsidRDefault="004133A7" w:rsidP="004133A7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Pr="004133A7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4133A7">
        <w:rPr>
          <w:b/>
          <w:color w:val="000000"/>
          <w:sz w:val="28"/>
          <w:szCs w:val="28"/>
          <w:lang w:val="ru-RU"/>
        </w:rPr>
        <w:t>не привлекались.</w:t>
      </w:r>
    </w:p>
    <w:p w:rsidR="004133A7" w:rsidRPr="004133A7" w:rsidRDefault="004133A7" w:rsidP="004133A7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</w:t>
      </w:r>
      <w:r w:rsidRPr="004133A7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4133A7">
        <w:rPr>
          <w:b/>
          <w:color w:val="000000"/>
          <w:sz w:val="28"/>
          <w:szCs w:val="28"/>
          <w:lang w:val="ru-RU"/>
        </w:rPr>
        <w:t xml:space="preserve"> </w:t>
      </w:r>
      <w:r w:rsidRPr="004133A7">
        <w:rPr>
          <w:b/>
          <w:color w:val="000000"/>
          <w:sz w:val="28"/>
          <w:szCs w:val="28"/>
          <w:lang w:val="kk-KZ"/>
        </w:rPr>
        <w:t>29</w:t>
      </w:r>
      <w:r w:rsidRPr="004133A7">
        <w:rPr>
          <w:b/>
          <w:color w:val="000000"/>
          <w:sz w:val="28"/>
          <w:szCs w:val="28"/>
          <w:lang w:val="ru-RU"/>
        </w:rPr>
        <w:t>.07.</w:t>
      </w:r>
      <w:r w:rsidR="000B7ABD">
        <w:rPr>
          <w:b/>
          <w:color w:val="000000"/>
          <w:sz w:val="28"/>
          <w:szCs w:val="28"/>
          <w:lang w:val="ru-RU"/>
        </w:rPr>
        <w:t>2026</w:t>
      </w:r>
      <w:r w:rsidRPr="004133A7">
        <w:rPr>
          <w:b/>
          <w:color w:val="000000"/>
          <w:sz w:val="28"/>
          <w:szCs w:val="28"/>
          <w:lang w:val="ru-RU"/>
        </w:rPr>
        <w:t xml:space="preserve"> -19.08.2026 г.</w:t>
      </w:r>
    </w:p>
    <w:p w:rsidR="004133A7" w:rsidRDefault="004133A7" w:rsidP="004133A7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>5.</w:t>
      </w:r>
      <w:r>
        <w:rPr>
          <w:color w:val="000000"/>
          <w:sz w:val="28"/>
          <w:lang w:val="ru-RU"/>
        </w:rPr>
        <w:t xml:space="preserve">Физические и (или) юридические лица, в отношении которых проводилось расследование: </w:t>
      </w:r>
      <w:r>
        <w:rPr>
          <w:b/>
          <w:color w:val="000000"/>
          <w:sz w:val="28"/>
          <w:lang w:val="ru-RU"/>
        </w:rPr>
        <w:t>Карасайский район</w:t>
      </w:r>
      <w:r>
        <w:rPr>
          <w:b/>
          <w:sz w:val="28"/>
          <w:szCs w:val="28"/>
          <w:lang w:val="kk-KZ"/>
        </w:rPr>
        <w:t>, с</w:t>
      </w:r>
      <w:r w:rsidR="00073B49">
        <w:rPr>
          <w:b/>
          <w:sz w:val="28"/>
          <w:szCs w:val="28"/>
          <w:lang w:val="kk-KZ"/>
        </w:rPr>
        <w:t>ело</w:t>
      </w:r>
      <w:bookmarkStart w:id="0" w:name="_GoBack"/>
      <w:bookmarkEnd w:id="0"/>
      <w:r>
        <w:rPr>
          <w:b/>
          <w:sz w:val="28"/>
          <w:szCs w:val="28"/>
          <w:lang w:val="kk-KZ"/>
        </w:rPr>
        <w:t xml:space="preserve"> Алмалыбак,</w:t>
      </w:r>
      <w:r>
        <w:rPr>
          <w:b/>
          <w:color w:val="000000"/>
          <w:sz w:val="28"/>
          <w:lang w:val="ru-RU"/>
        </w:rPr>
        <w:t xml:space="preserve"> ГКП на ПХВ «</w:t>
      </w:r>
      <w:r>
        <w:rPr>
          <w:b/>
          <w:color w:val="000000"/>
          <w:sz w:val="28"/>
          <w:lang w:val="kk-KZ"/>
        </w:rPr>
        <w:t>Карасайская клиническая многопрофильная центральная районная больница</w:t>
      </w:r>
      <w:r>
        <w:rPr>
          <w:b/>
          <w:color w:val="000000"/>
          <w:sz w:val="28"/>
          <w:lang w:val="ru-RU"/>
        </w:rPr>
        <w:t>» СВА с Алмалыбак</w:t>
      </w:r>
      <w:r>
        <w:rPr>
          <w:b/>
          <w:sz w:val="28"/>
          <w:szCs w:val="28"/>
          <w:lang w:val="kk-KZ"/>
        </w:rPr>
        <w:t>.</w:t>
      </w:r>
    </w:p>
    <w:p w:rsidR="004133A7" w:rsidRDefault="004133A7" w:rsidP="004133A7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p w:rsidR="004133A7" w:rsidRDefault="004133A7" w:rsidP="005A5F0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правовых актов в сфере санитарно-эпидемиологического благополучия населения: </w:t>
      </w:r>
    </w:p>
    <w:p w:rsidR="004133A7" w:rsidRDefault="005A5F09" w:rsidP="005A5F09">
      <w:pPr>
        <w:spacing w:after="0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ru-RU"/>
        </w:rPr>
        <w:t xml:space="preserve">- </w:t>
      </w:r>
      <w:r>
        <w:rPr>
          <w:b/>
          <w:color w:val="000000"/>
          <w:sz w:val="28"/>
          <w:lang w:val="kk-KZ"/>
        </w:rPr>
        <w:t>приказ и</w:t>
      </w:r>
      <w:r w:rsidR="004133A7">
        <w:rPr>
          <w:b/>
          <w:color w:val="000000"/>
          <w:sz w:val="28"/>
          <w:lang w:val="kk-KZ"/>
        </w:rPr>
        <w:t>. о. министра здравоохранения Республики Казахстан от 28 марта 2022 года № ҚР ДСМ-29 Глава 2, подпункт 4 пункта 19;</w:t>
      </w:r>
    </w:p>
    <w:p w:rsidR="004133A7" w:rsidRDefault="005A5F09" w:rsidP="005A5F09">
      <w:pPr>
        <w:spacing w:after="0"/>
        <w:jc w:val="both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 xml:space="preserve">- </w:t>
      </w:r>
      <w:r w:rsidR="000E37F3">
        <w:rPr>
          <w:b/>
          <w:color w:val="000000"/>
          <w:sz w:val="28"/>
          <w:lang w:val="kk-KZ"/>
        </w:rPr>
        <w:t xml:space="preserve"> </w:t>
      </w:r>
      <w:r w:rsidR="000E37F3">
        <w:rPr>
          <w:b/>
          <w:color w:val="000000"/>
          <w:sz w:val="28"/>
          <w:lang w:val="kk-KZ"/>
        </w:rPr>
        <w:t>приказ № ҚР ДСМ-214/2020  М</w:t>
      </w:r>
      <w:r w:rsidR="000E37F3">
        <w:rPr>
          <w:b/>
          <w:color w:val="000000"/>
          <w:sz w:val="28"/>
          <w:lang w:val="kk-KZ"/>
        </w:rPr>
        <w:t>З РК</w:t>
      </w:r>
      <w:r w:rsidR="000E37F3">
        <w:rPr>
          <w:b/>
          <w:color w:val="000000"/>
          <w:sz w:val="28"/>
          <w:lang w:val="kk-KZ"/>
        </w:rPr>
        <w:t xml:space="preserve"> от 30 ноября 2020 года</w:t>
      </w:r>
      <w:r w:rsidR="000E37F3">
        <w:rPr>
          <w:b/>
          <w:color w:val="000000"/>
          <w:sz w:val="28"/>
          <w:lang w:val="kk-KZ"/>
        </w:rPr>
        <w:t xml:space="preserve"> п</w:t>
      </w:r>
      <w:r w:rsidR="004133A7">
        <w:rPr>
          <w:b/>
          <w:color w:val="000000"/>
          <w:sz w:val="28"/>
          <w:lang w:val="kk-KZ"/>
        </w:rPr>
        <w:t>араграф</w:t>
      </w:r>
      <w:r w:rsidR="000E37F3">
        <w:rPr>
          <w:b/>
          <w:color w:val="000000"/>
          <w:sz w:val="28"/>
          <w:lang w:val="kk-KZ"/>
        </w:rPr>
        <w:t xml:space="preserve"> 3 пункта 79, 80 п/п 2.</w:t>
      </w:r>
    </w:p>
    <w:p w:rsidR="004133A7" w:rsidRDefault="004133A7" w:rsidP="000E37F3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7.</w:t>
      </w:r>
      <w:r>
        <w:rPr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Принятые меры:</w:t>
      </w:r>
      <w:r>
        <w:rPr>
          <w:b/>
          <w:color w:val="000000"/>
          <w:sz w:val="28"/>
          <w:lang w:val="ru-RU"/>
        </w:rPr>
        <w:t xml:space="preserve"> </w:t>
      </w:r>
    </w:p>
    <w:p w:rsidR="006B5AA7" w:rsidRPr="003D0E98" w:rsidRDefault="004133A7" w:rsidP="006B5AA7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kk-KZ"/>
        </w:rPr>
        <w:t xml:space="preserve">- </w:t>
      </w:r>
      <w:r w:rsidR="002E691D">
        <w:rPr>
          <w:b/>
          <w:color w:val="000000"/>
          <w:sz w:val="28"/>
          <w:lang w:val="ru-RU"/>
        </w:rPr>
        <w:t>согласно Кодекса</w:t>
      </w:r>
      <w:r w:rsidR="006B5AA7" w:rsidRPr="003D0E98">
        <w:rPr>
          <w:b/>
          <w:color w:val="000000"/>
          <w:sz w:val="28"/>
          <w:lang w:val="ru-RU"/>
        </w:rPr>
        <w:t xml:space="preserve"> об административных правоонарушениях Республики   Казахстан (часть 1</w:t>
      </w:r>
      <w:r w:rsidR="006B5AA7">
        <w:rPr>
          <w:b/>
          <w:color w:val="000000"/>
          <w:sz w:val="28"/>
          <w:lang w:val="ru-RU"/>
        </w:rPr>
        <w:t>,</w:t>
      </w:r>
      <w:r w:rsidR="006B5AA7" w:rsidRPr="003D0E98">
        <w:rPr>
          <w:b/>
          <w:color w:val="000000"/>
          <w:sz w:val="28"/>
          <w:lang w:val="ru-RU"/>
        </w:rPr>
        <w:t xml:space="preserve"> статья 425)</w:t>
      </w:r>
      <w:r w:rsidR="006B5AA7">
        <w:rPr>
          <w:b/>
          <w:color w:val="000000"/>
          <w:sz w:val="28"/>
          <w:lang w:val="ru-RU"/>
        </w:rPr>
        <w:t xml:space="preserve"> </w:t>
      </w:r>
      <w:r w:rsidR="006B5AA7" w:rsidRPr="003D0E98">
        <w:rPr>
          <w:b/>
          <w:color w:val="000000"/>
          <w:sz w:val="28"/>
          <w:lang w:val="ru-RU"/>
        </w:rPr>
        <w:t xml:space="preserve">к административной ответственности привлечено  </w:t>
      </w:r>
      <w:r w:rsidR="006B5AA7">
        <w:rPr>
          <w:b/>
          <w:color w:val="000000"/>
          <w:sz w:val="28"/>
          <w:lang w:val="ru-RU"/>
        </w:rPr>
        <w:t>физическое лицо.</w:t>
      </w:r>
    </w:p>
    <w:p w:rsidR="004133A7" w:rsidRDefault="004133A7" w:rsidP="000E37F3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EF30B9" w:rsidRDefault="00EF30B9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EF30B9" w:rsidRDefault="00EF30B9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EF30B9" w:rsidRDefault="00EF30B9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/>
        <w:jc w:val="both"/>
        <w:rPr>
          <w:b/>
          <w:color w:val="000000"/>
          <w:sz w:val="28"/>
          <w:lang w:val="ru-RU"/>
        </w:rPr>
      </w:pPr>
    </w:p>
    <w:p w:rsidR="004133A7" w:rsidRDefault="004133A7" w:rsidP="004133A7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Қосымша 7</w:t>
      </w:r>
    </w:p>
    <w:p w:rsidR="004133A7" w:rsidRDefault="004133A7" w:rsidP="004133A7">
      <w:pPr>
        <w:spacing w:after="0" w:line="240" w:lineRule="auto"/>
        <w:jc w:val="right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өткізу қағидаларына</w:t>
      </w:r>
    </w:p>
    <w:p w:rsidR="004133A7" w:rsidRDefault="004133A7" w:rsidP="004133A7">
      <w:pPr>
        <w:spacing w:after="0" w:line="240" w:lineRule="auto"/>
        <w:jc w:val="right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саладағы тергеулер</w:t>
      </w:r>
    </w:p>
    <w:p w:rsidR="004133A7" w:rsidRDefault="004133A7" w:rsidP="004133A7">
      <w:pPr>
        <w:spacing w:after="0" w:line="240" w:lineRule="auto"/>
        <w:jc w:val="right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санитарлық-эпидемиологиялық</w:t>
      </w:r>
    </w:p>
    <w:p w:rsidR="004133A7" w:rsidRDefault="004133A7" w:rsidP="004133A7">
      <w:pPr>
        <w:spacing w:after="0" w:line="240" w:lineRule="auto"/>
        <w:jc w:val="right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халықтың әл-ауқаты</w:t>
      </w:r>
    </w:p>
    <w:p w:rsidR="004133A7" w:rsidRDefault="004133A7" w:rsidP="004133A7">
      <w:pPr>
        <w:spacing w:after="0" w:line="240" w:lineRule="auto"/>
        <w:jc w:val="right"/>
        <w:rPr>
          <w:lang w:val="ru-RU"/>
        </w:rPr>
      </w:pPr>
    </w:p>
    <w:p w:rsidR="004133A7" w:rsidRDefault="004133A7" w:rsidP="004133A7">
      <w:pPr>
        <w:spacing w:after="0" w:line="240" w:lineRule="auto"/>
        <w:jc w:val="right"/>
        <w:rPr>
          <w:lang w:val="ru-RU"/>
        </w:rPr>
      </w:pPr>
    </w:p>
    <w:p w:rsidR="004133A7" w:rsidRDefault="004133A7" w:rsidP="004133A7">
      <w:pPr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Тергеу жүргізу нәтижелері туралы ақпарат</w:t>
      </w:r>
    </w:p>
    <w:p w:rsidR="004133A7" w:rsidRDefault="004133A7" w:rsidP="004133A7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1.Тергеп-тексеру жүргізу негізі: </w:t>
      </w:r>
      <w:r w:rsidR="004D0CBE">
        <w:rPr>
          <w:b/>
          <w:sz w:val="28"/>
          <w:szCs w:val="28"/>
          <w:lang w:val="ru-RU"/>
        </w:rPr>
        <w:t>науқас</w:t>
      </w:r>
      <w:r w:rsidR="004D0CBE">
        <w:rPr>
          <w:b/>
          <w:sz w:val="28"/>
          <w:szCs w:val="28"/>
          <w:lang w:val="kk-KZ"/>
        </w:rPr>
        <w:t xml:space="preserve">қа </w:t>
      </w:r>
      <w:r>
        <w:rPr>
          <w:b/>
          <w:sz w:val="28"/>
          <w:lang w:val="ru-RU"/>
        </w:rPr>
        <w:t>2026 ж.</w:t>
      </w:r>
      <w:r>
        <w:rPr>
          <w:sz w:val="28"/>
          <w:lang w:val="ru-RU"/>
        </w:rPr>
        <w:t xml:space="preserve"> </w:t>
      </w:r>
      <w:r>
        <w:rPr>
          <w:b/>
          <w:sz w:val="28"/>
          <w:lang w:val="ru-RU"/>
        </w:rPr>
        <w:t>29.</w:t>
      </w:r>
      <w:r>
        <w:rPr>
          <w:b/>
          <w:sz w:val="28"/>
          <w:szCs w:val="28"/>
          <w:lang w:val="ru-RU"/>
        </w:rPr>
        <w:t xml:space="preserve">07. </w:t>
      </w:r>
      <w:r w:rsidR="004D0CBE">
        <w:rPr>
          <w:rStyle w:val="anegp0gi0b9av8jahpyh"/>
          <w:b/>
          <w:sz w:val="28"/>
          <w:szCs w:val="28"/>
          <w:lang w:val="ru-RU"/>
        </w:rPr>
        <w:t>халықаралық</w:t>
      </w:r>
      <w:r w:rsidR="004D0CBE">
        <w:rPr>
          <w:b/>
          <w:sz w:val="28"/>
          <w:szCs w:val="28"/>
          <w:lang w:val="ru-RU"/>
        </w:rPr>
        <w:t xml:space="preserve"> </w:t>
      </w:r>
      <w:r w:rsidR="004D0CBE">
        <w:rPr>
          <w:rStyle w:val="anegp0gi0b9av8jahpyh"/>
          <w:b/>
          <w:sz w:val="28"/>
          <w:szCs w:val="28"/>
          <w:lang w:val="ru-RU"/>
        </w:rPr>
        <w:t>жіктемесінің</w:t>
      </w:r>
      <w:r w:rsidR="004D0CBE">
        <w:rPr>
          <w:rStyle w:val="anegp0gi0b9av8jahpyh"/>
          <w:b/>
          <w:sz w:val="28"/>
          <w:szCs w:val="28"/>
          <w:lang w:val="ru-RU"/>
        </w:rPr>
        <w:t>-10</w:t>
      </w:r>
      <w:r w:rsidR="004D0CB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А 16.</w:t>
      </w:r>
      <w:r w:rsidR="004D0CBE">
        <w:rPr>
          <w:b/>
          <w:sz w:val="28"/>
          <w:szCs w:val="28"/>
          <w:lang w:val="ru-RU"/>
        </w:rPr>
        <w:t>0</w:t>
      </w:r>
      <w:r w:rsidR="004D0CBE" w:rsidRPr="004D0CBE">
        <w:rPr>
          <w:rStyle w:val="anegp0gi0b9av8jahpyh"/>
          <w:b/>
          <w:sz w:val="28"/>
          <w:szCs w:val="28"/>
          <w:lang w:val="ru-RU"/>
        </w:rPr>
        <w:t xml:space="preserve"> </w:t>
      </w:r>
      <w:r w:rsidR="004D0CBE">
        <w:rPr>
          <w:rStyle w:val="anegp0gi0b9av8jahpyh"/>
          <w:b/>
          <w:sz w:val="28"/>
          <w:szCs w:val="28"/>
          <w:lang w:val="ru-RU"/>
        </w:rPr>
        <w:t>коды</w:t>
      </w:r>
      <w:r w:rsidR="004D0CBE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ru-RU"/>
        </w:rPr>
        <w:t>бойынша шұғыл хабар</w:t>
      </w:r>
      <w:r w:rsidR="000B7ABD">
        <w:rPr>
          <w:b/>
          <w:sz w:val="28"/>
          <w:szCs w:val="28"/>
          <w:lang w:val="ru-RU"/>
        </w:rPr>
        <w:t>лама</w:t>
      </w:r>
    </w:p>
    <w:p w:rsidR="004133A7" w:rsidRDefault="004133A7" w:rsidP="004133A7">
      <w:pPr>
        <w:pStyle w:val="a3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2. Тексеру жүргізген бақылау және қадағалау органы: «</w:t>
      </w:r>
      <w:r>
        <w:rPr>
          <w:b/>
          <w:sz w:val="28"/>
          <w:lang w:val="ru-RU"/>
        </w:rPr>
        <w:t>Алматы облысының санитариялық-эпидемиологиялық бақылау департаментінің Қарасай аудандық санитариялық-эпидемиологиялық бақылау басқармасы» РММ</w:t>
      </w:r>
    </w:p>
    <w:p w:rsidR="004133A7" w:rsidRDefault="004133A7" w:rsidP="004133A7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3. Тартылған сарапшылар: </w:t>
      </w:r>
      <w:r>
        <w:rPr>
          <w:b/>
          <w:sz w:val="28"/>
          <w:lang w:val="ru-RU"/>
        </w:rPr>
        <w:t>талап етілмейді</w:t>
      </w:r>
      <w:r>
        <w:rPr>
          <w:sz w:val="28"/>
          <w:lang w:val="ru-RU"/>
        </w:rPr>
        <w:t>.</w:t>
      </w:r>
    </w:p>
    <w:p w:rsidR="004133A7" w:rsidRDefault="004133A7" w:rsidP="004133A7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4. Тергеу жүргізу мерзімі: </w:t>
      </w:r>
      <w:r>
        <w:rPr>
          <w:b/>
          <w:sz w:val="28"/>
          <w:lang w:val="ru-RU"/>
        </w:rPr>
        <w:t>29.07.</w:t>
      </w:r>
      <w:r w:rsidR="000B7ABD">
        <w:rPr>
          <w:b/>
          <w:sz w:val="28"/>
          <w:lang w:val="ru-RU"/>
        </w:rPr>
        <w:t>2026</w:t>
      </w:r>
      <w:r>
        <w:rPr>
          <w:b/>
          <w:sz w:val="28"/>
          <w:lang w:val="ru-RU"/>
        </w:rPr>
        <w:t xml:space="preserve"> -19.08.2026 ж.</w:t>
      </w:r>
    </w:p>
    <w:p w:rsidR="004133A7" w:rsidRDefault="004133A7" w:rsidP="004133A7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5. Тергеу жүргізілген жеке және (немесе) заңды тұлғалар</w:t>
      </w:r>
      <w:r>
        <w:rPr>
          <w:b/>
          <w:sz w:val="28"/>
          <w:lang w:val="ru-RU"/>
        </w:rPr>
        <w:t>: Қарасай ауданы, Алмалыбақ ауылы</w:t>
      </w:r>
      <w:r>
        <w:rPr>
          <w:b/>
          <w:sz w:val="28"/>
          <w:szCs w:val="28"/>
          <w:lang w:val="kk-KZ"/>
        </w:rPr>
        <w:t>, ШЖҚ "Қарасай клиникалық көп бейінді орталық аудандық ауруханасы" МКК –ның Алмалыбақ ауылының ДА.</w:t>
      </w:r>
    </w:p>
    <w:p w:rsidR="004133A7" w:rsidRDefault="004133A7" w:rsidP="004133A7">
      <w:pPr>
        <w:spacing w:after="0"/>
        <w:jc w:val="both"/>
        <w:rPr>
          <w:b/>
          <w:color w:val="1F1F1F"/>
          <w:sz w:val="28"/>
          <w:szCs w:val="28"/>
          <w:lang w:val="kk-KZ"/>
        </w:rPr>
      </w:pPr>
      <w:r>
        <w:rPr>
          <w:sz w:val="28"/>
          <w:lang w:val="ru-RU"/>
        </w:rPr>
        <w:t xml:space="preserve"> 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</w:p>
    <w:p w:rsidR="004133A7" w:rsidRDefault="000B7ABD" w:rsidP="004133A7">
      <w:pPr>
        <w:spacing w:after="0"/>
        <w:jc w:val="both"/>
        <w:rPr>
          <w:b/>
          <w:color w:val="1F1F1F"/>
          <w:sz w:val="28"/>
          <w:szCs w:val="28"/>
          <w:lang w:val="kk-KZ"/>
        </w:rPr>
      </w:pPr>
      <w:r>
        <w:rPr>
          <w:b/>
          <w:color w:val="1F1F1F"/>
          <w:sz w:val="28"/>
          <w:szCs w:val="28"/>
          <w:lang w:val="kk-KZ"/>
        </w:rPr>
        <w:t xml:space="preserve">- </w:t>
      </w:r>
      <w:r w:rsidR="004133A7">
        <w:rPr>
          <w:b/>
          <w:color w:val="1F1F1F"/>
          <w:sz w:val="28"/>
          <w:szCs w:val="28"/>
          <w:lang w:val="kk-KZ"/>
        </w:rPr>
        <w:t>Қ</w:t>
      </w:r>
      <w:r>
        <w:rPr>
          <w:b/>
          <w:color w:val="1F1F1F"/>
          <w:sz w:val="28"/>
          <w:szCs w:val="28"/>
          <w:lang w:val="kk-KZ"/>
        </w:rPr>
        <w:t>Р</w:t>
      </w:r>
      <w:r w:rsidR="004133A7">
        <w:rPr>
          <w:b/>
          <w:color w:val="1F1F1F"/>
          <w:sz w:val="28"/>
          <w:szCs w:val="28"/>
          <w:lang w:val="kk-KZ"/>
        </w:rPr>
        <w:t xml:space="preserve"> Д</w:t>
      </w:r>
      <w:r>
        <w:rPr>
          <w:b/>
          <w:color w:val="1F1F1F"/>
          <w:sz w:val="28"/>
          <w:szCs w:val="28"/>
          <w:lang w:val="kk-KZ"/>
        </w:rPr>
        <w:t>СМ</w:t>
      </w:r>
      <w:r w:rsidR="004133A7">
        <w:rPr>
          <w:b/>
          <w:color w:val="1F1F1F"/>
          <w:sz w:val="28"/>
          <w:szCs w:val="28"/>
          <w:lang w:val="kk-KZ"/>
        </w:rPr>
        <w:t xml:space="preserve"> м.а 2022 жылғы 28 наурыздағы № ҚР ДСМ-29</w:t>
      </w:r>
      <w:r w:rsidR="00EF30B9">
        <w:rPr>
          <w:b/>
          <w:color w:val="1F1F1F"/>
          <w:sz w:val="28"/>
          <w:szCs w:val="28"/>
          <w:lang w:val="kk-KZ"/>
        </w:rPr>
        <w:t xml:space="preserve"> </w:t>
      </w:r>
      <w:r w:rsidR="00EF30B9">
        <w:rPr>
          <w:b/>
          <w:color w:val="1F1F1F"/>
          <w:sz w:val="28"/>
          <w:szCs w:val="28"/>
          <w:lang w:val="kk-KZ"/>
        </w:rPr>
        <w:t>бұйрығының</w:t>
      </w:r>
      <w:r w:rsidR="004133A7">
        <w:rPr>
          <w:b/>
          <w:color w:val="1F1F1F"/>
          <w:sz w:val="28"/>
          <w:szCs w:val="28"/>
          <w:lang w:val="kk-KZ"/>
        </w:rPr>
        <w:t xml:space="preserve"> 2 тарау, 19-тармақ  4 тармақшасы.</w:t>
      </w:r>
    </w:p>
    <w:p w:rsidR="004133A7" w:rsidRDefault="000B7ABD" w:rsidP="004133A7">
      <w:pPr>
        <w:spacing w:after="0"/>
        <w:jc w:val="both"/>
        <w:rPr>
          <w:sz w:val="28"/>
          <w:lang w:val="kk-KZ"/>
        </w:rPr>
      </w:pPr>
      <w:r>
        <w:rPr>
          <w:b/>
          <w:color w:val="1F1F1F"/>
          <w:sz w:val="28"/>
          <w:szCs w:val="28"/>
          <w:lang w:val="kk-KZ"/>
        </w:rPr>
        <w:t xml:space="preserve"> - </w:t>
      </w:r>
      <w:r w:rsidR="004133A7">
        <w:rPr>
          <w:b/>
          <w:color w:val="1F1F1F"/>
          <w:sz w:val="28"/>
          <w:szCs w:val="28"/>
          <w:lang w:val="kk-KZ"/>
        </w:rPr>
        <w:t>Қ</w:t>
      </w:r>
      <w:r>
        <w:rPr>
          <w:b/>
          <w:color w:val="1F1F1F"/>
          <w:sz w:val="28"/>
          <w:szCs w:val="28"/>
          <w:lang w:val="kk-KZ"/>
        </w:rPr>
        <w:t xml:space="preserve">Р ДСМ </w:t>
      </w:r>
      <w:r w:rsidR="004133A7">
        <w:rPr>
          <w:b/>
          <w:color w:val="1F1F1F"/>
          <w:sz w:val="28"/>
          <w:szCs w:val="28"/>
          <w:lang w:val="kk-KZ"/>
        </w:rPr>
        <w:t>2020 жылғы 30 қарашадағы № ҚР ДСМ-214/2020 бұйрығының 3 тарау, 79, 80 тармақ  2 тармақшасы</w:t>
      </w:r>
      <w:r w:rsidR="004133A7">
        <w:rPr>
          <w:sz w:val="28"/>
          <w:lang w:val="kk-KZ"/>
        </w:rPr>
        <w:t xml:space="preserve">    </w:t>
      </w:r>
    </w:p>
    <w:tbl>
      <w:tblPr>
        <w:tblW w:w="9884" w:type="dxa"/>
        <w:tblLook w:val="04A0" w:firstRow="1" w:lastRow="0" w:firstColumn="1" w:lastColumn="0" w:noHBand="0" w:noVBand="1"/>
      </w:tblPr>
      <w:tblGrid>
        <w:gridCol w:w="9884"/>
      </w:tblGrid>
      <w:tr w:rsidR="004133A7" w:rsidRPr="004133A7" w:rsidTr="002E691D">
        <w:trPr>
          <w:trHeight w:val="31"/>
        </w:trPr>
        <w:tc>
          <w:tcPr>
            <w:tcW w:w="98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133A7" w:rsidRDefault="004133A7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7. Қабылданған шаралар:</w:t>
            </w:r>
          </w:p>
          <w:p w:rsidR="006B5AA7" w:rsidRPr="003D0E98" w:rsidRDefault="006B5AA7" w:rsidP="006B5AA7">
            <w:pPr>
              <w:spacing w:after="0"/>
              <w:jc w:val="both"/>
              <w:rPr>
                <w:rStyle w:val="anegp0gi0b9av8jahpyh"/>
                <w:b/>
                <w:sz w:val="28"/>
                <w:szCs w:val="28"/>
                <w:lang w:val="kk-KZ"/>
              </w:rPr>
            </w:pPr>
            <w:r>
              <w:rPr>
                <w:sz w:val="28"/>
                <w:lang w:val="kk-KZ"/>
              </w:rPr>
              <w:t xml:space="preserve">- </w:t>
            </w:r>
            <w:r w:rsidRPr="003D0E98">
              <w:rPr>
                <w:b/>
                <w:sz w:val="28"/>
                <w:szCs w:val="28"/>
                <w:lang w:val="kk-KZ"/>
              </w:rPr>
              <w:t xml:space="preserve">Қазақстан Республикасының Әкімшілік құқықбұзушылық туралы Кодексіне сәйкес </w:t>
            </w:r>
            <w:r>
              <w:rPr>
                <w:b/>
                <w:sz w:val="28"/>
                <w:szCs w:val="28"/>
                <w:lang w:val="kk-KZ"/>
              </w:rPr>
              <w:t>(425 бап 1 бөлім)</w:t>
            </w:r>
            <w:r w:rsidRPr="003D0E98">
              <w:rPr>
                <w:b/>
                <w:sz w:val="28"/>
                <w:szCs w:val="28"/>
                <w:lang w:val="kk-KZ"/>
              </w:rPr>
              <w:t xml:space="preserve"> жеке тұлға әкімшілік жауапкершілікке тартылды</w:t>
            </w:r>
            <w:r>
              <w:rPr>
                <w:b/>
                <w:sz w:val="28"/>
                <w:szCs w:val="28"/>
                <w:lang w:val="kk-KZ"/>
              </w:rPr>
              <w:t>.</w:t>
            </w:r>
            <w:r w:rsidRPr="003D0E98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:rsidR="006B5AA7" w:rsidRDefault="006B5AA7" w:rsidP="006B5AA7">
            <w:pPr>
              <w:spacing w:after="0"/>
              <w:jc w:val="both"/>
              <w:rPr>
                <w:sz w:val="28"/>
                <w:lang w:val="kk-KZ"/>
              </w:rPr>
            </w:pPr>
          </w:p>
          <w:p w:rsidR="006B5AA7" w:rsidRDefault="006B5AA7">
            <w:pPr>
              <w:rPr>
                <w:sz w:val="28"/>
                <w:lang w:val="kk-KZ"/>
              </w:rPr>
            </w:pPr>
          </w:p>
          <w:p w:rsidR="006B5AA7" w:rsidRDefault="006B5AA7" w:rsidP="006B5AA7">
            <w:pPr>
              <w:spacing w:after="0"/>
              <w:jc w:val="both"/>
              <w:rPr>
                <w:b/>
                <w:color w:val="1F1F1F"/>
                <w:sz w:val="28"/>
                <w:szCs w:val="28"/>
                <w:lang w:val="kk-KZ"/>
              </w:rPr>
            </w:pPr>
            <w:r>
              <w:rPr>
                <w:sz w:val="28"/>
                <w:lang w:val="kk-KZ"/>
              </w:rPr>
              <w:t xml:space="preserve"> </w:t>
            </w:r>
          </w:p>
        </w:tc>
      </w:tr>
    </w:tbl>
    <w:p w:rsidR="000E4B58" w:rsidRPr="004133A7" w:rsidRDefault="00073B49">
      <w:pPr>
        <w:rPr>
          <w:lang w:val="kk-KZ"/>
        </w:rPr>
      </w:pPr>
    </w:p>
    <w:sectPr w:rsidR="000E4B58" w:rsidRPr="004133A7" w:rsidSect="00A2543F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EF6BCE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983"/>
    <w:rsid w:val="00073B49"/>
    <w:rsid w:val="000B7ABD"/>
    <w:rsid w:val="000E37F3"/>
    <w:rsid w:val="002E691D"/>
    <w:rsid w:val="002F3983"/>
    <w:rsid w:val="003A592A"/>
    <w:rsid w:val="004133A7"/>
    <w:rsid w:val="004D0CBE"/>
    <w:rsid w:val="005A5F09"/>
    <w:rsid w:val="006B5AA7"/>
    <w:rsid w:val="00916927"/>
    <w:rsid w:val="00A2543F"/>
    <w:rsid w:val="00CB7DAA"/>
    <w:rsid w:val="00E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E5929-253B-4C83-A85A-29B199D42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3A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3A7"/>
    <w:pPr>
      <w:ind w:left="720"/>
      <w:contextualSpacing/>
    </w:pPr>
  </w:style>
  <w:style w:type="character" w:customStyle="1" w:styleId="anegp0gi0b9av8jahpyh">
    <w:name w:val="anegp0gi0b9av8jahpyh"/>
    <w:basedOn w:val="a0"/>
    <w:rsid w:val="00413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1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3</cp:revision>
  <dcterms:created xsi:type="dcterms:W3CDTF">2026-09-17T10:48:00Z</dcterms:created>
  <dcterms:modified xsi:type="dcterms:W3CDTF">2026-09-17T10:57:00Z</dcterms:modified>
</cp:coreProperties>
</file>