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34235" w14:textId="77777777" w:rsidR="00ED51BD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ED51BD">
        <w:rPr>
          <w:color w:val="3399FF"/>
          <w:lang w:val="kk-KZ"/>
        </w:rPr>
        <w:t>Смирново ауылы</w:t>
      </w:r>
      <w:r w:rsidRPr="00D31102">
        <w:rPr>
          <w:color w:val="3399FF"/>
          <w:lang w:val="kk-KZ"/>
        </w:rPr>
        <w:t xml:space="preserve">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ED51BD">
        <w:rPr>
          <w:color w:val="3399FF"/>
          <w:lang w:val="kk-KZ"/>
        </w:rPr>
        <w:t>село Смирново</w:t>
      </w:r>
      <w:r w:rsidRPr="00D31102">
        <w:rPr>
          <w:color w:val="3399FF"/>
          <w:lang w:val="kk-KZ"/>
        </w:rPr>
        <w:t xml:space="preserve">            </w:t>
      </w:r>
    </w:p>
    <w:p w14:paraId="3E2FA3E6" w14:textId="77777777" w:rsidR="00ED51BD" w:rsidRDefault="00ED51BD" w:rsidP="00892E1E">
      <w:pPr>
        <w:rPr>
          <w:color w:val="3399FF"/>
          <w:sz w:val="28"/>
          <w:szCs w:val="28"/>
          <w:lang w:val="kk-KZ"/>
        </w:rPr>
      </w:pPr>
    </w:p>
    <w:p w14:paraId="770E1157" w14:textId="77777777" w:rsidR="0042553B" w:rsidRDefault="0042553B" w:rsidP="00892E1E">
      <w:pPr>
        <w:rPr>
          <w:color w:val="3399FF"/>
          <w:sz w:val="28"/>
          <w:szCs w:val="28"/>
          <w:lang w:val="kk-KZ"/>
        </w:rPr>
      </w:pPr>
    </w:p>
    <w:p w14:paraId="59F725EB" w14:textId="77777777" w:rsidR="0090605C" w:rsidRDefault="0090605C" w:rsidP="0090605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Аққайың ауданы мәслихатының</w:t>
      </w:r>
    </w:p>
    <w:p w14:paraId="79769730" w14:textId="196F8B42" w:rsidR="0090605C" w:rsidRDefault="0090605C" w:rsidP="0090605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2025 жылғы 23 желтоқсан</w:t>
      </w:r>
      <w:r w:rsidRPr="00C45349">
        <w:rPr>
          <w:b/>
          <w:sz w:val="28"/>
          <w:szCs w:val="28"/>
          <w:lang w:val="kk-KZ"/>
        </w:rPr>
        <w:t>дағы</w:t>
      </w:r>
      <w:r>
        <w:rPr>
          <w:b/>
          <w:sz w:val="28"/>
          <w:szCs w:val="28"/>
          <w:lang w:val="kk-KZ"/>
        </w:rPr>
        <w:t xml:space="preserve"> № 31-21</w:t>
      </w:r>
    </w:p>
    <w:p w14:paraId="5592FF14" w14:textId="052F8BD1" w:rsidR="0090605C" w:rsidRDefault="0090605C" w:rsidP="0090605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Аққайың ауданының</w:t>
      </w:r>
    </w:p>
    <w:p w14:paraId="035078D0" w14:textId="77777777" w:rsidR="0090605C" w:rsidRDefault="0090605C" w:rsidP="0090605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Тоқшын ауылдық округінің бюджетін бекіту туралы» </w:t>
      </w:r>
    </w:p>
    <w:p w14:paraId="41376F2C" w14:textId="77777777" w:rsidR="0090605C" w:rsidRDefault="0090605C" w:rsidP="0090605C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 өзгерістер енгізу туралы</w:t>
      </w:r>
    </w:p>
    <w:p w14:paraId="06B0B9E4" w14:textId="77777777" w:rsidR="0090605C" w:rsidRDefault="0090605C" w:rsidP="0090605C">
      <w:pPr>
        <w:jc w:val="both"/>
        <w:rPr>
          <w:sz w:val="28"/>
          <w:szCs w:val="28"/>
          <w:lang w:val="kk-KZ"/>
        </w:rPr>
      </w:pPr>
    </w:p>
    <w:p w14:paraId="358B7700" w14:textId="77777777" w:rsidR="00FD711D" w:rsidRDefault="00FD711D" w:rsidP="0090605C">
      <w:pPr>
        <w:jc w:val="both"/>
        <w:rPr>
          <w:sz w:val="28"/>
          <w:szCs w:val="28"/>
          <w:lang w:val="kk-KZ"/>
        </w:rPr>
      </w:pPr>
    </w:p>
    <w:p w14:paraId="44D80E35" w14:textId="77777777" w:rsidR="0090605C" w:rsidRDefault="0090605C" w:rsidP="0090605C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  <w:r>
        <w:rPr>
          <w:lang w:val="kk-KZ"/>
        </w:rPr>
        <w:tab/>
      </w:r>
      <w:r>
        <w:rPr>
          <w:sz w:val="28"/>
          <w:szCs w:val="28"/>
          <w:lang w:val="kk-KZ"/>
        </w:rPr>
        <w:t>Солтүстік Қазақстан облысы  Аққайың ауданының мәслихаты</w:t>
      </w:r>
      <w:r>
        <w:rPr>
          <w:b/>
          <w:sz w:val="28"/>
          <w:szCs w:val="28"/>
          <w:lang w:val="kk-KZ"/>
        </w:rPr>
        <w:t xml:space="preserve"> ШЕШІМ ҚАБЫЛДАДЫ:</w:t>
      </w:r>
    </w:p>
    <w:p w14:paraId="2FA5F1CE" w14:textId="58B6C433" w:rsidR="0090605C" w:rsidRDefault="0090605C" w:rsidP="0090605C">
      <w:pPr>
        <w:ind w:right="27"/>
        <w:jc w:val="both"/>
        <w:rPr>
          <w:sz w:val="28"/>
          <w:szCs w:val="28"/>
          <w:lang w:val="kk-KZ"/>
        </w:rPr>
      </w:pPr>
      <w:r w:rsidRPr="00F01FF2">
        <w:rPr>
          <w:sz w:val="28"/>
          <w:szCs w:val="28"/>
          <w:lang w:val="kk-KZ"/>
        </w:rPr>
        <w:t xml:space="preserve">           1. </w:t>
      </w:r>
      <w:r>
        <w:rPr>
          <w:sz w:val="28"/>
          <w:szCs w:val="28"/>
          <w:lang w:val="kk-KZ"/>
        </w:rPr>
        <w:t xml:space="preserve">Солтүстік Қазақстан облысы Аққайың ауданы мәслихатының                   «2026-2028 жылдарға арналған Аққайың ауданының Тоқшын ауылдық округінің бюджетін бекіту туралы» </w:t>
      </w:r>
      <w:r w:rsidR="00F37C99">
        <w:rPr>
          <w:sz w:val="28"/>
          <w:szCs w:val="28"/>
          <w:lang w:val="kk-KZ"/>
        </w:rPr>
        <w:t xml:space="preserve">2025 жылғы 23 желтоқсандағы № 31-21 </w:t>
      </w:r>
      <w:r>
        <w:rPr>
          <w:sz w:val="28"/>
          <w:szCs w:val="28"/>
          <w:lang w:val="kk-KZ"/>
        </w:rPr>
        <w:t>шешіміне келесі өзгерістер енгізілсін:</w:t>
      </w:r>
    </w:p>
    <w:p w14:paraId="0C3A2A8E" w14:textId="4260FA77" w:rsidR="0090605C" w:rsidRPr="00095A93" w:rsidRDefault="00FD711D" w:rsidP="0090605C">
      <w:pPr>
        <w:ind w:right="2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90605C">
        <w:rPr>
          <w:sz w:val="28"/>
          <w:szCs w:val="28"/>
          <w:lang w:val="kk-KZ"/>
        </w:rPr>
        <w:t xml:space="preserve">1-тармақ жаңа редакцияда </w:t>
      </w:r>
      <w:r w:rsidR="0090605C" w:rsidRPr="00620DA8">
        <w:rPr>
          <w:color w:val="000000" w:themeColor="text1"/>
          <w:sz w:val="28"/>
          <w:szCs w:val="28"/>
          <w:lang w:val="kk-KZ"/>
        </w:rPr>
        <w:t>жазылсын</w:t>
      </w:r>
      <w:r w:rsidR="0090605C">
        <w:rPr>
          <w:sz w:val="28"/>
          <w:szCs w:val="28"/>
          <w:lang w:val="kk-KZ"/>
        </w:rPr>
        <w:t xml:space="preserve">: </w:t>
      </w:r>
      <w:bookmarkStart w:id="0" w:name="_GoBack"/>
      <w:bookmarkEnd w:id="0"/>
    </w:p>
    <w:p w14:paraId="2E7F3E56" w14:textId="1D757B4D" w:rsidR="0090605C" w:rsidRDefault="0090605C" w:rsidP="0090605C">
      <w:pPr>
        <w:ind w:left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«1. 2026-2028 жылдарға арналған Аққайың ауданының Тоқшын ауылдық округінің</w:t>
      </w:r>
      <w:r>
        <w:rPr>
          <w:b/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бюджеті  тиісінше осы шешімге  1, 2 жән</w:t>
      </w:r>
      <w:r w:rsidR="00FD711D">
        <w:rPr>
          <w:sz w:val="28"/>
          <w:szCs w:val="28"/>
          <w:lang w:val="kk-KZ"/>
        </w:rPr>
        <w:t>е</w:t>
      </w:r>
      <w:r>
        <w:rPr>
          <w:sz w:val="28"/>
          <w:szCs w:val="28"/>
          <w:lang w:val="kk-KZ"/>
        </w:rPr>
        <w:t xml:space="preserve">  3-қосымшаларға сәйкес, оның ішінде 2026 жылға  мынадай  көлемдерде бекітілсін:</w:t>
      </w:r>
    </w:p>
    <w:p w14:paraId="683DE2E7" w14:textId="5085D188" w:rsidR="003E2631" w:rsidRPr="003E2631" w:rsidRDefault="003E2631" w:rsidP="003E263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3E2631">
        <w:rPr>
          <w:sz w:val="28"/>
          <w:szCs w:val="28"/>
          <w:lang w:val="kk-KZ"/>
        </w:rPr>
        <w:t xml:space="preserve"> 1) кірістер –  72529,1 мың теңге:</w:t>
      </w:r>
    </w:p>
    <w:p w14:paraId="29369641" w14:textId="1EF0E08F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салықтық  түсімдер – 18944,1 мың теңге;</w:t>
      </w:r>
    </w:p>
    <w:p w14:paraId="2E2F0964" w14:textId="47C0C614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салықтық емес түсімдер – 0  мың теңге;</w:t>
      </w:r>
    </w:p>
    <w:p w14:paraId="5D8809A2" w14:textId="2F6687E4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негізгі капиталды сатудан түсетін түсімдер - 0 мың теңге;</w:t>
      </w:r>
    </w:p>
    <w:p w14:paraId="46E6708E" w14:textId="082390CF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арнаулы түсімдер – 0 мың теңге;</w:t>
      </w:r>
    </w:p>
    <w:p w14:paraId="1178D639" w14:textId="5777103E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трансферттер  түсімдері –53585 мың теңге;</w:t>
      </w:r>
    </w:p>
    <w:p w14:paraId="63BF0BFE" w14:textId="3F8CDCAA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2) шығындар – 72529,1 мың теңге;</w:t>
      </w:r>
    </w:p>
    <w:p w14:paraId="333BED76" w14:textId="2E94F735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3) таза бюджеттік кредиттеу  - 0 мың теңге:</w:t>
      </w:r>
    </w:p>
    <w:p w14:paraId="1D1187B5" w14:textId="5A9040BD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бюджеттік кредиттер - 0 мың теңге;</w:t>
      </w:r>
    </w:p>
    <w:p w14:paraId="448FFB4D" w14:textId="7304DACE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бюджеттік кредиттерді  өтеу -  0 мың теңге;</w:t>
      </w:r>
    </w:p>
    <w:p w14:paraId="62A89CED" w14:textId="02AC2E7E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4) қаржы активтерімен операциялар бойынша сальдо - 0 мың теңге:</w:t>
      </w:r>
    </w:p>
    <w:p w14:paraId="799915C6" w14:textId="2F943F43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қаржы активтерін сатып алу - 0 мың теңге;</w:t>
      </w:r>
    </w:p>
    <w:p w14:paraId="00E5396E" w14:textId="23A429BC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мемлекеттің  қаржы активтерін сатудан түсетін түсімдер - 0 мың теңге;</w:t>
      </w:r>
    </w:p>
    <w:p w14:paraId="74D8E509" w14:textId="522C503C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5) бюджет тапшылығы (профициті) – 0 мың теңге;</w:t>
      </w:r>
    </w:p>
    <w:p w14:paraId="3FD76D54" w14:textId="1D6B97C9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E2631">
        <w:rPr>
          <w:rFonts w:ascii="Times New Roman" w:hAnsi="Times New Roman"/>
          <w:sz w:val="28"/>
          <w:szCs w:val="28"/>
          <w:lang w:val="kk-KZ"/>
        </w:rPr>
        <w:t>6) бюджеттің мұнайға қатысты емес тапшылығы (профициті) - 0 мың теңге;</w:t>
      </w:r>
    </w:p>
    <w:p w14:paraId="4689F37A" w14:textId="1F935B4C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</w:t>
      </w:r>
      <w:r w:rsidRPr="003E2631">
        <w:rPr>
          <w:rFonts w:ascii="Times New Roman" w:hAnsi="Times New Roman"/>
          <w:sz w:val="28"/>
          <w:szCs w:val="28"/>
          <w:lang w:val="kk-KZ"/>
        </w:rPr>
        <w:t>7) бюджет тапшылығын қаржыландыру (профицитін пайдалану) –        0 мың теңге:</w:t>
      </w:r>
    </w:p>
    <w:p w14:paraId="354E5F7F" w14:textId="7322282E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3E2631">
        <w:rPr>
          <w:rFonts w:ascii="Times New Roman" w:hAnsi="Times New Roman"/>
          <w:sz w:val="28"/>
          <w:szCs w:val="28"/>
          <w:lang w:val="kk-KZ"/>
        </w:rPr>
        <w:t>қарыздар түсімі - 0 мың теңге;</w:t>
      </w:r>
    </w:p>
    <w:p w14:paraId="1AB24C41" w14:textId="006C680C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3E2631">
        <w:rPr>
          <w:rFonts w:ascii="Times New Roman" w:hAnsi="Times New Roman"/>
          <w:sz w:val="28"/>
          <w:szCs w:val="28"/>
          <w:lang w:val="kk-KZ"/>
        </w:rPr>
        <w:t>қарыздарды өтеу - 0 мың теңге;</w:t>
      </w:r>
    </w:p>
    <w:p w14:paraId="4524072B" w14:textId="59E0473C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3E2631">
        <w:rPr>
          <w:rFonts w:ascii="Times New Roman" w:hAnsi="Times New Roman"/>
          <w:sz w:val="28"/>
          <w:szCs w:val="28"/>
          <w:lang w:val="kk-KZ"/>
        </w:rPr>
        <w:t>бюджет қаражатының пайдаланылатын қалдықтары –0 мың теңге.»;</w:t>
      </w:r>
    </w:p>
    <w:p w14:paraId="1233E73F" w14:textId="44FE2F5C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141298" w:rsidRPr="00141298">
        <w:rPr>
          <w:rFonts w:ascii="Times New Roman" w:hAnsi="Times New Roman"/>
          <w:sz w:val="28"/>
          <w:szCs w:val="28"/>
          <w:lang w:val="kk-KZ"/>
        </w:rPr>
        <w:t xml:space="preserve">жоғарыда көрсетілген шешімнің  мәтінінде және </w:t>
      </w:r>
      <w:r w:rsidR="00EF5631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2, </w:t>
      </w:r>
      <w:r w:rsidR="00141298" w:rsidRPr="00141298">
        <w:rPr>
          <w:rFonts w:ascii="Times New Roman" w:hAnsi="Times New Roman"/>
          <w:sz w:val="28"/>
          <w:szCs w:val="28"/>
          <w:lang w:val="kk-KZ"/>
        </w:rPr>
        <w:t>3-қосымшаларында орыс тіліндегі «тенге» сөзі «теңге» сөзімен ауыстырылсын;</w:t>
      </w:r>
    </w:p>
    <w:p w14:paraId="6C3B2191" w14:textId="506CAE3C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3E2631">
        <w:rPr>
          <w:rFonts w:ascii="Times New Roman" w:hAnsi="Times New Roman"/>
          <w:sz w:val="28"/>
          <w:szCs w:val="28"/>
          <w:lang w:val="kk-KZ"/>
        </w:rPr>
        <w:t>көрсетілген шешімнің 1-қосымшасы осы шешімнің                                                          қосымшасына сәйкес жаңа редакцияда жасылсын.</w:t>
      </w:r>
    </w:p>
    <w:p w14:paraId="3383B508" w14:textId="74651D5E" w:rsidR="003E2631" w:rsidRPr="003E2631" w:rsidRDefault="003E2631" w:rsidP="003E2631">
      <w:pPr>
        <w:pStyle w:val="ae"/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3E2631">
        <w:rPr>
          <w:rFonts w:ascii="Times New Roman" w:hAnsi="Times New Roman"/>
          <w:sz w:val="28"/>
          <w:szCs w:val="28"/>
          <w:lang w:val="kk-KZ"/>
        </w:rPr>
        <w:t xml:space="preserve">2. Осы шешім 2026  жылғы 1 қаңтардан бастап қолданысқа енгізіледі. </w:t>
      </w:r>
    </w:p>
    <w:p w14:paraId="64CB8CF0" w14:textId="66249CBA" w:rsidR="0091293E" w:rsidRPr="003E2631" w:rsidRDefault="00C63BC4" w:rsidP="003E2631">
      <w:pPr>
        <w:pStyle w:val="ae"/>
        <w:spacing w:after="0" w:line="240" w:lineRule="auto"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14:paraId="014BA572" w14:textId="77777777" w:rsidR="00961574" w:rsidRDefault="0042553B" w:rsidP="0042553B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9A1992">
        <w:rPr>
          <w:sz w:val="28"/>
          <w:szCs w:val="28"/>
          <w:lang w:val="kk-KZ"/>
        </w:rPr>
        <w:t xml:space="preserve">  </w:t>
      </w:r>
    </w:p>
    <w:p w14:paraId="12701AA9" w14:textId="77777777" w:rsidR="00141298" w:rsidRPr="008858D2" w:rsidRDefault="00141298" w:rsidP="0042553B">
      <w:pPr>
        <w:overflowPunct/>
        <w:autoSpaceDE/>
        <w:autoSpaceDN/>
        <w:adjustRightInd/>
        <w:rPr>
          <w:lang w:val="kk-KZ"/>
        </w:rPr>
      </w:pPr>
    </w:p>
    <w:p w14:paraId="6735CD29" w14:textId="20640175" w:rsidR="00961574" w:rsidRDefault="00961574" w:rsidP="00961574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055ADE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Солтүстік Қазақстан облысы                                     </w:t>
      </w:r>
    </w:p>
    <w:p w14:paraId="160C9C3A" w14:textId="77777777" w:rsidR="00961574" w:rsidRDefault="00961574" w:rsidP="00961574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7CD219FC" w14:textId="77777777" w:rsidR="00961574" w:rsidRDefault="00961574" w:rsidP="00961574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төрағасы   </w:t>
      </w:r>
      <w:r>
        <w:rPr>
          <w:b/>
          <w:sz w:val="28"/>
          <w:szCs w:val="28"/>
          <w:lang w:val="kk-KZ"/>
        </w:rPr>
        <w:tab/>
        <w:t xml:space="preserve">                           </w:t>
      </w:r>
    </w:p>
    <w:p w14:paraId="233BCC3D" w14:textId="77777777" w:rsidR="00961574" w:rsidRDefault="00961574" w:rsidP="00961574">
      <w:pPr>
        <w:tabs>
          <w:tab w:val="left" w:pos="0"/>
        </w:tabs>
        <w:overflowPunct/>
        <w:autoSpaceDE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__________  Е. Жәкенов</w:t>
      </w:r>
    </w:p>
    <w:p w14:paraId="48170505" w14:textId="77777777" w:rsidR="00961574" w:rsidRPr="00463E1E" w:rsidRDefault="00961574" w:rsidP="00961574">
      <w:pPr>
        <w:ind w:left="360"/>
        <w:jc w:val="both"/>
        <w:rPr>
          <w:color w:val="3399FF"/>
          <w:sz w:val="28"/>
          <w:szCs w:val="28"/>
          <w:lang w:val="kk-KZ"/>
        </w:rPr>
      </w:pPr>
    </w:p>
    <w:p w14:paraId="649140CF" w14:textId="1D5281D6" w:rsidR="00642211" w:rsidRPr="008858D2" w:rsidRDefault="00642211" w:rsidP="0042553B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B616D" w14:textId="77777777" w:rsidR="005A383A" w:rsidRDefault="005A383A">
      <w:r>
        <w:separator/>
      </w:r>
    </w:p>
  </w:endnote>
  <w:endnote w:type="continuationSeparator" w:id="0">
    <w:p w14:paraId="0C7252A1" w14:textId="77777777" w:rsidR="005A383A" w:rsidRDefault="005A3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071D8A" w14:textId="77777777" w:rsidR="005A383A" w:rsidRDefault="005A383A">
      <w:r>
        <w:separator/>
      </w:r>
    </w:p>
  </w:footnote>
  <w:footnote w:type="continuationSeparator" w:id="0">
    <w:p w14:paraId="3EAD9801" w14:textId="77777777" w:rsidR="005A383A" w:rsidRDefault="005A38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A8167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A0328CE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460FA" w14:textId="2AE4EFAA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37C99">
      <w:rPr>
        <w:rStyle w:val="af0"/>
        <w:noProof/>
      </w:rPr>
      <w:t>2</w:t>
    </w:r>
    <w:r>
      <w:rPr>
        <w:rStyle w:val="af0"/>
      </w:rPr>
      <w:fldChar w:fldCharType="end"/>
    </w:r>
  </w:p>
  <w:p w14:paraId="1EA931C9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6C836A53" w14:textId="77777777" w:rsidTr="00073119">
      <w:trPr>
        <w:trHeight w:val="1348"/>
      </w:trPr>
      <w:tc>
        <w:tcPr>
          <w:tcW w:w="3936" w:type="dxa"/>
        </w:tcPr>
        <w:p w14:paraId="62CFBAEC" w14:textId="77777777" w:rsidR="00962575" w:rsidRDefault="00355C41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 ОБЛЫСЫ</w:t>
          </w:r>
        </w:p>
        <w:p w14:paraId="5642E9F1" w14:textId="77777777" w:rsidR="004B400D" w:rsidRPr="00355C41" w:rsidRDefault="00355C41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АҚҚАЙЫҢ АУДАНЫНЫҢ МӘСЛИХАТЫ</w:t>
          </w:r>
        </w:p>
      </w:tc>
      <w:tc>
        <w:tcPr>
          <w:tcW w:w="2126" w:type="dxa"/>
        </w:tcPr>
        <w:p w14:paraId="6015A634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EB01453" wp14:editId="3408925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996090F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4BE65B11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АККАЙЫНСКОГО РАЙОНА</w:t>
          </w:r>
        </w:p>
        <w:p w14:paraId="5F40741D" w14:textId="77777777" w:rsidR="00962575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СЕВЕРО</w:t>
          </w:r>
          <w:r>
            <w:rPr>
              <w:b/>
              <w:bCs/>
              <w:color w:val="3399FF"/>
            </w:rPr>
            <w:t xml:space="preserve"> – КАЗАХСТАНСКОЙ</w:t>
          </w:r>
        </w:p>
        <w:p w14:paraId="46B36DAD" w14:textId="77777777" w:rsidR="004B400D" w:rsidRPr="00ED51BD" w:rsidRDefault="00ED51B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</w:rPr>
          </w:pPr>
          <w:r>
            <w:rPr>
              <w:b/>
              <w:bCs/>
              <w:color w:val="3399FF"/>
            </w:rPr>
            <w:t xml:space="preserve"> ОБЛАСТИ</w:t>
          </w:r>
        </w:p>
      </w:tc>
    </w:tr>
    <w:tr w:rsidR="00642211" w:rsidRPr="00D100F6" w14:paraId="3E58F65E" w14:textId="77777777" w:rsidTr="00073119">
      <w:trPr>
        <w:trHeight w:val="591"/>
      </w:trPr>
      <w:tc>
        <w:tcPr>
          <w:tcW w:w="3936" w:type="dxa"/>
        </w:tcPr>
        <w:p w14:paraId="0892E240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5FE5A8A" w14:textId="77777777" w:rsidR="00642211" w:rsidRPr="00ED51BD" w:rsidRDefault="00ED51B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09E416D6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0E4CB3C9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99E7A8" w14:textId="77777777" w:rsidR="00642211" w:rsidRPr="00ED51BD" w:rsidRDefault="00ED51B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75F041EC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1D1DE968" w14:textId="62B393F6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E2D372" wp14:editId="63D68CF6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3CA33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B60DA2">
      <w:rPr>
        <w:b/>
        <w:color w:val="3399FF"/>
        <w:sz w:val="22"/>
        <w:szCs w:val="22"/>
        <w:lang w:val="kk-KZ"/>
      </w:rPr>
      <w:t>202</w:t>
    </w:r>
    <w:r w:rsidR="00141298">
      <w:rPr>
        <w:b/>
        <w:color w:val="3399FF"/>
        <w:sz w:val="22"/>
        <w:szCs w:val="22"/>
        <w:lang w:val="kk-KZ"/>
      </w:rPr>
      <w:t>6 жылғы   25 тамыз</w:t>
    </w:r>
    <w:r w:rsidR="00961574">
      <w:rPr>
        <w:b/>
        <w:color w:val="3399FF"/>
        <w:sz w:val="22"/>
        <w:szCs w:val="22"/>
        <w:lang w:val="kk-KZ"/>
      </w:rPr>
      <w:t xml:space="preserve">дағы </w:t>
    </w:r>
    <w:r w:rsidR="006340C9">
      <w:rPr>
        <w:b/>
        <w:color w:val="3399FF"/>
        <w:sz w:val="22"/>
        <w:szCs w:val="22"/>
        <w:lang w:val="kk-KZ"/>
      </w:rPr>
      <w:t xml:space="preserve">   </w:t>
    </w:r>
    <w:r w:rsidR="00945E1B">
      <w:rPr>
        <w:b/>
        <w:color w:val="3399FF"/>
        <w:sz w:val="22"/>
        <w:szCs w:val="22"/>
        <w:lang w:val="kk-KZ"/>
      </w:rPr>
      <w:t xml:space="preserve">                     </w:t>
    </w:r>
    <w:r w:rsidR="00141298">
      <w:rPr>
        <w:b/>
        <w:color w:val="3399FF"/>
        <w:sz w:val="22"/>
        <w:szCs w:val="22"/>
        <w:lang w:val="kk-KZ"/>
      </w:rPr>
      <w:t xml:space="preserve">       </w:t>
    </w:r>
    <w:r w:rsidR="00961574">
      <w:rPr>
        <w:b/>
        <w:bCs/>
        <w:color w:val="3399FF"/>
        <w:sz w:val="22"/>
        <w:szCs w:val="22"/>
      </w:rPr>
      <w:t xml:space="preserve">№ </w:t>
    </w:r>
    <w:r w:rsidR="00141298">
      <w:rPr>
        <w:b/>
        <w:bCs/>
        <w:color w:val="3399FF"/>
        <w:sz w:val="22"/>
        <w:szCs w:val="22"/>
        <w:lang w:val="kk-KZ"/>
      </w:rPr>
      <w:t>38-</w:t>
    </w:r>
    <w:r w:rsidR="00AD67DE">
      <w:rPr>
        <w:b/>
        <w:bCs/>
        <w:color w:val="3399FF"/>
        <w:sz w:val="22"/>
        <w:szCs w:val="22"/>
        <w:lang w:val="kk-KZ"/>
      </w:rPr>
      <w:t>15</w:t>
    </w:r>
  </w:p>
  <w:p w14:paraId="1F8FF933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7157D8C4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7DBE"/>
    <w:rsid w:val="00055ADE"/>
    <w:rsid w:val="00056471"/>
    <w:rsid w:val="00060409"/>
    <w:rsid w:val="00060CCB"/>
    <w:rsid w:val="00073119"/>
    <w:rsid w:val="000870F9"/>
    <w:rsid w:val="000922AA"/>
    <w:rsid w:val="00095A93"/>
    <w:rsid w:val="00097604"/>
    <w:rsid w:val="000A0F01"/>
    <w:rsid w:val="000B55A5"/>
    <w:rsid w:val="000D4DAC"/>
    <w:rsid w:val="000D7C16"/>
    <w:rsid w:val="000F48E7"/>
    <w:rsid w:val="0012795C"/>
    <w:rsid w:val="001319EE"/>
    <w:rsid w:val="001374FD"/>
    <w:rsid w:val="00137F30"/>
    <w:rsid w:val="00141298"/>
    <w:rsid w:val="00143292"/>
    <w:rsid w:val="00152E8A"/>
    <w:rsid w:val="001618DF"/>
    <w:rsid w:val="001763DE"/>
    <w:rsid w:val="00184B28"/>
    <w:rsid w:val="001A1881"/>
    <w:rsid w:val="001B61C1"/>
    <w:rsid w:val="001C7058"/>
    <w:rsid w:val="001F4925"/>
    <w:rsid w:val="001F64CB"/>
    <w:rsid w:val="002000F4"/>
    <w:rsid w:val="00216046"/>
    <w:rsid w:val="0022101F"/>
    <w:rsid w:val="0023374B"/>
    <w:rsid w:val="00251F3F"/>
    <w:rsid w:val="002653E0"/>
    <w:rsid w:val="0028111B"/>
    <w:rsid w:val="002A394A"/>
    <w:rsid w:val="002A69A4"/>
    <w:rsid w:val="002C4637"/>
    <w:rsid w:val="002F11B1"/>
    <w:rsid w:val="00321BE7"/>
    <w:rsid w:val="003305D8"/>
    <w:rsid w:val="0033164A"/>
    <w:rsid w:val="00341898"/>
    <w:rsid w:val="003505A6"/>
    <w:rsid w:val="00355C41"/>
    <w:rsid w:val="0036174C"/>
    <w:rsid w:val="00364E0B"/>
    <w:rsid w:val="003735D0"/>
    <w:rsid w:val="003973F7"/>
    <w:rsid w:val="003A15A0"/>
    <w:rsid w:val="003A1B6F"/>
    <w:rsid w:val="003C4CBD"/>
    <w:rsid w:val="003D70C3"/>
    <w:rsid w:val="003E2631"/>
    <w:rsid w:val="003F241E"/>
    <w:rsid w:val="003F3B8E"/>
    <w:rsid w:val="00410BAD"/>
    <w:rsid w:val="00423754"/>
    <w:rsid w:val="0042553B"/>
    <w:rsid w:val="00430077"/>
    <w:rsid w:val="00430E89"/>
    <w:rsid w:val="00451289"/>
    <w:rsid w:val="00461A2B"/>
    <w:rsid w:val="00463E1E"/>
    <w:rsid w:val="004726FE"/>
    <w:rsid w:val="00472880"/>
    <w:rsid w:val="00486F3C"/>
    <w:rsid w:val="00491F98"/>
    <w:rsid w:val="0049623C"/>
    <w:rsid w:val="004B15B1"/>
    <w:rsid w:val="004B400D"/>
    <w:rsid w:val="004C34B8"/>
    <w:rsid w:val="004D4D30"/>
    <w:rsid w:val="004D757B"/>
    <w:rsid w:val="004E1D84"/>
    <w:rsid w:val="004E4776"/>
    <w:rsid w:val="004E49BE"/>
    <w:rsid w:val="004F3375"/>
    <w:rsid w:val="00515389"/>
    <w:rsid w:val="00526A2B"/>
    <w:rsid w:val="00534DA6"/>
    <w:rsid w:val="0053626C"/>
    <w:rsid w:val="0054379D"/>
    <w:rsid w:val="005533B1"/>
    <w:rsid w:val="005A3273"/>
    <w:rsid w:val="005A383A"/>
    <w:rsid w:val="005A581A"/>
    <w:rsid w:val="005C0A41"/>
    <w:rsid w:val="005C5F30"/>
    <w:rsid w:val="005F582C"/>
    <w:rsid w:val="005F70F6"/>
    <w:rsid w:val="006340C9"/>
    <w:rsid w:val="00642211"/>
    <w:rsid w:val="00662B9B"/>
    <w:rsid w:val="00671FC3"/>
    <w:rsid w:val="0067240F"/>
    <w:rsid w:val="006A62AA"/>
    <w:rsid w:val="006B0963"/>
    <w:rsid w:val="006B6938"/>
    <w:rsid w:val="007006E3"/>
    <w:rsid w:val="007111E8"/>
    <w:rsid w:val="007162A6"/>
    <w:rsid w:val="00720FC6"/>
    <w:rsid w:val="007248CB"/>
    <w:rsid w:val="00731B2A"/>
    <w:rsid w:val="00736AAF"/>
    <w:rsid w:val="00740441"/>
    <w:rsid w:val="00757A1A"/>
    <w:rsid w:val="007702A5"/>
    <w:rsid w:val="007767CD"/>
    <w:rsid w:val="00782A16"/>
    <w:rsid w:val="00790C20"/>
    <w:rsid w:val="00795E4B"/>
    <w:rsid w:val="007A14CB"/>
    <w:rsid w:val="007B208C"/>
    <w:rsid w:val="007D3D16"/>
    <w:rsid w:val="007E588D"/>
    <w:rsid w:val="007F265F"/>
    <w:rsid w:val="007F3446"/>
    <w:rsid w:val="0081000A"/>
    <w:rsid w:val="00814BB5"/>
    <w:rsid w:val="00841CE8"/>
    <w:rsid w:val="008436CA"/>
    <w:rsid w:val="00844A9A"/>
    <w:rsid w:val="0086678E"/>
    <w:rsid w:val="00866964"/>
    <w:rsid w:val="00867FA4"/>
    <w:rsid w:val="008858D2"/>
    <w:rsid w:val="00892E1E"/>
    <w:rsid w:val="008A7BDD"/>
    <w:rsid w:val="008D1BF7"/>
    <w:rsid w:val="008D23CE"/>
    <w:rsid w:val="008D43DC"/>
    <w:rsid w:val="008F761B"/>
    <w:rsid w:val="00903D41"/>
    <w:rsid w:val="0090605C"/>
    <w:rsid w:val="0090710A"/>
    <w:rsid w:val="0091293E"/>
    <w:rsid w:val="009139A9"/>
    <w:rsid w:val="00914138"/>
    <w:rsid w:val="00915A4B"/>
    <w:rsid w:val="00934587"/>
    <w:rsid w:val="0094547D"/>
    <w:rsid w:val="00945E1B"/>
    <w:rsid w:val="00961574"/>
    <w:rsid w:val="00962575"/>
    <w:rsid w:val="00965B4A"/>
    <w:rsid w:val="00967E14"/>
    <w:rsid w:val="00985B12"/>
    <w:rsid w:val="009924CE"/>
    <w:rsid w:val="009B69F4"/>
    <w:rsid w:val="009C16F4"/>
    <w:rsid w:val="009C4FD7"/>
    <w:rsid w:val="009E31B8"/>
    <w:rsid w:val="00A10052"/>
    <w:rsid w:val="00A17FE7"/>
    <w:rsid w:val="00A258EC"/>
    <w:rsid w:val="00A2763D"/>
    <w:rsid w:val="00A338BC"/>
    <w:rsid w:val="00A47D62"/>
    <w:rsid w:val="00A66FB1"/>
    <w:rsid w:val="00A849A5"/>
    <w:rsid w:val="00AA225A"/>
    <w:rsid w:val="00AA532A"/>
    <w:rsid w:val="00AC76FB"/>
    <w:rsid w:val="00AD3D81"/>
    <w:rsid w:val="00AD67DE"/>
    <w:rsid w:val="00B12C86"/>
    <w:rsid w:val="00B2298B"/>
    <w:rsid w:val="00B40D44"/>
    <w:rsid w:val="00B5615F"/>
    <w:rsid w:val="00B60DA2"/>
    <w:rsid w:val="00B611E1"/>
    <w:rsid w:val="00B75C55"/>
    <w:rsid w:val="00B841B2"/>
    <w:rsid w:val="00B86340"/>
    <w:rsid w:val="00BB504E"/>
    <w:rsid w:val="00BC15E9"/>
    <w:rsid w:val="00BE3CFA"/>
    <w:rsid w:val="00BE78CA"/>
    <w:rsid w:val="00C33D18"/>
    <w:rsid w:val="00C44E63"/>
    <w:rsid w:val="00C507CC"/>
    <w:rsid w:val="00C63BC4"/>
    <w:rsid w:val="00C66A26"/>
    <w:rsid w:val="00C723BA"/>
    <w:rsid w:val="00C7780A"/>
    <w:rsid w:val="00C85AF4"/>
    <w:rsid w:val="00C90026"/>
    <w:rsid w:val="00C94248"/>
    <w:rsid w:val="00C95F32"/>
    <w:rsid w:val="00C973E1"/>
    <w:rsid w:val="00CA1875"/>
    <w:rsid w:val="00CA4A7F"/>
    <w:rsid w:val="00CC74BE"/>
    <w:rsid w:val="00CC7D90"/>
    <w:rsid w:val="00CD3C51"/>
    <w:rsid w:val="00CE2487"/>
    <w:rsid w:val="00CE6A1B"/>
    <w:rsid w:val="00CF23F8"/>
    <w:rsid w:val="00CF245A"/>
    <w:rsid w:val="00CF27EA"/>
    <w:rsid w:val="00D018A9"/>
    <w:rsid w:val="00D03D0C"/>
    <w:rsid w:val="00D050C5"/>
    <w:rsid w:val="00D11982"/>
    <w:rsid w:val="00D14F06"/>
    <w:rsid w:val="00D50D66"/>
    <w:rsid w:val="00D742BA"/>
    <w:rsid w:val="00D80B84"/>
    <w:rsid w:val="00D9671D"/>
    <w:rsid w:val="00DA2F4B"/>
    <w:rsid w:val="00DB69BC"/>
    <w:rsid w:val="00DD35CD"/>
    <w:rsid w:val="00DE1E4D"/>
    <w:rsid w:val="00DF5BB6"/>
    <w:rsid w:val="00E06745"/>
    <w:rsid w:val="00E31B4E"/>
    <w:rsid w:val="00E413E7"/>
    <w:rsid w:val="00E43190"/>
    <w:rsid w:val="00E448AF"/>
    <w:rsid w:val="00E55384"/>
    <w:rsid w:val="00E57A5B"/>
    <w:rsid w:val="00E805DC"/>
    <w:rsid w:val="00E8159B"/>
    <w:rsid w:val="00E866E0"/>
    <w:rsid w:val="00E87B7C"/>
    <w:rsid w:val="00EA1C3B"/>
    <w:rsid w:val="00EB54A3"/>
    <w:rsid w:val="00EC3C11"/>
    <w:rsid w:val="00EC6C7F"/>
    <w:rsid w:val="00ED51BD"/>
    <w:rsid w:val="00ED617A"/>
    <w:rsid w:val="00EE1A39"/>
    <w:rsid w:val="00EE69B8"/>
    <w:rsid w:val="00EF5631"/>
    <w:rsid w:val="00EF5EB0"/>
    <w:rsid w:val="00F10410"/>
    <w:rsid w:val="00F15AEE"/>
    <w:rsid w:val="00F22932"/>
    <w:rsid w:val="00F36947"/>
    <w:rsid w:val="00F36D14"/>
    <w:rsid w:val="00F37C99"/>
    <w:rsid w:val="00F47269"/>
    <w:rsid w:val="00F525B9"/>
    <w:rsid w:val="00F56990"/>
    <w:rsid w:val="00F64017"/>
    <w:rsid w:val="00F74FE1"/>
    <w:rsid w:val="00F75E65"/>
    <w:rsid w:val="00F93EE0"/>
    <w:rsid w:val="00FA090B"/>
    <w:rsid w:val="00FA2A91"/>
    <w:rsid w:val="00FB6979"/>
    <w:rsid w:val="00FD711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A23878"/>
  <w15:docId w15:val="{7956E20B-817A-4CA1-B2F6-604ADD85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1B6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1B6F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semiHidden/>
    <w:unhideWhenUsed/>
    <w:rsid w:val="00C66A26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C66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6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109</cp:revision>
  <cp:lastPrinted>2026-08-26T03:30:00Z</cp:lastPrinted>
  <dcterms:created xsi:type="dcterms:W3CDTF">2019-12-20T11:17:00Z</dcterms:created>
  <dcterms:modified xsi:type="dcterms:W3CDTF">2026-08-26T03:30:00Z</dcterms:modified>
</cp:coreProperties>
</file>