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4E78" w:rsidRPr="00584E78" w:rsidRDefault="00584E78" w:rsidP="00584E78">
      <w:pPr>
        <w:spacing w:after="0" w:line="450" w:lineRule="atLeast"/>
        <w:jc w:val="both"/>
        <w:textAlignment w:val="baseline"/>
        <w:outlineLvl w:val="0"/>
        <w:rPr>
          <w:rFonts w:ascii="Arial" w:eastAsia="Times New Roman" w:hAnsi="Arial" w:cs="Arial"/>
          <w:color w:val="444444"/>
          <w:kern w:val="36"/>
          <w:sz w:val="39"/>
          <w:szCs w:val="39"/>
          <w:lang w:eastAsia="ru-RU"/>
        </w:rPr>
      </w:pPr>
      <w:r w:rsidRPr="00584E78">
        <w:rPr>
          <w:rFonts w:ascii="Arial" w:eastAsia="Times New Roman" w:hAnsi="Arial" w:cs="Arial"/>
          <w:color w:val="444444"/>
          <w:kern w:val="36"/>
          <w:sz w:val="39"/>
          <w:szCs w:val="39"/>
          <w:lang w:eastAsia="ru-RU"/>
        </w:rPr>
        <w:t>"Облыстың (қаланың, ауданның) құрметті азаматы" атағын берудің үлгілік қағидаларын бекіту туралы</w:t>
      </w:r>
    </w:p>
    <w:p w:rsidR="00584E78" w:rsidRPr="00584E78" w:rsidRDefault="00584E78" w:rsidP="00584E78">
      <w:pPr>
        <w:spacing w:before="120" w:after="0" w:line="285" w:lineRule="atLeast"/>
        <w:jc w:val="both"/>
        <w:textAlignment w:val="baseline"/>
        <w:rPr>
          <w:rFonts w:ascii="Arial" w:eastAsia="Times New Roman" w:hAnsi="Arial" w:cs="Arial"/>
          <w:color w:val="666666"/>
          <w:spacing w:val="2"/>
          <w:sz w:val="20"/>
          <w:szCs w:val="20"/>
          <w:lang w:eastAsia="ru-RU"/>
        </w:rPr>
      </w:pPr>
      <w:r w:rsidRPr="00584E78">
        <w:rPr>
          <w:rFonts w:ascii="Arial" w:eastAsia="Times New Roman" w:hAnsi="Arial" w:cs="Arial"/>
          <w:color w:val="666666"/>
          <w:spacing w:val="2"/>
          <w:sz w:val="20"/>
          <w:szCs w:val="20"/>
          <w:lang w:eastAsia="ru-RU"/>
        </w:rPr>
        <w:t>Қазақстан Республикасы Премьер-Министрінің орынбасары - Мәдениет және ақпарат министрінің 2026 жылғы 9 маусымдағы № 279-НҚ бұйрығы. Қазақстан Республикасының Әділет министрлігінде 2026 жылғы 11 маусымда № 38935 болып тіркелді</w:t>
      </w:r>
    </w:p>
    <w:p w:rsidR="00584E78" w:rsidRPr="00584E78" w:rsidRDefault="00584E78" w:rsidP="00584E78">
      <w:pPr>
        <w:spacing w:after="0" w:line="285" w:lineRule="atLeast"/>
        <w:jc w:val="both"/>
        <w:textAlignment w:val="baseline"/>
        <w:rPr>
          <w:rFonts w:ascii="Courier New" w:eastAsia="Times New Roman" w:hAnsi="Courier New" w:cs="Courier New"/>
          <w:color w:val="000000"/>
          <w:spacing w:val="2"/>
          <w:sz w:val="20"/>
          <w:szCs w:val="20"/>
          <w:lang w:eastAsia="ru-RU"/>
        </w:rPr>
      </w:pPr>
      <w:r w:rsidRPr="00584E78">
        <w:rPr>
          <w:rFonts w:ascii="Courier New" w:eastAsia="Times New Roman" w:hAnsi="Courier New" w:cs="Courier New"/>
          <w:color w:val="000000"/>
          <w:spacing w:val="2"/>
          <w:sz w:val="20"/>
          <w:szCs w:val="20"/>
          <w:lang w:eastAsia="ru-RU"/>
        </w:rPr>
        <w:t>      "Қазақстан Республикасындағы жергілікті мемлекеттік басқару және өзін-өзі басқару туралы" Қазақстан Республикасы Заңының 6-бабы 1-тармағының </w:t>
      </w:r>
      <w:hyperlink r:id="rId5" w:anchor="z387" w:history="1">
        <w:r w:rsidRPr="00584E78">
          <w:rPr>
            <w:rFonts w:ascii="Courier New" w:eastAsia="Times New Roman" w:hAnsi="Courier New" w:cs="Courier New"/>
            <w:color w:val="073A5E"/>
            <w:spacing w:val="2"/>
            <w:sz w:val="20"/>
            <w:szCs w:val="20"/>
            <w:u w:val="single"/>
            <w:lang w:eastAsia="ru-RU"/>
          </w:rPr>
          <w:t>12-2) тармақшасына</w:t>
        </w:r>
      </w:hyperlink>
      <w:r w:rsidRPr="00584E78">
        <w:rPr>
          <w:rFonts w:ascii="Courier New" w:eastAsia="Times New Roman" w:hAnsi="Courier New" w:cs="Courier New"/>
          <w:color w:val="000000"/>
          <w:spacing w:val="2"/>
          <w:sz w:val="20"/>
          <w:szCs w:val="20"/>
          <w:lang w:eastAsia="ru-RU"/>
        </w:rPr>
        <w:t> сәйкес БҰЙЫРАМЫН:</w:t>
      </w:r>
    </w:p>
    <w:p w:rsidR="00584E78" w:rsidRPr="00584E78" w:rsidRDefault="00584E78" w:rsidP="00584E7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584E78">
        <w:rPr>
          <w:rFonts w:ascii="Courier New" w:eastAsia="Times New Roman" w:hAnsi="Courier New" w:cs="Courier New"/>
          <w:color w:val="000000"/>
          <w:spacing w:val="2"/>
          <w:sz w:val="20"/>
          <w:szCs w:val="20"/>
          <w:lang w:eastAsia="ru-RU"/>
        </w:rPr>
        <w:t>      1. Қоса берiлiп отырған "Облыстың (қаланың, ауданның) құрметті азаматы" атағын беру үлгілік қағидалары бекiтiлсiн.</w:t>
      </w:r>
    </w:p>
    <w:p w:rsidR="00584E78" w:rsidRPr="00584E78" w:rsidRDefault="00584E78" w:rsidP="00584E7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584E78">
        <w:rPr>
          <w:rFonts w:ascii="Courier New" w:eastAsia="Times New Roman" w:hAnsi="Courier New" w:cs="Courier New"/>
          <w:color w:val="000000"/>
          <w:spacing w:val="2"/>
          <w:sz w:val="20"/>
          <w:szCs w:val="20"/>
          <w:lang w:eastAsia="ru-RU"/>
        </w:rPr>
        <w:t>      2. Қазақстан Республикасы Мәдениет және ақпарат министрлігінің Архив, құжаттама және кітап ісі комитеті Қазақстан Республикасының заңнамасында белгіленген тәртіппен:</w:t>
      </w:r>
    </w:p>
    <w:p w:rsidR="00584E78" w:rsidRPr="00584E78" w:rsidRDefault="00584E78" w:rsidP="00584E7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584E78">
        <w:rPr>
          <w:rFonts w:ascii="Courier New" w:eastAsia="Times New Roman" w:hAnsi="Courier New" w:cs="Courier New"/>
          <w:color w:val="000000"/>
          <w:spacing w:val="2"/>
          <w:sz w:val="20"/>
          <w:szCs w:val="20"/>
          <w:lang w:eastAsia="ru-RU"/>
        </w:rPr>
        <w:t>      1) осы бұйрықты Қазақстан Республикасының Әділет министрлігінде мемлекеттік тіркеуді;</w:t>
      </w:r>
    </w:p>
    <w:p w:rsidR="00584E78" w:rsidRPr="00584E78" w:rsidRDefault="00584E78" w:rsidP="00584E7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584E78">
        <w:rPr>
          <w:rFonts w:ascii="Courier New" w:eastAsia="Times New Roman" w:hAnsi="Courier New" w:cs="Courier New"/>
          <w:color w:val="000000"/>
          <w:spacing w:val="2"/>
          <w:sz w:val="20"/>
          <w:szCs w:val="20"/>
          <w:lang w:eastAsia="ru-RU"/>
        </w:rPr>
        <w:t>      2) осы бұйрық ресми жарияланғаннан кейін оны Қазақстан Республикасы Мәдениет және ақпарат министрлігінің интернет-ресурсында орналастыруды қамтамасыз етсін.</w:t>
      </w:r>
    </w:p>
    <w:p w:rsidR="00584E78" w:rsidRPr="00584E78" w:rsidRDefault="00584E78" w:rsidP="00584E7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584E78">
        <w:rPr>
          <w:rFonts w:ascii="Courier New" w:eastAsia="Times New Roman" w:hAnsi="Courier New" w:cs="Courier New"/>
          <w:color w:val="000000"/>
          <w:spacing w:val="2"/>
          <w:sz w:val="20"/>
          <w:szCs w:val="20"/>
          <w:lang w:eastAsia="ru-RU"/>
        </w:rPr>
        <w:t>      3. Осы бұйрықтың орындалуын бақылау жетекшілік ететін Қазақстан Республикасының Мәдениет және ақпарат вице-министріне жүктелсін.</w:t>
      </w:r>
    </w:p>
    <w:p w:rsidR="00584E78" w:rsidRPr="00584E78" w:rsidRDefault="00584E78" w:rsidP="00584E7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584E78">
        <w:rPr>
          <w:rFonts w:ascii="Courier New" w:eastAsia="Times New Roman" w:hAnsi="Courier New" w:cs="Courier New"/>
          <w:color w:val="000000"/>
          <w:spacing w:val="2"/>
          <w:sz w:val="20"/>
          <w:szCs w:val="20"/>
          <w:lang w:eastAsia="ru-RU"/>
        </w:rPr>
        <w:t>      4. Осы бұйрық алғашқы ресми жарияланған күнінен кейін күнтізбелік он күн өткен соң қолданысқа енгізіледі.</w:t>
      </w:r>
    </w:p>
    <w:tbl>
      <w:tblPr>
        <w:tblW w:w="13380" w:type="dxa"/>
        <w:tblCellMar>
          <w:left w:w="0" w:type="dxa"/>
          <w:right w:w="0" w:type="dxa"/>
        </w:tblCellMar>
        <w:tblLook w:val="04A0" w:firstRow="1" w:lastRow="0" w:firstColumn="1" w:lastColumn="0" w:noHBand="0" w:noVBand="1"/>
      </w:tblPr>
      <w:tblGrid>
        <w:gridCol w:w="8702"/>
        <w:gridCol w:w="4678"/>
      </w:tblGrid>
      <w:tr w:rsidR="00584E78" w:rsidRPr="00584E78" w:rsidTr="00584E78">
        <w:tc>
          <w:tcPr>
            <w:tcW w:w="6000" w:type="dxa"/>
            <w:tcBorders>
              <w:top w:val="nil"/>
              <w:left w:val="nil"/>
              <w:bottom w:val="nil"/>
              <w:right w:val="nil"/>
            </w:tcBorders>
            <w:shd w:val="clear" w:color="auto" w:fill="auto"/>
            <w:tcMar>
              <w:top w:w="45" w:type="dxa"/>
              <w:left w:w="75" w:type="dxa"/>
              <w:bottom w:w="45" w:type="dxa"/>
              <w:right w:w="75" w:type="dxa"/>
            </w:tcMar>
            <w:hideMark/>
          </w:tcPr>
          <w:p w:rsidR="00584E78" w:rsidRPr="00584E78" w:rsidRDefault="00584E78" w:rsidP="00584E78">
            <w:pPr>
              <w:spacing w:after="0" w:line="240" w:lineRule="auto"/>
              <w:jc w:val="both"/>
              <w:rPr>
                <w:rFonts w:ascii="Times New Roman" w:eastAsia="Times New Roman" w:hAnsi="Times New Roman" w:cs="Times New Roman"/>
                <w:sz w:val="20"/>
                <w:szCs w:val="20"/>
                <w:lang w:eastAsia="ru-RU"/>
              </w:rPr>
            </w:pPr>
            <w:r w:rsidRPr="00584E78">
              <w:rPr>
                <w:rFonts w:ascii="Times New Roman" w:eastAsia="Times New Roman" w:hAnsi="Times New Roman" w:cs="Times New Roman"/>
                <w:i/>
                <w:iCs/>
                <w:sz w:val="20"/>
                <w:szCs w:val="20"/>
                <w:bdr w:val="none" w:sz="0" w:space="0" w:color="auto" w:frame="1"/>
                <w:lang w:eastAsia="ru-RU"/>
              </w:rPr>
              <w:t>      </w:t>
            </w:r>
            <w:bookmarkStart w:id="0" w:name="z11"/>
            <w:bookmarkEnd w:id="0"/>
            <w:r w:rsidRPr="00584E78">
              <w:rPr>
                <w:rFonts w:ascii="Times New Roman" w:eastAsia="Times New Roman" w:hAnsi="Times New Roman" w:cs="Times New Roman"/>
                <w:i/>
                <w:iCs/>
                <w:sz w:val="20"/>
                <w:szCs w:val="20"/>
                <w:bdr w:val="none" w:sz="0" w:space="0" w:color="auto" w:frame="1"/>
                <w:lang w:eastAsia="ru-RU"/>
              </w:rPr>
              <w:t>Қазақстан Республикасы</w:t>
            </w:r>
            <w:r w:rsidRPr="00584E78">
              <w:rPr>
                <w:rFonts w:ascii="Times New Roman" w:eastAsia="Times New Roman" w:hAnsi="Times New Roman" w:cs="Times New Roman"/>
                <w:i/>
                <w:iCs/>
                <w:sz w:val="20"/>
                <w:szCs w:val="20"/>
                <w:bdr w:val="none" w:sz="0" w:space="0" w:color="auto" w:frame="1"/>
                <w:lang w:eastAsia="ru-RU"/>
              </w:rPr>
              <w:br/>
              <w:t>Премьер-Министрінің орынбасары -</w:t>
            </w:r>
            <w:r w:rsidRPr="00584E78">
              <w:rPr>
                <w:rFonts w:ascii="Times New Roman" w:eastAsia="Times New Roman" w:hAnsi="Times New Roman" w:cs="Times New Roman"/>
                <w:i/>
                <w:iCs/>
                <w:sz w:val="20"/>
                <w:szCs w:val="20"/>
                <w:bdr w:val="none" w:sz="0" w:space="0" w:color="auto" w:frame="1"/>
                <w:lang w:eastAsia="ru-RU"/>
              </w:rPr>
              <w:br/>
              <w:t>Мәдениет және ақпарат министрі</w:t>
            </w:r>
          </w:p>
        </w:tc>
        <w:tc>
          <w:tcPr>
            <w:tcW w:w="3225" w:type="dxa"/>
            <w:tcBorders>
              <w:top w:val="nil"/>
              <w:left w:val="nil"/>
              <w:bottom w:val="nil"/>
              <w:right w:val="nil"/>
            </w:tcBorders>
            <w:shd w:val="clear" w:color="auto" w:fill="auto"/>
            <w:tcMar>
              <w:top w:w="45" w:type="dxa"/>
              <w:left w:w="75" w:type="dxa"/>
              <w:bottom w:w="45" w:type="dxa"/>
              <w:right w:w="75" w:type="dxa"/>
            </w:tcMar>
            <w:hideMark/>
          </w:tcPr>
          <w:p w:rsidR="00584E78" w:rsidRPr="00584E78" w:rsidRDefault="00584E78" w:rsidP="00584E78">
            <w:pPr>
              <w:spacing w:after="0" w:line="240" w:lineRule="auto"/>
              <w:jc w:val="both"/>
              <w:rPr>
                <w:rFonts w:ascii="Times New Roman" w:eastAsia="Times New Roman" w:hAnsi="Times New Roman" w:cs="Times New Roman"/>
                <w:sz w:val="20"/>
                <w:szCs w:val="20"/>
                <w:lang w:eastAsia="ru-RU"/>
              </w:rPr>
            </w:pPr>
            <w:r w:rsidRPr="00584E78">
              <w:rPr>
                <w:rFonts w:ascii="Times New Roman" w:eastAsia="Times New Roman" w:hAnsi="Times New Roman" w:cs="Times New Roman"/>
                <w:i/>
                <w:iCs/>
                <w:sz w:val="20"/>
                <w:szCs w:val="20"/>
                <w:bdr w:val="none" w:sz="0" w:space="0" w:color="auto" w:frame="1"/>
                <w:lang w:eastAsia="ru-RU"/>
              </w:rPr>
              <w:t>А. Балаева</w:t>
            </w:r>
          </w:p>
        </w:tc>
      </w:tr>
    </w:tbl>
    <w:p w:rsidR="00584E78" w:rsidRPr="00584E78" w:rsidRDefault="00584E78" w:rsidP="00584E78">
      <w:pPr>
        <w:spacing w:after="0" w:line="240" w:lineRule="auto"/>
        <w:jc w:val="both"/>
        <w:textAlignment w:val="baseline"/>
        <w:rPr>
          <w:rFonts w:ascii="Arial" w:eastAsia="Times New Roman" w:hAnsi="Arial" w:cs="Arial"/>
          <w:vanish/>
          <w:color w:val="444444"/>
          <w:sz w:val="20"/>
          <w:szCs w:val="20"/>
          <w:lang w:eastAsia="ru-RU"/>
        </w:rPr>
      </w:pPr>
    </w:p>
    <w:tbl>
      <w:tblPr>
        <w:tblW w:w="9356" w:type="dxa"/>
        <w:tblCellMar>
          <w:left w:w="0" w:type="dxa"/>
          <w:right w:w="0" w:type="dxa"/>
        </w:tblCellMar>
        <w:tblLook w:val="04A0" w:firstRow="1" w:lastRow="0" w:firstColumn="1" w:lastColumn="0" w:noHBand="0" w:noVBand="1"/>
      </w:tblPr>
      <w:tblGrid>
        <w:gridCol w:w="6096"/>
        <w:gridCol w:w="3260"/>
      </w:tblGrid>
      <w:tr w:rsidR="00584E78" w:rsidRPr="00584E78" w:rsidTr="00584E78">
        <w:tc>
          <w:tcPr>
            <w:tcW w:w="6096" w:type="dxa"/>
            <w:tcBorders>
              <w:top w:val="nil"/>
              <w:left w:val="nil"/>
              <w:bottom w:val="nil"/>
              <w:right w:val="nil"/>
            </w:tcBorders>
            <w:shd w:val="clear" w:color="auto" w:fill="auto"/>
            <w:tcMar>
              <w:top w:w="45" w:type="dxa"/>
              <w:left w:w="75" w:type="dxa"/>
              <w:bottom w:w="45" w:type="dxa"/>
              <w:right w:w="75" w:type="dxa"/>
            </w:tcMar>
            <w:hideMark/>
          </w:tcPr>
          <w:p w:rsidR="00584E78" w:rsidRPr="00584E78" w:rsidRDefault="00584E78" w:rsidP="00584E78">
            <w:pPr>
              <w:spacing w:after="0" w:line="240" w:lineRule="auto"/>
              <w:jc w:val="both"/>
              <w:rPr>
                <w:rFonts w:ascii="Times New Roman" w:eastAsia="Times New Roman" w:hAnsi="Times New Roman" w:cs="Times New Roman"/>
                <w:sz w:val="20"/>
                <w:szCs w:val="20"/>
                <w:lang w:eastAsia="ru-RU"/>
              </w:rPr>
            </w:pPr>
            <w:r w:rsidRPr="00584E78">
              <w:rPr>
                <w:rFonts w:ascii="Times New Roman" w:eastAsia="Times New Roman" w:hAnsi="Times New Roman" w:cs="Times New Roman"/>
                <w:sz w:val="20"/>
                <w:szCs w:val="20"/>
                <w:lang w:eastAsia="ru-RU"/>
              </w:rPr>
              <w:t> </w:t>
            </w:r>
          </w:p>
        </w:tc>
        <w:tc>
          <w:tcPr>
            <w:tcW w:w="3260" w:type="dxa"/>
            <w:tcBorders>
              <w:top w:val="nil"/>
              <w:left w:val="nil"/>
              <w:bottom w:val="nil"/>
              <w:right w:val="nil"/>
            </w:tcBorders>
            <w:shd w:val="clear" w:color="auto" w:fill="auto"/>
            <w:tcMar>
              <w:top w:w="45" w:type="dxa"/>
              <w:left w:w="75" w:type="dxa"/>
              <w:bottom w:w="45" w:type="dxa"/>
              <w:right w:w="75" w:type="dxa"/>
            </w:tcMar>
            <w:hideMark/>
          </w:tcPr>
          <w:p w:rsidR="00584E78" w:rsidRPr="00584E78" w:rsidRDefault="00584E78" w:rsidP="00584E78">
            <w:pPr>
              <w:spacing w:after="0" w:line="240" w:lineRule="auto"/>
              <w:jc w:val="both"/>
              <w:rPr>
                <w:rFonts w:ascii="Times New Roman" w:eastAsia="Times New Roman" w:hAnsi="Times New Roman" w:cs="Times New Roman"/>
                <w:sz w:val="20"/>
                <w:szCs w:val="20"/>
                <w:lang w:eastAsia="ru-RU"/>
              </w:rPr>
            </w:pPr>
            <w:bookmarkStart w:id="1" w:name="z12"/>
            <w:bookmarkEnd w:id="1"/>
            <w:r w:rsidRPr="00584E78">
              <w:rPr>
                <w:rFonts w:ascii="Times New Roman" w:eastAsia="Times New Roman" w:hAnsi="Times New Roman" w:cs="Times New Roman"/>
                <w:sz w:val="20"/>
                <w:szCs w:val="20"/>
                <w:lang w:eastAsia="ru-RU"/>
              </w:rPr>
              <w:t>Қазақстан Республикасы</w:t>
            </w:r>
            <w:r w:rsidRPr="00584E78">
              <w:rPr>
                <w:rFonts w:ascii="Times New Roman" w:eastAsia="Times New Roman" w:hAnsi="Times New Roman" w:cs="Times New Roman"/>
                <w:sz w:val="20"/>
                <w:szCs w:val="20"/>
                <w:lang w:eastAsia="ru-RU"/>
              </w:rPr>
              <w:br/>
            </w:r>
            <w:bookmarkStart w:id="2" w:name="z13"/>
            <w:bookmarkEnd w:id="2"/>
            <w:r w:rsidRPr="00584E78">
              <w:rPr>
                <w:rFonts w:ascii="Times New Roman" w:eastAsia="Times New Roman" w:hAnsi="Times New Roman" w:cs="Times New Roman"/>
                <w:sz w:val="20"/>
                <w:szCs w:val="20"/>
                <w:lang w:eastAsia="ru-RU"/>
              </w:rPr>
              <w:t>Премьер-Министрінің</w:t>
            </w:r>
            <w:r w:rsidRPr="00584E78">
              <w:rPr>
                <w:rFonts w:ascii="Times New Roman" w:eastAsia="Times New Roman" w:hAnsi="Times New Roman" w:cs="Times New Roman"/>
                <w:sz w:val="20"/>
                <w:szCs w:val="20"/>
                <w:lang w:eastAsia="ru-RU"/>
              </w:rPr>
              <w:br/>
              <w:t>орынбасары -</w:t>
            </w:r>
            <w:r w:rsidRPr="00584E78">
              <w:rPr>
                <w:rFonts w:ascii="Times New Roman" w:eastAsia="Times New Roman" w:hAnsi="Times New Roman" w:cs="Times New Roman"/>
                <w:sz w:val="20"/>
                <w:szCs w:val="20"/>
                <w:lang w:eastAsia="ru-RU"/>
              </w:rPr>
              <w:br/>
            </w:r>
            <w:bookmarkStart w:id="3" w:name="z14"/>
            <w:bookmarkEnd w:id="3"/>
            <w:r w:rsidRPr="00584E78">
              <w:rPr>
                <w:rFonts w:ascii="Times New Roman" w:eastAsia="Times New Roman" w:hAnsi="Times New Roman" w:cs="Times New Roman"/>
                <w:sz w:val="20"/>
                <w:szCs w:val="20"/>
                <w:lang w:eastAsia="ru-RU"/>
              </w:rPr>
              <w:t>Мәдениет және ақпарат</w:t>
            </w:r>
            <w:r w:rsidRPr="00584E78">
              <w:rPr>
                <w:rFonts w:ascii="Times New Roman" w:eastAsia="Times New Roman" w:hAnsi="Times New Roman" w:cs="Times New Roman"/>
                <w:sz w:val="20"/>
                <w:szCs w:val="20"/>
                <w:lang w:eastAsia="ru-RU"/>
              </w:rPr>
              <w:br/>
              <w:t>министрі</w:t>
            </w:r>
            <w:r w:rsidRPr="00584E78">
              <w:rPr>
                <w:rFonts w:ascii="Times New Roman" w:eastAsia="Times New Roman" w:hAnsi="Times New Roman" w:cs="Times New Roman"/>
                <w:sz w:val="20"/>
                <w:szCs w:val="20"/>
                <w:lang w:eastAsia="ru-RU"/>
              </w:rPr>
              <w:br/>
            </w:r>
            <w:bookmarkStart w:id="4" w:name="z15"/>
            <w:bookmarkEnd w:id="4"/>
            <w:r w:rsidRPr="00584E78">
              <w:rPr>
                <w:rFonts w:ascii="Times New Roman" w:eastAsia="Times New Roman" w:hAnsi="Times New Roman" w:cs="Times New Roman"/>
                <w:sz w:val="20"/>
                <w:szCs w:val="20"/>
                <w:lang w:eastAsia="ru-RU"/>
              </w:rPr>
              <w:t>2026 жылғы 9 маусымдағы</w:t>
            </w:r>
            <w:r w:rsidRPr="00584E78">
              <w:rPr>
                <w:rFonts w:ascii="Times New Roman" w:eastAsia="Times New Roman" w:hAnsi="Times New Roman" w:cs="Times New Roman"/>
                <w:sz w:val="20"/>
                <w:szCs w:val="20"/>
                <w:lang w:eastAsia="ru-RU"/>
              </w:rPr>
              <w:br/>
            </w:r>
            <w:bookmarkStart w:id="5" w:name="z16"/>
            <w:bookmarkEnd w:id="5"/>
            <w:r w:rsidRPr="00584E78">
              <w:rPr>
                <w:rFonts w:ascii="Times New Roman" w:eastAsia="Times New Roman" w:hAnsi="Times New Roman" w:cs="Times New Roman"/>
                <w:sz w:val="20"/>
                <w:szCs w:val="20"/>
                <w:lang w:eastAsia="ru-RU"/>
              </w:rPr>
              <w:t>№ 279-НҚ</w:t>
            </w:r>
            <w:r w:rsidRPr="00584E78">
              <w:rPr>
                <w:rFonts w:ascii="Times New Roman" w:eastAsia="Times New Roman" w:hAnsi="Times New Roman" w:cs="Times New Roman"/>
                <w:sz w:val="20"/>
                <w:szCs w:val="20"/>
                <w:lang w:eastAsia="ru-RU"/>
              </w:rPr>
              <w:br/>
            </w:r>
            <w:bookmarkStart w:id="6" w:name="z17"/>
            <w:bookmarkEnd w:id="6"/>
            <w:r w:rsidRPr="00584E78">
              <w:rPr>
                <w:rFonts w:ascii="Times New Roman" w:eastAsia="Times New Roman" w:hAnsi="Times New Roman" w:cs="Times New Roman"/>
                <w:sz w:val="20"/>
                <w:szCs w:val="20"/>
                <w:lang w:eastAsia="ru-RU"/>
              </w:rPr>
              <w:t>Бұйрықпен бекітілген</w:t>
            </w:r>
          </w:p>
        </w:tc>
      </w:tr>
    </w:tbl>
    <w:p w:rsidR="00584E78" w:rsidRPr="00584E78" w:rsidRDefault="00584E78" w:rsidP="00584E78">
      <w:pPr>
        <w:spacing w:before="225" w:after="135" w:line="390" w:lineRule="atLeast"/>
        <w:jc w:val="both"/>
        <w:textAlignment w:val="baseline"/>
        <w:outlineLvl w:val="2"/>
        <w:rPr>
          <w:rFonts w:ascii="Courier New" w:eastAsia="Times New Roman" w:hAnsi="Courier New" w:cs="Courier New"/>
          <w:color w:val="1E1E1E"/>
          <w:sz w:val="32"/>
          <w:szCs w:val="32"/>
          <w:lang w:eastAsia="ru-RU"/>
        </w:rPr>
      </w:pPr>
      <w:r w:rsidRPr="00584E78">
        <w:rPr>
          <w:rFonts w:ascii="Courier New" w:eastAsia="Times New Roman" w:hAnsi="Courier New" w:cs="Courier New"/>
          <w:color w:val="1E1E1E"/>
          <w:sz w:val="32"/>
          <w:szCs w:val="32"/>
          <w:lang w:eastAsia="ru-RU"/>
        </w:rPr>
        <w:t>"Облыстың (қаланың, ауданның) құрметті азаматы" атағын берудің үлгілік қағидалары</w:t>
      </w:r>
    </w:p>
    <w:p w:rsidR="00584E78" w:rsidRPr="00584E78" w:rsidRDefault="00584E78" w:rsidP="00584E78">
      <w:pPr>
        <w:spacing w:before="225" w:after="135" w:line="390" w:lineRule="atLeast"/>
        <w:jc w:val="both"/>
        <w:textAlignment w:val="baseline"/>
        <w:outlineLvl w:val="2"/>
        <w:rPr>
          <w:rFonts w:ascii="Courier New" w:eastAsia="Times New Roman" w:hAnsi="Courier New" w:cs="Courier New"/>
          <w:color w:val="1E1E1E"/>
          <w:sz w:val="32"/>
          <w:szCs w:val="32"/>
          <w:lang w:eastAsia="ru-RU"/>
        </w:rPr>
      </w:pPr>
      <w:r w:rsidRPr="00584E78">
        <w:rPr>
          <w:rFonts w:ascii="Courier New" w:eastAsia="Times New Roman" w:hAnsi="Courier New" w:cs="Courier New"/>
          <w:color w:val="1E1E1E"/>
          <w:sz w:val="32"/>
          <w:szCs w:val="32"/>
          <w:lang w:eastAsia="ru-RU"/>
        </w:rPr>
        <w:t>1-тарау. Жалпы ережелер</w:t>
      </w:r>
    </w:p>
    <w:p w:rsidR="00584E78" w:rsidRPr="00584E78" w:rsidRDefault="00584E78" w:rsidP="00584E78">
      <w:pPr>
        <w:spacing w:after="0" w:line="285" w:lineRule="atLeast"/>
        <w:jc w:val="both"/>
        <w:textAlignment w:val="baseline"/>
        <w:rPr>
          <w:rFonts w:ascii="Courier New" w:eastAsia="Times New Roman" w:hAnsi="Courier New" w:cs="Courier New"/>
          <w:color w:val="000000"/>
          <w:spacing w:val="2"/>
          <w:sz w:val="20"/>
          <w:szCs w:val="20"/>
          <w:lang w:eastAsia="ru-RU"/>
        </w:rPr>
      </w:pPr>
      <w:r w:rsidRPr="00584E78">
        <w:rPr>
          <w:rFonts w:ascii="Courier New" w:eastAsia="Times New Roman" w:hAnsi="Courier New" w:cs="Courier New"/>
          <w:color w:val="000000"/>
          <w:spacing w:val="2"/>
          <w:sz w:val="20"/>
          <w:szCs w:val="20"/>
          <w:lang w:eastAsia="ru-RU"/>
        </w:rPr>
        <w:t>      1. Осы "Облыстың (қаланың, ауданның) құрметті азаматы" атағын берудің үлгілік қағидалары (бұдан әрі – Қағидалар) "Қазақстан Республикасындағы жергілікті мемлекеттік басқару және өзін-өзі басқару туралы" Қазақстан Республикасының Заңының 6-бабы 1-тармағының </w:t>
      </w:r>
      <w:hyperlink r:id="rId6" w:anchor="z387" w:history="1">
        <w:r w:rsidRPr="00584E78">
          <w:rPr>
            <w:rFonts w:ascii="Courier New" w:eastAsia="Times New Roman" w:hAnsi="Courier New" w:cs="Courier New"/>
            <w:color w:val="073A5E"/>
            <w:spacing w:val="2"/>
            <w:sz w:val="20"/>
            <w:szCs w:val="20"/>
            <w:u w:val="single"/>
            <w:lang w:eastAsia="ru-RU"/>
          </w:rPr>
          <w:t>12-2) тармақшасына</w:t>
        </w:r>
      </w:hyperlink>
      <w:r w:rsidRPr="00584E78">
        <w:rPr>
          <w:rFonts w:ascii="Courier New" w:eastAsia="Times New Roman" w:hAnsi="Courier New" w:cs="Courier New"/>
          <w:color w:val="000000"/>
          <w:spacing w:val="2"/>
          <w:sz w:val="20"/>
          <w:szCs w:val="20"/>
          <w:lang w:eastAsia="ru-RU"/>
        </w:rPr>
        <w:t> сәйкес әзірленді және "Облыстың (қаланың, ауданның) құрметті азаматы" атағын беру тәртібін айқындайды.</w:t>
      </w:r>
    </w:p>
    <w:p w:rsidR="00584E78" w:rsidRPr="00584E78" w:rsidRDefault="00584E78" w:rsidP="00584E7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584E78">
        <w:rPr>
          <w:rFonts w:ascii="Courier New" w:eastAsia="Times New Roman" w:hAnsi="Courier New" w:cs="Courier New"/>
          <w:color w:val="000000"/>
          <w:spacing w:val="2"/>
          <w:sz w:val="20"/>
          <w:szCs w:val="20"/>
          <w:lang w:eastAsia="ru-RU"/>
        </w:rPr>
        <w:lastRenderedPageBreak/>
        <w:t>      2. "Облыстың (қаланың, ауданның) құрметті азаматы" атағын (бұдан әрі – "Құрметті азамат" атағы) беру елеулі еңбек сіңірген азаматтардың көпжылдық жемісті қызметін және бастамашылығын қоғам тарапынан тану әрі ынталандыру болып табылады, сондай-ақ азаматтардың еңбек және қоғамдық белсенділігін арттыруға бағытталған.</w:t>
      </w:r>
    </w:p>
    <w:p w:rsidR="00584E78" w:rsidRPr="00584E78" w:rsidRDefault="00584E78" w:rsidP="00584E7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584E78">
        <w:rPr>
          <w:rFonts w:ascii="Courier New" w:eastAsia="Times New Roman" w:hAnsi="Courier New" w:cs="Courier New"/>
          <w:color w:val="000000"/>
          <w:spacing w:val="2"/>
          <w:sz w:val="20"/>
          <w:szCs w:val="20"/>
          <w:lang w:eastAsia="ru-RU"/>
        </w:rPr>
        <w:t>      3. "Құрметті азамат" атағы облыста (қалада, ауданда) кемінде 10 жыл еңбек еткен, келесі талаптардың біріне сәйкес келетін Қазақстан Республикасының азаматтарына және шетел азаматтарына беріледі:</w:t>
      </w:r>
    </w:p>
    <w:p w:rsidR="00584E78" w:rsidRPr="00584E78" w:rsidRDefault="00584E78" w:rsidP="00584E7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584E78">
        <w:rPr>
          <w:rFonts w:ascii="Courier New" w:eastAsia="Times New Roman" w:hAnsi="Courier New" w:cs="Courier New"/>
          <w:color w:val="000000"/>
          <w:spacing w:val="2"/>
          <w:sz w:val="20"/>
          <w:szCs w:val="20"/>
          <w:lang w:eastAsia="ru-RU"/>
        </w:rPr>
        <w:t>      1) кәсіби немесе азаматтық міндетін орындау кезінде көрсеткен ерлігі үшін, сондай-ақ заңдылық және құқықтық тәртіпті нығайтуға қосқан үлесі үшін;</w:t>
      </w:r>
    </w:p>
    <w:p w:rsidR="00584E78" w:rsidRPr="00584E78" w:rsidRDefault="00584E78" w:rsidP="00584E7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584E78">
        <w:rPr>
          <w:rFonts w:ascii="Courier New" w:eastAsia="Times New Roman" w:hAnsi="Courier New" w:cs="Courier New"/>
          <w:color w:val="000000"/>
          <w:spacing w:val="2"/>
          <w:sz w:val="20"/>
          <w:szCs w:val="20"/>
          <w:lang w:eastAsia="ru-RU"/>
        </w:rPr>
        <w:t>      2) мемлекет, саяси және қоғам қайраткерлеріне жергілікті мемлекеттік басқару және өзін-өзі басқару саласындағы нәтижелі еңбегі үшін, сондай-ақ өңірдің әлеуметтік-экономикалық дамуына қосқан үлесі үшін;</w:t>
      </w:r>
    </w:p>
    <w:p w:rsidR="00584E78" w:rsidRPr="00584E78" w:rsidRDefault="00584E78" w:rsidP="00584E7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584E78">
        <w:rPr>
          <w:rFonts w:ascii="Courier New" w:eastAsia="Times New Roman" w:hAnsi="Courier New" w:cs="Courier New"/>
          <w:color w:val="000000"/>
          <w:spacing w:val="2"/>
          <w:sz w:val="20"/>
          <w:szCs w:val="20"/>
          <w:lang w:eastAsia="ru-RU"/>
        </w:rPr>
        <w:t>      3) қоғамдық қызметтегі жетістіктері мен қайырымдылық қызметі үшін;</w:t>
      </w:r>
    </w:p>
    <w:p w:rsidR="00584E78" w:rsidRPr="00584E78" w:rsidRDefault="00584E78" w:rsidP="00584E7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584E78">
        <w:rPr>
          <w:rFonts w:ascii="Courier New" w:eastAsia="Times New Roman" w:hAnsi="Courier New" w:cs="Courier New"/>
          <w:color w:val="000000"/>
          <w:spacing w:val="2"/>
          <w:sz w:val="20"/>
          <w:szCs w:val="20"/>
          <w:lang w:eastAsia="ru-RU"/>
        </w:rPr>
        <w:t>      4) облыстағы (қаладағы, аудандағы) спорт, мәдениет, ғылым, білім, денсаулық сақтау, құрылыс, кәсіпкерлік, бизнес және ауыл шаруашылығы салаларын дамытуға қосқан үлесі үшін;</w:t>
      </w:r>
    </w:p>
    <w:p w:rsidR="00584E78" w:rsidRPr="00584E78" w:rsidRDefault="00584E78" w:rsidP="00584E7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584E78">
        <w:rPr>
          <w:rFonts w:ascii="Courier New" w:eastAsia="Times New Roman" w:hAnsi="Courier New" w:cs="Courier New"/>
          <w:color w:val="000000"/>
          <w:spacing w:val="2"/>
          <w:sz w:val="20"/>
          <w:szCs w:val="20"/>
          <w:lang w:eastAsia="ru-RU"/>
        </w:rPr>
        <w:t>      5) тәуелсіз және егемен Қазақстанның тұтастығын сақтауға, этносаралық қатынастар мен келісімді, достық пен ынтымақтастықты нығайтуға сiңiрген ерен еңбегі үшiн.</w:t>
      </w:r>
    </w:p>
    <w:p w:rsidR="00584E78" w:rsidRPr="00584E78" w:rsidRDefault="00584E78" w:rsidP="00584E78">
      <w:pPr>
        <w:spacing w:before="225" w:after="135" w:line="390" w:lineRule="atLeast"/>
        <w:jc w:val="both"/>
        <w:textAlignment w:val="baseline"/>
        <w:outlineLvl w:val="2"/>
        <w:rPr>
          <w:rFonts w:ascii="Courier New" w:eastAsia="Times New Roman" w:hAnsi="Courier New" w:cs="Courier New"/>
          <w:color w:val="1E1E1E"/>
          <w:sz w:val="32"/>
          <w:szCs w:val="32"/>
          <w:lang w:eastAsia="ru-RU"/>
        </w:rPr>
      </w:pPr>
      <w:r w:rsidRPr="00584E78">
        <w:rPr>
          <w:rFonts w:ascii="Courier New" w:eastAsia="Times New Roman" w:hAnsi="Courier New" w:cs="Courier New"/>
          <w:color w:val="1E1E1E"/>
          <w:sz w:val="32"/>
          <w:szCs w:val="32"/>
          <w:lang w:eastAsia="ru-RU"/>
        </w:rPr>
        <w:t>2-тарау. "Құрметті азамат" атағын беру тәртібі</w:t>
      </w:r>
    </w:p>
    <w:p w:rsidR="00584E78" w:rsidRPr="00584E78" w:rsidRDefault="00584E78" w:rsidP="00584E78">
      <w:pPr>
        <w:spacing w:after="0" w:line="285" w:lineRule="atLeast"/>
        <w:jc w:val="both"/>
        <w:textAlignment w:val="baseline"/>
        <w:rPr>
          <w:rFonts w:ascii="Courier New" w:eastAsia="Times New Roman" w:hAnsi="Courier New" w:cs="Courier New"/>
          <w:color w:val="000000"/>
          <w:spacing w:val="2"/>
          <w:sz w:val="20"/>
          <w:szCs w:val="20"/>
          <w:lang w:eastAsia="ru-RU"/>
        </w:rPr>
      </w:pPr>
      <w:r w:rsidRPr="00584E78">
        <w:rPr>
          <w:rFonts w:ascii="Courier New" w:eastAsia="Times New Roman" w:hAnsi="Courier New" w:cs="Courier New"/>
          <w:color w:val="000000"/>
          <w:spacing w:val="2"/>
          <w:sz w:val="20"/>
          <w:szCs w:val="20"/>
          <w:lang w:eastAsia="ru-RU"/>
        </w:rPr>
        <w:t>      4. "Құрметті азамат" атағына ұсынылушының әрқайсысына Қағидалардың </w:t>
      </w:r>
      <w:hyperlink r:id="rId7" w:anchor="z66" w:history="1">
        <w:r w:rsidRPr="00584E78">
          <w:rPr>
            <w:rFonts w:ascii="Courier New" w:eastAsia="Times New Roman" w:hAnsi="Courier New" w:cs="Courier New"/>
            <w:color w:val="073A5E"/>
            <w:spacing w:val="2"/>
            <w:sz w:val="20"/>
            <w:szCs w:val="20"/>
            <w:u w:val="single"/>
            <w:lang w:eastAsia="ru-RU"/>
          </w:rPr>
          <w:t>1-қосымшасына</w:t>
        </w:r>
      </w:hyperlink>
      <w:r w:rsidRPr="00584E78">
        <w:rPr>
          <w:rFonts w:ascii="Courier New" w:eastAsia="Times New Roman" w:hAnsi="Courier New" w:cs="Courier New"/>
          <w:color w:val="000000"/>
          <w:spacing w:val="2"/>
          <w:sz w:val="20"/>
          <w:szCs w:val="20"/>
          <w:lang w:eastAsia="ru-RU"/>
        </w:rPr>
        <w:t> сәйкес нысан бойынша награда қағазы толтырылады.</w:t>
      </w:r>
    </w:p>
    <w:p w:rsidR="00584E78" w:rsidRPr="00584E78" w:rsidRDefault="00584E78" w:rsidP="00584E7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584E78">
        <w:rPr>
          <w:rFonts w:ascii="Courier New" w:eastAsia="Times New Roman" w:hAnsi="Courier New" w:cs="Courier New"/>
          <w:color w:val="000000"/>
          <w:spacing w:val="2"/>
          <w:sz w:val="20"/>
          <w:szCs w:val="20"/>
          <w:lang w:eastAsia="ru-RU"/>
        </w:rPr>
        <w:t>      "Құрметті азамат" атағын беру туралы қолдаухаттар жергілікті атқарушы органдарымен, шығармашылық одақтармен және басқа да ұйымдармен еркін нысанда енгізіледі.</w:t>
      </w:r>
    </w:p>
    <w:p w:rsidR="00584E78" w:rsidRPr="00584E78" w:rsidRDefault="00584E78" w:rsidP="00584E7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584E78">
        <w:rPr>
          <w:rFonts w:ascii="Courier New" w:eastAsia="Times New Roman" w:hAnsi="Courier New" w:cs="Courier New"/>
          <w:color w:val="000000"/>
          <w:spacing w:val="2"/>
          <w:sz w:val="20"/>
          <w:szCs w:val="20"/>
          <w:lang w:eastAsia="ru-RU"/>
        </w:rPr>
        <w:t>      Награда қағазында "Құрметті азамат" атағына ұсынылатын тұлғаның жеке басы, тиісті қызмет саласындағы жұмысының жалпы еңбек өтілі, тұлғаның еңбек, кәсіби немесе қоғамдық қызметі туралы мәліметтер, нақты сіңірген еңбегі, жұмысының тиімділігі мен сапасы туралы мәліметтер баяндалады.</w:t>
      </w:r>
    </w:p>
    <w:p w:rsidR="00584E78" w:rsidRPr="00584E78" w:rsidRDefault="00584E78" w:rsidP="00584E7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584E78">
        <w:rPr>
          <w:rFonts w:ascii="Courier New" w:eastAsia="Times New Roman" w:hAnsi="Courier New" w:cs="Courier New"/>
          <w:color w:val="000000"/>
          <w:spacing w:val="2"/>
          <w:sz w:val="20"/>
          <w:szCs w:val="20"/>
          <w:lang w:eastAsia="ru-RU"/>
        </w:rPr>
        <w:t>      Награда қағазына ұйым басшысы қол қояды және қол қойған ұйымдардың мөрлерiмен расталады.</w:t>
      </w:r>
    </w:p>
    <w:p w:rsidR="00584E78" w:rsidRPr="00584E78" w:rsidRDefault="00584E78" w:rsidP="00584E7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584E78">
        <w:rPr>
          <w:rFonts w:ascii="Courier New" w:eastAsia="Times New Roman" w:hAnsi="Courier New" w:cs="Courier New"/>
          <w:color w:val="000000"/>
          <w:spacing w:val="2"/>
          <w:sz w:val="20"/>
          <w:szCs w:val="20"/>
          <w:lang w:eastAsia="ru-RU"/>
        </w:rPr>
        <w:t>      "Құрметті азамат" атағына ұсынылғандардың әрқайсысына ұсыным жеке дайындалады.</w:t>
      </w:r>
    </w:p>
    <w:p w:rsidR="00584E78" w:rsidRPr="00584E78" w:rsidRDefault="00584E78" w:rsidP="00584E7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584E78">
        <w:rPr>
          <w:rFonts w:ascii="Courier New" w:eastAsia="Times New Roman" w:hAnsi="Courier New" w:cs="Courier New"/>
          <w:color w:val="000000"/>
          <w:spacing w:val="2"/>
          <w:sz w:val="20"/>
          <w:szCs w:val="20"/>
          <w:lang w:eastAsia="ru-RU"/>
        </w:rPr>
        <w:t>      Астана, Алматы, Шымкент қалаларының және облыстардың әкімдігі жанындағы Қазақстан Республикасының мемлекеттік наградалары жөніндегі комиссияның (бұдан әрі – Мемлекеттік наградалар жөніндегі комиссия) отырысына дейін отыз күннен кем мерзімде келіп түскен награда құжаттары қарауға қабылданбайды.</w:t>
      </w:r>
    </w:p>
    <w:p w:rsidR="00584E78" w:rsidRPr="00584E78" w:rsidRDefault="00584E78" w:rsidP="00584E7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584E78">
        <w:rPr>
          <w:rFonts w:ascii="Courier New" w:eastAsia="Times New Roman" w:hAnsi="Courier New" w:cs="Courier New"/>
          <w:color w:val="000000"/>
          <w:spacing w:val="2"/>
          <w:sz w:val="20"/>
          <w:szCs w:val="20"/>
          <w:lang w:eastAsia="ru-RU"/>
        </w:rPr>
        <w:lastRenderedPageBreak/>
        <w:t>      5. Награда қағазын Мемлекеттік наградалар жөніндегі комиссия ресімделеді.</w:t>
      </w:r>
    </w:p>
    <w:p w:rsidR="00584E78" w:rsidRPr="00584E78" w:rsidRDefault="00584E78" w:rsidP="00584E7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584E78">
        <w:rPr>
          <w:rFonts w:ascii="Courier New" w:eastAsia="Times New Roman" w:hAnsi="Courier New" w:cs="Courier New"/>
          <w:color w:val="000000"/>
          <w:spacing w:val="2"/>
          <w:sz w:val="20"/>
          <w:szCs w:val="20"/>
          <w:lang w:eastAsia="ru-RU"/>
        </w:rPr>
        <w:t xml:space="preserve">      </w:t>
      </w:r>
      <w:r w:rsidRPr="00584E78">
        <w:rPr>
          <w:rFonts w:ascii="Courier New" w:eastAsia="Times New Roman" w:hAnsi="Courier New" w:cs="Courier New"/>
          <w:color w:val="000000"/>
          <w:spacing w:val="2"/>
          <w:sz w:val="20"/>
          <w:szCs w:val="20"/>
          <w:highlight w:val="yellow"/>
          <w:lang w:eastAsia="ru-RU"/>
        </w:rPr>
        <w:t>6. Медальдар мен оларға куәліктерді дайындау, сондай-ақ оларды есепке алу және сақтау облыс (қала, аудан) әкімі аппаратына жүктеледі.</w:t>
      </w:r>
    </w:p>
    <w:p w:rsidR="00584E78" w:rsidRPr="00584E78" w:rsidRDefault="00584E78" w:rsidP="00584E7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584E78">
        <w:rPr>
          <w:rFonts w:ascii="Courier New" w:eastAsia="Times New Roman" w:hAnsi="Courier New" w:cs="Courier New"/>
          <w:color w:val="000000"/>
          <w:spacing w:val="2"/>
          <w:sz w:val="20"/>
          <w:szCs w:val="20"/>
          <w:lang w:eastAsia="ru-RU"/>
        </w:rPr>
        <w:t>      7. Өз кандидатураларын ұсынған тұлғалардан келіп түскен "Құрметті азамат" атағын беру туралы қолдаухаттар қаралмайды.</w:t>
      </w:r>
    </w:p>
    <w:p w:rsidR="00584E78" w:rsidRPr="00584E78" w:rsidRDefault="00584E78" w:rsidP="00584E7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584E78">
        <w:rPr>
          <w:rFonts w:ascii="Courier New" w:eastAsia="Times New Roman" w:hAnsi="Courier New" w:cs="Courier New"/>
          <w:color w:val="000000"/>
          <w:spacing w:val="2"/>
          <w:sz w:val="20"/>
          <w:szCs w:val="20"/>
          <w:lang w:eastAsia="ru-RU"/>
        </w:rPr>
        <w:t>      Облыс бойынша аудан немесе қаланың "Құрметті азамат" атағына ие тұлғаны қайта ұсынуға жол берілмейді.</w:t>
      </w:r>
    </w:p>
    <w:p w:rsidR="00584E78" w:rsidRPr="00584E78" w:rsidRDefault="00584E78" w:rsidP="00584E7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584E78">
        <w:rPr>
          <w:rFonts w:ascii="Courier New" w:eastAsia="Times New Roman" w:hAnsi="Courier New" w:cs="Courier New"/>
          <w:color w:val="000000"/>
          <w:spacing w:val="2"/>
          <w:sz w:val="20"/>
          <w:szCs w:val="20"/>
          <w:lang w:eastAsia="ru-RU"/>
        </w:rPr>
        <w:t>      "Құрметті азамат" атағын беру қайтыс болғаннан кейін еліміздің мүддесін қорғау кезінде және адам өмірін құтқаруға байланысты жағдайларда көрсеткен батылдығы, ерлігі, қаһармандығы үшін жүзеге асырылуы мүмкін.</w:t>
      </w:r>
    </w:p>
    <w:p w:rsidR="00584E78" w:rsidRPr="00584E78" w:rsidRDefault="00584E78" w:rsidP="00584E7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584E78">
        <w:rPr>
          <w:rFonts w:ascii="Courier New" w:eastAsia="Times New Roman" w:hAnsi="Courier New" w:cs="Courier New"/>
          <w:color w:val="000000"/>
          <w:spacing w:val="2"/>
          <w:sz w:val="20"/>
          <w:szCs w:val="20"/>
          <w:lang w:eastAsia="ru-RU"/>
        </w:rPr>
        <w:t>      8. Қолдаухат Мемлекеттік наградалар жөніндегі комиссияда қаралады.</w:t>
      </w:r>
    </w:p>
    <w:p w:rsidR="00584E78" w:rsidRPr="00584E78" w:rsidRDefault="00584E78" w:rsidP="00584E7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584E78">
        <w:rPr>
          <w:rFonts w:ascii="Courier New" w:eastAsia="Times New Roman" w:hAnsi="Courier New" w:cs="Courier New"/>
          <w:color w:val="000000"/>
          <w:spacing w:val="2"/>
          <w:sz w:val="20"/>
          <w:szCs w:val="20"/>
          <w:lang w:eastAsia="ru-RU"/>
        </w:rPr>
        <w:t>      9. Мемлекеттік наградалар жөніндегі комиссия шешімі көпшілік дауыспен қабылданады. Дауыстар тең болған жағдайда, комиссия төрағасының дауысы шешуші болып табылады.</w:t>
      </w:r>
    </w:p>
    <w:p w:rsidR="00584E78" w:rsidRPr="00584E78" w:rsidRDefault="00584E78" w:rsidP="00584E7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584E78">
        <w:rPr>
          <w:rFonts w:ascii="Courier New" w:eastAsia="Times New Roman" w:hAnsi="Courier New" w:cs="Courier New"/>
          <w:color w:val="000000"/>
          <w:spacing w:val="2"/>
          <w:sz w:val="20"/>
          <w:szCs w:val="20"/>
          <w:lang w:eastAsia="ru-RU"/>
        </w:rPr>
        <w:t>      10. Мемлекеттік наградалар жөніндегі комиссияның шешімі ұсыныс сипатында болады және оның барлық мүшелерінің қолы қойылған хаттамамен ресімделеді.</w:t>
      </w:r>
    </w:p>
    <w:p w:rsidR="00584E78" w:rsidRPr="00584E78" w:rsidRDefault="00584E78" w:rsidP="00584E7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584E78">
        <w:rPr>
          <w:rFonts w:ascii="Courier New" w:eastAsia="Times New Roman" w:hAnsi="Courier New" w:cs="Courier New"/>
          <w:color w:val="000000"/>
          <w:spacing w:val="2"/>
          <w:sz w:val="20"/>
          <w:szCs w:val="20"/>
          <w:lang w:eastAsia="ru-RU"/>
        </w:rPr>
        <w:t>      11. "Құрметті азамат" атағы әр екі жыл сайын Қазақстан Республикасының азаматтары мен шетел азаматтарынның он тұлғаға дейін берілуі мүмкін.</w:t>
      </w:r>
    </w:p>
    <w:p w:rsidR="00584E78" w:rsidRPr="00584E78" w:rsidRDefault="00584E78" w:rsidP="00584E7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584E78">
        <w:rPr>
          <w:rFonts w:ascii="Courier New" w:eastAsia="Times New Roman" w:hAnsi="Courier New" w:cs="Courier New"/>
          <w:color w:val="000000"/>
          <w:spacing w:val="2"/>
          <w:sz w:val="20"/>
          <w:szCs w:val="20"/>
          <w:lang w:eastAsia="ru-RU"/>
        </w:rPr>
        <w:t>      Облыстың (қаланың, ауданның) мерейтойлық күніне орай "Құрметті азамат" атағын қосымша әр бес жыл сайын Қазақстан Республикасының азаматтары мен шетел азаматтарының бес тұлғаға дейін берілуі мүмкін.</w:t>
      </w:r>
    </w:p>
    <w:p w:rsidR="00584E78" w:rsidRPr="00584E78" w:rsidRDefault="00584E78" w:rsidP="00584E7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584E78">
        <w:rPr>
          <w:rFonts w:ascii="Courier New" w:eastAsia="Times New Roman" w:hAnsi="Courier New" w:cs="Courier New"/>
          <w:color w:val="000000"/>
          <w:spacing w:val="2"/>
          <w:sz w:val="20"/>
          <w:szCs w:val="20"/>
          <w:lang w:eastAsia="ru-RU"/>
        </w:rPr>
        <w:t>      Облыс (қала, аудан) әкімінің ұсынысы бойынша қауіпті табиғи құбылыстың, апаттың, дүлей зілзаланың немесе өзге де авариялық жағдайлардың салдарын жоюға немесе алдын алуға көмек көрсеткен Қазақстан Республикасының азаматтары мен шетел азаматтарына "Құрметті азамат" атағы берілуі мүмкін.</w:t>
      </w:r>
    </w:p>
    <w:p w:rsidR="00584E78" w:rsidRPr="00584E78" w:rsidRDefault="00584E78" w:rsidP="00584E7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584E78">
        <w:rPr>
          <w:rFonts w:ascii="Courier New" w:eastAsia="Times New Roman" w:hAnsi="Courier New" w:cs="Courier New"/>
          <w:color w:val="000000"/>
          <w:spacing w:val="2"/>
          <w:sz w:val="20"/>
          <w:szCs w:val="20"/>
          <w:lang w:eastAsia="ru-RU"/>
        </w:rPr>
        <w:t>      12. "Құрметті азамат" атағын беру туралы тиісті мәслихаттың шешімі жергілікті масс-медиада жарияланады.</w:t>
      </w:r>
    </w:p>
    <w:p w:rsidR="00584E78" w:rsidRPr="00584E78" w:rsidRDefault="00584E78" w:rsidP="00584E7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584E78">
        <w:rPr>
          <w:rFonts w:ascii="Courier New" w:eastAsia="Times New Roman" w:hAnsi="Courier New" w:cs="Courier New"/>
          <w:color w:val="000000"/>
          <w:spacing w:val="2"/>
          <w:sz w:val="20"/>
          <w:szCs w:val="20"/>
          <w:lang w:eastAsia="ru-RU"/>
        </w:rPr>
        <w:t>      13. "Құрметті азамат" атағы:</w:t>
      </w:r>
    </w:p>
    <w:p w:rsidR="00584E78" w:rsidRPr="00584E78" w:rsidRDefault="00584E78" w:rsidP="00584E7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584E78">
        <w:rPr>
          <w:rFonts w:ascii="Courier New" w:eastAsia="Times New Roman" w:hAnsi="Courier New" w:cs="Courier New"/>
          <w:color w:val="000000"/>
          <w:spacing w:val="2"/>
          <w:sz w:val="20"/>
          <w:szCs w:val="20"/>
          <w:lang w:eastAsia="ru-RU"/>
        </w:rPr>
        <w:t>      1) "Құрметті азамат" атағына ұсынылған кезде өтелмеген немесе заңда белгіленген тәртіппен алынбаған соттылығы бар тұлғаларға;</w:t>
      </w:r>
    </w:p>
    <w:p w:rsidR="00584E78" w:rsidRPr="00584E78" w:rsidRDefault="00584E78" w:rsidP="00584E7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584E78">
        <w:rPr>
          <w:rFonts w:ascii="Courier New" w:eastAsia="Times New Roman" w:hAnsi="Courier New" w:cs="Courier New"/>
          <w:color w:val="000000"/>
          <w:spacing w:val="2"/>
          <w:sz w:val="20"/>
          <w:szCs w:val="20"/>
          <w:lang w:eastAsia="ru-RU"/>
        </w:rPr>
        <w:t>      2) сот әрекетке қабілетсіз немесе әрекет қабілеті шектеулі деп таныған тұлғаларға берілмейді.</w:t>
      </w:r>
    </w:p>
    <w:p w:rsidR="00584E78" w:rsidRPr="00584E78" w:rsidRDefault="00584E78" w:rsidP="00584E78">
      <w:pPr>
        <w:spacing w:before="225" w:after="135" w:line="390" w:lineRule="atLeast"/>
        <w:jc w:val="both"/>
        <w:textAlignment w:val="baseline"/>
        <w:outlineLvl w:val="2"/>
        <w:rPr>
          <w:rFonts w:ascii="Courier New" w:eastAsia="Times New Roman" w:hAnsi="Courier New" w:cs="Courier New"/>
          <w:color w:val="1E1E1E"/>
          <w:sz w:val="32"/>
          <w:szCs w:val="32"/>
          <w:lang w:eastAsia="ru-RU"/>
        </w:rPr>
      </w:pPr>
      <w:r w:rsidRPr="00584E78">
        <w:rPr>
          <w:rFonts w:ascii="Courier New" w:eastAsia="Times New Roman" w:hAnsi="Courier New" w:cs="Courier New"/>
          <w:color w:val="1E1E1E"/>
          <w:sz w:val="32"/>
          <w:szCs w:val="32"/>
          <w:lang w:eastAsia="ru-RU"/>
        </w:rPr>
        <w:t>3-тарау. Медаль мен куәлікті тапсыру тәртібі</w:t>
      </w:r>
    </w:p>
    <w:p w:rsidR="00584E78" w:rsidRPr="00584E78" w:rsidRDefault="00584E78" w:rsidP="00584E7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584E78">
        <w:rPr>
          <w:rFonts w:ascii="Courier New" w:eastAsia="Times New Roman" w:hAnsi="Courier New" w:cs="Courier New"/>
          <w:color w:val="000000"/>
          <w:spacing w:val="2"/>
          <w:sz w:val="20"/>
          <w:szCs w:val="20"/>
          <w:lang w:eastAsia="ru-RU"/>
        </w:rPr>
        <w:lastRenderedPageBreak/>
        <w:t>      14. "Құрметті азамат" атағын беру туралы тиісті мәслихат шешімі күшіне енген күннен бастап екі айдан кешіктірілмейтін мерзімде аталған атақ берілген тұлғаға салтанатты түрде "Құрметті азамат" атағына медаль мен куәлік тапсырылады.</w:t>
      </w:r>
    </w:p>
    <w:p w:rsidR="00584E78" w:rsidRPr="00584E78" w:rsidRDefault="00584E78" w:rsidP="00584E7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584E78">
        <w:rPr>
          <w:rFonts w:ascii="Courier New" w:eastAsia="Times New Roman" w:hAnsi="Courier New" w:cs="Courier New"/>
          <w:color w:val="000000"/>
          <w:spacing w:val="2"/>
          <w:sz w:val="20"/>
          <w:szCs w:val="20"/>
          <w:lang w:eastAsia="ru-RU"/>
        </w:rPr>
        <w:t>      "Құрметті азамат" атағына медаль мен куәлікті Астана, Алматы, Шымкент қалаларының және облыстардың (қалалардың, аудандардың) әкімдері немесе мәслихат төрағасы тапсырады.</w:t>
      </w:r>
    </w:p>
    <w:p w:rsidR="00584E78" w:rsidRPr="00584E78" w:rsidRDefault="00584E78" w:rsidP="00584E7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584E78">
        <w:rPr>
          <w:rFonts w:ascii="Courier New" w:eastAsia="Times New Roman" w:hAnsi="Courier New" w:cs="Courier New"/>
          <w:color w:val="000000"/>
          <w:spacing w:val="2"/>
          <w:sz w:val="20"/>
          <w:szCs w:val="20"/>
          <w:lang w:eastAsia="ru-RU"/>
        </w:rPr>
        <w:t>      15. Медаль мен куәлікті тапсырар алдында тиісті мәслихаттың "Құрметті азамат" атағын беру туралы шешімі жария етіледі.</w:t>
      </w:r>
    </w:p>
    <w:p w:rsidR="00584E78" w:rsidRPr="00584E78" w:rsidRDefault="00584E78" w:rsidP="00584E7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584E78">
        <w:rPr>
          <w:rFonts w:ascii="Courier New" w:eastAsia="Times New Roman" w:hAnsi="Courier New" w:cs="Courier New"/>
          <w:color w:val="000000"/>
          <w:spacing w:val="2"/>
          <w:sz w:val="20"/>
          <w:szCs w:val="20"/>
          <w:lang w:eastAsia="ru-RU"/>
        </w:rPr>
        <w:t>      "Құрметті азамат" атағы берілген тұлғаға медаль мен куәлік жеке тапсырылады.</w:t>
      </w:r>
    </w:p>
    <w:p w:rsidR="00584E78" w:rsidRPr="00584E78" w:rsidRDefault="00584E78" w:rsidP="00584E7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584E78">
        <w:rPr>
          <w:rFonts w:ascii="Courier New" w:eastAsia="Times New Roman" w:hAnsi="Courier New" w:cs="Courier New"/>
          <w:color w:val="000000"/>
          <w:spacing w:val="2"/>
          <w:sz w:val="20"/>
          <w:szCs w:val="20"/>
          <w:lang w:eastAsia="ru-RU"/>
        </w:rPr>
        <w:t>      Егер "Құрметті азамат" атағы берілген тұлға денсаулық жағдайына байланысты тапсыруға келе алмаса, медаль мен куәлік оның орналасқан жерінде тапсырылуы мүмкін.</w:t>
      </w:r>
    </w:p>
    <w:p w:rsidR="00584E78" w:rsidRPr="00584E78" w:rsidRDefault="00584E78" w:rsidP="00584E7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584E78">
        <w:rPr>
          <w:rFonts w:ascii="Courier New" w:eastAsia="Times New Roman" w:hAnsi="Courier New" w:cs="Courier New"/>
          <w:color w:val="000000"/>
          <w:spacing w:val="2"/>
          <w:sz w:val="20"/>
          <w:szCs w:val="20"/>
          <w:lang w:eastAsia="ru-RU"/>
        </w:rPr>
        <w:t>      Қайтыс болғаннан кейін "Құрметті азамат" атағын беру туралы құжаттар мен оған қоса медаль қайтыс болған тұлғаның отбасы мүшелеріне тапсырылады.</w:t>
      </w:r>
    </w:p>
    <w:p w:rsidR="00584E78" w:rsidRPr="00584E78" w:rsidRDefault="00584E78" w:rsidP="00584E7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584E78">
        <w:rPr>
          <w:rFonts w:ascii="Courier New" w:eastAsia="Times New Roman" w:hAnsi="Courier New" w:cs="Courier New"/>
          <w:color w:val="000000"/>
          <w:spacing w:val="2"/>
          <w:sz w:val="20"/>
          <w:szCs w:val="20"/>
          <w:lang w:eastAsia="ru-RU"/>
        </w:rPr>
        <w:t>      Қазақстан Республикасының азаматтық заңнамасының талаптарын ескере отырып қайтыс болған тұлғаның мұрагерлерінің келісімімен ресімделген "Құрметті азамат" атағын беру туралы құжаттар мен оған қоса медальді музейлерге сақтауға берілуі мүмкін.</w:t>
      </w:r>
    </w:p>
    <w:p w:rsidR="00584E78" w:rsidRPr="00584E78" w:rsidRDefault="00584E78" w:rsidP="00584E7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584E78">
        <w:rPr>
          <w:rFonts w:ascii="Courier New" w:eastAsia="Times New Roman" w:hAnsi="Courier New" w:cs="Courier New"/>
          <w:color w:val="000000"/>
          <w:spacing w:val="2"/>
          <w:sz w:val="20"/>
          <w:szCs w:val="20"/>
          <w:lang w:eastAsia="ru-RU"/>
        </w:rPr>
        <w:t>      Мұрагерлері болмаған жағдайда "Құрметті азамат" атағын беру туралы құжаттар мен оған қоса медаль музейлерге сақтауға беріледі.</w:t>
      </w:r>
    </w:p>
    <w:p w:rsidR="00584E78" w:rsidRPr="00584E78" w:rsidRDefault="00584E78" w:rsidP="00584E78">
      <w:pPr>
        <w:spacing w:after="0" w:line="285" w:lineRule="atLeast"/>
        <w:jc w:val="both"/>
        <w:textAlignment w:val="baseline"/>
        <w:rPr>
          <w:rFonts w:ascii="Courier New" w:eastAsia="Times New Roman" w:hAnsi="Courier New" w:cs="Courier New"/>
          <w:color w:val="000000"/>
          <w:spacing w:val="2"/>
          <w:sz w:val="20"/>
          <w:szCs w:val="20"/>
          <w:lang w:eastAsia="ru-RU"/>
        </w:rPr>
      </w:pPr>
      <w:r w:rsidRPr="00584E78">
        <w:rPr>
          <w:rFonts w:ascii="Courier New" w:eastAsia="Times New Roman" w:hAnsi="Courier New" w:cs="Courier New"/>
          <w:color w:val="000000"/>
          <w:spacing w:val="2"/>
          <w:sz w:val="20"/>
          <w:szCs w:val="20"/>
          <w:lang w:eastAsia="ru-RU"/>
        </w:rPr>
        <w:t>      16. "Құрметті азамат" атағына медаль осы Қағидаларға </w:t>
      </w:r>
      <w:hyperlink r:id="rId8" w:anchor="z100" w:history="1">
        <w:r w:rsidRPr="00584E78">
          <w:rPr>
            <w:rFonts w:ascii="Courier New" w:eastAsia="Times New Roman" w:hAnsi="Courier New" w:cs="Courier New"/>
            <w:color w:val="073A5E"/>
            <w:spacing w:val="2"/>
            <w:sz w:val="20"/>
            <w:szCs w:val="20"/>
            <w:u w:val="single"/>
            <w:lang w:eastAsia="ru-RU"/>
          </w:rPr>
          <w:t>2-қосымшаға</w:t>
        </w:r>
      </w:hyperlink>
      <w:r w:rsidRPr="00584E78">
        <w:rPr>
          <w:rFonts w:ascii="Courier New" w:eastAsia="Times New Roman" w:hAnsi="Courier New" w:cs="Courier New"/>
          <w:color w:val="000000"/>
          <w:spacing w:val="2"/>
          <w:sz w:val="20"/>
          <w:szCs w:val="20"/>
          <w:lang w:eastAsia="ru-RU"/>
        </w:rPr>
        <w:t> сәйкес нысан бойынша дайындалады.</w:t>
      </w:r>
    </w:p>
    <w:p w:rsidR="00584E78" w:rsidRPr="00584E78" w:rsidRDefault="00584E78" w:rsidP="00584E78">
      <w:pPr>
        <w:spacing w:after="0" w:line="285" w:lineRule="atLeast"/>
        <w:jc w:val="both"/>
        <w:textAlignment w:val="baseline"/>
        <w:rPr>
          <w:rFonts w:ascii="Courier New" w:eastAsia="Times New Roman" w:hAnsi="Courier New" w:cs="Courier New"/>
          <w:color w:val="000000"/>
          <w:spacing w:val="2"/>
          <w:sz w:val="20"/>
          <w:szCs w:val="20"/>
          <w:lang w:eastAsia="ru-RU"/>
        </w:rPr>
      </w:pPr>
      <w:r w:rsidRPr="00584E78">
        <w:rPr>
          <w:rFonts w:ascii="Courier New" w:eastAsia="Times New Roman" w:hAnsi="Courier New" w:cs="Courier New"/>
          <w:color w:val="000000"/>
          <w:spacing w:val="2"/>
          <w:sz w:val="20"/>
          <w:szCs w:val="20"/>
          <w:lang w:eastAsia="ru-RU"/>
        </w:rPr>
        <w:t>      "Құрметті азамат" атағы берілген әрбір тұлғаға медальді тапсырумен бір мезгілде осы Қағидалардың </w:t>
      </w:r>
      <w:hyperlink r:id="rId9" w:anchor="z114" w:history="1">
        <w:r w:rsidRPr="00584E78">
          <w:rPr>
            <w:rFonts w:ascii="Courier New" w:eastAsia="Times New Roman" w:hAnsi="Courier New" w:cs="Courier New"/>
            <w:color w:val="073A5E"/>
            <w:spacing w:val="2"/>
            <w:sz w:val="20"/>
            <w:szCs w:val="20"/>
            <w:u w:val="single"/>
            <w:lang w:eastAsia="ru-RU"/>
          </w:rPr>
          <w:t>3-қосымшасына</w:t>
        </w:r>
      </w:hyperlink>
      <w:r w:rsidRPr="00584E78">
        <w:rPr>
          <w:rFonts w:ascii="Courier New" w:eastAsia="Times New Roman" w:hAnsi="Courier New" w:cs="Courier New"/>
          <w:color w:val="000000"/>
          <w:spacing w:val="2"/>
          <w:sz w:val="20"/>
          <w:szCs w:val="20"/>
          <w:lang w:eastAsia="ru-RU"/>
        </w:rPr>
        <w:t> сәйкес нысан бойынша медальға куәлік беріледі.</w:t>
      </w:r>
    </w:p>
    <w:p w:rsidR="00584E78" w:rsidRPr="00584E78" w:rsidRDefault="00584E78" w:rsidP="00584E7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584E78">
        <w:rPr>
          <w:rFonts w:ascii="Courier New" w:eastAsia="Times New Roman" w:hAnsi="Courier New" w:cs="Courier New"/>
          <w:color w:val="000000"/>
          <w:spacing w:val="2"/>
          <w:sz w:val="20"/>
          <w:szCs w:val="20"/>
          <w:lang w:eastAsia="ru-RU"/>
        </w:rPr>
        <w:t>      "Құрметті азамат" атағына берілетін куәлікке облыс (қала, аудан) мәслихатының төрағасы қол қояды.</w:t>
      </w:r>
    </w:p>
    <w:p w:rsidR="00584E78" w:rsidRPr="00584E78" w:rsidRDefault="00584E78" w:rsidP="00584E7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584E78">
        <w:rPr>
          <w:rFonts w:ascii="Courier New" w:eastAsia="Times New Roman" w:hAnsi="Courier New" w:cs="Courier New"/>
          <w:color w:val="000000"/>
          <w:spacing w:val="2"/>
          <w:sz w:val="20"/>
          <w:szCs w:val="20"/>
          <w:lang w:eastAsia="ru-RU"/>
        </w:rPr>
        <w:t>      17. Медальдер мен оларға берілетін куәліктерді дайындауға жұмсалатын шығыстар тиісті жергілікті бюджет қаражаты есебінен қаржыландырылады.</w:t>
      </w:r>
    </w:p>
    <w:p w:rsidR="00584E78" w:rsidRPr="00584E78" w:rsidRDefault="00584E78" w:rsidP="00584E78">
      <w:pPr>
        <w:spacing w:before="225" w:after="135" w:line="390" w:lineRule="atLeast"/>
        <w:jc w:val="both"/>
        <w:textAlignment w:val="baseline"/>
        <w:outlineLvl w:val="2"/>
        <w:rPr>
          <w:rFonts w:ascii="Courier New" w:eastAsia="Times New Roman" w:hAnsi="Courier New" w:cs="Courier New"/>
          <w:color w:val="1E1E1E"/>
          <w:sz w:val="32"/>
          <w:szCs w:val="32"/>
          <w:lang w:eastAsia="ru-RU"/>
        </w:rPr>
      </w:pPr>
      <w:r w:rsidRPr="00584E78">
        <w:rPr>
          <w:rFonts w:ascii="Courier New" w:eastAsia="Times New Roman" w:hAnsi="Courier New" w:cs="Courier New"/>
          <w:color w:val="1E1E1E"/>
          <w:sz w:val="32"/>
          <w:szCs w:val="32"/>
          <w:lang w:eastAsia="ru-RU"/>
        </w:rPr>
        <w:t>4-тарау. Қорытынды ережелер</w:t>
      </w:r>
    </w:p>
    <w:p w:rsidR="00584E78" w:rsidRPr="00584E78" w:rsidRDefault="00584E78" w:rsidP="00584E7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584E78">
        <w:rPr>
          <w:rFonts w:ascii="Courier New" w:eastAsia="Times New Roman" w:hAnsi="Courier New" w:cs="Courier New"/>
          <w:color w:val="000000"/>
          <w:spacing w:val="2"/>
          <w:sz w:val="20"/>
          <w:szCs w:val="20"/>
          <w:lang w:eastAsia="ru-RU"/>
        </w:rPr>
        <w:t>      18. Соттың айыптау үкімі заңды күшіне енген жағдайда "Құрметті азамат" атағынан айыру тиісті мәслихаттың шешімімен жүзеге асырылады.</w:t>
      </w:r>
    </w:p>
    <w:p w:rsidR="00584E78" w:rsidRPr="00584E78" w:rsidRDefault="00584E78" w:rsidP="00584E7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584E78">
        <w:rPr>
          <w:rFonts w:ascii="Courier New" w:eastAsia="Times New Roman" w:hAnsi="Courier New" w:cs="Courier New"/>
          <w:color w:val="000000"/>
          <w:spacing w:val="2"/>
          <w:sz w:val="20"/>
          <w:szCs w:val="20"/>
          <w:lang w:eastAsia="ru-RU"/>
        </w:rPr>
        <w:t>      19. "Құрметті азамат" атағынан айырылған тұлға осы атақты қайта алуға ұсыныла алмайды.</w:t>
      </w:r>
    </w:p>
    <w:tbl>
      <w:tblPr>
        <w:tblW w:w="9639" w:type="dxa"/>
        <w:tblCellMar>
          <w:left w:w="0" w:type="dxa"/>
          <w:right w:w="0" w:type="dxa"/>
        </w:tblCellMar>
        <w:tblLook w:val="04A0" w:firstRow="1" w:lastRow="0" w:firstColumn="1" w:lastColumn="0" w:noHBand="0" w:noVBand="1"/>
      </w:tblPr>
      <w:tblGrid>
        <w:gridCol w:w="7230"/>
        <w:gridCol w:w="2409"/>
      </w:tblGrid>
      <w:tr w:rsidR="00584E78" w:rsidRPr="00584E78" w:rsidTr="00584E78">
        <w:tc>
          <w:tcPr>
            <w:tcW w:w="7230" w:type="dxa"/>
            <w:tcBorders>
              <w:top w:val="nil"/>
              <w:left w:val="nil"/>
              <w:bottom w:val="nil"/>
              <w:right w:val="nil"/>
            </w:tcBorders>
            <w:shd w:val="clear" w:color="auto" w:fill="auto"/>
            <w:tcMar>
              <w:top w:w="45" w:type="dxa"/>
              <w:left w:w="75" w:type="dxa"/>
              <w:bottom w:w="45" w:type="dxa"/>
              <w:right w:w="75" w:type="dxa"/>
            </w:tcMar>
            <w:hideMark/>
          </w:tcPr>
          <w:p w:rsidR="00584E78" w:rsidRPr="00584E78" w:rsidRDefault="00584E78" w:rsidP="00584E78">
            <w:pPr>
              <w:spacing w:after="0" w:line="240" w:lineRule="auto"/>
              <w:jc w:val="both"/>
              <w:rPr>
                <w:rFonts w:ascii="Times New Roman" w:eastAsia="Times New Roman" w:hAnsi="Times New Roman" w:cs="Times New Roman"/>
                <w:sz w:val="20"/>
                <w:szCs w:val="20"/>
                <w:lang w:eastAsia="ru-RU"/>
              </w:rPr>
            </w:pPr>
            <w:r w:rsidRPr="00584E78">
              <w:rPr>
                <w:rFonts w:ascii="Times New Roman" w:eastAsia="Times New Roman" w:hAnsi="Times New Roman" w:cs="Times New Roman"/>
                <w:sz w:val="20"/>
                <w:szCs w:val="20"/>
                <w:lang w:eastAsia="ru-RU"/>
              </w:rPr>
              <w:t> </w:t>
            </w:r>
          </w:p>
        </w:tc>
        <w:tc>
          <w:tcPr>
            <w:tcW w:w="2409" w:type="dxa"/>
            <w:tcBorders>
              <w:top w:val="nil"/>
              <w:left w:val="nil"/>
              <w:bottom w:val="nil"/>
              <w:right w:val="nil"/>
            </w:tcBorders>
            <w:shd w:val="clear" w:color="auto" w:fill="auto"/>
            <w:tcMar>
              <w:top w:w="45" w:type="dxa"/>
              <w:left w:w="75" w:type="dxa"/>
              <w:bottom w:w="45" w:type="dxa"/>
              <w:right w:w="75" w:type="dxa"/>
            </w:tcMar>
            <w:hideMark/>
          </w:tcPr>
          <w:p w:rsidR="00584E78" w:rsidRPr="00584E78" w:rsidRDefault="00584E78" w:rsidP="00584E78">
            <w:pPr>
              <w:spacing w:after="0" w:line="240" w:lineRule="auto"/>
              <w:jc w:val="both"/>
              <w:rPr>
                <w:rFonts w:ascii="Times New Roman" w:eastAsia="Times New Roman" w:hAnsi="Times New Roman" w:cs="Times New Roman"/>
                <w:sz w:val="20"/>
                <w:szCs w:val="20"/>
                <w:lang w:eastAsia="ru-RU"/>
              </w:rPr>
            </w:pPr>
            <w:bookmarkStart w:id="7" w:name="z66"/>
            <w:bookmarkEnd w:id="7"/>
            <w:r w:rsidRPr="00584E78">
              <w:rPr>
                <w:rFonts w:ascii="Times New Roman" w:eastAsia="Times New Roman" w:hAnsi="Times New Roman" w:cs="Times New Roman"/>
                <w:sz w:val="20"/>
                <w:szCs w:val="20"/>
                <w:lang w:eastAsia="ru-RU"/>
              </w:rPr>
              <w:t>"Облыстың (қаланың, ауданның)</w:t>
            </w:r>
            <w:r w:rsidRPr="00584E78">
              <w:rPr>
                <w:rFonts w:ascii="Times New Roman" w:eastAsia="Times New Roman" w:hAnsi="Times New Roman" w:cs="Times New Roman"/>
                <w:sz w:val="20"/>
                <w:szCs w:val="20"/>
                <w:lang w:eastAsia="ru-RU"/>
              </w:rPr>
              <w:br/>
            </w:r>
            <w:bookmarkStart w:id="8" w:name="z67"/>
            <w:bookmarkEnd w:id="8"/>
            <w:r w:rsidRPr="00584E78">
              <w:rPr>
                <w:rFonts w:ascii="Times New Roman" w:eastAsia="Times New Roman" w:hAnsi="Times New Roman" w:cs="Times New Roman"/>
                <w:sz w:val="20"/>
                <w:szCs w:val="20"/>
                <w:lang w:eastAsia="ru-RU"/>
              </w:rPr>
              <w:t>құрметті азаматы"</w:t>
            </w:r>
            <w:r w:rsidRPr="00584E78">
              <w:rPr>
                <w:rFonts w:ascii="Times New Roman" w:eastAsia="Times New Roman" w:hAnsi="Times New Roman" w:cs="Times New Roman"/>
                <w:sz w:val="20"/>
                <w:szCs w:val="20"/>
                <w:lang w:eastAsia="ru-RU"/>
              </w:rPr>
              <w:br/>
            </w:r>
            <w:bookmarkStart w:id="9" w:name="z68"/>
            <w:bookmarkEnd w:id="9"/>
            <w:r w:rsidRPr="00584E78">
              <w:rPr>
                <w:rFonts w:ascii="Times New Roman" w:eastAsia="Times New Roman" w:hAnsi="Times New Roman" w:cs="Times New Roman"/>
                <w:sz w:val="20"/>
                <w:szCs w:val="20"/>
                <w:lang w:eastAsia="ru-RU"/>
              </w:rPr>
              <w:lastRenderedPageBreak/>
              <w:t>атағын берудің үлгілік қағидаларына</w:t>
            </w:r>
            <w:r w:rsidRPr="00584E78">
              <w:rPr>
                <w:rFonts w:ascii="Times New Roman" w:eastAsia="Times New Roman" w:hAnsi="Times New Roman" w:cs="Times New Roman"/>
                <w:sz w:val="20"/>
                <w:szCs w:val="20"/>
                <w:lang w:eastAsia="ru-RU"/>
              </w:rPr>
              <w:br/>
            </w:r>
            <w:bookmarkStart w:id="10" w:name="z69"/>
            <w:bookmarkEnd w:id="10"/>
            <w:r w:rsidRPr="00584E78">
              <w:rPr>
                <w:rFonts w:ascii="Times New Roman" w:eastAsia="Times New Roman" w:hAnsi="Times New Roman" w:cs="Times New Roman"/>
                <w:sz w:val="20"/>
                <w:szCs w:val="20"/>
                <w:lang w:eastAsia="ru-RU"/>
              </w:rPr>
              <w:t>1-қосымша</w:t>
            </w:r>
          </w:p>
        </w:tc>
      </w:tr>
      <w:tr w:rsidR="00584E78" w:rsidRPr="00584E78" w:rsidTr="00584E78">
        <w:tc>
          <w:tcPr>
            <w:tcW w:w="7230" w:type="dxa"/>
            <w:tcBorders>
              <w:top w:val="nil"/>
              <w:left w:val="nil"/>
              <w:bottom w:val="nil"/>
              <w:right w:val="nil"/>
            </w:tcBorders>
            <w:shd w:val="clear" w:color="auto" w:fill="auto"/>
            <w:tcMar>
              <w:top w:w="45" w:type="dxa"/>
              <w:left w:w="75" w:type="dxa"/>
              <w:bottom w:w="45" w:type="dxa"/>
              <w:right w:w="75" w:type="dxa"/>
            </w:tcMar>
            <w:hideMark/>
          </w:tcPr>
          <w:p w:rsidR="00584E78" w:rsidRPr="00584E78" w:rsidRDefault="00584E78" w:rsidP="00584E78">
            <w:pPr>
              <w:spacing w:after="0" w:line="240" w:lineRule="auto"/>
              <w:jc w:val="both"/>
              <w:rPr>
                <w:rFonts w:ascii="Times New Roman" w:eastAsia="Times New Roman" w:hAnsi="Times New Roman" w:cs="Times New Roman"/>
                <w:sz w:val="20"/>
                <w:szCs w:val="20"/>
                <w:lang w:eastAsia="ru-RU"/>
              </w:rPr>
            </w:pPr>
            <w:r w:rsidRPr="00584E78">
              <w:rPr>
                <w:rFonts w:ascii="Times New Roman" w:eastAsia="Times New Roman" w:hAnsi="Times New Roman" w:cs="Times New Roman"/>
                <w:sz w:val="20"/>
                <w:szCs w:val="20"/>
                <w:lang w:eastAsia="ru-RU"/>
              </w:rPr>
              <w:lastRenderedPageBreak/>
              <w:t> </w:t>
            </w:r>
          </w:p>
        </w:tc>
        <w:tc>
          <w:tcPr>
            <w:tcW w:w="2409" w:type="dxa"/>
            <w:tcBorders>
              <w:top w:val="nil"/>
              <w:left w:val="nil"/>
              <w:bottom w:val="nil"/>
              <w:right w:val="nil"/>
            </w:tcBorders>
            <w:shd w:val="clear" w:color="auto" w:fill="auto"/>
            <w:tcMar>
              <w:top w:w="45" w:type="dxa"/>
              <w:left w:w="75" w:type="dxa"/>
              <w:bottom w:w="45" w:type="dxa"/>
              <w:right w:w="75" w:type="dxa"/>
            </w:tcMar>
            <w:hideMark/>
          </w:tcPr>
          <w:p w:rsidR="00584E78" w:rsidRPr="00584E78" w:rsidRDefault="00584E78" w:rsidP="00584E78">
            <w:pPr>
              <w:spacing w:after="0" w:line="240" w:lineRule="auto"/>
              <w:jc w:val="both"/>
              <w:rPr>
                <w:rFonts w:ascii="Times New Roman" w:eastAsia="Times New Roman" w:hAnsi="Times New Roman" w:cs="Times New Roman"/>
                <w:sz w:val="20"/>
                <w:szCs w:val="20"/>
                <w:lang w:eastAsia="ru-RU"/>
              </w:rPr>
            </w:pPr>
            <w:bookmarkStart w:id="11" w:name="z70"/>
            <w:bookmarkEnd w:id="11"/>
            <w:r w:rsidRPr="00584E78">
              <w:rPr>
                <w:rFonts w:ascii="Times New Roman" w:eastAsia="Times New Roman" w:hAnsi="Times New Roman" w:cs="Times New Roman"/>
                <w:sz w:val="20"/>
                <w:szCs w:val="20"/>
                <w:lang w:eastAsia="ru-RU"/>
              </w:rPr>
              <w:t>Нысан</w:t>
            </w:r>
            <w:r w:rsidRPr="00584E78">
              <w:rPr>
                <w:rFonts w:ascii="Times New Roman" w:eastAsia="Times New Roman" w:hAnsi="Times New Roman" w:cs="Times New Roman"/>
                <w:sz w:val="20"/>
                <w:szCs w:val="20"/>
                <w:lang w:eastAsia="ru-RU"/>
              </w:rPr>
              <w:br/>
            </w:r>
            <w:bookmarkStart w:id="12" w:name="z71"/>
            <w:bookmarkEnd w:id="12"/>
            <w:r w:rsidRPr="00584E78">
              <w:rPr>
                <w:rFonts w:ascii="Times New Roman" w:eastAsia="Times New Roman" w:hAnsi="Times New Roman" w:cs="Times New Roman"/>
                <w:sz w:val="20"/>
                <w:szCs w:val="20"/>
                <w:lang w:eastAsia="ru-RU"/>
              </w:rPr>
              <w:t>____________________</w:t>
            </w:r>
            <w:r w:rsidRPr="00584E78">
              <w:rPr>
                <w:rFonts w:ascii="Times New Roman" w:eastAsia="Times New Roman" w:hAnsi="Times New Roman" w:cs="Times New Roman"/>
                <w:sz w:val="20"/>
                <w:szCs w:val="20"/>
                <w:lang w:eastAsia="ru-RU"/>
              </w:rPr>
              <w:br/>
            </w:r>
            <w:bookmarkStart w:id="13" w:name="z72"/>
            <w:bookmarkEnd w:id="13"/>
            <w:r w:rsidRPr="00584E78">
              <w:rPr>
                <w:rFonts w:ascii="Times New Roman" w:eastAsia="Times New Roman" w:hAnsi="Times New Roman" w:cs="Times New Roman"/>
                <w:sz w:val="20"/>
                <w:szCs w:val="20"/>
                <w:lang w:eastAsia="ru-RU"/>
              </w:rPr>
              <w:t>облыс (қаланың, ауданның)</w:t>
            </w:r>
          </w:p>
        </w:tc>
      </w:tr>
    </w:tbl>
    <w:p w:rsidR="00584E78" w:rsidRPr="00584E78" w:rsidRDefault="00584E78" w:rsidP="00584E78">
      <w:pPr>
        <w:spacing w:before="225" w:after="135" w:line="390" w:lineRule="atLeast"/>
        <w:jc w:val="both"/>
        <w:textAlignment w:val="baseline"/>
        <w:outlineLvl w:val="2"/>
        <w:rPr>
          <w:rFonts w:ascii="Courier New" w:eastAsia="Times New Roman" w:hAnsi="Courier New" w:cs="Courier New"/>
          <w:color w:val="1E1E1E"/>
          <w:sz w:val="32"/>
          <w:szCs w:val="32"/>
          <w:lang w:eastAsia="ru-RU"/>
        </w:rPr>
      </w:pPr>
      <w:r w:rsidRPr="00584E78">
        <w:rPr>
          <w:rFonts w:ascii="Courier New" w:eastAsia="Times New Roman" w:hAnsi="Courier New" w:cs="Courier New"/>
          <w:color w:val="1E1E1E"/>
          <w:sz w:val="32"/>
          <w:szCs w:val="32"/>
          <w:lang w:eastAsia="ru-RU"/>
        </w:rPr>
        <w:t>НАГРАДА ҚАҒАЗЫ</w:t>
      </w:r>
    </w:p>
    <w:p w:rsidR="00584E78" w:rsidRPr="00584E78" w:rsidRDefault="00584E78" w:rsidP="00584E78">
      <w:pPr>
        <w:spacing w:after="0" w:line="285" w:lineRule="atLeast"/>
        <w:jc w:val="both"/>
        <w:textAlignment w:val="baseline"/>
        <w:rPr>
          <w:rFonts w:ascii="Courier New" w:eastAsia="Times New Roman" w:hAnsi="Courier New" w:cs="Courier New"/>
          <w:color w:val="000000"/>
          <w:spacing w:val="2"/>
          <w:sz w:val="20"/>
          <w:szCs w:val="20"/>
          <w:lang w:eastAsia="ru-RU"/>
        </w:rPr>
      </w:pPr>
      <w:r w:rsidRPr="00584E78">
        <w:rPr>
          <w:rFonts w:ascii="Courier New" w:eastAsia="Times New Roman" w:hAnsi="Courier New" w:cs="Courier New"/>
          <w:color w:val="000000"/>
          <w:spacing w:val="2"/>
          <w:sz w:val="20"/>
          <w:szCs w:val="20"/>
          <w:lang w:eastAsia="ru-RU"/>
        </w:rPr>
        <w:t>      1. Тегі, аты, әкесінің аты (ол болған жағдайда)</w:t>
      </w:r>
      <w:r w:rsidRPr="00584E78">
        <w:rPr>
          <w:rFonts w:ascii="Courier New" w:eastAsia="Times New Roman" w:hAnsi="Courier New" w:cs="Courier New"/>
          <w:color w:val="000000"/>
          <w:spacing w:val="2"/>
          <w:sz w:val="20"/>
          <w:szCs w:val="20"/>
          <w:lang w:eastAsia="ru-RU"/>
        </w:rPr>
        <w:br/>
        <w:t>____________________________________________________</w:t>
      </w:r>
      <w:bookmarkStart w:id="14" w:name="z76"/>
      <w:bookmarkEnd w:id="14"/>
      <w:r w:rsidRPr="00584E78">
        <w:rPr>
          <w:rFonts w:ascii="Courier New" w:eastAsia="Times New Roman" w:hAnsi="Courier New" w:cs="Courier New"/>
          <w:color w:val="000000"/>
          <w:spacing w:val="2"/>
          <w:sz w:val="20"/>
          <w:szCs w:val="20"/>
          <w:lang w:eastAsia="ru-RU"/>
        </w:rPr>
        <w:t>____________</w:t>
      </w:r>
    </w:p>
    <w:p w:rsidR="00584E78" w:rsidRPr="00584E78" w:rsidRDefault="00584E78" w:rsidP="00584E7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584E78">
        <w:rPr>
          <w:rFonts w:ascii="Courier New" w:eastAsia="Times New Roman" w:hAnsi="Courier New" w:cs="Courier New"/>
          <w:color w:val="000000"/>
          <w:spacing w:val="2"/>
          <w:sz w:val="20"/>
          <w:szCs w:val="20"/>
          <w:lang w:eastAsia="ru-RU"/>
        </w:rPr>
        <w:t>      2. Жеке сәйкестендіру нөмірі (ЖСН)________________________________</w:t>
      </w:r>
    </w:p>
    <w:p w:rsidR="00584E78" w:rsidRPr="00584E78" w:rsidRDefault="00584E78" w:rsidP="00584E78">
      <w:pPr>
        <w:spacing w:after="0" w:line="285" w:lineRule="atLeast"/>
        <w:jc w:val="both"/>
        <w:textAlignment w:val="baseline"/>
        <w:rPr>
          <w:rFonts w:ascii="Courier New" w:eastAsia="Times New Roman" w:hAnsi="Courier New" w:cs="Courier New"/>
          <w:color w:val="000000"/>
          <w:spacing w:val="2"/>
          <w:sz w:val="20"/>
          <w:szCs w:val="20"/>
          <w:lang w:eastAsia="ru-RU"/>
        </w:rPr>
      </w:pPr>
      <w:r w:rsidRPr="00584E78">
        <w:rPr>
          <w:rFonts w:ascii="Courier New" w:eastAsia="Times New Roman" w:hAnsi="Courier New" w:cs="Courier New"/>
          <w:color w:val="000000"/>
          <w:spacing w:val="2"/>
          <w:sz w:val="20"/>
          <w:szCs w:val="20"/>
          <w:lang w:eastAsia="ru-RU"/>
        </w:rPr>
        <w:t>      3. Лауазымы, жұмыс, қызмет орны (кәсіпорын, мекеме, ұйым бөлімшесінің</w:t>
      </w:r>
      <w:bookmarkStart w:id="15" w:name="z78"/>
      <w:bookmarkEnd w:id="15"/>
      <w:r w:rsidRPr="00584E78">
        <w:rPr>
          <w:rFonts w:ascii="Courier New" w:eastAsia="Times New Roman" w:hAnsi="Courier New" w:cs="Courier New"/>
          <w:color w:val="000000"/>
          <w:spacing w:val="2"/>
          <w:sz w:val="20"/>
          <w:szCs w:val="20"/>
          <w:lang w:eastAsia="ru-RU"/>
        </w:rPr>
        <w:br/>
        <w:t>нақты атауы дәл көрсетілуі</w:t>
      </w:r>
      <w:bookmarkStart w:id="16" w:name="z79"/>
      <w:bookmarkEnd w:id="16"/>
      <w:r w:rsidRPr="00584E78">
        <w:rPr>
          <w:rFonts w:ascii="Courier New" w:eastAsia="Times New Roman" w:hAnsi="Courier New" w:cs="Courier New"/>
          <w:color w:val="000000"/>
          <w:spacing w:val="2"/>
          <w:sz w:val="20"/>
          <w:szCs w:val="20"/>
          <w:lang w:eastAsia="ru-RU"/>
        </w:rPr>
        <w:t> керек)</w:t>
      </w:r>
      <w:r w:rsidRPr="00584E78">
        <w:rPr>
          <w:rFonts w:ascii="Courier New" w:eastAsia="Times New Roman" w:hAnsi="Courier New" w:cs="Courier New"/>
          <w:color w:val="000000"/>
          <w:spacing w:val="2"/>
          <w:sz w:val="20"/>
          <w:szCs w:val="20"/>
          <w:lang w:eastAsia="ru-RU"/>
        </w:rPr>
        <w:br/>
        <w:t>________________________________________________________________</w:t>
      </w:r>
    </w:p>
    <w:p w:rsidR="00584E78" w:rsidRPr="00584E78" w:rsidRDefault="00584E78" w:rsidP="00584E7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584E78">
        <w:rPr>
          <w:rFonts w:ascii="Courier New" w:eastAsia="Times New Roman" w:hAnsi="Courier New" w:cs="Courier New"/>
          <w:color w:val="000000"/>
          <w:spacing w:val="2"/>
          <w:sz w:val="20"/>
          <w:szCs w:val="20"/>
          <w:lang w:eastAsia="ru-RU"/>
        </w:rPr>
        <w:t>      4. Жынысы ___________</w:t>
      </w:r>
    </w:p>
    <w:p w:rsidR="00584E78" w:rsidRPr="00584E78" w:rsidRDefault="00584E78" w:rsidP="00584E7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584E78">
        <w:rPr>
          <w:rFonts w:ascii="Courier New" w:eastAsia="Times New Roman" w:hAnsi="Courier New" w:cs="Courier New"/>
          <w:color w:val="000000"/>
          <w:spacing w:val="2"/>
          <w:sz w:val="20"/>
          <w:szCs w:val="20"/>
          <w:lang w:eastAsia="ru-RU"/>
        </w:rPr>
        <w:t>      5. Туған жылы мен туған жері ______________________________________</w:t>
      </w:r>
    </w:p>
    <w:p w:rsidR="00584E78" w:rsidRPr="00584E78" w:rsidRDefault="00584E78" w:rsidP="00584E7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584E78">
        <w:rPr>
          <w:rFonts w:ascii="Courier New" w:eastAsia="Times New Roman" w:hAnsi="Courier New" w:cs="Courier New"/>
          <w:color w:val="000000"/>
          <w:spacing w:val="2"/>
          <w:sz w:val="20"/>
          <w:szCs w:val="20"/>
          <w:lang w:eastAsia="ru-RU"/>
        </w:rPr>
        <w:t>      6. Білімі ________________________________________________________</w:t>
      </w:r>
    </w:p>
    <w:p w:rsidR="00584E78" w:rsidRPr="00584E78" w:rsidRDefault="00584E78" w:rsidP="00584E7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584E78">
        <w:rPr>
          <w:rFonts w:ascii="Courier New" w:eastAsia="Times New Roman" w:hAnsi="Courier New" w:cs="Courier New"/>
          <w:color w:val="000000"/>
          <w:spacing w:val="2"/>
          <w:sz w:val="20"/>
          <w:szCs w:val="20"/>
          <w:lang w:eastAsia="ru-RU"/>
        </w:rPr>
        <w:t>      7. Ғылыми дәрежесі, ғылыми атағы _________________________________</w:t>
      </w:r>
    </w:p>
    <w:p w:rsidR="00584E78" w:rsidRPr="00584E78" w:rsidRDefault="00584E78" w:rsidP="00584E78">
      <w:pPr>
        <w:spacing w:after="0" w:line="285" w:lineRule="atLeast"/>
        <w:jc w:val="both"/>
        <w:textAlignment w:val="baseline"/>
        <w:rPr>
          <w:rFonts w:ascii="Courier New" w:eastAsia="Times New Roman" w:hAnsi="Courier New" w:cs="Courier New"/>
          <w:color w:val="000000"/>
          <w:spacing w:val="2"/>
          <w:sz w:val="20"/>
          <w:szCs w:val="20"/>
          <w:lang w:eastAsia="ru-RU"/>
        </w:rPr>
      </w:pPr>
      <w:r w:rsidRPr="00584E78">
        <w:rPr>
          <w:rFonts w:ascii="Courier New" w:eastAsia="Times New Roman" w:hAnsi="Courier New" w:cs="Courier New"/>
          <w:color w:val="000000"/>
          <w:spacing w:val="2"/>
          <w:sz w:val="20"/>
          <w:szCs w:val="20"/>
          <w:lang w:eastAsia="ru-RU"/>
        </w:rPr>
        <w:t>      8. Қазақстан Республикасының қандай мемлекеттік наградаларымен</w:t>
      </w:r>
      <w:bookmarkStart w:id="17" w:name="z85"/>
      <w:bookmarkEnd w:id="17"/>
      <w:r w:rsidRPr="00584E78">
        <w:rPr>
          <w:rFonts w:ascii="Courier New" w:eastAsia="Times New Roman" w:hAnsi="Courier New" w:cs="Courier New"/>
          <w:color w:val="000000"/>
          <w:spacing w:val="2"/>
          <w:sz w:val="20"/>
          <w:szCs w:val="20"/>
          <w:lang w:eastAsia="ru-RU"/>
        </w:rPr>
        <w:br/>
        <w:t>наградталған және наградталған уақыты:</w:t>
      </w:r>
      <w:bookmarkStart w:id="18" w:name="z86"/>
      <w:bookmarkEnd w:id="18"/>
      <w:r w:rsidRPr="00584E78">
        <w:rPr>
          <w:rFonts w:ascii="Courier New" w:eastAsia="Times New Roman" w:hAnsi="Courier New" w:cs="Courier New"/>
          <w:color w:val="000000"/>
          <w:spacing w:val="2"/>
          <w:sz w:val="20"/>
          <w:szCs w:val="20"/>
          <w:lang w:eastAsia="ru-RU"/>
        </w:rPr>
        <w:br/>
        <w:t>_______________________________________________________________</w:t>
      </w:r>
    </w:p>
    <w:p w:rsidR="00584E78" w:rsidRPr="00584E78" w:rsidRDefault="00584E78" w:rsidP="00584E7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584E78">
        <w:rPr>
          <w:rFonts w:ascii="Courier New" w:eastAsia="Times New Roman" w:hAnsi="Courier New" w:cs="Courier New"/>
          <w:color w:val="000000"/>
          <w:spacing w:val="2"/>
          <w:sz w:val="20"/>
          <w:szCs w:val="20"/>
          <w:lang w:eastAsia="ru-RU"/>
        </w:rPr>
        <w:t>      9. Үйінің мекенжайы ____________________________________________</w:t>
      </w:r>
    </w:p>
    <w:p w:rsidR="00584E78" w:rsidRPr="00584E78" w:rsidRDefault="00584E78" w:rsidP="00584E7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584E78">
        <w:rPr>
          <w:rFonts w:ascii="Courier New" w:eastAsia="Times New Roman" w:hAnsi="Courier New" w:cs="Courier New"/>
          <w:color w:val="000000"/>
          <w:spacing w:val="2"/>
          <w:sz w:val="20"/>
          <w:szCs w:val="20"/>
          <w:lang w:eastAsia="ru-RU"/>
        </w:rPr>
        <w:t>      10. Жалпы жұмыс өтілі ___________</w:t>
      </w:r>
    </w:p>
    <w:p w:rsidR="00584E78" w:rsidRPr="00584E78" w:rsidRDefault="00584E78" w:rsidP="00584E7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584E78">
        <w:rPr>
          <w:rFonts w:ascii="Courier New" w:eastAsia="Times New Roman" w:hAnsi="Courier New" w:cs="Courier New"/>
          <w:color w:val="000000"/>
          <w:spacing w:val="2"/>
          <w:sz w:val="20"/>
          <w:szCs w:val="20"/>
          <w:lang w:eastAsia="ru-RU"/>
        </w:rPr>
        <w:t>      11. Саладағы жұмыс өтілі___________</w:t>
      </w:r>
    </w:p>
    <w:p w:rsidR="00584E78" w:rsidRPr="00584E78" w:rsidRDefault="00584E78" w:rsidP="00584E78">
      <w:pPr>
        <w:spacing w:after="0" w:line="285" w:lineRule="atLeast"/>
        <w:jc w:val="both"/>
        <w:textAlignment w:val="baseline"/>
        <w:rPr>
          <w:rFonts w:ascii="Courier New" w:eastAsia="Times New Roman" w:hAnsi="Courier New" w:cs="Courier New"/>
          <w:color w:val="000000"/>
          <w:spacing w:val="2"/>
          <w:sz w:val="20"/>
          <w:szCs w:val="20"/>
          <w:lang w:eastAsia="ru-RU"/>
        </w:rPr>
      </w:pPr>
      <w:r w:rsidRPr="00584E78">
        <w:rPr>
          <w:rFonts w:ascii="Courier New" w:eastAsia="Times New Roman" w:hAnsi="Courier New" w:cs="Courier New"/>
          <w:color w:val="000000"/>
          <w:spacing w:val="2"/>
          <w:sz w:val="20"/>
          <w:szCs w:val="20"/>
          <w:lang w:eastAsia="ru-RU"/>
        </w:rPr>
        <w:t>      12. Тиісті қызмет саласындағы еңбек өтілі, тұлғаның еңбек, кәсіби немесе</w:t>
      </w:r>
      <w:bookmarkStart w:id="19" w:name="z91"/>
      <w:bookmarkEnd w:id="19"/>
      <w:r w:rsidRPr="00584E78">
        <w:rPr>
          <w:rFonts w:ascii="Courier New" w:eastAsia="Times New Roman" w:hAnsi="Courier New" w:cs="Courier New"/>
          <w:color w:val="000000"/>
          <w:spacing w:val="2"/>
          <w:sz w:val="20"/>
          <w:szCs w:val="20"/>
          <w:lang w:eastAsia="ru-RU"/>
        </w:rPr>
        <w:br/>
        <w:t>қоғамдық қызметі туралы мәліметтер _______________________________</w:t>
      </w:r>
    </w:p>
    <w:p w:rsidR="00584E78" w:rsidRPr="00584E78" w:rsidRDefault="00584E78" w:rsidP="00584E78">
      <w:pPr>
        <w:spacing w:after="0" w:line="285" w:lineRule="atLeast"/>
        <w:jc w:val="both"/>
        <w:textAlignment w:val="baseline"/>
        <w:rPr>
          <w:rFonts w:ascii="Courier New" w:eastAsia="Times New Roman" w:hAnsi="Courier New" w:cs="Courier New"/>
          <w:color w:val="000000"/>
          <w:spacing w:val="2"/>
          <w:sz w:val="20"/>
          <w:szCs w:val="20"/>
          <w:lang w:eastAsia="ru-RU"/>
        </w:rPr>
      </w:pPr>
      <w:r w:rsidRPr="00584E78">
        <w:rPr>
          <w:rFonts w:ascii="Courier New" w:eastAsia="Times New Roman" w:hAnsi="Courier New" w:cs="Courier New"/>
          <w:color w:val="000000"/>
          <w:spacing w:val="2"/>
          <w:sz w:val="20"/>
          <w:szCs w:val="20"/>
          <w:lang w:eastAsia="ru-RU"/>
        </w:rPr>
        <w:t>      13. Наградталушының нақты айрықша еңбегін сипаттайтын мінездеме:</w:t>
      </w:r>
      <w:bookmarkStart w:id="20" w:name="z93"/>
      <w:bookmarkEnd w:id="20"/>
      <w:r w:rsidRPr="00584E78">
        <w:rPr>
          <w:rFonts w:ascii="Courier New" w:eastAsia="Times New Roman" w:hAnsi="Courier New" w:cs="Courier New"/>
          <w:color w:val="000000"/>
          <w:spacing w:val="2"/>
          <w:sz w:val="20"/>
          <w:szCs w:val="20"/>
          <w:lang w:eastAsia="ru-RU"/>
        </w:rPr>
        <w:br/>
        <w:t>Кандидатура ____________________________________________________</w:t>
      </w:r>
      <w:bookmarkStart w:id="21" w:name="z94"/>
      <w:bookmarkEnd w:id="21"/>
      <w:r w:rsidRPr="00584E78">
        <w:rPr>
          <w:rFonts w:ascii="Courier New" w:eastAsia="Times New Roman" w:hAnsi="Courier New" w:cs="Courier New"/>
          <w:color w:val="000000"/>
          <w:spacing w:val="2"/>
          <w:sz w:val="20"/>
          <w:szCs w:val="20"/>
          <w:lang w:eastAsia="ru-RU"/>
        </w:rPr>
        <w:br/>
        <w:t>(кәсіпорынның, мекеменің, ұйымның атауы</w:t>
      </w:r>
      <w:bookmarkStart w:id="22" w:name="z95"/>
      <w:bookmarkEnd w:id="22"/>
      <w:r w:rsidRPr="00584E78">
        <w:rPr>
          <w:rFonts w:ascii="Courier New" w:eastAsia="Times New Roman" w:hAnsi="Courier New" w:cs="Courier New"/>
          <w:color w:val="000000"/>
          <w:spacing w:val="2"/>
          <w:sz w:val="20"/>
          <w:szCs w:val="20"/>
          <w:lang w:eastAsia="ru-RU"/>
        </w:rPr>
        <w:br/>
        <w:t>_________________________________________талқылау болған уақыт,</w:t>
      </w:r>
      <w:bookmarkStart w:id="23" w:name="z96"/>
      <w:bookmarkEnd w:id="23"/>
      <w:r w:rsidRPr="00584E78">
        <w:rPr>
          <w:rFonts w:ascii="Courier New" w:eastAsia="Times New Roman" w:hAnsi="Courier New" w:cs="Courier New"/>
          <w:color w:val="000000"/>
          <w:spacing w:val="2"/>
          <w:sz w:val="20"/>
          <w:szCs w:val="20"/>
          <w:lang w:eastAsia="ru-RU"/>
        </w:rPr>
        <w:br/>
        <w:t>хаттаманың №)_________________________________ талқыланып, ұсынылған.</w:t>
      </w:r>
      <w:bookmarkStart w:id="24" w:name="z97"/>
      <w:bookmarkEnd w:id="24"/>
      <w:r w:rsidRPr="00584E78">
        <w:rPr>
          <w:rFonts w:ascii="Courier New" w:eastAsia="Times New Roman" w:hAnsi="Courier New" w:cs="Courier New"/>
          <w:color w:val="000000"/>
          <w:spacing w:val="2"/>
          <w:sz w:val="20"/>
          <w:szCs w:val="20"/>
          <w:lang w:eastAsia="ru-RU"/>
        </w:rPr>
        <w:br/>
        <w:t>Мына___________________________________________атағына</w:t>
      </w:r>
      <w:bookmarkStart w:id="25" w:name="z98"/>
      <w:bookmarkEnd w:id="25"/>
      <w:r w:rsidRPr="00584E78">
        <w:rPr>
          <w:rFonts w:ascii="Courier New" w:eastAsia="Times New Roman" w:hAnsi="Courier New" w:cs="Courier New"/>
          <w:color w:val="000000"/>
          <w:spacing w:val="2"/>
          <w:sz w:val="20"/>
          <w:szCs w:val="20"/>
          <w:lang w:eastAsia="ru-RU"/>
        </w:rPr>
        <w:br/>
        <w:t>ұсынылады</w:t>
      </w:r>
      <w:bookmarkStart w:id="26" w:name="z99"/>
      <w:bookmarkEnd w:id="26"/>
      <w:r w:rsidRPr="00584E78">
        <w:rPr>
          <w:rFonts w:ascii="Courier New" w:eastAsia="Times New Roman" w:hAnsi="Courier New" w:cs="Courier New"/>
          <w:color w:val="000000"/>
          <w:spacing w:val="2"/>
          <w:sz w:val="20"/>
          <w:szCs w:val="20"/>
          <w:lang w:eastAsia="ru-RU"/>
        </w:rPr>
        <w:br/>
        <w:t>(облыстың (қаланың,ауданның) "Құрметті азаматы" атағы)</w:t>
      </w:r>
      <w:r w:rsidRPr="00584E78">
        <w:rPr>
          <w:rFonts w:ascii="Courier New" w:eastAsia="Times New Roman" w:hAnsi="Courier New" w:cs="Courier New"/>
          <w:color w:val="000000"/>
          <w:spacing w:val="2"/>
          <w:sz w:val="20"/>
          <w:szCs w:val="20"/>
          <w:lang w:eastAsia="ru-RU"/>
        </w:rPr>
        <w:br/>
        <w:t>Ұйым басшысы ___________________________ __________________________</w:t>
      </w:r>
      <w:r w:rsidRPr="00584E78">
        <w:rPr>
          <w:rFonts w:ascii="Courier New" w:eastAsia="Times New Roman" w:hAnsi="Courier New" w:cs="Courier New"/>
          <w:color w:val="000000"/>
          <w:spacing w:val="2"/>
          <w:sz w:val="20"/>
          <w:szCs w:val="20"/>
          <w:lang w:eastAsia="ru-RU"/>
        </w:rPr>
        <w:br/>
        <w:t>(ТАӘ) (ол болған жағдайда) (ТАӘ) (ол болған жағдайда)</w:t>
      </w:r>
      <w:r w:rsidRPr="00584E78">
        <w:rPr>
          <w:rFonts w:ascii="Courier New" w:eastAsia="Times New Roman" w:hAnsi="Courier New" w:cs="Courier New"/>
          <w:color w:val="000000"/>
          <w:spacing w:val="2"/>
          <w:sz w:val="20"/>
          <w:szCs w:val="20"/>
          <w:lang w:eastAsia="ru-RU"/>
        </w:rPr>
        <w:br/>
        <w:t>___________________________ ______________ (қолы) (қолы)</w:t>
      </w:r>
    </w:p>
    <w:tbl>
      <w:tblPr>
        <w:tblW w:w="9923" w:type="dxa"/>
        <w:tblCellMar>
          <w:left w:w="0" w:type="dxa"/>
          <w:right w:w="0" w:type="dxa"/>
        </w:tblCellMar>
        <w:tblLook w:val="04A0" w:firstRow="1" w:lastRow="0" w:firstColumn="1" w:lastColumn="0" w:noHBand="0" w:noVBand="1"/>
      </w:tblPr>
      <w:tblGrid>
        <w:gridCol w:w="7088"/>
        <w:gridCol w:w="2835"/>
      </w:tblGrid>
      <w:tr w:rsidR="00584E78" w:rsidRPr="00584E78" w:rsidTr="00584E78">
        <w:tc>
          <w:tcPr>
            <w:tcW w:w="7088" w:type="dxa"/>
            <w:tcBorders>
              <w:top w:val="nil"/>
              <w:left w:val="nil"/>
              <w:bottom w:val="nil"/>
              <w:right w:val="nil"/>
            </w:tcBorders>
            <w:shd w:val="clear" w:color="auto" w:fill="auto"/>
            <w:tcMar>
              <w:top w:w="45" w:type="dxa"/>
              <w:left w:w="75" w:type="dxa"/>
              <w:bottom w:w="45" w:type="dxa"/>
              <w:right w:w="75" w:type="dxa"/>
            </w:tcMar>
            <w:hideMark/>
          </w:tcPr>
          <w:p w:rsidR="00584E78" w:rsidRPr="00584E78" w:rsidRDefault="00584E78" w:rsidP="00584E78">
            <w:pPr>
              <w:spacing w:after="0" w:line="240" w:lineRule="auto"/>
              <w:jc w:val="both"/>
              <w:rPr>
                <w:rFonts w:ascii="Times New Roman" w:eastAsia="Times New Roman" w:hAnsi="Times New Roman" w:cs="Times New Roman"/>
                <w:sz w:val="20"/>
                <w:szCs w:val="20"/>
                <w:lang w:eastAsia="ru-RU"/>
              </w:rPr>
            </w:pPr>
            <w:r w:rsidRPr="00584E78">
              <w:rPr>
                <w:rFonts w:ascii="Times New Roman" w:eastAsia="Times New Roman" w:hAnsi="Times New Roman" w:cs="Times New Roman"/>
                <w:sz w:val="20"/>
                <w:szCs w:val="20"/>
                <w:lang w:eastAsia="ru-RU"/>
              </w:rPr>
              <w:t> </w:t>
            </w:r>
          </w:p>
        </w:tc>
        <w:tc>
          <w:tcPr>
            <w:tcW w:w="2835" w:type="dxa"/>
            <w:tcBorders>
              <w:top w:val="nil"/>
              <w:left w:val="nil"/>
              <w:bottom w:val="nil"/>
              <w:right w:val="nil"/>
            </w:tcBorders>
            <w:shd w:val="clear" w:color="auto" w:fill="auto"/>
            <w:tcMar>
              <w:top w:w="45" w:type="dxa"/>
              <w:left w:w="75" w:type="dxa"/>
              <w:bottom w:w="45" w:type="dxa"/>
              <w:right w:w="75" w:type="dxa"/>
            </w:tcMar>
            <w:hideMark/>
          </w:tcPr>
          <w:p w:rsidR="00584E78" w:rsidRPr="00584E78" w:rsidRDefault="00584E78" w:rsidP="00584E78">
            <w:pPr>
              <w:spacing w:after="0" w:line="240" w:lineRule="auto"/>
              <w:jc w:val="both"/>
              <w:rPr>
                <w:rFonts w:ascii="Times New Roman" w:eastAsia="Times New Roman" w:hAnsi="Times New Roman" w:cs="Times New Roman"/>
                <w:sz w:val="20"/>
                <w:szCs w:val="20"/>
                <w:lang w:eastAsia="ru-RU"/>
              </w:rPr>
            </w:pPr>
            <w:bookmarkStart w:id="27" w:name="z100"/>
            <w:bookmarkEnd w:id="27"/>
            <w:r w:rsidRPr="00584E78">
              <w:rPr>
                <w:rFonts w:ascii="Times New Roman" w:eastAsia="Times New Roman" w:hAnsi="Times New Roman" w:cs="Times New Roman"/>
                <w:sz w:val="20"/>
                <w:szCs w:val="20"/>
                <w:lang w:eastAsia="ru-RU"/>
              </w:rPr>
              <w:t>"Облыстың (қаланың, ауданның)</w:t>
            </w:r>
            <w:r w:rsidRPr="00584E78">
              <w:rPr>
                <w:rFonts w:ascii="Times New Roman" w:eastAsia="Times New Roman" w:hAnsi="Times New Roman" w:cs="Times New Roman"/>
                <w:sz w:val="20"/>
                <w:szCs w:val="20"/>
                <w:lang w:eastAsia="ru-RU"/>
              </w:rPr>
              <w:br/>
            </w:r>
            <w:bookmarkStart w:id="28" w:name="z101"/>
            <w:bookmarkEnd w:id="28"/>
            <w:r w:rsidRPr="00584E78">
              <w:rPr>
                <w:rFonts w:ascii="Times New Roman" w:eastAsia="Times New Roman" w:hAnsi="Times New Roman" w:cs="Times New Roman"/>
                <w:sz w:val="20"/>
                <w:szCs w:val="20"/>
                <w:lang w:eastAsia="ru-RU"/>
              </w:rPr>
              <w:t>құрметті азаматы" атағын</w:t>
            </w:r>
            <w:r w:rsidRPr="00584E78">
              <w:rPr>
                <w:rFonts w:ascii="Times New Roman" w:eastAsia="Times New Roman" w:hAnsi="Times New Roman" w:cs="Times New Roman"/>
                <w:sz w:val="20"/>
                <w:szCs w:val="20"/>
                <w:lang w:eastAsia="ru-RU"/>
              </w:rPr>
              <w:br/>
              <w:t>берудің</w:t>
            </w:r>
            <w:r w:rsidRPr="00584E78">
              <w:rPr>
                <w:rFonts w:ascii="Times New Roman" w:eastAsia="Times New Roman" w:hAnsi="Times New Roman" w:cs="Times New Roman"/>
                <w:sz w:val="20"/>
                <w:szCs w:val="20"/>
                <w:lang w:eastAsia="ru-RU"/>
              </w:rPr>
              <w:br/>
            </w:r>
            <w:bookmarkStart w:id="29" w:name="z102"/>
            <w:bookmarkEnd w:id="29"/>
            <w:r w:rsidRPr="00584E78">
              <w:rPr>
                <w:rFonts w:ascii="Times New Roman" w:eastAsia="Times New Roman" w:hAnsi="Times New Roman" w:cs="Times New Roman"/>
                <w:sz w:val="20"/>
                <w:szCs w:val="20"/>
                <w:lang w:eastAsia="ru-RU"/>
              </w:rPr>
              <w:t>үлгілік</w:t>
            </w:r>
            <w:bookmarkStart w:id="30" w:name="_GoBack"/>
            <w:bookmarkEnd w:id="30"/>
            <w:r w:rsidRPr="00584E78">
              <w:rPr>
                <w:rFonts w:ascii="Times New Roman" w:eastAsia="Times New Roman" w:hAnsi="Times New Roman" w:cs="Times New Roman"/>
                <w:sz w:val="20"/>
                <w:szCs w:val="20"/>
                <w:lang w:eastAsia="ru-RU"/>
              </w:rPr>
              <w:t xml:space="preserve"> қағидаларына</w:t>
            </w:r>
            <w:r w:rsidRPr="00584E78">
              <w:rPr>
                <w:rFonts w:ascii="Times New Roman" w:eastAsia="Times New Roman" w:hAnsi="Times New Roman" w:cs="Times New Roman"/>
                <w:sz w:val="20"/>
                <w:szCs w:val="20"/>
                <w:lang w:eastAsia="ru-RU"/>
              </w:rPr>
              <w:br/>
            </w:r>
            <w:bookmarkStart w:id="31" w:name="z103"/>
            <w:bookmarkEnd w:id="31"/>
            <w:r w:rsidRPr="00584E78">
              <w:rPr>
                <w:rFonts w:ascii="Times New Roman" w:eastAsia="Times New Roman" w:hAnsi="Times New Roman" w:cs="Times New Roman"/>
                <w:sz w:val="20"/>
                <w:szCs w:val="20"/>
                <w:lang w:eastAsia="ru-RU"/>
              </w:rPr>
              <w:lastRenderedPageBreak/>
              <w:t>2-қосымша</w:t>
            </w:r>
            <w:r w:rsidRPr="00584E78">
              <w:rPr>
                <w:rFonts w:ascii="Times New Roman" w:eastAsia="Times New Roman" w:hAnsi="Times New Roman" w:cs="Times New Roman"/>
                <w:sz w:val="20"/>
                <w:szCs w:val="20"/>
                <w:lang w:eastAsia="ru-RU"/>
              </w:rPr>
              <w:br/>
            </w:r>
            <w:bookmarkStart w:id="32" w:name="z104"/>
            <w:bookmarkEnd w:id="32"/>
            <w:r w:rsidRPr="00584E78">
              <w:rPr>
                <w:rFonts w:ascii="Times New Roman" w:eastAsia="Times New Roman" w:hAnsi="Times New Roman" w:cs="Times New Roman"/>
                <w:sz w:val="20"/>
                <w:szCs w:val="20"/>
                <w:lang w:eastAsia="ru-RU"/>
              </w:rPr>
              <w:t>Нысан</w:t>
            </w:r>
          </w:p>
        </w:tc>
      </w:tr>
    </w:tbl>
    <w:p w:rsidR="00584E78" w:rsidRPr="00584E78" w:rsidRDefault="00584E78" w:rsidP="00584E7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584E78">
        <w:rPr>
          <w:rFonts w:ascii="Courier New" w:eastAsia="Times New Roman" w:hAnsi="Courier New" w:cs="Courier New"/>
          <w:color w:val="000000"/>
          <w:spacing w:val="2"/>
          <w:sz w:val="20"/>
          <w:szCs w:val="20"/>
          <w:lang w:eastAsia="ru-RU"/>
        </w:rPr>
        <w:lastRenderedPageBreak/>
        <w:t>      1. Медальдің эскизі мен сипаттамасы:</w:t>
      </w:r>
    </w:p>
    <w:tbl>
      <w:tblPr>
        <w:tblW w:w="1338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9129"/>
        <w:gridCol w:w="4251"/>
      </w:tblGrid>
      <w:tr w:rsidR="00584E78" w:rsidRPr="00584E78" w:rsidTr="00584E7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84E78" w:rsidRPr="00584E78" w:rsidRDefault="00584E78" w:rsidP="00584E7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584E78">
              <w:rPr>
                <w:rFonts w:ascii="Courier New" w:eastAsia="Times New Roman" w:hAnsi="Courier New" w:cs="Courier New"/>
                <w:color w:val="000000"/>
                <w:spacing w:val="2"/>
                <w:sz w:val="20"/>
                <w:szCs w:val="20"/>
                <w:lang w:eastAsia="ru-RU"/>
              </w:rPr>
              <w:t>Медальдің аверсі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84E78" w:rsidRPr="00584E78" w:rsidRDefault="00584E78" w:rsidP="00584E7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584E78">
              <w:rPr>
                <w:rFonts w:ascii="Courier New" w:eastAsia="Times New Roman" w:hAnsi="Courier New" w:cs="Courier New"/>
                <w:color w:val="000000"/>
                <w:spacing w:val="2"/>
                <w:sz w:val="20"/>
                <w:szCs w:val="20"/>
                <w:lang w:eastAsia="ru-RU"/>
              </w:rPr>
              <w:t>Медальдің реверсі</w:t>
            </w:r>
          </w:p>
        </w:tc>
      </w:tr>
      <w:tr w:rsidR="00584E78" w:rsidRPr="00584E78" w:rsidTr="00584E7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84E78" w:rsidRPr="00584E78" w:rsidRDefault="00584E78" w:rsidP="00584E7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584E78">
              <w:rPr>
                <w:rFonts w:ascii="Courier New" w:eastAsia="Times New Roman" w:hAnsi="Courier New" w:cs="Courier New"/>
                <w:color w:val="000000"/>
                <w:spacing w:val="2"/>
                <w:sz w:val="20"/>
                <w:szCs w:val="20"/>
                <w:lang w:eastAsia="ru-RU"/>
              </w:rPr>
              <w:t>Медаль аверсінің ортасында өңірлік нышанның бейнесі. Жоғары шеткі бөлігін бойлай облыстың (қаланың, ауданның)</w:t>
            </w:r>
            <w:r w:rsidRPr="00584E78">
              <w:rPr>
                <w:rFonts w:ascii="Courier New" w:eastAsia="Times New Roman" w:hAnsi="Courier New" w:cs="Courier New"/>
                <w:color w:val="000000"/>
                <w:spacing w:val="2"/>
                <w:sz w:val="20"/>
                <w:szCs w:val="20"/>
                <w:lang w:eastAsia="ru-RU"/>
              </w:rPr>
              <w:br/>
              <w:t>құрметті азаматы деген жазу жазылады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84E78" w:rsidRPr="00584E78" w:rsidRDefault="00584E78" w:rsidP="00584E7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584E78">
              <w:rPr>
                <w:rFonts w:ascii="Courier New" w:eastAsia="Times New Roman" w:hAnsi="Courier New" w:cs="Courier New"/>
                <w:color w:val="000000"/>
                <w:spacing w:val="2"/>
                <w:sz w:val="20"/>
                <w:szCs w:val="20"/>
                <w:lang w:eastAsia="ru-RU"/>
              </w:rPr>
              <w:t>Реверсінде медальдің реттік нөмірі орналасқан.</w:t>
            </w:r>
          </w:p>
          <w:p w:rsidR="00584E78" w:rsidRPr="00584E78" w:rsidRDefault="00584E78" w:rsidP="00584E78">
            <w:pPr>
              <w:spacing w:after="0" w:line="240" w:lineRule="auto"/>
              <w:jc w:val="both"/>
              <w:rPr>
                <w:rFonts w:ascii="Times New Roman" w:eastAsia="Times New Roman" w:hAnsi="Times New Roman" w:cs="Times New Roman"/>
                <w:sz w:val="20"/>
                <w:szCs w:val="20"/>
                <w:lang w:eastAsia="ru-RU"/>
              </w:rPr>
            </w:pPr>
            <w:r w:rsidRPr="00584E78">
              <w:rPr>
                <w:rFonts w:ascii="Times New Roman" w:eastAsia="Times New Roman" w:hAnsi="Times New Roman" w:cs="Times New Roman"/>
                <w:sz w:val="20"/>
                <w:szCs w:val="20"/>
                <w:lang w:eastAsia="ru-RU"/>
              </w:rPr>
              <w:t>Жүктеу</w:t>
            </w:r>
          </w:p>
        </w:tc>
      </w:tr>
    </w:tbl>
    <w:p w:rsidR="00584E78" w:rsidRPr="00584E78" w:rsidRDefault="00584E78" w:rsidP="00584E78">
      <w:pPr>
        <w:spacing w:after="0" w:line="285" w:lineRule="atLeast"/>
        <w:jc w:val="both"/>
        <w:textAlignment w:val="baseline"/>
        <w:rPr>
          <w:rFonts w:ascii="Courier New" w:eastAsia="Times New Roman" w:hAnsi="Courier New" w:cs="Courier New"/>
          <w:color w:val="000000"/>
          <w:spacing w:val="2"/>
          <w:sz w:val="20"/>
          <w:szCs w:val="20"/>
          <w:lang w:eastAsia="ru-RU"/>
        </w:rPr>
      </w:pPr>
      <w:r w:rsidRPr="00584E78">
        <w:rPr>
          <w:rFonts w:ascii="Courier New" w:eastAsia="Times New Roman" w:hAnsi="Courier New" w:cs="Courier New"/>
          <w:color w:val="000000"/>
          <w:spacing w:val="2"/>
          <w:sz w:val="20"/>
          <w:szCs w:val="20"/>
          <w:lang w:eastAsia="ru-RU"/>
        </w:rPr>
        <w:t>      Медальге мынадай талаптар қойылады:</w:t>
      </w:r>
      <w:r w:rsidRPr="00584E78">
        <w:rPr>
          <w:rFonts w:ascii="Courier New" w:eastAsia="Times New Roman" w:hAnsi="Courier New" w:cs="Courier New"/>
          <w:color w:val="000000"/>
          <w:spacing w:val="2"/>
          <w:sz w:val="20"/>
          <w:szCs w:val="20"/>
          <w:lang w:eastAsia="ru-RU"/>
        </w:rPr>
        <w:br/>
      </w:r>
      <w:bookmarkStart w:id="33" w:name="z108"/>
      <w:bookmarkEnd w:id="33"/>
      <w:r w:rsidRPr="00584E78">
        <w:rPr>
          <w:rFonts w:ascii="Courier New" w:eastAsia="Times New Roman" w:hAnsi="Courier New" w:cs="Courier New"/>
          <w:color w:val="000000"/>
          <w:spacing w:val="2"/>
          <w:sz w:val="20"/>
          <w:szCs w:val="20"/>
          <w:lang w:eastAsia="ru-RU"/>
        </w:rPr>
        <w:t>1) медальдің визуалды құрамдас бөлігі, көлемді бейнесі және (немесе) моделі анық бедері бар;</w:t>
      </w:r>
    </w:p>
    <w:p w:rsidR="00584E78" w:rsidRPr="00584E78" w:rsidRDefault="00584E78" w:rsidP="00584E78">
      <w:pPr>
        <w:spacing w:after="0" w:line="285" w:lineRule="atLeast"/>
        <w:jc w:val="both"/>
        <w:textAlignment w:val="baseline"/>
        <w:rPr>
          <w:rFonts w:ascii="Courier New" w:eastAsia="Times New Roman" w:hAnsi="Courier New" w:cs="Courier New"/>
          <w:color w:val="000000"/>
          <w:spacing w:val="2"/>
          <w:sz w:val="20"/>
          <w:szCs w:val="20"/>
          <w:lang w:eastAsia="ru-RU"/>
        </w:rPr>
      </w:pPr>
      <w:r w:rsidRPr="00584E78">
        <w:rPr>
          <w:rFonts w:ascii="Courier New" w:eastAsia="Times New Roman" w:hAnsi="Courier New" w:cs="Courier New"/>
          <w:color w:val="000000"/>
          <w:spacing w:val="2"/>
          <w:sz w:val="20"/>
          <w:szCs w:val="20"/>
          <w:lang w:eastAsia="ru-RU"/>
        </w:rPr>
        <w:t>      2) медаль жобасында ресми атаулар, жазулар және басқа да мәтіндер қазақ тілінде жазылады;</w:t>
      </w:r>
      <w:r w:rsidRPr="00584E78">
        <w:rPr>
          <w:rFonts w:ascii="Courier New" w:eastAsia="Times New Roman" w:hAnsi="Courier New" w:cs="Courier New"/>
          <w:color w:val="000000"/>
          <w:spacing w:val="2"/>
          <w:sz w:val="20"/>
          <w:szCs w:val="20"/>
          <w:lang w:eastAsia="ru-RU"/>
        </w:rPr>
        <w:br/>
      </w:r>
      <w:bookmarkStart w:id="34" w:name="z110"/>
      <w:bookmarkEnd w:id="34"/>
      <w:r w:rsidRPr="00584E78">
        <w:rPr>
          <w:rFonts w:ascii="Courier New" w:eastAsia="Times New Roman" w:hAnsi="Courier New" w:cs="Courier New"/>
          <w:color w:val="000000"/>
          <w:spacing w:val="2"/>
          <w:sz w:val="20"/>
          <w:szCs w:val="20"/>
          <w:lang w:eastAsia="ru-RU"/>
        </w:rPr>
        <w:t>Медальдің дизайнын дайындау кезінде:</w:t>
      </w:r>
      <w:r w:rsidRPr="00584E78">
        <w:rPr>
          <w:rFonts w:ascii="Courier New" w:eastAsia="Times New Roman" w:hAnsi="Courier New" w:cs="Courier New"/>
          <w:color w:val="000000"/>
          <w:spacing w:val="2"/>
          <w:sz w:val="20"/>
          <w:szCs w:val="20"/>
          <w:lang w:eastAsia="ru-RU"/>
        </w:rPr>
        <w:br/>
      </w:r>
      <w:bookmarkStart w:id="35" w:name="z111"/>
      <w:bookmarkEnd w:id="35"/>
      <w:r w:rsidRPr="00584E78">
        <w:rPr>
          <w:rFonts w:ascii="Courier New" w:eastAsia="Times New Roman" w:hAnsi="Courier New" w:cs="Courier New"/>
          <w:color w:val="000000"/>
          <w:spacing w:val="2"/>
          <w:sz w:val="20"/>
          <w:szCs w:val="20"/>
          <w:lang w:eastAsia="ru-RU"/>
        </w:rPr>
        <w:t>1) медаль жезден диаметрі 34 миллиметр (бұдан әрі – мм) шеңбер пішінінде жасалады. Медальдің аверсі жылтырақ;</w:t>
      </w:r>
      <w:r w:rsidRPr="00584E78">
        <w:rPr>
          <w:rFonts w:ascii="Courier New" w:eastAsia="Times New Roman" w:hAnsi="Courier New" w:cs="Courier New"/>
          <w:color w:val="000000"/>
          <w:spacing w:val="2"/>
          <w:sz w:val="20"/>
          <w:szCs w:val="20"/>
          <w:lang w:eastAsia="ru-RU"/>
        </w:rPr>
        <w:br/>
      </w:r>
      <w:bookmarkStart w:id="36" w:name="z112"/>
      <w:bookmarkEnd w:id="36"/>
      <w:r w:rsidRPr="00584E78">
        <w:rPr>
          <w:rFonts w:ascii="Courier New" w:eastAsia="Times New Roman" w:hAnsi="Courier New" w:cs="Courier New"/>
          <w:color w:val="000000"/>
          <w:spacing w:val="2"/>
          <w:sz w:val="20"/>
          <w:szCs w:val="20"/>
          <w:lang w:eastAsia="ru-RU"/>
        </w:rPr>
        <w:t>2) реверсінде медальдің реттік нөмірі орналасады;</w:t>
      </w:r>
      <w:r w:rsidRPr="00584E78">
        <w:rPr>
          <w:rFonts w:ascii="Courier New" w:eastAsia="Times New Roman" w:hAnsi="Courier New" w:cs="Courier New"/>
          <w:color w:val="000000"/>
          <w:spacing w:val="2"/>
          <w:sz w:val="20"/>
          <w:szCs w:val="20"/>
          <w:lang w:eastAsia="ru-RU"/>
        </w:rPr>
        <w:br/>
      </w:r>
      <w:bookmarkStart w:id="37" w:name="z113"/>
      <w:bookmarkEnd w:id="37"/>
      <w:r w:rsidRPr="00584E78">
        <w:rPr>
          <w:rFonts w:ascii="Courier New" w:eastAsia="Times New Roman" w:hAnsi="Courier New" w:cs="Courier New"/>
          <w:color w:val="000000"/>
          <w:spacing w:val="2"/>
          <w:sz w:val="20"/>
          <w:szCs w:val="20"/>
          <w:lang w:eastAsia="ru-RU"/>
        </w:rPr>
        <w:t>3) медаль құлақша мен шығыршық арқылы көгілдір түсті муар лентасымен қапталған, ені 30 мм және биіктігі 50 мм алтытбұрышты тағанға жалғанады. Медаль киімге визорлы бекіткіші бар түйреуіш арқылы бекітіледі.</w:t>
      </w:r>
    </w:p>
    <w:tbl>
      <w:tblPr>
        <w:tblW w:w="9923" w:type="dxa"/>
        <w:tblCellMar>
          <w:left w:w="0" w:type="dxa"/>
          <w:right w:w="0" w:type="dxa"/>
        </w:tblCellMar>
        <w:tblLook w:val="04A0" w:firstRow="1" w:lastRow="0" w:firstColumn="1" w:lastColumn="0" w:noHBand="0" w:noVBand="1"/>
      </w:tblPr>
      <w:tblGrid>
        <w:gridCol w:w="7088"/>
        <w:gridCol w:w="2835"/>
      </w:tblGrid>
      <w:tr w:rsidR="00584E78" w:rsidRPr="00584E78" w:rsidTr="00584E78">
        <w:tc>
          <w:tcPr>
            <w:tcW w:w="7088" w:type="dxa"/>
            <w:tcBorders>
              <w:top w:val="nil"/>
              <w:left w:val="nil"/>
              <w:bottom w:val="nil"/>
              <w:right w:val="nil"/>
            </w:tcBorders>
            <w:shd w:val="clear" w:color="auto" w:fill="auto"/>
            <w:tcMar>
              <w:top w:w="45" w:type="dxa"/>
              <w:left w:w="75" w:type="dxa"/>
              <w:bottom w:w="45" w:type="dxa"/>
              <w:right w:w="75" w:type="dxa"/>
            </w:tcMar>
            <w:hideMark/>
          </w:tcPr>
          <w:p w:rsidR="00584E78" w:rsidRPr="00584E78" w:rsidRDefault="00584E78" w:rsidP="00584E78">
            <w:pPr>
              <w:spacing w:after="0" w:line="240" w:lineRule="auto"/>
              <w:jc w:val="both"/>
              <w:rPr>
                <w:rFonts w:ascii="Times New Roman" w:eastAsia="Times New Roman" w:hAnsi="Times New Roman" w:cs="Times New Roman"/>
                <w:sz w:val="20"/>
                <w:szCs w:val="20"/>
                <w:lang w:eastAsia="ru-RU"/>
              </w:rPr>
            </w:pPr>
            <w:r w:rsidRPr="00584E78">
              <w:rPr>
                <w:rFonts w:ascii="Times New Roman" w:eastAsia="Times New Roman" w:hAnsi="Times New Roman" w:cs="Times New Roman"/>
                <w:sz w:val="20"/>
                <w:szCs w:val="20"/>
                <w:lang w:eastAsia="ru-RU"/>
              </w:rPr>
              <w:t> </w:t>
            </w:r>
          </w:p>
        </w:tc>
        <w:tc>
          <w:tcPr>
            <w:tcW w:w="2835" w:type="dxa"/>
            <w:tcBorders>
              <w:top w:val="nil"/>
              <w:left w:val="nil"/>
              <w:bottom w:val="nil"/>
              <w:right w:val="nil"/>
            </w:tcBorders>
            <w:shd w:val="clear" w:color="auto" w:fill="auto"/>
            <w:tcMar>
              <w:top w:w="45" w:type="dxa"/>
              <w:left w:w="75" w:type="dxa"/>
              <w:bottom w:w="45" w:type="dxa"/>
              <w:right w:w="75" w:type="dxa"/>
            </w:tcMar>
            <w:hideMark/>
          </w:tcPr>
          <w:p w:rsidR="00584E78" w:rsidRPr="00584E78" w:rsidRDefault="00584E78" w:rsidP="00584E78">
            <w:pPr>
              <w:spacing w:after="0" w:line="240" w:lineRule="auto"/>
              <w:jc w:val="both"/>
              <w:rPr>
                <w:rFonts w:ascii="Times New Roman" w:eastAsia="Times New Roman" w:hAnsi="Times New Roman" w:cs="Times New Roman"/>
                <w:sz w:val="20"/>
                <w:szCs w:val="20"/>
                <w:lang w:eastAsia="ru-RU"/>
              </w:rPr>
            </w:pPr>
            <w:bookmarkStart w:id="38" w:name="z114"/>
            <w:bookmarkEnd w:id="38"/>
            <w:r w:rsidRPr="00584E78">
              <w:rPr>
                <w:rFonts w:ascii="Times New Roman" w:eastAsia="Times New Roman" w:hAnsi="Times New Roman" w:cs="Times New Roman"/>
                <w:sz w:val="20"/>
                <w:szCs w:val="20"/>
                <w:lang w:eastAsia="ru-RU"/>
              </w:rPr>
              <w:t>"Облыстың (қаланың, ауданның)</w:t>
            </w:r>
            <w:r w:rsidRPr="00584E78">
              <w:rPr>
                <w:rFonts w:ascii="Times New Roman" w:eastAsia="Times New Roman" w:hAnsi="Times New Roman" w:cs="Times New Roman"/>
                <w:sz w:val="20"/>
                <w:szCs w:val="20"/>
                <w:lang w:eastAsia="ru-RU"/>
              </w:rPr>
              <w:br/>
            </w:r>
            <w:bookmarkStart w:id="39" w:name="z115"/>
            <w:bookmarkEnd w:id="39"/>
            <w:r w:rsidRPr="00584E78">
              <w:rPr>
                <w:rFonts w:ascii="Times New Roman" w:eastAsia="Times New Roman" w:hAnsi="Times New Roman" w:cs="Times New Roman"/>
                <w:sz w:val="20"/>
                <w:szCs w:val="20"/>
                <w:lang w:eastAsia="ru-RU"/>
              </w:rPr>
              <w:t>құрметті азаматы"</w:t>
            </w:r>
            <w:r w:rsidRPr="00584E78">
              <w:rPr>
                <w:rFonts w:ascii="Times New Roman" w:eastAsia="Times New Roman" w:hAnsi="Times New Roman" w:cs="Times New Roman"/>
                <w:sz w:val="20"/>
                <w:szCs w:val="20"/>
                <w:lang w:eastAsia="ru-RU"/>
              </w:rPr>
              <w:br/>
            </w:r>
            <w:bookmarkStart w:id="40" w:name="z116"/>
            <w:bookmarkEnd w:id="40"/>
            <w:r w:rsidRPr="00584E78">
              <w:rPr>
                <w:rFonts w:ascii="Times New Roman" w:eastAsia="Times New Roman" w:hAnsi="Times New Roman" w:cs="Times New Roman"/>
                <w:sz w:val="20"/>
                <w:szCs w:val="20"/>
                <w:lang w:eastAsia="ru-RU"/>
              </w:rPr>
              <w:t>атағын берудің үлгілік қағидаларына</w:t>
            </w:r>
            <w:r w:rsidRPr="00584E78">
              <w:rPr>
                <w:rFonts w:ascii="Times New Roman" w:eastAsia="Times New Roman" w:hAnsi="Times New Roman" w:cs="Times New Roman"/>
                <w:sz w:val="20"/>
                <w:szCs w:val="20"/>
                <w:lang w:eastAsia="ru-RU"/>
              </w:rPr>
              <w:br/>
            </w:r>
            <w:bookmarkStart w:id="41" w:name="z117"/>
            <w:bookmarkEnd w:id="41"/>
            <w:r w:rsidRPr="00584E78">
              <w:rPr>
                <w:rFonts w:ascii="Times New Roman" w:eastAsia="Times New Roman" w:hAnsi="Times New Roman" w:cs="Times New Roman"/>
                <w:sz w:val="20"/>
                <w:szCs w:val="20"/>
                <w:lang w:eastAsia="ru-RU"/>
              </w:rPr>
              <w:t>3-қосымша</w:t>
            </w:r>
            <w:r w:rsidRPr="00584E78">
              <w:rPr>
                <w:rFonts w:ascii="Times New Roman" w:eastAsia="Times New Roman" w:hAnsi="Times New Roman" w:cs="Times New Roman"/>
                <w:sz w:val="20"/>
                <w:szCs w:val="20"/>
                <w:lang w:eastAsia="ru-RU"/>
              </w:rPr>
              <w:br/>
            </w:r>
            <w:bookmarkStart w:id="42" w:name="z118"/>
            <w:bookmarkEnd w:id="42"/>
            <w:r w:rsidRPr="00584E78">
              <w:rPr>
                <w:rFonts w:ascii="Times New Roman" w:eastAsia="Times New Roman" w:hAnsi="Times New Roman" w:cs="Times New Roman"/>
                <w:sz w:val="20"/>
                <w:szCs w:val="20"/>
                <w:lang w:eastAsia="ru-RU"/>
              </w:rPr>
              <w:t>Нысан</w:t>
            </w:r>
          </w:p>
        </w:tc>
      </w:tr>
    </w:tbl>
    <w:p w:rsidR="00584E78" w:rsidRPr="00584E78" w:rsidRDefault="00584E78" w:rsidP="00584E7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584E78">
        <w:rPr>
          <w:rFonts w:ascii="Courier New" w:eastAsia="Times New Roman" w:hAnsi="Courier New" w:cs="Courier New"/>
          <w:color w:val="000000"/>
          <w:spacing w:val="2"/>
          <w:sz w:val="20"/>
          <w:szCs w:val="20"/>
          <w:lang w:eastAsia="ru-RU"/>
        </w:rPr>
        <w:t>      Куәлік эскизі:</w:t>
      </w:r>
    </w:p>
    <w:tbl>
      <w:tblPr>
        <w:tblW w:w="1338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5584"/>
        <w:gridCol w:w="7796"/>
      </w:tblGrid>
      <w:tr w:rsidR="00584E78" w:rsidRPr="00584E78" w:rsidTr="00584E7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84E78" w:rsidRPr="00584E78" w:rsidRDefault="00584E78" w:rsidP="00584E7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584E78">
              <w:rPr>
                <w:rFonts w:ascii="Courier New" w:eastAsia="Times New Roman" w:hAnsi="Courier New" w:cs="Courier New"/>
                <w:color w:val="000000"/>
                <w:spacing w:val="2"/>
                <w:sz w:val="20"/>
                <w:szCs w:val="20"/>
                <w:lang w:eastAsia="ru-RU"/>
              </w:rPr>
              <w:t>Куәліктің алғы сол жағы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84E78" w:rsidRPr="00584E78" w:rsidRDefault="00584E78" w:rsidP="00584E7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584E78">
              <w:rPr>
                <w:rFonts w:ascii="Courier New" w:eastAsia="Times New Roman" w:hAnsi="Courier New" w:cs="Courier New"/>
                <w:color w:val="000000"/>
                <w:spacing w:val="2"/>
                <w:sz w:val="20"/>
                <w:szCs w:val="20"/>
                <w:lang w:eastAsia="ru-RU"/>
              </w:rPr>
              <w:t>Куәліктің алғы оң жағы</w:t>
            </w:r>
          </w:p>
        </w:tc>
      </w:tr>
      <w:tr w:rsidR="00584E78" w:rsidRPr="00584E78" w:rsidTr="00584E7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84E78" w:rsidRPr="00584E78" w:rsidRDefault="00584E78" w:rsidP="00584E7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584E78">
              <w:rPr>
                <w:rFonts w:ascii="Courier New" w:eastAsia="Times New Roman" w:hAnsi="Courier New" w:cs="Courier New"/>
                <w:color w:val="000000"/>
                <w:spacing w:val="2"/>
                <w:sz w:val="20"/>
                <w:szCs w:val="20"/>
                <w:lang w:eastAsia="ru-RU"/>
              </w:rPr>
              <w:br/>
              <w:t>(Медальдің сурет)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84E78" w:rsidRPr="00584E78" w:rsidRDefault="00584E78" w:rsidP="00584E78">
            <w:pPr>
              <w:spacing w:after="0" w:line="285" w:lineRule="atLeast"/>
              <w:jc w:val="both"/>
              <w:textAlignment w:val="baseline"/>
              <w:rPr>
                <w:rFonts w:ascii="Courier New" w:eastAsia="Times New Roman" w:hAnsi="Courier New" w:cs="Courier New"/>
                <w:color w:val="000000"/>
                <w:spacing w:val="2"/>
                <w:sz w:val="20"/>
                <w:szCs w:val="20"/>
                <w:lang w:eastAsia="ru-RU"/>
              </w:rPr>
            </w:pPr>
            <w:r w:rsidRPr="00584E78">
              <w:rPr>
                <w:rFonts w:ascii="Courier New" w:eastAsia="Times New Roman" w:hAnsi="Courier New" w:cs="Courier New"/>
                <w:color w:val="000000"/>
                <w:spacing w:val="2"/>
                <w:sz w:val="20"/>
                <w:szCs w:val="20"/>
                <w:lang w:eastAsia="ru-RU"/>
              </w:rPr>
              <w:t>Облыстың (қаланың, ауданның)</w:t>
            </w:r>
            <w:r w:rsidRPr="00584E78">
              <w:rPr>
                <w:rFonts w:ascii="Courier New" w:eastAsia="Times New Roman" w:hAnsi="Courier New" w:cs="Courier New"/>
                <w:color w:val="000000"/>
                <w:spacing w:val="2"/>
                <w:sz w:val="20"/>
                <w:szCs w:val="20"/>
                <w:lang w:eastAsia="ru-RU"/>
              </w:rPr>
              <w:br/>
            </w:r>
            <w:bookmarkStart w:id="43" w:name="z121"/>
            <w:bookmarkEnd w:id="43"/>
            <w:r w:rsidRPr="00584E78">
              <w:rPr>
                <w:rFonts w:ascii="Courier New" w:eastAsia="Times New Roman" w:hAnsi="Courier New" w:cs="Courier New"/>
                <w:color w:val="000000"/>
                <w:spacing w:val="2"/>
                <w:sz w:val="20"/>
                <w:szCs w:val="20"/>
                <w:lang w:eastAsia="ru-RU"/>
              </w:rPr>
              <w:t>атауы</w:t>
            </w:r>
            <w:r w:rsidRPr="00584E78">
              <w:rPr>
                <w:rFonts w:ascii="Courier New" w:eastAsia="Times New Roman" w:hAnsi="Courier New" w:cs="Courier New"/>
                <w:color w:val="000000"/>
                <w:spacing w:val="2"/>
                <w:sz w:val="20"/>
                <w:szCs w:val="20"/>
                <w:lang w:eastAsia="ru-RU"/>
              </w:rPr>
              <w:br/>
            </w:r>
            <w:bookmarkStart w:id="44" w:name="z122"/>
            <w:bookmarkEnd w:id="44"/>
            <w:r w:rsidRPr="00584E78">
              <w:rPr>
                <w:rFonts w:ascii="Courier New" w:eastAsia="Times New Roman" w:hAnsi="Courier New" w:cs="Courier New"/>
                <w:color w:val="000000"/>
                <w:spacing w:val="2"/>
                <w:sz w:val="20"/>
                <w:szCs w:val="20"/>
                <w:lang w:eastAsia="ru-RU"/>
              </w:rPr>
              <w:t>№ куәлік</w:t>
            </w:r>
            <w:r w:rsidRPr="00584E78">
              <w:rPr>
                <w:rFonts w:ascii="Courier New" w:eastAsia="Times New Roman" w:hAnsi="Courier New" w:cs="Courier New"/>
                <w:color w:val="000000"/>
                <w:spacing w:val="2"/>
                <w:sz w:val="20"/>
                <w:szCs w:val="20"/>
                <w:lang w:eastAsia="ru-RU"/>
              </w:rPr>
              <w:br/>
            </w:r>
            <w:bookmarkStart w:id="45" w:name="z123"/>
            <w:bookmarkEnd w:id="45"/>
            <w:r w:rsidRPr="00584E78">
              <w:rPr>
                <w:rFonts w:ascii="Courier New" w:eastAsia="Times New Roman" w:hAnsi="Courier New" w:cs="Courier New"/>
                <w:color w:val="000000"/>
                <w:spacing w:val="2"/>
                <w:sz w:val="20"/>
                <w:szCs w:val="20"/>
                <w:lang w:eastAsia="ru-RU"/>
              </w:rPr>
              <w:t>ТАӘ (ол болған жағдайда)</w:t>
            </w:r>
            <w:r w:rsidRPr="00584E78">
              <w:rPr>
                <w:rFonts w:ascii="Courier New" w:eastAsia="Times New Roman" w:hAnsi="Courier New" w:cs="Courier New"/>
                <w:color w:val="000000"/>
                <w:spacing w:val="2"/>
                <w:sz w:val="20"/>
                <w:szCs w:val="20"/>
                <w:lang w:eastAsia="ru-RU"/>
              </w:rPr>
              <w:br/>
            </w:r>
            <w:bookmarkStart w:id="46" w:name="z124"/>
            <w:bookmarkEnd w:id="46"/>
            <w:r w:rsidRPr="00584E78">
              <w:rPr>
                <w:rFonts w:ascii="Courier New" w:eastAsia="Times New Roman" w:hAnsi="Courier New" w:cs="Courier New"/>
                <w:color w:val="000000"/>
                <w:spacing w:val="2"/>
                <w:sz w:val="20"/>
                <w:szCs w:val="20"/>
                <w:lang w:eastAsia="ru-RU"/>
              </w:rPr>
              <w:t>Мәслихаттың шешімі жазылады</w:t>
            </w:r>
            <w:r w:rsidRPr="00584E78">
              <w:rPr>
                <w:rFonts w:ascii="Courier New" w:eastAsia="Times New Roman" w:hAnsi="Courier New" w:cs="Courier New"/>
                <w:color w:val="000000"/>
                <w:spacing w:val="2"/>
                <w:sz w:val="20"/>
                <w:szCs w:val="20"/>
                <w:lang w:eastAsia="ru-RU"/>
              </w:rPr>
              <w:br/>
            </w:r>
            <w:bookmarkStart w:id="47" w:name="z125"/>
            <w:bookmarkEnd w:id="47"/>
            <w:r w:rsidRPr="00584E78">
              <w:rPr>
                <w:rFonts w:ascii="Courier New" w:eastAsia="Times New Roman" w:hAnsi="Courier New" w:cs="Courier New"/>
                <w:color w:val="000000"/>
                <w:spacing w:val="2"/>
                <w:sz w:val="20"/>
                <w:szCs w:val="20"/>
                <w:lang w:eastAsia="ru-RU"/>
              </w:rPr>
              <w:t>Облыстың (қаланың, ауданның)</w:t>
            </w:r>
            <w:r w:rsidRPr="00584E78">
              <w:rPr>
                <w:rFonts w:ascii="Courier New" w:eastAsia="Times New Roman" w:hAnsi="Courier New" w:cs="Courier New"/>
                <w:color w:val="000000"/>
                <w:spacing w:val="2"/>
                <w:sz w:val="20"/>
                <w:szCs w:val="20"/>
                <w:lang w:eastAsia="ru-RU"/>
              </w:rPr>
              <w:br/>
              <w:t>мәслихат төрағасының қолы мен мөрі</w:t>
            </w:r>
          </w:p>
        </w:tc>
      </w:tr>
      <w:tr w:rsidR="00584E78" w:rsidRPr="00584E78" w:rsidTr="00584E7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84E78" w:rsidRPr="00584E78" w:rsidRDefault="00584E78" w:rsidP="00584E7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584E78">
              <w:rPr>
                <w:rFonts w:ascii="Courier New" w:eastAsia="Times New Roman" w:hAnsi="Courier New" w:cs="Courier New"/>
                <w:color w:val="000000"/>
                <w:spacing w:val="2"/>
                <w:sz w:val="20"/>
                <w:szCs w:val="20"/>
                <w:lang w:eastAsia="ru-RU"/>
              </w:rPr>
              <w:t>Куәліктің артқы сол жағы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84E78" w:rsidRPr="00584E78" w:rsidRDefault="00584E78" w:rsidP="00584E7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584E78">
              <w:rPr>
                <w:rFonts w:ascii="Courier New" w:eastAsia="Times New Roman" w:hAnsi="Courier New" w:cs="Courier New"/>
                <w:color w:val="000000"/>
                <w:spacing w:val="2"/>
                <w:sz w:val="20"/>
                <w:szCs w:val="20"/>
                <w:lang w:eastAsia="ru-RU"/>
              </w:rPr>
              <w:t>Куәліктің артқы оң жағы</w:t>
            </w:r>
          </w:p>
        </w:tc>
      </w:tr>
      <w:tr w:rsidR="00584E78" w:rsidRPr="00584E78" w:rsidTr="00584E7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84E78" w:rsidRPr="00584E78" w:rsidRDefault="00584E78" w:rsidP="00584E78">
            <w:pPr>
              <w:spacing w:after="0" w:line="240" w:lineRule="auto"/>
              <w:jc w:val="both"/>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84E78" w:rsidRPr="00584E78" w:rsidRDefault="00584E78" w:rsidP="00584E7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584E78">
              <w:rPr>
                <w:rFonts w:ascii="Courier New" w:eastAsia="Times New Roman" w:hAnsi="Courier New" w:cs="Courier New"/>
                <w:color w:val="000000"/>
                <w:spacing w:val="2"/>
                <w:sz w:val="20"/>
                <w:szCs w:val="20"/>
                <w:lang w:eastAsia="ru-RU"/>
              </w:rPr>
              <w:br/>
              <w:t>Облыстың (қаланың, ауданның)</w:t>
            </w:r>
            <w:r w:rsidRPr="00584E78">
              <w:rPr>
                <w:rFonts w:ascii="Courier New" w:eastAsia="Times New Roman" w:hAnsi="Courier New" w:cs="Courier New"/>
                <w:color w:val="000000"/>
                <w:spacing w:val="2"/>
                <w:sz w:val="20"/>
                <w:szCs w:val="20"/>
                <w:lang w:eastAsia="ru-RU"/>
              </w:rPr>
              <w:br/>
              <w:t>өңірлік нышанының бейнесі</w:t>
            </w:r>
          </w:p>
          <w:p w:rsidR="00584E78" w:rsidRPr="00584E78" w:rsidRDefault="00584E78" w:rsidP="00584E78">
            <w:pPr>
              <w:spacing w:after="0" w:line="240" w:lineRule="auto"/>
              <w:jc w:val="both"/>
              <w:rPr>
                <w:rFonts w:ascii="Times New Roman" w:eastAsia="Times New Roman" w:hAnsi="Times New Roman" w:cs="Times New Roman"/>
                <w:sz w:val="20"/>
                <w:szCs w:val="20"/>
                <w:lang w:eastAsia="ru-RU"/>
              </w:rPr>
            </w:pPr>
            <w:r w:rsidRPr="00584E78">
              <w:rPr>
                <w:rFonts w:ascii="Times New Roman" w:eastAsia="Times New Roman" w:hAnsi="Times New Roman" w:cs="Times New Roman"/>
                <w:sz w:val="20"/>
                <w:szCs w:val="20"/>
                <w:lang w:eastAsia="ru-RU"/>
              </w:rPr>
              <w:t>Жүктеу</w:t>
            </w:r>
          </w:p>
        </w:tc>
      </w:tr>
    </w:tbl>
    <w:p w:rsidR="000E1CB2" w:rsidRDefault="000E1CB2" w:rsidP="00584E78">
      <w:pPr>
        <w:jc w:val="both"/>
      </w:pPr>
    </w:p>
    <w:sectPr w:rsidR="000E1CB2" w:rsidSect="00584E78">
      <w:pgSz w:w="11906" w:h="16838"/>
      <w:pgMar w:top="567"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4B699F"/>
    <w:multiLevelType w:val="multilevel"/>
    <w:tmpl w:val="940AC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33B5"/>
    <w:rsid w:val="000E1CB2"/>
    <w:rsid w:val="00584E78"/>
    <w:rsid w:val="008333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AF73B"/>
  <w15:chartTrackingRefBased/>
  <w15:docId w15:val="{0BA141E4-28DD-4585-A04A-C2629A971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2831953">
      <w:bodyDiv w:val="1"/>
      <w:marLeft w:val="0"/>
      <w:marRight w:val="0"/>
      <w:marTop w:val="0"/>
      <w:marBottom w:val="0"/>
      <w:divBdr>
        <w:top w:val="none" w:sz="0" w:space="0" w:color="auto"/>
        <w:left w:val="none" w:sz="0" w:space="0" w:color="auto"/>
        <w:bottom w:val="none" w:sz="0" w:space="0" w:color="auto"/>
        <w:right w:val="none" w:sz="0" w:space="0" w:color="auto"/>
      </w:divBdr>
      <w:divsChild>
        <w:div w:id="173347369">
          <w:marLeft w:val="0"/>
          <w:marRight w:val="0"/>
          <w:marTop w:val="0"/>
          <w:marBottom w:val="0"/>
          <w:divBdr>
            <w:top w:val="none" w:sz="0" w:space="0" w:color="auto"/>
            <w:left w:val="none" w:sz="0" w:space="0" w:color="auto"/>
            <w:bottom w:val="none" w:sz="0" w:space="0" w:color="auto"/>
            <w:right w:val="none" w:sz="0" w:space="0" w:color="auto"/>
          </w:divBdr>
        </w:div>
        <w:div w:id="1951204215">
          <w:marLeft w:val="0"/>
          <w:marRight w:val="0"/>
          <w:marTop w:val="0"/>
          <w:marBottom w:val="0"/>
          <w:divBdr>
            <w:top w:val="none" w:sz="0" w:space="0" w:color="auto"/>
            <w:left w:val="none" w:sz="0" w:space="0" w:color="auto"/>
            <w:bottom w:val="none" w:sz="0" w:space="0" w:color="auto"/>
            <w:right w:val="none" w:sz="0" w:space="0" w:color="auto"/>
          </w:divBdr>
          <w:divsChild>
            <w:div w:id="197550000">
              <w:marLeft w:val="0"/>
              <w:marRight w:val="0"/>
              <w:marTop w:val="0"/>
              <w:marBottom w:val="0"/>
              <w:divBdr>
                <w:top w:val="none" w:sz="0" w:space="0" w:color="auto"/>
                <w:left w:val="none" w:sz="0" w:space="0" w:color="auto"/>
                <w:bottom w:val="none" w:sz="0" w:space="0" w:color="auto"/>
                <w:right w:val="none" w:sz="0" w:space="0" w:color="auto"/>
              </w:divBdr>
            </w:div>
          </w:divsChild>
        </w:div>
        <w:div w:id="1060985058">
          <w:marLeft w:val="0"/>
          <w:marRight w:val="0"/>
          <w:marTop w:val="0"/>
          <w:marBottom w:val="0"/>
          <w:divBdr>
            <w:top w:val="none" w:sz="0" w:space="0" w:color="auto"/>
            <w:left w:val="none" w:sz="0" w:space="0" w:color="auto"/>
            <w:bottom w:val="none" w:sz="0" w:space="0" w:color="auto"/>
            <w:right w:val="none" w:sz="0" w:space="0" w:color="auto"/>
          </w:divBdr>
          <w:divsChild>
            <w:div w:id="1073552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2600038935" TargetMode="External"/><Relationship Id="rId3" Type="http://schemas.openxmlformats.org/officeDocument/2006/relationships/settings" Target="settings.xml"/><Relationship Id="rId7" Type="http://schemas.openxmlformats.org/officeDocument/2006/relationships/hyperlink" Target="https://adilet.zan.kz/kaz/docs/V260003893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ilet.zan.kz/kaz/docs/Z010000148_" TargetMode="External"/><Relationship Id="rId11" Type="http://schemas.openxmlformats.org/officeDocument/2006/relationships/theme" Target="theme/theme1.xml"/><Relationship Id="rId5" Type="http://schemas.openxmlformats.org/officeDocument/2006/relationships/hyperlink" Target="https://adilet.zan.kz/kaz/docs/Z010000148_"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dilet.zan.kz/kaz/docs/V260003893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1846</Words>
  <Characters>10528</Characters>
  <Application>Microsoft Office Word</Application>
  <DocSecurity>0</DocSecurity>
  <Lines>87</Lines>
  <Paragraphs>24</Paragraphs>
  <ScaleCrop>false</ScaleCrop>
  <Company/>
  <LinksUpToDate>false</LinksUpToDate>
  <CharactersWithSpaces>12350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cp:revision>
  <dcterms:created xsi:type="dcterms:W3CDTF">2026-09-07T07:56:00Z</dcterms:created>
  <dcterms:modified xsi:type="dcterms:W3CDTF">2026-09-07T08:00:00Z</dcterms:modified>
</cp:coreProperties>
</file>