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A7BFA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2A2DB06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CB9274F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25C909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129E25C1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81B1B87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</w:p>
    <w:p w14:paraId="22FBEFA6" w14:textId="08ED4B64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8A1D9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музыки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8A1D9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двух языках обучения</w:t>
      </w:r>
      <w:r w:rsidR="00DC5D4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AC191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16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AA427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на период декретного отпуска основного работника</w:t>
      </w:r>
    </w:p>
    <w:p w14:paraId="36257278" w14:textId="37722ED2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3603D2">
        <w:rPr>
          <w:rFonts w:ascii="Times New Roman" w:hAnsi="Times New Roman" w:cs="Times New Roman"/>
          <w:sz w:val="24"/>
          <w:szCs w:val="24"/>
          <w:lang w:val="kk-KZ"/>
        </w:rPr>
        <w:t>10.08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8A1D9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8A1D95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603D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603D2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8A1D9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 г.</w:t>
      </w:r>
      <w:r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55A54427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40346ED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368D5D24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83AED8A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55"/>
      <w:bookmarkStart w:id="1" w:name="64"/>
      <w:bookmarkEnd w:id="0"/>
      <w:bookmarkEnd w:id="1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7B7C19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2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1F89A9E0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1"/>
      <w:bookmarkEnd w:id="2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7F46B3D0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2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66D30A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3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5F0DE92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4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749767B2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5"/>
      <w:bookmarkEnd w:id="6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6F71FD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6"/>
      <w:bookmarkEnd w:id="7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031C5EAA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7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72684A6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8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5FAC5BC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1" w:name="z249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Cambridge) PASS A; DELTA (Diploma in English Language Teaching to Adults) Pass and above, илиайелтс (IELTS) – 6,5 баллов; или тойфл (TOEFL) (іnternet Based Test (іBT)) – 60 – 65 баллов;</w:t>
      </w:r>
    </w:p>
    <w:p w14:paraId="20807AF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2" w:name="z250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>11) педагоги, приступившие к педагогической деятельности в организации технического, профессионального и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7BFA1C03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1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511877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2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4C86BB1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5" w:name="z253"/>
      <w:bookmarkEnd w:id="14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67C55466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6" w:name="z254"/>
      <w:bookmarkEnd w:id="1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6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843B97B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92F50CA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3B3C9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8F187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AA9360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88ADDB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67DB1D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54DE57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869D34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EDB80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5DA6E1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BE9E22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6C54B2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9E0F7F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695FF5E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372B94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33AA3A6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A4DC7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EAA8DCF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00F0A1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C03615D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8BADF10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0C3E15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4B67A3B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77BF1AB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F2E47E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9349887" w14:textId="77777777" w:rsidR="001A6199" w:rsidRDefault="001A6199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1CC5C5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7FE7122" w14:textId="327AF5B2" w:rsidR="00F82EE3" w:rsidRPr="003603D2" w:rsidRDefault="003603D2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\</w:t>
      </w:r>
      <w:bookmarkStart w:id="17" w:name="_GoBack"/>
      <w:bookmarkEnd w:id="17"/>
    </w:p>
    <w:sectPr w:rsidR="00F82EE3" w:rsidRPr="003603D2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30AE8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A6199"/>
    <w:rsid w:val="001B2A5F"/>
    <w:rsid w:val="001E7FE8"/>
    <w:rsid w:val="00243837"/>
    <w:rsid w:val="002D31B9"/>
    <w:rsid w:val="002E7CEC"/>
    <w:rsid w:val="003137D7"/>
    <w:rsid w:val="003325C4"/>
    <w:rsid w:val="0034591F"/>
    <w:rsid w:val="003603D2"/>
    <w:rsid w:val="00394D51"/>
    <w:rsid w:val="003D71CC"/>
    <w:rsid w:val="00471262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8A1D95"/>
    <w:rsid w:val="0091733B"/>
    <w:rsid w:val="00962FD2"/>
    <w:rsid w:val="00964687"/>
    <w:rsid w:val="009A04E8"/>
    <w:rsid w:val="009E19B5"/>
    <w:rsid w:val="00A11A8B"/>
    <w:rsid w:val="00A44486"/>
    <w:rsid w:val="00A70433"/>
    <w:rsid w:val="00AA4279"/>
    <w:rsid w:val="00AB4AEA"/>
    <w:rsid w:val="00AB77B2"/>
    <w:rsid w:val="00AC191D"/>
    <w:rsid w:val="00AF7892"/>
    <w:rsid w:val="00B4112A"/>
    <w:rsid w:val="00B65C99"/>
    <w:rsid w:val="00B837A7"/>
    <w:rsid w:val="00BB5EB6"/>
    <w:rsid w:val="00BD1047"/>
    <w:rsid w:val="00C8300B"/>
    <w:rsid w:val="00CA3220"/>
    <w:rsid w:val="00D21D44"/>
    <w:rsid w:val="00D41149"/>
    <w:rsid w:val="00D53292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468EA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33</cp:revision>
  <cp:lastPrinted>2023-11-28T02:46:00Z</cp:lastPrinted>
  <dcterms:created xsi:type="dcterms:W3CDTF">2023-02-12T16:29:00Z</dcterms:created>
  <dcterms:modified xsi:type="dcterms:W3CDTF">2026-08-10T10:14:00Z</dcterms:modified>
</cp:coreProperties>
</file>