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93EEC6" w14:textId="77777777" w:rsidR="00027F5A" w:rsidRPr="000F1E76" w:rsidRDefault="00027F5A" w:rsidP="00027F5A">
      <w:pPr>
        <w:contextualSpacing/>
        <w:rPr>
          <w:color w:val="1E1D8E"/>
          <w:lang w:val="kk-KZ"/>
        </w:rPr>
      </w:pPr>
      <w:r w:rsidRPr="00767BBF">
        <w:rPr>
          <w:color w:val="1E1D8E"/>
          <w:sz w:val="16"/>
          <w:szCs w:val="16"/>
        </w:rPr>
        <w:t xml:space="preserve">        </w:t>
      </w:r>
      <w:r w:rsidR="00960EB8" w:rsidRPr="00767BBF">
        <w:rPr>
          <w:color w:val="1E1D8E"/>
          <w:sz w:val="16"/>
          <w:szCs w:val="16"/>
        </w:rPr>
        <w:t xml:space="preserve"> </w:t>
      </w:r>
      <w:r w:rsidRPr="00767BBF">
        <w:rPr>
          <w:color w:val="1E1D8E"/>
        </w:rPr>
        <w:t xml:space="preserve">____________________________                </w:t>
      </w:r>
      <w:r w:rsidRPr="00767BBF">
        <w:rPr>
          <w:color w:val="1E1D8E"/>
        </w:rPr>
        <w:tab/>
      </w:r>
      <w:proofErr w:type="gramStart"/>
      <w:r w:rsidRPr="00767BBF">
        <w:rPr>
          <w:color w:val="1E1D8E"/>
        </w:rPr>
        <w:tab/>
        <w:t xml:space="preserve">  </w:t>
      </w:r>
      <w:r w:rsidRPr="00767BBF">
        <w:rPr>
          <w:color w:val="1E1D8E"/>
        </w:rPr>
        <w:tab/>
      </w:r>
      <w:proofErr w:type="gramEnd"/>
      <w:r w:rsidRPr="00767BBF">
        <w:rPr>
          <w:color w:val="1E1D8E"/>
        </w:rPr>
        <w:t xml:space="preserve">  № _______________________   </w:t>
      </w:r>
      <w:r w:rsidR="000F1E76">
        <w:rPr>
          <w:color w:val="1E1D8E"/>
          <w:sz w:val="16"/>
          <w:szCs w:val="16"/>
        </w:rPr>
        <w:tab/>
      </w:r>
      <w:r w:rsidR="000F1E76">
        <w:rPr>
          <w:color w:val="1E1D8E"/>
          <w:sz w:val="16"/>
          <w:szCs w:val="16"/>
        </w:rPr>
        <w:tab/>
        <w:t xml:space="preserve">             </w:t>
      </w:r>
      <w:r w:rsidRPr="00767BBF">
        <w:rPr>
          <w:color w:val="1E1D8E"/>
          <w:sz w:val="16"/>
          <w:szCs w:val="16"/>
        </w:rPr>
        <w:t xml:space="preserve"> </w:t>
      </w:r>
      <w:r w:rsidR="00522835">
        <w:rPr>
          <w:color w:val="1E1D8E"/>
          <w:sz w:val="16"/>
          <w:szCs w:val="16"/>
          <w:lang w:val="kk-KZ"/>
        </w:rPr>
        <w:t>Астана</w:t>
      </w:r>
      <w:r w:rsidR="000F1E76">
        <w:rPr>
          <w:color w:val="1E1D8E"/>
          <w:sz w:val="16"/>
          <w:szCs w:val="16"/>
        </w:rPr>
        <w:t xml:space="preserve"> </w:t>
      </w:r>
      <w:proofErr w:type="spellStart"/>
      <w:r w:rsidR="000F1E76">
        <w:rPr>
          <w:color w:val="1E1D8E"/>
          <w:sz w:val="16"/>
          <w:szCs w:val="16"/>
        </w:rPr>
        <w:t>қаласы</w:t>
      </w:r>
      <w:proofErr w:type="spellEnd"/>
      <w:r w:rsidR="000F1E76">
        <w:rPr>
          <w:color w:val="1E1D8E"/>
          <w:sz w:val="16"/>
          <w:szCs w:val="16"/>
        </w:rPr>
        <w:tab/>
      </w:r>
      <w:r w:rsidR="000F1E76">
        <w:rPr>
          <w:color w:val="1E1D8E"/>
          <w:sz w:val="16"/>
          <w:szCs w:val="16"/>
        </w:rPr>
        <w:tab/>
      </w:r>
      <w:r w:rsidR="000F1E76">
        <w:rPr>
          <w:color w:val="1E1D8E"/>
          <w:sz w:val="16"/>
          <w:szCs w:val="16"/>
        </w:rPr>
        <w:tab/>
      </w:r>
      <w:r w:rsidR="000F1E76">
        <w:rPr>
          <w:color w:val="1E1D8E"/>
          <w:sz w:val="16"/>
          <w:szCs w:val="16"/>
        </w:rPr>
        <w:tab/>
      </w:r>
      <w:r w:rsidR="000F1E76">
        <w:rPr>
          <w:color w:val="1E1D8E"/>
          <w:sz w:val="16"/>
          <w:szCs w:val="16"/>
        </w:rPr>
        <w:tab/>
      </w:r>
      <w:r w:rsidR="000F1E76">
        <w:rPr>
          <w:color w:val="1E1D8E"/>
          <w:sz w:val="16"/>
          <w:szCs w:val="16"/>
        </w:rPr>
        <w:tab/>
      </w:r>
      <w:r w:rsidR="000F1E76">
        <w:rPr>
          <w:color w:val="1E1D8E"/>
          <w:sz w:val="16"/>
          <w:szCs w:val="16"/>
        </w:rPr>
        <w:tab/>
        <w:t xml:space="preserve">      </w:t>
      </w:r>
      <w:r w:rsidRPr="00767BBF">
        <w:rPr>
          <w:color w:val="1E1D8E"/>
          <w:sz w:val="16"/>
          <w:szCs w:val="16"/>
        </w:rPr>
        <w:t xml:space="preserve"> город </w:t>
      </w:r>
      <w:r w:rsidR="00522835">
        <w:rPr>
          <w:color w:val="1E1D8E"/>
          <w:sz w:val="16"/>
          <w:szCs w:val="16"/>
          <w:lang w:val="kk-KZ"/>
        </w:rPr>
        <w:t xml:space="preserve"> Астана</w:t>
      </w:r>
    </w:p>
    <w:p w14:paraId="01B2CEB9" w14:textId="77777777" w:rsidR="00756FF3" w:rsidRDefault="00756FF3" w:rsidP="00BB2D30">
      <w:pPr>
        <w:tabs>
          <w:tab w:val="left" w:pos="1560"/>
        </w:tabs>
        <w:ind w:firstLine="567"/>
        <w:jc w:val="both"/>
        <w:rPr>
          <w:b/>
          <w:sz w:val="28"/>
        </w:rPr>
      </w:pPr>
    </w:p>
    <w:p w14:paraId="56111595" w14:textId="77777777" w:rsidR="009F6D73" w:rsidRPr="009F6D73" w:rsidRDefault="009F6D73" w:rsidP="009F6D73">
      <w:pPr>
        <w:overflowPunct w:val="0"/>
        <w:autoSpaceDE w:val="0"/>
        <w:autoSpaceDN w:val="0"/>
        <w:adjustRightInd w:val="0"/>
        <w:rPr>
          <w:color w:val="3399FF"/>
          <w:sz w:val="28"/>
          <w:szCs w:val="28"/>
          <w:lang w:val="kk-KZ"/>
        </w:rPr>
      </w:pPr>
    </w:p>
    <w:p w14:paraId="6875E43F" w14:textId="77777777" w:rsidR="009F6D73" w:rsidRPr="009F6D73" w:rsidRDefault="009F6D73" w:rsidP="009F6D73">
      <w:pPr>
        <w:overflowPunct w:val="0"/>
        <w:autoSpaceDE w:val="0"/>
        <w:autoSpaceDN w:val="0"/>
        <w:adjustRightInd w:val="0"/>
        <w:rPr>
          <w:color w:val="3399FF"/>
          <w:sz w:val="28"/>
          <w:szCs w:val="28"/>
          <w:lang w:val="kk-KZ"/>
        </w:rPr>
      </w:pPr>
    </w:p>
    <w:p w14:paraId="0DC22D0A" w14:textId="77777777" w:rsidR="009F6D73" w:rsidRPr="009F6D73" w:rsidRDefault="009F6D73" w:rsidP="009F6D73">
      <w:pPr>
        <w:jc w:val="center"/>
        <w:rPr>
          <w:b/>
          <w:sz w:val="28"/>
          <w:szCs w:val="28"/>
          <w:lang w:val="kk-KZ"/>
        </w:rPr>
      </w:pPr>
      <w:bookmarkStart w:id="0" w:name="_Hlk230263994"/>
      <w:r w:rsidRPr="009F6D73">
        <w:rPr>
          <w:b/>
          <w:sz w:val="28"/>
          <w:szCs w:val="28"/>
          <w:lang w:val="kk-KZ"/>
        </w:rPr>
        <w:t>«Автомобиль көлігімен (инватакси) мүгедектігі бар адамдарды тасымалдау жөнінде қызметтер көрсету қағидаларын бекіту туралы» Қазақстан Республикасы Көлік және коммуникация министрінің міндетін атқарушының 2013 жылғы 1 қарашадағы № 859 бұйрығына және «Республикалық маңызы бар қалаларды, астананы қоспағанда, автомобиль көлігімен жолаушылар мен багажды тасымалдау қағидаларын бекіту туралы» Қазақстан Республикасы Инвестициялар және даму министрінің міндетін атқарушының 2015 жылғы 26 наурыздағы № 349 бұйрығына өзгерістер енгізу туралы</w:t>
      </w:r>
    </w:p>
    <w:bookmarkEnd w:id="0"/>
    <w:p w14:paraId="6D469E8A" w14:textId="77777777" w:rsidR="009F6D73" w:rsidRPr="009F6D73" w:rsidRDefault="009F6D73" w:rsidP="009F6D73">
      <w:pPr>
        <w:jc w:val="center"/>
        <w:rPr>
          <w:b/>
          <w:sz w:val="28"/>
          <w:szCs w:val="28"/>
          <w:lang w:val="kk-KZ"/>
        </w:rPr>
      </w:pPr>
    </w:p>
    <w:p w14:paraId="493D0008" w14:textId="77777777" w:rsidR="009F6D73" w:rsidRPr="009F6D73" w:rsidRDefault="009F6D73" w:rsidP="009F6D73">
      <w:pPr>
        <w:jc w:val="center"/>
        <w:rPr>
          <w:b/>
          <w:sz w:val="28"/>
          <w:szCs w:val="28"/>
          <w:lang w:val="kk-KZ"/>
        </w:rPr>
      </w:pPr>
    </w:p>
    <w:p w14:paraId="4436FBF6" w14:textId="77777777" w:rsidR="009F6D73" w:rsidRPr="009F6D73" w:rsidRDefault="009F6D73" w:rsidP="009F6D73">
      <w:pPr>
        <w:ind w:firstLine="709"/>
        <w:rPr>
          <w:b/>
          <w:bCs/>
          <w:sz w:val="28"/>
          <w:szCs w:val="28"/>
          <w:lang w:val="kk-KZ"/>
        </w:rPr>
      </w:pPr>
      <w:r w:rsidRPr="009F6D73">
        <w:rPr>
          <w:b/>
          <w:bCs/>
          <w:sz w:val="28"/>
          <w:szCs w:val="28"/>
          <w:lang w:val="kk-KZ"/>
        </w:rPr>
        <w:t>БҰЙЫРАМЫН:</w:t>
      </w:r>
    </w:p>
    <w:p w14:paraId="0C6CEA08" w14:textId="77777777" w:rsidR="009F6D73" w:rsidRPr="009F6D73" w:rsidRDefault="009F6D73" w:rsidP="009F6D73">
      <w:pPr>
        <w:widowControl w:val="0"/>
        <w:tabs>
          <w:tab w:val="left" w:pos="993"/>
        </w:tabs>
        <w:ind w:firstLine="709"/>
        <w:jc w:val="both"/>
        <w:rPr>
          <w:sz w:val="28"/>
          <w:lang w:val="kk-KZ"/>
        </w:rPr>
      </w:pPr>
      <w:r w:rsidRPr="009F6D73">
        <w:rPr>
          <w:sz w:val="28"/>
          <w:lang w:val="kk-KZ"/>
        </w:rPr>
        <w:t xml:space="preserve">1. «Автомобиль көлігімен (инватакси) мүгедектігі бар адамдарды тасымалдау жөнінде қызметтер көрсету қағидаларын бекіту туралы» </w:t>
      </w:r>
      <w:r w:rsidRPr="009F6D73">
        <w:rPr>
          <w:sz w:val="28"/>
          <w:lang w:val="kk-KZ"/>
        </w:rPr>
        <w:br/>
        <w:t xml:space="preserve">Қазақстан Республикасы Көлік және коммуникация министрінің міндетін атқарушының 2013 жылғы 1 қарашадағы № 859 бұйрығына (Нормативтік құқықтық актілерді мемлекеттік тіркеу тізілімінде № 8950 болып тіркелген) </w:t>
      </w:r>
      <w:bookmarkStart w:id="1" w:name="_Hlk214010010"/>
      <w:r w:rsidRPr="009F6D73">
        <w:rPr>
          <w:sz w:val="28"/>
          <w:lang w:val="kk-KZ"/>
        </w:rPr>
        <w:t xml:space="preserve">мынадай өзгерістер </w:t>
      </w:r>
      <w:bookmarkEnd w:id="1"/>
      <w:r w:rsidRPr="009F6D73">
        <w:rPr>
          <w:sz w:val="28"/>
          <w:lang w:val="kk-KZ"/>
        </w:rPr>
        <w:t>енгізілсін:</w:t>
      </w:r>
    </w:p>
    <w:p w14:paraId="495AEA54" w14:textId="77777777" w:rsidR="009F6D73" w:rsidRPr="009F6D73" w:rsidRDefault="009F6D73" w:rsidP="009F6D73">
      <w:pPr>
        <w:widowControl w:val="0"/>
        <w:tabs>
          <w:tab w:val="left" w:pos="993"/>
        </w:tabs>
        <w:ind w:firstLine="709"/>
        <w:jc w:val="both"/>
        <w:rPr>
          <w:sz w:val="28"/>
          <w:lang w:val="kk-KZ"/>
        </w:rPr>
      </w:pPr>
      <w:r w:rsidRPr="009F6D73">
        <w:rPr>
          <w:sz w:val="28"/>
          <w:lang w:val="kk-KZ"/>
        </w:rPr>
        <w:t>көрсетілген бұйрықпен бекітілген Автомобиль көлігімен (инватакси) мүгедектігі бар адамдарды тасымалдау жөнінде қызметтер көрсету қағидаларында:</w:t>
      </w:r>
    </w:p>
    <w:p w14:paraId="3FDC85E9" w14:textId="77777777" w:rsidR="009F6D73" w:rsidRPr="009F6D73" w:rsidRDefault="009F6D73" w:rsidP="009F6D73">
      <w:pPr>
        <w:widowControl w:val="0"/>
        <w:tabs>
          <w:tab w:val="left" w:pos="993"/>
        </w:tabs>
        <w:ind w:firstLine="709"/>
        <w:jc w:val="both"/>
        <w:rPr>
          <w:sz w:val="28"/>
          <w:lang w:val="kk-KZ"/>
        </w:rPr>
      </w:pPr>
      <w:r w:rsidRPr="009F6D73">
        <w:rPr>
          <w:sz w:val="28"/>
          <w:lang w:val="kk-KZ"/>
        </w:rPr>
        <w:t>23-тармақ мынадай редакцияда жазылсын:</w:t>
      </w:r>
    </w:p>
    <w:p w14:paraId="0A0A1CFB" w14:textId="77777777" w:rsidR="009F6D73" w:rsidRPr="009F6D73" w:rsidRDefault="009F6D73" w:rsidP="009F6D73">
      <w:pPr>
        <w:widowControl w:val="0"/>
        <w:tabs>
          <w:tab w:val="left" w:pos="993"/>
        </w:tabs>
        <w:ind w:firstLine="709"/>
        <w:jc w:val="both"/>
        <w:rPr>
          <w:sz w:val="28"/>
          <w:lang w:val="kk-KZ"/>
        </w:rPr>
      </w:pPr>
      <w:r w:rsidRPr="009F6D73">
        <w:rPr>
          <w:sz w:val="28"/>
          <w:lang w:val="kk-KZ"/>
        </w:rPr>
        <w:t xml:space="preserve">«23. Инватакси қызметі «Мүгедектігі бар адамдар мен мүгедектігі бар балаларды инватаксимен тасымалдау жөнінде қызметтер көрсету үшін медициналық көрсетілімдер тізбесін бекіту туралы» Қазақстан Республикасы Денсаулық сақтау министрінің міндетін атқарушының 2026 жылғы </w:t>
      </w:r>
      <w:r w:rsidRPr="009F6D73">
        <w:rPr>
          <w:sz w:val="28"/>
          <w:lang w:val="kk-KZ"/>
        </w:rPr>
        <w:br/>
        <w:t>3 қыркүйектегі № 102 бұйрығына сәйкес медициналық көрсетілімдері бар мүгедектігі бар адамдарға және мүгедектігі бар балаларға көрсетіледі.»;</w:t>
      </w:r>
    </w:p>
    <w:p w14:paraId="41067AC9" w14:textId="77777777" w:rsidR="009F6D73" w:rsidRPr="009F6D73" w:rsidRDefault="009F6D73" w:rsidP="009F6D73">
      <w:pPr>
        <w:widowControl w:val="0"/>
        <w:tabs>
          <w:tab w:val="left" w:pos="993"/>
        </w:tabs>
        <w:ind w:firstLine="709"/>
        <w:jc w:val="both"/>
        <w:rPr>
          <w:sz w:val="28"/>
          <w:lang w:val="kk-KZ"/>
        </w:rPr>
      </w:pPr>
      <w:r w:rsidRPr="009F6D73">
        <w:rPr>
          <w:sz w:val="28"/>
          <w:lang w:val="kk-KZ"/>
        </w:rPr>
        <w:t>28-тармақ мынадай редакцияда жазылсын:</w:t>
      </w:r>
    </w:p>
    <w:p w14:paraId="30A1544D" w14:textId="77777777" w:rsidR="009F6D73" w:rsidRPr="009F6D73" w:rsidRDefault="009F6D73" w:rsidP="009F6D73">
      <w:pPr>
        <w:widowControl w:val="0"/>
        <w:tabs>
          <w:tab w:val="left" w:pos="993"/>
        </w:tabs>
        <w:ind w:firstLine="709"/>
        <w:jc w:val="both"/>
        <w:rPr>
          <w:sz w:val="28"/>
          <w:lang w:val="kk-KZ"/>
        </w:rPr>
      </w:pPr>
      <w:r w:rsidRPr="009F6D73">
        <w:rPr>
          <w:sz w:val="28"/>
          <w:lang w:val="kk-KZ"/>
        </w:rPr>
        <w:t>«28. Жергілікті бюджеттің мүмкіндігі ескеріле отырып, жергілікті атқарушы органдардың шешімі бойынша Тізбені кеңейтуге, мүгедектігі бар адамдарды инватаксиге тасымалдау жөніндегі қызметтерге көзделген сағат және (немесе) рейс санын ұлғайтуға жол беріледі.»;</w:t>
      </w:r>
    </w:p>
    <w:p w14:paraId="382BDB4D" w14:textId="77777777" w:rsidR="009F6D73" w:rsidRPr="009F6D73" w:rsidRDefault="009F6D73" w:rsidP="009F6D73">
      <w:pPr>
        <w:widowControl w:val="0"/>
        <w:tabs>
          <w:tab w:val="left" w:pos="993"/>
        </w:tabs>
        <w:ind w:firstLine="709"/>
        <w:jc w:val="both"/>
        <w:rPr>
          <w:sz w:val="28"/>
          <w:lang w:val="kk-KZ"/>
        </w:rPr>
      </w:pPr>
      <w:r w:rsidRPr="009F6D73">
        <w:rPr>
          <w:sz w:val="28"/>
          <w:lang w:val="kk-KZ"/>
        </w:rPr>
        <w:lastRenderedPageBreak/>
        <w:t>32-тармақ мынадай редакцияда жазылсын:</w:t>
      </w:r>
    </w:p>
    <w:p w14:paraId="0588DDD6" w14:textId="77777777" w:rsidR="009F6D73" w:rsidRPr="009F6D73" w:rsidRDefault="009F6D73" w:rsidP="009F6D73">
      <w:pPr>
        <w:widowControl w:val="0"/>
        <w:tabs>
          <w:tab w:val="left" w:pos="993"/>
        </w:tabs>
        <w:ind w:firstLine="709"/>
        <w:jc w:val="both"/>
        <w:rPr>
          <w:sz w:val="28"/>
          <w:lang w:val="kk-KZ"/>
        </w:rPr>
      </w:pPr>
      <w:r w:rsidRPr="009F6D73">
        <w:rPr>
          <w:sz w:val="28"/>
          <w:lang w:val="kk-KZ"/>
        </w:rPr>
        <w:t>«32. Осы Қағидалардың 23-тармағына сәйкес инватакси қызметін көрсетуге медициналық көрсетілімдері бар мүгедектігі бар адамды немесе мүгедектігі бар баланы сапарда бір адам еріп жүреді.</w:t>
      </w:r>
    </w:p>
    <w:p w14:paraId="6EB30B71" w14:textId="77777777" w:rsidR="009F6D73" w:rsidRPr="009F6D73" w:rsidRDefault="009F6D73" w:rsidP="009F6D73">
      <w:pPr>
        <w:widowControl w:val="0"/>
        <w:tabs>
          <w:tab w:val="left" w:pos="993"/>
        </w:tabs>
        <w:ind w:firstLine="709"/>
        <w:jc w:val="both"/>
        <w:rPr>
          <w:sz w:val="28"/>
          <w:lang w:val="kk-KZ"/>
        </w:rPr>
      </w:pPr>
      <w:r w:rsidRPr="009F6D73">
        <w:rPr>
          <w:sz w:val="28"/>
          <w:lang w:val="kk-KZ"/>
        </w:rPr>
        <w:t>Мүгедектігі бар адам инватаксимен тасымалдауға тек еріп жүретін адам болған кезде мынадай жағдайларда ғана жол беріледі:</w:t>
      </w:r>
    </w:p>
    <w:p w14:paraId="65CAF0CC" w14:textId="77777777" w:rsidR="009F6D73" w:rsidRPr="009F6D73" w:rsidRDefault="009F6D73" w:rsidP="009F6D73">
      <w:pPr>
        <w:widowControl w:val="0"/>
        <w:tabs>
          <w:tab w:val="left" w:pos="993"/>
        </w:tabs>
        <w:ind w:firstLine="709"/>
        <w:jc w:val="both"/>
        <w:rPr>
          <w:sz w:val="28"/>
          <w:lang w:val="kk-KZ"/>
        </w:rPr>
      </w:pPr>
      <w:r w:rsidRPr="009F6D73">
        <w:rPr>
          <w:sz w:val="28"/>
          <w:lang w:val="kk-KZ"/>
        </w:rPr>
        <w:t>1) өздігінен жүріп-тұру мүмкіндігі жоқ, оның ішінде арнайы қозғалыс құралдарын пайдаланған кезде;</w:t>
      </w:r>
    </w:p>
    <w:p w14:paraId="3584C0F7" w14:textId="77777777" w:rsidR="009F6D73" w:rsidRPr="009F6D73" w:rsidRDefault="009F6D73" w:rsidP="009F6D73">
      <w:pPr>
        <w:widowControl w:val="0"/>
        <w:tabs>
          <w:tab w:val="left" w:pos="993"/>
        </w:tabs>
        <w:ind w:firstLine="709"/>
        <w:jc w:val="both"/>
        <w:rPr>
          <w:sz w:val="28"/>
          <w:lang w:val="kk-KZ"/>
        </w:rPr>
      </w:pPr>
      <w:r w:rsidRPr="009F6D73">
        <w:rPr>
          <w:sz w:val="28"/>
          <w:lang w:val="kk-KZ"/>
        </w:rPr>
        <w:t>2) мүгедектігі бар балаларды олардың заңды өкілінің еріп жүрумен инватаксимен тасымалдау бойынша қызметтер көрсетуі;</w:t>
      </w:r>
    </w:p>
    <w:p w14:paraId="40EB8B10" w14:textId="77777777" w:rsidR="009F6D73" w:rsidRPr="009F6D73" w:rsidRDefault="009F6D73" w:rsidP="009F6D73">
      <w:pPr>
        <w:widowControl w:val="0"/>
        <w:tabs>
          <w:tab w:val="left" w:pos="993"/>
        </w:tabs>
        <w:ind w:firstLine="709"/>
        <w:jc w:val="both"/>
        <w:rPr>
          <w:sz w:val="28"/>
          <w:lang w:val="kk-KZ"/>
        </w:rPr>
      </w:pPr>
      <w:r w:rsidRPr="009F6D73">
        <w:rPr>
          <w:sz w:val="28"/>
          <w:lang w:val="kk-KZ"/>
        </w:rPr>
        <w:t>3) жасы 18 және одан жоғары мүгедектігі бар адамдарды олардың жеке көмекшінің немесе заңды өкілінің еріп жүруі.</w:t>
      </w:r>
    </w:p>
    <w:p w14:paraId="2742BBA8" w14:textId="77777777" w:rsidR="009F6D73" w:rsidRPr="009F6D73" w:rsidRDefault="009F6D73" w:rsidP="009F6D73">
      <w:pPr>
        <w:widowControl w:val="0"/>
        <w:tabs>
          <w:tab w:val="left" w:pos="993"/>
        </w:tabs>
        <w:ind w:firstLine="709"/>
        <w:jc w:val="both"/>
        <w:rPr>
          <w:sz w:val="28"/>
          <w:lang w:val="kk-KZ"/>
        </w:rPr>
      </w:pPr>
      <w:r w:rsidRPr="009F6D73">
        <w:rPr>
          <w:sz w:val="28"/>
          <w:lang w:val="kk-KZ"/>
        </w:rPr>
        <w:t>Мүгедектігі бар адамды тасымалдау кезінде онымен бірге 14 жасқа дейінгі баласын тасымалдауға жол беріледі.</w:t>
      </w:r>
    </w:p>
    <w:p w14:paraId="4625E383" w14:textId="77777777" w:rsidR="009F6D73" w:rsidRPr="009F6D73" w:rsidRDefault="009F6D73" w:rsidP="009F6D73">
      <w:pPr>
        <w:widowControl w:val="0"/>
        <w:tabs>
          <w:tab w:val="left" w:pos="993"/>
        </w:tabs>
        <w:ind w:firstLine="709"/>
        <w:jc w:val="both"/>
        <w:rPr>
          <w:sz w:val="28"/>
          <w:lang w:val="kk-KZ"/>
        </w:rPr>
      </w:pPr>
      <w:r w:rsidRPr="009F6D73">
        <w:rPr>
          <w:sz w:val="28"/>
          <w:lang w:val="kk-KZ"/>
        </w:rPr>
        <w:t>Осы Қағидалардың 23-тармағына сәйкес инватакси қызметін көрсетуге медициналық көрсетілімдері жоқ және (немесе) ілеспе тұлға болып табылмайтын бөгде адамдарды инватаксимен тасымалдауға жол берілмейді.</w:t>
      </w:r>
    </w:p>
    <w:p w14:paraId="3695FD5F" w14:textId="77777777" w:rsidR="009F6D73" w:rsidRPr="009F6D73" w:rsidRDefault="009F6D73" w:rsidP="009F6D73">
      <w:pPr>
        <w:widowControl w:val="0"/>
        <w:tabs>
          <w:tab w:val="left" w:pos="993"/>
        </w:tabs>
        <w:ind w:firstLine="709"/>
        <w:jc w:val="both"/>
        <w:rPr>
          <w:sz w:val="28"/>
          <w:lang w:val="kk-KZ"/>
        </w:rPr>
      </w:pPr>
      <w:r w:rsidRPr="009F6D73">
        <w:rPr>
          <w:sz w:val="28"/>
          <w:lang w:val="kk-KZ"/>
        </w:rPr>
        <w:t xml:space="preserve">Мүгедектігі бар адамдарды әлеуметтік қызметтер порталы арқылы инватаксимен тасымалдау жөніндегі қызметті алуға өтініш берген кезде, мүгедектігі бар адам немесе оның заңды өкілі жергілікті атқарушы органға еріп жүретін адамда қажеттіліктің болуы немесе жоқтығы туралы хабарлайды. </w:t>
      </w:r>
    </w:p>
    <w:p w14:paraId="3325E4C1" w14:textId="77777777" w:rsidR="009F6D73" w:rsidRPr="009F6D73" w:rsidRDefault="009F6D73" w:rsidP="009F6D73">
      <w:pPr>
        <w:widowControl w:val="0"/>
        <w:tabs>
          <w:tab w:val="left" w:pos="993"/>
        </w:tabs>
        <w:ind w:firstLine="709"/>
        <w:jc w:val="both"/>
        <w:rPr>
          <w:sz w:val="28"/>
          <w:lang w:val="kk-KZ"/>
        </w:rPr>
      </w:pPr>
      <w:r w:rsidRPr="009F6D73">
        <w:rPr>
          <w:sz w:val="28"/>
          <w:lang w:val="kk-KZ"/>
        </w:rPr>
        <w:t>Мүгедектігі бар адамдарды мемлекеттік сатып алу арқылы инватаксимен тасымалдау жөніндегі қызметті алуға өтініш берген кезде, мүгедектігі бар адам немесе оның заңды өкілі инватакси қызметін көрсететін ұйымға еріп жүретін адамда қажеттіліктің болуы немесе жоқтығы туралы хабарлайды.»;</w:t>
      </w:r>
    </w:p>
    <w:p w14:paraId="4FC57F47" w14:textId="77777777" w:rsidR="009F6D73" w:rsidRPr="009F6D73" w:rsidRDefault="009F6D73" w:rsidP="009F6D73">
      <w:pPr>
        <w:widowControl w:val="0"/>
        <w:tabs>
          <w:tab w:val="left" w:pos="993"/>
        </w:tabs>
        <w:ind w:firstLine="709"/>
        <w:jc w:val="both"/>
        <w:rPr>
          <w:sz w:val="28"/>
          <w:lang w:val="kk-KZ"/>
        </w:rPr>
      </w:pPr>
      <w:r w:rsidRPr="009F6D73">
        <w:rPr>
          <w:sz w:val="28"/>
          <w:lang w:val="kk-KZ"/>
        </w:rPr>
        <w:t>53-тармақ мынадай редакцияда жазылсын:</w:t>
      </w:r>
    </w:p>
    <w:p w14:paraId="66B0A55A" w14:textId="77777777" w:rsidR="009F6D73" w:rsidRPr="009F6D73" w:rsidRDefault="009F6D73" w:rsidP="009F6D73">
      <w:pPr>
        <w:widowControl w:val="0"/>
        <w:tabs>
          <w:tab w:val="left" w:pos="993"/>
        </w:tabs>
        <w:ind w:firstLine="709"/>
        <w:jc w:val="both"/>
        <w:rPr>
          <w:sz w:val="28"/>
          <w:lang w:val="kk-KZ"/>
        </w:rPr>
      </w:pPr>
      <w:r w:rsidRPr="009F6D73">
        <w:rPr>
          <w:sz w:val="28"/>
          <w:lang w:val="kk-KZ"/>
        </w:rPr>
        <w:t xml:space="preserve">«53. Мүгедектігі бар адамдарды инватаксимен тасымалдау бойынша қызметтер көрсету елді мекен шегінде осы Қағидалардың 23-тармағына сәйкес ДКК қолданыстағы қорытындысы негізінде жүзеге асырылады.    </w:t>
      </w:r>
    </w:p>
    <w:p w14:paraId="21C45061" w14:textId="77777777" w:rsidR="009F6D73" w:rsidRPr="009F6D73" w:rsidRDefault="009F6D73" w:rsidP="009F6D73">
      <w:pPr>
        <w:widowControl w:val="0"/>
        <w:tabs>
          <w:tab w:val="left" w:pos="993"/>
        </w:tabs>
        <w:ind w:firstLine="709"/>
        <w:jc w:val="both"/>
        <w:rPr>
          <w:sz w:val="28"/>
          <w:lang w:val="kk-KZ"/>
        </w:rPr>
      </w:pPr>
      <w:r w:rsidRPr="009F6D73">
        <w:rPr>
          <w:sz w:val="28"/>
          <w:lang w:val="kk-KZ"/>
        </w:rPr>
        <w:t>Жергілікті атқарушы органдар мүгедектігі бар адамдарды инватаксиге тасымалдау жөніндегі қызметтерге көзделген сағат және (немесе) рейс санын белгілейді.</w:t>
      </w:r>
    </w:p>
    <w:p w14:paraId="034C552F" w14:textId="77777777" w:rsidR="009F6D73" w:rsidRPr="009F6D73" w:rsidRDefault="009F6D73" w:rsidP="009F6D73">
      <w:pPr>
        <w:widowControl w:val="0"/>
        <w:tabs>
          <w:tab w:val="left" w:pos="993"/>
        </w:tabs>
        <w:ind w:firstLine="709"/>
        <w:jc w:val="both"/>
        <w:rPr>
          <w:sz w:val="28"/>
          <w:lang w:val="kk-KZ"/>
        </w:rPr>
      </w:pPr>
      <w:r w:rsidRPr="009F6D73">
        <w:rPr>
          <w:sz w:val="28"/>
          <w:lang w:val="kk-KZ"/>
        </w:rPr>
        <w:t>Мүгедектігі бар адамды басқа санатқа ауыстыру ақпараттық жүйелерден мәліметтер түскеннен немесе өтініш беруден кейін келесі айдың басынан бастап жүргізіледі.</w:t>
      </w:r>
    </w:p>
    <w:p w14:paraId="226CAB8A" w14:textId="77777777" w:rsidR="009F6D73" w:rsidRPr="009F6D73" w:rsidRDefault="009F6D73" w:rsidP="009F6D73">
      <w:pPr>
        <w:widowControl w:val="0"/>
        <w:tabs>
          <w:tab w:val="left" w:pos="993"/>
        </w:tabs>
        <w:ind w:firstLine="709"/>
        <w:jc w:val="both"/>
        <w:rPr>
          <w:sz w:val="28"/>
          <w:lang w:val="kk-KZ"/>
        </w:rPr>
      </w:pPr>
      <w:r w:rsidRPr="009F6D73">
        <w:rPr>
          <w:sz w:val="28"/>
          <w:lang w:val="kk-KZ"/>
        </w:rPr>
        <w:t>Мүгедек адамдарды инватаксимен тасымалдау бойынша қызметтер көрсету мынадай мән жайлар туындаған күннен бастап тоқтатылады:</w:t>
      </w:r>
    </w:p>
    <w:p w14:paraId="3DFDA135" w14:textId="77777777" w:rsidR="009F6D73" w:rsidRPr="009F6D73" w:rsidRDefault="009F6D73" w:rsidP="009F6D73">
      <w:pPr>
        <w:widowControl w:val="0"/>
        <w:tabs>
          <w:tab w:val="left" w:pos="993"/>
        </w:tabs>
        <w:ind w:firstLine="709"/>
        <w:jc w:val="both"/>
        <w:rPr>
          <w:sz w:val="28"/>
          <w:lang w:val="kk-KZ"/>
        </w:rPr>
      </w:pPr>
      <w:r w:rsidRPr="009F6D73">
        <w:rPr>
          <w:sz w:val="28"/>
          <w:lang w:val="kk-KZ"/>
        </w:rPr>
        <w:t>мүгедектік тобының өзгеруі;</w:t>
      </w:r>
    </w:p>
    <w:p w14:paraId="461E3117" w14:textId="77777777" w:rsidR="009F6D73" w:rsidRPr="009F6D73" w:rsidRDefault="009F6D73" w:rsidP="009F6D73">
      <w:pPr>
        <w:widowControl w:val="0"/>
        <w:tabs>
          <w:tab w:val="left" w:pos="993"/>
        </w:tabs>
        <w:ind w:firstLine="709"/>
        <w:jc w:val="both"/>
        <w:rPr>
          <w:sz w:val="28"/>
          <w:lang w:val="kk-KZ"/>
        </w:rPr>
      </w:pPr>
      <w:r w:rsidRPr="009F6D73">
        <w:rPr>
          <w:sz w:val="28"/>
          <w:lang w:val="kk-KZ"/>
        </w:rPr>
        <w:t>тұрақты мекен-жайының тіркелуін өзгертуі;</w:t>
      </w:r>
    </w:p>
    <w:p w14:paraId="0F4E1A19" w14:textId="77777777" w:rsidR="009F6D73" w:rsidRPr="009F6D73" w:rsidRDefault="009F6D73" w:rsidP="009F6D73">
      <w:pPr>
        <w:widowControl w:val="0"/>
        <w:tabs>
          <w:tab w:val="left" w:pos="993"/>
        </w:tabs>
        <w:ind w:firstLine="709"/>
        <w:jc w:val="both"/>
        <w:rPr>
          <w:sz w:val="28"/>
          <w:lang w:val="kk-KZ"/>
        </w:rPr>
      </w:pPr>
      <w:r w:rsidRPr="009F6D73">
        <w:rPr>
          <w:sz w:val="28"/>
          <w:lang w:val="kk-KZ"/>
        </w:rPr>
        <w:t>мүгедектігі бар адамның Қазақстан Республикасынан тыс жерге тұрақты мекен-жайға кетуі немесе қайтыс болуы.»;</w:t>
      </w:r>
    </w:p>
    <w:p w14:paraId="424BE349" w14:textId="77777777" w:rsidR="009F6D73" w:rsidRPr="009F6D73" w:rsidRDefault="009F6D73" w:rsidP="009F6D73">
      <w:pPr>
        <w:widowControl w:val="0"/>
        <w:tabs>
          <w:tab w:val="left" w:pos="993"/>
        </w:tabs>
        <w:ind w:firstLine="709"/>
        <w:jc w:val="both"/>
        <w:rPr>
          <w:sz w:val="28"/>
          <w:lang w:val="kk-KZ"/>
        </w:rPr>
      </w:pPr>
      <w:r w:rsidRPr="009F6D73">
        <w:rPr>
          <w:sz w:val="28"/>
          <w:lang w:val="kk-KZ"/>
        </w:rPr>
        <w:t>55-тармақтың 1) тармақшасы мынадай редакцияда жазылсын:</w:t>
      </w:r>
    </w:p>
    <w:p w14:paraId="745B35D1" w14:textId="77777777" w:rsidR="009F6D73" w:rsidRPr="009F6D73" w:rsidRDefault="009F6D73" w:rsidP="009F6D73">
      <w:pPr>
        <w:widowControl w:val="0"/>
        <w:tabs>
          <w:tab w:val="left" w:pos="993"/>
        </w:tabs>
        <w:ind w:firstLine="709"/>
        <w:jc w:val="both"/>
        <w:rPr>
          <w:sz w:val="28"/>
          <w:lang w:val="kk-KZ"/>
        </w:rPr>
      </w:pPr>
      <w:r w:rsidRPr="009F6D73">
        <w:rPr>
          <w:sz w:val="28"/>
          <w:lang w:val="kk-KZ"/>
        </w:rPr>
        <w:t xml:space="preserve">«1) еріп жүретін адамда қажеттіліктің болуы немесе жоқтығы туралы </w:t>
      </w:r>
      <w:r w:rsidRPr="009F6D73">
        <w:rPr>
          <w:sz w:val="28"/>
          <w:lang w:val="kk-KZ"/>
        </w:rPr>
        <w:lastRenderedPageBreak/>
        <w:t>ақпаратын көрсете отырып өтініш (еркін нысанда);»;</w:t>
      </w:r>
    </w:p>
    <w:p w14:paraId="6A2C8C02" w14:textId="77777777" w:rsidR="009F6D73" w:rsidRPr="009F6D73" w:rsidRDefault="009F6D73" w:rsidP="009F6D73">
      <w:pPr>
        <w:widowControl w:val="0"/>
        <w:tabs>
          <w:tab w:val="left" w:pos="993"/>
        </w:tabs>
        <w:ind w:firstLine="709"/>
        <w:jc w:val="both"/>
        <w:rPr>
          <w:sz w:val="28"/>
          <w:lang w:val="kk-KZ"/>
        </w:rPr>
      </w:pPr>
      <w:r w:rsidRPr="009F6D73">
        <w:rPr>
          <w:sz w:val="28"/>
          <w:lang w:val="kk-KZ"/>
        </w:rPr>
        <w:t>2-қосымша осы бұйрыққа 1-қосымшаға сәйкес редакцияда жазылсын.</w:t>
      </w:r>
    </w:p>
    <w:p w14:paraId="4A0416F2" w14:textId="77777777" w:rsidR="009F6D73" w:rsidRPr="009F6D73" w:rsidRDefault="009F6D73" w:rsidP="009F6D73">
      <w:pPr>
        <w:widowControl w:val="0"/>
        <w:tabs>
          <w:tab w:val="left" w:pos="993"/>
        </w:tabs>
        <w:ind w:firstLine="709"/>
        <w:jc w:val="both"/>
        <w:rPr>
          <w:sz w:val="28"/>
          <w:lang w:val="kk-KZ"/>
        </w:rPr>
      </w:pPr>
      <w:r w:rsidRPr="009F6D73">
        <w:rPr>
          <w:sz w:val="28"/>
          <w:lang w:val="kk-KZ"/>
        </w:rPr>
        <w:t>2. «Республикалық маңызы бар қалаларды, астананы қоспағанда, автомобиль көлігімен жолаушылар мен багажды тасымалдау қағидаларын бекіту туралы» Қазақстан Республикасы Инвестициялар және даму министрінің міндетін атқарушының 2015 жылғы 26 наурыздағы № 349 бұйрығына (Нормативтік құқықтық актілерді мемлекеттік тіркеу тізілімінде № 11550 болып тіркелген) мынадай өзгерістер енгізілсін:</w:t>
      </w:r>
    </w:p>
    <w:p w14:paraId="19F1232C" w14:textId="77777777" w:rsidR="009F6D73" w:rsidRPr="009F6D73" w:rsidRDefault="009F6D73" w:rsidP="009F6D73">
      <w:pPr>
        <w:widowControl w:val="0"/>
        <w:tabs>
          <w:tab w:val="left" w:pos="993"/>
        </w:tabs>
        <w:ind w:firstLine="709"/>
        <w:jc w:val="both"/>
        <w:rPr>
          <w:sz w:val="28"/>
          <w:lang w:val="kk-KZ"/>
        </w:rPr>
      </w:pPr>
      <w:r w:rsidRPr="009F6D73">
        <w:rPr>
          <w:sz w:val="28"/>
          <w:lang w:val="kk-KZ"/>
        </w:rPr>
        <w:t>көрсетілген бұйрықпен бекітілген Республикалық маңызы бар қалаларды, астананы қоспағанда, автомобиль көлігімен жолаушылар мен багажды тасымалдау қағидаларында:</w:t>
      </w:r>
    </w:p>
    <w:p w14:paraId="52DF1FFB" w14:textId="77777777" w:rsidR="009F6D73" w:rsidRPr="009F6D73" w:rsidRDefault="009F6D73" w:rsidP="009F6D73">
      <w:pPr>
        <w:widowControl w:val="0"/>
        <w:tabs>
          <w:tab w:val="left" w:pos="993"/>
        </w:tabs>
        <w:ind w:firstLine="709"/>
        <w:jc w:val="both"/>
        <w:rPr>
          <w:sz w:val="28"/>
          <w:lang w:val="kk-KZ"/>
        </w:rPr>
      </w:pPr>
      <w:r w:rsidRPr="009F6D73">
        <w:rPr>
          <w:sz w:val="28"/>
          <w:lang w:val="kk-KZ"/>
        </w:rPr>
        <w:t>33-тармақ мынадай редакцияда жазылсын:</w:t>
      </w:r>
    </w:p>
    <w:p w14:paraId="54DAC795" w14:textId="77777777" w:rsidR="009F6D73" w:rsidRPr="009F6D73" w:rsidRDefault="009F6D73" w:rsidP="009F6D73">
      <w:pPr>
        <w:widowControl w:val="0"/>
        <w:tabs>
          <w:tab w:val="left" w:pos="993"/>
        </w:tabs>
        <w:ind w:firstLine="709"/>
        <w:jc w:val="both"/>
        <w:rPr>
          <w:sz w:val="28"/>
          <w:lang w:val="kk-KZ"/>
        </w:rPr>
      </w:pPr>
      <w:r w:rsidRPr="009F6D73">
        <w:rPr>
          <w:sz w:val="28"/>
          <w:lang w:val="kk-KZ"/>
        </w:rPr>
        <w:t>«33. Жолаушылар мен багажды автомобильмен қалалық (ауылдық) және қала маңындағы тұрақты тасымалдау маршруттарында өлшемі 60х40х20 см дейінгі және салмағы 20 кг аспайтын қол жүгін, сондай-ақ қабы бар бір жұп шаңғыны, бала арбасын немесе шанасын (автобустарда ғана) өзімен бірге тегін алып жүруге рұқсат етіледі.</w:t>
      </w:r>
    </w:p>
    <w:p w14:paraId="68279271" w14:textId="77777777" w:rsidR="009F6D73" w:rsidRPr="009F6D73" w:rsidRDefault="009F6D73" w:rsidP="009F6D73">
      <w:pPr>
        <w:widowControl w:val="0"/>
        <w:tabs>
          <w:tab w:val="left" w:pos="993"/>
        </w:tabs>
        <w:ind w:firstLine="709"/>
        <w:jc w:val="both"/>
        <w:rPr>
          <w:sz w:val="28"/>
          <w:lang w:val="kk-KZ"/>
        </w:rPr>
      </w:pPr>
      <w:r w:rsidRPr="009F6D73">
        <w:rPr>
          <w:sz w:val="28"/>
          <w:lang w:val="kk-KZ"/>
        </w:rPr>
        <w:t>Автобус салонында жолаушылар саны көп болған кезде, ата-ана үшін бос орын болған кезде және балалар арбасы жолаушылардың еркін қозғалысына кедергі келтірмеген жағдайда, балалар арбасы жиналған күйде осы автобус салонында тасымалдануына рұқсат етіледі.»;</w:t>
      </w:r>
    </w:p>
    <w:p w14:paraId="5129E7CB" w14:textId="77777777" w:rsidR="009F6D73" w:rsidRPr="009F6D73" w:rsidRDefault="009F6D73" w:rsidP="009F6D73">
      <w:pPr>
        <w:widowControl w:val="0"/>
        <w:tabs>
          <w:tab w:val="left" w:pos="993"/>
        </w:tabs>
        <w:ind w:firstLine="709"/>
        <w:jc w:val="both"/>
        <w:rPr>
          <w:sz w:val="28"/>
          <w:lang w:val="kk-KZ"/>
        </w:rPr>
      </w:pPr>
      <w:r w:rsidRPr="009F6D73">
        <w:rPr>
          <w:sz w:val="28"/>
          <w:lang w:val="kk-KZ"/>
        </w:rPr>
        <w:t>6-қосымша осы бұйрыққа 2-қосымшаға сәйкес редакцияда жазылсын.</w:t>
      </w:r>
    </w:p>
    <w:p w14:paraId="4FAE426B" w14:textId="77777777" w:rsidR="009F6D73" w:rsidRPr="009F6D73" w:rsidRDefault="009F6D73" w:rsidP="009F6D73">
      <w:pPr>
        <w:widowControl w:val="0"/>
        <w:tabs>
          <w:tab w:val="left" w:pos="993"/>
        </w:tabs>
        <w:ind w:firstLine="709"/>
        <w:jc w:val="both"/>
        <w:rPr>
          <w:sz w:val="28"/>
          <w:lang w:val="kk-KZ"/>
        </w:rPr>
      </w:pPr>
      <w:r w:rsidRPr="009F6D73">
        <w:rPr>
          <w:sz w:val="28"/>
          <w:lang w:val="kk-KZ"/>
        </w:rPr>
        <w:t>3.</w:t>
      </w:r>
      <w:r w:rsidRPr="009F6D73">
        <w:rPr>
          <w:sz w:val="28"/>
          <w:lang w:val="kk-KZ"/>
        </w:rPr>
        <w:tab/>
        <w:t>Қазақстан Республикасы Көлік министрлігінің Автомобиль көлігі департаменті заңнамада белгіленген тәртіппен:</w:t>
      </w:r>
    </w:p>
    <w:p w14:paraId="6B36DD62" w14:textId="77777777" w:rsidR="009F6D73" w:rsidRPr="009F6D73" w:rsidRDefault="009F6D73" w:rsidP="009F6D73">
      <w:pPr>
        <w:widowControl w:val="0"/>
        <w:tabs>
          <w:tab w:val="left" w:pos="1134"/>
        </w:tabs>
        <w:ind w:firstLine="709"/>
        <w:jc w:val="both"/>
        <w:rPr>
          <w:sz w:val="28"/>
          <w:lang w:val="kk-KZ"/>
        </w:rPr>
      </w:pPr>
      <w:r w:rsidRPr="009F6D73">
        <w:rPr>
          <w:sz w:val="28"/>
          <w:lang w:val="kk-KZ"/>
        </w:rPr>
        <w:t>1)</w:t>
      </w:r>
      <w:r w:rsidRPr="009F6D73">
        <w:rPr>
          <w:sz w:val="28"/>
          <w:lang w:val="kk-KZ"/>
        </w:rPr>
        <w:tab/>
        <w:t>осы бұйрықты Қазақстан Республикасы Әділет министрлігінде мемлекеттік тіркеуді;</w:t>
      </w:r>
    </w:p>
    <w:p w14:paraId="32D7E2A0" w14:textId="77777777" w:rsidR="009F6D73" w:rsidRPr="009F6D73" w:rsidRDefault="009F6D73" w:rsidP="009F6D73">
      <w:pPr>
        <w:widowControl w:val="0"/>
        <w:tabs>
          <w:tab w:val="left" w:pos="1134"/>
        </w:tabs>
        <w:ind w:firstLine="709"/>
        <w:jc w:val="both"/>
        <w:rPr>
          <w:sz w:val="28"/>
          <w:lang w:val="kk-KZ"/>
        </w:rPr>
      </w:pPr>
      <w:r w:rsidRPr="009F6D73">
        <w:rPr>
          <w:sz w:val="28"/>
          <w:lang w:val="kk-KZ"/>
        </w:rPr>
        <w:t>2)</w:t>
      </w:r>
      <w:r w:rsidRPr="009F6D73">
        <w:rPr>
          <w:sz w:val="28"/>
          <w:lang w:val="kk-KZ"/>
        </w:rPr>
        <w:tab/>
        <w:t>осы бұйрықты ресми жарияланғаннан кейін Қазақстан Республикасы Көлік министрлігінің интернет-ресурсында орналастыруды қамтамасыз етсін.</w:t>
      </w:r>
    </w:p>
    <w:p w14:paraId="1F1DEEDE" w14:textId="77777777" w:rsidR="009F6D73" w:rsidRPr="009F6D73" w:rsidRDefault="009F6D73" w:rsidP="009F6D73">
      <w:pPr>
        <w:widowControl w:val="0"/>
        <w:tabs>
          <w:tab w:val="left" w:pos="993"/>
        </w:tabs>
        <w:ind w:firstLine="709"/>
        <w:jc w:val="both"/>
        <w:rPr>
          <w:sz w:val="28"/>
          <w:lang w:val="kk-KZ"/>
        </w:rPr>
      </w:pPr>
      <w:r w:rsidRPr="009F6D73">
        <w:rPr>
          <w:sz w:val="28"/>
          <w:lang w:val="kk-KZ"/>
        </w:rPr>
        <w:t>4.</w:t>
      </w:r>
      <w:r w:rsidRPr="009F6D73">
        <w:rPr>
          <w:sz w:val="28"/>
          <w:lang w:val="kk-KZ"/>
        </w:rPr>
        <w:tab/>
        <w:t xml:space="preserve">Осы бұйрықтың орындалуын бақылау жетекшілік ететін </w:t>
      </w:r>
      <w:r w:rsidRPr="009F6D73">
        <w:rPr>
          <w:sz w:val="28"/>
          <w:lang w:val="kk-KZ"/>
        </w:rPr>
        <w:br/>
        <w:t>Қазақстан Республикасының Көлік вице-министріне жүктелсін.</w:t>
      </w:r>
    </w:p>
    <w:p w14:paraId="5A616CD9" w14:textId="77777777" w:rsidR="009F6D73" w:rsidRPr="009F6D73" w:rsidRDefault="009F6D73" w:rsidP="009F6D73">
      <w:pPr>
        <w:ind w:firstLine="708"/>
        <w:jc w:val="both"/>
        <w:rPr>
          <w:sz w:val="28"/>
          <w:lang w:val="kk-KZ"/>
        </w:rPr>
      </w:pPr>
      <w:r w:rsidRPr="009F6D73">
        <w:rPr>
          <w:sz w:val="28"/>
          <w:lang w:val="kk-KZ"/>
        </w:rPr>
        <w:t>5. Осы бұйрық алғашқы ресми жарияланған күнінен кейін күнтізбелік он күн өткен соң қолданысқа енгізіледі.</w:t>
      </w:r>
    </w:p>
    <w:p w14:paraId="6699B57E" w14:textId="77777777" w:rsidR="009F6D73" w:rsidRPr="009F6D73" w:rsidRDefault="009F6D73" w:rsidP="009F6D73">
      <w:pPr>
        <w:overflowPunct w:val="0"/>
        <w:autoSpaceDE w:val="0"/>
        <w:autoSpaceDN w:val="0"/>
        <w:adjustRightInd w:val="0"/>
        <w:rPr>
          <w:color w:val="3399FF"/>
          <w:sz w:val="28"/>
          <w:szCs w:val="28"/>
          <w:lang w:val="kk-KZ"/>
        </w:rPr>
      </w:pPr>
    </w:p>
    <w:p w14:paraId="31D49BDC" w14:textId="77777777" w:rsidR="009F6D73" w:rsidRPr="009F6D73" w:rsidRDefault="009F6D73" w:rsidP="009F6D73">
      <w:pPr>
        <w:overflowPunct w:val="0"/>
        <w:autoSpaceDE w:val="0"/>
        <w:autoSpaceDN w:val="0"/>
        <w:adjustRightInd w:val="0"/>
        <w:rPr>
          <w:color w:val="3399FF"/>
          <w:sz w:val="28"/>
          <w:szCs w:val="28"/>
          <w:lang w:val="kk-KZ"/>
        </w:rPr>
      </w:pPr>
    </w:p>
    <w:p w14:paraId="6D29A7A3" w14:textId="04FF01B3" w:rsidR="00FA2F04" w:rsidRPr="008E061E" w:rsidRDefault="00FA2F04" w:rsidP="00FA2F04">
      <w:pPr>
        <w:tabs>
          <w:tab w:val="left" w:pos="1134"/>
        </w:tabs>
        <w:ind w:firstLine="709"/>
        <w:jc w:val="both"/>
        <w:rPr>
          <w:sz w:val="28"/>
          <w:szCs w:val="28"/>
          <w:lang w:val="kk-KZ"/>
        </w:rPr>
      </w:pPr>
      <w:r w:rsidRPr="0037223F">
        <w:rPr>
          <w:b/>
          <w:color w:val="000000"/>
          <w:sz w:val="28"/>
          <w:lang w:val="kk-KZ"/>
        </w:rPr>
        <w:t>Қазақстан Республикасы</w:t>
      </w:r>
    </w:p>
    <w:p w14:paraId="7211071B" w14:textId="77777777" w:rsidR="00FA2F04" w:rsidRPr="003A2ECC" w:rsidRDefault="00FA2F04" w:rsidP="00FA2F04">
      <w:pPr>
        <w:tabs>
          <w:tab w:val="left" w:pos="1560"/>
        </w:tabs>
        <w:ind w:firstLine="567"/>
        <w:jc w:val="both"/>
        <w:rPr>
          <w:b/>
          <w:sz w:val="28"/>
          <w:lang w:val="kk-KZ"/>
        </w:rPr>
      </w:pPr>
      <w:r>
        <w:rPr>
          <w:b/>
          <w:color w:val="000000"/>
          <w:sz w:val="28"/>
          <w:lang w:val="kk-KZ"/>
        </w:rPr>
        <w:t xml:space="preserve">  </w:t>
      </w:r>
      <w:r w:rsidRPr="0037223F">
        <w:rPr>
          <w:b/>
          <w:color w:val="000000"/>
          <w:sz w:val="28"/>
          <w:lang w:val="kk-KZ"/>
        </w:rPr>
        <w:t>Көлік министрі</w:t>
      </w:r>
      <w:r>
        <w:rPr>
          <w:b/>
          <w:color w:val="000000"/>
          <w:sz w:val="28"/>
          <w:lang w:val="kk-KZ"/>
        </w:rPr>
        <w:t>нің міндетін атқарушы</w:t>
      </w:r>
      <w:r w:rsidRPr="00D55F8F">
        <w:rPr>
          <w:b/>
          <w:color w:val="000000"/>
          <w:sz w:val="28"/>
          <w:lang w:val="kk-KZ"/>
        </w:rPr>
        <w:tab/>
      </w:r>
      <w:r w:rsidRPr="00D55F8F">
        <w:rPr>
          <w:b/>
          <w:color w:val="000000"/>
          <w:sz w:val="28"/>
          <w:lang w:val="kk-KZ"/>
        </w:rPr>
        <w:tab/>
      </w:r>
      <w:r w:rsidRPr="00D55F8F">
        <w:rPr>
          <w:b/>
          <w:color w:val="000000"/>
          <w:sz w:val="28"/>
          <w:lang w:val="kk-KZ"/>
        </w:rPr>
        <w:tab/>
      </w:r>
      <w:r>
        <w:rPr>
          <w:b/>
          <w:color w:val="000000"/>
          <w:sz w:val="28"/>
          <w:lang w:val="kk-KZ"/>
        </w:rPr>
        <w:t xml:space="preserve">      М</w:t>
      </w:r>
      <w:r w:rsidRPr="00D55F8F">
        <w:rPr>
          <w:b/>
          <w:color w:val="000000"/>
          <w:sz w:val="28"/>
          <w:lang w:val="kk-KZ"/>
        </w:rPr>
        <w:t xml:space="preserve">. </w:t>
      </w:r>
      <w:r>
        <w:rPr>
          <w:b/>
          <w:color w:val="000000"/>
          <w:sz w:val="28"/>
          <w:lang w:val="kk-KZ"/>
        </w:rPr>
        <w:t>Қалиақпаров</w:t>
      </w:r>
    </w:p>
    <w:p w14:paraId="08DFA5CE" w14:textId="77777777" w:rsidR="009F6D73" w:rsidRPr="009F6D73" w:rsidRDefault="009F6D73" w:rsidP="009F6D73">
      <w:pPr>
        <w:rPr>
          <w:sz w:val="28"/>
          <w:szCs w:val="28"/>
          <w:lang w:val="kk-KZ"/>
        </w:rPr>
      </w:pPr>
    </w:p>
    <w:p w14:paraId="06E89034" w14:textId="77777777" w:rsidR="009F6D73" w:rsidRPr="009F6D73" w:rsidRDefault="009F6D73" w:rsidP="009F6D73">
      <w:pPr>
        <w:rPr>
          <w:sz w:val="28"/>
          <w:szCs w:val="28"/>
          <w:lang w:val="kk-KZ"/>
        </w:rPr>
      </w:pPr>
    </w:p>
    <w:p w14:paraId="22F0CF7E" w14:textId="77777777" w:rsidR="009F6D73" w:rsidRPr="009F6D73" w:rsidRDefault="009F6D73" w:rsidP="009F6D73">
      <w:pPr>
        <w:rPr>
          <w:sz w:val="28"/>
          <w:szCs w:val="28"/>
          <w:lang w:val="kk-KZ"/>
        </w:rPr>
      </w:pPr>
    </w:p>
    <w:p w14:paraId="0B54DBE2" w14:textId="77777777" w:rsidR="009F6D73" w:rsidRPr="009F6D73" w:rsidRDefault="009F6D73" w:rsidP="009F6D73">
      <w:pPr>
        <w:rPr>
          <w:sz w:val="28"/>
          <w:szCs w:val="28"/>
          <w:lang w:val="kk-KZ"/>
        </w:rPr>
      </w:pPr>
      <w:r w:rsidRPr="009F6D73">
        <w:rPr>
          <w:sz w:val="28"/>
          <w:szCs w:val="28"/>
          <w:lang w:val="kk-KZ"/>
        </w:rPr>
        <w:t>«КЕЛІСІЛДІ»</w:t>
      </w:r>
    </w:p>
    <w:p w14:paraId="51842F0A" w14:textId="77777777" w:rsidR="009F6D73" w:rsidRPr="009F6D73" w:rsidRDefault="009F6D73" w:rsidP="009F6D73">
      <w:pPr>
        <w:rPr>
          <w:sz w:val="28"/>
          <w:szCs w:val="28"/>
          <w:lang w:val="kk-KZ"/>
        </w:rPr>
      </w:pPr>
      <w:r w:rsidRPr="009F6D73">
        <w:rPr>
          <w:sz w:val="28"/>
          <w:szCs w:val="28"/>
          <w:lang w:val="kk-KZ"/>
        </w:rPr>
        <w:t>Қазақстан Республикасы</w:t>
      </w:r>
    </w:p>
    <w:p w14:paraId="570D667A" w14:textId="77777777" w:rsidR="009F6D73" w:rsidRPr="009F6D73" w:rsidRDefault="009F6D73" w:rsidP="009F6D73">
      <w:pPr>
        <w:rPr>
          <w:sz w:val="28"/>
          <w:szCs w:val="28"/>
          <w:lang w:val="kk-KZ"/>
        </w:rPr>
      </w:pPr>
      <w:r w:rsidRPr="009F6D73">
        <w:rPr>
          <w:sz w:val="28"/>
          <w:szCs w:val="28"/>
          <w:lang w:val="kk-KZ"/>
        </w:rPr>
        <w:t>Денсаулық сақтау министрлігі</w:t>
      </w:r>
    </w:p>
    <w:p w14:paraId="382139FA" w14:textId="77777777" w:rsidR="009F6D73" w:rsidRDefault="009F6D73" w:rsidP="009F6D73">
      <w:pPr>
        <w:rPr>
          <w:sz w:val="28"/>
          <w:szCs w:val="28"/>
          <w:lang w:val="kk-KZ"/>
        </w:rPr>
      </w:pPr>
    </w:p>
    <w:p w14:paraId="6DB9F59F" w14:textId="77777777" w:rsidR="009F6D73" w:rsidRPr="009F6D73" w:rsidRDefault="009F6D73" w:rsidP="009F6D73">
      <w:pPr>
        <w:rPr>
          <w:sz w:val="28"/>
          <w:szCs w:val="28"/>
          <w:lang w:val="kk-KZ"/>
        </w:rPr>
      </w:pPr>
      <w:r w:rsidRPr="009F6D73">
        <w:rPr>
          <w:sz w:val="28"/>
          <w:szCs w:val="28"/>
          <w:lang w:val="kk-KZ"/>
        </w:rPr>
        <w:lastRenderedPageBreak/>
        <w:t>«КЕЛІСІЛДІ»</w:t>
      </w:r>
    </w:p>
    <w:p w14:paraId="1210D1BF" w14:textId="77777777" w:rsidR="009F6D73" w:rsidRPr="009F6D73" w:rsidRDefault="009F6D73" w:rsidP="009F6D73">
      <w:pPr>
        <w:rPr>
          <w:sz w:val="28"/>
          <w:szCs w:val="28"/>
          <w:lang w:val="kk-KZ"/>
        </w:rPr>
      </w:pPr>
      <w:r w:rsidRPr="009F6D73">
        <w:rPr>
          <w:sz w:val="28"/>
          <w:szCs w:val="28"/>
          <w:lang w:val="kk-KZ"/>
        </w:rPr>
        <w:t>Қазақстан Республикасы</w:t>
      </w:r>
    </w:p>
    <w:p w14:paraId="2A4B3EF7" w14:textId="77777777" w:rsidR="009F6D73" w:rsidRPr="009F6D73" w:rsidRDefault="009F6D73" w:rsidP="009F6D73">
      <w:pPr>
        <w:rPr>
          <w:sz w:val="28"/>
          <w:szCs w:val="28"/>
          <w:lang w:val="kk-KZ"/>
        </w:rPr>
      </w:pPr>
      <w:r w:rsidRPr="009F6D73">
        <w:rPr>
          <w:sz w:val="28"/>
          <w:szCs w:val="28"/>
          <w:lang w:val="kk-KZ"/>
        </w:rPr>
        <w:t xml:space="preserve">Еңбек және халықты әлеуметтік </w:t>
      </w:r>
    </w:p>
    <w:p w14:paraId="23BB5483" w14:textId="77777777" w:rsidR="009F6D73" w:rsidRPr="009F6D73" w:rsidRDefault="009F6D73" w:rsidP="009F6D73">
      <w:pPr>
        <w:rPr>
          <w:sz w:val="28"/>
          <w:szCs w:val="28"/>
          <w:lang w:val="kk-KZ"/>
        </w:rPr>
      </w:pPr>
      <w:r w:rsidRPr="009F6D73">
        <w:rPr>
          <w:sz w:val="28"/>
          <w:szCs w:val="28"/>
          <w:lang w:val="kk-KZ"/>
        </w:rPr>
        <w:t>қорғау министрлігі</w:t>
      </w:r>
    </w:p>
    <w:p w14:paraId="64A5E3B4" w14:textId="77777777" w:rsidR="009F6D73" w:rsidRPr="009F6D73" w:rsidRDefault="009F6D73" w:rsidP="009F6D73">
      <w:pPr>
        <w:rPr>
          <w:sz w:val="28"/>
          <w:szCs w:val="28"/>
          <w:lang w:val="kk-KZ"/>
        </w:rPr>
      </w:pPr>
    </w:p>
    <w:p w14:paraId="4B1D607C" w14:textId="77777777" w:rsidR="009F6D73" w:rsidRPr="009F6D73" w:rsidRDefault="009F6D73" w:rsidP="009F6D73">
      <w:pPr>
        <w:rPr>
          <w:sz w:val="28"/>
          <w:szCs w:val="28"/>
          <w:lang w:val="kk-KZ"/>
        </w:rPr>
      </w:pPr>
      <w:r w:rsidRPr="009F6D73">
        <w:rPr>
          <w:sz w:val="28"/>
          <w:szCs w:val="28"/>
          <w:lang w:val="kk-KZ"/>
        </w:rPr>
        <w:t>«КЕЛІСІЛДІ»</w:t>
      </w:r>
    </w:p>
    <w:p w14:paraId="410B44B2" w14:textId="77777777" w:rsidR="009F6D73" w:rsidRPr="009F6D73" w:rsidRDefault="009F6D73" w:rsidP="009F6D73">
      <w:pPr>
        <w:rPr>
          <w:sz w:val="28"/>
          <w:szCs w:val="28"/>
          <w:lang w:val="kk-KZ"/>
        </w:rPr>
      </w:pPr>
      <w:r w:rsidRPr="009F6D73">
        <w:rPr>
          <w:sz w:val="28"/>
          <w:szCs w:val="28"/>
          <w:lang w:val="kk-KZ"/>
        </w:rPr>
        <w:t>Қазақстан Республикасы</w:t>
      </w:r>
    </w:p>
    <w:p w14:paraId="68573DB9" w14:textId="77777777" w:rsidR="009F6D73" w:rsidRPr="009F6D73" w:rsidRDefault="009F6D73" w:rsidP="009F6D73">
      <w:pPr>
        <w:rPr>
          <w:sz w:val="28"/>
          <w:szCs w:val="28"/>
          <w:lang w:val="kk-KZ"/>
        </w:rPr>
      </w:pPr>
      <w:r w:rsidRPr="009F6D73">
        <w:rPr>
          <w:sz w:val="28"/>
          <w:szCs w:val="28"/>
          <w:lang w:val="kk-KZ"/>
        </w:rPr>
        <w:t>Қаржы министрлігі</w:t>
      </w:r>
    </w:p>
    <w:p w14:paraId="75E7D2F9" w14:textId="77777777" w:rsidR="009F6D73" w:rsidRPr="009F6D73" w:rsidRDefault="009F6D73" w:rsidP="009F6D73">
      <w:pPr>
        <w:rPr>
          <w:sz w:val="28"/>
          <w:szCs w:val="28"/>
          <w:lang w:val="kk-KZ"/>
        </w:rPr>
      </w:pPr>
    </w:p>
    <w:p w14:paraId="59958275" w14:textId="77777777" w:rsidR="009F6D73" w:rsidRPr="009F6D73" w:rsidRDefault="009F6D73" w:rsidP="009F6D73">
      <w:pPr>
        <w:rPr>
          <w:sz w:val="28"/>
          <w:szCs w:val="28"/>
          <w:lang w:val="kk-KZ"/>
        </w:rPr>
      </w:pPr>
      <w:r w:rsidRPr="009F6D73">
        <w:rPr>
          <w:sz w:val="28"/>
          <w:szCs w:val="28"/>
          <w:lang w:val="kk-KZ"/>
        </w:rPr>
        <w:t>«КЕЛІСІЛДІ»</w:t>
      </w:r>
    </w:p>
    <w:p w14:paraId="57BAA0D6" w14:textId="77777777" w:rsidR="009F6D73" w:rsidRPr="009F6D73" w:rsidRDefault="009F6D73" w:rsidP="009F6D73">
      <w:pPr>
        <w:rPr>
          <w:sz w:val="28"/>
          <w:szCs w:val="28"/>
          <w:lang w:val="kk-KZ"/>
        </w:rPr>
      </w:pPr>
      <w:r w:rsidRPr="009F6D73">
        <w:rPr>
          <w:sz w:val="28"/>
          <w:szCs w:val="28"/>
          <w:lang w:val="kk-KZ"/>
        </w:rPr>
        <w:t>Қазақстан Республикасы</w:t>
      </w:r>
    </w:p>
    <w:p w14:paraId="2DB925E2" w14:textId="77777777" w:rsidR="009F6D73" w:rsidRPr="009F6D73" w:rsidRDefault="009F6D73" w:rsidP="009F6D73">
      <w:pPr>
        <w:rPr>
          <w:sz w:val="28"/>
          <w:szCs w:val="28"/>
          <w:lang w:val="kk-KZ"/>
        </w:rPr>
      </w:pPr>
      <w:r w:rsidRPr="009F6D73">
        <w:rPr>
          <w:sz w:val="28"/>
          <w:szCs w:val="28"/>
          <w:lang w:val="kk-KZ"/>
        </w:rPr>
        <w:t xml:space="preserve">Ұлттық қауіпсіздік комитеті </w:t>
      </w:r>
    </w:p>
    <w:p w14:paraId="32EF1769" w14:textId="77777777" w:rsidR="009F6D73" w:rsidRPr="009F6D73" w:rsidRDefault="009F6D73" w:rsidP="009F6D73">
      <w:pPr>
        <w:rPr>
          <w:sz w:val="28"/>
          <w:szCs w:val="28"/>
          <w:lang w:val="kk-KZ"/>
        </w:rPr>
      </w:pPr>
    </w:p>
    <w:p w14:paraId="1961D57D" w14:textId="77777777" w:rsidR="009F6D73" w:rsidRPr="009F6D73" w:rsidRDefault="009F6D73" w:rsidP="009F6D73">
      <w:pPr>
        <w:rPr>
          <w:sz w:val="28"/>
          <w:szCs w:val="28"/>
          <w:lang w:val="kk-KZ"/>
        </w:rPr>
      </w:pPr>
      <w:r w:rsidRPr="009F6D73">
        <w:rPr>
          <w:sz w:val="28"/>
          <w:szCs w:val="28"/>
          <w:lang w:val="kk-KZ"/>
        </w:rPr>
        <w:t>«КЕЛІСІЛДІ»</w:t>
      </w:r>
    </w:p>
    <w:p w14:paraId="5947D4AE" w14:textId="77777777" w:rsidR="009F6D73" w:rsidRPr="009F6D73" w:rsidRDefault="009F6D73" w:rsidP="009F6D73">
      <w:pPr>
        <w:rPr>
          <w:sz w:val="28"/>
          <w:szCs w:val="28"/>
          <w:lang w:val="kk-KZ"/>
        </w:rPr>
      </w:pPr>
      <w:r w:rsidRPr="009F6D73">
        <w:rPr>
          <w:sz w:val="28"/>
          <w:szCs w:val="28"/>
          <w:lang w:val="kk-KZ"/>
        </w:rPr>
        <w:t>Қазақстан Республикасы</w:t>
      </w:r>
    </w:p>
    <w:p w14:paraId="33B700DC" w14:textId="77777777" w:rsidR="009F6D73" w:rsidRPr="009F6D73" w:rsidRDefault="009F6D73" w:rsidP="009F6D73">
      <w:pPr>
        <w:rPr>
          <w:sz w:val="28"/>
          <w:szCs w:val="28"/>
          <w:lang w:val="kk-KZ"/>
        </w:rPr>
      </w:pPr>
      <w:r w:rsidRPr="009F6D73">
        <w:rPr>
          <w:sz w:val="28"/>
          <w:szCs w:val="28"/>
          <w:lang w:val="kk-KZ"/>
        </w:rPr>
        <w:t>Ұлттық экономика министрлігі</w:t>
      </w:r>
    </w:p>
    <w:p w14:paraId="0EA8D61C" w14:textId="77777777" w:rsidR="009F6D73" w:rsidRPr="009F6D73" w:rsidRDefault="009F6D73" w:rsidP="009F6D73">
      <w:pPr>
        <w:rPr>
          <w:sz w:val="28"/>
          <w:szCs w:val="28"/>
          <w:lang w:val="kk-KZ"/>
        </w:rPr>
      </w:pPr>
    </w:p>
    <w:p w14:paraId="7E2AB002" w14:textId="77777777" w:rsidR="009F6D73" w:rsidRPr="009F6D73" w:rsidRDefault="009F6D73" w:rsidP="009F6D73">
      <w:pPr>
        <w:rPr>
          <w:sz w:val="28"/>
          <w:szCs w:val="28"/>
          <w:lang w:val="kk-KZ"/>
        </w:rPr>
      </w:pPr>
      <w:r w:rsidRPr="009F6D73">
        <w:rPr>
          <w:sz w:val="28"/>
          <w:szCs w:val="28"/>
          <w:lang w:val="kk-KZ"/>
        </w:rPr>
        <w:t>«КЕЛІСІЛДІ»</w:t>
      </w:r>
    </w:p>
    <w:p w14:paraId="46AF33A3" w14:textId="77777777" w:rsidR="009F6D73" w:rsidRPr="009F6D73" w:rsidRDefault="009F6D73" w:rsidP="009F6D73">
      <w:pPr>
        <w:rPr>
          <w:sz w:val="28"/>
          <w:szCs w:val="28"/>
          <w:lang w:val="kk-KZ"/>
        </w:rPr>
      </w:pPr>
      <w:r w:rsidRPr="009F6D73">
        <w:rPr>
          <w:sz w:val="28"/>
          <w:szCs w:val="28"/>
          <w:lang w:val="kk-KZ"/>
        </w:rPr>
        <w:t>Қазақстан Республикасы</w:t>
      </w:r>
    </w:p>
    <w:p w14:paraId="4A5CD83E" w14:textId="77777777" w:rsidR="009F6D73" w:rsidRPr="009F6D73" w:rsidRDefault="009F6D73" w:rsidP="009F6D73">
      <w:pPr>
        <w:rPr>
          <w:lang w:val="kk-KZ"/>
        </w:rPr>
      </w:pPr>
      <w:r w:rsidRPr="009F6D73">
        <w:rPr>
          <w:sz w:val="28"/>
          <w:szCs w:val="28"/>
          <w:lang w:val="kk-KZ"/>
        </w:rPr>
        <w:t>Ішкі істер министрлігі</w:t>
      </w:r>
    </w:p>
    <w:p w14:paraId="57EEF0C2" w14:textId="77777777" w:rsidR="008E061E" w:rsidRPr="008E061E" w:rsidRDefault="008E061E" w:rsidP="008E061E">
      <w:pPr>
        <w:ind w:firstLine="709"/>
        <w:jc w:val="both"/>
        <w:rPr>
          <w:sz w:val="28"/>
          <w:szCs w:val="28"/>
          <w:lang w:val="kk-KZ"/>
        </w:rPr>
      </w:pPr>
    </w:p>
    <w:p w14:paraId="049730B3" w14:textId="77777777" w:rsidR="008E061E" w:rsidRPr="008E061E" w:rsidRDefault="008E061E" w:rsidP="008E061E">
      <w:pPr>
        <w:ind w:firstLine="709"/>
        <w:jc w:val="both"/>
        <w:rPr>
          <w:b/>
          <w:sz w:val="28"/>
          <w:szCs w:val="28"/>
          <w:lang w:val="kk-KZ"/>
        </w:rPr>
      </w:pPr>
    </w:p>
    <w:p w14:paraId="06963F44" w14:textId="2BA7EE4C" w:rsidR="00751033" w:rsidRPr="00486728" w:rsidRDefault="00751033" w:rsidP="008E061E">
      <w:pPr>
        <w:jc w:val="center"/>
        <w:rPr>
          <w:sz w:val="28"/>
          <w:lang w:val="kk-KZ"/>
        </w:rPr>
      </w:pPr>
    </w:p>
    <w:sectPr w:rsidR="00751033" w:rsidRPr="00486728" w:rsidSect="0037223F">
      <w:headerReference w:type="default" r:id="rId7"/>
      <w:headerReference w:type="first" r:id="rId8"/>
      <w:pgSz w:w="11906" w:h="16838" w:code="9"/>
      <w:pgMar w:top="567" w:right="851"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4A6ED5" w14:textId="77777777" w:rsidR="00E74180" w:rsidRDefault="00E74180">
      <w:r>
        <w:separator/>
      </w:r>
    </w:p>
  </w:endnote>
  <w:endnote w:type="continuationSeparator" w:id="0">
    <w:p w14:paraId="78658EB6" w14:textId="77777777" w:rsidR="00E74180" w:rsidRDefault="00E74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49EF4" w14:textId="77777777" w:rsidR="00E74180" w:rsidRDefault="00E74180">
      <w:r>
        <w:separator/>
      </w:r>
    </w:p>
  </w:footnote>
  <w:footnote w:type="continuationSeparator" w:id="0">
    <w:p w14:paraId="3D03DDC0" w14:textId="77777777" w:rsidR="00E74180" w:rsidRDefault="00E741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4462722"/>
      <w:docPartObj>
        <w:docPartGallery w:val="Page Numbers (Top of Page)"/>
        <w:docPartUnique/>
      </w:docPartObj>
    </w:sdtPr>
    <w:sdtContent>
      <w:p w14:paraId="7312B2B9" w14:textId="42FA1059" w:rsidR="00817EB8" w:rsidRDefault="00817EB8">
        <w:pPr>
          <w:pStyle w:val="a3"/>
          <w:jc w:val="center"/>
        </w:pPr>
        <w:r>
          <w:fldChar w:fldCharType="begin"/>
        </w:r>
        <w:r>
          <w:instrText>PAGE   \* MERGEFORMAT</w:instrText>
        </w:r>
        <w:r>
          <w:fldChar w:fldCharType="separate"/>
        </w:r>
        <w:r>
          <w:t>2</w:t>
        </w:r>
        <w:r>
          <w:fldChar w:fldCharType="end"/>
        </w:r>
      </w:p>
    </w:sdtContent>
  </w:sdt>
  <w:p w14:paraId="2F5F4C1C" w14:textId="77777777" w:rsidR="00C15D0E" w:rsidRDefault="00C15D0E">
    <w:pPr>
      <w:pStyle w:val="a3"/>
    </w:pPr>
  </w:p>
  <w:p w14:paraId="75F78D09" w14:textId="7C057C55" w:rsidR="003C1795" w:rsidRDefault="003C1795">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60" w:type="dxa"/>
      <w:tblInd w:w="-72" w:type="dxa"/>
      <w:tblLook w:val="01E0" w:firstRow="1" w:lastRow="1" w:firstColumn="1" w:lastColumn="1" w:noHBand="0" w:noVBand="0"/>
    </w:tblPr>
    <w:tblGrid>
      <w:gridCol w:w="4255"/>
      <w:gridCol w:w="1761"/>
      <w:gridCol w:w="4244"/>
    </w:tblGrid>
    <w:tr w:rsidR="00FC1D11" w:rsidRPr="0013109A" w14:paraId="56935C6B" w14:textId="77777777" w:rsidTr="00702B6C">
      <w:trPr>
        <w:trHeight w:val="1612"/>
      </w:trPr>
      <w:tc>
        <w:tcPr>
          <w:tcW w:w="4255" w:type="dxa"/>
        </w:tcPr>
        <w:p w14:paraId="2289C5BE" w14:textId="77777777" w:rsidR="00FC1D11" w:rsidRPr="0013109A" w:rsidRDefault="00FC1D11">
          <w:pPr>
            <w:jc w:val="center"/>
            <w:rPr>
              <w:b/>
              <w:bCs/>
              <w:color w:val="1F497D"/>
              <w:sz w:val="20"/>
              <w:szCs w:val="20"/>
              <w:lang w:val="kk-KZ"/>
            </w:rPr>
          </w:pPr>
        </w:p>
        <w:p w14:paraId="1A73D268" w14:textId="77777777" w:rsidR="00FC1D11" w:rsidRDefault="001C0BAF" w:rsidP="00780A7B">
          <w:pPr>
            <w:spacing w:line="276" w:lineRule="auto"/>
            <w:jc w:val="center"/>
            <w:rPr>
              <w:b/>
              <w:bCs/>
              <w:color w:val="1E1D8E"/>
              <w:sz w:val="22"/>
              <w:szCs w:val="22"/>
              <w:lang w:val="kk-KZ"/>
            </w:rPr>
          </w:pPr>
          <w:r>
            <w:rPr>
              <w:b/>
              <w:bCs/>
              <w:color w:val="1E1D8E"/>
              <w:sz w:val="22"/>
              <w:szCs w:val="22"/>
              <w:lang w:val="kk-KZ"/>
            </w:rPr>
            <w:t>«</w:t>
          </w:r>
          <w:r w:rsidR="00EA117B" w:rsidRPr="00381620">
            <w:rPr>
              <w:b/>
              <w:bCs/>
              <w:color w:val="1E1D8E"/>
              <w:sz w:val="22"/>
              <w:szCs w:val="22"/>
              <w:lang w:val="kk-KZ"/>
            </w:rPr>
            <w:t xml:space="preserve">ҚАЗАҚСТАН РЕСПУБЛИКАСЫ </w:t>
          </w:r>
          <w:r w:rsidR="005C3224">
            <w:rPr>
              <w:b/>
              <w:bCs/>
              <w:color w:val="1E1D8E"/>
              <w:sz w:val="22"/>
              <w:szCs w:val="22"/>
              <w:lang w:val="kk-KZ"/>
            </w:rPr>
            <w:t>КӨЛІК</w:t>
          </w:r>
          <w:r w:rsidR="00EA117B" w:rsidRPr="00381620">
            <w:rPr>
              <w:b/>
              <w:bCs/>
              <w:color w:val="1E1D8E"/>
              <w:sz w:val="22"/>
              <w:szCs w:val="22"/>
              <w:lang w:val="kk-KZ"/>
            </w:rPr>
            <w:t xml:space="preserve"> МИНИСТРЛІГІ</w:t>
          </w:r>
          <w:r>
            <w:rPr>
              <w:b/>
              <w:bCs/>
              <w:color w:val="1E1D8E"/>
              <w:sz w:val="22"/>
              <w:szCs w:val="22"/>
              <w:lang w:val="kk-KZ"/>
            </w:rPr>
            <w:t>»</w:t>
          </w:r>
        </w:p>
        <w:p w14:paraId="685BA516" w14:textId="77777777" w:rsidR="00780A7B" w:rsidRDefault="001C0BAF" w:rsidP="00780A7B">
          <w:pPr>
            <w:spacing w:line="276" w:lineRule="auto"/>
            <w:jc w:val="center"/>
            <w:rPr>
              <w:b/>
              <w:bCs/>
              <w:color w:val="1E1D8E"/>
              <w:sz w:val="22"/>
              <w:szCs w:val="22"/>
              <w:lang w:val="kk-KZ"/>
            </w:rPr>
          </w:pPr>
          <w:r>
            <w:rPr>
              <w:b/>
              <w:bCs/>
              <w:color w:val="1E1D8E"/>
              <w:sz w:val="22"/>
              <w:szCs w:val="22"/>
              <w:lang w:val="kk-KZ"/>
            </w:rPr>
            <w:t xml:space="preserve">РЕСПУБЛИКАЛЫҚ </w:t>
          </w:r>
          <w:r w:rsidR="00780A7B">
            <w:rPr>
              <w:b/>
              <w:bCs/>
              <w:color w:val="1E1D8E"/>
              <w:sz w:val="22"/>
              <w:szCs w:val="22"/>
              <w:lang w:val="kk-KZ"/>
            </w:rPr>
            <w:t>МЕМЛЕКЕТТІК МЕКЕМЕСІ</w:t>
          </w:r>
        </w:p>
        <w:p w14:paraId="1ED93DDF" w14:textId="77777777" w:rsidR="001C0BAF" w:rsidRPr="00780A7B" w:rsidRDefault="001C0BAF" w:rsidP="00780A7B">
          <w:pPr>
            <w:spacing w:line="276" w:lineRule="auto"/>
            <w:jc w:val="center"/>
            <w:rPr>
              <w:b/>
              <w:bCs/>
              <w:color w:val="1E1D8E"/>
              <w:sz w:val="22"/>
              <w:szCs w:val="22"/>
              <w:lang w:val="kk-KZ"/>
            </w:rPr>
          </w:pPr>
        </w:p>
      </w:tc>
      <w:tc>
        <w:tcPr>
          <w:tcW w:w="1761" w:type="dxa"/>
        </w:tcPr>
        <w:p w14:paraId="0F2757AD" w14:textId="77777777" w:rsidR="00FC1D11" w:rsidRPr="0013109A" w:rsidRDefault="005B3CBE" w:rsidP="00381620">
          <w:pPr>
            <w:tabs>
              <w:tab w:val="left" w:pos="610"/>
            </w:tabs>
            <w:rPr>
              <w:color w:val="1F497D"/>
              <w:sz w:val="22"/>
              <w:szCs w:val="22"/>
              <w:lang w:val="kk-KZ"/>
            </w:rPr>
          </w:pPr>
          <w:r>
            <w:rPr>
              <w:noProof/>
              <w:color w:val="1F497D"/>
              <w:sz w:val="22"/>
              <w:szCs w:val="22"/>
              <w:lang w:val="en-US" w:eastAsia="en-US"/>
            </w:rPr>
            <w:drawing>
              <wp:anchor distT="0" distB="0" distL="114300" distR="114300" simplePos="0" relativeHeight="251657216" behindDoc="1" locked="0" layoutInCell="1" allowOverlap="1" wp14:anchorId="7EF0452A" wp14:editId="629A4D66">
                <wp:simplePos x="0" y="0"/>
                <wp:positionH relativeFrom="page">
                  <wp:posOffset>10160</wp:posOffset>
                </wp:positionH>
                <wp:positionV relativeFrom="paragraph">
                  <wp:posOffset>-6985</wp:posOffset>
                </wp:positionV>
                <wp:extent cx="936625" cy="964565"/>
                <wp:effectExtent l="0" t="0" r="0" b="6985"/>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6625" cy="9645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44" w:type="dxa"/>
        </w:tcPr>
        <w:p w14:paraId="735B3C25" w14:textId="77777777" w:rsidR="001C0BAF" w:rsidRDefault="001C0BAF" w:rsidP="001C0BAF">
          <w:pPr>
            <w:spacing w:line="276" w:lineRule="auto"/>
            <w:rPr>
              <w:b/>
              <w:bCs/>
              <w:color w:val="1E1D8E"/>
              <w:sz w:val="22"/>
              <w:szCs w:val="22"/>
              <w:lang w:val="kk-KZ"/>
            </w:rPr>
          </w:pPr>
        </w:p>
        <w:p w14:paraId="0E1F4F68" w14:textId="77777777" w:rsidR="001C0BAF" w:rsidRDefault="001C0BAF" w:rsidP="001C0BAF">
          <w:pPr>
            <w:spacing w:line="276" w:lineRule="auto"/>
            <w:jc w:val="center"/>
            <w:rPr>
              <w:b/>
              <w:bCs/>
              <w:color w:val="1E1D8E"/>
              <w:sz w:val="22"/>
              <w:szCs w:val="22"/>
              <w:lang w:val="kk-KZ"/>
            </w:rPr>
          </w:pPr>
          <w:r>
            <w:rPr>
              <w:b/>
              <w:bCs/>
              <w:color w:val="1E1D8E"/>
              <w:sz w:val="22"/>
              <w:szCs w:val="22"/>
              <w:lang w:val="kk-KZ"/>
            </w:rPr>
            <w:t>РЕСПУБЛИКАНСКОЕ</w:t>
          </w:r>
        </w:p>
        <w:p w14:paraId="6235F4EA" w14:textId="77777777" w:rsidR="00780A7B" w:rsidRDefault="00780A7B" w:rsidP="001C0BAF">
          <w:pPr>
            <w:spacing w:line="276" w:lineRule="auto"/>
            <w:rPr>
              <w:b/>
              <w:bCs/>
              <w:color w:val="1E1D8E"/>
              <w:sz w:val="22"/>
              <w:szCs w:val="22"/>
              <w:lang w:val="kk-KZ"/>
            </w:rPr>
          </w:pPr>
          <w:r>
            <w:rPr>
              <w:b/>
              <w:bCs/>
              <w:color w:val="1E1D8E"/>
              <w:sz w:val="22"/>
              <w:szCs w:val="22"/>
              <w:lang w:val="kk-KZ"/>
            </w:rPr>
            <w:t>ГОСУДАРСТВЕННОЕ УЧРЕЖДЕНИЕ</w:t>
          </w:r>
        </w:p>
        <w:p w14:paraId="4B018E52" w14:textId="77777777" w:rsidR="00EA117B" w:rsidRPr="00381620" w:rsidRDefault="001C0BAF" w:rsidP="00780A7B">
          <w:pPr>
            <w:spacing w:line="276" w:lineRule="auto"/>
            <w:jc w:val="center"/>
            <w:rPr>
              <w:b/>
              <w:bCs/>
              <w:color w:val="1E1D8E"/>
              <w:sz w:val="22"/>
              <w:szCs w:val="22"/>
              <w:lang w:val="kk-KZ"/>
            </w:rPr>
          </w:pPr>
          <w:r>
            <w:rPr>
              <w:b/>
              <w:bCs/>
              <w:color w:val="1E1D8E"/>
              <w:sz w:val="22"/>
              <w:szCs w:val="22"/>
              <w:lang w:val="kk-KZ"/>
            </w:rPr>
            <w:t>«</w:t>
          </w:r>
          <w:r w:rsidR="00EA117B" w:rsidRPr="00381620">
            <w:rPr>
              <w:b/>
              <w:bCs/>
              <w:color w:val="1E1D8E"/>
              <w:sz w:val="22"/>
              <w:szCs w:val="22"/>
              <w:lang w:val="kk-KZ"/>
            </w:rPr>
            <w:t>МИНИСТЕРСТВО</w:t>
          </w:r>
          <w:r w:rsidR="00780A7B">
            <w:rPr>
              <w:b/>
              <w:bCs/>
              <w:color w:val="1E1D8E"/>
              <w:sz w:val="22"/>
              <w:szCs w:val="22"/>
              <w:lang w:val="kk-KZ"/>
            </w:rPr>
            <w:t xml:space="preserve"> </w:t>
          </w:r>
          <w:r w:rsidR="005C3224">
            <w:rPr>
              <w:b/>
              <w:bCs/>
              <w:color w:val="1E1D8E"/>
              <w:sz w:val="22"/>
              <w:szCs w:val="22"/>
              <w:lang w:val="kk-KZ"/>
            </w:rPr>
            <w:t>ТРАНСПОРТА</w:t>
          </w:r>
        </w:p>
        <w:p w14:paraId="15BDCD69" w14:textId="77777777" w:rsidR="00FC1D11" w:rsidRDefault="00EA117B" w:rsidP="00381620">
          <w:pPr>
            <w:spacing w:line="276" w:lineRule="auto"/>
            <w:jc w:val="center"/>
            <w:rPr>
              <w:b/>
              <w:bCs/>
              <w:color w:val="1E1D8E"/>
              <w:sz w:val="22"/>
              <w:szCs w:val="22"/>
              <w:lang w:val="kk-KZ"/>
            </w:rPr>
          </w:pPr>
          <w:r w:rsidRPr="00381620">
            <w:rPr>
              <w:b/>
              <w:bCs/>
              <w:color w:val="1E1D8E"/>
              <w:sz w:val="22"/>
              <w:szCs w:val="22"/>
              <w:lang w:val="kk-KZ"/>
            </w:rPr>
            <w:t>РЕСПУБЛИКИ КАЗАХСТАН</w:t>
          </w:r>
          <w:r w:rsidR="001C0BAF">
            <w:rPr>
              <w:b/>
              <w:bCs/>
              <w:color w:val="1E1D8E"/>
              <w:sz w:val="22"/>
              <w:szCs w:val="22"/>
              <w:lang w:val="kk-KZ"/>
            </w:rPr>
            <w:t>»</w:t>
          </w:r>
        </w:p>
        <w:p w14:paraId="2D7E0505" w14:textId="77777777" w:rsidR="00780A7B" w:rsidRPr="0013109A" w:rsidRDefault="00780A7B" w:rsidP="001C0BAF">
          <w:pPr>
            <w:spacing w:line="276" w:lineRule="auto"/>
            <w:jc w:val="center"/>
            <w:rPr>
              <w:b/>
              <w:color w:val="1F497D"/>
              <w:sz w:val="29"/>
              <w:szCs w:val="29"/>
              <w:lang w:val="kk-KZ"/>
            </w:rPr>
          </w:pPr>
        </w:p>
      </w:tc>
    </w:tr>
  </w:tbl>
  <w:p w14:paraId="6E4D5946" w14:textId="77777777" w:rsidR="000E73EE" w:rsidRPr="0013109A" w:rsidRDefault="005B3CBE" w:rsidP="00A14AAA">
    <w:pPr>
      <w:pStyle w:val="a3"/>
      <w:tabs>
        <w:tab w:val="clear" w:pos="9355"/>
        <w:tab w:val="left" w:pos="6840"/>
        <w:tab w:val="right" w:pos="10260"/>
      </w:tabs>
      <w:ind w:left="-180" w:right="-263"/>
      <w:rPr>
        <w:color w:val="1F497D"/>
        <w:sz w:val="16"/>
        <w:szCs w:val="16"/>
      </w:rPr>
    </w:pPr>
    <w:r>
      <w:rPr>
        <w:noProof/>
        <w:color w:val="1E1D8E"/>
        <w:sz w:val="23"/>
        <w:szCs w:val="23"/>
        <w:lang w:val="en-US" w:eastAsia="en-US"/>
      </w:rPr>
      <mc:AlternateContent>
        <mc:Choice Requires="wps">
          <w:drawing>
            <wp:anchor distT="0" distB="0" distL="114300" distR="114300" simplePos="0" relativeHeight="251656192" behindDoc="0" locked="0" layoutInCell="1" allowOverlap="1" wp14:anchorId="549826AF" wp14:editId="6C10DF3D">
              <wp:simplePos x="0" y="0"/>
              <wp:positionH relativeFrom="column">
                <wp:posOffset>-37465</wp:posOffset>
              </wp:positionH>
              <wp:positionV relativeFrom="page">
                <wp:posOffset>1512570</wp:posOffset>
              </wp:positionV>
              <wp:extent cx="6505575" cy="9525"/>
              <wp:effectExtent l="10160" t="17145" r="8890" b="11430"/>
              <wp:wrapNone/>
              <wp:docPr id="1"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05575" cy="9525"/>
                      </a:xfrm>
                      <a:custGeom>
                        <a:avLst/>
                        <a:gdLst>
                          <a:gd name="T0" fmla="*/ 0 w 10245"/>
                          <a:gd name="T1" fmla="*/ 0 h 15"/>
                          <a:gd name="T2" fmla="*/ 10245 w 10245"/>
                          <a:gd name="T3" fmla="*/ 15 h 15"/>
                        </a:gdLst>
                        <a:ahLst/>
                        <a:cxnLst>
                          <a:cxn ang="0">
                            <a:pos x="T0" y="T1"/>
                          </a:cxn>
                          <a:cxn ang="0">
                            <a:pos x="T2" y="T3"/>
                          </a:cxn>
                        </a:cxnLst>
                        <a:rect l="0" t="0" r="r" b="b"/>
                        <a:pathLst>
                          <a:path w="10245" h="15">
                            <a:moveTo>
                              <a:pt x="0" y="0"/>
                            </a:moveTo>
                            <a:lnTo>
                              <a:pt x="10245" y="15"/>
                            </a:lnTo>
                          </a:path>
                        </a:pathLst>
                      </a:custGeom>
                      <a:solidFill>
                        <a:srgbClr val="1E1D8E"/>
                      </a:solidFill>
                      <a:ln w="15875">
                        <a:solidFill>
                          <a:srgbClr val="1E1D8E"/>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polyline w14:anchorId="4CDAB5B5" id="Freeform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points="-2.95pt,119.1pt,509.3pt,119.85pt" coordsize="1024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" fillcolor="#1e1d8e" strokecolor="#1e1d8e" strokeweight="1.25pt">
              <v:path arrowok="t" o:connecttype="custom" o:connectlocs="0,0;6505575,9525" o:connectangles="0,0"/>
              <w10:wrap anchory="page"/>
            </v:polyline>
          </w:pict>
        </mc:Fallback>
      </mc:AlternateContent>
    </w:r>
    <w:r w:rsidR="00960EB8" w:rsidRPr="0013109A">
      <w:rPr>
        <w:color w:val="1F497D"/>
        <w:sz w:val="16"/>
        <w:szCs w:val="16"/>
      </w:rPr>
      <w:t xml:space="preserve">  </w:t>
    </w:r>
  </w:p>
  <w:p w14:paraId="2866BB8E" w14:textId="77777777" w:rsidR="00FC1D11" w:rsidRPr="00767BBF" w:rsidRDefault="000E73EE" w:rsidP="00027F5A">
    <w:pPr>
      <w:pStyle w:val="a3"/>
      <w:tabs>
        <w:tab w:val="clear" w:pos="9355"/>
        <w:tab w:val="left" w:pos="6840"/>
        <w:tab w:val="right" w:pos="10260"/>
      </w:tabs>
      <w:ind w:left="-180" w:right="-263"/>
      <w:rPr>
        <w:b/>
        <w:color w:val="1E1D8E"/>
        <w:sz w:val="28"/>
        <w:szCs w:val="28"/>
        <w:lang w:val="de-DE"/>
      </w:rPr>
    </w:pPr>
    <w:r w:rsidRPr="00767BBF">
      <w:rPr>
        <w:color w:val="1E1D8E"/>
        <w:sz w:val="16"/>
        <w:szCs w:val="16"/>
      </w:rPr>
      <w:t xml:space="preserve">  </w:t>
    </w:r>
    <w:r w:rsidR="00960EB8" w:rsidRPr="00767BBF">
      <w:rPr>
        <w:color w:val="1E1D8E"/>
        <w:sz w:val="16"/>
        <w:szCs w:val="16"/>
      </w:rPr>
      <w:t xml:space="preserve">  </w:t>
    </w:r>
    <w:r w:rsidR="00027F5A" w:rsidRPr="00767BBF">
      <w:rPr>
        <w:color w:val="1E1D8E"/>
        <w:sz w:val="16"/>
        <w:szCs w:val="16"/>
      </w:rPr>
      <w:t xml:space="preserve">                                 </w:t>
    </w:r>
    <w:r w:rsidR="00027F5A" w:rsidRPr="00767BBF">
      <w:rPr>
        <w:b/>
        <w:color w:val="1E1D8E"/>
        <w:sz w:val="28"/>
        <w:szCs w:val="28"/>
      </w:rPr>
      <w:t>БҰЙРЫҚ                                                                     ПРИКАЗ</w:t>
    </w:r>
  </w:p>
  <w:p w14:paraId="08360A6F" w14:textId="60FB0500" w:rsidR="003C1795" w:rsidRDefault="003C179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9224A"/>
    <w:multiLevelType w:val="hybridMultilevel"/>
    <w:tmpl w:val="5F444DBA"/>
    <w:lvl w:ilvl="0" w:tplc="F9F82B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D3B6600"/>
    <w:multiLevelType w:val="hybridMultilevel"/>
    <w:tmpl w:val="C446501C"/>
    <w:lvl w:ilvl="0" w:tplc="C9F20386">
      <w:start w:val="1"/>
      <w:numFmt w:val="decimal"/>
      <w:lvlText w:val="%1."/>
      <w:lvlJc w:val="left"/>
      <w:pPr>
        <w:ind w:left="1069" w:hanging="360"/>
      </w:pPr>
      <w:rPr>
        <w:rFonts w:hint="default"/>
      </w:rPr>
    </w:lvl>
    <w:lvl w:ilvl="1" w:tplc="7ADCE510">
      <w:start w:val="1"/>
      <w:numFmt w:val="lowerLetter"/>
      <w:lvlText w:val="%2."/>
      <w:lvlJc w:val="left"/>
      <w:pPr>
        <w:ind w:left="1789" w:hanging="360"/>
      </w:pPr>
    </w:lvl>
    <w:lvl w:ilvl="2" w:tplc="11926968">
      <w:start w:val="1"/>
      <w:numFmt w:val="lowerRoman"/>
      <w:lvlText w:val="%3."/>
      <w:lvlJc w:val="right"/>
      <w:pPr>
        <w:ind w:left="2509" w:hanging="180"/>
      </w:pPr>
    </w:lvl>
    <w:lvl w:ilvl="3" w:tplc="45789FB2">
      <w:start w:val="1"/>
      <w:numFmt w:val="decimal"/>
      <w:lvlText w:val="%4."/>
      <w:lvlJc w:val="left"/>
      <w:pPr>
        <w:ind w:left="3229" w:hanging="360"/>
      </w:pPr>
    </w:lvl>
    <w:lvl w:ilvl="4" w:tplc="09124AD8">
      <w:start w:val="1"/>
      <w:numFmt w:val="lowerLetter"/>
      <w:lvlText w:val="%5."/>
      <w:lvlJc w:val="left"/>
      <w:pPr>
        <w:ind w:left="3949" w:hanging="360"/>
      </w:pPr>
    </w:lvl>
    <w:lvl w:ilvl="5" w:tplc="AC9A42DA">
      <w:start w:val="1"/>
      <w:numFmt w:val="lowerRoman"/>
      <w:lvlText w:val="%6."/>
      <w:lvlJc w:val="right"/>
      <w:pPr>
        <w:ind w:left="4669" w:hanging="180"/>
      </w:pPr>
    </w:lvl>
    <w:lvl w:ilvl="6" w:tplc="FD8EF212">
      <w:start w:val="1"/>
      <w:numFmt w:val="decimal"/>
      <w:lvlText w:val="%7."/>
      <w:lvlJc w:val="left"/>
      <w:pPr>
        <w:ind w:left="5389" w:hanging="360"/>
      </w:pPr>
    </w:lvl>
    <w:lvl w:ilvl="7" w:tplc="3B3238A4">
      <w:start w:val="1"/>
      <w:numFmt w:val="lowerLetter"/>
      <w:lvlText w:val="%8."/>
      <w:lvlJc w:val="left"/>
      <w:pPr>
        <w:ind w:left="6109" w:hanging="360"/>
      </w:pPr>
    </w:lvl>
    <w:lvl w:ilvl="8" w:tplc="78E68524">
      <w:start w:val="1"/>
      <w:numFmt w:val="lowerRoman"/>
      <w:lvlText w:val="%9."/>
      <w:lvlJc w:val="right"/>
      <w:pPr>
        <w:ind w:left="6829" w:hanging="180"/>
      </w:pPr>
    </w:lvl>
  </w:abstractNum>
  <w:abstractNum w:abstractNumId="2" w15:restartNumberingAfterBreak="0">
    <w:nsid w:val="38F306D6"/>
    <w:multiLevelType w:val="hybridMultilevel"/>
    <w:tmpl w:val="74B8120A"/>
    <w:lvl w:ilvl="0" w:tplc="76A29A5E">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3" w15:restartNumberingAfterBreak="0">
    <w:nsid w:val="620C20D0"/>
    <w:multiLevelType w:val="hybridMultilevel"/>
    <w:tmpl w:val="447218F6"/>
    <w:lvl w:ilvl="0" w:tplc="10A86D9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65827428"/>
    <w:multiLevelType w:val="hybridMultilevel"/>
    <w:tmpl w:val="C6541B3E"/>
    <w:lvl w:ilvl="0" w:tplc="F8683BD4">
      <w:start w:val="1"/>
      <w:numFmt w:val="decimal"/>
      <w:lvlText w:val="%1)"/>
      <w:lvlJc w:val="left"/>
      <w:pPr>
        <w:tabs>
          <w:tab w:val="num" w:pos="1773"/>
        </w:tabs>
        <w:ind w:left="1773" w:hanging="106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5" w15:restartNumberingAfterBreak="0">
    <w:nsid w:val="6FFA1F21"/>
    <w:multiLevelType w:val="hybridMultilevel"/>
    <w:tmpl w:val="750E152A"/>
    <w:lvl w:ilvl="0" w:tplc="37FAFC16">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num w:numId="1" w16cid:durableId="1991594945">
    <w:abstractNumId w:val="4"/>
  </w:num>
  <w:num w:numId="2" w16cid:durableId="1409428140">
    <w:abstractNumId w:val="3"/>
  </w:num>
  <w:num w:numId="3" w16cid:durableId="409231723">
    <w:abstractNumId w:val="0"/>
  </w:num>
  <w:num w:numId="4" w16cid:durableId="788858778">
    <w:abstractNumId w:val="5"/>
  </w:num>
  <w:num w:numId="5" w16cid:durableId="1684623180">
    <w:abstractNumId w:val="2"/>
  </w:num>
  <w:num w:numId="6" w16cid:durableId="21246858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33A"/>
    <w:rsid w:val="000120C7"/>
    <w:rsid w:val="00017832"/>
    <w:rsid w:val="000253C1"/>
    <w:rsid w:val="00027B1D"/>
    <w:rsid w:val="00027F5A"/>
    <w:rsid w:val="000342A3"/>
    <w:rsid w:val="00046BA0"/>
    <w:rsid w:val="00053C9D"/>
    <w:rsid w:val="0006227F"/>
    <w:rsid w:val="0006352B"/>
    <w:rsid w:val="000652BD"/>
    <w:rsid w:val="00070840"/>
    <w:rsid w:val="00077FF0"/>
    <w:rsid w:val="000A0D8C"/>
    <w:rsid w:val="000A13D2"/>
    <w:rsid w:val="000B7B9B"/>
    <w:rsid w:val="000C2C86"/>
    <w:rsid w:val="000D0ED4"/>
    <w:rsid w:val="000D5CD5"/>
    <w:rsid w:val="000D6523"/>
    <w:rsid w:val="000E73EE"/>
    <w:rsid w:val="000F1E76"/>
    <w:rsid w:val="0010357B"/>
    <w:rsid w:val="00103A81"/>
    <w:rsid w:val="0013109A"/>
    <w:rsid w:val="0015619C"/>
    <w:rsid w:val="00166FAE"/>
    <w:rsid w:val="00171DB8"/>
    <w:rsid w:val="00177EA4"/>
    <w:rsid w:val="001875D9"/>
    <w:rsid w:val="001B4525"/>
    <w:rsid w:val="001B5C7F"/>
    <w:rsid w:val="001C0BAF"/>
    <w:rsid w:val="001E71C7"/>
    <w:rsid w:val="00227E8A"/>
    <w:rsid w:val="0023745D"/>
    <w:rsid w:val="00240D0C"/>
    <w:rsid w:val="00254928"/>
    <w:rsid w:val="002B4D9A"/>
    <w:rsid w:val="002B573B"/>
    <w:rsid w:val="002C20F5"/>
    <w:rsid w:val="002C4A5B"/>
    <w:rsid w:val="002C4C58"/>
    <w:rsid w:val="00300EDD"/>
    <w:rsid w:val="00303E3C"/>
    <w:rsid w:val="003323CE"/>
    <w:rsid w:val="003508C4"/>
    <w:rsid w:val="00353FD2"/>
    <w:rsid w:val="00355A3C"/>
    <w:rsid w:val="00366D5E"/>
    <w:rsid w:val="0037223F"/>
    <w:rsid w:val="0037236A"/>
    <w:rsid w:val="00375B84"/>
    <w:rsid w:val="003808FE"/>
    <w:rsid w:val="00381620"/>
    <w:rsid w:val="003A2ECC"/>
    <w:rsid w:val="003C1795"/>
    <w:rsid w:val="003F72E0"/>
    <w:rsid w:val="004340C4"/>
    <w:rsid w:val="00485486"/>
    <w:rsid w:val="00486728"/>
    <w:rsid w:val="0048725E"/>
    <w:rsid w:val="00495EF4"/>
    <w:rsid w:val="004B7982"/>
    <w:rsid w:val="004D1BB4"/>
    <w:rsid w:val="004D45B9"/>
    <w:rsid w:val="004F19DA"/>
    <w:rsid w:val="00502BA8"/>
    <w:rsid w:val="00520597"/>
    <w:rsid w:val="00522835"/>
    <w:rsid w:val="005258D3"/>
    <w:rsid w:val="00531A60"/>
    <w:rsid w:val="005336B7"/>
    <w:rsid w:val="005424FC"/>
    <w:rsid w:val="00552594"/>
    <w:rsid w:val="00566734"/>
    <w:rsid w:val="005675D1"/>
    <w:rsid w:val="00597E53"/>
    <w:rsid w:val="005A3265"/>
    <w:rsid w:val="005B3CBE"/>
    <w:rsid w:val="005C261C"/>
    <w:rsid w:val="005C3224"/>
    <w:rsid w:val="005D6CB2"/>
    <w:rsid w:val="005E0539"/>
    <w:rsid w:val="005E7F62"/>
    <w:rsid w:val="00604A2C"/>
    <w:rsid w:val="00622E9A"/>
    <w:rsid w:val="00623BC2"/>
    <w:rsid w:val="006348FF"/>
    <w:rsid w:val="00650647"/>
    <w:rsid w:val="0066032C"/>
    <w:rsid w:val="00682091"/>
    <w:rsid w:val="006953C2"/>
    <w:rsid w:val="006B0AE4"/>
    <w:rsid w:val="006B2E46"/>
    <w:rsid w:val="006B5876"/>
    <w:rsid w:val="006C0DA9"/>
    <w:rsid w:val="006E6E0F"/>
    <w:rsid w:val="00702B6C"/>
    <w:rsid w:val="0071261A"/>
    <w:rsid w:val="00751033"/>
    <w:rsid w:val="00751F23"/>
    <w:rsid w:val="00754C53"/>
    <w:rsid w:val="00756FF3"/>
    <w:rsid w:val="007659F9"/>
    <w:rsid w:val="00767BBF"/>
    <w:rsid w:val="00780A7B"/>
    <w:rsid w:val="00781FA8"/>
    <w:rsid w:val="007B0F39"/>
    <w:rsid w:val="007D1CB4"/>
    <w:rsid w:val="00817EB8"/>
    <w:rsid w:val="00825129"/>
    <w:rsid w:val="008451E0"/>
    <w:rsid w:val="00853187"/>
    <w:rsid w:val="00854913"/>
    <w:rsid w:val="00894A49"/>
    <w:rsid w:val="008B7FF0"/>
    <w:rsid w:val="008D1F75"/>
    <w:rsid w:val="008E061E"/>
    <w:rsid w:val="008E4975"/>
    <w:rsid w:val="008F6892"/>
    <w:rsid w:val="00902CE5"/>
    <w:rsid w:val="00957699"/>
    <w:rsid w:val="00960EB8"/>
    <w:rsid w:val="00967381"/>
    <w:rsid w:val="00971888"/>
    <w:rsid w:val="00976C1C"/>
    <w:rsid w:val="00984F40"/>
    <w:rsid w:val="009852EA"/>
    <w:rsid w:val="0099136B"/>
    <w:rsid w:val="009D07EB"/>
    <w:rsid w:val="009D7A11"/>
    <w:rsid w:val="009F6D73"/>
    <w:rsid w:val="00A03A6F"/>
    <w:rsid w:val="00A11D99"/>
    <w:rsid w:val="00A14AAA"/>
    <w:rsid w:val="00A17E10"/>
    <w:rsid w:val="00A2018F"/>
    <w:rsid w:val="00A202B4"/>
    <w:rsid w:val="00A34037"/>
    <w:rsid w:val="00A44608"/>
    <w:rsid w:val="00A462C4"/>
    <w:rsid w:val="00A47915"/>
    <w:rsid w:val="00A47F71"/>
    <w:rsid w:val="00A50A0C"/>
    <w:rsid w:val="00A668CF"/>
    <w:rsid w:val="00A7134F"/>
    <w:rsid w:val="00A924CA"/>
    <w:rsid w:val="00A97AC9"/>
    <w:rsid w:val="00AA4B34"/>
    <w:rsid w:val="00AA767A"/>
    <w:rsid w:val="00AF4834"/>
    <w:rsid w:val="00B04F1A"/>
    <w:rsid w:val="00B20D0D"/>
    <w:rsid w:val="00B37E00"/>
    <w:rsid w:val="00B74B13"/>
    <w:rsid w:val="00B927EA"/>
    <w:rsid w:val="00BA65CC"/>
    <w:rsid w:val="00BA6B5A"/>
    <w:rsid w:val="00BB2D30"/>
    <w:rsid w:val="00BB481C"/>
    <w:rsid w:val="00BB4B41"/>
    <w:rsid w:val="00BC0361"/>
    <w:rsid w:val="00C15D0E"/>
    <w:rsid w:val="00C1660D"/>
    <w:rsid w:val="00C31CBC"/>
    <w:rsid w:val="00C35425"/>
    <w:rsid w:val="00C4633A"/>
    <w:rsid w:val="00C67993"/>
    <w:rsid w:val="00C72049"/>
    <w:rsid w:val="00CB3795"/>
    <w:rsid w:val="00CC3E89"/>
    <w:rsid w:val="00CC6385"/>
    <w:rsid w:val="00CC6FAE"/>
    <w:rsid w:val="00CF4A51"/>
    <w:rsid w:val="00D52C35"/>
    <w:rsid w:val="00D55F8F"/>
    <w:rsid w:val="00D57B69"/>
    <w:rsid w:val="00D62BDD"/>
    <w:rsid w:val="00D86672"/>
    <w:rsid w:val="00DA54D5"/>
    <w:rsid w:val="00DB0C45"/>
    <w:rsid w:val="00DF26D6"/>
    <w:rsid w:val="00E269F7"/>
    <w:rsid w:val="00E34DA6"/>
    <w:rsid w:val="00E504E4"/>
    <w:rsid w:val="00E54E1A"/>
    <w:rsid w:val="00E74180"/>
    <w:rsid w:val="00E74E21"/>
    <w:rsid w:val="00E80F9C"/>
    <w:rsid w:val="00E95C0B"/>
    <w:rsid w:val="00EA117B"/>
    <w:rsid w:val="00EA769F"/>
    <w:rsid w:val="00EB42E2"/>
    <w:rsid w:val="00EC57F7"/>
    <w:rsid w:val="00EE7667"/>
    <w:rsid w:val="00EF5EFE"/>
    <w:rsid w:val="00F05819"/>
    <w:rsid w:val="00F24CAA"/>
    <w:rsid w:val="00F90056"/>
    <w:rsid w:val="00F90867"/>
    <w:rsid w:val="00F951E5"/>
    <w:rsid w:val="00FA2F04"/>
    <w:rsid w:val="00FB3A6F"/>
    <w:rsid w:val="00FC1D11"/>
    <w:rsid w:val="00FC5DF1"/>
    <w:rsid w:val="00FE6E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583CAA"/>
  <w15:docId w15:val="{3E0D833F-8E2B-442A-9EE8-9C05A4A21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1">
    <w:name w:val="heading 1"/>
    <w:basedOn w:val="a"/>
    <w:link w:val="10"/>
    <w:qFormat/>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b/>
      <w:bCs/>
      <w:kern w:val="36"/>
      <w:sz w:val="48"/>
      <w:szCs w:val="48"/>
      <w:lang w:val="ru-RU" w:eastAsia="ru-RU" w:bidi="ar-SA"/>
    </w:rPr>
  </w:style>
  <w:style w:type="paragraph" w:styleId="a3">
    <w:name w:val="header"/>
    <w:basedOn w:val="a"/>
    <w:link w:val="a4"/>
    <w:uiPriority w:val="99"/>
    <w:unhideWhenUsed/>
    <w:pPr>
      <w:tabs>
        <w:tab w:val="center" w:pos="4677"/>
        <w:tab w:val="right" w:pos="9355"/>
      </w:tabs>
    </w:pPr>
  </w:style>
  <w:style w:type="character" w:customStyle="1" w:styleId="a4">
    <w:name w:val="Верхний колонтитул Знак"/>
    <w:link w:val="a3"/>
    <w:uiPriority w:val="99"/>
    <w:rPr>
      <w:sz w:val="24"/>
      <w:szCs w:val="24"/>
      <w:lang w:val="ru-RU" w:eastAsia="ru-RU" w:bidi="ar-SA"/>
    </w:rPr>
  </w:style>
  <w:style w:type="paragraph" w:styleId="a5">
    <w:name w:val="Balloon Text"/>
    <w:basedOn w:val="a"/>
    <w:semiHidden/>
    <w:rPr>
      <w:rFonts w:ascii="Tahoma" w:hAnsi="Tahoma" w:cs="Tahoma"/>
      <w:sz w:val="16"/>
      <w:szCs w:val="16"/>
    </w:rPr>
  </w:style>
  <w:style w:type="paragraph" w:styleId="a6">
    <w:name w:val="footer"/>
    <w:basedOn w:val="a"/>
    <w:link w:val="a7"/>
    <w:uiPriority w:val="99"/>
    <w:pPr>
      <w:tabs>
        <w:tab w:val="center" w:pos="4677"/>
        <w:tab w:val="right" w:pos="9355"/>
      </w:tabs>
    </w:pPr>
    <w:rPr>
      <w:lang w:val="x-none" w:eastAsia="x-none"/>
    </w:rPr>
  </w:style>
  <w:style w:type="character" w:customStyle="1" w:styleId="a7">
    <w:name w:val="Нижний колонтитул Знак"/>
    <w:link w:val="a6"/>
    <w:uiPriority w:val="99"/>
    <w:rPr>
      <w:sz w:val="24"/>
      <w:szCs w:val="24"/>
    </w:rPr>
  </w:style>
  <w:style w:type="character" w:styleId="a8">
    <w:name w:val="Hyperlink"/>
    <w:rPr>
      <w:color w:val="0000FF"/>
      <w:u w:val="single"/>
    </w:rPr>
  </w:style>
  <w:style w:type="character" w:styleId="a9">
    <w:name w:val="Strong"/>
    <w:qFormat/>
    <w:rPr>
      <w:b/>
      <w:bCs/>
    </w:rPr>
  </w:style>
  <w:style w:type="paragraph" w:styleId="aa">
    <w:name w:val="Title"/>
    <w:basedOn w:val="a"/>
    <w:qFormat/>
    <w:pPr>
      <w:jc w:val="center"/>
    </w:pPr>
    <w:rPr>
      <w:sz w:val="28"/>
    </w:rPr>
  </w:style>
  <w:style w:type="character" w:customStyle="1" w:styleId="s0">
    <w:name w:val="s0"/>
    <w:rPr>
      <w:rFonts w:ascii="Times New Roman" w:hAnsi="Times New Roman" w:cs="Times New Roman" w:hint="default"/>
      <w:b w:val="0"/>
      <w:bCs w:val="0"/>
      <w:i w:val="0"/>
      <w:iCs w:val="0"/>
      <w:strike w:val="0"/>
      <w:dstrike w:val="0"/>
      <w:color w:val="000000"/>
      <w:sz w:val="32"/>
      <w:szCs w:val="32"/>
      <w:u w:val="none"/>
      <w:effect w:val="none"/>
    </w:rPr>
  </w:style>
  <w:style w:type="paragraph" w:customStyle="1" w:styleId="11">
    <w:name w:val="Знак Знак Знак1 Знак Знак Знак Знак Знак Знак Знак Знак Знак Знак Знак Знак Знак"/>
    <w:basedOn w:val="a"/>
    <w:autoRedefine/>
    <w:rsid w:val="00E269F7"/>
    <w:pPr>
      <w:spacing w:after="160" w:line="240" w:lineRule="exact"/>
    </w:pPr>
    <w:rPr>
      <w:rFonts w:eastAsia="SimSun"/>
      <w:b/>
      <w:sz w:val="28"/>
      <w:lang w:val="en-US" w:eastAsia="en-US"/>
    </w:rPr>
  </w:style>
  <w:style w:type="paragraph" w:customStyle="1" w:styleId="ab">
    <w:name w:val="Знак Знак Знак Знак Знак Знак Знак Знак Знак Знак Знак Знак Знак Знак Знак Знак"/>
    <w:basedOn w:val="a"/>
    <w:autoRedefine/>
    <w:rsid w:val="00A462C4"/>
    <w:pPr>
      <w:spacing w:after="160" w:line="240" w:lineRule="exact"/>
    </w:pPr>
    <w:rPr>
      <w:sz w:val="28"/>
      <w:szCs w:val="28"/>
      <w:lang w:val="en-US" w:eastAsia="en-US"/>
    </w:rPr>
  </w:style>
  <w:style w:type="character" w:styleId="ac">
    <w:name w:val="page number"/>
    <w:basedOn w:val="a0"/>
    <w:rsid w:val="00BB481C"/>
  </w:style>
  <w:style w:type="paragraph" w:styleId="ad">
    <w:name w:val="No Spacing"/>
    <w:qFormat/>
    <w:rsid w:val="003A2ECC"/>
    <w:rPr>
      <w:sz w:val="24"/>
      <w:szCs w:val="24"/>
    </w:rPr>
  </w:style>
  <w:style w:type="table" w:styleId="ae">
    <w:name w:val="Table Grid"/>
    <w:basedOn w:val="a1"/>
    <w:rsid w:val="00A201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qFormat/>
    <w:rsid w:val="00A202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473974">
      <w:bodyDiv w:val="1"/>
      <w:marLeft w:val="0"/>
      <w:marRight w:val="0"/>
      <w:marTop w:val="0"/>
      <w:marBottom w:val="0"/>
      <w:divBdr>
        <w:top w:val="none" w:sz="0" w:space="0" w:color="auto"/>
        <w:left w:val="none" w:sz="0" w:space="0" w:color="auto"/>
        <w:bottom w:val="none" w:sz="0" w:space="0" w:color="auto"/>
        <w:right w:val="none" w:sz="0" w:space="0" w:color="auto"/>
      </w:divBdr>
    </w:div>
    <w:div w:id="577903167">
      <w:bodyDiv w:val="1"/>
      <w:marLeft w:val="0"/>
      <w:marRight w:val="0"/>
      <w:marTop w:val="0"/>
      <w:marBottom w:val="0"/>
      <w:divBdr>
        <w:top w:val="none" w:sz="0" w:space="0" w:color="auto"/>
        <w:left w:val="none" w:sz="0" w:space="0" w:color="auto"/>
        <w:bottom w:val="none" w:sz="0" w:space="0" w:color="auto"/>
        <w:right w:val="none" w:sz="0" w:space="0" w:color="auto"/>
      </w:divBdr>
    </w:div>
    <w:div w:id="1872764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4</Pages>
  <Words>1019</Words>
  <Characters>5809</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Премьер-Министру</vt:lpstr>
    </vt:vector>
  </TitlesOfParts>
  <Company>SPecialiST RePack</Company>
  <LinksUpToDate>false</LinksUpToDate>
  <CharactersWithSpaces>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Премьер-Министру</dc:title>
  <dc:creator>**</dc:creator>
  <cp:lastModifiedBy>Маржан Гылымбекова</cp:lastModifiedBy>
  <cp:revision>27</cp:revision>
  <cp:lastPrinted>2026-04-25T02:48:00Z</cp:lastPrinted>
  <dcterms:created xsi:type="dcterms:W3CDTF">2024-06-27T10:10:00Z</dcterms:created>
  <dcterms:modified xsi:type="dcterms:W3CDTF">2026-09-15T03:34:00Z</dcterms:modified>
</cp:coreProperties>
</file>