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B2B85B" w14:textId="77777777" w:rsidR="00F54608" w:rsidRDefault="00013D7C" w:rsidP="00013D7C">
      <w:pPr>
        <w:pStyle w:val="a3"/>
        <w:ind w:right="-31"/>
        <w:rPr>
          <w:lang w:val="kk-KZ"/>
        </w:rPr>
      </w:pPr>
      <w:r w:rsidRPr="00B43572">
        <w:rPr>
          <w:lang w:val="kk-KZ"/>
        </w:rPr>
        <w:t xml:space="preserve">        </w:t>
      </w:r>
    </w:p>
    <w:p w14:paraId="647BBAAE" w14:textId="11E9C646" w:rsidR="00F12C76" w:rsidRPr="00B43572" w:rsidRDefault="00F54608" w:rsidP="00013D7C">
      <w:pPr>
        <w:pStyle w:val="a3"/>
        <w:ind w:right="-31"/>
        <w:rPr>
          <w:lang w:val="kk-KZ"/>
        </w:rPr>
      </w:pPr>
      <w:r>
        <w:rPr>
          <w:lang w:val="kk-KZ"/>
        </w:rPr>
        <w:t xml:space="preserve">        </w:t>
      </w:r>
      <w:r w:rsidR="00013D7C" w:rsidRPr="00B43572">
        <w:rPr>
          <w:lang w:val="kk-KZ"/>
        </w:rPr>
        <w:t xml:space="preserve">                                                                                                  </w:t>
      </w:r>
      <w:r w:rsidR="00DF5468" w:rsidRPr="00B43572">
        <w:rPr>
          <w:lang w:val="kk-KZ"/>
        </w:rPr>
        <w:t xml:space="preserve">      «Тарбағатай ауданы әкімінің аппараты» ММ</w:t>
      </w:r>
    </w:p>
    <w:p w14:paraId="73873810" w14:textId="1618657E" w:rsidR="00DF5468" w:rsidRPr="00B43572" w:rsidRDefault="00DF5468" w:rsidP="00013D7C">
      <w:pPr>
        <w:pStyle w:val="a3"/>
        <w:ind w:right="-31"/>
        <w:rPr>
          <w:lang w:val="kk-KZ"/>
        </w:rPr>
      </w:pPr>
      <w:r w:rsidRPr="00B43572">
        <w:rPr>
          <w:lang w:val="kk-KZ"/>
        </w:rPr>
        <w:t xml:space="preserve">                                                                                                                қызметіндегі сыбайлас жемқорлық тәуекелдеріне </w:t>
      </w:r>
    </w:p>
    <w:p w14:paraId="65BB7212" w14:textId="0A4E0153" w:rsidR="00DF5468" w:rsidRPr="00B43572" w:rsidRDefault="00DF5468" w:rsidP="00013D7C">
      <w:pPr>
        <w:pStyle w:val="a3"/>
        <w:ind w:right="-31"/>
        <w:rPr>
          <w:lang w:val="kk-KZ"/>
        </w:rPr>
      </w:pPr>
      <w:r w:rsidRPr="00B43572">
        <w:rPr>
          <w:lang w:val="kk-KZ"/>
        </w:rPr>
        <w:t xml:space="preserve">                                                                                                                іш</w:t>
      </w:r>
      <w:r w:rsidR="00862408">
        <w:rPr>
          <w:lang w:val="kk-KZ"/>
        </w:rPr>
        <w:t>кі талдау нәтижелері туралы 2026</w:t>
      </w:r>
      <w:r w:rsidRPr="00B43572">
        <w:rPr>
          <w:lang w:val="kk-KZ"/>
        </w:rPr>
        <w:t xml:space="preserve"> жылғы</w:t>
      </w:r>
    </w:p>
    <w:p w14:paraId="55F15C78" w14:textId="21ECB08D" w:rsidR="00DF5468" w:rsidRPr="00B43572" w:rsidRDefault="00DF5468" w:rsidP="00013D7C">
      <w:pPr>
        <w:pStyle w:val="a3"/>
        <w:ind w:right="-31"/>
        <w:rPr>
          <w:lang w:val="kk-KZ"/>
        </w:rPr>
      </w:pPr>
      <w:r w:rsidRPr="00B43572">
        <w:rPr>
          <w:lang w:val="kk-KZ"/>
        </w:rPr>
        <w:t xml:space="preserve">                                                                                                                </w:t>
      </w:r>
      <w:r w:rsidR="00862408">
        <w:rPr>
          <w:lang w:val="kk-KZ"/>
        </w:rPr>
        <w:t>29 шілдедегі</w:t>
      </w:r>
      <w:r w:rsidRPr="00B43572">
        <w:rPr>
          <w:lang w:val="kk-KZ"/>
        </w:rPr>
        <w:t xml:space="preserve"> талдамалық анықтамаға қосымша</w:t>
      </w:r>
    </w:p>
    <w:p w14:paraId="1413F818" w14:textId="5D217893" w:rsidR="00B43572" w:rsidRPr="00B43572" w:rsidRDefault="00B43572" w:rsidP="00013D7C">
      <w:pPr>
        <w:pStyle w:val="a3"/>
        <w:ind w:right="-31"/>
        <w:rPr>
          <w:lang w:val="kk-KZ"/>
        </w:rPr>
      </w:pPr>
    </w:p>
    <w:p w14:paraId="681B80A8" w14:textId="65D288CA" w:rsidR="00B43572" w:rsidRDefault="00B43572" w:rsidP="00B43572">
      <w:pPr>
        <w:pStyle w:val="a3"/>
        <w:ind w:right="-31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Тарбағатай ауданында сыбайлас жемқорлық тәуекелдерін ішкі талдау қортындылары бойынша айқындалған сыбайлас жемқорлық тәуекелдеріне ұшыраған лауазымдар тізбесі</w:t>
      </w:r>
    </w:p>
    <w:p w14:paraId="0FB4B871" w14:textId="23146EFD" w:rsidR="001A5FBC" w:rsidRDefault="001A5FBC" w:rsidP="001A5FBC">
      <w:pPr>
        <w:pStyle w:val="a3"/>
        <w:ind w:right="-31"/>
        <w:rPr>
          <w:b/>
          <w:bCs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4536"/>
        <w:gridCol w:w="6231"/>
      </w:tblGrid>
      <w:tr w:rsidR="001A5FBC" w14:paraId="2BA0A972" w14:textId="77777777" w:rsidTr="00101054">
        <w:tc>
          <w:tcPr>
            <w:tcW w:w="562" w:type="dxa"/>
          </w:tcPr>
          <w:p w14:paraId="6BCF892B" w14:textId="77777777" w:rsidR="001A5FBC" w:rsidRPr="001A5FBC" w:rsidRDefault="001A5FBC" w:rsidP="001A5FBC">
            <w:pPr>
              <w:pStyle w:val="a3"/>
              <w:ind w:right="-31"/>
              <w:rPr>
                <w:b/>
                <w:bCs/>
                <w:sz w:val="24"/>
                <w:szCs w:val="24"/>
                <w:lang w:val="kk-KZ"/>
              </w:rPr>
            </w:pPr>
            <w:r w:rsidRPr="001A5FBC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  <w:p w14:paraId="36AE2DC2" w14:textId="7A7364A8" w:rsidR="001A5FBC" w:rsidRPr="001A5FBC" w:rsidRDefault="001A5FBC" w:rsidP="001A5FBC">
            <w:pPr>
              <w:pStyle w:val="a3"/>
              <w:ind w:right="-31"/>
              <w:rPr>
                <w:b/>
                <w:bCs/>
                <w:lang w:val="kk-KZ"/>
              </w:rPr>
            </w:pPr>
            <w:r w:rsidRPr="001A5FBC">
              <w:rPr>
                <w:b/>
                <w:bCs/>
                <w:sz w:val="24"/>
                <w:szCs w:val="24"/>
                <w:lang w:val="kk-KZ"/>
              </w:rPr>
              <w:t>т/б</w:t>
            </w:r>
          </w:p>
        </w:tc>
        <w:tc>
          <w:tcPr>
            <w:tcW w:w="3119" w:type="dxa"/>
          </w:tcPr>
          <w:p w14:paraId="531E2BEA" w14:textId="73E21E4A" w:rsidR="001A5FBC" w:rsidRPr="001A5FBC" w:rsidRDefault="001A5FBC" w:rsidP="00101054">
            <w:pPr>
              <w:pStyle w:val="a3"/>
              <w:ind w:right="-31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Сыбайлас</w:t>
            </w:r>
            <w:r w:rsidR="00101054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жемқорлық тәуекелдеріне</w:t>
            </w:r>
            <w:r w:rsidR="00101054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 xml:space="preserve">ұшыраған </w:t>
            </w:r>
            <w:r w:rsidR="00101054">
              <w:rPr>
                <w:b/>
                <w:bCs/>
                <w:lang w:val="kk-KZ"/>
              </w:rPr>
              <w:t>лауазым</w:t>
            </w:r>
          </w:p>
        </w:tc>
        <w:tc>
          <w:tcPr>
            <w:tcW w:w="4536" w:type="dxa"/>
          </w:tcPr>
          <w:p w14:paraId="356DBEF7" w14:textId="77777777" w:rsidR="001A5FBC" w:rsidRPr="00101054" w:rsidRDefault="00101054" w:rsidP="00101054">
            <w:pPr>
              <w:pStyle w:val="a3"/>
              <w:ind w:right="-31"/>
              <w:jc w:val="center"/>
              <w:rPr>
                <w:b/>
                <w:bCs/>
                <w:lang w:val="kk-KZ"/>
              </w:rPr>
            </w:pPr>
            <w:r w:rsidRPr="00101054">
              <w:rPr>
                <w:b/>
                <w:bCs/>
                <w:lang w:val="kk-KZ"/>
              </w:rPr>
              <w:t>Сыбайлас жемқорлық тәуекелдері бар лауазымдық</w:t>
            </w:r>
          </w:p>
          <w:p w14:paraId="478791F0" w14:textId="3F13F8E6" w:rsidR="00101054" w:rsidRPr="00101054" w:rsidRDefault="00101054" w:rsidP="00101054">
            <w:pPr>
              <w:pStyle w:val="a3"/>
              <w:ind w:right="-31"/>
              <w:jc w:val="center"/>
              <w:rPr>
                <w:lang w:val="kk-KZ"/>
              </w:rPr>
            </w:pPr>
            <w:r w:rsidRPr="00101054">
              <w:rPr>
                <w:b/>
                <w:bCs/>
                <w:lang w:val="kk-KZ"/>
              </w:rPr>
              <w:t>өкілеттілік</w:t>
            </w:r>
          </w:p>
        </w:tc>
        <w:tc>
          <w:tcPr>
            <w:tcW w:w="6231" w:type="dxa"/>
          </w:tcPr>
          <w:p w14:paraId="36F68D8A" w14:textId="5E99213F" w:rsidR="001A5FBC" w:rsidRDefault="00101054" w:rsidP="001A5FBC">
            <w:pPr>
              <w:pStyle w:val="a3"/>
              <w:ind w:right="-31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         </w:t>
            </w:r>
            <w:r w:rsidRPr="00101054">
              <w:rPr>
                <w:b/>
                <w:bCs/>
                <w:lang w:val="kk-KZ"/>
              </w:rPr>
              <w:t>Сыбайлас жемқорлық тәуекелдері</w:t>
            </w:r>
          </w:p>
        </w:tc>
      </w:tr>
      <w:tr w:rsidR="00593E03" w14:paraId="2CB013E9" w14:textId="77777777" w:rsidTr="0016248A">
        <w:tc>
          <w:tcPr>
            <w:tcW w:w="562" w:type="dxa"/>
          </w:tcPr>
          <w:p w14:paraId="18D882B3" w14:textId="10D96FE9" w:rsidR="00593E03" w:rsidRPr="001A5FBC" w:rsidRDefault="00593E03" w:rsidP="001A5FBC">
            <w:pPr>
              <w:pStyle w:val="a3"/>
              <w:ind w:right="-31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3886" w:type="dxa"/>
            <w:gridSpan w:val="3"/>
          </w:tcPr>
          <w:p w14:paraId="47E80FB9" w14:textId="7A951842" w:rsidR="00593E03" w:rsidRPr="00593E03" w:rsidRDefault="00593E03" w:rsidP="001A5FBC">
            <w:pPr>
              <w:pStyle w:val="a3"/>
              <w:ind w:right="-31"/>
              <w:rPr>
                <w:b/>
                <w:bCs/>
                <w:i/>
                <w:iCs/>
                <w:lang w:val="kk-KZ"/>
              </w:rPr>
            </w:pPr>
            <w:r w:rsidRPr="00593E03">
              <w:rPr>
                <w:b/>
                <w:bCs/>
                <w:lang w:val="kk-KZ"/>
              </w:rPr>
              <w:t xml:space="preserve">                                                           </w:t>
            </w:r>
            <w:r w:rsidRPr="00593E03">
              <w:rPr>
                <w:b/>
                <w:bCs/>
                <w:i/>
                <w:iCs/>
                <w:lang w:val="kk-KZ"/>
              </w:rPr>
              <w:t>Басшылық құрам</w:t>
            </w:r>
          </w:p>
        </w:tc>
      </w:tr>
      <w:tr w:rsidR="001A5FBC" w:rsidRPr="00862408" w14:paraId="5B2CACCB" w14:textId="77777777" w:rsidTr="00101054">
        <w:tc>
          <w:tcPr>
            <w:tcW w:w="562" w:type="dxa"/>
          </w:tcPr>
          <w:p w14:paraId="575D8B96" w14:textId="21740D4E" w:rsidR="001A5FBC" w:rsidRPr="00AE7031" w:rsidRDefault="00593E03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 w:rsidRPr="00AE7031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119" w:type="dxa"/>
          </w:tcPr>
          <w:p w14:paraId="3AC0DC66" w14:textId="6D5142CD" w:rsidR="001A5FBC" w:rsidRPr="00AE7031" w:rsidRDefault="00A52B22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Тарбағатай ауданының тұрғын үй-коммуналдық, жолаушылар көлігі, автомобиль жолдары, құрлыс,сәулет және қала құрлыс бөлімінің басшысы</w:t>
            </w:r>
          </w:p>
        </w:tc>
        <w:tc>
          <w:tcPr>
            <w:tcW w:w="4536" w:type="dxa"/>
          </w:tcPr>
          <w:p w14:paraId="13D405E8" w14:textId="507989D9" w:rsidR="001A5FBC" w:rsidRPr="00AE7031" w:rsidRDefault="00AE7031" w:rsidP="001A5FBC">
            <w:pPr>
              <w:pStyle w:val="a3"/>
              <w:ind w:right="-31"/>
              <w:rPr>
                <w:bCs/>
                <w:sz w:val="24"/>
                <w:szCs w:val="24"/>
                <w:lang w:val="kk-KZ"/>
              </w:rPr>
            </w:pPr>
            <w:r w:rsidRPr="00AE7031">
              <w:rPr>
                <w:rFonts w:eastAsia="Calibri" w:cs="Times New Roman"/>
                <w:bCs/>
                <w:sz w:val="24"/>
                <w:szCs w:val="24"/>
                <w:lang w:val="kk-KZ"/>
              </w:rPr>
              <w:t>Мемлекеттік сатып алуды ұйымдастыру және өткізу</w:t>
            </w: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6231" w:type="dxa"/>
          </w:tcPr>
          <w:p w14:paraId="37DBE348" w14:textId="6D96BE12" w:rsidR="000A0A41" w:rsidRPr="000A0A41" w:rsidRDefault="000A0A41" w:rsidP="000A0A41">
            <w:pPr>
              <w:pStyle w:val="a5"/>
              <w:shd w:val="clear" w:color="auto" w:fill="F4F5F6"/>
              <w:spacing w:before="120" w:beforeAutospacing="0" w:after="120" w:afterAutospacing="0"/>
              <w:jc w:val="both"/>
              <w:rPr>
                <w:rFonts w:ascii="Arial" w:hAnsi="Arial" w:cs="Arial"/>
                <w:color w:val="000000"/>
                <w:lang w:val="kk-KZ"/>
              </w:rPr>
            </w:pPr>
            <w:r w:rsidRPr="000A0A41">
              <w:rPr>
                <w:rFonts w:eastAsia="Calibri"/>
                <w:lang w:val="kk-KZ" w:eastAsia="en-US"/>
              </w:rPr>
              <w:t>Мемлекеттік сатып алу саласында тізілімдерді қалыптастырудың және жүргізудің қағидаларын</w:t>
            </w:r>
            <w:r w:rsidR="002465A1">
              <w:rPr>
                <w:rFonts w:eastAsia="Calibri"/>
                <w:lang w:val="kk-KZ" w:eastAsia="en-US"/>
              </w:rPr>
              <w:t>ың орындалуы</w:t>
            </w:r>
            <w:r w:rsidR="008F06D5">
              <w:rPr>
                <w:rFonts w:eastAsia="Calibri"/>
                <w:lang w:val="kk-KZ" w:eastAsia="en-US"/>
              </w:rPr>
              <w:t>н</w:t>
            </w:r>
            <w:r w:rsidR="002465A1">
              <w:rPr>
                <w:rFonts w:eastAsia="Calibri"/>
                <w:lang w:val="kk-KZ" w:eastAsia="en-US"/>
              </w:rPr>
              <w:t xml:space="preserve">, қарау мерзімдерін «кейінге қалтыру», </w:t>
            </w:r>
            <w:r w:rsidR="008F06D5">
              <w:rPr>
                <w:rFonts w:eastAsia="Calibri"/>
                <w:lang w:val="kk-KZ" w:eastAsia="en-US"/>
              </w:rPr>
              <w:t>уақытылы тіркелуін қамтамасыз етпеу</w:t>
            </w:r>
            <w:r w:rsidR="002465A1">
              <w:rPr>
                <w:rFonts w:eastAsia="Calibri"/>
                <w:lang w:val="kk-KZ" w:eastAsia="en-US"/>
              </w:rPr>
              <w:t>.</w:t>
            </w:r>
            <w:r w:rsidRPr="000A0A41">
              <w:rPr>
                <w:rFonts w:eastAsia="Calibri"/>
                <w:lang w:val="kk-KZ" w:eastAsia="en-US"/>
              </w:rPr>
              <w:t xml:space="preserve"> </w:t>
            </w:r>
          </w:p>
          <w:p w14:paraId="09AB142E" w14:textId="190A9A4C" w:rsidR="000A0A41" w:rsidRPr="000A0A41" w:rsidRDefault="000A0A41" w:rsidP="000A0A41">
            <w:pPr>
              <w:pStyle w:val="a5"/>
              <w:shd w:val="clear" w:color="auto" w:fill="F4F5F6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</w:p>
          <w:p w14:paraId="0331E615" w14:textId="46E42E78" w:rsidR="000A0A41" w:rsidRPr="000A0A41" w:rsidRDefault="000A0A41" w:rsidP="000A0A41">
            <w:pPr>
              <w:pStyle w:val="a5"/>
              <w:shd w:val="clear" w:color="auto" w:fill="F4F5F6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  <w:r w:rsidRPr="000A0A41"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  <w:t xml:space="preserve">      </w:t>
            </w:r>
          </w:p>
          <w:p w14:paraId="47F34862" w14:textId="77777777" w:rsidR="001A5FBC" w:rsidRPr="00AE7031" w:rsidRDefault="001A5FBC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</w:p>
        </w:tc>
      </w:tr>
      <w:tr w:rsidR="001A5FBC" w:rsidRPr="00862408" w14:paraId="6AAB8B60" w14:textId="77777777" w:rsidTr="00101054">
        <w:tc>
          <w:tcPr>
            <w:tcW w:w="562" w:type="dxa"/>
          </w:tcPr>
          <w:p w14:paraId="5B15026B" w14:textId="7AA2101A" w:rsidR="001A5FBC" w:rsidRPr="00AE7031" w:rsidRDefault="00E8669A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119" w:type="dxa"/>
          </w:tcPr>
          <w:p w14:paraId="500AA2B4" w14:textId="4BB380AF" w:rsidR="001A5FBC" w:rsidRPr="006601C3" w:rsidRDefault="006601C3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 w:rsidRPr="006601C3">
              <w:rPr>
                <w:rFonts w:eastAsia="Calibri" w:cs="Times New Roman"/>
                <w:sz w:val="24"/>
                <w:szCs w:val="24"/>
                <w:lang w:val="kk-KZ"/>
              </w:rPr>
              <w:t xml:space="preserve">Тарбағатай ауданы әкімдігінің шаруашылық жүргізу құқығындағы «Ақжар» коммуналдық  мемлекеттік </w:t>
            </w:r>
            <w:r w:rsidR="009F6545">
              <w:rPr>
                <w:rFonts w:eastAsia="Calibri" w:cs="Times New Roman"/>
                <w:sz w:val="24"/>
                <w:szCs w:val="24"/>
                <w:lang w:val="kk-KZ"/>
              </w:rPr>
              <w:t>к</w:t>
            </w:r>
            <w:r w:rsidRPr="006601C3">
              <w:rPr>
                <w:rFonts w:eastAsia="Calibri" w:cs="Times New Roman"/>
                <w:sz w:val="24"/>
                <w:szCs w:val="24"/>
                <w:lang w:val="kk-KZ"/>
              </w:rPr>
              <w:t>әсіпорыны</w:t>
            </w:r>
            <w:r w:rsidR="00E51DF2">
              <w:rPr>
                <w:rFonts w:eastAsia="Calibri" w:cs="Times New Roman"/>
                <w:sz w:val="24"/>
                <w:szCs w:val="24"/>
                <w:lang w:val="kk-KZ"/>
              </w:rPr>
              <w:t>ның басшысы</w:t>
            </w:r>
          </w:p>
        </w:tc>
        <w:tc>
          <w:tcPr>
            <w:tcW w:w="4536" w:type="dxa"/>
          </w:tcPr>
          <w:p w14:paraId="4310B971" w14:textId="55C08C71" w:rsidR="001A5FBC" w:rsidRPr="00AE7031" w:rsidRDefault="003D719D" w:rsidP="003D719D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Шешімдер қабылдау және ұйымдастырушылық-басқарушылық функцияларды жүзеге асыру құқығының болуы.</w:t>
            </w:r>
            <w:r w:rsidRPr="005977F0">
              <w:rPr>
                <w:rFonts w:eastAsiaTheme="minorEastAsia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31" w:type="dxa"/>
          </w:tcPr>
          <w:p w14:paraId="0025361C" w14:textId="3F55C608" w:rsidR="00F33A10" w:rsidRPr="000A0A41" w:rsidRDefault="00F33A10" w:rsidP="00F33A10">
            <w:pPr>
              <w:pStyle w:val="a5"/>
              <w:shd w:val="clear" w:color="auto" w:fill="F4F5F6"/>
              <w:spacing w:before="120" w:beforeAutospacing="0" w:after="120" w:afterAutospacing="0"/>
              <w:jc w:val="both"/>
              <w:rPr>
                <w:rFonts w:ascii="Arial" w:hAnsi="Arial" w:cs="Arial"/>
                <w:color w:val="000000"/>
                <w:lang w:val="kk-KZ"/>
              </w:rPr>
            </w:pPr>
            <w:r w:rsidRPr="000A0A41">
              <w:rPr>
                <w:rFonts w:eastAsia="Calibri"/>
                <w:lang w:val="kk-KZ" w:eastAsia="en-US"/>
              </w:rPr>
              <w:t xml:space="preserve"> </w:t>
            </w:r>
            <w:r w:rsidR="00A52B22">
              <w:rPr>
                <w:lang w:val="kk-KZ"/>
              </w:rPr>
              <w:t>Артықшылық беру мүмкіндігі</w:t>
            </w:r>
          </w:p>
          <w:p w14:paraId="73A70D06" w14:textId="77777777" w:rsidR="001A5FBC" w:rsidRPr="00AE7031" w:rsidRDefault="001A5FBC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</w:p>
        </w:tc>
      </w:tr>
      <w:tr w:rsidR="001A5FBC" w:rsidRPr="00A52B22" w14:paraId="79051497" w14:textId="77777777" w:rsidTr="00101054">
        <w:tc>
          <w:tcPr>
            <w:tcW w:w="562" w:type="dxa"/>
          </w:tcPr>
          <w:p w14:paraId="5B3EB2B6" w14:textId="6A384D25" w:rsidR="001A5FBC" w:rsidRPr="00AE7031" w:rsidRDefault="00474C73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119" w:type="dxa"/>
          </w:tcPr>
          <w:p w14:paraId="0F5ACF94" w14:textId="6D115EC6" w:rsidR="001A5FBC" w:rsidRPr="00474C73" w:rsidRDefault="00474C73" w:rsidP="00A52B22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 w:rsidRPr="00474C73">
              <w:rPr>
                <w:rFonts w:eastAsia="Calibri" w:cs="Times New Roman"/>
                <w:sz w:val="24"/>
                <w:szCs w:val="24"/>
                <w:lang w:val="kk-KZ"/>
              </w:rPr>
              <w:t>Тарбағатай ауданы</w:t>
            </w:r>
            <w:r w:rsidR="00A52B22">
              <w:rPr>
                <w:rFonts w:eastAsia="Calibri" w:cs="Times New Roman"/>
                <w:sz w:val="24"/>
                <w:szCs w:val="24"/>
                <w:lang w:val="kk-KZ"/>
              </w:rPr>
              <w:t xml:space="preserve"> Қабанбай ауылдық </w:t>
            </w:r>
            <w:r w:rsidR="00A52B22">
              <w:rPr>
                <w:rFonts w:eastAsia="Calibri" w:cs="Times New Roman"/>
                <w:sz w:val="24"/>
                <w:szCs w:val="24"/>
                <w:lang w:val="kk-KZ"/>
              </w:rPr>
              <w:lastRenderedPageBreak/>
              <w:t>округінің әкімі</w:t>
            </w:r>
          </w:p>
        </w:tc>
        <w:tc>
          <w:tcPr>
            <w:tcW w:w="4536" w:type="dxa"/>
          </w:tcPr>
          <w:p w14:paraId="29DA23FA" w14:textId="4B81A0DE" w:rsidR="001A5FBC" w:rsidRPr="00AE7031" w:rsidRDefault="00A52B22" w:rsidP="00A52B22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 w:rsidRPr="00AE7031">
              <w:rPr>
                <w:rFonts w:eastAsia="Calibri" w:cs="Times New Roman"/>
                <w:bCs/>
                <w:sz w:val="24"/>
                <w:szCs w:val="24"/>
                <w:lang w:val="kk-KZ"/>
              </w:rPr>
              <w:lastRenderedPageBreak/>
              <w:t>Мемлекеттік сатып алуды ұйымдастыру және өткізу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6231" w:type="dxa"/>
          </w:tcPr>
          <w:p w14:paraId="30A3050A" w14:textId="6F9A49F6" w:rsidR="001A5FBC" w:rsidRPr="00A52B22" w:rsidRDefault="00A52B22" w:rsidP="00A52B22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 w:rsidRPr="00A52B22">
              <w:rPr>
                <w:rFonts w:eastAsia="Calibri"/>
                <w:sz w:val="24"/>
                <w:szCs w:val="24"/>
                <w:lang w:val="kk-KZ"/>
              </w:rPr>
              <w:t xml:space="preserve">Мемлекеттік сатып алу саласында тізілімдерді қалыптастырудың және жүргізудің қағидаларының </w:t>
            </w:r>
            <w:r w:rsidRPr="00A52B22">
              <w:rPr>
                <w:rFonts w:eastAsia="Calibri"/>
                <w:sz w:val="24"/>
                <w:szCs w:val="24"/>
                <w:lang w:val="kk-KZ"/>
              </w:rPr>
              <w:lastRenderedPageBreak/>
              <w:t>сақталмауы.</w:t>
            </w:r>
          </w:p>
        </w:tc>
      </w:tr>
      <w:tr w:rsidR="001A5FBC" w:rsidRPr="004A0AB2" w14:paraId="36058EAC" w14:textId="77777777" w:rsidTr="00101054">
        <w:tc>
          <w:tcPr>
            <w:tcW w:w="562" w:type="dxa"/>
          </w:tcPr>
          <w:p w14:paraId="3B8D327E" w14:textId="0AD7CC03" w:rsidR="001A5FBC" w:rsidRPr="00AE7031" w:rsidRDefault="005474CB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3119" w:type="dxa"/>
          </w:tcPr>
          <w:p w14:paraId="32D6D37B" w14:textId="03683FF1" w:rsidR="001A5FBC" w:rsidRPr="00A671FD" w:rsidRDefault="00A671FD" w:rsidP="005150F0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 w:rsidRPr="00A671F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Ж</w:t>
            </w:r>
            <w:r w:rsidR="00A52B22" w:rsidRPr="00A671F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ергілікті бюджеттен қаржыландырылатын  мемл</w:t>
            </w:r>
            <w:r w:rsidR="00A52B22" w:rsidRPr="00A671F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екеттік мекемелердің басшылары</w:t>
            </w:r>
          </w:p>
        </w:tc>
        <w:tc>
          <w:tcPr>
            <w:tcW w:w="4536" w:type="dxa"/>
          </w:tcPr>
          <w:p w14:paraId="767BE900" w14:textId="55228DA3" w:rsidR="005977F0" w:rsidRPr="005977F0" w:rsidRDefault="005C65B9" w:rsidP="005C65B9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Шешімдер қабылдау және ұйымдастырушылық-басқарушылық функцияларды жүзеге асыру құқығының болуы.</w:t>
            </w:r>
            <w:r w:rsidRPr="005977F0">
              <w:rPr>
                <w:rFonts w:eastAsiaTheme="minorEastAsia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31" w:type="dxa"/>
          </w:tcPr>
          <w:p w14:paraId="0AA6A49B" w14:textId="34F2585C" w:rsidR="001A5FBC" w:rsidRPr="00AE7031" w:rsidRDefault="005977F0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Артықшылық беру мүмкіндігі</w:t>
            </w:r>
          </w:p>
        </w:tc>
      </w:tr>
      <w:tr w:rsidR="005977F0" w:rsidRPr="00862408" w14:paraId="24AB806C" w14:textId="77777777" w:rsidTr="00101054">
        <w:tc>
          <w:tcPr>
            <w:tcW w:w="562" w:type="dxa"/>
          </w:tcPr>
          <w:p w14:paraId="4D168BC0" w14:textId="2A02C7A1" w:rsidR="005977F0" w:rsidRDefault="005977F0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3119" w:type="dxa"/>
          </w:tcPr>
          <w:p w14:paraId="74FC25EE" w14:textId="27E9E99A" w:rsidR="005977F0" w:rsidRPr="00864D93" w:rsidRDefault="00771A43" w:rsidP="00A671FD">
            <w:pPr>
              <w:pStyle w:val="a3"/>
              <w:ind w:right="-31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Тарбағатай ауданы</w:t>
            </w:r>
            <w:r w:rsidR="00A671FD">
              <w:rPr>
                <w:rFonts w:eastAsia="Calibri" w:cs="Times New Roman"/>
                <w:sz w:val="24"/>
                <w:szCs w:val="24"/>
                <w:lang w:val="kk-KZ"/>
              </w:rPr>
              <w:t>ның ауыл шаруашылығы, жер қатынастары және кәсіпкерлік бөлімінің басшысы</w:t>
            </w:r>
          </w:p>
        </w:tc>
        <w:tc>
          <w:tcPr>
            <w:tcW w:w="4536" w:type="dxa"/>
          </w:tcPr>
          <w:p w14:paraId="08480BDB" w14:textId="3960316C" w:rsidR="005977F0" w:rsidRDefault="00A671FD" w:rsidP="001A5FBC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Комиссия о</w:t>
            </w:r>
            <w:r w:rsidR="003D719D">
              <w:rPr>
                <w:sz w:val="24"/>
                <w:szCs w:val="24"/>
                <w:lang w:val="kk-KZ"/>
              </w:rPr>
              <w:t>тырысын ұйымдастыру және жүзеге асыру құқығының болуы.</w:t>
            </w:r>
          </w:p>
        </w:tc>
        <w:tc>
          <w:tcPr>
            <w:tcW w:w="6231" w:type="dxa"/>
          </w:tcPr>
          <w:p w14:paraId="4EFB95B8" w14:textId="7A8B8044" w:rsidR="005977F0" w:rsidRPr="00B41C50" w:rsidRDefault="00A671FD" w:rsidP="003D719D">
            <w:pPr>
              <w:pStyle w:val="a3"/>
              <w:ind w:right="-31"/>
              <w:rPr>
                <w:sz w:val="24"/>
                <w:szCs w:val="24"/>
                <w:lang w:val="kk-KZ"/>
              </w:rPr>
            </w:pPr>
            <w:bookmarkStart w:id="0" w:name="_GoBack"/>
            <w:r>
              <w:rPr>
                <w:sz w:val="24"/>
                <w:szCs w:val="24"/>
                <w:lang w:val="kk-KZ"/>
              </w:rPr>
              <w:t>Міндеттерді орындалғаны немесе тиісінше орындалмағаны үшін дербе</w:t>
            </w:r>
            <w:r w:rsidR="003D719D">
              <w:rPr>
                <w:sz w:val="24"/>
                <w:szCs w:val="24"/>
                <w:lang w:val="kk-KZ"/>
              </w:rPr>
              <w:t>с жауапкершілік қағидаларын сақталмауына жол беруі.</w:t>
            </w:r>
            <w:bookmarkEnd w:id="0"/>
          </w:p>
        </w:tc>
      </w:tr>
    </w:tbl>
    <w:p w14:paraId="3776DD96" w14:textId="56415CF3" w:rsidR="00CD3ED7" w:rsidRDefault="00CD3ED7" w:rsidP="001A5FBC">
      <w:pPr>
        <w:pStyle w:val="a3"/>
        <w:ind w:right="-31"/>
        <w:rPr>
          <w:lang w:val="kk-KZ"/>
        </w:rPr>
      </w:pPr>
    </w:p>
    <w:p w14:paraId="499410D6" w14:textId="3607845D" w:rsidR="009F5EF6" w:rsidRDefault="009F5EF6" w:rsidP="001A5FBC">
      <w:pPr>
        <w:pStyle w:val="a3"/>
        <w:ind w:right="-31"/>
        <w:rPr>
          <w:lang w:val="kk-KZ"/>
        </w:rPr>
      </w:pPr>
    </w:p>
    <w:p w14:paraId="759363B9" w14:textId="3265A6AB" w:rsidR="00CD3ED7" w:rsidRDefault="00CD3ED7" w:rsidP="001A5FBC">
      <w:pPr>
        <w:pStyle w:val="a3"/>
        <w:ind w:right="-31"/>
        <w:rPr>
          <w:lang w:val="kk-KZ"/>
        </w:rPr>
      </w:pPr>
    </w:p>
    <w:p w14:paraId="00B7CEB5" w14:textId="2681AE67" w:rsidR="00CD3ED7" w:rsidRDefault="00CD3ED7" w:rsidP="001A5FBC">
      <w:pPr>
        <w:pStyle w:val="a3"/>
        <w:ind w:right="-31"/>
        <w:rPr>
          <w:lang w:val="kk-KZ"/>
        </w:rPr>
      </w:pPr>
    </w:p>
    <w:p w14:paraId="580C652F" w14:textId="6E929127" w:rsidR="00CD3ED7" w:rsidRDefault="00CD3ED7" w:rsidP="001A5FBC">
      <w:pPr>
        <w:pStyle w:val="a3"/>
        <w:ind w:right="-31"/>
        <w:rPr>
          <w:lang w:val="kk-KZ"/>
        </w:rPr>
      </w:pPr>
    </w:p>
    <w:p w14:paraId="07D77BDC" w14:textId="70B74F9B" w:rsidR="00CD3ED7" w:rsidRDefault="00CD3ED7" w:rsidP="001A5FBC">
      <w:pPr>
        <w:pStyle w:val="a3"/>
        <w:ind w:right="-31"/>
        <w:rPr>
          <w:lang w:val="kk-KZ"/>
        </w:rPr>
      </w:pPr>
    </w:p>
    <w:p w14:paraId="4375DF59" w14:textId="1C0644DB" w:rsidR="00CD3ED7" w:rsidRDefault="00CD3ED7" w:rsidP="001A5FBC">
      <w:pPr>
        <w:pStyle w:val="a3"/>
        <w:ind w:right="-31"/>
        <w:rPr>
          <w:lang w:val="kk-KZ"/>
        </w:rPr>
      </w:pPr>
    </w:p>
    <w:p w14:paraId="378C5223" w14:textId="1D37D49F" w:rsidR="00CD3ED7" w:rsidRDefault="00CD3ED7" w:rsidP="001A5FBC">
      <w:pPr>
        <w:pStyle w:val="a3"/>
        <w:ind w:right="-31"/>
        <w:rPr>
          <w:lang w:val="kk-KZ"/>
        </w:rPr>
      </w:pPr>
    </w:p>
    <w:p w14:paraId="01E48B51" w14:textId="37C154B4" w:rsidR="00CD3ED7" w:rsidRDefault="00CD3ED7" w:rsidP="001A5FBC">
      <w:pPr>
        <w:pStyle w:val="a3"/>
        <w:ind w:right="-31"/>
        <w:rPr>
          <w:lang w:val="kk-KZ"/>
        </w:rPr>
      </w:pPr>
    </w:p>
    <w:p w14:paraId="0EDB52AA" w14:textId="77777777" w:rsidR="00CD3ED7" w:rsidRPr="001A5FBC" w:rsidRDefault="00CD3ED7" w:rsidP="001A5FBC">
      <w:pPr>
        <w:pStyle w:val="a3"/>
        <w:ind w:right="-31"/>
        <w:rPr>
          <w:lang w:val="kk-KZ"/>
        </w:rPr>
      </w:pPr>
    </w:p>
    <w:sectPr w:rsidR="00CD3ED7" w:rsidRPr="001A5FBC" w:rsidSect="008F43D0">
      <w:pgSz w:w="16838" w:h="11906" w:orient="landscape" w:code="9"/>
      <w:pgMar w:top="1134" w:right="962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86E"/>
    <w:rsid w:val="00013D7C"/>
    <w:rsid w:val="000A0A41"/>
    <w:rsid w:val="00101054"/>
    <w:rsid w:val="001A5FBC"/>
    <w:rsid w:val="002465A1"/>
    <w:rsid w:val="0032359D"/>
    <w:rsid w:val="003D719D"/>
    <w:rsid w:val="00474C73"/>
    <w:rsid w:val="004A0AB2"/>
    <w:rsid w:val="00511DB2"/>
    <w:rsid w:val="005150F0"/>
    <w:rsid w:val="005220F5"/>
    <w:rsid w:val="005474CB"/>
    <w:rsid w:val="00552D4A"/>
    <w:rsid w:val="00593E03"/>
    <w:rsid w:val="005977F0"/>
    <w:rsid w:val="005C65B9"/>
    <w:rsid w:val="006601C3"/>
    <w:rsid w:val="006C0B77"/>
    <w:rsid w:val="00771A43"/>
    <w:rsid w:val="008242FF"/>
    <w:rsid w:val="00862408"/>
    <w:rsid w:val="00864D93"/>
    <w:rsid w:val="00870751"/>
    <w:rsid w:val="008A411D"/>
    <w:rsid w:val="008F06D5"/>
    <w:rsid w:val="008F43D0"/>
    <w:rsid w:val="00922C48"/>
    <w:rsid w:val="009F5EF6"/>
    <w:rsid w:val="009F6545"/>
    <w:rsid w:val="00A50C5F"/>
    <w:rsid w:val="00A52B22"/>
    <w:rsid w:val="00A671FD"/>
    <w:rsid w:val="00AE7031"/>
    <w:rsid w:val="00B25192"/>
    <w:rsid w:val="00B41C50"/>
    <w:rsid w:val="00B43572"/>
    <w:rsid w:val="00B4486E"/>
    <w:rsid w:val="00B915B7"/>
    <w:rsid w:val="00CD3ED7"/>
    <w:rsid w:val="00CD4025"/>
    <w:rsid w:val="00D85F6E"/>
    <w:rsid w:val="00D92562"/>
    <w:rsid w:val="00D949D8"/>
    <w:rsid w:val="00DF5468"/>
    <w:rsid w:val="00E51DF2"/>
    <w:rsid w:val="00E8669A"/>
    <w:rsid w:val="00EA045A"/>
    <w:rsid w:val="00EA59DF"/>
    <w:rsid w:val="00EB31CE"/>
    <w:rsid w:val="00EE4070"/>
    <w:rsid w:val="00F12C76"/>
    <w:rsid w:val="00F33A10"/>
    <w:rsid w:val="00F5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B4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025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1A5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A0A4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41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41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025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1A5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A0A4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41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4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2024-08-11T10:31:00Z</cp:lastPrinted>
  <dcterms:created xsi:type="dcterms:W3CDTF">2024-08-11T02:45:00Z</dcterms:created>
  <dcterms:modified xsi:type="dcterms:W3CDTF">2026-09-18T09:11:00Z</dcterms:modified>
</cp:coreProperties>
</file>