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F9B50" w14:textId="647891DA" w:rsidR="008D0C61" w:rsidRPr="000D67F3" w:rsidRDefault="008D0C61" w:rsidP="009E432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  <w:r w:rsidRPr="000D67F3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>Коммуналдық шаруашылық бөлімі</w:t>
      </w:r>
      <w:r w:rsidR="009E4320" w:rsidRPr="000D67F3"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  <w:t xml:space="preserve"> / Отдел коммунального хозяйства</w:t>
      </w:r>
    </w:p>
    <w:p w14:paraId="2E0632B7" w14:textId="77777777" w:rsidR="008D0C61" w:rsidRPr="000D67F3" w:rsidRDefault="008D0C61" w:rsidP="008D0C6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4820"/>
        <w:gridCol w:w="5670"/>
      </w:tblGrid>
      <w:tr w:rsidR="008D0C61" w:rsidRPr="000D67F3" w14:paraId="433640BB" w14:textId="77777777" w:rsidTr="000D67F3">
        <w:tc>
          <w:tcPr>
            <w:tcW w:w="709" w:type="dxa"/>
            <w:vAlign w:val="center"/>
          </w:tcPr>
          <w:p w14:paraId="3ED46A7A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1</w:t>
            </w:r>
          </w:p>
        </w:tc>
        <w:tc>
          <w:tcPr>
            <w:tcW w:w="4394" w:type="dxa"/>
            <w:vAlign w:val="center"/>
          </w:tcPr>
          <w:p w14:paraId="7605958C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0"/>
                <w:szCs w:val="40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Асылов Ақниет Дүйсенбайұлы</w:t>
            </w:r>
          </w:p>
        </w:tc>
        <w:tc>
          <w:tcPr>
            <w:tcW w:w="4820" w:type="dxa"/>
            <w:vAlign w:val="center"/>
          </w:tcPr>
          <w:p w14:paraId="4F4703C9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Бөлім басшысы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1</w:t>
            </w:r>
          </w:p>
        </w:tc>
        <w:tc>
          <w:tcPr>
            <w:tcW w:w="5670" w:type="dxa"/>
            <w:vAlign w:val="center"/>
          </w:tcPr>
          <w:p w14:paraId="72690D75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a.asylov@ontustik.gov.kz</w:t>
            </w:r>
          </w:p>
        </w:tc>
      </w:tr>
      <w:tr w:rsidR="008D0C61" w:rsidRPr="000D67F3" w14:paraId="6CEDFE86" w14:textId="77777777" w:rsidTr="000D67F3">
        <w:tc>
          <w:tcPr>
            <w:tcW w:w="709" w:type="dxa"/>
            <w:vAlign w:val="center"/>
          </w:tcPr>
          <w:p w14:paraId="135E3043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2</w:t>
            </w:r>
          </w:p>
        </w:tc>
        <w:tc>
          <w:tcPr>
            <w:tcW w:w="4394" w:type="dxa"/>
            <w:vAlign w:val="center"/>
          </w:tcPr>
          <w:p w14:paraId="1F6E2427" w14:textId="77777777" w:rsidR="008D0C61" w:rsidRPr="000D67F3" w:rsidRDefault="008D0C61" w:rsidP="000D67F3">
            <w:pPr>
              <w:tabs>
                <w:tab w:val="left" w:pos="967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Бекзатұлы Ержан</w:t>
            </w:r>
          </w:p>
        </w:tc>
        <w:tc>
          <w:tcPr>
            <w:tcW w:w="4820" w:type="dxa"/>
            <w:vAlign w:val="center"/>
          </w:tcPr>
          <w:p w14:paraId="5F6DAD47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Бөлім басшысы орынбасары E-R-2</w:t>
            </w:r>
          </w:p>
        </w:tc>
        <w:tc>
          <w:tcPr>
            <w:tcW w:w="5670" w:type="dxa"/>
            <w:vAlign w:val="center"/>
          </w:tcPr>
          <w:p w14:paraId="0D9D7714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e.bekzatuly@ontustik.gov.kz</w:t>
            </w:r>
          </w:p>
        </w:tc>
      </w:tr>
      <w:tr w:rsidR="008D0C61" w:rsidRPr="000D67F3" w14:paraId="198824B7" w14:textId="77777777" w:rsidTr="000D67F3">
        <w:tc>
          <w:tcPr>
            <w:tcW w:w="15593" w:type="dxa"/>
            <w:gridSpan w:val="4"/>
            <w:vAlign w:val="center"/>
          </w:tcPr>
          <w:p w14:paraId="014A46BB" w14:textId="053D7A75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Әкімшілік құжаттандыру секторы</w:t>
            </w:r>
            <w:r w:rsidR="009E4320" w:rsidRPr="000D67F3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 xml:space="preserve"> / Сектор административного документирования</w:t>
            </w:r>
          </w:p>
        </w:tc>
      </w:tr>
      <w:tr w:rsidR="008D0C61" w:rsidRPr="000D67F3" w14:paraId="7B96CBC4" w14:textId="77777777" w:rsidTr="000D67F3">
        <w:tc>
          <w:tcPr>
            <w:tcW w:w="709" w:type="dxa"/>
            <w:vAlign w:val="center"/>
          </w:tcPr>
          <w:p w14:paraId="16F53D7A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4394" w:type="dxa"/>
            <w:vAlign w:val="center"/>
          </w:tcPr>
          <w:p w14:paraId="59442AC0" w14:textId="7E71AEC3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  <w:lang w:val="kk-KZ"/>
              </w:rPr>
            </w:pPr>
          </w:p>
        </w:tc>
        <w:tc>
          <w:tcPr>
            <w:tcW w:w="4820" w:type="dxa"/>
            <w:vAlign w:val="center"/>
          </w:tcPr>
          <w:p w14:paraId="2728FD80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670" w:type="dxa"/>
            <w:vAlign w:val="center"/>
          </w:tcPr>
          <w:p w14:paraId="6A91EF50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</w:p>
        </w:tc>
      </w:tr>
      <w:tr w:rsidR="008D0C61" w:rsidRPr="000D67F3" w14:paraId="69C5A5FA" w14:textId="77777777" w:rsidTr="000D67F3">
        <w:tc>
          <w:tcPr>
            <w:tcW w:w="709" w:type="dxa"/>
            <w:vAlign w:val="center"/>
          </w:tcPr>
          <w:p w14:paraId="63141A22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4394" w:type="dxa"/>
            <w:vAlign w:val="center"/>
          </w:tcPr>
          <w:p w14:paraId="153B74FA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Амангелді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Жангали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Бахытгалиұлы</w:t>
            </w:r>
            <w:proofErr w:type="spellEnd"/>
          </w:p>
        </w:tc>
        <w:tc>
          <w:tcPr>
            <w:tcW w:w="4820" w:type="dxa"/>
            <w:vAlign w:val="center"/>
          </w:tcPr>
          <w:p w14:paraId="25036081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670" w:type="dxa"/>
            <w:vAlign w:val="center"/>
          </w:tcPr>
          <w:p w14:paraId="0D9A0BDC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a.zhangaly@ontustik.gov.kz</w:t>
            </w:r>
          </w:p>
        </w:tc>
      </w:tr>
      <w:tr w:rsidR="008D0C61" w:rsidRPr="000D67F3" w14:paraId="7A4031F3" w14:textId="77777777" w:rsidTr="000D67F3">
        <w:tc>
          <w:tcPr>
            <w:tcW w:w="709" w:type="dxa"/>
            <w:vAlign w:val="center"/>
          </w:tcPr>
          <w:p w14:paraId="5E7D445B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5</w:t>
            </w:r>
          </w:p>
        </w:tc>
        <w:tc>
          <w:tcPr>
            <w:tcW w:w="4394" w:type="dxa"/>
            <w:vAlign w:val="center"/>
          </w:tcPr>
          <w:p w14:paraId="06B43D6A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  <w:lang w:val="kk-KZ"/>
              </w:rPr>
              <w:t>Қыдырбайқызы Аида</w:t>
            </w:r>
          </w:p>
        </w:tc>
        <w:tc>
          <w:tcPr>
            <w:tcW w:w="4820" w:type="dxa"/>
            <w:vAlign w:val="center"/>
          </w:tcPr>
          <w:p w14:paraId="4BA4C3A1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670" w:type="dxa"/>
            <w:vAlign w:val="center"/>
          </w:tcPr>
          <w:p w14:paraId="0AF1D334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a.kidirbaikyzy@ontustik.gov.kz</w:t>
            </w:r>
          </w:p>
        </w:tc>
      </w:tr>
      <w:tr w:rsidR="008D0C61" w:rsidRPr="000D67F3" w14:paraId="431FC776" w14:textId="77777777" w:rsidTr="000D67F3">
        <w:tc>
          <w:tcPr>
            <w:tcW w:w="15593" w:type="dxa"/>
            <w:gridSpan w:val="4"/>
            <w:vAlign w:val="center"/>
          </w:tcPr>
          <w:p w14:paraId="0BC94319" w14:textId="041031B4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en-US"/>
              </w:rPr>
            </w:pPr>
            <w:r w:rsidRPr="000D67F3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>Құрылыс секторы</w:t>
            </w:r>
            <w:r w:rsidR="009E4320" w:rsidRPr="000D67F3">
              <w:rPr>
                <w:rFonts w:ascii="Times New Roman" w:hAnsi="Times New Roman" w:cs="Times New Roman"/>
                <w:b/>
                <w:i/>
                <w:color w:val="000000" w:themeColor="text1"/>
                <w:sz w:val="40"/>
                <w:szCs w:val="40"/>
                <w:lang w:val="kk-KZ"/>
              </w:rPr>
              <w:t xml:space="preserve"> / Строительный сектор</w:t>
            </w:r>
          </w:p>
        </w:tc>
      </w:tr>
      <w:tr w:rsidR="008D0C61" w:rsidRPr="000D67F3" w14:paraId="3CD14116" w14:textId="77777777" w:rsidTr="000D67F3">
        <w:tc>
          <w:tcPr>
            <w:tcW w:w="709" w:type="dxa"/>
            <w:vAlign w:val="center"/>
          </w:tcPr>
          <w:p w14:paraId="3533C83E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6</w:t>
            </w:r>
          </w:p>
        </w:tc>
        <w:tc>
          <w:tcPr>
            <w:tcW w:w="4394" w:type="dxa"/>
            <w:vAlign w:val="center"/>
          </w:tcPr>
          <w:p w14:paraId="1E95CC37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Шажалы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Асылжан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Ахатжанұлы</w:t>
            </w:r>
            <w:proofErr w:type="spellEnd"/>
          </w:p>
        </w:tc>
        <w:tc>
          <w:tcPr>
            <w:tcW w:w="4820" w:type="dxa"/>
            <w:vAlign w:val="center"/>
          </w:tcPr>
          <w:p w14:paraId="73C81DB6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670" w:type="dxa"/>
            <w:vAlign w:val="center"/>
          </w:tcPr>
          <w:p w14:paraId="5F28D71C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a.shazhaly@ontustik.gov.kz</w:t>
            </w:r>
          </w:p>
        </w:tc>
      </w:tr>
      <w:tr w:rsidR="008D0C61" w:rsidRPr="000D67F3" w14:paraId="75B03A38" w14:textId="77777777" w:rsidTr="000D67F3">
        <w:tc>
          <w:tcPr>
            <w:tcW w:w="709" w:type="dxa"/>
            <w:vAlign w:val="center"/>
          </w:tcPr>
          <w:p w14:paraId="42BAC2C2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7</w:t>
            </w:r>
          </w:p>
        </w:tc>
        <w:tc>
          <w:tcPr>
            <w:tcW w:w="4394" w:type="dxa"/>
            <w:vAlign w:val="center"/>
          </w:tcPr>
          <w:p w14:paraId="11CE572F" w14:textId="23B8AA80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4820" w:type="dxa"/>
            <w:vAlign w:val="center"/>
          </w:tcPr>
          <w:p w14:paraId="33F35D39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Бас маман 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670" w:type="dxa"/>
            <w:vAlign w:val="center"/>
          </w:tcPr>
          <w:p w14:paraId="1A4C218F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</w:p>
        </w:tc>
      </w:tr>
      <w:tr w:rsidR="008D0C61" w:rsidRPr="000D67F3" w14:paraId="72557268" w14:textId="77777777" w:rsidTr="000D67F3">
        <w:tc>
          <w:tcPr>
            <w:tcW w:w="709" w:type="dxa"/>
            <w:vAlign w:val="center"/>
          </w:tcPr>
          <w:p w14:paraId="04B67D4B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8</w:t>
            </w:r>
          </w:p>
        </w:tc>
        <w:tc>
          <w:tcPr>
            <w:tcW w:w="4394" w:type="dxa"/>
            <w:vAlign w:val="center"/>
          </w:tcPr>
          <w:p w14:paraId="67F15EF7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Исабек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Азамат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Мұратұлы</w:t>
            </w:r>
            <w:proofErr w:type="spellEnd"/>
          </w:p>
        </w:tc>
        <w:tc>
          <w:tcPr>
            <w:tcW w:w="4820" w:type="dxa"/>
            <w:vAlign w:val="center"/>
          </w:tcPr>
          <w:p w14:paraId="31D516D4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Бас маман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 xml:space="preserve"> 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670" w:type="dxa"/>
            <w:vAlign w:val="center"/>
          </w:tcPr>
          <w:p w14:paraId="56D98879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a.isabek@ontustik.gov.kz</w:t>
            </w:r>
          </w:p>
        </w:tc>
      </w:tr>
      <w:tr w:rsidR="008D0C61" w:rsidRPr="000D67F3" w14:paraId="16642CCE" w14:textId="77777777" w:rsidTr="000D67F3">
        <w:tc>
          <w:tcPr>
            <w:tcW w:w="15593" w:type="dxa"/>
            <w:gridSpan w:val="4"/>
            <w:vAlign w:val="center"/>
          </w:tcPr>
          <w:p w14:paraId="5312E190" w14:textId="3BAAD4F6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>Абаттандыру-көгалдандыру және санитарлық тазалық сектор</w:t>
            </w:r>
            <w:r w:rsidR="009E4320" w:rsidRPr="000D67F3">
              <w:rPr>
                <w:rFonts w:ascii="Times New Roman" w:hAnsi="Times New Roman" w:cs="Times New Roman"/>
                <w:b/>
                <w:i/>
                <w:sz w:val="40"/>
                <w:szCs w:val="40"/>
                <w:lang w:val="kk-KZ"/>
              </w:rPr>
              <w:t xml:space="preserve"> / Сектор благоустройства-озеленения и санитарии</w:t>
            </w:r>
          </w:p>
        </w:tc>
      </w:tr>
      <w:tr w:rsidR="008D0C61" w:rsidRPr="000D67F3" w14:paraId="1C144C0E" w14:textId="77777777" w:rsidTr="000D67F3">
        <w:tc>
          <w:tcPr>
            <w:tcW w:w="709" w:type="dxa"/>
            <w:vAlign w:val="center"/>
          </w:tcPr>
          <w:p w14:paraId="1C1785FF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lastRenderedPageBreak/>
              <w:t>9</w:t>
            </w:r>
          </w:p>
        </w:tc>
        <w:tc>
          <w:tcPr>
            <w:tcW w:w="4394" w:type="dxa"/>
            <w:vAlign w:val="center"/>
          </w:tcPr>
          <w:p w14:paraId="4D7C5317" w14:textId="77777777" w:rsidR="008D0C61" w:rsidRPr="000D67F3" w:rsidRDefault="008D0C61" w:rsidP="000D67F3">
            <w:pPr>
              <w:tabs>
                <w:tab w:val="left" w:pos="829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Сәтбаев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Болат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Құттыбайұлы</w:t>
            </w:r>
            <w:proofErr w:type="spellEnd"/>
          </w:p>
        </w:tc>
        <w:tc>
          <w:tcPr>
            <w:tcW w:w="4820" w:type="dxa"/>
            <w:vAlign w:val="center"/>
          </w:tcPr>
          <w:p w14:paraId="358C6FD3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Сектор меңгерушісі 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3</w:t>
            </w:r>
          </w:p>
        </w:tc>
        <w:tc>
          <w:tcPr>
            <w:tcW w:w="5670" w:type="dxa"/>
            <w:vAlign w:val="center"/>
          </w:tcPr>
          <w:p w14:paraId="67AABCA7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b.satbaev@ontustik.gov.kz</w:t>
            </w:r>
          </w:p>
        </w:tc>
      </w:tr>
      <w:tr w:rsidR="008D0C61" w:rsidRPr="000D67F3" w14:paraId="7F40A8F7" w14:textId="77777777" w:rsidTr="000D67F3">
        <w:tc>
          <w:tcPr>
            <w:tcW w:w="709" w:type="dxa"/>
            <w:vAlign w:val="center"/>
          </w:tcPr>
          <w:p w14:paraId="51B67274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10</w:t>
            </w:r>
          </w:p>
        </w:tc>
        <w:tc>
          <w:tcPr>
            <w:tcW w:w="4394" w:type="dxa"/>
            <w:vAlign w:val="center"/>
          </w:tcPr>
          <w:p w14:paraId="5F519CE9" w14:textId="77777777" w:rsidR="008D0C61" w:rsidRPr="000D67F3" w:rsidRDefault="008D0C61" w:rsidP="000D67F3">
            <w:pPr>
              <w:tabs>
                <w:tab w:val="left" w:pos="899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40"/>
                <w:szCs w:val="40"/>
              </w:rPr>
            </w:pP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Адырбек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Мұхамед</w:t>
            </w:r>
            <w:proofErr w:type="spellEnd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0D67F3">
              <w:rPr>
                <w:rFonts w:ascii="Times New Roman" w:hAnsi="Times New Roman" w:cs="Times New Roman"/>
                <w:color w:val="000000"/>
                <w:sz w:val="40"/>
                <w:szCs w:val="40"/>
              </w:rPr>
              <w:t>Шойынұлы</w:t>
            </w:r>
            <w:proofErr w:type="spellEnd"/>
          </w:p>
        </w:tc>
        <w:tc>
          <w:tcPr>
            <w:tcW w:w="4820" w:type="dxa"/>
            <w:vAlign w:val="center"/>
          </w:tcPr>
          <w:p w14:paraId="58FD8F81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 xml:space="preserve">Бас маман 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en-US"/>
              </w:rPr>
              <w:t>E-R-</w:t>
            </w:r>
            <w:r w:rsidRPr="000D67F3">
              <w:rPr>
                <w:rFonts w:ascii="Times New Roman" w:hAnsi="Times New Roman" w:cs="Times New Roman"/>
                <w:color w:val="000000" w:themeColor="text1"/>
                <w:sz w:val="40"/>
                <w:szCs w:val="40"/>
                <w:lang w:val="kk-KZ"/>
              </w:rPr>
              <w:t>4</w:t>
            </w:r>
          </w:p>
        </w:tc>
        <w:tc>
          <w:tcPr>
            <w:tcW w:w="5670" w:type="dxa"/>
            <w:vAlign w:val="center"/>
          </w:tcPr>
          <w:p w14:paraId="1277212E" w14:textId="77777777" w:rsidR="008D0C61" w:rsidRPr="000D67F3" w:rsidRDefault="008D0C61" w:rsidP="000D67F3">
            <w:pPr>
              <w:spacing w:after="0"/>
              <w:jc w:val="center"/>
              <w:rPr>
                <w:rFonts w:ascii="Times New Roman" w:hAnsi="Times New Roman" w:cs="Times New Roman"/>
                <w:sz w:val="40"/>
                <w:szCs w:val="40"/>
                <w:lang w:val="kk-KZ"/>
              </w:rPr>
            </w:pPr>
            <w:r w:rsidRPr="000D67F3">
              <w:rPr>
                <w:rFonts w:ascii="Times New Roman" w:hAnsi="Times New Roman" w:cs="Times New Roman"/>
                <w:sz w:val="40"/>
                <w:szCs w:val="40"/>
                <w:lang w:val="kk-KZ"/>
              </w:rPr>
              <w:t>m.adyrbek@ontustik.gov.kz</w:t>
            </w:r>
          </w:p>
        </w:tc>
      </w:tr>
    </w:tbl>
    <w:p w14:paraId="651B52D8" w14:textId="77777777" w:rsidR="008D0C61" w:rsidRDefault="008D0C61" w:rsidP="009E4320">
      <w:pPr>
        <w:spacing w:after="0"/>
        <w:rPr>
          <w:rFonts w:ascii="Times New Roman" w:hAnsi="Times New Roman" w:cs="Times New Roman"/>
          <w:b/>
          <w:color w:val="000000" w:themeColor="text1"/>
          <w:sz w:val="23"/>
          <w:szCs w:val="23"/>
          <w:lang w:val="kk-KZ"/>
        </w:rPr>
      </w:pPr>
    </w:p>
    <w:p w14:paraId="708237F3" w14:textId="77777777" w:rsidR="008D0C61" w:rsidRDefault="008D0C61" w:rsidP="008D0C6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3"/>
          <w:szCs w:val="23"/>
          <w:lang w:val="kk-KZ"/>
        </w:rPr>
      </w:pPr>
    </w:p>
    <w:p w14:paraId="4EEF79C9" w14:textId="77777777" w:rsidR="00363FD3" w:rsidRPr="008D0C61" w:rsidRDefault="00363FD3" w:rsidP="008D0C61">
      <w:pPr>
        <w:jc w:val="center"/>
        <w:rPr>
          <w:lang w:val="kk-KZ"/>
        </w:rPr>
      </w:pPr>
      <w:bookmarkStart w:id="0" w:name="_GoBack"/>
      <w:bookmarkEnd w:id="0"/>
    </w:p>
    <w:sectPr w:rsidR="00363FD3" w:rsidRPr="008D0C61" w:rsidSect="000D67F3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C61"/>
    <w:rsid w:val="000D67F3"/>
    <w:rsid w:val="00363FD3"/>
    <w:rsid w:val="008D0C61"/>
    <w:rsid w:val="009E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6C9B4"/>
  <w15:docId w15:val="{6CEEB07F-8D35-4B64-850A-9C183E3D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C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D0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2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Управление персоналом Аппарат акима города Туркестан</cp:lastModifiedBy>
  <cp:revision>3</cp:revision>
  <dcterms:created xsi:type="dcterms:W3CDTF">2026-09-18T10:46:00Z</dcterms:created>
  <dcterms:modified xsi:type="dcterms:W3CDTF">2026-09-18T10:59:00Z</dcterms:modified>
</cp:coreProperties>
</file>