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3570E" w14:textId="77777777" w:rsidR="00FD6BBE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4A6FB5C9" w14:textId="77777777" w:rsidR="00FD6BBE" w:rsidRDefault="00000000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3A9DCA0B" w14:textId="77777777" w:rsidR="00FD6BBE" w:rsidRDefault="00000000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525CE2A9" w14:textId="77777777" w:rsidR="00FD6BBE" w:rsidRDefault="00000000">
      <w:pPr>
        <w:ind w:left="555"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21.09.2026 - 22.09.2026</w:t>
      </w:r>
    </w:p>
    <w:p w14:paraId="50703EFE" w14:textId="77777777" w:rsidR="00FD6BBE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1 этап: 21.09.2026- 22.09.2026</w:t>
      </w:r>
    </w:p>
    <w:p w14:paraId="7D2D68B1" w14:textId="77777777" w:rsidR="00FD6BBE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2 этап: 23.09.2026</w:t>
      </w:r>
    </w:p>
    <w:p w14:paraId="52164702" w14:textId="77777777" w:rsidR="00FD6BBE" w:rsidRDefault="00000000">
      <w:pPr>
        <w:ind w:left="555"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24.09.2026</w:t>
      </w:r>
    </w:p>
    <w:p w14:paraId="3BAF098B" w14:textId="77777777" w:rsidR="00FD6BBE" w:rsidRDefault="00000000">
      <w:pPr>
        <w:ind w:left="555" w:right="13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450DEFF7" w14:textId="77777777" w:rsidR="00FD6BBE" w:rsidRDefault="00000000">
      <w:pPr>
        <w:ind w:left="555"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42BBA1BC" w14:textId="77777777" w:rsidR="00FD6BBE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33387C52" w14:textId="77777777" w:rsidR="00FD6BBE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19061328" w14:textId="77777777" w:rsidR="00FD6BBE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1919B64F" w14:textId="53F9E8D9" w:rsidR="00FD6BBE" w:rsidRDefault="00000000">
      <w:pPr>
        <w:spacing w:after="502"/>
        <w:ind w:left="0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бюджеттердің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секторының</w:t>
      </w:r>
      <w:proofErr w:type="spellEnd"/>
      <w:r>
        <w:t xml:space="preserve"> </w:t>
      </w:r>
      <w:proofErr w:type="spellStart"/>
      <w:r>
        <w:t>шығыстырының</w:t>
      </w:r>
      <w:proofErr w:type="spellEnd"/>
      <w:r>
        <w:t xml:space="preserve"> </w:t>
      </w:r>
      <w:proofErr w:type="spellStart"/>
      <w:r>
        <w:t>орындалуын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0A73A0D6" w14:textId="77777777" w:rsidR="00FD6BBE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10EDE4B2" w14:textId="77777777" w:rsidR="00FD6BBE" w:rsidRDefault="00000000">
      <w:pPr>
        <w:ind w:left="0" w:right="13" w:firstLine="560"/>
      </w:pPr>
      <w:proofErr w:type="spellStart"/>
      <w:r>
        <w:t>Бөлімнің</w:t>
      </w:r>
      <w:proofErr w:type="spellEnd"/>
      <w:r>
        <w:t xml:space="preserve"> </w:t>
      </w:r>
      <w:proofErr w:type="spellStart"/>
      <w:r>
        <w:t>құзіреті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төлемдер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жиынтық</w:t>
      </w:r>
      <w:proofErr w:type="spellEnd"/>
      <w:r>
        <w:t xml:space="preserve"> </w:t>
      </w:r>
      <w:proofErr w:type="spellStart"/>
      <w:r>
        <w:t>қаржыландыру</w:t>
      </w:r>
      <w:proofErr w:type="spellEnd"/>
      <w:r>
        <w:t xml:space="preserve"> </w:t>
      </w:r>
      <w:proofErr w:type="spellStart"/>
      <w:r>
        <w:t>жоспарын</w:t>
      </w:r>
      <w:proofErr w:type="spellEnd"/>
      <w:r>
        <w:t xml:space="preserve">, </w:t>
      </w:r>
      <w:proofErr w:type="spellStart"/>
      <w:r>
        <w:t>міндеттемелер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жиынтық</w:t>
      </w:r>
      <w:proofErr w:type="spellEnd"/>
      <w:r>
        <w:t xml:space="preserve"> </w:t>
      </w:r>
      <w:proofErr w:type="spellStart"/>
      <w:r>
        <w:t>қаржыландыру</w:t>
      </w:r>
      <w:proofErr w:type="spellEnd"/>
      <w:r>
        <w:t xml:space="preserve"> </w:t>
      </w:r>
      <w:proofErr w:type="spellStart"/>
      <w:r>
        <w:t>жоспарын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,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мәслихат</w:t>
      </w:r>
      <w:proofErr w:type="spellEnd"/>
      <w:r>
        <w:t xml:space="preserve"> </w:t>
      </w:r>
      <w:proofErr w:type="spellStart"/>
      <w:r>
        <w:t>сессиясының</w:t>
      </w:r>
      <w:proofErr w:type="spellEnd"/>
      <w:r>
        <w:t xml:space="preserve"> </w:t>
      </w:r>
      <w:proofErr w:type="spellStart"/>
      <w:r>
        <w:t>шешімдерін</w:t>
      </w:r>
      <w:proofErr w:type="spellEnd"/>
      <w:r>
        <w:t xml:space="preserve">, </w:t>
      </w:r>
      <w:proofErr w:type="spellStart"/>
      <w:r>
        <w:t>әкімнің</w:t>
      </w:r>
      <w:proofErr w:type="spellEnd"/>
      <w:r>
        <w:t xml:space="preserve"> </w:t>
      </w:r>
      <w:proofErr w:type="spellStart"/>
      <w:r>
        <w:t>қаулыларын</w:t>
      </w:r>
      <w:proofErr w:type="spellEnd"/>
      <w:r>
        <w:t xml:space="preserve">, ББӘ </w:t>
      </w:r>
      <w:proofErr w:type="spellStart"/>
      <w:r>
        <w:t>өтінімдерін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бағдарламалар</w:t>
      </w:r>
      <w:proofErr w:type="spellEnd"/>
      <w:r>
        <w:t xml:space="preserve"> </w:t>
      </w:r>
      <w:proofErr w:type="spellStart"/>
      <w:r>
        <w:t>әкімшілерінің</w:t>
      </w:r>
      <w:proofErr w:type="spellEnd"/>
      <w:r>
        <w:t xml:space="preserve"> </w:t>
      </w:r>
      <w:proofErr w:type="spellStart"/>
      <w:r>
        <w:t>жиынтық</w:t>
      </w:r>
      <w:proofErr w:type="spellEnd"/>
      <w:r>
        <w:t xml:space="preserve"> </w:t>
      </w:r>
      <w:proofErr w:type="spellStart"/>
      <w:r>
        <w:t>қаржыландыру</w:t>
      </w:r>
      <w:proofErr w:type="spellEnd"/>
      <w:r>
        <w:t xml:space="preserve"> </w:t>
      </w:r>
      <w:proofErr w:type="spellStart"/>
      <w:r>
        <w:t>жоспарларына</w:t>
      </w:r>
      <w:proofErr w:type="spellEnd"/>
      <w:r>
        <w:t xml:space="preserve"> </w:t>
      </w:r>
      <w:proofErr w:type="spellStart"/>
      <w:r>
        <w:t>өзгерістер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. </w:t>
      </w:r>
      <w:proofErr w:type="spellStart"/>
      <w:r>
        <w:t>Бөлімнің</w:t>
      </w:r>
      <w:proofErr w:type="spellEnd"/>
      <w:r>
        <w:t xml:space="preserve"> </w:t>
      </w:r>
      <w:proofErr w:type="spellStart"/>
      <w:r>
        <w:t>құзіреті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трансферттердің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кредиттердің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асырылуына</w:t>
      </w:r>
      <w:proofErr w:type="spellEnd"/>
      <w:r>
        <w:t xml:space="preserve">, бюджет </w:t>
      </w:r>
      <w:proofErr w:type="spellStart"/>
      <w:r>
        <w:t>шығындарының</w:t>
      </w:r>
      <w:proofErr w:type="spellEnd"/>
      <w:r>
        <w:t xml:space="preserve"> </w:t>
      </w:r>
      <w:proofErr w:type="spellStart"/>
      <w:r>
        <w:t>атқарылуына</w:t>
      </w:r>
      <w:proofErr w:type="spellEnd"/>
      <w:r>
        <w:t xml:space="preserve"> мониторинг </w:t>
      </w:r>
      <w:proofErr w:type="spellStart"/>
      <w:r>
        <w:t>жасау</w:t>
      </w:r>
      <w:proofErr w:type="spellEnd"/>
      <w:r>
        <w:t xml:space="preserve">.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бюджеттің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облыс</w:t>
      </w:r>
      <w:proofErr w:type="spellEnd"/>
      <w:r>
        <w:t xml:space="preserve"> </w:t>
      </w:r>
      <w:proofErr w:type="spellStart"/>
      <w:r>
        <w:t>бюджетінің</w:t>
      </w:r>
      <w:proofErr w:type="spellEnd"/>
      <w:r>
        <w:t xml:space="preserve"> </w:t>
      </w:r>
      <w:proofErr w:type="spellStart"/>
      <w:r>
        <w:t>атқарылуы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аналитикалық</w:t>
      </w:r>
      <w:proofErr w:type="spellEnd"/>
      <w:r>
        <w:t xml:space="preserve"> </w:t>
      </w:r>
      <w:proofErr w:type="spellStart"/>
      <w:r>
        <w:t>есепті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.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қаражатты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аудандардың</w:t>
      </w:r>
      <w:proofErr w:type="spellEnd"/>
      <w:r>
        <w:t xml:space="preserve"> (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қалалардың</w:t>
      </w:r>
      <w:proofErr w:type="spellEnd"/>
      <w:r>
        <w:t xml:space="preserve">)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органдары</w:t>
      </w:r>
      <w:proofErr w:type="spellEnd"/>
      <w:r>
        <w:t xml:space="preserve">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тиімділігін</w:t>
      </w:r>
      <w:proofErr w:type="spellEnd"/>
      <w:r>
        <w:t xml:space="preserve"> </w:t>
      </w:r>
      <w:proofErr w:type="spellStart"/>
      <w:r>
        <w:t>бағалауға</w:t>
      </w:r>
      <w:proofErr w:type="spellEnd"/>
      <w:r>
        <w:t xml:space="preserve"> </w:t>
      </w:r>
      <w:proofErr w:type="spellStart"/>
      <w:r>
        <w:t>есептілікті</w:t>
      </w:r>
      <w:proofErr w:type="spellEnd"/>
      <w:r>
        <w:t xml:space="preserve"> </w:t>
      </w:r>
      <w:proofErr w:type="spellStart"/>
      <w:r>
        <w:t>қалыптастру</w:t>
      </w:r>
      <w:proofErr w:type="spellEnd"/>
      <w:r>
        <w:t xml:space="preserve">, </w:t>
      </w:r>
      <w:proofErr w:type="spellStart"/>
      <w:r>
        <w:t>облыс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жинау</w:t>
      </w:r>
      <w:proofErr w:type="spellEnd"/>
      <w:r>
        <w:t xml:space="preserve">. </w:t>
      </w:r>
      <w:proofErr w:type="spellStart"/>
      <w:r>
        <w:t>Бөлімнің</w:t>
      </w:r>
      <w:proofErr w:type="spellEnd"/>
      <w:r>
        <w:t xml:space="preserve"> </w:t>
      </w:r>
      <w:proofErr w:type="spellStart"/>
      <w:r>
        <w:t>құзіреті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жылына</w:t>
      </w:r>
      <w:proofErr w:type="spellEnd"/>
      <w:r>
        <w:t xml:space="preserve"> </w:t>
      </w:r>
      <w:proofErr w:type="spellStart"/>
      <w:r>
        <w:t>жүргізілген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мониторинг </w:t>
      </w:r>
      <w:proofErr w:type="spellStart"/>
      <w:r>
        <w:t>және</w:t>
      </w:r>
      <w:proofErr w:type="spellEnd"/>
      <w:r>
        <w:t xml:space="preserve"> ББӘ </w:t>
      </w:r>
      <w:proofErr w:type="spellStart"/>
      <w:r>
        <w:t>нәтижелерін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бағдарламаларға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. </w:t>
      </w:r>
      <w:proofErr w:type="spellStart"/>
      <w:r>
        <w:t>Желілер</w:t>
      </w:r>
      <w:proofErr w:type="spellEnd"/>
      <w:r>
        <w:t xml:space="preserve">, </w:t>
      </w:r>
      <w:proofErr w:type="spellStart"/>
      <w:r>
        <w:t>штаттар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контингенттер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есепті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.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кредиттерді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,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, </w:t>
      </w:r>
      <w:proofErr w:type="spellStart"/>
      <w:r>
        <w:t>мониторингілеу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жұмыстарды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. </w:t>
      </w:r>
      <w:proofErr w:type="spellStart"/>
      <w:r>
        <w:t>Бөлімнің</w:t>
      </w:r>
      <w:proofErr w:type="spellEnd"/>
      <w:r>
        <w:t xml:space="preserve"> </w:t>
      </w:r>
      <w:proofErr w:type="spellStart"/>
      <w:r>
        <w:t>құзіреті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бюджеттің</w:t>
      </w:r>
      <w:proofErr w:type="spellEnd"/>
      <w:r>
        <w:t xml:space="preserve"> </w:t>
      </w:r>
      <w:proofErr w:type="spellStart"/>
      <w:r>
        <w:t>атқарылуы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баяндамалардың</w:t>
      </w:r>
      <w:proofErr w:type="spellEnd"/>
      <w:r>
        <w:t xml:space="preserve"> </w:t>
      </w:r>
      <w:proofErr w:type="spellStart"/>
      <w:r>
        <w:t>жобаларын</w:t>
      </w:r>
      <w:proofErr w:type="spellEnd"/>
      <w:r>
        <w:t xml:space="preserve">, </w:t>
      </w:r>
      <w:proofErr w:type="spellStart"/>
      <w:r>
        <w:t>материалдарды</w:t>
      </w:r>
      <w:proofErr w:type="spellEnd"/>
      <w:r>
        <w:t xml:space="preserve">,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анықтамаларды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</w:t>
      </w:r>
      <w:proofErr w:type="spellStart"/>
      <w:r>
        <w:t>Бөлімнің</w:t>
      </w:r>
      <w:proofErr w:type="spellEnd"/>
      <w:r>
        <w:t xml:space="preserve"> </w:t>
      </w:r>
      <w:proofErr w:type="spellStart"/>
      <w:r>
        <w:t>құзіреті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бағдарламаларды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, </w:t>
      </w:r>
      <w:proofErr w:type="spellStart"/>
      <w:r>
        <w:t>өзгерістер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асырылуына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. МЖӘ </w:t>
      </w:r>
      <w:proofErr w:type="spellStart"/>
      <w:r>
        <w:t>шарттарының</w:t>
      </w:r>
      <w:proofErr w:type="spellEnd"/>
      <w:r>
        <w:t xml:space="preserve"> </w:t>
      </w:r>
      <w:proofErr w:type="spellStart"/>
      <w:r>
        <w:t>жобаларын</w:t>
      </w:r>
      <w:proofErr w:type="spellEnd"/>
      <w:r>
        <w:t xml:space="preserve"> </w:t>
      </w:r>
      <w:proofErr w:type="spellStart"/>
      <w:r>
        <w:lastRenderedPageBreak/>
        <w:t>қарастыру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келісу</w:t>
      </w:r>
      <w:proofErr w:type="spellEnd"/>
      <w:r>
        <w:t xml:space="preserve">. </w:t>
      </w:r>
      <w:proofErr w:type="spellStart"/>
      <w:r>
        <w:t>Бөлімнің</w:t>
      </w:r>
      <w:proofErr w:type="spellEnd"/>
      <w:r>
        <w:t xml:space="preserve"> </w:t>
      </w:r>
      <w:proofErr w:type="spellStart"/>
      <w:r>
        <w:t>құзіреті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МЖӘ </w:t>
      </w:r>
      <w:proofErr w:type="spellStart"/>
      <w:r>
        <w:t>жобалары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міндеттемелерге</w:t>
      </w:r>
      <w:proofErr w:type="spellEnd"/>
      <w:r>
        <w:t xml:space="preserve"> мониторинг </w:t>
      </w:r>
      <w:proofErr w:type="spellStart"/>
      <w:r>
        <w:t>жасау</w:t>
      </w:r>
      <w:proofErr w:type="spellEnd"/>
      <w:r>
        <w:t>.</w:t>
      </w:r>
    </w:p>
    <w:p w14:paraId="116B47ED" w14:textId="77777777" w:rsidR="00FD6BBE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5BB2F89B" w14:textId="77777777" w:rsidR="00FD6BBE" w:rsidRDefault="00000000">
      <w:pPr>
        <w:spacing w:after="504"/>
        <w:ind w:left="0" w:right="13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экономика, </w:t>
      </w:r>
      <w:proofErr w:type="spellStart"/>
      <w:r>
        <w:t>қаржы</w:t>
      </w:r>
      <w:proofErr w:type="spellEnd"/>
      <w:r>
        <w:t xml:space="preserve">,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аудит</w:t>
      </w:r>
    </w:p>
    <w:p w14:paraId="7BF84445" w14:textId="77777777" w:rsidR="00FD6BBE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7E6015D5" w14:textId="77777777" w:rsidR="00FD6BBE" w:rsidRDefault="00000000">
      <w:pPr>
        <w:spacing w:after="764"/>
        <w:ind w:left="555" w:right="2225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47327581" w14:textId="77777777" w:rsidR="00FD6BBE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75D2A9B5" w14:textId="77777777" w:rsidR="00FD6BBE" w:rsidRDefault="00000000">
      <w:pPr>
        <w:ind w:left="0" w:right="13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2DC56869" w14:textId="77777777" w:rsidR="00FD6BBE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09434E1A" w14:textId="77777777" w:rsidR="00FD6BBE" w:rsidRDefault="00000000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7617F9A2" w14:textId="77777777" w:rsidR="00FD6BBE" w:rsidRDefault="00000000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10D0B2EA" w14:textId="77777777" w:rsidR="00FD6BBE" w:rsidRDefault="00000000">
      <w:pPr>
        <w:ind w:left="555" w:right="13"/>
      </w:pPr>
      <w:r>
        <w:t>Сроки приема документов: 21.09.2026 - 22.09.2026</w:t>
      </w:r>
    </w:p>
    <w:p w14:paraId="316C869D" w14:textId="77777777" w:rsidR="00FD6BBE" w:rsidRDefault="00000000">
      <w:pPr>
        <w:ind w:left="555" w:right="13"/>
      </w:pPr>
      <w:r>
        <w:t>Допуск 1 этап: 21.09.2026- 22.09.2026</w:t>
      </w:r>
    </w:p>
    <w:p w14:paraId="2B74F314" w14:textId="77777777" w:rsidR="00FD6BBE" w:rsidRDefault="00000000">
      <w:pPr>
        <w:ind w:left="555" w:right="13"/>
      </w:pPr>
      <w:r>
        <w:t>Допуск 2 этап: 23.09.2026</w:t>
      </w:r>
    </w:p>
    <w:p w14:paraId="409E0907" w14:textId="77777777" w:rsidR="00FD6BBE" w:rsidRDefault="00000000">
      <w:pPr>
        <w:ind w:left="555" w:right="13"/>
      </w:pPr>
      <w:r>
        <w:t>Практическая оценка: 24.09.2026</w:t>
      </w:r>
    </w:p>
    <w:p w14:paraId="09CD2551" w14:textId="77777777" w:rsidR="00FD6BBE" w:rsidRDefault="00000000">
      <w:pPr>
        <w:ind w:left="555" w:right="13"/>
      </w:pPr>
      <w:r>
        <w:t>Телефон для справок: 87162297231</w:t>
      </w:r>
    </w:p>
    <w:p w14:paraId="1E1D4AC0" w14:textId="77777777" w:rsidR="00FD6BBE" w:rsidRDefault="00000000">
      <w:pPr>
        <w:ind w:left="555" w:right="13"/>
      </w:pPr>
      <w:r>
        <w:t>Средний должностной оклад для категории D-O-4: 327923</w:t>
      </w:r>
    </w:p>
    <w:p w14:paraId="64C975AC" w14:textId="77777777" w:rsidR="00FD6BBE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1FB44418" w14:textId="77777777" w:rsidR="00FD6BBE" w:rsidRDefault="00000000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61A502D1" w14:textId="3566A7B9" w:rsidR="00FD6BBE" w:rsidRDefault="00000000">
      <w:pPr>
        <w:spacing w:after="502"/>
        <w:ind w:left="0" w:right="13" w:firstLine="560"/>
      </w:pPr>
      <w:r>
        <w:t xml:space="preserve">главный специалист отдела анализа исполнения расходов реальной сферы местных бюджетов Управления финансов Акмолинской области, D-O-4 </w:t>
      </w:r>
    </w:p>
    <w:p w14:paraId="1269EB50" w14:textId="77777777" w:rsidR="00FD6BBE" w:rsidRDefault="00000000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0475184F" w14:textId="77777777" w:rsidR="00FD6BBE" w:rsidRDefault="00000000">
      <w:pPr>
        <w:ind w:left="0" w:right="13" w:firstLine="560"/>
      </w:pPr>
      <w:r>
        <w:t xml:space="preserve">Формирование сводного плана финансирования по платежам, сводного плана финансирования по обязательствам, внесение изменений в сводные планы финансирования, планы финансирования администраторов бюджетных программ по реализации решений сессий областного маслихата, постановлений акимата области, заявок администраторов бюджетных программ в пределах компетенции отдела. Мониторинг исполнения расходов бюджета, реализации целевых трансфертов и бюджетных кредитов в пределах компетенции отдела. Составление аналитического отчета об исполнении областного бюджета и бюджета области в пределах компетенции отдела. Формирование отчетности к оценке эффективности деятельности исполнительных органов районов (городов областного значения) по управлению бюджетными средствами, свод по области. Проведение анализа местных бюджетных программ на основе проведенного бюджетного мониторинга и оценки результатов АБП за соответствующий финансовый год в пределах компетенции отдела. Принятие отчетов по сети, штатам и контингентам в пределах компетенции отдела. Проведение работы по регистрации, учету, мониторингу и обслуживанию бюджетных кредитов. Подготовка аналитических справок, материалов к проектам докладов по исполнению бюджета в пределах компетенции. Разработка бюджетных программ, внесение изменений и анализ их реализации по управлению финансов в пределах компетенции отдела. Рассмотрение и согласование проектов </w:t>
      </w:r>
      <w:r>
        <w:lastRenderedPageBreak/>
        <w:t>договоров ГЧП. Мониторинг государственных обязательств по проектам ГЧП в пределах компетенции отдела.</w:t>
      </w:r>
    </w:p>
    <w:p w14:paraId="1B3243AD" w14:textId="77777777" w:rsidR="00FD6BBE" w:rsidRDefault="00000000">
      <w:pPr>
        <w:spacing w:after="62"/>
        <w:ind w:left="10" w:right="28"/>
        <w:jc w:val="center"/>
      </w:pPr>
      <w:r>
        <w:rPr>
          <w:b/>
        </w:rPr>
        <w:t>Требование в части образования:</w:t>
      </w:r>
    </w:p>
    <w:p w14:paraId="725B076E" w14:textId="77777777" w:rsidR="00FD6BBE" w:rsidRDefault="00000000">
      <w:pPr>
        <w:spacing w:after="504"/>
        <w:ind w:left="0" w:right="13" w:firstLine="560"/>
      </w:pPr>
      <w:r>
        <w:t>Высшее образование, послевузовское образование: экономика, финансы, учет и аудит</w:t>
      </w:r>
    </w:p>
    <w:p w14:paraId="29390105" w14:textId="77777777" w:rsidR="00FD6BBE" w:rsidRDefault="00000000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0AE8F29D" w14:textId="77777777" w:rsidR="00FD6BBE" w:rsidRDefault="00000000">
      <w:pPr>
        <w:spacing w:after="444"/>
        <w:ind w:left="555" w:right="3537"/>
      </w:pPr>
      <w:r>
        <w:t>послевузовское или высшее образование; стаж работы не требуется.</w:t>
      </w:r>
    </w:p>
    <w:p w14:paraId="25B023B0" w14:textId="77777777" w:rsidR="00FD6BBE" w:rsidRDefault="00000000">
      <w:pPr>
        <w:spacing w:after="62"/>
        <w:ind w:left="10" w:right="28"/>
        <w:jc w:val="center"/>
      </w:pPr>
      <w:r>
        <w:rPr>
          <w:b/>
        </w:rPr>
        <w:t>Порядок обжалования</w:t>
      </w:r>
    </w:p>
    <w:p w14:paraId="7155E8AE" w14:textId="77777777" w:rsidR="00FD6BBE" w:rsidRDefault="00000000">
      <w:pPr>
        <w:spacing w:after="0" w:line="238" w:lineRule="auto"/>
        <w:ind w:left="0" w:firstLine="560"/>
        <w:jc w:val="left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FD6BBE">
      <w:pgSz w:w="11900" w:h="16840"/>
      <w:pgMar w:top="1132" w:right="572" w:bottom="1197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BBE"/>
    <w:rsid w:val="00942D99"/>
    <w:rsid w:val="00BB55FC"/>
    <w:rsid w:val="00FD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F5155"/>
  <w15:docId w15:val="{764612CB-8CEB-4AF3-A9AB-168C52E71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4423</Characters>
  <Application>Microsoft Office Word</Application>
  <DocSecurity>0</DocSecurity>
  <Lines>36</Lines>
  <Paragraphs>10</Paragraphs>
  <ScaleCrop>false</ScaleCrop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2026-09-17T12:20:00Z</dcterms:created>
  <dcterms:modified xsi:type="dcterms:W3CDTF">2026-09-17T12:20:00Z</dcterms:modified>
</cp:coreProperties>
</file>