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23140" w:type="dxa"/>
        <w:tblInd w:w="108" w:type="dxa"/>
        <w:tblLayout w:type="fixed"/>
        <w:tblLook w:val="0000" w:firstRow="0" w:lastRow="0" w:firstColumn="0" w:lastColumn="0" w:noHBand="0" w:noVBand="0"/>
      </w:tblPr>
      <w:tblGrid>
        <w:gridCol w:w="4145"/>
        <w:gridCol w:w="709"/>
        <w:gridCol w:w="4672"/>
        <w:gridCol w:w="4116"/>
        <w:gridCol w:w="4253"/>
        <w:gridCol w:w="709"/>
        <w:gridCol w:w="4536"/>
      </w:tblGrid>
      <w:tr w:rsidR="00CC35D7" w:rsidRPr="00212049" w14:paraId="2F4AF451" w14:textId="77777777" w:rsidTr="00934E8F">
        <w:tc>
          <w:tcPr>
            <w:tcW w:w="4145" w:type="dxa"/>
          </w:tcPr>
          <w:p w14:paraId="6F4D6129" w14:textId="0FE61448" w:rsidR="00CC35D7" w:rsidRPr="00212049" w:rsidRDefault="00CC35D7" w:rsidP="00CC35D7">
            <w:pPr>
              <w:tabs>
                <w:tab w:val="left" w:pos="1429"/>
              </w:tabs>
              <w:spacing w:before="240" w:line="240" w:lineRule="auto"/>
              <w:ind w:left="-108" w:firstLine="0"/>
              <w:jc w:val="left"/>
              <w:rPr>
                <w:rFonts w:cs="Times New Roman"/>
                <w:caps/>
                <w:sz w:val="28"/>
              </w:rPr>
            </w:pPr>
            <w:bookmarkStart w:id="0" w:name="_GoBack"/>
            <w:bookmarkEnd w:id="0"/>
            <w:r w:rsidRPr="00212049">
              <w:rPr>
                <w:rFonts w:cs="Times New Roman"/>
                <w:caps/>
                <w:sz w:val="28"/>
              </w:rPr>
              <w:t>Утверждаю</w:t>
            </w:r>
          </w:p>
        </w:tc>
        <w:tc>
          <w:tcPr>
            <w:tcW w:w="709" w:type="dxa"/>
          </w:tcPr>
          <w:p w14:paraId="06956386" w14:textId="77777777" w:rsidR="00CC35D7" w:rsidRPr="00212049" w:rsidRDefault="00CC35D7" w:rsidP="00CC35D7">
            <w:pPr>
              <w:tabs>
                <w:tab w:val="left" w:pos="1429"/>
              </w:tabs>
              <w:spacing w:before="240" w:line="240" w:lineRule="auto"/>
              <w:ind w:left="-108" w:firstLine="0"/>
              <w:jc w:val="left"/>
              <w:rPr>
                <w:rFonts w:cs="Times New Roman"/>
                <w:caps/>
                <w:sz w:val="28"/>
              </w:rPr>
            </w:pPr>
          </w:p>
        </w:tc>
        <w:tc>
          <w:tcPr>
            <w:tcW w:w="4672" w:type="dxa"/>
          </w:tcPr>
          <w:p w14:paraId="002AC4EE" w14:textId="2D064634" w:rsidR="00CC35D7" w:rsidRPr="00212049" w:rsidRDefault="00CC35D7" w:rsidP="00CC35D7">
            <w:pPr>
              <w:tabs>
                <w:tab w:val="left" w:pos="1429"/>
              </w:tabs>
              <w:spacing w:before="240" w:line="240" w:lineRule="auto"/>
              <w:ind w:left="-108" w:firstLine="0"/>
              <w:jc w:val="left"/>
              <w:rPr>
                <w:rFonts w:cs="Times New Roman"/>
                <w:caps/>
                <w:sz w:val="28"/>
              </w:rPr>
            </w:pPr>
            <w:r w:rsidRPr="00260017">
              <w:rPr>
                <w:rFonts w:cs="Times New Roman"/>
                <w:caps/>
                <w:sz w:val="28"/>
              </w:rPr>
              <w:t>утверждаю</w:t>
            </w:r>
          </w:p>
        </w:tc>
        <w:tc>
          <w:tcPr>
            <w:tcW w:w="4116" w:type="dxa"/>
          </w:tcPr>
          <w:p w14:paraId="2C17C873" w14:textId="35365369" w:rsidR="00CC35D7" w:rsidRPr="00212049" w:rsidRDefault="00CC35D7" w:rsidP="00CC35D7">
            <w:pPr>
              <w:tabs>
                <w:tab w:val="left" w:pos="1429"/>
              </w:tabs>
              <w:spacing w:before="240" w:line="240" w:lineRule="auto"/>
              <w:ind w:left="-108" w:firstLine="0"/>
              <w:jc w:val="left"/>
              <w:rPr>
                <w:rFonts w:cs="Times New Roman"/>
                <w:caps/>
                <w:sz w:val="28"/>
              </w:rPr>
            </w:pPr>
          </w:p>
        </w:tc>
        <w:tc>
          <w:tcPr>
            <w:tcW w:w="4253" w:type="dxa"/>
          </w:tcPr>
          <w:p w14:paraId="398ADA65" w14:textId="447FA0EC" w:rsidR="00CC35D7" w:rsidRPr="00212049" w:rsidRDefault="00CC35D7" w:rsidP="00CC35D7">
            <w:pPr>
              <w:tabs>
                <w:tab w:val="left" w:pos="1429"/>
              </w:tabs>
              <w:spacing w:before="240" w:line="240" w:lineRule="auto"/>
              <w:ind w:left="-108" w:firstLine="0"/>
              <w:jc w:val="left"/>
              <w:rPr>
                <w:rFonts w:cs="Times New Roman"/>
                <w:caps/>
                <w:sz w:val="28"/>
              </w:rPr>
            </w:pPr>
          </w:p>
        </w:tc>
        <w:tc>
          <w:tcPr>
            <w:tcW w:w="709" w:type="dxa"/>
          </w:tcPr>
          <w:p w14:paraId="1EE937AD" w14:textId="77777777" w:rsidR="00CC35D7" w:rsidRPr="00212049" w:rsidRDefault="00CC35D7" w:rsidP="00CC35D7">
            <w:pPr>
              <w:tabs>
                <w:tab w:val="left" w:pos="1429"/>
              </w:tabs>
              <w:spacing w:line="240" w:lineRule="auto"/>
              <w:ind w:left="-108"/>
              <w:rPr>
                <w:rFonts w:cs="Times New Roman"/>
                <w:caps/>
                <w:sz w:val="28"/>
              </w:rPr>
            </w:pPr>
          </w:p>
        </w:tc>
        <w:tc>
          <w:tcPr>
            <w:tcW w:w="4536" w:type="dxa"/>
          </w:tcPr>
          <w:p w14:paraId="7409994C" w14:textId="29FBDFE2" w:rsidR="00CC35D7" w:rsidRPr="00212049" w:rsidRDefault="00CC35D7" w:rsidP="00CC35D7">
            <w:pPr>
              <w:tabs>
                <w:tab w:val="left" w:pos="1429"/>
              </w:tabs>
              <w:spacing w:before="240" w:line="240" w:lineRule="auto"/>
              <w:ind w:left="-108" w:firstLine="27"/>
              <w:jc w:val="left"/>
              <w:rPr>
                <w:rFonts w:cs="Times New Roman"/>
                <w:caps/>
                <w:sz w:val="28"/>
              </w:rPr>
            </w:pPr>
          </w:p>
        </w:tc>
      </w:tr>
      <w:tr w:rsidR="00DA6498" w:rsidRPr="00212049" w14:paraId="3086368D" w14:textId="77777777" w:rsidTr="00934E8F">
        <w:tc>
          <w:tcPr>
            <w:tcW w:w="4145" w:type="dxa"/>
          </w:tcPr>
          <w:p w14:paraId="4D8D75B9" w14:textId="6B9C1FDF" w:rsidR="00DA6498" w:rsidRPr="00212049" w:rsidRDefault="00DA6498" w:rsidP="00DA6498">
            <w:pPr>
              <w:pStyle w:val="-0"/>
              <w:spacing w:line="240" w:lineRule="auto"/>
              <w:ind w:firstLine="0"/>
            </w:pPr>
            <w:r>
              <w:rPr>
                <w:color w:val="000000"/>
                <w:lang w:val="ru-RU"/>
              </w:rPr>
              <w:t>И</w:t>
            </w:r>
            <w:r w:rsidRPr="00EE5137">
              <w:rPr>
                <w:color w:val="000000"/>
              </w:rPr>
              <w:t>.о. Директора Департамента цифровизации Комитета государственных доходов Министерства финансов Республики Казахстан</w:t>
            </w:r>
          </w:p>
        </w:tc>
        <w:tc>
          <w:tcPr>
            <w:tcW w:w="709" w:type="dxa"/>
          </w:tcPr>
          <w:p w14:paraId="46EA1086" w14:textId="77777777" w:rsidR="00DA6498" w:rsidRPr="00212049" w:rsidRDefault="00DA6498" w:rsidP="00DA6498">
            <w:pPr>
              <w:tabs>
                <w:tab w:val="left" w:pos="1429"/>
              </w:tabs>
              <w:spacing w:before="240" w:line="240" w:lineRule="auto"/>
              <w:ind w:left="-108" w:firstLine="0"/>
              <w:jc w:val="left"/>
              <w:rPr>
                <w:rFonts w:cs="Times New Roman"/>
                <w:szCs w:val="24"/>
                <w:lang w:val="lt-LT" w:eastAsia="zh-CN"/>
              </w:rPr>
            </w:pPr>
          </w:p>
        </w:tc>
        <w:tc>
          <w:tcPr>
            <w:tcW w:w="4672" w:type="dxa"/>
          </w:tcPr>
          <w:p w14:paraId="0BAC39B7" w14:textId="3D41A88F" w:rsidR="00DA6498" w:rsidRPr="00DA6498" w:rsidRDefault="00DA6498" w:rsidP="00DA6498">
            <w:pPr>
              <w:spacing w:after="120"/>
              <w:ind w:firstLine="0"/>
              <w:rPr>
                <w:rFonts w:cs="Times New Roman"/>
                <w:color w:val="000000"/>
                <w:szCs w:val="24"/>
                <w:lang w:eastAsia="zh-CN"/>
              </w:rPr>
            </w:pPr>
            <w:r w:rsidRPr="00DA6498">
              <w:rPr>
                <w:rFonts w:cs="Times New Roman"/>
                <w:color w:val="000000"/>
                <w:szCs w:val="24"/>
                <w:lang w:eastAsia="zh-CN"/>
              </w:rPr>
              <w:t>Директор Департамента цифровизации систем налогового администрирования</w:t>
            </w:r>
          </w:p>
          <w:p w14:paraId="1A14D326" w14:textId="692ED7E0" w:rsidR="00DA6498" w:rsidRPr="00212049" w:rsidRDefault="00DA6498" w:rsidP="00DA6498">
            <w:pPr>
              <w:spacing w:before="60" w:line="240" w:lineRule="auto"/>
              <w:ind w:firstLine="0"/>
              <w:rPr>
                <w:rFonts w:cs="Times New Roman"/>
                <w:color w:val="000000"/>
                <w:szCs w:val="24"/>
              </w:rPr>
            </w:pPr>
            <w:r w:rsidRPr="00DA6498">
              <w:rPr>
                <w:rFonts w:cs="Times New Roman"/>
                <w:color w:val="000000"/>
                <w:szCs w:val="24"/>
                <w:lang w:eastAsia="zh-CN"/>
              </w:rPr>
              <w:t>АО «Центр электронных финансов»</w:t>
            </w:r>
          </w:p>
        </w:tc>
        <w:tc>
          <w:tcPr>
            <w:tcW w:w="4116" w:type="dxa"/>
          </w:tcPr>
          <w:p w14:paraId="1C88C81D" w14:textId="03D19384" w:rsidR="00DA6498" w:rsidRPr="00212049" w:rsidRDefault="00DA6498" w:rsidP="00DA6498">
            <w:pPr>
              <w:spacing w:before="60" w:line="240" w:lineRule="auto"/>
              <w:ind w:firstLine="0"/>
              <w:jc w:val="left"/>
              <w:rPr>
                <w:rFonts w:cs="Times New Roman"/>
                <w:color w:val="000000"/>
                <w:szCs w:val="24"/>
              </w:rPr>
            </w:pPr>
          </w:p>
        </w:tc>
        <w:tc>
          <w:tcPr>
            <w:tcW w:w="4253" w:type="dxa"/>
          </w:tcPr>
          <w:p w14:paraId="698B9D11" w14:textId="2771A32B" w:rsidR="00DA6498" w:rsidRPr="00212049" w:rsidRDefault="00DA6498" w:rsidP="00DA6498">
            <w:pPr>
              <w:tabs>
                <w:tab w:val="left" w:pos="1429"/>
              </w:tabs>
              <w:spacing w:before="240" w:line="240" w:lineRule="auto"/>
              <w:ind w:left="-108" w:firstLine="0"/>
              <w:jc w:val="left"/>
              <w:rPr>
                <w:rFonts w:cs="Times New Roman"/>
                <w:caps/>
                <w:sz w:val="28"/>
              </w:rPr>
            </w:pPr>
          </w:p>
        </w:tc>
        <w:tc>
          <w:tcPr>
            <w:tcW w:w="709" w:type="dxa"/>
          </w:tcPr>
          <w:p w14:paraId="2C15869E" w14:textId="77777777" w:rsidR="00DA6498" w:rsidRPr="00212049" w:rsidRDefault="00DA6498" w:rsidP="00DA6498">
            <w:pPr>
              <w:tabs>
                <w:tab w:val="left" w:pos="1429"/>
              </w:tabs>
              <w:spacing w:before="240" w:line="240" w:lineRule="auto"/>
              <w:ind w:left="-108" w:firstLine="0"/>
              <w:jc w:val="left"/>
              <w:rPr>
                <w:rFonts w:cs="Times New Roman"/>
                <w:caps/>
                <w:sz w:val="28"/>
              </w:rPr>
            </w:pPr>
          </w:p>
        </w:tc>
        <w:tc>
          <w:tcPr>
            <w:tcW w:w="4536" w:type="dxa"/>
          </w:tcPr>
          <w:p w14:paraId="5E3EF692" w14:textId="30A25BCF" w:rsidR="00DA6498" w:rsidRPr="00212049" w:rsidRDefault="00DA6498" w:rsidP="00DA6498">
            <w:pPr>
              <w:tabs>
                <w:tab w:val="left" w:pos="1429"/>
              </w:tabs>
              <w:spacing w:before="240" w:line="240" w:lineRule="auto"/>
              <w:ind w:left="-108" w:firstLine="0"/>
              <w:jc w:val="left"/>
              <w:rPr>
                <w:rFonts w:cs="Times New Roman"/>
                <w:caps/>
                <w:sz w:val="28"/>
              </w:rPr>
            </w:pPr>
          </w:p>
        </w:tc>
      </w:tr>
      <w:tr w:rsidR="00DA6498" w:rsidRPr="00212049" w14:paraId="173E4B84" w14:textId="77777777" w:rsidTr="00934E8F">
        <w:tc>
          <w:tcPr>
            <w:tcW w:w="4145" w:type="dxa"/>
          </w:tcPr>
          <w:p w14:paraId="134A464F" w14:textId="4D6EEF89" w:rsidR="00DA6498" w:rsidRPr="00212049" w:rsidRDefault="00DA6498" w:rsidP="00DA6498">
            <w:pPr>
              <w:pStyle w:val="-0"/>
              <w:spacing w:line="240" w:lineRule="auto"/>
              <w:ind w:firstLine="0"/>
              <w:jc w:val="left"/>
            </w:pPr>
            <w:r w:rsidRPr="00C50A45">
              <w:rPr>
                <w:color w:val="000000"/>
              </w:rPr>
              <w:t>____________</w:t>
            </w:r>
            <w:r>
              <w:rPr>
                <w:color w:val="000000"/>
              </w:rPr>
              <w:softHyphen/>
            </w:r>
            <w:r>
              <w:rPr>
                <w:color w:val="000000"/>
              </w:rPr>
              <w:softHyphen/>
              <w:t>______</w:t>
            </w:r>
            <w:r w:rsidRPr="00C50A45">
              <w:rPr>
                <w:color w:val="000000"/>
              </w:rPr>
              <w:t xml:space="preserve">_ </w:t>
            </w:r>
            <w:r>
              <w:rPr>
                <w:color w:val="000000"/>
              </w:rPr>
              <w:t>Мустафин Е.М</w:t>
            </w:r>
          </w:p>
        </w:tc>
        <w:tc>
          <w:tcPr>
            <w:tcW w:w="709" w:type="dxa"/>
          </w:tcPr>
          <w:p w14:paraId="2377F627" w14:textId="77777777" w:rsidR="00DA6498" w:rsidRPr="00212049" w:rsidRDefault="00DA6498" w:rsidP="00DA6498">
            <w:pPr>
              <w:pStyle w:val="-0"/>
              <w:spacing w:line="240" w:lineRule="auto"/>
              <w:ind w:firstLine="0"/>
              <w:jc w:val="left"/>
            </w:pPr>
          </w:p>
        </w:tc>
        <w:tc>
          <w:tcPr>
            <w:tcW w:w="4672" w:type="dxa"/>
          </w:tcPr>
          <w:p w14:paraId="738286BB" w14:textId="219FA65F" w:rsidR="00DA6498" w:rsidRPr="00212049" w:rsidRDefault="00DA6498" w:rsidP="00DA6498">
            <w:pPr>
              <w:spacing w:before="60" w:line="240" w:lineRule="auto"/>
              <w:ind w:firstLine="0"/>
              <w:jc w:val="left"/>
              <w:rPr>
                <w:rFonts w:cs="Times New Roman"/>
                <w:color w:val="000000"/>
                <w:szCs w:val="24"/>
              </w:rPr>
            </w:pPr>
            <w:r w:rsidRPr="00260017">
              <w:rPr>
                <w:rFonts w:eastAsia="Calibri" w:cs="Times New Roman"/>
                <w:szCs w:val="24"/>
              </w:rPr>
              <w:t xml:space="preserve">__________________ </w:t>
            </w:r>
            <w:r>
              <w:rPr>
                <w:rFonts w:cs="Times New Roman"/>
                <w:szCs w:val="24"/>
                <w:lang w:val="kk-KZ"/>
              </w:rPr>
              <w:t>Ержанов Ш</w:t>
            </w:r>
            <w:r>
              <w:rPr>
                <w:rFonts w:cs="Times New Roman"/>
                <w:szCs w:val="24"/>
              </w:rPr>
              <w:t>.Д</w:t>
            </w:r>
          </w:p>
        </w:tc>
        <w:tc>
          <w:tcPr>
            <w:tcW w:w="4116" w:type="dxa"/>
          </w:tcPr>
          <w:p w14:paraId="4C2B0B83" w14:textId="2BF51064" w:rsidR="00DA6498" w:rsidRPr="00212049" w:rsidRDefault="00DA6498" w:rsidP="00DA6498">
            <w:pPr>
              <w:spacing w:before="60" w:line="240" w:lineRule="auto"/>
              <w:ind w:firstLine="0"/>
              <w:jc w:val="left"/>
              <w:rPr>
                <w:rFonts w:cs="Times New Roman"/>
                <w:color w:val="000000"/>
                <w:szCs w:val="24"/>
              </w:rPr>
            </w:pPr>
          </w:p>
        </w:tc>
        <w:tc>
          <w:tcPr>
            <w:tcW w:w="4253" w:type="dxa"/>
          </w:tcPr>
          <w:p w14:paraId="27E78E33" w14:textId="4671B56F" w:rsidR="00DA6498" w:rsidRPr="00212049" w:rsidRDefault="00DA6498" w:rsidP="00DA6498">
            <w:pPr>
              <w:tabs>
                <w:tab w:val="left" w:pos="1429"/>
              </w:tabs>
              <w:spacing w:before="240" w:line="240" w:lineRule="auto"/>
              <w:ind w:left="-108" w:firstLine="0"/>
              <w:jc w:val="left"/>
              <w:rPr>
                <w:rFonts w:cs="Times New Roman"/>
                <w:caps/>
                <w:sz w:val="28"/>
              </w:rPr>
            </w:pPr>
          </w:p>
        </w:tc>
        <w:tc>
          <w:tcPr>
            <w:tcW w:w="709" w:type="dxa"/>
          </w:tcPr>
          <w:p w14:paraId="7946FF3C" w14:textId="77777777" w:rsidR="00DA6498" w:rsidRPr="00212049" w:rsidRDefault="00DA6498" w:rsidP="00DA6498">
            <w:pPr>
              <w:tabs>
                <w:tab w:val="left" w:pos="1429"/>
              </w:tabs>
              <w:spacing w:before="240" w:line="240" w:lineRule="auto"/>
              <w:ind w:left="-108" w:firstLine="0"/>
              <w:jc w:val="left"/>
              <w:rPr>
                <w:rFonts w:cs="Times New Roman"/>
                <w:caps/>
                <w:sz w:val="28"/>
              </w:rPr>
            </w:pPr>
          </w:p>
        </w:tc>
        <w:tc>
          <w:tcPr>
            <w:tcW w:w="4536" w:type="dxa"/>
          </w:tcPr>
          <w:p w14:paraId="33BA904B" w14:textId="6CBE3E74" w:rsidR="00DA6498" w:rsidRPr="00212049" w:rsidRDefault="00DA6498" w:rsidP="00DA6498">
            <w:pPr>
              <w:tabs>
                <w:tab w:val="left" w:pos="1429"/>
              </w:tabs>
              <w:spacing w:before="240" w:line="240" w:lineRule="auto"/>
              <w:ind w:left="-108" w:firstLine="0"/>
              <w:jc w:val="left"/>
              <w:rPr>
                <w:rFonts w:cs="Times New Roman"/>
                <w:caps/>
                <w:sz w:val="28"/>
              </w:rPr>
            </w:pPr>
          </w:p>
        </w:tc>
      </w:tr>
      <w:tr w:rsidR="00DA6498" w:rsidRPr="00212049" w14:paraId="2C4AB9DF" w14:textId="77777777" w:rsidTr="00934E8F">
        <w:tc>
          <w:tcPr>
            <w:tcW w:w="4145" w:type="dxa"/>
          </w:tcPr>
          <w:p w14:paraId="1172C702" w14:textId="7CBED433" w:rsidR="00DA6498" w:rsidRPr="00212049" w:rsidRDefault="001D1126" w:rsidP="001D1126">
            <w:pPr>
              <w:pStyle w:val="-0"/>
              <w:spacing w:line="240" w:lineRule="auto"/>
              <w:ind w:firstLine="0"/>
              <w:jc w:val="left"/>
            </w:pPr>
            <w:r>
              <w:t>«____» _____________ 2025</w:t>
            </w:r>
            <w:r w:rsidR="00DA6498" w:rsidRPr="00212049">
              <w:t xml:space="preserve"> г.</w:t>
            </w:r>
          </w:p>
        </w:tc>
        <w:tc>
          <w:tcPr>
            <w:tcW w:w="709" w:type="dxa"/>
          </w:tcPr>
          <w:p w14:paraId="7B494F78" w14:textId="77777777" w:rsidR="00DA6498" w:rsidRPr="00212049" w:rsidRDefault="00DA6498" w:rsidP="00DA6498">
            <w:pPr>
              <w:pStyle w:val="-0"/>
              <w:spacing w:line="240" w:lineRule="auto"/>
              <w:ind w:firstLine="0"/>
              <w:jc w:val="left"/>
            </w:pPr>
          </w:p>
        </w:tc>
        <w:tc>
          <w:tcPr>
            <w:tcW w:w="4672" w:type="dxa"/>
          </w:tcPr>
          <w:p w14:paraId="18C93E9E" w14:textId="6B3F74D4" w:rsidR="00DA6498" w:rsidRPr="00212049" w:rsidRDefault="00DA6498" w:rsidP="00DA6498">
            <w:pPr>
              <w:spacing w:before="60" w:line="240" w:lineRule="auto"/>
              <w:ind w:firstLine="0"/>
              <w:jc w:val="left"/>
              <w:rPr>
                <w:rFonts w:cs="Times New Roman"/>
                <w:color w:val="000000"/>
                <w:szCs w:val="24"/>
              </w:rPr>
            </w:pPr>
            <w:r w:rsidRPr="00260017">
              <w:rPr>
                <w:rFonts w:eastAsia="Calibri" w:cs="Times New Roman"/>
                <w:szCs w:val="24"/>
              </w:rPr>
              <w:t xml:space="preserve">«____»____________ </w:t>
            </w:r>
            <w:r>
              <w:rPr>
                <w:rFonts w:eastAsia="Calibri" w:cs="Times New Roman"/>
                <w:szCs w:val="24"/>
              </w:rPr>
              <w:t>202</w:t>
            </w:r>
            <w:r>
              <w:rPr>
                <w:rFonts w:eastAsia="Calibri" w:cs="Times New Roman"/>
                <w:szCs w:val="24"/>
                <w:lang w:val="en-US"/>
              </w:rPr>
              <w:t>5</w:t>
            </w:r>
            <w:r w:rsidRPr="00260017">
              <w:rPr>
                <w:rFonts w:eastAsia="Calibri" w:cs="Times New Roman"/>
                <w:szCs w:val="24"/>
              </w:rPr>
              <w:t xml:space="preserve"> г.</w:t>
            </w:r>
          </w:p>
        </w:tc>
        <w:tc>
          <w:tcPr>
            <w:tcW w:w="4116" w:type="dxa"/>
          </w:tcPr>
          <w:p w14:paraId="467AB431" w14:textId="7177B78B" w:rsidR="00DA6498" w:rsidRPr="00212049" w:rsidRDefault="00DA6498" w:rsidP="00DA6498">
            <w:pPr>
              <w:spacing w:before="60" w:line="240" w:lineRule="auto"/>
              <w:ind w:firstLine="0"/>
              <w:jc w:val="left"/>
              <w:rPr>
                <w:rFonts w:cs="Times New Roman"/>
                <w:color w:val="000000"/>
                <w:szCs w:val="24"/>
              </w:rPr>
            </w:pPr>
          </w:p>
        </w:tc>
        <w:tc>
          <w:tcPr>
            <w:tcW w:w="4253" w:type="dxa"/>
          </w:tcPr>
          <w:p w14:paraId="4BE3B841" w14:textId="2A657629" w:rsidR="00DA6498" w:rsidRPr="00212049" w:rsidRDefault="00DA6498" w:rsidP="00DA6498">
            <w:pPr>
              <w:tabs>
                <w:tab w:val="left" w:pos="1429"/>
              </w:tabs>
              <w:spacing w:before="240" w:line="240" w:lineRule="auto"/>
              <w:ind w:left="-108" w:firstLine="0"/>
              <w:jc w:val="left"/>
              <w:rPr>
                <w:rFonts w:cs="Times New Roman"/>
                <w:caps/>
                <w:sz w:val="28"/>
              </w:rPr>
            </w:pPr>
          </w:p>
        </w:tc>
        <w:tc>
          <w:tcPr>
            <w:tcW w:w="709" w:type="dxa"/>
          </w:tcPr>
          <w:p w14:paraId="7A208361" w14:textId="77777777" w:rsidR="00DA6498" w:rsidRPr="00212049" w:rsidRDefault="00DA6498" w:rsidP="00DA6498">
            <w:pPr>
              <w:tabs>
                <w:tab w:val="left" w:pos="1429"/>
              </w:tabs>
              <w:spacing w:before="240" w:line="240" w:lineRule="auto"/>
              <w:ind w:left="-108"/>
              <w:jc w:val="left"/>
              <w:rPr>
                <w:rFonts w:cs="Times New Roman"/>
                <w:caps/>
                <w:sz w:val="28"/>
              </w:rPr>
            </w:pPr>
          </w:p>
        </w:tc>
        <w:tc>
          <w:tcPr>
            <w:tcW w:w="4536" w:type="dxa"/>
          </w:tcPr>
          <w:p w14:paraId="4C5D2469" w14:textId="0A539DA7" w:rsidR="00DA6498" w:rsidRPr="00212049" w:rsidRDefault="00DA6498" w:rsidP="00DA6498">
            <w:pPr>
              <w:tabs>
                <w:tab w:val="left" w:pos="1429"/>
              </w:tabs>
              <w:spacing w:before="240" w:line="240" w:lineRule="auto"/>
              <w:ind w:left="-108" w:firstLine="27"/>
              <w:jc w:val="left"/>
              <w:rPr>
                <w:rFonts w:cs="Times New Roman"/>
                <w:caps/>
                <w:sz w:val="28"/>
              </w:rPr>
            </w:pPr>
          </w:p>
        </w:tc>
      </w:tr>
    </w:tbl>
    <w:p w14:paraId="2E5FD3A9" w14:textId="64B26BFD" w:rsidR="00B77D87" w:rsidRPr="00212049" w:rsidRDefault="00B77D87" w:rsidP="00D709AD">
      <w:pPr>
        <w:pStyle w:val="afff4"/>
        <w:spacing w:before="0"/>
        <w:ind w:firstLine="0"/>
        <w:jc w:val="both"/>
        <w:rPr>
          <w:b w:val="0"/>
          <w:bCs w:val="0"/>
          <w:color w:val="000000" w:themeColor="text1"/>
          <w:sz w:val="24"/>
          <w:szCs w:val="20"/>
          <w:lang w:val="ru-RU" w:eastAsia="en-US"/>
        </w:rPr>
      </w:pPr>
    </w:p>
    <w:p w14:paraId="519906DC" w14:textId="5EF5EC0C" w:rsidR="00D709AD" w:rsidRPr="00212049" w:rsidRDefault="00D709AD" w:rsidP="00D709AD">
      <w:pPr>
        <w:pStyle w:val="afff4"/>
        <w:spacing w:before="0"/>
        <w:ind w:firstLine="0"/>
        <w:jc w:val="both"/>
        <w:rPr>
          <w:color w:val="000000" w:themeColor="text1"/>
          <w:lang w:val="en-US"/>
        </w:rPr>
      </w:pPr>
    </w:p>
    <w:p w14:paraId="3655829A" w14:textId="77777777" w:rsidR="00D758F1" w:rsidRPr="00212049" w:rsidRDefault="00D758F1" w:rsidP="00B852E5">
      <w:pPr>
        <w:pStyle w:val="afff4"/>
        <w:widowControl w:val="0"/>
        <w:spacing w:before="0"/>
        <w:ind w:firstLine="0"/>
        <w:rPr>
          <w:color w:val="000000" w:themeColor="text1"/>
        </w:rPr>
      </w:pPr>
      <w:r w:rsidRPr="00212049">
        <w:rPr>
          <w:b w:val="0"/>
          <w:color w:val="000000" w:themeColor="text1"/>
          <w:sz w:val="32"/>
          <w:lang w:val="ru-RU"/>
        </w:rPr>
        <w:t>Ин</w:t>
      </w:r>
      <w:r w:rsidR="000654A9" w:rsidRPr="00212049">
        <w:rPr>
          <w:b w:val="0"/>
          <w:color w:val="000000" w:themeColor="text1"/>
          <w:sz w:val="32"/>
          <w:lang w:val="ru-RU"/>
        </w:rPr>
        <w:t>тегрированная</w:t>
      </w:r>
      <w:r w:rsidR="000B67E1" w:rsidRPr="00212049">
        <w:rPr>
          <w:b w:val="0"/>
          <w:color w:val="000000" w:themeColor="text1"/>
          <w:sz w:val="32"/>
        </w:rPr>
        <w:t xml:space="preserve"> систем</w:t>
      </w:r>
      <w:r w:rsidRPr="00212049">
        <w:rPr>
          <w:b w:val="0"/>
          <w:color w:val="000000" w:themeColor="text1"/>
          <w:sz w:val="32"/>
          <w:lang w:val="ru-RU"/>
        </w:rPr>
        <w:t>а</w:t>
      </w:r>
      <w:r w:rsidR="000B67E1" w:rsidRPr="00212049">
        <w:rPr>
          <w:b w:val="0"/>
          <w:color w:val="000000" w:themeColor="text1"/>
          <w:sz w:val="32"/>
        </w:rPr>
        <w:t xml:space="preserve"> налогового администрирования </w:t>
      </w:r>
    </w:p>
    <w:p w14:paraId="098016C7" w14:textId="77777777" w:rsidR="00CE0107" w:rsidRPr="00212049" w:rsidRDefault="000B67E1" w:rsidP="00B852E5">
      <w:pPr>
        <w:pStyle w:val="afff4"/>
        <w:spacing w:before="0"/>
        <w:ind w:firstLine="0"/>
        <w:rPr>
          <w:b w:val="0"/>
          <w:color w:val="000000" w:themeColor="text1"/>
          <w:sz w:val="32"/>
          <w:lang w:val="ru-RU"/>
        </w:rPr>
      </w:pPr>
      <w:r w:rsidRPr="00212049">
        <w:rPr>
          <w:b w:val="0"/>
          <w:color w:val="000000" w:themeColor="text1"/>
          <w:sz w:val="32"/>
          <w:lang w:val="ru-RU"/>
        </w:rPr>
        <w:t>ИСНА</w:t>
      </w:r>
    </w:p>
    <w:p w14:paraId="6EC2EC7F" w14:textId="73FBCA04" w:rsidR="00060049" w:rsidRPr="00212049" w:rsidRDefault="00060049" w:rsidP="00B852E5">
      <w:pPr>
        <w:ind w:firstLine="0"/>
        <w:jc w:val="center"/>
        <w:rPr>
          <w:rFonts w:cs="Times New Roman"/>
          <w:color w:val="000000" w:themeColor="text1"/>
        </w:rPr>
      </w:pPr>
      <w:r w:rsidRPr="00212049">
        <w:rPr>
          <w:rFonts w:cs="Times New Roman"/>
          <w:color w:val="000000" w:themeColor="text1"/>
          <w:lang w:bidi="en-US"/>
        </w:rPr>
        <w:t xml:space="preserve">Подсистема </w:t>
      </w:r>
      <w:r w:rsidR="004A1DE5" w:rsidRPr="00212049">
        <w:rPr>
          <w:rFonts w:cs="Times New Roman"/>
          <w:color w:val="000000" w:themeColor="text1"/>
        </w:rPr>
        <w:t>«</w:t>
      </w:r>
      <w:r w:rsidR="009F735B" w:rsidRPr="00212049">
        <w:rPr>
          <w:rFonts w:cs="Times New Roman"/>
          <w:color w:val="000000" w:themeColor="text1"/>
          <w:szCs w:val="24"/>
        </w:rPr>
        <w:t xml:space="preserve">Кабинет </w:t>
      </w:r>
      <w:r w:rsidR="00D709AD" w:rsidRPr="00212049">
        <w:rPr>
          <w:rFonts w:cs="Times New Roman"/>
          <w:color w:val="000000" w:themeColor="text1"/>
          <w:szCs w:val="24"/>
        </w:rPr>
        <w:t>налогоплательщика</w:t>
      </w:r>
      <w:r w:rsidR="004A1DE5" w:rsidRPr="00212049">
        <w:rPr>
          <w:rFonts w:cs="Times New Roman"/>
          <w:color w:val="000000" w:themeColor="text1"/>
        </w:rPr>
        <w:t>»</w:t>
      </w:r>
    </w:p>
    <w:p w14:paraId="1D81FBBC" w14:textId="60F055A0" w:rsidR="00D709AD" w:rsidRPr="00212049" w:rsidRDefault="00CD7A1A" w:rsidP="00B852E5">
      <w:pPr>
        <w:ind w:firstLine="0"/>
        <w:jc w:val="center"/>
        <w:rPr>
          <w:rFonts w:cs="Times New Roman"/>
          <w:color w:val="000000" w:themeColor="text1"/>
        </w:rPr>
      </w:pPr>
      <w:r>
        <w:rPr>
          <w:rFonts w:cs="Times New Roman"/>
          <w:color w:val="000000" w:themeColor="text1"/>
        </w:rPr>
        <w:t>КНП</w:t>
      </w:r>
    </w:p>
    <w:p w14:paraId="27291254" w14:textId="5A5A5F00" w:rsidR="005E6CDF" w:rsidRPr="00212049" w:rsidRDefault="005E6CDF" w:rsidP="00B852E5">
      <w:pPr>
        <w:spacing w:after="120"/>
        <w:ind w:firstLine="0"/>
        <w:jc w:val="center"/>
        <w:rPr>
          <w:rFonts w:cs="Times New Roman"/>
          <w:b/>
          <w:caps/>
          <w:color w:val="000000" w:themeColor="text1"/>
          <w:sz w:val="36"/>
        </w:rPr>
      </w:pPr>
      <w:r w:rsidRPr="00212049">
        <w:rPr>
          <w:rFonts w:cs="Times New Roman"/>
          <w:b/>
          <w:caps/>
          <w:color w:val="000000" w:themeColor="text1"/>
          <w:sz w:val="36"/>
        </w:rPr>
        <w:t>руководство пользователя</w:t>
      </w:r>
    </w:p>
    <w:p w14:paraId="48F465D7" w14:textId="36FA9E5B" w:rsidR="0097007C" w:rsidRPr="00660DEC" w:rsidRDefault="0097007C" w:rsidP="00CC7DD2">
      <w:pPr>
        <w:pStyle w:val="afff4"/>
        <w:ind w:firstLine="0"/>
        <w:rPr>
          <w:b w:val="0"/>
          <w:bCs w:val="0"/>
          <w:color w:val="000000" w:themeColor="text1"/>
          <w:sz w:val="24"/>
          <w:szCs w:val="24"/>
          <w:lang w:val="en-US"/>
        </w:rPr>
      </w:pPr>
      <w:r w:rsidRPr="005D0022">
        <w:rPr>
          <w:b w:val="0"/>
          <w:bCs w:val="0"/>
          <w:color w:val="000000" w:themeColor="text1"/>
          <w:sz w:val="24"/>
          <w:szCs w:val="24"/>
        </w:rPr>
        <w:t xml:space="preserve">Шифр </w:t>
      </w:r>
      <w:r w:rsidR="00660DEC" w:rsidRPr="005D0022">
        <w:rPr>
          <w:b w:val="0"/>
          <w:bCs w:val="0"/>
          <w:color w:val="000000" w:themeColor="text1"/>
          <w:sz w:val="24"/>
          <w:szCs w:val="24"/>
        </w:rPr>
        <w:t>398.071140005693.03.34.202</w:t>
      </w:r>
      <w:r w:rsidR="00660DEC" w:rsidRPr="005D0022">
        <w:rPr>
          <w:b w:val="0"/>
          <w:bCs w:val="0"/>
          <w:color w:val="000000" w:themeColor="text1"/>
          <w:sz w:val="24"/>
          <w:szCs w:val="24"/>
          <w:lang w:val="en-US"/>
        </w:rPr>
        <w:t>5</w:t>
      </w:r>
    </w:p>
    <w:p w14:paraId="6DB0D7CF" w14:textId="77777777" w:rsidR="0057166D" w:rsidRPr="00212049" w:rsidRDefault="0057166D" w:rsidP="00B852E5">
      <w:pPr>
        <w:pStyle w:val="afff4"/>
        <w:spacing w:before="120"/>
        <w:ind w:firstLine="0"/>
        <w:rPr>
          <w:b w:val="0"/>
          <w:color w:val="000000" w:themeColor="text1"/>
          <w:sz w:val="24"/>
        </w:rPr>
      </w:pPr>
      <w:r w:rsidRPr="00212049">
        <w:rPr>
          <w:b w:val="0"/>
          <w:color w:val="000000" w:themeColor="text1"/>
          <w:sz w:val="24"/>
        </w:rPr>
        <w:t>на ____ листах</w:t>
      </w:r>
    </w:p>
    <w:p w14:paraId="3AEEB6B3" w14:textId="7A8696D1" w:rsidR="00656D0A" w:rsidRPr="00212049" w:rsidRDefault="0057166D" w:rsidP="00D709AD">
      <w:pPr>
        <w:pStyle w:val="afff4"/>
        <w:spacing w:before="0"/>
        <w:ind w:firstLine="0"/>
        <w:rPr>
          <w:b w:val="0"/>
          <w:color w:val="000000" w:themeColor="text1"/>
          <w:sz w:val="24"/>
        </w:rPr>
      </w:pPr>
      <w:r w:rsidRPr="00212049">
        <w:rPr>
          <w:b w:val="0"/>
          <w:color w:val="000000" w:themeColor="text1"/>
          <w:sz w:val="24"/>
        </w:rPr>
        <w:t xml:space="preserve">действует с </w:t>
      </w:r>
      <w:r w:rsidR="00D709AD" w:rsidRPr="00212049">
        <w:rPr>
          <w:b w:val="0"/>
          <w:color w:val="000000" w:themeColor="text1"/>
          <w:sz w:val="24"/>
        </w:rPr>
        <w:t>«____» ________________ 20__ г.</w:t>
      </w:r>
    </w:p>
    <w:p w14:paraId="72E3BAD4" w14:textId="77777777" w:rsidR="00656D0A" w:rsidRPr="00212049" w:rsidRDefault="00656D0A" w:rsidP="00CB3D1F">
      <w:pPr>
        <w:jc w:val="center"/>
        <w:rPr>
          <w:rFonts w:cs="Times New Roman"/>
          <w:color w:val="000000" w:themeColor="text1"/>
          <w:sz w:val="22"/>
        </w:rPr>
      </w:pPr>
    </w:p>
    <w:p w14:paraId="4A0E63A9" w14:textId="677424C4" w:rsidR="00B77D87" w:rsidRPr="001D1126" w:rsidRDefault="00B77D87" w:rsidP="00CB3D1F">
      <w:pPr>
        <w:jc w:val="center"/>
        <w:rPr>
          <w:rFonts w:cs="Times New Roman"/>
          <w:color w:val="000000" w:themeColor="text1"/>
          <w:sz w:val="22"/>
          <w:lang w:val="en-US"/>
        </w:rPr>
      </w:pPr>
    </w:p>
    <w:p w14:paraId="519AB796" w14:textId="74C5E92A" w:rsidR="00DA6498" w:rsidRPr="00F60F6C" w:rsidRDefault="00DA6498" w:rsidP="00CB3D1F">
      <w:pPr>
        <w:jc w:val="center"/>
        <w:rPr>
          <w:rFonts w:cs="Times New Roman"/>
          <w:color w:val="000000" w:themeColor="text1"/>
          <w:sz w:val="22"/>
          <w:lang w:val="en-US"/>
        </w:rPr>
      </w:pPr>
    </w:p>
    <w:p w14:paraId="678EE046" w14:textId="23E30C46" w:rsidR="00DA6498" w:rsidRDefault="00DA6498" w:rsidP="00CB3D1F">
      <w:pPr>
        <w:jc w:val="center"/>
        <w:rPr>
          <w:rFonts w:cs="Times New Roman"/>
          <w:color w:val="000000" w:themeColor="text1"/>
          <w:sz w:val="22"/>
        </w:rPr>
      </w:pPr>
    </w:p>
    <w:p w14:paraId="585A9239" w14:textId="77777777" w:rsidR="00DA6498" w:rsidRPr="00212049" w:rsidRDefault="00DA6498" w:rsidP="00CB3D1F">
      <w:pPr>
        <w:jc w:val="center"/>
        <w:rPr>
          <w:rFonts w:cs="Times New Roman"/>
          <w:color w:val="000000" w:themeColor="text1"/>
          <w:sz w:val="22"/>
        </w:rPr>
      </w:pPr>
    </w:p>
    <w:tbl>
      <w:tblPr>
        <w:tblW w:w="18995" w:type="dxa"/>
        <w:tblLayout w:type="fixed"/>
        <w:tblLook w:val="04A0" w:firstRow="1" w:lastRow="0" w:firstColumn="1" w:lastColumn="0" w:noHBand="0" w:noVBand="1"/>
      </w:tblPr>
      <w:tblGrid>
        <w:gridCol w:w="4644"/>
        <w:gridCol w:w="601"/>
        <w:gridCol w:w="4394"/>
        <w:gridCol w:w="4644"/>
        <w:gridCol w:w="709"/>
        <w:gridCol w:w="4003"/>
      </w:tblGrid>
      <w:tr w:rsidR="00D709AD" w:rsidRPr="00212049" w14:paraId="5A38E83C" w14:textId="77777777" w:rsidTr="00444458">
        <w:trPr>
          <w:trHeight w:val="365"/>
        </w:trPr>
        <w:tc>
          <w:tcPr>
            <w:tcW w:w="4644" w:type="dxa"/>
          </w:tcPr>
          <w:p w14:paraId="70318E95" w14:textId="40A2E37A" w:rsidR="00D709AD" w:rsidRPr="00212049" w:rsidRDefault="00D709AD" w:rsidP="00D709AD">
            <w:pPr>
              <w:spacing w:line="240" w:lineRule="auto"/>
              <w:ind w:firstLine="0"/>
              <w:rPr>
                <w:rFonts w:cs="Times New Roman"/>
                <w:color w:val="000000" w:themeColor="text1"/>
              </w:rPr>
            </w:pPr>
            <w:r w:rsidRPr="00212049">
              <w:rPr>
                <w:rFonts w:cs="Times New Roman"/>
                <w:caps/>
                <w:color w:val="000000"/>
                <w:sz w:val="28"/>
              </w:rPr>
              <w:t>СОГЛАСОВАНО</w:t>
            </w:r>
          </w:p>
        </w:tc>
        <w:tc>
          <w:tcPr>
            <w:tcW w:w="601" w:type="dxa"/>
          </w:tcPr>
          <w:p w14:paraId="3837D1C1" w14:textId="77777777" w:rsidR="00D709AD" w:rsidRPr="00212049" w:rsidRDefault="00D709AD" w:rsidP="00D709AD">
            <w:pPr>
              <w:spacing w:line="240" w:lineRule="auto"/>
              <w:ind w:firstLine="0"/>
              <w:rPr>
                <w:rFonts w:cs="Times New Roman"/>
                <w:color w:val="000000" w:themeColor="text1"/>
              </w:rPr>
            </w:pPr>
          </w:p>
        </w:tc>
        <w:tc>
          <w:tcPr>
            <w:tcW w:w="4394" w:type="dxa"/>
          </w:tcPr>
          <w:p w14:paraId="5076BB0B" w14:textId="43FD86E0" w:rsidR="00D709AD" w:rsidRPr="00212049" w:rsidRDefault="00D709AD" w:rsidP="00D709AD">
            <w:pPr>
              <w:spacing w:line="240" w:lineRule="auto"/>
              <w:ind w:firstLine="0"/>
              <w:rPr>
                <w:rFonts w:cs="Times New Roman"/>
                <w:color w:val="000000" w:themeColor="text1"/>
              </w:rPr>
            </w:pPr>
            <w:r w:rsidRPr="00212049">
              <w:rPr>
                <w:rFonts w:cs="Times New Roman"/>
                <w:caps/>
                <w:color w:val="000000"/>
                <w:sz w:val="28"/>
              </w:rPr>
              <w:t>Разработано</w:t>
            </w:r>
          </w:p>
        </w:tc>
        <w:tc>
          <w:tcPr>
            <w:tcW w:w="4644" w:type="dxa"/>
            <w:shd w:val="clear" w:color="auto" w:fill="auto"/>
          </w:tcPr>
          <w:p w14:paraId="25121B2B" w14:textId="6027C15A" w:rsidR="00D709AD" w:rsidRPr="00212049" w:rsidRDefault="00D709AD" w:rsidP="00D709AD">
            <w:pPr>
              <w:spacing w:line="240" w:lineRule="auto"/>
              <w:ind w:firstLine="0"/>
              <w:rPr>
                <w:rFonts w:cs="Times New Roman"/>
                <w:color w:val="000000" w:themeColor="text1"/>
              </w:rPr>
            </w:pPr>
          </w:p>
        </w:tc>
        <w:tc>
          <w:tcPr>
            <w:tcW w:w="709" w:type="dxa"/>
            <w:shd w:val="clear" w:color="auto" w:fill="auto"/>
          </w:tcPr>
          <w:p w14:paraId="42A9131E" w14:textId="77777777" w:rsidR="00D709AD" w:rsidRPr="00212049" w:rsidRDefault="00D709AD" w:rsidP="00D709AD">
            <w:pPr>
              <w:spacing w:line="240" w:lineRule="auto"/>
              <w:rPr>
                <w:rFonts w:cs="Times New Roman"/>
                <w:color w:val="000000" w:themeColor="text1"/>
              </w:rPr>
            </w:pPr>
          </w:p>
        </w:tc>
        <w:tc>
          <w:tcPr>
            <w:tcW w:w="4003" w:type="dxa"/>
            <w:shd w:val="clear" w:color="auto" w:fill="auto"/>
          </w:tcPr>
          <w:p w14:paraId="6B4F3F36" w14:textId="21416571" w:rsidR="00D709AD" w:rsidRPr="00212049" w:rsidRDefault="00D709AD" w:rsidP="00D709AD">
            <w:pPr>
              <w:spacing w:line="240" w:lineRule="auto"/>
              <w:ind w:right="-111" w:firstLine="0"/>
              <w:rPr>
                <w:rFonts w:cs="Times New Roman"/>
                <w:color w:val="000000" w:themeColor="text1"/>
              </w:rPr>
            </w:pPr>
          </w:p>
        </w:tc>
      </w:tr>
      <w:tr w:rsidR="003E2AAF" w:rsidRPr="00212049" w14:paraId="407F3ED6" w14:textId="77777777" w:rsidTr="00444458">
        <w:tc>
          <w:tcPr>
            <w:tcW w:w="4644" w:type="dxa"/>
          </w:tcPr>
          <w:p w14:paraId="72E5DEA4" w14:textId="26145D92" w:rsidR="003E2AAF" w:rsidRPr="00212049" w:rsidRDefault="00DA6498" w:rsidP="003E2AAF">
            <w:pPr>
              <w:spacing w:before="120" w:after="120" w:line="240" w:lineRule="auto"/>
              <w:ind w:right="-67" w:firstLine="0"/>
              <w:jc w:val="left"/>
              <w:rPr>
                <w:rFonts w:cs="Times New Roman"/>
                <w:color w:val="000000"/>
                <w:szCs w:val="24"/>
              </w:rPr>
            </w:pPr>
            <w:r w:rsidRPr="00AD3A09">
              <w:rPr>
                <w:rFonts w:cs="Times New Roman"/>
                <w:color w:val="000000"/>
                <w:shd w:val="clear" w:color="auto" w:fill="FFFFFF"/>
                <w:lang w:val="kk-KZ"/>
              </w:rPr>
              <w:t>Руководитель управления IT-менеджмента Департамента цифровизации Комитета государственных доходов Министерства финансов Республики Казахстан</w:t>
            </w:r>
          </w:p>
        </w:tc>
        <w:tc>
          <w:tcPr>
            <w:tcW w:w="601" w:type="dxa"/>
          </w:tcPr>
          <w:p w14:paraId="779B3056" w14:textId="77777777" w:rsidR="003E2AAF" w:rsidRPr="00212049" w:rsidRDefault="003E2AAF" w:rsidP="003E2AAF">
            <w:pPr>
              <w:spacing w:line="240" w:lineRule="auto"/>
              <w:ind w:right="-67" w:firstLine="0"/>
              <w:jc w:val="left"/>
              <w:rPr>
                <w:rFonts w:cs="Times New Roman"/>
                <w:color w:val="000000" w:themeColor="text1"/>
                <w:szCs w:val="24"/>
              </w:rPr>
            </w:pPr>
          </w:p>
        </w:tc>
        <w:tc>
          <w:tcPr>
            <w:tcW w:w="4394" w:type="dxa"/>
          </w:tcPr>
          <w:p w14:paraId="5CB18C7B" w14:textId="77777777" w:rsidR="00DA6498" w:rsidRPr="00DA6498" w:rsidRDefault="00DA6498" w:rsidP="00DA6498">
            <w:pPr>
              <w:spacing w:after="120"/>
              <w:ind w:firstLine="0"/>
              <w:rPr>
                <w:rFonts w:cs="Times New Roman"/>
                <w:color w:val="000000"/>
                <w:shd w:val="clear" w:color="auto" w:fill="FFFFFF"/>
                <w:lang w:val="kk-KZ"/>
              </w:rPr>
            </w:pPr>
            <w:r>
              <w:rPr>
                <w:rFonts w:cs="Times New Roman"/>
                <w:color w:val="000000"/>
                <w:shd w:val="clear" w:color="auto" w:fill="FFFFFF"/>
                <w:lang w:val="kk-KZ"/>
              </w:rPr>
              <w:t>Руководитель проектов</w:t>
            </w:r>
            <w:r w:rsidRPr="00DA6498">
              <w:rPr>
                <w:rFonts w:cs="Times New Roman"/>
                <w:color w:val="000000"/>
                <w:shd w:val="clear" w:color="auto" w:fill="FFFFFF"/>
                <w:lang w:val="kk-KZ"/>
              </w:rPr>
              <w:t xml:space="preserve"> Департамента цифровизации систем налогового администрирования </w:t>
            </w:r>
          </w:p>
          <w:p w14:paraId="179A4FB3" w14:textId="22672EB7" w:rsidR="003E2AAF" w:rsidRPr="00DA6498" w:rsidRDefault="00DA6498" w:rsidP="00DA6498">
            <w:pPr>
              <w:spacing w:before="120" w:after="120" w:line="240" w:lineRule="auto"/>
              <w:ind w:firstLine="0"/>
              <w:rPr>
                <w:rFonts w:cs="Times New Roman"/>
                <w:color w:val="000000"/>
                <w:shd w:val="clear" w:color="auto" w:fill="FFFFFF"/>
                <w:lang w:val="kk-KZ"/>
              </w:rPr>
            </w:pPr>
            <w:r w:rsidRPr="00DA6498">
              <w:rPr>
                <w:rFonts w:cs="Times New Roman"/>
                <w:color w:val="000000"/>
                <w:shd w:val="clear" w:color="auto" w:fill="FFFFFF"/>
                <w:lang w:val="kk-KZ"/>
              </w:rPr>
              <w:t>АО «Центр электронных финансов»</w:t>
            </w:r>
          </w:p>
        </w:tc>
        <w:tc>
          <w:tcPr>
            <w:tcW w:w="4644" w:type="dxa"/>
            <w:shd w:val="clear" w:color="auto" w:fill="auto"/>
          </w:tcPr>
          <w:p w14:paraId="54323C1C" w14:textId="75F27E58" w:rsidR="003E2AAF" w:rsidRPr="00212049" w:rsidRDefault="003E2AAF" w:rsidP="003E2AAF">
            <w:pPr>
              <w:spacing w:line="240" w:lineRule="auto"/>
              <w:ind w:right="-67" w:firstLine="0"/>
              <w:jc w:val="left"/>
              <w:rPr>
                <w:rFonts w:cs="Times New Roman"/>
                <w:color w:val="000000" w:themeColor="text1"/>
                <w:szCs w:val="24"/>
              </w:rPr>
            </w:pPr>
          </w:p>
        </w:tc>
        <w:tc>
          <w:tcPr>
            <w:tcW w:w="709" w:type="dxa"/>
            <w:shd w:val="clear" w:color="auto" w:fill="auto"/>
          </w:tcPr>
          <w:p w14:paraId="2638D0BF" w14:textId="77777777" w:rsidR="003E2AAF" w:rsidRPr="00212049" w:rsidRDefault="003E2AAF" w:rsidP="003E2AAF">
            <w:pPr>
              <w:spacing w:line="240" w:lineRule="auto"/>
              <w:rPr>
                <w:rFonts w:cs="Times New Roman"/>
                <w:color w:val="000000" w:themeColor="text1"/>
                <w:szCs w:val="24"/>
              </w:rPr>
            </w:pPr>
          </w:p>
        </w:tc>
        <w:tc>
          <w:tcPr>
            <w:tcW w:w="4003" w:type="dxa"/>
            <w:shd w:val="clear" w:color="auto" w:fill="auto"/>
          </w:tcPr>
          <w:p w14:paraId="6CACE94E" w14:textId="1C066AB1" w:rsidR="003E2AAF" w:rsidRPr="00212049" w:rsidRDefault="003E2AAF" w:rsidP="003E2AAF">
            <w:pPr>
              <w:spacing w:line="240" w:lineRule="auto"/>
              <w:ind w:right="-111" w:firstLine="0"/>
              <w:rPr>
                <w:rFonts w:cs="Times New Roman"/>
                <w:color w:val="000000" w:themeColor="text1"/>
                <w:szCs w:val="24"/>
              </w:rPr>
            </w:pPr>
          </w:p>
        </w:tc>
      </w:tr>
      <w:tr w:rsidR="003E2AAF" w:rsidRPr="00212049" w14:paraId="119A8160" w14:textId="77777777" w:rsidTr="00444458">
        <w:tc>
          <w:tcPr>
            <w:tcW w:w="4644" w:type="dxa"/>
          </w:tcPr>
          <w:p w14:paraId="3FEB6CB8" w14:textId="377A9626" w:rsidR="003E2AAF" w:rsidRPr="00212049" w:rsidRDefault="003E2AAF" w:rsidP="003E2AAF">
            <w:pPr>
              <w:spacing w:before="120" w:after="120" w:line="240" w:lineRule="auto"/>
              <w:ind w:right="-67" w:firstLine="0"/>
              <w:jc w:val="left"/>
              <w:rPr>
                <w:rFonts w:cs="Times New Roman"/>
                <w:color w:val="000000"/>
                <w:szCs w:val="24"/>
              </w:rPr>
            </w:pPr>
            <w:r w:rsidRPr="00212049">
              <w:rPr>
                <w:rFonts w:cs="Times New Roman"/>
                <w:color w:val="000000"/>
                <w:szCs w:val="24"/>
              </w:rPr>
              <w:t xml:space="preserve">______________________ </w:t>
            </w:r>
            <w:r w:rsidRPr="0009535A">
              <w:rPr>
                <w:rFonts w:cs="Times New Roman"/>
                <w:szCs w:val="24"/>
              </w:rPr>
              <w:t>Мустафин Е.М</w:t>
            </w:r>
          </w:p>
        </w:tc>
        <w:tc>
          <w:tcPr>
            <w:tcW w:w="601" w:type="dxa"/>
          </w:tcPr>
          <w:p w14:paraId="45B6AC94" w14:textId="77777777" w:rsidR="003E2AAF" w:rsidRPr="00212049" w:rsidRDefault="003E2AAF" w:rsidP="003E2AAF">
            <w:pPr>
              <w:spacing w:line="240" w:lineRule="auto"/>
              <w:ind w:firstLine="0"/>
              <w:rPr>
                <w:rFonts w:cs="Times New Roman"/>
                <w:color w:val="000000" w:themeColor="text1"/>
              </w:rPr>
            </w:pPr>
          </w:p>
        </w:tc>
        <w:tc>
          <w:tcPr>
            <w:tcW w:w="4394" w:type="dxa"/>
          </w:tcPr>
          <w:p w14:paraId="0C078C86" w14:textId="588812C6" w:rsidR="003E2AAF" w:rsidRPr="00DA6498" w:rsidRDefault="003E2AAF" w:rsidP="00DA6498">
            <w:pPr>
              <w:spacing w:before="120" w:after="120" w:line="240" w:lineRule="auto"/>
              <w:ind w:firstLine="0"/>
              <w:rPr>
                <w:rFonts w:cs="Times New Roman"/>
                <w:color w:val="000000"/>
                <w:shd w:val="clear" w:color="auto" w:fill="FFFFFF"/>
                <w:lang w:val="kk-KZ"/>
              </w:rPr>
            </w:pPr>
            <w:r w:rsidRPr="00DA6498">
              <w:rPr>
                <w:rFonts w:cs="Times New Roman"/>
                <w:color w:val="000000"/>
                <w:shd w:val="clear" w:color="auto" w:fill="FFFFFF"/>
                <w:lang w:val="kk-KZ"/>
              </w:rPr>
              <w:t xml:space="preserve">______________________ </w:t>
            </w:r>
            <w:r w:rsidR="00DA6498">
              <w:rPr>
                <w:rFonts w:cs="Times New Roman"/>
                <w:color w:val="000000"/>
                <w:shd w:val="clear" w:color="auto" w:fill="FFFFFF"/>
                <w:lang w:val="kk-KZ"/>
              </w:rPr>
              <w:t>Брыков Д.Ж</w:t>
            </w:r>
            <w:r w:rsidRPr="00DA6498">
              <w:rPr>
                <w:rFonts w:cs="Times New Roman"/>
                <w:color w:val="000000"/>
                <w:shd w:val="clear" w:color="auto" w:fill="FFFFFF"/>
                <w:lang w:val="kk-KZ"/>
              </w:rPr>
              <w:t>.</w:t>
            </w:r>
          </w:p>
        </w:tc>
        <w:tc>
          <w:tcPr>
            <w:tcW w:w="4644" w:type="dxa"/>
            <w:shd w:val="clear" w:color="auto" w:fill="auto"/>
          </w:tcPr>
          <w:p w14:paraId="6C9A67FD" w14:textId="15F054A1" w:rsidR="003E2AAF" w:rsidRPr="00212049" w:rsidRDefault="003E2AAF" w:rsidP="003E2AAF">
            <w:pPr>
              <w:spacing w:line="240" w:lineRule="auto"/>
              <w:ind w:firstLine="0"/>
              <w:rPr>
                <w:rFonts w:cs="Times New Roman"/>
                <w:color w:val="000000" w:themeColor="text1"/>
              </w:rPr>
            </w:pPr>
          </w:p>
        </w:tc>
        <w:tc>
          <w:tcPr>
            <w:tcW w:w="709" w:type="dxa"/>
            <w:shd w:val="clear" w:color="auto" w:fill="auto"/>
          </w:tcPr>
          <w:p w14:paraId="7A94435A" w14:textId="77777777" w:rsidR="003E2AAF" w:rsidRPr="00212049" w:rsidRDefault="003E2AAF" w:rsidP="003E2AAF">
            <w:pPr>
              <w:spacing w:line="240" w:lineRule="auto"/>
              <w:rPr>
                <w:rFonts w:cs="Times New Roman"/>
                <w:color w:val="000000" w:themeColor="text1"/>
              </w:rPr>
            </w:pPr>
          </w:p>
        </w:tc>
        <w:tc>
          <w:tcPr>
            <w:tcW w:w="4003" w:type="dxa"/>
            <w:shd w:val="clear" w:color="auto" w:fill="auto"/>
          </w:tcPr>
          <w:p w14:paraId="24E8CA02" w14:textId="2233848A" w:rsidR="003E2AAF" w:rsidRPr="00212049" w:rsidRDefault="003E2AAF" w:rsidP="003E2AAF">
            <w:pPr>
              <w:spacing w:line="240" w:lineRule="auto"/>
              <w:ind w:right="-111" w:firstLine="0"/>
              <w:rPr>
                <w:rFonts w:cs="Times New Roman"/>
                <w:color w:val="000000" w:themeColor="text1"/>
              </w:rPr>
            </w:pPr>
          </w:p>
        </w:tc>
      </w:tr>
      <w:tr w:rsidR="003E2AAF" w:rsidRPr="00212049" w14:paraId="22C24087" w14:textId="77777777" w:rsidTr="00444458">
        <w:tc>
          <w:tcPr>
            <w:tcW w:w="4644" w:type="dxa"/>
          </w:tcPr>
          <w:p w14:paraId="4E448990" w14:textId="2025D9BD" w:rsidR="003E2AAF" w:rsidRPr="00212049" w:rsidRDefault="003E2AAF" w:rsidP="003E2AAF">
            <w:pPr>
              <w:spacing w:before="120" w:after="120" w:line="240" w:lineRule="auto"/>
              <w:ind w:right="-67" w:firstLine="0"/>
              <w:jc w:val="left"/>
              <w:rPr>
                <w:rFonts w:cs="Times New Roman"/>
                <w:color w:val="000000"/>
                <w:szCs w:val="24"/>
              </w:rPr>
            </w:pPr>
            <w:r>
              <w:rPr>
                <w:rFonts w:cs="Times New Roman"/>
                <w:color w:val="000000"/>
                <w:szCs w:val="24"/>
              </w:rPr>
              <w:t>«_____» _________________ 202</w:t>
            </w:r>
            <w:r>
              <w:rPr>
                <w:rFonts w:cs="Times New Roman"/>
                <w:color w:val="000000"/>
                <w:szCs w:val="24"/>
                <w:lang w:val="en-US"/>
              </w:rPr>
              <w:t>5</w:t>
            </w:r>
            <w:r w:rsidRPr="00212049">
              <w:rPr>
                <w:rFonts w:cs="Times New Roman"/>
                <w:color w:val="000000"/>
                <w:szCs w:val="24"/>
              </w:rPr>
              <w:t xml:space="preserve"> г.</w:t>
            </w:r>
          </w:p>
        </w:tc>
        <w:tc>
          <w:tcPr>
            <w:tcW w:w="601" w:type="dxa"/>
          </w:tcPr>
          <w:p w14:paraId="365E2DC2" w14:textId="77777777" w:rsidR="003E2AAF" w:rsidRPr="00212049" w:rsidRDefault="003E2AAF" w:rsidP="003E2AAF">
            <w:pPr>
              <w:spacing w:line="240" w:lineRule="auto"/>
              <w:ind w:firstLine="0"/>
              <w:rPr>
                <w:rFonts w:cs="Times New Roman"/>
                <w:color w:val="000000" w:themeColor="text1"/>
              </w:rPr>
            </w:pPr>
          </w:p>
        </w:tc>
        <w:tc>
          <w:tcPr>
            <w:tcW w:w="4394" w:type="dxa"/>
          </w:tcPr>
          <w:p w14:paraId="560E3A26" w14:textId="6E0F9B8D" w:rsidR="003E2AAF" w:rsidRPr="00DA6498" w:rsidRDefault="003E2AAF" w:rsidP="003E2AAF">
            <w:pPr>
              <w:spacing w:before="120" w:after="120" w:line="240" w:lineRule="auto"/>
              <w:ind w:firstLine="0"/>
              <w:rPr>
                <w:rFonts w:cs="Times New Roman"/>
                <w:color w:val="000000"/>
                <w:shd w:val="clear" w:color="auto" w:fill="FFFFFF"/>
                <w:lang w:val="kk-KZ"/>
              </w:rPr>
            </w:pPr>
            <w:r w:rsidRPr="00DA6498">
              <w:rPr>
                <w:rFonts w:cs="Times New Roman"/>
                <w:color w:val="000000"/>
                <w:shd w:val="clear" w:color="auto" w:fill="FFFFFF"/>
                <w:lang w:val="kk-KZ"/>
              </w:rPr>
              <w:t>«____»___________________ 2025 г.</w:t>
            </w:r>
          </w:p>
        </w:tc>
        <w:tc>
          <w:tcPr>
            <w:tcW w:w="4644" w:type="dxa"/>
            <w:shd w:val="clear" w:color="auto" w:fill="auto"/>
          </w:tcPr>
          <w:p w14:paraId="6F6200C3" w14:textId="18A6B398" w:rsidR="003E2AAF" w:rsidRPr="00212049" w:rsidRDefault="003E2AAF" w:rsidP="003E2AAF">
            <w:pPr>
              <w:spacing w:line="240" w:lineRule="auto"/>
              <w:ind w:firstLine="0"/>
              <w:rPr>
                <w:rFonts w:cs="Times New Roman"/>
                <w:color w:val="000000" w:themeColor="text1"/>
              </w:rPr>
            </w:pPr>
          </w:p>
        </w:tc>
        <w:tc>
          <w:tcPr>
            <w:tcW w:w="709" w:type="dxa"/>
            <w:shd w:val="clear" w:color="auto" w:fill="auto"/>
          </w:tcPr>
          <w:p w14:paraId="1DC41E38" w14:textId="77777777" w:rsidR="003E2AAF" w:rsidRPr="00212049" w:rsidRDefault="003E2AAF" w:rsidP="003E2AAF">
            <w:pPr>
              <w:spacing w:line="240" w:lineRule="auto"/>
              <w:rPr>
                <w:rFonts w:cs="Times New Roman"/>
                <w:color w:val="000000" w:themeColor="text1"/>
              </w:rPr>
            </w:pPr>
          </w:p>
        </w:tc>
        <w:tc>
          <w:tcPr>
            <w:tcW w:w="4003" w:type="dxa"/>
            <w:shd w:val="clear" w:color="auto" w:fill="auto"/>
          </w:tcPr>
          <w:p w14:paraId="07C81B0C" w14:textId="4C00D748" w:rsidR="003E2AAF" w:rsidRPr="00212049" w:rsidRDefault="003E2AAF" w:rsidP="003E2AAF">
            <w:pPr>
              <w:spacing w:line="240" w:lineRule="auto"/>
              <w:ind w:right="-111" w:firstLine="0"/>
              <w:rPr>
                <w:rFonts w:cs="Times New Roman"/>
                <w:color w:val="000000" w:themeColor="text1"/>
              </w:rPr>
            </w:pPr>
          </w:p>
        </w:tc>
      </w:tr>
      <w:tr w:rsidR="003E2AAF" w:rsidRPr="00212049" w14:paraId="126E15EF" w14:textId="77777777" w:rsidTr="00444458">
        <w:tc>
          <w:tcPr>
            <w:tcW w:w="4644" w:type="dxa"/>
          </w:tcPr>
          <w:p w14:paraId="0DA924C4" w14:textId="77777777" w:rsidR="003E2AAF" w:rsidRPr="00212049" w:rsidRDefault="003E2AAF" w:rsidP="003E2AAF">
            <w:pPr>
              <w:spacing w:before="120" w:after="120" w:line="240" w:lineRule="auto"/>
              <w:ind w:right="-67" w:firstLine="0"/>
              <w:jc w:val="left"/>
              <w:rPr>
                <w:rFonts w:cs="Times New Roman"/>
                <w:color w:val="000000"/>
                <w:szCs w:val="24"/>
              </w:rPr>
            </w:pPr>
          </w:p>
        </w:tc>
        <w:tc>
          <w:tcPr>
            <w:tcW w:w="601" w:type="dxa"/>
          </w:tcPr>
          <w:p w14:paraId="2CF42FF9" w14:textId="77777777" w:rsidR="003E2AAF" w:rsidRPr="00212049" w:rsidRDefault="003E2AAF" w:rsidP="003E2AAF">
            <w:pPr>
              <w:spacing w:line="240" w:lineRule="auto"/>
              <w:ind w:firstLine="0"/>
              <w:rPr>
                <w:rFonts w:cs="Times New Roman"/>
                <w:color w:val="000000" w:themeColor="text1"/>
                <w:sz w:val="16"/>
              </w:rPr>
            </w:pPr>
          </w:p>
        </w:tc>
        <w:tc>
          <w:tcPr>
            <w:tcW w:w="4394" w:type="dxa"/>
          </w:tcPr>
          <w:p w14:paraId="2EE122D9" w14:textId="77777777" w:rsidR="003E2AAF" w:rsidRPr="00212049" w:rsidRDefault="003E2AAF" w:rsidP="003E2AAF">
            <w:pPr>
              <w:spacing w:before="120" w:after="120" w:line="240" w:lineRule="auto"/>
              <w:ind w:firstLine="0"/>
              <w:rPr>
                <w:rFonts w:cs="Times New Roman"/>
                <w:color w:val="000000"/>
                <w:szCs w:val="24"/>
              </w:rPr>
            </w:pPr>
          </w:p>
        </w:tc>
        <w:tc>
          <w:tcPr>
            <w:tcW w:w="4644" w:type="dxa"/>
            <w:shd w:val="clear" w:color="auto" w:fill="auto"/>
          </w:tcPr>
          <w:p w14:paraId="1132321E" w14:textId="7AD9B95D" w:rsidR="003E2AAF" w:rsidRPr="00212049" w:rsidRDefault="003E2AAF" w:rsidP="003E2AAF">
            <w:pPr>
              <w:spacing w:line="240" w:lineRule="auto"/>
              <w:ind w:firstLine="0"/>
              <w:rPr>
                <w:rFonts w:cs="Times New Roman"/>
                <w:color w:val="000000" w:themeColor="text1"/>
                <w:sz w:val="16"/>
              </w:rPr>
            </w:pPr>
          </w:p>
        </w:tc>
        <w:tc>
          <w:tcPr>
            <w:tcW w:w="709" w:type="dxa"/>
            <w:shd w:val="clear" w:color="auto" w:fill="auto"/>
          </w:tcPr>
          <w:p w14:paraId="4DB96FC8" w14:textId="77777777" w:rsidR="003E2AAF" w:rsidRPr="00212049" w:rsidRDefault="003E2AAF" w:rsidP="003E2AAF">
            <w:pPr>
              <w:spacing w:line="240" w:lineRule="auto"/>
              <w:rPr>
                <w:rFonts w:cs="Times New Roman"/>
                <w:color w:val="000000" w:themeColor="text1"/>
                <w:sz w:val="16"/>
              </w:rPr>
            </w:pPr>
          </w:p>
        </w:tc>
        <w:tc>
          <w:tcPr>
            <w:tcW w:w="4003" w:type="dxa"/>
            <w:shd w:val="clear" w:color="auto" w:fill="auto"/>
          </w:tcPr>
          <w:p w14:paraId="5E021F0D" w14:textId="77777777" w:rsidR="003E2AAF" w:rsidRPr="00212049" w:rsidRDefault="003E2AAF" w:rsidP="003E2AAF">
            <w:pPr>
              <w:spacing w:line="240" w:lineRule="auto"/>
              <w:ind w:right="-111" w:firstLine="0"/>
              <w:rPr>
                <w:rFonts w:cs="Times New Roman"/>
                <w:color w:val="000000" w:themeColor="text1"/>
                <w:sz w:val="16"/>
              </w:rPr>
            </w:pPr>
          </w:p>
        </w:tc>
      </w:tr>
      <w:tr w:rsidR="003E2AAF" w:rsidRPr="00212049" w14:paraId="61D975A0" w14:textId="77777777" w:rsidTr="00444458">
        <w:tc>
          <w:tcPr>
            <w:tcW w:w="4644" w:type="dxa"/>
          </w:tcPr>
          <w:p w14:paraId="178AC625" w14:textId="17EE3E9D" w:rsidR="003E2AAF" w:rsidRPr="00212049" w:rsidRDefault="003E2AAF" w:rsidP="003E2AAF">
            <w:pPr>
              <w:spacing w:before="120" w:after="120" w:line="240" w:lineRule="auto"/>
              <w:ind w:right="-67" w:firstLine="0"/>
              <w:jc w:val="left"/>
              <w:rPr>
                <w:rFonts w:cs="Times New Roman"/>
                <w:color w:val="000000"/>
                <w:szCs w:val="24"/>
              </w:rPr>
            </w:pPr>
          </w:p>
        </w:tc>
        <w:tc>
          <w:tcPr>
            <w:tcW w:w="601" w:type="dxa"/>
          </w:tcPr>
          <w:p w14:paraId="41E03682" w14:textId="77777777" w:rsidR="003E2AAF" w:rsidRPr="00212049" w:rsidRDefault="003E2AAF" w:rsidP="003E2AAF">
            <w:pPr>
              <w:spacing w:line="240" w:lineRule="auto"/>
              <w:ind w:right="-67" w:firstLine="0"/>
              <w:jc w:val="left"/>
              <w:rPr>
                <w:rFonts w:cs="Times New Roman"/>
                <w:color w:val="000000" w:themeColor="text1"/>
                <w:szCs w:val="24"/>
              </w:rPr>
            </w:pPr>
          </w:p>
        </w:tc>
        <w:tc>
          <w:tcPr>
            <w:tcW w:w="4394" w:type="dxa"/>
          </w:tcPr>
          <w:p w14:paraId="5197F47D" w14:textId="5254BD47" w:rsidR="003E2AAF" w:rsidRPr="00212049" w:rsidRDefault="003E2AAF" w:rsidP="003E2AAF">
            <w:pPr>
              <w:spacing w:before="120" w:after="120" w:line="240" w:lineRule="auto"/>
              <w:ind w:firstLine="0"/>
              <w:rPr>
                <w:rFonts w:cs="Times New Roman"/>
                <w:color w:val="000000"/>
                <w:szCs w:val="24"/>
              </w:rPr>
            </w:pPr>
          </w:p>
        </w:tc>
        <w:tc>
          <w:tcPr>
            <w:tcW w:w="4644" w:type="dxa"/>
            <w:shd w:val="clear" w:color="auto" w:fill="auto"/>
          </w:tcPr>
          <w:p w14:paraId="244C2DFE" w14:textId="0E02ABF0" w:rsidR="003E2AAF" w:rsidRPr="00212049" w:rsidRDefault="003E2AAF" w:rsidP="003E2AAF">
            <w:pPr>
              <w:spacing w:line="240" w:lineRule="auto"/>
              <w:ind w:right="-67" w:firstLine="0"/>
              <w:jc w:val="left"/>
              <w:rPr>
                <w:rFonts w:cs="Times New Roman"/>
                <w:color w:val="000000" w:themeColor="text1"/>
                <w:szCs w:val="24"/>
              </w:rPr>
            </w:pPr>
          </w:p>
        </w:tc>
        <w:tc>
          <w:tcPr>
            <w:tcW w:w="709" w:type="dxa"/>
            <w:shd w:val="clear" w:color="auto" w:fill="auto"/>
          </w:tcPr>
          <w:p w14:paraId="198D3DA5" w14:textId="77777777" w:rsidR="003E2AAF" w:rsidRPr="00212049" w:rsidRDefault="003E2AAF" w:rsidP="003E2AAF">
            <w:pPr>
              <w:spacing w:line="240" w:lineRule="auto"/>
              <w:rPr>
                <w:rFonts w:cs="Times New Roman"/>
                <w:color w:val="000000" w:themeColor="text1"/>
                <w:szCs w:val="24"/>
              </w:rPr>
            </w:pPr>
          </w:p>
        </w:tc>
        <w:tc>
          <w:tcPr>
            <w:tcW w:w="4003" w:type="dxa"/>
            <w:shd w:val="clear" w:color="auto" w:fill="auto"/>
          </w:tcPr>
          <w:p w14:paraId="5A82AAA6" w14:textId="2784C3A6" w:rsidR="003E2AAF" w:rsidRPr="00212049" w:rsidRDefault="003E2AAF" w:rsidP="003E2AAF">
            <w:pPr>
              <w:spacing w:line="240" w:lineRule="auto"/>
              <w:ind w:right="-111" w:firstLine="0"/>
              <w:rPr>
                <w:rFonts w:cs="Times New Roman"/>
                <w:color w:val="000000" w:themeColor="text1"/>
              </w:rPr>
            </w:pPr>
          </w:p>
        </w:tc>
      </w:tr>
      <w:tr w:rsidR="003E2AAF" w:rsidRPr="00212049" w14:paraId="52521A8B" w14:textId="77777777" w:rsidTr="00444458">
        <w:tc>
          <w:tcPr>
            <w:tcW w:w="4644" w:type="dxa"/>
          </w:tcPr>
          <w:p w14:paraId="727ECE24" w14:textId="4738D915" w:rsidR="003E2AAF" w:rsidRPr="00212049" w:rsidRDefault="003E2AAF" w:rsidP="003E2AAF">
            <w:pPr>
              <w:spacing w:before="120" w:after="120" w:line="240" w:lineRule="auto"/>
              <w:ind w:right="-67" w:firstLine="0"/>
              <w:jc w:val="left"/>
              <w:rPr>
                <w:rFonts w:cs="Times New Roman"/>
                <w:color w:val="000000"/>
                <w:szCs w:val="24"/>
              </w:rPr>
            </w:pPr>
          </w:p>
        </w:tc>
        <w:tc>
          <w:tcPr>
            <w:tcW w:w="601" w:type="dxa"/>
          </w:tcPr>
          <w:p w14:paraId="05B736CA" w14:textId="77777777" w:rsidR="003E2AAF" w:rsidRPr="00212049" w:rsidRDefault="003E2AAF" w:rsidP="003E2AAF">
            <w:pPr>
              <w:spacing w:line="240" w:lineRule="auto"/>
              <w:ind w:firstLine="0"/>
              <w:rPr>
                <w:rFonts w:cs="Times New Roman"/>
                <w:color w:val="000000" w:themeColor="text1"/>
                <w:lang w:val="en-US"/>
              </w:rPr>
            </w:pPr>
          </w:p>
        </w:tc>
        <w:tc>
          <w:tcPr>
            <w:tcW w:w="4394" w:type="dxa"/>
          </w:tcPr>
          <w:p w14:paraId="60BD92A9" w14:textId="29E4BD24" w:rsidR="003E2AAF" w:rsidRPr="003E2AAF" w:rsidRDefault="003E2AAF" w:rsidP="003E2AAF">
            <w:pPr>
              <w:spacing w:before="120" w:after="120" w:line="240" w:lineRule="auto"/>
              <w:ind w:firstLine="0"/>
              <w:rPr>
                <w:rFonts w:cs="Times New Roman"/>
                <w:color w:val="000000"/>
                <w:szCs w:val="24"/>
                <w:lang w:val="kk-KZ"/>
              </w:rPr>
            </w:pPr>
          </w:p>
        </w:tc>
        <w:tc>
          <w:tcPr>
            <w:tcW w:w="4644" w:type="dxa"/>
            <w:shd w:val="clear" w:color="auto" w:fill="auto"/>
          </w:tcPr>
          <w:p w14:paraId="6E82545D" w14:textId="4D8B4264" w:rsidR="003E2AAF" w:rsidRPr="00212049" w:rsidRDefault="003E2AAF" w:rsidP="003E2AAF">
            <w:pPr>
              <w:spacing w:line="240" w:lineRule="auto"/>
              <w:ind w:firstLine="0"/>
              <w:rPr>
                <w:rFonts w:cs="Times New Roman"/>
                <w:color w:val="000000" w:themeColor="text1"/>
                <w:lang w:val="en-US"/>
              </w:rPr>
            </w:pPr>
          </w:p>
        </w:tc>
        <w:tc>
          <w:tcPr>
            <w:tcW w:w="709" w:type="dxa"/>
            <w:shd w:val="clear" w:color="auto" w:fill="auto"/>
          </w:tcPr>
          <w:p w14:paraId="18EB5A71" w14:textId="77777777" w:rsidR="003E2AAF" w:rsidRPr="00212049" w:rsidRDefault="003E2AAF" w:rsidP="003E2AAF">
            <w:pPr>
              <w:spacing w:line="240" w:lineRule="auto"/>
              <w:rPr>
                <w:rFonts w:cs="Times New Roman"/>
                <w:color w:val="000000" w:themeColor="text1"/>
              </w:rPr>
            </w:pPr>
          </w:p>
        </w:tc>
        <w:tc>
          <w:tcPr>
            <w:tcW w:w="4003" w:type="dxa"/>
            <w:shd w:val="clear" w:color="auto" w:fill="auto"/>
          </w:tcPr>
          <w:p w14:paraId="17F94ED6" w14:textId="17F07D20" w:rsidR="003E2AAF" w:rsidRPr="00212049" w:rsidRDefault="003E2AAF" w:rsidP="003E2AAF">
            <w:pPr>
              <w:spacing w:line="240" w:lineRule="auto"/>
              <w:ind w:right="-111" w:firstLine="0"/>
              <w:rPr>
                <w:rFonts w:cs="Times New Roman"/>
                <w:color w:val="000000" w:themeColor="text1"/>
                <w:szCs w:val="24"/>
                <w:lang w:val="en-US"/>
              </w:rPr>
            </w:pPr>
          </w:p>
        </w:tc>
      </w:tr>
      <w:tr w:rsidR="003E2AAF" w:rsidRPr="00212049" w14:paraId="65A87D18" w14:textId="77777777" w:rsidTr="00444458">
        <w:tc>
          <w:tcPr>
            <w:tcW w:w="4644" w:type="dxa"/>
          </w:tcPr>
          <w:p w14:paraId="7DCD41BA" w14:textId="199A3D09" w:rsidR="003E2AAF" w:rsidRPr="00212049" w:rsidRDefault="003E2AAF" w:rsidP="003E2AAF">
            <w:pPr>
              <w:spacing w:before="120" w:after="120" w:line="240" w:lineRule="auto"/>
              <w:ind w:right="-67" w:firstLine="0"/>
              <w:jc w:val="left"/>
              <w:rPr>
                <w:rFonts w:cs="Times New Roman"/>
                <w:color w:val="000000"/>
                <w:szCs w:val="24"/>
              </w:rPr>
            </w:pPr>
          </w:p>
        </w:tc>
        <w:tc>
          <w:tcPr>
            <w:tcW w:w="601" w:type="dxa"/>
          </w:tcPr>
          <w:p w14:paraId="465F828B" w14:textId="77777777" w:rsidR="003E2AAF" w:rsidRPr="00212049" w:rsidRDefault="003E2AAF" w:rsidP="003E2AAF">
            <w:pPr>
              <w:spacing w:line="240" w:lineRule="auto"/>
              <w:ind w:firstLine="0"/>
              <w:rPr>
                <w:rFonts w:cs="Times New Roman"/>
                <w:color w:val="000000" w:themeColor="text1"/>
              </w:rPr>
            </w:pPr>
          </w:p>
        </w:tc>
        <w:tc>
          <w:tcPr>
            <w:tcW w:w="4394" w:type="dxa"/>
          </w:tcPr>
          <w:p w14:paraId="591FDFA4" w14:textId="6AECCDA6" w:rsidR="003E2AAF" w:rsidRPr="00212049" w:rsidRDefault="003E2AAF" w:rsidP="003E2AAF">
            <w:pPr>
              <w:spacing w:before="120" w:after="120" w:line="240" w:lineRule="auto"/>
              <w:ind w:firstLine="0"/>
              <w:rPr>
                <w:rFonts w:cs="Times New Roman"/>
                <w:color w:val="000000"/>
                <w:szCs w:val="24"/>
              </w:rPr>
            </w:pPr>
          </w:p>
        </w:tc>
        <w:tc>
          <w:tcPr>
            <w:tcW w:w="4644" w:type="dxa"/>
            <w:shd w:val="clear" w:color="auto" w:fill="auto"/>
          </w:tcPr>
          <w:p w14:paraId="32D1262E" w14:textId="63B04ED6" w:rsidR="003E2AAF" w:rsidRPr="00212049" w:rsidRDefault="003E2AAF" w:rsidP="003E2AAF">
            <w:pPr>
              <w:spacing w:line="240" w:lineRule="auto"/>
              <w:ind w:firstLine="0"/>
              <w:rPr>
                <w:rFonts w:cs="Times New Roman"/>
                <w:color w:val="000000" w:themeColor="text1"/>
              </w:rPr>
            </w:pPr>
          </w:p>
        </w:tc>
        <w:tc>
          <w:tcPr>
            <w:tcW w:w="709" w:type="dxa"/>
            <w:shd w:val="clear" w:color="auto" w:fill="auto"/>
          </w:tcPr>
          <w:p w14:paraId="1CB28AD4" w14:textId="77777777" w:rsidR="003E2AAF" w:rsidRPr="00212049" w:rsidRDefault="003E2AAF" w:rsidP="003E2AAF">
            <w:pPr>
              <w:spacing w:line="240" w:lineRule="auto"/>
              <w:rPr>
                <w:rFonts w:cs="Times New Roman"/>
                <w:color w:val="000000" w:themeColor="text1"/>
              </w:rPr>
            </w:pPr>
          </w:p>
        </w:tc>
        <w:tc>
          <w:tcPr>
            <w:tcW w:w="4003" w:type="dxa"/>
            <w:shd w:val="clear" w:color="auto" w:fill="auto"/>
          </w:tcPr>
          <w:p w14:paraId="0884B1DF" w14:textId="28DBEB85" w:rsidR="003E2AAF" w:rsidRPr="00212049" w:rsidRDefault="003E2AAF" w:rsidP="003E2AAF">
            <w:pPr>
              <w:spacing w:line="240" w:lineRule="auto"/>
              <w:ind w:right="-111" w:firstLine="0"/>
              <w:rPr>
                <w:rFonts w:cs="Times New Roman"/>
                <w:color w:val="000000" w:themeColor="text1"/>
              </w:rPr>
            </w:pPr>
          </w:p>
        </w:tc>
      </w:tr>
    </w:tbl>
    <w:p w14:paraId="5C526F53" w14:textId="21226EC6" w:rsidR="000B67E1" w:rsidRPr="00212049" w:rsidRDefault="000B67E1" w:rsidP="00D758F1">
      <w:pPr>
        <w:jc w:val="center"/>
        <w:rPr>
          <w:rFonts w:cs="Times New Roman"/>
          <w:color w:val="000000" w:themeColor="text1"/>
          <w:sz w:val="22"/>
        </w:rPr>
      </w:pPr>
      <w:r w:rsidRPr="00212049">
        <w:rPr>
          <w:rFonts w:cs="Times New Roman"/>
          <w:color w:val="000000" w:themeColor="text1"/>
          <w:sz w:val="22"/>
        </w:rPr>
        <w:t xml:space="preserve">г. </w:t>
      </w:r>
      <w:r w:rsidR="008B299B">
        <w:rPr>
          <w:rFonts w:cs="Times New Roman"/>
          <w:color w:val="000000" w:themeColor="text1"/>
          <w:sz w:val="22"/>
        </w:rPr>
        <w:t>Астана</w:t>
      </w:r>
    </w:p>
    <w:p w14:paraId="6B88696C" w14:textId="7E8CEAD4" w:rsidR="009362EF" w:rsidRPr="00212049" w:rsidRDefault="009362EF" w:rsidP="005113F5">
      <w:pPr>
        <w:pageBreakBefore/>
        <w:widowControl w:val="0"/>
        <w:tabs>
          <w:tab w:val="center" w:pos="4677"/>
          <w:tab w:val="left" w:pos="5628"/>
        </w:tabs>
        <w:spacing w:before="240" w:after="120"/>
        <w:ind w:firstLine="0"/>
        <w:jc w:val="left"/>
        <w:rPr>
          <w:rFonts w:cs="Times New Roman"/>
          <w:color w:val="000000" w:themeColor="text1"/>
          <w:sz w:val="28"/>
        </w:rPr>
      </w:pPr>
      <w:r w:rsidRPr="00212049">
        <w:rPr>
          <w:rFonts w:cs="Times New Roman"/>
          <w:color w:val="000000" w:themeColor="text1"/>
          <w:sz w:val="28"/>
        </w:rPr>
        <w:lastRenderedPageBreak/>
        <w:t>Согласовали</w:t>
      </w:r>
      <w:r w:rsidRPr="00212049">
        <w:rPr>
          <w:rFonts w:cs="Times New Roman"/>
          <w:color w:val="000000" w:themeColor="text1"/>
          <w:sz w:val="28"/>
        </w:rPr>
        <w:tab/>
      </w:r>
      <w:r w:rsidR="005113F5" w:rsidRPr="00212049">
        <w:rPr>
          <w:rFonts w:cs="Times New Roman"/>
          <w:color w:val="000000" w:themeColor="text1"/>
          <w:sz w:val="28"/>
        </w:rPr>
        <w:tab/>
      </w: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6"/>
        <w:gridCol w:w="3537"/>
        <w:gridCol w:w="2032"/>
        <w:gridCol w:w="1307"/>
      </w:tblGrid>
      <w:tr w:rsidR="009362EF" w:rsidRPr="00212049" w14:paraId="433FB07E" w14:textId="77777777" w:rsidTr="00E13B62">
        <w:trPr>
          <w:trHeight w:val="170"/>
          <w:tblHeader/>
        </w:trPr>
        <w:tc>
          <w:tcPr>
            <w:tcW w:w="1355" w:type="pct"/>
            <w:tcBorders>
              <w:bottom w:val="single" w:sz="4" w:space="0" w:color="auto"/>
            </w:tcBorders>
            <w:vAlign w:val="center"/>
          </w:tcPr>
          <w:p w14:paraId="6B413C9B" w14:textId="77777777" w:rsidR="009362EF" w:rsidRPr="00212049" w:rsidRDefault="009362EF" w:rsidP="00E13B62">
            <w:pPr>
              <w:pStyle w:val="Headtable"/>
              <w:spacing w:line="240" w:lineRule="auto"/>
              <w:ind w:firstLine="34"/>
              <w:jc w:val="both"/>
              <w:rPr>
                <w:color w:val="000000" w:themeColor="text1"/>
              </w:rPr>
            </w:pPr>
            <w:r w:rsidRPr="00212049">
              <w:rPr>
                <w:color w:val="000000" w:themeColor="text1"/>
              </w:rPr>
              <w:t>Наименование</w:t>
            </w:r>
          </w:p>
          <w:p w14:paraId="40BF078F" w14:textId="77777777" w:rsidR="009362EF" w:rsidRPr="00212049" w:rsidRDefault="009362EF" w:rsidP="00E13B62">
            <w:pPr>
              <w:pStyle w:val="Headtable"/>
              <w:spacing w:line="240" w:lineRule="auto"/>
              <w:ind w:firstLine="34"/>
              <w:jc w:val="both"/>
              <w:rPr>
                <w:color w:val="000000" w:themeColor="text1"/>
              </w:rPr>
            </w:pPr>
            <w:r w:rsidRPr="00212049">
              <w:rPr>
                <w:color w:val="000000" w:themeColor="text1"/>
              </w:rPr>
              <w:t>организации</w:t>
            </w:r>
          </w:p>
        </w:tc>
        <w:tc>
          <w:tcPr>
            <w:tcW w:w="1875" w:type="pct"/>
            <w:tcBorders>
              <w:bottom w:val="single" w:sz="4" w:space="0" w:color="auto"/>
            </w:tcBorders>
            <w:vAlign w:val="center"/>
          </w:tcPr>
          <w:p w14:paraId="7B91DF86" w14:textId="77777777" w:rsidR="009362EF" w:rsidRPr="00212049" w:rsidRDefault="009362EF" w:rsidP="00E13B62">
            <w:pPr>
              <w:pStyle w:val="Headtable"/>
              <w:spacing w:line="240" w:lineRule="auto"/>
              <w:ind w:firstLine="36"/>
              <w:jc w:val="both"/>
              <w:rPr>
                <w:color w:val="000000" w:themeColor="text1"/>
              </w:rPr>
            </w:pPr>
            <w:r w:rsidRPr="00212049">
              <w:rPr>
                <w:color w:val="000000" w:themeColor="text1"/>
              </w:rPr>
              <w:t>Должность</w:t>
            </w:r>
          </w:p>
        </w:tc>
        <w:tc>
          <w:tcPr>
            <w:tcW w:w="1077" w:type="pct"/>
            <w:tcBorders>
              <w:bottom w:val="single" w:sz="4" w:space="0" w:color="auto"/>
            </w:tcBorders>
            <w:vAlign w:val="center"/>
          </w:tcPr>
          <w:p w14:paraId="26390B12" w14:textId="77777777" w:rsidR="009362EF" w:rsidRPr="00212049" w:rsidRDefault="009362EF" w:rsidP="00E13B62">
            <w:pPr>
              <w:pStyle w:val="Headtable"/>
              <w:spacing w:line="240" w:lineRule="auto"/>
              <w:ind w:firstLine="0"/>
              <w:jc w:val="both"/>
              <w:rPr>
                <w:color w:val="000000" w:themeColor="text1"/>
              </w:rPr>
            </w:pPr>
            <w:r w:rsidRPr="00212049">
              <w:rPr>
                <w:color w:val="000000" w:themeColor="text1"/>
              </w:rPr>
              <w:t>Фамилия,</w:t>
            </w:r>
          </w:p>
          <w:p w14:paraId="756A80E3" w14:textId="77777777" w:rsidR="009362EF" w:rsidRPr="00212049" w:rsidRDefault="009362EF" w:rsidP="00E13B62">
            <w:pPr>
              <w:pStyle w:val="Headtable"/>
              <w:spacing w:line="240" w:lineRule="auto"/>
              <w:ind w:firstLine="0"/>
              <w:jc w:val="both"/>
              <w:rPr>
                <w:color w:val="000000" w:themeColor="text1"/>
              </w:rPr>
            </w:pPr>
            <w:r w:rsidRPr="00212049">
              <w:rPr>
                <w:color w:val="000000" w:themeColor="text1"/>
              </w:rPr>
              <w:t>имя, отчество</w:t>
            </w:r>
          </w:p>
        </w:tc>
        <w:tc>
          <w:tcPr>
            <w:tcW w:w="693" w:type="pct"/>
            <w:tcBorders>
              <w:bottom w:val="single" w:sz="4" w:space="0" w:color="auto"/>
            </w:tcBorders>
            <w:vAlign w:val="center"/>
          </w:tcPr>
          <w:p w14:paraId="11DF6C05" w14:textId="77777777" w:rsidR="009362EF" w:rsidRPr="00212049" w:rsidRDefault="009362EF" w:rsidP="00E13B62">
            <w:pPr>
              <w:pStyle w:val="Headtable"/>
              <w:spacing w:line="240" w:lineRule="auto"/>
              <w:ind w:firstLine="13"/>
              <w:jc w:val="both"/>
              <w:rPr>
                <w:color w:val="000000" w:themeColor="text1"/>
              </w:rPr>
            </w:pPr>
            <w:r w:rsidRPr="00212049">
              <w:rPr>
                <w:color w:val="000000" w:themeColor="text1"/>
              </w:rPr>
              <w:t>Подпись</w:t>
            </w:r>
          </w:p>
        </w:tc>
      </w:tr>
      <w:tr w:rsidR="00B60F39" w:rsidRPr="00212049" w14:paraId="08B0E9D6" w14:textId="77777777" w:rsidTr="00E13B62">
        <w:trPr>
          <w:trHeight w:val="170"/>
        </w:trPr>
        <w:tc>
          <w:tcPr>
            <w:tcW w:w="1355" w:type="pct"/>
            <w:vMerge w:val="restart"/>
          </w:tcPr>
          <w:p w14:paraId="7D629FD8" w14:textId="77777777" w:rsidR="00B60F39" w:rsidRPr="00212049" w:rsidRDefault="00B60F39" w:rsidP="00B60F39">
            <w:pPr>
              <w:pStyle w:val="ERPTableCell"/>
              <w:spacing w:line="240" w:lineRule="auto"/>
              <w:ind w:firstLine="34"/>
              <w:jc w:val="both"/>
              <w:rPr>
                <w:color w:val="000000" w:themeColor="text1"/>
              </w:rPr>
            </w:pPr>
            <w:r w:rsidRPr="00212049">
              <w:rPr>
                <w:bCs/>
                <w:color w:val="000000" w:themeColor="text1"/>
              </w:rPr>
              <w:t xml:space="preserve">Комитет государственных </w:t>
            </w:r>
            <w:r w:rsidRPr="00212049">
              <w:rPr>
                <w:bCs/>
                <w:color w:val="000000" w:themeColor="text1"/>
                <w:lang w:val="ru-RU"/>
              </w:rPr>
              <w:t>доходов</w:t>
            </w:r>
            <w:r w:rsidRPr="00212049">
              <w:rPr>
                <w:bCs/>
                <w:color w:val="000000" w:themeColor="text1"/>
              </w:rPr>
              <w:t xml:space="preserve"> Министерства финансов Республики Казахстан</w:t>
            </w:r>
          </w:p>
        </w:tc>
        <w:tc>
          <w:tcPr>
            <w:tcW w:w="1875" w:type="pct"/>
            <w:tcBorders>
              <w:top w:val="single" w:sz="4" w:space="0" w:color="auto"/>
              <w:bottom w:val="single" w:sz="4" w:space="0" w:color="auto"/>
            </w:tcBorders>
          </w:tcPr>
          <w:p w14:paraId="4B9B2C03" w14:textId="37381E8B" w:rsidR="00B60F39" w:rsidRPr="00212049" w:rsidRDefault="00B60F39" w:rsidP="00B60F39">
            <w:pPr>
              <w:pStyle w:val="Normaltablesmall"/>
              <w:spacing w:before="0" w:after="0" w:line="240" w:lineRule="auto"/>
              <w:ind w:left="-38" w:right="33" w:firstLine="0"/>
              <w:rPr>
                <w:color w:val="000000" w:themeColor="text1"/>
                <w:lang w:val="ru-RU"/>
              </w:rPr>
            </w:pPr>
            <w:r w:rsidRPr="00212049">
              <w:t xml:space="preserve">Заместитель руководителя Управления </w:t>
            </w:r>
            <w:r w:rsidR="008750E7" w:rsidRPr="00365B15">
              <w:t>IT-менеджмента</w:t>
            </w:r>
            <w:r w:rsidR="008750E7" w:rsidRPr="00212049">
              <w:t xml:space="preserve"> </w:t>
            </w:r>
            <w:r w:rsidRPr="00212049">
              <w:t>Департамента информационных технологий</w:t>
            </w:r>
          </w:p>
        </w:tc>
        <w:tc>
          <w:tcPr>
            <w:tcW w:w="1077" w:type="pct"/>
            <w:tcBorders>
              <w:top w:val="single" w:sz="4" w:space="0" w:color="auto"/>
              <w:bottom w:val="single" w:sz="4" w:space="0" w:color="auto"/>
            </w:tcBorders>
          </w:tcPr>
          <w:p w14:paraId="1AF44363" w14:textId="46BDB527" w:rsidR="00B60F39" w:rsidRPr="00212049" w:rsidRDefault="00B60F39" w:rsidP="00B60F39">
            <w:pPr>
              <w:pStyle w:val="Normaltablesmall"/>
              <w:spacing w:line="240" w:lineRule="auto"/>
              <w:ind w:firstLine="0"/>
              <w:rPr>
                <w:color w:val="000000" w:themeColor="text1"/>
                <w:lang w:val="ru-RU"/>
              </w:rPr>
            </w:pPr>
            <w:r w:rsidRPr="00212049">
              <w:t>Андешова Г.Б.</w:t>
            </w:r>
          </w:p>
        </w:tc>
        <w:tc>
          <w:tcPr>
            <w:tcW w:w="693" w:type="pct"/>
            <w:tcBorders>
              <w:top w:val="single" w:sz="4" w:space="0" w:color="auto"/>
              <w:bottom w:val="single" w:sz="4" w:space="0" w:color="auto"/>
            </w:tcBorders>
          </w:tcPr>
          <w:p w14:paraId="27C9EDB4" w14:textId="77777777" w:rsidR="00B60F39" w:rsidRPr="00212049" w:rsidRDefault="00B60F39" w:rsidP="00B60F39">
            <w:pPr>
              <w:pStyle w:val="ERPTableCell"/>
              <w:spacing w:line="240" w:lineRule="auto"/>
              <w:jc w:val="both"/>
              <w:rPr>
                <w:color w:val="000000" w:themeColor="text1"/>
              </w:rPr>
            </w:pPr>
          </w:p>
        </w:tc>
      </w:tr>
      <w:tr w:rsidR="008750E7" w:rsidRPr="00212049" w14:paraId="54F39E9E" w14:textId="77777777" w:rsidTr="00E13B62">
        <w:trPr>
          <w:trHeight w:val="170"/>
        </w:trPr>
        <w:tc>
          <w:tcPr>
            <w:tcW w:w="1355" w:type="pct"/>
            <w:vMerge/>
          </w:tcPr>
          <w:p w14:paraId="0607693F" w14:textId="77777777" w:rsidR="008750E7" w:rsidRPr="00212049" w:rsidRDefault="008750E7" w:rsidP="008750E7">
            <w:pPr>
              <w:pStyle w:val="ERPTableCell"/>
              <w:spacing w:line="240" w:lineRule="auto"/>
              <w:ind w:firstLine="34"/>
              <w:jc w:val="both"/>
              <w:rPr>
                <w:bCs/>
                <w:color w:val="000000" w:themeColor="text1"/>
              </w:rPr>
            </w:pPr>
          </w:p>
        </w:tc>
        <w:tc>
          <w:tcPr>
            <w:tcW w:w="1875" w:type="pct"/>
            <w:tcBorders>
              <w:top w:val="single" w:sz="4" w:space="0" w:color="auto"/>
              <w:bottom w:val="single" w:sz="4" w:space="0" w:color="auto"/>
            </w:tcBorders>
          </w:tcPr>
          <w:p w14:paraId="655D59B2" w14:textId="74438A95" w:rsidR="008750E7" w:rsidRPr="008750E7" w:rsidRDefault="008750E7" w:rsidP="008750E7">
            <w:pPr>
              <w:pStyle w:val="Normaltablesmall"/>
              <w:spacing w:before="0" w:after="0" w:line="240" w:lineRule="auto"/>
              <w:ind w:left="-38" w:right="-85" w:firstLine="0"/>
              <w:rPr>
                <w:color w:val="000000" w:themeColor="text1"/>
                <w:lang w:val="kk-KZ"/>
              </w:rPr>
            </w:pPr>
            <w:r w:rsidRPr="00365B15">
              <w:t>Главный эксперт Управление IT-менеджмента</w:t>
            </w:r>
            <w:r>
              <w:rPr>
                <w:lang w:val="kk-KZ"/>
              </w:rPr>
              <w:t xml:space="preserve"> </w:t>
            </w:r>
            <w:r w:rsidRPr="00212049">
              <w:t>Департамента информационных технологий</w:t>
            </w:r>
          </w:p>
        </w:tc>
        <w:tc>
          <w:tcPr>
            <w:tcW w:w="1077" w:type="pct"/>
            <w:tcBorders>
              <w:top w:val="single" w:sz="4" w:space="0" w:color="auto"/>
              <w:bottom w:val="single" w:sz="4" w:space="0" w:color="auto"/>
            </w:tcBorders>
          </w:tcPr>
          <w:p w14:paraId="4946EA44" w14:textId="227E7528" w:rsidR="008750E7" w:rsidRPr="00212049" w:rsidRDefault="008750E7" w:rsidP="008750E7">
            <w:pPr>
              <w:pStyle w:val="Normaltablesmall"/>
              <w:spacing w:line="240" w:lineRule="auto"/>
              <w:ind w:firstLine="0"/>
              <w:rPr>
                <w:color w:val="000000" w:themeColor="text1"/>
                <w:lang w:val="ru-RU"/>
              </w:rPr>
            </w:pPr>
            <w:r>
              <w:rPr>
                <w:color w:val="000000" w:themeColor="text1"/>
                <w:lang w:val="ru-RU"/>
              </w:rPr>
              <w:t>Ермекова З.М.</w:t>
            </w:r>
          </w:p>
        </w:tc>
        <w:tc>
          <w:tcPr>
            <w:tcW w:w="693" w:type="pct"/>
            <w:tcBorders>
              <w:top w:val="single" w:sz="4" w:space="0" w:color="auto"/>
              <w:bottom w:val="single" w:sz="4" w:space="0" w:color="auto"/>
            </w:tcBorders>
          </w:tcPr>
          <w:p w14:paraId="4095FC0F" w14:textId="77777777" w:rsidR="008750E7" w:rsidRPr="00212049" w:rsidRDefault="008750E7" w:rsidP="008750E7">
            <w:pPr>
              <w:pStyle w:val="ERPTableCell"/>
              <w:spacing w:line="240" w:lineRule="auto"/>
              <w:jc w:val="both"/>
              <w:rPr>
                <w:color w:val="000000" w:themeColor="text1"/>
              </w:rPr>
            </w:pPr>
          </w:p>
        </w:tc>
      </w:tr>
      <w:tr w:rsidR="0076048B" w:rsidRPr="00212049" w14:paraId="2C0A9CD7" w14:textId="77777777" w:rsidTr="00E13B62">
        <w:trPr>
          <w:trHeight w:val="170"/>
        </w:trPr>
        <w:tc>
          <w:tcPr>
            <w:tcW w:w="1355" w:type="pct"/>
            <w:vMerge/>
          </w:tcPr>
          <w:p w14:paraId="52EF22F2" w14:textId="77777777" w:rsidR="0076048B" w:rsidRPr="00212049" w:rsidRDefault="0076048B" w:rsidP="0076048B">
            <w:pPr>
              <w:pStyle w:val="ERPTableCell"/>
              <w:spacing w:line="240" w:lineRule="auto"/>
              <w:ind w:firstLine="34"/>
              <w:jc w:val="both"/>
              <w:rPr>
                <w:bCs/>
                <w:color w:val="000000" w:themeColor="text1"/>
              </w:rPr>
            </w:pPr>
          </w:p>
        </w:tc>
        <w:tc>
          <w:tcPr>
            <w:tcW w:w="1875" w:type="pct"/>
            <w:tcBorders>
              <w:top w:val="single" w:sz="4" w:space="0" w:color="auto"/>
              <w:bottom w:val="single" w:sz="4" w:space="0" w:color="auto"/>
            </w:tcBorders>
          </w:tcPr>
          <w:p w14:paraId="3B1C847E" w14:textId="6D705543" w:rsidR="0076048B" w:rsidRPr="00212049" w:rsidRDefault="0076048B" w:rsidP="003B3630">
            <w:pPr>
              <w:pStyle w:val="Normaltablesmall"/>
              <w:spacing w:before="0" w:after="0" w:line="240" w:lineRule="auto"/>
              <w:ind w:left="-38" w:right="-85" w:firstLine="0"/>
            </w:pPr>
          </w:p>
        </w:tc>
        <w:tc>
          <w:tcPr>
            <w:tcW w:w="1077" w:type="pct"/>
            <w:tcBorders>
              <w:top w:val="single" w:sz="4" w:space="0" w:color="auto"/>
              <w:bottom w:val="single" w:sz="4" w:space="0" w:color="auto"/>
            </w:tcBorders>
          </w:tcPr>
          <w:p w14:paraId="5013A2CD" w14:textId="2483C02D" w:rsidR="0076048B" w:rsidRPr="00212049" w:rsidRDefault="0076048B" w:rsidP="0076048B">
            <w:pPr>
              <w:pStyle w:val="Normaltablesmall"/>
              <w:spacing w:line="240" w:lineRule="auto"/>
              <w:ind w:firstLine="0"/>
            </w:pPr>
          </w:p>
        </w:tc>
        <w:tc>
          <w:tcPr>
            <w:tcW w:w="693" w:type="pct"/>
            <w:tcBorders>
              <w:top w:val="single" w:sz="4" w:space="0" w:color="auto"/>
              <w:bottom w:val="single" w:sz="4" w:space="0" w:color="auto"/>
            </w:tcBorders>
          </w:tcPr>
          <w:p w14:paraId="1C5961D3" w14:textId="77777777" w:rsidR="0076048B" w:rsidRPr="00212049" w:rsidRDefault="0076048B" w:rsidP="0076048B">
            <w:pPr>
              <w:pStyle w:val="ERPTableCell"/>
              <w:spacing w:line="240" w:lineRule="auto"/>
              <w:jc w:val="both"/>
              <w:rPr>
                <w:color w:val="000000" w:themeColor="text1"/>
              </w:rPr>
            </w:pPr>
          </w:p>
        </w:tc>
      </w:tr>
      <w:tr w:rsidR="0076048B" w:rsidRPr="00212049" w14:paraId="384B1BBF" w14:textId="77777777" w:rsidTr="00E13B62">
        <w:trPr>
          <w:trHeight w:val="170"/>
        </w:trPr>
        <w:tc>
          <w:tcPr>
            <w:tcW w:w="1355" w:type="pct"/>
            <w:vMerge/>
          </w:tcPr>
          <w:p w14:paraId="3B7E6653" w14:textId="77777777" w:rsidR="0076048B" w:rsidRPr="00212049" w:rsidRDefault="0076048B" w:rsidP="0076048B">
            <w:pPr>
              <w:pStyle w:val="ERPTableCell"/>
              <w:spacing w:line="240" w:lineRule="auto"/>
              <w:ind w:firstLine="34"/>
              <w:jc w:val="both"/>
              <w:rPr>
                <w:bCs/>
                <w:color w:val="000000" w:themeColor="text1"/>
              </w:rPr>
            </w:pPr>
          </w:p>
        </w:tc>
        <w:tc>
          <w:tcPr>
            <w:tcW w:w="1875" w:type="pct"/>
            <w:tcBorders>
              <w:top w:val="single" w:sz="4" w:space="0" w:color="auto"/>
              <w:bottom w:val="single" w:sz="4" w:space="0" w:color="auto"/>
            </w:tcBorders>
          </w:tcPr>
          <w:p w14:paraId="7B285B0F" w14:textId="7AD239F9" w:rsidR="0076048B" w:rsidRPr="008750E7" w:rsidRDefault="0076048B" w:rsidP="00B60F39">
            <w:pPr>
              <w:pStyle w:val="Normaltablesmall"/>
              <w:spacing w:before="0" w:after="0" w:line="240" w:lineRule="auto"/>
              <w:ind w:left="-38" w:firstLine="0"/>
              <w:rPr>
                <w:lang w:val="kk-KZ"/>
              </w:rPr>
            </w:pPr>
          </w:p>
        </w:tc>
        <w:tc>
          <w:tcPr>
            <w:tcW w:w="1077" w:type="pct"/>
            <w:tcBorders>
              <w:top w:val="single" w:sz="4" w:space="0" w:color="auto"/>
              <w:bottom w:val="single" w:sz="4" w:space="0" w:color="auto"/>
            </w:tcBorders>
          </w:tcPr>
          <w:p w14:paraId="563A57A4" w14:textId="3AE19307" w:rsidR="0076048B" w:rsidRPr="00212049" w:rsidRDefault="0076048B" w:rsidP="0076048B">
            <w:pPr>
              <w:pStyle w:val="Normaltablesmall"/>
              <w:spacing w:line="240" w:lineRule="auto"/>
              <w:ind w:firstLine="0"/>
              <w:rPr>
                <w:lang w:val="ru-RU"/>
              </w:rPr>
            </w:pPr>
          </w:p>
        </w:tc>
        <w:tc>
          <w:tcPr>
            <w:tcW w:w="693" w:type="pct"/>
            <w:tcBorders>
              <w:top w:val="single" w:sz="4" w:space="0" w:color="auto"/>
              <w:bottom w:val="single" w:sz="4" w:space="0" w:color="auto"/>
            </w:tcBorders>
          </w:tcPr>
          <w:p w14:paraId="17411EE6" w14:textId="77777777" w:rsidR="0076048B" w:rsidRPr="00212049" w:rsidRDefault="0076048B" w:rsidP="0076048B">
            <w:pPr>
              <w:pStyle w:val="ERPTableCell"/>
              <w:spacing w:line="240" w:lineRule="auto"/>
              <w:jc w:val="both"/>
              <w:rPr>
                <w:color w:val="000000" w:themeColor="text1"/>
              </w:rPr>
            </w:pPr>
          </w:p>
        </w:tc>
      </w:tr>
    </w:tbl>
    <w:p w14:paraId="733A7C3D" w14:textId="77777777" w:rsidR="009362EF" w:rsidRPr="00212049" w:rsidRDefault="009362EF" w:rsidP="009362EF">
      <w:pPr>
        <w:pStyle w:val="affff3"/>
        <w:pageBreakBefore/>
        <w:widowControl w:val="0"/>
        <w:spacing w:line="240" w:lineRule="auto"/>
        <w:ind w:firstLine="0"/>
        <w:rPr>
          <w:rFonts w:ascii="Times New Roman" w:hAnsi="Times New Roman"/>
          <w:color w:val="000000" w:themeColor="text1"/>
          <w:sz w:val="28"/>
        </w:rPr>
      </w:pPr>
      <w:r w:rsidRPr="00212049">
        <w:rPr>
          <w:rFonts w:ascii="Times New Roman" w:hAnsi="Times New Roman"/>
          <w:color w:val="000000" w:themeColor="text1"/>
          <w:sz w:val="28"/>
        </w:rPr>
        <w:lastRenderedPageBreak/>
        <w:t>Составили</w:t>
      </w:r>
    </w:p>
    <w:p w14:paraId="25BD2F3E" w14:textId="77777777" w:rsidR="009362EF" w:rsidRPr="00212049" w:rsidRDefault="009362EF" w:rsidP="009362EF">
      <w:pPr>
        <w:rPr>
          <w:rFonts w:cs="Times New Roman"/>
          <w:caps/>
          <w:color w:val="000000" w:themeColor="text1"/>
          <w:sz w:val="10"/>
        </w:rPr>
      </w:pPr>
    </w:p>
    <w:tbl>
      <w:tblPr>
        <w:tblW w:w="4928" w:type="pct"/>
        <w:tblLook w:val="0000" w:firstRow="0" w:lastRow="0" w:firstColumn="0" w:lastColumn="0" w:noHBand="0" w:noVBand="0"/>
      </w:tblPr>
      <w:tblGrid>
        <w:gridCol w:w="1919"/>
        <w:gridCol w:w="3158"/>
        <w:gridCol w:w="2469"/>
        <w:gridCol w:w="1886"/>
      </w:tblGrid>
      <w:tr w:rsidR="009362EF" w:rsidRPr="00212049" w14:paraId="18B20F03" w14:textId="77777777" w:rsidTr="000B7435">
        <w:tc>
          <w:tcPr>
            <w:tcW w:w="1017" w:type="pct"/>
            <w:tcBorders>
              <w:top w:val="single" w:sz="4" w:space="0" w:color="000000"/>
              <w:left w:val="single" w:sz="4" w:space="0" w:color="000000"/>
              <w:bottom w:val="single" w:sz="4" w:space="0" w:color="000000"/>
              <w:right w:val="single" w:sz="4" w:space="0" w:color="000000"/>
            </w:tcBorders>
          </w:tcPr>
          <w:p w14:paraId="65CA1365" w14:textId="77777777" w:rsidR="009362EF" w:rsidRPr="00212049" w:rsidRDefault="009362EF" w:rsidP="00E13B62">
            <w:pPr>
              <w:pStyle w:val="Headtable"/>
              <w:ind w:firstLine="0"/>
              <w:jc w:val="left"/>
              <w:rPr>
                <w:color w:val="000000" w:themeColor="text1"/>
              </w:rPr>
            </w:pPr>
            <w:r w:rsidRPr="00212049">
              <w:rPr>
                <w:color w:val="000000" w:themeColor="text1"/>
              </w:rPr>
              <w:t>Наименование организации</w:t>
            </w:r>
          </w:p>
        </w:tc>
        <w:tc>
          <w:tcPr>
            <w:tcW w:w="1674" w:type="pct"/>
            <w:tcBorders>
              <w:top w:val="single" w:sz="4" w:space="0" w:color="000000"/>
              <w:left w:val="single" w:sz="4" w:space="0" w:color="000000"/>
              <w:bottom w:val="single" w:sz="4" w:space="0" w:color="000000"/>
              <w:right w:val="single" w:sz="4" w:space="0" w:color="000000"/>
            </w:tcBorders>
          </w:tcPr>
          <w:p w14:paraId="1456FA89" w14:textId="6EA5EBA4" w:rsidR="009362EF" w:rsidRPr="00212049" w:rsidRDefault="009362EF" w:rsidP="0038022A">
            <w:pPr>
              <w:pStyle w:val="Headtable"/>
              <w:ind w:firstLine="0"/>
              <w:jc w:val="left"/>
              <w:rPr>
                <w:color w:val="000000" w:themeColor="text1"/>
                <w:lang w:val="ru-RU"/>
              </w:rPr>
            </w:pPr>
            <w:r w:rsidRPr="00212049">
              <w:rPr>
                <w:color w:val="000000" w:themeColor="text1"/>
              </w:rPr>
              <w:t xml:space="preserve">Должность </w:t>
            </w:r>
            <w:r w:rsidR="0038022A" w:rsidRPr="00212049">
              <w:rPr>
                <w:color w:val="000000" w:themeColor="text1"/>
                <w:lang w:val="ru-RU"/>
              </w:rPr>
              <w:t>поставщика</w:t>
            </w:r>
          </w:p>
        </w:tc>
        <w:tc>
          <w:tcPr>
            <w:tcW w:w="1309" w:type="pct"/>
            <w:tcBorders>
              <w:top w:val="single" w:sz="4" w:space="0" w:color="000000"/>
              <w:left w:val="single" w:sz="4" w:space="0" w:color="000000"/>
              <w:bottom w:val="single" w:sz="4" w:space="0" w:color="000000"/>
              <w:right w:val="single" w:sz="4" w:space="0" w:color="000000"/>
            </w:tcBorders>
          </w:tcPr>
          <w:p w14:paraId="67D6225F" w14:textId="77777777" w:rsidR="009362EF" w:rsidRPr="00212049" w:rsidRDefault="009362EF" w:rsidP="00E13B62">
            <w:pPr>
              <w:pStyle w:val="Headtable"/>
              <w:ind w:firstLine="0"/>
              <w:jc w:val="left"/>
              <w:rPr>
                <w:color w:val="000000" w:themeColor="text1"/>
              </w:rPr>
            </w:pPr>
            <w:r w:rsidRPr="00212049">
              <w:rPr>
                <w:color w:val="000000" w:themeColor="text1"/>
              </w:rPr>
              <w:t>Фамилия,</w:t>
            </w:r>
          </w:p>
          <w:p w14:paraId="1CF19717" w14:textId="77777777" w:rsidR="009362EF" w:rsidRPr="00212049" w:rsidRDefault="009362EF" w:rsidP="00E13B62">
            <w:pPr>
              <w:pStyle w:val="Headtable"/>
              <w:ind w:firstLine="0"/>
              <w:jc w:val="left"/>
              <w:rPr>
                <w:color w:val="000000" w:themeColor="text1"/>
              </w:rPr>
            </w:pPr>
            <w:r w:rsidRPr="00212049">
              <w:rPr>
                <w:color w:val="000000" w:themeColor="text1"/>
              </w:rPr>
              <w:t>имя, отчество</w:t>
            </w:r>
          </w:p>
        </w:tc>
        <w:tc>
          <w:tcPr>
            <w:tcW w:w="1000" w:type="pct"/>
            <w:tcBorders>
              <w:top w:val="single" w:sz="4" w:space="0" w:color="000000"/>
              <w:left w:val="single" w:sz="4" w:space="0" w:color="000000"/>
              <w:bottom w:val="single" w:sz="4" w:space="0" w:color="000000"/>
              <w:right w:val="single" w:sz="4" w:space="0" w:color="000000"/>
            </w:tcBorders>
          </w:tcPr>
          <w:p w14:paraId="7B3E1B81" w14:textId="77777777" w:rsidR="009362EF" w:rsidRPr="00212049" w:rsidRDefault="009362EF" w:rsidP="00E13B62">
            <w:pPr>
              <w:pStyle w:val="Headtable"/>
              <w:ind w:firstLine="0"/>
              <w:jc w:val="left"/>
              <w:rPr>
                <w:color w:val="000000" w:themeColor="text1"/>
              </w:rPr>
            </w:pPr>
            <w:r w:rsidRPr="00212049">
              <w:rPr>
                <w:color w:val="000000" w:themeColor="text1"/>
              </w:rPr>
              <w:t>Подпись</w:t>
            </w:r>
          </w:p>
        </w:tc>
      </w:tr>
      <w:tr w:rsidR="00EF312F" w:rsidRPr="00212049" w14:paraId="79C68B11" w14:textId="77777777" w:rsidTr="000B7435">
        <w:trPr>
          <w:cantSplit/>
        </w:trPr>
        <w:tc>
          <w:tcPr>
            <w:tcW w:w="1017" w:type="pct"/>
            <w:vMerge w:val="restart"/>
            <w:tcBorders>
              <w:top w:val="single" w:sz="4" w:space="0" w:color="000000"/>
              <w:left w:val="single" w:sz="4" w:space="0" w:color="000000"/>
              <w:right w:val="single" w:sz="4" w:space="0" w:color="000000"/>
            </w:tcBorders>
          </w:tcPr>
          <w:p w14:paraId="01F6B658" w14:textId="77777777" w:rsidR="00EF312F" w:rsidRPr="00212049" w:rsidRDefault="00EF312F" w:rsidP="00EF312F">
            <w:pPr>
              <w:pStyle w:val="Normaltablesmall"/>
              <w:ind w:firstLine="0"/>
              <w:jc w:val="left"/>
              <w:rPr>
                <w:color w:val="000000" w:themeColor="text1"/>
                <w:lang w:val="ru-RU"/>
              </w:rPr>
            </w:pPr>
            <w:r w:rsidRPr="00212049">
              <w:rPr>
                <w:color w:val="000000" w:themeColor="text1"/>
                <w:lang w:val="ru-RU"/>
              </w:rPr>
              <w:t>АО «Центр электронных финансов»</w:t>
            </w:r>
          </w:p>
        </w:tc>
        <w:tc>
          <w:tcPr>
            <w:tcW w:w="1674" w:type="pct"/>
            <w:tcBorders>
              <w:top w:val="single" w:sz="4" w:space="0" w:color="000000"/>
              <w:left w:val="single" w:sz="4" w:space="0" w:color="000000"/>
              <w:bottom w:val="single" w:sz="4" w:space="0" w:color="000000"/>
              <w:right w:val="single" w:sz="4" w:space="0" w:color="000000"/>
            </w:tcBorders>
          </w:tcPr>
          <w:p w14:paraId="70BDEFAF" w14:textId="1F3C2A8F" w:rsidR="00EF312F" w:rsidRPr="00212049" w:rsidRDefault="00087847" w:rsidP="00EF312F">
            <w:pPr>
              <w:pStyle w:val="Normaltablesmall"/>
              <w:spacing w:before="0" w:after="0" w:line="240" w:lineRule="auto"/>
              <w:ind w:left="-40" w:right="-85" w:firstLine="40"/>
              <w:jc w:val="left"/>
              <w:rPr>
                <w:color w:val="000000" w:themeColor="text1"/>
                <w:lang w:val="ru-RU"/>
              </w:rPr>
            </w:pPr>
            <w:r>
              <w:rPr>
                <w:lang w:val="kk-KZ"/>
              </w:rPr>
              <w:t>Руководитель проектов</w:t>
            </w:r>
            <w:r w:rsidR="00EF312F" w:rsidRPr="00DF3354">
              <w:t xml:space="preserve"> Департамента цифровизации систем налогового администрирования</w:t>
            </w:r>
          </w:p>
        </w:tc>
        <w:tc>
          <w:tcPr>
            <w:tcW w:w="1309" w:type="pct"/>
            <w:tcBorders>
              <w:top w:val="single" w:sz="4" w:space="0" w:color="000000"/>
              <w:left w:val="single" w:sz="4" w:space="0" w:color="000000"/>
              <w:bottom w:val="single" w:sz="4" w:space="0" w:color="000000"/>
              <w:right w:val="single" w:sz="4" w:space="0" w:color="000000"/>
            </w:tcBorders>
          </w:tcPr>
          <w:p w14:paraId="41A102BD" w14:textId="3288C22A" w:rsidR="00EF312F" w:rsidRPr="00087847" w:rsidRDefault="00087847" w:rsidP="00EF312F">
            <w:pPr>
              <w:pStyle w:val="Normaltablesmall"/>
              <w:ind w:firstLine="0"/>
              <w:jc w:val="left"/>
              <w:rPr>
                <w:color w:val="000000" w:themeColor="text1"/>
                <w:lang w:val="kk-KZ"/>
              </w:rPr>
            </w:pPr>
            <w:r>
              <w:rPr>
                <w:lang w:val="kk-KZ"/>
              </w:rPr>
              <w:t>Брыков Д.Ж.</w:t>
            </w:r>
          </w:p>
        </w:tc>
        <w:tc>
          <w:tcPr>
            <w:tcW w:w="1000" w:type="pct"/>
            <w:tcBorders>
              <w:top w:val="single" w:sz="4" w:space="0" w:color="000000"/>
              <w:left w:val="single" w:sz="4" w:space="0" w:color="000000"/>
              <w:bottom w:val="single" w:sz="4" w:space="0" w:color="000000"/>
              <w:right w:val="single" w:sz="4" w:space="0" w:color="000000"/>
            </w:tcBorders>
          </w:tcPr>
          <w:p w14:paraId="58F2E84C" w14:textId="77777777" w:rsidR="00EF312F" w:rsidRPr="00212049" w:rsidRDefault="00EF312F" w:rsidP="00EF312F">
            <w:pPr>
              <w:pStyle w:val="Normaltablesmall"/>
              <w:jc w:val="left"/>
              <w:rPr>
                <w:color w:val="000000" w:themeColor="text1"/>
              </w:rPr>
            </w:pPr>
          </w:p>
        </w:tc>
      </w:tr>
      <w:tr w:rsidR="00EF312F" w:rsidRPr="00212049" w14:paraId="0491DEA9" w14:textId="77777777" w:rsidTr="000B7435">
        <w:trPr>
          <w:cantSplit/>
        </w:trPr>
        <w:tc>
          <w:tcPr>
            <w:tcW w:w="1017" w:type="pct"/>
            <w:vMerge/>
            <w:tcBorders>
              <w:left w:val="single" w:sz="4" w:space="0" w:color="000000"/>
              <w:right w:val="single" w:sz="4" w:space="0" w:color="000000"/>
            </w:tcBorders>
          </w:tcPr>
          <w:p w14:paraId="50D1F4C0" w14:textId="77777777" w:rsidR="00EF312F" w:rsidRPr="00212049" w:rsidRDefault="00EF312F" w:rsidP="00EF312F">
            <w:pPr>
              <w:ind w:firstLine="0"/>
              <w:jc w:val="left"/>
              <w:rPr>
                <w:rFonts w:cs="Times New Roman"/>
                <w:color w:val="000000" w:themeColor="text1"/>
              </w:rPr>
            </w:pPr>
          </w:p>
        </w:tc>
        <w:tc>
          <w:tcPr>
            <w:tcW w:w="1674" w:type="pct"/>
            <w:tcBorders>
              <w:top w:val="single" w:sz="4" w:space="0" w:color="000000"/>
              <w:left w:val="single" w:sz="4" w:space="0" w:color="000000"/>
              <w:bottom w:val="single" w:sz="4" w:space="0" w:color="000000"/>
              <w:right w:val="single" w:sz="4" w:space="0" w:color="000000"/>
            </w:tcBorders>
          </w:tcPr>
          <w:p w14:paraId="21A7410B" w14:textId="5E04B089" w:rsidR="00EF312F" w:rsidRPr="00212049" w:rsidRDefault="000E6B19" w:rsidP="00EF312F">
            <w:pPr>
              <w:pStyle w:val="Normaltablesmall"/>
              <w:spacing w:before="0" w:after="0" w:line="240" w:lineRule="auto"/>
              <w:ind w:left="-40" w:right="-85" w:firstLine="40"/>
              <w:jc w:val="left"/>
              <w:rPr>
                <w:color w:val="000000" w:themeColor="text1"/>
                <w:lang w:val="ru-RU"/>
              </w:rPr>
            </w:pPr>
            <w:r w:rsidRPr="00DF3354">
              <w:t>Ведущий аналитик Департамента цифровизации систем налогового администрирования</w:t>
            </w:r>
          </w:p>
        </w:tc>
        <w:tc>
          <w:tcPr>
            <w:tcW w:w="1309" w:type="pct"/>
            <w:tcBorders>
              <w:top w:val="single" w:sz="4" w:space="0" w:color="000000"/>
              <w:left w:val="single" w:sz="4" w:space="0" w:color="000000"/>
              <w:bottom w:val="single" w:sz="4" w:space="0" w:color="000000"/>
              <w:right w:val="single" w:sz="4" w:space="0" w:color="000000"/>
            </w:tcBorders>
          </w:tcPr>
          <w:p w14:paraId="28770DED" w14:textId="237088BD" w:rsidR="00EF312F" w:rsidRPr="00212049" w:rsidRDefault="000E6B19" w:rsidP="00EF312F">
            <w:pPr>
              <w:pStyle w:val="Normaltablesmall"/>
              <w:ind w:firstLine="0"/>
              <w:jc w:val="left"/>
              <w:rPr>
                <w:color w:val="000000" w:themeColor="text1"/>
                <w:lang w:val="ru-RU"/>
              </w:rPr>
            </w:pPr>
            <w:r w:rsidRPr="000E6B19">
              <w:rPr>
                <w:color w:val="000000" w:themeColor="text1"/>
                <w:lang w:val="ru-RU"/>
              </w:rPr>
              <w:t>Ахметжанова Н.С.</w:t>
            </w:r>
          </w:p>
        </w:tc>
        <w:tc>
          <w:tcPr>
            <w:tcW w:w="1000" w:type="pct"/>
            <w:tcBorders>
              <w:top w:val="single" w:sz="4" w:space="0" w:color="000000"/>
              <w:left w:val="single" w:sz="4" w:space="0" w:color="000000"/>
              <w:bottom w:val="single" w:sz="4" w:space="0" w:color="000000"/>
              <w:right w:val="single" w:sz="4" w:space="0" w:color="000000"/>
            </w:tcBorders>
          </w:tcPr>
          <w:p w14:paraId="7A5E0926" w14:textId="77777777" w:rsidR="00EF312F" w:rsidRPr="00212049" w:rsidRDefault="00EF312F" w:rsidP="00EF312F">
            <w:pPr>
              <w:pStyle w:val="Normaltablesmall"/>
              <w:jc w:val="left"/>
              <w:rPr>
                <w:color w:val="000000" w:themeColor="text1"/>
              </w:rPr>
            </w:pPr>
          </w:p>
        </w:tc>
      </w:tr>
      <w:tr w:rsidR="007F4167" w:rsidRPr="00212049" w14:paraId="4D7E7747" w14:textId="77777777" w:rsidTr="000B7435">
        <w:trPr>
          <w:cantSplit/>
        </w:trPr>
        <w:tc>
          <w:tcPr>
            <w:tcW w:w="1017" w:type="pct"/>
            <w:tcBorders>
              <w:left w:val="single" w:sz="4" w:space="0" w:color="000000"/>
              <w:right w:val="single" w:sz="4" w:space="0" w:color="000000"/>
            </w:tcBorders>
          </w:tcPr>
          <w:p w14:paraId="1CBD0B90" w14:textId="77777777" w:rsidR="007F4167" w:rsidRPr="00212049" w:rsidRDefault="007F4167" w:rsidP="007F4167">
            <w:pPr>
              <w:ind w:firstLine="0"/>
              <w:jc w:val="left"/>
              <w:rPr>
                <w:rFonts w:cs="Times New Roman"/>
                <w:color w:val="000000" w:themeColor="text1"/>
              </w:rPr>
            </w:pPr>
          </w:p>
        </w:tc>
        <w:tc>
          <w:tcPr>
            <w:tcW w:w="1674" w:type="pct"/>
            <w:tcBorders>
              <w:top w:val="single" w:sz="4" w:space="0" w:color="000000"/>
              <w:left w:val="single" w:sz="4" w:space="0" w:color="000000"/>
              <w:bottom w:val="single" w:sz="4" w:space="0" w:color="000000"/>
              <w:right w:val="single" w:sz="4" w:space="0" w:color="000000"/>
            </w:tcBorders>
          </w:tcPr>
          <w:p w14:paraId="1B714A63" w14:textId="54549F75" w:rsidR="007F4167" w:rsidRPr="00212049" w:rsidRDefault="000E6B19" w:rsidP="007F4167">
            <w:pPr>
              <w:pStyle w:val="Normaltablesmall"/>
              <w:spacing w:before="0" w:after="0"/>
              <w:ind w:left="-38" w:right="-85" w:firstLine="38"/>
              <w:jc w:val="left"/>
              <w:rPr>
                <w:color w:val="000000" w:themeColor="text1"/>
                <w:lang w:val="ru-RU"/>
              </w:rPr>
            </w:pPr>
            <w:r w:rsidRPr="00DF3354">
              <w:t>Ведущий аналитик Департамента цифровизации систем налогового администрирования</w:t>
            </w:r>
          </w:p>
        </w:tc>
        <w:tc>
          <w:tcPr>
            <w:tcW w:w="1309" w:type="pct"/>
            <w:tcBorders>
              <w:top w:val="single" w:sz="4" w:space="0" w:color="000000"/>
              <w:left w:val="single" w:sz="4" w:space="0" w:color="000000"/>
              <w:bottom w:val="single" w:sz="4" w:space="0" w:color="000000"/>
              <w:right w:val="single" w:sz="4" w:space="0" w:color="000000"/>
            </w:tcBorders>
          </w:tcPr>
          <w:p w14:paraId="643F7ED8" w14:textId="57991988" w:rsidR="007F4167" w:rsidRPr="00212049" w:rsidRDefault="000E6B19" w:rsidP="007F4167">
            <w:pPr>
              <w:pStyle w:val="Normaltablesmall"/>
              <w:ind w:firstLine="0"/>
              <w:jc w:val="left"/>
              <w:rPr>
                <w:color w:val="000000" w:themeColor="text1"/>
                <w:lang w:val="ru-RU"/>
              </w:rPr>
            </w:pPr>
            <w:r>
              <w:rPr>
                <w:color w:val="000000" w:themeColor="text1"/>
                <w:lang w:val="ru-RU"/>
              </w:rPr>
              <w:t>Пархоменко В.Н.</w:t>
            </w:r>
          </w:p>
        </w:tc>
        <w:tc>
          <w:tcPr>
            <w:tcW w:w="1000" w:type="pct"/>
            <w:tcBorders>
              <w:top w:val="single" w:sz="4" w:space="0" w:color="000000"/>
              <w:left w:val="single" w:sz="4" w:space="0" w:color="000000"/>
              <w:bottom w:val="single" w:sz="4" w:space="0" w:color="000000"/>
              <w:right w:val="single" w:sz="4" w:space="0" w:color="000000"/>
            </w:tcBorders>
          </w:tcPr>
          <w:p w14:paraId="72F21E39" w14:textId="77777777" w:rsidR="007F4167" w:rsidRPr="00212049" w:rsidRDefault="007F4167" w:rsidP="007F4167">
            <w:pPr>
              <w:pStyle w:val="Normaltablesmall"/>
              <w:jc w:val="left"/>
              <w:rPr>
                <w:color w:val="000000" w:themeColor="text1"/>
              </w:rPr>
            </w:pPr>
          </w:p>
        </w:tc>
      </w:tr>
      <w:tr w:rsidR="00D709AD" w:rsidRPr="00212049" w14:paraId="623D0FC0" w14:textId="77777777" w:rsidTr="000B7435">
        <w:trPr>
          <w:cantSplit/>
        </w:trPr>
        <w:tc>
          <w:tcPr>
            <w:tcW w:w="1017" w:type="pct"/>
            <w:tcBorders>
              <w:left w:val="single" w:sz="4" w:space="0" w:color="000000"/>
              <w:bottom w:val="single" w:sz="4" w:space="0" w:color="000000"/>
              <w:right w:val="single" w:sz="4" w:space="0" w:color="000000"/>
            </w:tcBorders>
          </w:tcPr>
          <w:p w14:paraId="454CBFB8" w14:textId="77777777" w:rsidR="00D709AD" w:rsidRPr="00212049" w:rsidRDefault="00D709AD" w:rsidP="00E13B62">
            <w:pPr>
              <w:ind w:firstLine="0"/>
              <w:jc w:val="left"/>
              <w:rPr>
                <w:rFonts w:cs="Times New Roman"/>
                <w:color w:val="000000" w:themeColor="text1"/>
              </w:rPr>
            </w:pPr>
          </w:p>
        </w:tc>
        <w:tc>
          <w:tcPr>
            <w:tcW w:w="1674" w:type="pct"/>
            <w:tcBorders>
              <w:top w:val="single" w:sz="4" w:space="0" w:color="000000"/>
              <w:left w:val="single" w:sz="4" w:space="0" w:color="000000"/>
              <w:bottom w:val="single" w:sz="4" w:space="0" w:color="000000"/>
              <w:right w:val="single" w:sz="4" w:space="0" w:color="000000"/>
            </w:tcBorders>
          </w:tcPr>
          <w:p w14:paraId="2C63C305" w14:textId="4A7AAB80" w:rsidR="00D709AD" w:rsidRPr="00212049" w:rsidRDefault="00D709AD" w:rsidP="00E13B62">
            <w:pPr>
              <w:pStyle w:val="Normaltablesmall"/>
              <w:spacing w:before="0" w:after="0"/>
              <w:ind w:left="-38" w:right="-85" w:firstLine="38"/>
              <w:jc w:val="left"/>
              <w:rPr>
                <w:color w:val="000000" w:themeColor="text1"/>
                <w:lang w:val="ru-RU"/>
              </w:rPr>
            </w:pPr>
          </w:p>
        </w:tc>
        <w:tc>
          <w:tcPr>
            <w:tcW w:w="1309" w:type="pct"/>
            <w:tcBorders>
              <w:top w:val="single" w:sz="4" w:space="0" w:color="000000"/>
              <w:left w:val="single" w:sz="4" w:space="0" w:color="000000"/>
              <w:bottom w:val="single" w:sz="4" w:space="0" w:color="000000"/>
              <w:right w:val="single" w:sz="4" w:space="0" w:color="000000"/>
            </w:tcBorders>
          </w:tcPr>
          <w:p w14:paraId="0A3D741B" w14:textId="08DE128F" w:rsidR="00D709AD" w:rsidRPr="00212049" w:rsidRDefault="00D709AD" w:rsidP="00E13B62">
            <w:pPr>
              <w:pStyle w:val="Normaltablesmall"/>
              <w:ind w:firstLine="0"/>
              <w:jc w:val="left"/>
              <w:rPr>
                <w:color w:val="000000" w:themeColor="text1"/>
                <w:lang w:val="ru-RU"/>
              </w:rPr>
            </w:pPr>
          </w:p>
        </w:tc>
        <w:tc>
          <w:tcPr>
            <w:tcW w:w="1000" w:type="pct"/>
            <w:tcBorders>
              <w:top w:val="single" w:sz="4" w:space="0" w:color="000000"/>
              <w:left w:val="single" w:sz="4" w:space="0" w:color="000000"/>
              <w:bottom w:val="single" w:sz="4" w:space="0" w:color="000000"/>
              <w:right w:val="single" w:sz="4" w:space="0" w:color="000000"/>
            </w:tcBorders>
          </w:tcPr>
          <w:p w14:paraId="729BE8C0" w14:textId="77777777" w:rsidR="00D709AD" w:rsidRPr="00212049" w:rsidRDefault="00D709AD" w:rsidP="00E13B62">
            <w:pPr>
              <w:pStyle w:val="Normaltablesmall"/>
              <w:jc w:val="left"/>
              <w:rPr>
                <w:color w:val="000000" w:themeColor="text1"/>
              </w:rPr>
            </w:pPr>
          </w:p>
        </w:tc>
      </w:tr>
    </w:tbl>
    <w:p w14:paraId="05E2B20C" w14:textId="77777777" w:rsidR="009362EF" w:rsidRPr="00212049" w:rsidRDefault="009362EF" w:rsidP="009362EF">
      <w:pPr>
        <w:rPr>
          <w:rFonts w:cs="Times New Roman"/>
          <w:color w:val="000000" w:themeColor="text1"/>
        </w:rPr>
      </w:pPr>
    </w:p>
    <w:p w14:paraId="2126B6B4" w14:textId="77777777" w:rsidR="00C56629" w:rsidRPr="00212049" w:rsidRDefault="00C56629" w:rsidP="009C50BE">
      <w:pPr>
        <w:pageBreakBefore/>
        <w:widowControl w:val="0"/>
        <w:spacing w:before="240" w:after="240"/>
        <w:ind w:firstLine="0"/>
        <w:jc w:val="center"/>
        <w:rPr>
          <w:rFonts w:cs="Times New Roman"/>
          <w:color w:val="000000" w:themeColor="text1"/>
          <w:sz w:val="28"/>
          <w:szCs w:val="28"/>
        </w:rPr>
      </w:pPr>
      <w:r w:rsidRPr="00212049">
        <w:rPr>
          <w:rFonts w:cs="Times New Roman"/>
          <w:color w:val="000000" w:themeColor="text1"/>
          <w:sz w:val="28"/>
          <w:szCs w:val="28"/>
        </w:rPr>
        <w:lastRenderedPageBreak/>
        <w:t>Аннотация</w:t>
      </w:r>
    </w:p>
    <w:p w14:paraId="2F39D3CC" w14:textId="6C91713F" w:rsidR="00966EFD" w:rsidRPr="00212049" w:rsidRDefault="00966EFD" w:rsidP="007136D5">
      <w:pPr>
        <w:rPr>
          <w:rFonts w:cs="Times New Roman"/>
          <w:color w:val="000000" w:themeColor="text1"/>
          <w:lang w:eastAsia="ru-RU"/>
        </w:rPr>
      </w:pPr>
      <w:r w:rsidRPr="00212049">
        <w:rPr>
          <w:rFonts w:cs="Times New Roman"/>
          <w:color w:val="000000" w:themeColor="text1"/>
          <w:lang w:eastAsia="ru-RU"/>
        </w:rPr>
        <w:t>Настоящее «Руководство пользователя» (далее – Руководство) является руководством для пользователя программного обеспечения «</w:t>
      </w:r>
      <w:r w:rsidR="00F63958" w:rsidRPr="00212049">
        <w:rPr>
          <w:rFonts w:cs="Times New Roman"/>
          <w:color w:val="000000" w:themeColor="text1"/>
          <w:lang w:eastAsia="ru-RU"/>
        </w:rPr>
        <w:t>К</w:t>
      </w:r>
      <w:r w:rsidR="00CC3844">
        <w:rPr>
          <w:rFonts w:cs="Times New Roman"/>
          <w:color w:val="000000" w:themeColor="text1"/>
          <w:lang w:eastAsia="ru-RU"/>
        </w:rPr>
        <w:t xml:space="preserve">абинет </w:t>
      </w:r>
      <w:r w:rsidR="00F63958" w:rsidRPr="00212049">
        <w:rPr>
          <w:rFonts w:cs="Times New Roman"/>
          <w:color w:val="000000" w:themeColor="text1"/>
          <w:lang w:eastAsia="ru-RU"/>
        </w:rPr>
        <w:t>НП</w:t>
      </w:r>
      <w:r w:rsidRPr="00212049">
        <w:rPr>
          <w:rFonts w:cs="Times New Roman"/>
          <w:color w:val="000000" w:themeColor="text1"/>
          <w:lang w:eastAsia="ru-RU"/>
        </w:rPr>
        <w:t xml:space="preserve">» (далее – КНП, </w:t>
      </w:r>
      <w:r w:rsidR="00D769C0" w:rsidRPr="00212049">
        <w:rPr>
          <w:rFonts w:cs="Times New Roman"/>
          <w:color w:val="000000" w:themeColor="text1"/>
          <w:lang w:eastAsia="ru-RU"/>
        </w:rPr>
        <w:t>Система</w:t>
      </w:r>
      <w:r w:rsidR="00843AA8" w:rsidRPr="00212049">
        <w:rPr>
          <w:rFonts w:cs="Times New Roman"/>
          <w:color w:val="000000" w:themeColor="text1"/>
          <w:lang w:eastAsia="ru-RU"/>
        </w:rPr>
        <w:t>) Интегрированной системы налогового администрирования (далее – ИСНА).</w:t>
      </w:r>
    </w:p>
    <w:p w14:paraId="587F163E" w14:textId="77777777" w:rsidR="00966EFD" w:rsidRPr="00212049" w:rsidRDefault="00966EFD" w:rsidP="007136D5">
      <w:pPr>
        <w:rPr>
          <w:rFonts w:cs="Times New Roman"/>
          <w:color w:val="000000" w:themeColor="text1"/>
          <w:lang w:eastAsia="ru-RU"/>
        </w:rPr>
      </w:pPr>
      <w:r w:rsidRPr="00212049">
        <w:rPr>
          <w:rFonts w:cs="Times New Roman"/>
          <w:color w:val="000000" w:themeColor="text1"/>
          <w:lang w:eastAsia="ru-RU"/>
        </w:rPr>
        <w:t xml:space="preserve">В рамках настоящего Руководства описаны интерфейс программного обеспечения, даны указания по его установке, настройке и использованию. </w:t>
      </w:r>
    </w:p>
    <w:p w14:paraId="1E854043" w14:textId="23F96F0D" w:rsidR="00966EFD" w:rsidRPr="00212049" w:rsidRDefault="00966EFD" w:rsidP="007136D5">
      <w:pPr>
        <w:rPr>
          <w:rFonts w:cs="Times New Roman"/>
          <w:color w:val="000000" w:themeColor="text1"/>
          <w:lang w:eastAsia="ru-RU"/>
        </w:rPr>
      </w:pPr>
      <w:r w:rsidRPr="00212049">
        <w:rPr>
          <w:rFonts w:cs="Times New Roman"/>
          <w:color w:val="000000" w:themeColor="text1"/>
          <w:lang w:eastAsia="ru-RU"/>
        </w:rPr>
        <w:t>Настоящее Руководство разработано в целях обеспечения пользователей инструктивным документом по эксплуатации К</w:t>
      </w:r>
      <w:r w:rsidR="00713F78" w:rsidRPr="00212049">
        <w:rPr>
          <w:rFonts w:cs="Times New Roman"/>
          <w:color w:val="000000" w:themeColor="text1"/>
          <w:lang w:eastAsia="ru-RU"/>
        </w:rPr>
        <w:t>НП</w:t>
      </w:r>
      <w:r w:rsidRPr="00212049">
        <w:rPr>
          <w:rFonts w:cs="Times New Roman"/>
          <w:color w:val="000000" w:themeColor="text1"/>
          <w:lang w:eastAsia="ru-RU"/>
        </w:rPr>
        <w:t xml:space="preserve">. </w:t>
      </w:r>
    </w:p>
    <w:p w14:paraId="78FF07DA" w14:textId="77777777" w:rsidR="00966EFD" w:rsidRPr="00212049" w:rsidRDefault="00966EFD" w:rsidP="007136D5">
      <w:pPr>
        <w:rPr>
          <w:rFonts w:cs="Times New Roman"/>
          <w:color w:val="000000" w:themeColor="text1"/>
          <w:lang w:eastAsia="ru-RU"/>
        </w:rPr>
      </w:pPr>
      <w:r w:rsidRPr="00212049">
        <w:rPr>
          <w:rFonts w:cs="Times New Roman"/>
          <w:color w:val="000000" w:themeColor="text1"/>
          <w:lang w:eastAsia="ru-RU"/>
        </w:rPr>
        <w:t>Все права на программное обеспечение принадлежат Комитету государственных доходов Министерства финансов Республики Казахстан (далее – КГД МФ РК) и не могут быть полностью или частично воспроизведены, тиражированы и распространены без его разрешения.</w:t>
      </w:r>
    </w:p>
    <w:p w14:paraId="44379052" w14:textId="77777777" w:rsidR="00966EFD" w:rsidRPr="00212049" w:rsidRDefault="00966EFD" w:rsidP="007136D5">
      <w:pPr>
        <w:rPr>
          <w:rFonts w:cs="Times New Roman"/>
          <w:color w:val="000000" w:themeColor="text1"/>
          <w:lang w:eastAsia="ru-RU"/>
        </w:rPr>
      </w:pPr>
      <w:r w:rsidRPr="00212049">
        <w:rPr>
          <w:rFonts w:cs="Times New Roman"/>
          <w:color w:val="000000" w:themeColor="text1"/>
          <w:lang w:eastAsia="ru-RU"/>
        </w:rPr>
        <w:t>Данное Руководство пользователя разработано в соответствии со стандартом СТ РК 1087-2002 (Государственный стандарт Республики Казахстан. Единая система программной документации. Руководство пользователя. Требования к составу, содержанию и оформлению).</w:t>
      </w:r>
    </w:p>
    <w:p w14:paraId="22A873EE" w14:textId="77777777" w:rsidR="00966EFD" w:rsidRPr="00212049" w:rsidRDefault="00966EFD" w:rsidP="007136D5">
      <w:pPr>
        <w:rPr>
          <w:rFonts w:cs="Times New Roman"/>
          <w:color w:val="000000" w:themeColor="text1"/>
        </w:rPr>
      </w:pPr>
      <w:r w:rsidRPr="00212049">
        <w:rPr>
          <w:rFonts w:cs="Times New Roman"/>
          <w:color w:val="000000" w:themeColor="text1"/>
        </w:rPr>
        <w:t xml:space="preserve">Документ состоит из следующих разделов: </w:t>
      </w:r>
    </w:p>
    <w:p w14:paraId="337438A5" w14:textId="332609AF" w:rsidR="00966EFD" w:rsidRPr="00212049" w:rsidRDefault="00966EFD" w:rsidP="00027B09">
      <w:pPr>
        <w:pStyle w:val="af5"/>
        <w:numPr>
          <w:ilvl w:val="0"/>
          <w:numId w:val="15"/>
        </w:numPr>
        <w:ind w:left="0" w:firstLine="851"/>
        <w:rPr>
          <w:color w:val="000000" w:themeColor="text1"/>
          <w:lang w:val="ru-RU"/>
        </w:rPr>
      </w:pPr>
      <w:r w:rsidRPr="00212049">
        <w:rPr>
          <w:color w:val="000000" w:themeColor="text1"/>
        </w:rPr>
        <w:t xml:space="preserve">Общие </w:t>
      </w:r>
      <w:r w:rsidRPr="00212049">
        <w:rPr>
          <w:color w:val="000000" w:themeColor="text1"/>
          <w:lang w:val="ru-RU"/>
        </w:rPr>
        <w:t xml:space="preserve">сведения о </w:t>
      </w:r>
      <w:r w:rsidR="00D70ADF" w:rsidRPr="00212049">
        <w:rPr>
          <w:color w:val="000000" w:themeColor="text1"/>
          <w:lang w:val="ru-RU"/>
        </w:rPr>
        <w:t>КНП</w:t>
      </w:r>
      <w:r w:rsidRPr="00212049">
        <w:rPr>
          <w:color w:val="000000" w:themeColor="text1"/>
          <w:lang w:val="ru-RU"/>
        </w:rPr>
        <w:t xml:space="preserve">; </w:t>
      </w:r>
    </w:p>
    <w:p w14:paraId="0CADDADA" w14:textId="77777777" w:rsidR="00966EFD" w:rsidRPr="00212049" w:rsidRDefault="00966EFD" w:rsidP="00027B09">
      <w:pPr>
        <w:pStyle w:val="af5"/>
        <w:numPr>
          <w:ilvl w:val="0"/>
          <w:numId w:val="15"/>
        </w:numPr>
        <w:ind w:left="0" w:firstLine="851"/>
        <w:rPr>
          <w:color w:val="000000" w:themeColor="text1"/>
        </w:rPr>
      </w:pPr>
      <w:r w:rsidRPr="00212049">
        <w:rPr>
          <w:color w:val="000000" w:themeColor="text1"/>
          <w:lang w:val="ru-RU"/>
        </w:rPr>
        <w:t>Список используемой</w:t>
      </w:r>
      <w:r w:rsidRPr="00212049">
        <w:rPr>
          <w:color w:val="000000" w:themeColor="text1"/>
        </w:rPr>
        <w:t xml:space="preserve"> литературы. </w:t>
      </w:r>
    </w:p>
    <w:p w14:paraId="04B1868F" w14:textId="382FDCDD" w:rsidR="00966EFD" w:rsidRPr="00212049" w:rsidRDefault="00966EFD" w:rsidP="007136D5">
      <w:pPr>
        <w:rPr>
          <w:rFonts w:cs="Times New Roman"/>
          <w:color w:val="000000" w:themeColor="text1"/>
        </w:rPr>
      </w:pPr>
      <w:r w:rsidRPr="00212049">
        <w:rPr>
          <w:rFonts w:cs="Times New Roman"/>
          <w:color w:val="000000" w:themeColor="text1"/>
        </w:rPr>
        <w:t xml:space="preserve">В разделе «Общие сведения о </w:t>
      </w:r>
      <w:r w:rsidR="00D70ADF" w:rsidRPr="00212049">
        <w:rPr>
          <w:rFonts w:cs="Times New Roman"/>
          <w:color w:val="000000" w:themeColor="text1"/>
        </w:rPr>
        <w:t>КНП</w:t>
      </w:r>
      <w:r w:rsidRPr="00212049">
        <w:rPr>
          <w:rFonts w:cs="Times New Roman"/>
          <w:color w:val="000000" w:themeColor="text1"/>
        </w:rPr>
        <w:t xml:space="preserve"> приведено описание категорий пользователей, для которых предназначено Руководство, область применения и функции Системы, сведения о технических и программных средствах, обеспечивающих выполнение функций КНП, использования Системы.</w:t>
      </w:r>
    </w:p>
    <w:p w14:paraId="2B49BD2C" w14:textId="77777777" w:rsidR="005113F5" w:rsidRPr="00212049" w:rsidRDefault="00966EFD" w:rsidP="007136D5">
      <w:pPr>
        <w:rPr>
          <w:rFonts w:cs="Times New Roman"/>
          <w:color w:val="000000" w:themeColor="text1"/>
        </w:rPr>
      </w:pPr>
      <w:r w:rsidRPr="00212049">
        <w:rPr>
          <w:rFonts w:cs="Times New Roman"/>
          <w:color w:val="000000" w:themeColor="text1"/>
        </w:rPr>
        <w:t>В разделе «Список используемой литературы» представлен список всех публикаций, упоминаемых в тексте, а также публикации, с</w:t>
      </w:r>
      <w:r w:rsidR="00DC036F" w:rsidRPr="00212049">
        <w:rPr>
          <w:rFonts w:cs="Times New Roman"/>
          <w:color w:val="000000" w:themeColor="text1"/>
        </w:rPr>
        <w:t xml:space="preserve">одержащие полезную информацию </w:t>
      </w:r>
      <w:r w:rsidRPr="00212049">
        <w:rPr>
          <w:rFonts w:cs="Times New Roman"/>
          <w:color w:val="000000" w:themeColor="text1"/>
        </w:rPr>
        <w:t>для пользователя.</w:t>
      </w:r>
    </w:p>
    <w:p w14:paraId="39D8AA94" w14:textId="472090D3" w:rsidR="00656D0A" w:rsidRPr="00212049" w:rsidRDefault="00656D0A" w:rsidP="007136D5">
      <w:pPr>
        <w:rPr>
          <w:rFonts w:cs="Times New Roman"/>
          <w:color w:val="000000" w:themeColor="text1"/>
        </w:rPr>
      </w:pPr>
    </w:p>
    <w:p w14:paraId="4760BADB" w14:textId="2C51F52A" w:rsidR="002B06F7" w:rsidRPr="00212049" w:rsidRDefault="002B06F7" w:rsidP="007136D5">
      <w:pPr>
        <w:rPr>
          <w:rFonts w:cs="Times New Roman"/>
          <w:color w:val="000000" w:themeColor="text1"/>
        </w:rPr>
      </w:pPr>
    </w:p>
    <w:p w14:paraId="5F370799" w14:textId="6CA868F5" w:rsidR="002B06F7" w:rsidRPr="00212049" w:rsidRDefault="002B06F7" w:rsidP="007136D5">
      <w:pPr>
        <w:rPr>
          <w:rFonts w:cs="Times New Roman"/>
          <w:color w:val="000000" w:themeColor="text1"/>
        </w:rPr>
      </w:pPr>
    </w:p>
    <w:p w14:paraId="13CF72FF" w14:textId="043DA7D3" w:rsidR="002B06F7" w:rsidRPr="00212049" w:rsidRDefault="002B06F7" w:rsidP="007136D5">
      <w:pPr>
        <w:rPr>
          <w:rFonts w:cs="Times New Roman"/>
          <w:color w:val="000000" w:themeColor="text1"/>
        </w:rPr>
      </w:pPr>
    </w:p>
    <w:p w14:paraId="4C5BF170" w14:textId="05AA4922" w:rsidR="002B06F7" w:rsidRPr="00212049" w:rsidRDefault="002B06F7" w:rsidP="007136D5">
      <w:pPr>
        <w:rPr>
          <w:rFonts w:cs="Times New Roman"/>
          <w:color w:val="000000" w:themeColor="text1"/>
        </w:rPr>
      </w:pPr>
    </w:p>
    <w:p w14:paraId="70C46175" w14:textId="27F139AD" w:rsidR="002B06F7" w:rsidRPr="00212049" w:rsidRDefault="002B06F7" w:rsidP="007136D5">
      <w:pPr>
        <w:rPr>
          <w:rFonts w:cs="Times New Roman"/>
          <w:color w:val="000000" w:themeColor="text1"/>
        </w:rPr>
      </w:pPr>
    </w:p>
    <w:p w14:paraId="6C3E582B" w14:textId="120ED7CA" w:rsidR="002B06F7" w:rsidRPr="00212049" w:rsidRDefault="002B06F7" w:rsidP="007136D5">
      <w:pPr>
        <w:rPr>
          <w:rFonts w:cs="Times New Roman"/>
          <w:color w:val="000000" w:themeColor="text1"/>
        </w:rPr>
      </w:pPr>
    </w:p>
    <w:p w14:paraId="5E7927DD" w14:textId="49B954D6" w:rsidR="002B06F7" w:rsidRPr="00212049" w:rsidRDefault="002B06F7" w:rsidP="007136D5">
      <w:pPr>
        <w:rPr>
          <w:rFonts w:cs="Times New Roman"/>
          <w:color w:val="000000" w:themeColor="text1"/>
        </w:rPr>
      </w:pPr>
    </w:p>
    <w:p w14:paraId="65F87340" w14:textId="7D94A703" w:rsidR="002B06F7" w:rsidRPr="00212049" w:rsidRDefault="002B06F7" w:rsidP="007136D5">
      <w:pPr>
        <w:rPr>
          <w:rFonts w:cs="Times New Roman"/>
          <w:color w:val="000000" w:themeColor="text1"/>
        </w:rPr>
      </w:pPr>
    </w:p>
    <w:p w14:paraId="4AD829FB" w14:textId="061E87CE" w:rsidR="002B06F7" w:rsidRPr="00212049" w:rsidRDefault="002B06F7" w:rsidP="007136D5">
      <w:pPr>
        <w:rPr>
          <w:rFonts w:cs="Times New Roman"/>
          <w:color w:val="000000" w:themeColor="text1"/>
        </w:rPr>
      </w:pPr>
    </w:p>
    <w:p w14:paraId="5C4CA82D" w14:textId="290C7E41" w:rsidR="002B06F7" w:rsidRPr="00212049" w:rsidRDefault="002B06F7" w:rsidP="007136D5">
      <w:pPr>
        <w:rPr>
          <w:rFonts w:cs="Times New Roman"/>
          <w:color w:val="000000" w:themeColor="text1"/>
        </w:rPr>
      </w:pPr>
    </w:p>
    <w:p w14:paraId="5F5444B9" w14:textId="77777777" w:rsidR="002B06F7" w:rsidRPr="00212049" w:rsidRDefault="002B06F7" w:rsidP="007136D5">
      <w:pPr>
        <w:rPr>
          <w:rFonts w:cs="Times New Roman"/>
          <w:color w:val="000000" w:themeColor="text1"/>
        </w:rPr>
        <w:sectPr w:rsidR="002B06F7" w:rsidRPr="00212049" w:rsidSect="005113F5">
          <w:headerReference w:type="default" r:id="rId9"/>
          <w:footerReference w:type="default" r:id="rId10"/>
          <w:headerReference w:type="first" r:id="rId11"/>
          <w:type w:val="continuous"/>
          <w:pgSz w:w="11906" w:h="16838"/>
          <w:pgMar w:top="1134" w:right="851" w:bottom="1134" w:left="1701" w:header="284" w:footer="472" w:gutter="0"/>
          <w:cols w:space="708"/>
          <w:titlePg/>
          <w:docGrid w:linePitch="360"/>
        </w:sectPr>
      </w:pPr>
    </w:p>
    <w:sdt>
      <w:sdtPr>
        <w:rPr>
          <w:rFonts w:ascii="Times New Roman" w:eastAsia="Times New Roman" w:hAnsi="Times New Roman" w:cs="Times New Roman"/>
          <w:color w:val="000000" w:themeColor="text1"/>
          <w:sz w:val="24"/>
          <w:szCs w:val="20"/>
          <w:lang w:eastAsia="en-US"/>
        </w:rPr>
        <w:id w:val="-709187953"/>
        <w:docPartObj>
          <w:docPartGallery w:val="Table of Contents"/>
          <w:docPartUnique/>
        </w:docPartObj>
      </w:sdtPr>
      <w:sdtEndPr>
        <w:rPr>
          <w:b/>
          <w:bCs/>
        </w:rPr>
      </w:sdtEndPr>
      <w:sdtContent>
        <w:p w14:paraId="7C62FBAA" w14:textId="41DC7A30" w:rsidR="00B857C8" w:rsidRPr="00212049" w:rsidRDefault="00B857C8" w:rsidP="00B857C8">
          <w:pPr>
            <w:pStyle w:val="affffc"/>
            <w:jc w:val="center"/>
            <w:rPr>
              <w:rFonts w:ascii="Times New Roman" w:hAnsi="Times New Roman" w:cs="Times New Roman"/>
              <w:color w:val="000000" w:themeColor="text1"/>
              <w:sz w:val="28"/>
              <w:szCs w:val="28"/>
            </w:rPr>
          </w:pPr>
          <w:r w:rsidRPr="00212049">
            <w:rPr>
              <w:rFonts w:ascii="Times New Roman" w:hAnsi="Times New Roman" w:cs="Times New Roman"/>
              <w:color w:val="000000" w:themeColor="text1"/>
              <w:sz w:val="28"/>
              <w:szCs w:val="28"/>
            </w:rPr>
            <w:t>Содержание</w:t>
          </w:r>
        </w:p>
        <w:p w14:paraId="26349EEA" w14:textId="5B210EE5" w:rsidR="006B68A1" w:rsidRDefault="00656D0A">
          <w:pPr>
            <w:pStyle w:val="12"/>
            <w:rPr>
              <w:rFonts w:asciiTheme="minorHAnsi" w:eastAsiaTheme="minorEastAsia" w:hAnsiTheme="minorHAnsi" w:cstheme="minorBidi"/>
              <w:bCs w:val="0"/>
              <w:sz w:val="22"/>
            </w:rPr>
          </w:pPr>
          <w:r w:rsidRPr="00212049">
            <w:rPr>
              <w:b/>
              <w:color w:val="000000" w:themeColor="text1"/>
              <w:szCs w:val="24"/>
            </w:rPr>
            <w:fldChar w:fldCharType="begin"/>
          </w:r>
          <w:r w:rsidRPr="00212049">
            <w:rPr>
              <w:b/>
              <w:color w:val="000000" w:themeColor="text1"/>
              <w:szCs w:val="24"/>
            </w:rPr>
            <w:instrText xml:space="preserve"> TOC \o "3-3" \h \z \t "Заголовок 1;1;Заголовок 2;2" </w:instrText>
          </w:r>
          <w:r w:rsidRPr="00212049">
            <w:rPr>
              <w:b/>
              <w:color w:val="000000" w:themeColor="text1"/>
              <w:szCs w:val="24"/>
            </w:rPr>
            <w:fldChar w:fldCharType="separate"/>
          </w:r>
          <w:hyperlink w:anchor="_Toc91155072" w:history="1">
            <w:r w:rsidR="006B68A1" w:rsidRPr="004C77AA">
              <w:rPr>
                <w:rStyle w:val="ad"/>
              </w:rPr>
              <w:t>1</w:t>
            </w:r>
            <w:r w:rsidR="006B68A1">
              <w:rPr>
                <w:rFonts w:asciiTheme="minorHAnsi" w:eastAsiaTheme="minorEastAsia" w:hAnsiTheme="minorHAnsi" w:cstheme="minorBidi"/>
                <w:bCs w:val="0"/>
                <w:sz w:val="22"/>
              </w:rPr>
              <w:tab/>
            </w:r>
            <w:r w:rsidR="006B68A1" w:rsidRPr="004C77AA">
              <w:rPr>
                <w:rStyle w:val="ad"/>
              </w:rPr>
              <w:t>Общие сведения о подсистеме</w:t>
            </w:r>
            <w:r w:rsidR="006B68A1">
              <w:rPr>
                <w:webHidden/>
              </w:rPr>
              <w:tab/>
            </w:r>
            <w:r w:rsidR="006B68A1">
              <w:rPr>
                <w:webHidden/>
              </w:rPr>
              <w:fldChar w:fldCharType="begin"/>
            </w:r>
            <w:r w:rsidR="006B68A1">
              <w:rPr>
                <w:webHidden/>
              </w:rPr>
              <w:instrText xml:space="preserve"> PAGEREF _Toc91155072 \h </w:instrText>
            </w:r>
            <w:r w:rsidR="006B68A1">
              <w:rPr>
                <w:webHidden/>
              </w:rPr>
            </w:r>
            <w:r w:rsidR="006B68A1">
              <w:rPr>
                <w:webHidden/>
              </w:rPr>
              <w:fldChar w:fldCharType="separate"/>
            </w:r>
            <w:r w:rsidR="001D1126">
              <w:rPr>
                <w:webHidden/>
              </w:rPr>
              <w:t>6</w:t>
            </w:r>
            <w:r w:rsidR="006B68A1">
              <w:rPr>
                <w:webHidden/>
              </w:rPr>
              <w:fldChar w:fldCharType="end"/>
            </w:r>
          </w:hyperlink>
        </w:p>
        <w:p w14:paraId="4BC13114" w14:textId="7B1EEAAC" w:rsidR="006B68A1" w:rsidRDefault="00AA2A03">
          <w:pPr>
            <w:pStyle w:val="25"/>
            <w:rPr>
              <w:rFonts w:asciiTheme="minorHAnsi" w:eastAsiaTheme="minorEastAsia" w:hAnsiTheme="minorHAnsi" w:cstheme="minorBidi"/>
              <w:bCs w:val="0"/>
              <w:sz w:val="22"/>
              <w:szCs w:val="22"/>
              <w:lang w:val="ru-RU" w:eastAsia="ru-RU"/>
            </w:rPr>
          </w:pPr>
          <w:hyperlink w:anchor="_Toc91155073" w:history="1">
            <w:r w:rsidR="006B68A1" w:rsidRPr="004C77AA">
              <w:rPr>
                <w:rStyle w:val="ad"/>
                <w14:scene3d>
                  <w14:camera w14:prst="orthographicFront"/>
                  <w14:lightRig w14:rig="threePt" w14:dir="t">
                    <w14:rot w14:lat="0" w14:lon="0" w14:rev="0"/>
                  </w14:lightRig>
                </w14:scene3d>
              </w:rPr>
              <w:t>1.1</w:t>
            </w:r>
            <w:r w:rsidR="006B68A1">
              <w:rPr>
                <w:rFonts w:asciiTheme="minorHAnsi" w:eastAsiaTheme="minorEastAsia" w:hAnsiTheme="minorHAnsi" w:cstheme="minorBidi"/>
                <w:bCs w:val="0"/>
                <w:sz w:val="22"/>
                <w:szCs w:val="22"/>
                <w:lang w:val="ru-RU" w:eastAsia="ru-RU"/>
              </w:rPr>
              <w:tab/>
            </w:r>
            <w:r w:rsidR="006B68A1" w:rsidRPr="004C77AA">
              <w:rPr>
                <w:rStyle w:val="ad"/>
              </w:rPr>
              <w:t>Общие положения</w:t>
            </w:r>
            <w:r w:rsidR="006B68A1">
              <w:rPr>
                <w:webHidden/>
              </w:rPr>
              <w:tab/>
            </w:r>
            <w:r w:rsidR="006B68A1">
              <w:rPr>
                <w:webHidden/>
              </w:rPr>
              <w:fldChar w:fldCharType="begin"/>
            </w:r>
            <w:r w:rsidR="006B68A1">
              <w:rPr>
                <w:webHidden/>
              </w:rPr>
              <w:instrText xml:space="preserve"> PAGEREF _Toc91155073 \h </w:instrText>
            </w:r>
            <w:r w:rsidR="006B68A1">
              <w:rPr>
                <w:webHidden/>
              </w:rPr>
            </w:r>
            <w:r w:rsidR="006B68A1">
              <w:rPr>
                <w:webHidden/>
              </w:rPr>
              <w:fldChar w:fldCharType="separate"/>
            </w:r>
            <w:r w:rsidR="001D1126">
              <w:rPr>
                <w:webHidden/>
              </w:rPr>
              <w:t>6</w:t>
            </w:r>
            <w:r w:rsidR="006B68A1">
              <w:rPr>
                <w:webHidden/>
              </w:rPr>
              <w:fldChar w:fldCharType="end"/>
            </w:r>
          </w:hyperlink>
        </w:p>
        <w:p w14:paraId="4D849D56" w14:textId="4E91AF22" w:rsidR="006B68A1" w:rsidRDefault="00AA2A03">
          <w:pPr>
            <w:pStyle w:val="25"/>
            <w:rPr>
              <w:rFonts w:asciiTheme="minorHAnsi" w:eastAsiaTheme="minorEastAsia" w:hAnsiTheme="minorHAnsi" w:cstheme="minorBidi"/>
              <w:bCs w:val="0"/>
              <w:sz w:val="22"/>
              <w:szCs w:val="22"/>
              <w:lang w:val="ru-RU" w:eastAsia="ru-RU"/>
            </w:rPr>
          </w:pPr>
          <w:hyperlink w:anchor="_Toc91155074" w:history="1">
            <w:r w:rsidR="006B68A1" w:rsidRPr="004C77AA">
              <w:rPr>
                <w:rStyle w:val="ad"/>
                <w14:scene3d>
                  <w14:camera w14:prst="orthographicFront"/>
                  <w14:lightRig w14:rig="threePt" w14:dir="t">
                    <w14:rot w14:lat="0" w14:lon="0" w14:rev="0"/>
                  </w14:lightRig>
                </w14:scene3d>
              </w:rPr>
              <w:t>1.2</w:t>
            </w:r>
            <w:r w:rsidR="006B68A1">
              <w:rPr>
                <w:rFonts w:asciiTheme="minorHAnsi" w:eastAsiaTheme="minorEastAsia" w:hAnsiTheme="minorHAnsi" w:cstheme="minorBidi"/>
                <w:bCs w:val="0"/>
                <w:sz w:val="22"/>
                <w:szCs w:val="22"/>
                <w:lang w:val="ru-RU" w:eastAsia="ru-RU"/>
              </w:rPr>
              <w:tab/>
            </w:r>
            <w:r w:rsidR="006B68A1" w:rsidRPr="004C77AA">
              <w:rPr>
                <w:rStyle w:val="ad"/>
              </w:rPr>
              <w:t xml:space="preserve">Описание категорий пользователей </w:t>
            </w:r>
            <w:r w:rsidR="006B68A1" w:rsidRPr="004C77AA">
              <w:rPr>
                <w:rStyle w:val="ad"/>
                <w:lang w:val="ru-RU"/>
              </w:rPr>
              <w:t>подсистемы</w:t>
            </w:r>
            <w:r w:rsidR="006B68A1">
              <w:rPr>
                <w:webHidden/>
              </w:rPr>
              <w:tab/>
            </w:r>
            <w:r w:rsidR="006B68A1">
              <w:rPr>
                <w:webHidden/>
              </w:rPr>
              <w:fldChar w:fldCharType="begin"/>
            </w:r>
            <w:r w:rsidR="006B68A1">
              <w:rPr>
                <w:webHidden/>
              </w:rPr>
              <w:instrText xml:space="preserve"> PAGEREF _Toc91155074 \h </w:instrText>
            </w:r>
            <w:r w:rsidR="006B68A1">
              <w:rPr>
                <w:webHidden/>
              </w:rPr>
            </w:r>
            <w:r w:rsidR="006B68A1">
              <w:rPr>
                <w:webHidden/>
              </w:rPr>
              <w:fldChar w:fldCharType="separate"/>
            </w:r>
            <w:r w:rsidR="001D1126">
              <w:rPr>
                <w:webHidden/>
              </w:rPr>
              <w:t>6</w:t>
            </w:r>
            <w:r w:rsidR="006B68A1">
              <w:rPr>
                <w:webHidden/>
              </w:rPr>
              <w:fldChar w:fldCharType="end"/>
            </w:r>
          </w:hyperlink>
        </w:p>
        <w:p w14:paraId="7394DA9C" w14:textId="6BC3E754" w:rsidR="006B68A1" w:rsidRDefault="00AA2A03">
          <w:pPr>
            <w:pStyle w:val="25"/>
            <w:rPr>
              <w:rFonts w:asciiTheme="minorHAnsi" w:eastAsiaTheme="minorEastAsia" w:hAnsiTheme="minorHAnsi" w:cstheme="minorBidi"/>
              <w:bCs w:val="0"/>
              <w:sz w:val="22"/>
              <w:szCs w:val="22"/>
              <w:lang w:val="ru-RU" w:eastAsia="ru-RU"/>
            </w:rPr>
          </w:pPr>
          <w:hyperlink w:anchor="_Toc91155075" w:history="1">
            <w:r w:rsidR="006B68A1" w:rsidRPr="004C77AA">
              <w:rPr>
                <w:rStyle w:val="ad"/>
                <w14:scene3d>
                  <w14:camera w14:prst="orthographicFront"/>
                  <w14:lightRig w14:rig="threePt" w14:dir="t">
                    <w14:rot w14:lat="0" w14:lon="0" w14:rev="0"/>
                  </w14:lightRig>
                </w14:scene3d>
              </w:rPr>
              <w:t>1.3</w:t>
            </w:r>
            <w:r w:rsidR="006B68A1">
              <w:rPr>
                <w:rFonts w:asciiTheme="minorHAnsi" w:eastAsiaTheme="minorEastAsia" w:hAnsiTheme="minorHAnsi" w:cstheme="minorBidi"/>
                <w:bCs w:val="0"/>
                <w:sz w:val="22"/>
                <w:szCs w:val="22"/>
                <w:lang w:val="ru-RU" w:eastAsia="ru-RU"/>
              </w:rPr>
              <w:tab/>
            </w:r>
            <w:r w:rsidR="006B68A1" w:rsidRPr="004C77AA">
              <w:rPr>
                <w:rStyle w:val="ad"/>
              </w:rPr>
              <w:t>Область применения  подсистемы</w:t>
            </w:r>
            <w:r w:rsidR="006B68A1">
              <w:rPr>
                <w:webHidden/>
              </w:rPr>
              <w:tab/>
            </w:r>
            <w:r w:rsidR="006B68A1">
              <w:rPr>
                <w:webHidden/>
              </w:rPr>
              <w:fldChar w:fldCharType="begin"/>
            </w:r>
            <w:r w:rsidR="006B68A1">
              <w:rPr>
                <w:webHidden/>
              </w:rPr>
              <w:instrText xml:space="preserve"> PAGEREF _Toc91155075 \h </w:instrText>
            </w:r>
            <w:r w:rsidR="006B68A1">
              <w:rPr>
                <w:webHidden/>
              </w:rPr>
            </w:r>
            <w:r w:rsidR="006B68A1">
              <w:rPr>
                <w:webHidden/>
              </w:rPr>
              <w:fldChar w:fldCharType="separate"/>
            </w:r>
            <w:r w:rsidR="001D1126">
              <w:rPr>
                <w:webHidden/>
              </w:rPr>
              <w:t>6</w:t>
            </w:r>
            <w:r w:rsidR="006B68A1">
              <w:rPr>
                <w:webHidden/>
              </w:rPr>
              <w:fldChar w:fldCharType="end"/>
            </w:r>
          </w:hyperlink>
        </w:p>
        <w:p w14:paraId="309381DE" w14:textId="57977BA4" w:rsidR="006B68A1" w:rsidRDefault="00AA2A03">
          <w:pPr>
            <w:pStyle w:val="32"/>
            <w:rPr>
              <w:rFonts w:asciiTheme="minorHAnsi" w:eastAsiaTheme="minorEastAsia" w:hAnsiTheme="minorHAnsi" w:cstheme="minorBidi"/>
              <w:sz w:val="22"/>
              <w:szCs w:val="22"/>
              <w:lang w:val="ru-RU" w:eastAsia="ru-RU"/>
            </w:rPr>
          </w:pPr>
          <w:hyperlink w:anchor="_Toc91155076" w:history="1">
            <w:r w:rsidR="006B68A1" w:rsidRPr="004C77AA">
              <w:rPr>
                <w:rStyle w:val="ad"/>
              </w:rPr>
              <w:t>1.3.1</w:t>
            </w:r>
            <w:r w:rsidR="006B68A1">
              <w:rPr>
                <w:rFonts w:asciiTheme="minorHAnsi" w:eastAsiaTheme="minorEastAsia" w:hAnsiTheme="minorHAnsi" w:cstheme="minorBidi"/>
                <w:sz w:val="22"/>
                <w:szCs w:val="22"/>
                <w:lang w:val="ru-RU" w:eastAsia="ru-RU"/>
              </w:rPr>
              <w:tab/>
            </w:r>
            <w:r w:rsidR="006B68A1" w:rsidRPr="004C77AA">
              <w:rPr>
                <w:rStyle w:val="ad"/>
              </w:rPr>
              <w:t>Требования к техническим средствам подсистемы</w:t>
            </w:r>
            <w:r w:rsidR="006B68A1">
              <w:rPr>
                <w:webHidden/>
              </w:rPr>
              <w:tab/>
            </w:r>
            <w:r w:rsidR="006B68A1">
              <w:rPr>
                <w:webHidden/>
              </w:rPr>
              <w:fldChar w:fldCharType="begin"/>
            </w:r>
            <w:r w:rsidR="006B68A1">
              <w:rPr>
                <w:webHidden/>
              </w:rPr>
              <w:instrText xml:space="preserve"> PAGEREF _Toc91155076 \h </w:instrText>
            </w:r>
            <w:r w:rsidR="006B68A1">
              <w:rPr>
                <w:webHidden/>
              </w:rPr>
            </w:r>
            <w:r w:rsidR="006B68A1">
              <w:rPr>
                <w:webHidden/>
              </w:rPr>
              <w:fldChar w:fldCharType="separate"/>
            </w:r>
            <w:r w:rsidR="001D1126">
              <w:rPr>
                <w:webHidden/>
              </w:rPr>
              <w:t>7</w:t>
            </w:r>
            <w:r w:rsidR="006B68A1">
              <w:rPr>
                <w:webHidden/>
              </w:rPr>
              <w:fldChar w:fldCharType="end"/>
            </w:r>
          </w:hyperlink>
        </w:p>
        <w:p w14:paraId="25E9EA68" w14:textId="67F25769" w:rsidR="006B68A1" w:rsidRDefault="00AA2A03">
          <w:pPr>
            <w:pStyle w:val="32"/>
            <w:rPr>
              <w:rFonts w:asciiTheme="minorHAnsi" w:eastAsiaTheme="minorEastAsia" w:hAnsiTheme="minorHAnsi" w:cstheme="minorBidi"/>
              <w:sz w:val="22"/>
              <w:szCs w:val="22"/>
              <w:lang w:val="ru-RU" w:eastAsia="ru-RU"/>
            </w:rPr>
          </w:pPr>
          <w:hyperlink w:anchor="_Toc91155077" w:history="1">
            <w:r w:rsidR="006B68A1" w:rsidRPr="004C77AA">
              <w:rPr>
                <w:rStyle w:val="ad"/>
              </w:rPr>
              <w:t>1.3.2</w:t>
            </w:r>
            <w:r w:rsidR="006B68A1">
              <w:rPr>
                <w:rFonts w:asciiTheme="minorHAnsi" w:eastAsiaTheme="minorEastAsia" w:hAnsiTheme="minorHAnsi" w:cstheme="minorBidi"/>
                <w:sz w:val="22"/>
                <w:szCs w:val="22"/>
                <w:lang w:val="ru-RU" w:eastAsia="ru-RU"/>
              </w:rPr>
              <w:tab/>
            </w:r>
            <w:r w:rsidR="006B68A1" w:rsidRPr="004C77AA">
              <w:rPr>
                <w:rStyle w:val="ad"/>
              </w:rPr>
              <w:t>Требования к настройкам операционной системы</w:t>
            </w:r>
            <w:r w:rsidR="006B68A1">
              <w:rPr>
                <w:webHidden/>
              </w:rPr>
              <w:tab/>
            </w:r>
            <w:r w:rsidR="006B68A1">
              <w:rPr>
                <w:webHidden/>
              </w:rPr>
              <w:fldChar w:fldCharType="begin"/>
            </w:r>
            <w:r w:rsidR="006B68A1">
              <w:rPr>
                <w:webHidden/>
              </w:rPr>
              <w:instrText xml:space="preserve"> PAGEREF _Toc91155077 \h </w:instrText>
            </w:r>
            <w:r w:rsidR="006B68A1">
              <w:rPr>
                <w:webHidden/>
              </w:rPr>
            </w:r>
            <w:r w:rsidR="006B68A1">
              <w:rPr>
                <w:webHidden/>
              </w:rPr>
              <w:fldChar w:fldCharType="separate"/>
            </w:r>
            <w:r w:rsidR="001D1126">
              <w:rPr>
                <w:webHidden/>
              </w:rPr>
              <w:t>9</w:t>
            </w:r>
            <w:r w:rsidR="006B68A1">
              <w:rPr>
                <w:webHidden/>
              </w:rPr>
              <w:fldChar w:fldCharType="end"/>
            </w:r>
          </w:hyperlink>
        </w:p>
        <w:p w14:paraId="19D25992" w14:textId="259E096A" w:rsidR="006B68A1" w:rsidRDefault="00AA2A03">
          <w:pPr>
            <w:pStyle w:val="25"/>
            <w:rPr>
              <w:rFonts w:asciiTheme="minorHAnsi" w:eastAsiaTheme="minorEastAsia" w:hAnsiTheme="minorHAnsi" w:cstheme="minorBidi"/>
              <w:bCs w:val="0"/>
              <w:sz w:val="22"/>
              <w:szCs w:val="22"/>
              <w:lang w:val="ru-RU" w:eastAsia="ru-RU"/>
            </w:rPr>
          </w:pPr>
          <w:hyperlink w:anchor="_Toc91155078" w:history="1">
            <w:r w:rsidR="006B68A1" w:rsidRPr="004C77AA">
              <w:rPr>
                <w:rStyle w:val="ad"/>
                <w14:scene3d>
                  <w14:camera w14:prst="orthographicFront"/>
                  <w14:lightRig w14:rig="threePt" w14:dir="t">
                    <w14:rot w14:lat="0" w14:lon="0" w14:rev="0"/>
                  </w14:lightRig>
                </w14:scene3d>
              </w:rPr>
              <w:t>1.4</w:t>
            </w:r>
            <w:r w:rsidR="006B68A1">
              <w:rPr>
                <w:rFonts w:asciiTheme="minorHAnsi" w:eastAsiaTheme="minorEastAsia" w:hAnsiTheme="minorHAnsi" w:cstheme="minorBidi"/>
                <w:bCs w:val="0"/>
                <w:sz w:val="22"/>
                <w:szCs w:val="22"/>
                <w:lang w:val="ru-RU" w:eastAsia="ru-RU"/>
              </w:rPr>
              <w:tab/>
            </w:r>
            <w:r w:rsidR="006B68A1" w:rsidRPr="004C77AA">
              <w:rPr>
                <w:rStyle w:val="ad"/>
              </w:rPr>
              <w:t xml:space="preserve">Назначение </w:t>
            </w:r>
            <w:r w:rsidR="006B68A1" w:rsidRPr="004C77AA">
              <w:rPr>
                <w:rStyle w:val="ad"/>
                <w:lang w:val="ru-RU"/>
              </w:rPr>
              <w:t>подсистемы</w:t>
            </w:r>
            <w:r w:rsidR="006B68A1">
              <w:rPr>
                <w:webHidden/>
              </w:rPr>
              <w:tab/>
            </w:r>
            <w:r w:rsidR="006B68A1">
              <w:rPr>
                <w:webHidden/>
              </w:rPr>
              <w:fldChar w:fldCharType="begin"/>
            </w:r>
            <w:r w:rsidR="006B68A1">
              <w:rPr>
                <w:webHidden/>
              </w:rPr>
              <w:instrText xml:space="preserve"> PAGEREF _Toc91155078 \h </w:instrText>
            </w:r>
            <w:r w:rsidR="006B68A1">
              <w:rPr>
                <w:webHidden/>
              </w:rPr>
            </w:r>
            <w:r w:rsidR="006B68A1">
              <w:rPr>
                <w:webHidden/>
              </w:rPr>
              <w:fldChar w:fldCharType="separate"/>
            </w:r>
            <w:r w:rsidR="001D1126">
              <w:rPr>
                <w:webHidden/>
              </w:rPr>
              <w:t>9</w:t>
            </w:r>
            <w:r w:rsidR="006B68A1">
              <w:rPr>
                <w:webHidden/>
              </w:rPr>
              <w:fldChar w:fldCharType="end"/>
            </w:r>
          </w:hyperlink>
        </w:p>
        <w:p w14:paraId="35C2FBF3" w14:textId="248E6C1E" w:rsidR="006B68A1" w:rsidRDefault="00AA2A03">
          <w:pPr>
            <w:pStyle w:val="25"/>
            <w:rPr>
              <w:rFonts w:asciiTheme="minorHAnsi" w:eastAsiaTheme="minorEastAsia" w:hAnsiTheme="minorHAnsi" w:cstheme="minorBidi"/>
              <w:bCs w:val="0"/>
              <w:sz w:val="22"/>
              <w:szCs w:val="22"/>
              <w:lang w:val="ru-RU" w:eastAsia="ru-RU"/>
            </w:rPr>
          </w:pPr>
          <w:hyperlink w:anchor="_Toc91155079" w:history="1">
            <w:r w:rsidR="006B68A1" w:rsidRPr="004C77AA">
              <w:rPr>
                <w:rStyle w:val="ad"/>
                <w14:scene3d>
                  <w14:camera w14:prst="orthographicFront"/>
                  <w14:lightRig w14:rig="threePt" w14:dir="t">
                    <w14:rot w14:lat="0" w14:lon="0" w14:rev="0"/>
                  </w14:lightRig>
                </w14:scene3d>
              </w:rPr>
              <w:t>1.5</w:t>
            </w:r>
            <w:r w:rsidR="006B68A1">
              <w:rPr>
                <w:rFonts w:asciiTheme="minorHAnsi" w:eastAsiaTheme="minorEastAsia" w:hAnsiTheme="minorHAnsi" w:cstheme="minorBidi"/>
                <w:bCs w:val="0"/>
                <w:sz w:val="22"/>
                <w:szCs w:val="22"/>
                <w:lang w:val="ru-RU" w:eastAsia="ru-RU"/>
              </w:rPr>
              <w:tab/>
            </w:r>
            <w:r w:rsidR="006B68A1" w:rsidRPr="004C77AA">
              <w:rPr>
                <w:rStyle w:val="ad"/>
              </w:rPr>
              <w:t xml:space="preserve">Использование </w:t>
            </w:r>
            <w:r w:rsidR="006B68A1" w:rsidRPr="004C77AA">
              <w:rPr>
                <w:rStyle w:val="ad"/>
                <w:lang w:val="ru-RU"/>
              </w:rPr>
              <w:t>подсистемы</w:t>
            </w:r>
            <w:r w:rsidR="006B68A1">
              <w:rPr>
                <w:webHidden/>
              </w:rPr>
              <w:tab/>
            </w:r>
            <w:r w:rsidR="006B68A1">
              <w:rPr>
                <w:webHidden/>
              </w:rPr>
              <w:fldChar w:fldCharType="begin"/>
            </w:r>
            <w:r w:rsidR="006B68A1">
              <w:rPr>
                <w:webHidden/>
              </w:rPr>
              <w:instrText xml:space="preserve"> PAGEREF _Toc91155079 \h </w:instrText>
            </w:r>
            <w:r w:rsidR="006B68A1">
              <w:rPr>
                <w:webHidden/>
              </w:rPr>
            </w:r>
            <w:r w:rsidR="006B68A1">
              <w:rPr>
                <w:webHidden/>
              </w:rPr>
              <w:fldChar w:fldCharType="separate"/>
            </w:r>
            <w:r w:rsidR="001D1126">
              <w:rPr>
                <w:webHidden/>
              </w:rPr>
              <w:t>10</w:t>
            </w:r>
            <w:r w:rsidR="006B68A1">
              <w:rPr>
                <w:webHidden/>
              </w:rPr>
              <w:fldChar w:fldCharType="end"/>
            </w:r>
          </w:hyperlink>
        </w:p>
        <w:p w14:paraId="14485ED0" w14:textId="707C8F2F" w:rsidR="006B68A1" w:rsidRDefault="00AA2A03">
          <w:pPr>
            <w:pStyle w:val="32"/>
            <w:rPr>
              <w:rFonts w:asciiTheme="minorHAnsi" w:eastAsiaTheme="minorEastAsia" w:hAnsiTheme="minorHAnsi" w:cstheme="minorBidi"/>
              <w:sz w:val="22"/>
              <w:szCs w:val="22"/>
              <w:lang w:val="ru-RU" w:eastAsia="ru-RU"/>
            </w:rPr>
          </w:pPr>
          <w:hyperlink w:anchor="_Toc91155080" w:history="1">
            <w:r w:rsidR="006B68A1" w:rsidRPr="004C77AA">
              <w:rPr>
                <w:rStyle w:val="ad"/>
              </w:rPr>
              <w:t>1.5.1</w:t>
            </w:r>
            <w:r w:rsidR="006B68A1">
              <w:rPr>
                <w:rFonts w:asciiTheme="minorHAnsi" w:eastAsiaTheme="minorEastAsia" w:hAnsiTheme="minorHAnsi" w:cstheme="minorBidi"/>
                <w:sz w:val="22"/>
                <w:szCs w:val="22"/>
                <w:lang w:val="ru-RU" w:eastAsia="ru-RU"/>
              </w:rPr>
              <w:tab/>
            </w:r>
            <w:r w:rsidR="006B68A1" w:rsidRPr="004C77AA">
              <w:rPr>
                <w:rStyle w:val="ad"/>
              </w:rPr>
              <w:t xml:space="preserve">Запуск </w:t>
            </w:r>
            <w:r w:rsidR="006B68A1" w:rsidRPr="004C77AA">
              <w:rPr>
                <w:rStyle w:val="ad"/>
                <w:lang w:val="ru-RU"/>
              </w:rPr>
              <w:t>подсистемы</w:t>
            </w:r>
            <w:r w:rsidR="006B68A1" w:rsidRPr="004C77AA">
              <w:rPr>
                <w:rStyle w:val="ad"/>
              </w:rPr>
              <w:t>, общее меню, описание пользовательского интерфейса</w:t>
            </w:r>
            <w:r w:rsidR="006B68A1">
              <w:rPr>
                <w:webHidden/>
              </w:rPr>
              <w:tab/>
            </w:r>
            <w:r w:rsidR="006B68A1">
              <w:rPr>
                <w:webHidden/>
              </w:rPr>
              <w:fldChar w:fldCharType="begin"/>
            </w:r>
            <w:r w:rsidR="006B68A1">
              <w:rPr>
                <w:webHidden/>
              </w:rPr>
              <w:instrText xml:space="preserve"> PAGEREF _Toc91155080 \h </w:instrText>
            </w:r>
            <w:r w:rsidR="006B68A1">
              <w:rPr>
                <w:webHidden/>
              </w:rPr>
            </w:r>
            <w:r w:rsidR="006B68A1">
              <w:rPr>
                <w:webHidden/>
              </w:rPr>
              <w:fldChar w:fldCharType="separate"/>
            </w:r>
            <w:r w:rsidR="001D1126">
              <w:rPr>
                <w:webHidden/>
              </w:rPr>
              <w:t>10</w:t>
            </w:r>
            <w:r w:rsidR="006B68A1">
              <w:rPr>
                <w:webHidden/>
              </w:rPr>
              <w:fldChar w:fldCharType="end"/>
            </w:r>
          </w:hyperlink>
        </w:p>
        <w:p w14:paraId="376A1A9E" w14:textId="618C308B" w:rsidR="006B68A1" w:rsidRDefault="00AA2A03">
          <w:pPr>
            <w:pStyle w:val="32"/>
            <w:rPr>
              <w:rFonts w:asciiTheme="minorHAnsi" w:eastAsiaTheme="minorEastAsia" w:hAnsiTheme="minorHAnsi" w:cstheme="minorBidi"/>
              <w:sz w:val="22"/>
              <w:szCs w:val="22"/>
              <w:lang w:val="ru-RU" w:eastAsia="ru-RU"/>
            </w:rPr>
          </w:pPr>
          <w:hyperlink w:anchor="_Toc91155081" w:history="1">
            <w:r w:rsidR="006B68A1" w:rsidRPr="004C77AA">
              <w:rPr>
                <w:rStyle w:val="ad"/>
              </w:rPr>
              <w:t>1.5.2</w:t>
            </w:r>
            <w:r w:rsidR="006B68A1">
              <w:rPr>
                <w:rFonts w:asciiTheme="minorHAnsi" w:eastAsiaTheme="minorEastAsia" w:hAnsiTheme="minorHAnsi" w:cstheme="minorBidi"/>
                <w:sz w:val="22"/>
                <w:szCs w:val="22"/>
                <w:lang w:val="ru-RU" w:eastAsia="ru-RU"/>
              </w:rPr>
              <w:tab/>
            </w:r>
            <w:r w:rsidR="006B68A1" w:rsidRPr="004C77AA">
              <w:rPr>
                <w:rStyle w:val="ad"/>
              </w:rPr>
              <w:t xml:space="preserve">Элементы форм в </w:t>
            </w:r>
            <w:r w:rsidR="006B68A1" w:rsidRPr="004C77AA">
              <w:rPr>
                <w:rStyle w:val="ad"/>
                <w:lang w:val="ru-RU"/>
              </w:rPr>
              <w:t>КНП ИСНА</w:t>
            </w:r>
            <w:r w:rsidR="006B68A1">
              <w:rPr>
                <w:webHidden/>
              </w:rPr>
              <w:tab/>
            </w:r>
            <w:r w:rsidR="006B68A1">
              <w:rPr>
                <w:webHidden/>
              </w:rPr>
              <w:fldChar w:fldCharType="begin"/>
            </w:r>
            <w:r w:rsidR="006B68A1">
              <w:rPr>
                <w:webHidden/>
              </w:rPr>
              <w:instrText xml:space="preserve"> PAGEREF _Toc91155081 \h </w:instrText>
            </w:r>
            <w:r w:rsidR="006B68A1">
              <w:rPr>
                <w:webHidden/>
              </w:rPr>
            </w:r>
            <w:r w:rsidR="006B68A1">
              <w:rPr>
                <w:webHidden/>
              </w:rPr>
              <w:fldChar w:fldCharType="separate"/>
            </w:r>
            <w:r w:rsidR="001D1126">
              <w:rPr>
                <w:webHidden/>
              </w:rPr>
              <w:t>25</w:t>
            </w:r>
            <w:r w:rsidR="006B68A1">
              <w:rPr>
                <w:webHidden/>
              </w:rPr>
              <w:fldChar w:fldCharType="end"/>
            </w:r>
          </w:hyperlink>
        </w:p>
        <w:p w14:paraId="7C8BFD0E" w14:textId="5F8B79CE" w:rsidR="006B68A1" w:rsidRDefault="00AA2A03">
          <w:pPr>
            <w:pStyle w:val="32"/>
            <w:rPr>
              <w:rFonts w:asciiTheme="minorHAnsi" w:eastAsiaTheme="minorEastAsia" w:hAnsiTheme="minorHAnsi" w:cstheme="minorBidi"/>
              <w:sz w:val="22"/>
              <w:szCs w:val="22"/>
              <w:lang w:val="ru-RU" w:eastAsia="ru-RU"/>
            </w:rPr>
          </w:pPr>
          <w:hyperlink w:anchor="_Toc91155082" w:history="1">
            <w:r w:rsidR="006B68A1" w:rsidRPr="004C77AA">
              <w:rPr>
                <w:rStyle w:val="ad"/>
              </w:rPr>
              <w:t>1.5.3</w:t>
            </w:r>
            <w:r w:rsidR="006B68A1">
              <w:rPr>
                <w:rFonts w:asciiTheme="minorHAnsi" w:eastAsiaTheme="minorEastAsia" w:hAnsiTheme="minorHAnsi" w:cstheme="minorBidi"/>
                <w:sz w:val="22"/>
                <w:szCs w:val="22"/>
                <w:lang w:val="ru-RU" w:eastAsia="ru-RU"/>
              </w:rPr>
              <w:tab/>
            </w:r>
            <w:r w:rsidR="006B68A1" w:rsidRPr="004C77AA">
              <w:rPr>
                <w:rStyle w:val="ad"/>
              </w:rPr>
              <w:t xml:space="preserve">Информация об ошибках при работе </w:t>
            </w:r>
            <w:r w:rsidR="006B68A1" w:rsidRPr="004C77AA">
              <w:rPr>
                <w:rStyle w:val="ad"/>
                <w:lang w:val="ru-RU"/>
              </w:rPr>
              <w:t>с</w:t>
            </w:r>
            <w:r w:rsidR="006B68A1" w:rsidRPr="004C77AA">
              <w:rPr>
                <w:rStyle w:val="ad"/>
              </w:rPr>
              <w:t xml:space="preserve"> </w:t>
            </w:r>
            <w:r w:rsidR="006B68A1" w:rsidRPr="004C77AA">
              <w:rPr>
                <w:rStyle w:val="ad"/>
                <w:lang w:val="ru-RU"/>
              </w:rPr>
              <w:t>КНП ИСНА</w:t>
            </w:r>
            <w:r w:rsidR="006B68A1">
              <w:rPr>
                <w:webHidden/>
              </w:rPr>
              <w:tab/>
            </w:r>
            <w:r w:rsidR="006B68A1">
              <w:rPr>
                <w:webHidden/>
              </w:rPr>
              <w:fldChar w:fldCharType="begin"/>
            </w:r>
            <w:r w:rsidR="006B68A1">
              <w:rPr>
                <w:webHidden/>
              </w:rPr>
              <w:instrText xml:space="preserve"> PAGEREF _Toc91155082 \h </w:instrText>
            </w:r>
            <w:r w:rsidR="006B68A1">
              <w:rPr>
                <w:webHidden/>
              </w:rPr>
            </w:r>
            <w:r w:rsidR="006B68A1">
              <w:rPr>
                <w:webHidden/>
              </w:rPr>
              <w:fldChar w:fldCharType="separate"/>
            </w:r>
            <w:r w:rsidR="001D1126">
              <w:rPr>
                <w:webHidden/>
              </w:rPr>
              <w:t>27</w:t>
            </w:r>
            <w:r w:rsidR="006B68A1">
              <w:rPr>
                <w:webHidden/>
              </w:rPr>
              <w:fldChar w:fldCharType="end"/>
            </w:r>
          </w:hyperlink>
        </w:p>
        <w:p w14:paraId="2178043D" w14:textId="3DFE3730" w:rsidR="006B68A1" w:rsidRDefault="00AA2A03">
          <w:pPr>
            <w:pStyle w:val="32"/>
            <w:rPr>
              <w:rFonts w:asciiTheme="minorHAnsi" w:eastAsiaTheme="minorEastAsia" w:hAnsiTheme="minorHAnsi" w:cstheme="minorBidi"/>
              <w:sz w:val="22"/>
              <w:szCs w:val="22"/>
              <w:lang w:val="ru-RU" w:eastAsia="ru-RU"/>
            </w:rPr>
          </w:pPr>
          <w:hyperlink w:anchor="_Toc91155083" w:history="1">
            <w:r w:rsidR="006B68A1" w:rsidRPr="004C77AA">
              <w:rPr>
                <w:rStyle w:val="ad"/>
              </w:rPr>
              <w:t>1.5.4</w:t>
            </w:r>
            <w:r w:rsidR="006B68A1">
              <w:rPr>
                <w:rFonts w:asciiTheme="minorHAnsi" w:eastAsiaTheme="minorEastAsia" w:hAnsiTheme="minorHAnsi" w:cstheme="minorBidi"/>
                <w:sz w:val="22"/>
                <w:szCs w:val="22"/>
                <w:lang w:val="ru-RU" w:eastAsia="ru-RU"/>
              </w:rPr>
              <w:tab/>
            </w:r>
            <w:r w:rsidR="006B68A1" w:rsidRPr="004C77AA">
              <w:rPr>
                <w:rStyle w:val="ad"/>
              </w:rPr>
              <w:t xml:space="preserve">Работа в </w:t>
            </w:r>
            <w:r w:rsidR="006B68A1" w:rsidRPr="004C77AA">
              <w:rPr>
                <w:rStyle w:val="ad"/>
                <w:lang w:val="ru-RU"/>
              </w:rPr>
              <w:t>Кабинете налогоплательщика</w:t>
            </w:r>
            <w:r w:rsidR="006B68A1">
              <w:rPr>
                <w:webHidden/>
              </w:rPr>
              <w:tab/>
            </w:r>
            <w:r w:rsidR="006B68A1">
              <w:rPr>
                <w:webHidden/>
              </w:rPr>
              <w:fldChar w:fldCharType="begin"/>
            </w:r>
            <w:r w:rsidR="006B68A1">
              <w:rPr>
                <w:webHidden/>
              </w:rPr>
              <w:instrText xml:space="preserve"> PAGEREF _Toc91155083 \h </w:instrText>
            </w:r>
            <w:r w:rsidR="006B68A1">
              <w:rPr>
                <w:webHidden/>
              </w:rPr>
            </w:r>
            <w:r w:rsidR="006B68A1">
              <w:rPr>
                <w:webHidden/>
              </w:rPr>
              <w:fldChar w:fldCharType="separate"/>
            </w:r>
            <w:r w:rsidR="001D1126">
              <w:rPr>
                <w:webHidden/>
              </w:rPr>
              <w:t>28</w:t>
            </w:r>
            <w:r w:rsidR="006B68A1">
              <w:rPr>
                <w:webHidden/>
              </w:rPr>
              <w:fldChar w:fldCharType="end"/>
            </w:r>
          </w:hyperlink>
        </w:p>
        <w:p w14:paraId="14475F45" w14:textId="4FF91AAC" w:rsidR="006B68A1" w:rsidRDefault="00AA2A03">
          <w:pPr>
            <w:pStyle w:val="12"/>
            <w:rPr>
              <w:rFonts w:asciiTheme="minorHAnsi" w:eastAsiaTheme="minorEastAsia" w:hAnsiTheme="minorHAnsi" w:cstheme="minorBidi"/>
              <w:bCs w:val="0"/>
              <w:sz w:val="22"/>
            </w:rPr>
          </w:pPr>
          <w:hyperlink w:anchor="_Toc91155084" w:history="1">
            <w:r w:rsidR="006B68A1" w:rsidRPr="004C77AA">
              <w:rPr>
                <w:rStyle w:val="ad"/>
              </w:rPr>
              <w:t>2</w:t>
            </w:r>
            <w:r w:rsidR="006B68A1">
              <w:rPr>
                <w:rFonts w:asciiTheme="minorHAnsi" w:eastAsiaTheme="minorEastAsia" w:hAnsiTheme="minorHAnsi" w:cstheme="minorBidi"/>
                <w:bCs w:val="0"/>
                <w:sz w:val="22"/>
              </w:rPr>
              <w:tab/>
            </w:r>
            <w:r w:rsidR="006B68A1" w:rsidRPr="004C77AA">
              <w:rPr>
                <w:rStyle w:val="ad"/>
              </w:rPr>
              <w:t>Список используемой литературы</w:t>
            </w:r>
            <w:r w:rsidR="006B68A1">
              <w:rPr>
                <w:webHidden/>
              </w:rPr>
              <w:tab/>
            </w:r>
            <w:r w:rsidR="006B68A1">
              <w:rPr>
                <w:webHidden/>
              </w:rPr>
              <w:fldChar w:fldCharType="begin"/>
            </w:r>
            <w:r w:rsidR="006B68A1">
              <w:rPr>
                <w:webHidden/>
              </w:rPr>
              <w:instrText xml:space="preserve"> PAGEREF _Toc91155084 \h </w:instrText>
            </w:r>
            <w:r w:rsidR="006B68A1">
              <w:rPr>
                <w:webHidden/>
              </w:rPr>
            </w:r>
            <w:r w:rsidR="006B68A1">
              <w:rPr>
                <w:webHidden/>
              </w:rPr>
              <w:fldChar w:fldCharType="separate"/>
            </w:r>
            <w:r w:rsidR="001D1126">
              <w:rPr>
                <w:webHidden/>
              </w:rPr>
              <w:t>91</w:t>
            </w:r>
            <w:r w:rsidR="006B68A1">
              <w:rPr>
                <w:webHidden/>
              </w:rPr>
              <w:fldChar w:fldCharType="end"/>
            </w:r>
          </w:hyperlink>
        </w:p>
        <w:p w14:paraId="111E9C02" w14:textId="4AD720C6" w:rsidR="006B68A1" w:rsidRDefault="00AA2A03">
          <w:pPr>
            <w:pStyle w:val="12"/>
            <w:rPr>
              <w:rFonts w:asciiTheme="minorHAnsi" w:eastAsiaTheme="minorEastAsia" w:hAnsiTheme="minorHAnsi" w:cstheme="minorBidi"/>
              <w:bCs w:val="0"/>
              <w:sz w:val="22"/>
            </w:rPr>
          </w:pPr>
          <w:hyperlink w:anchor="_Toc91155085" w:history="1">
            <w:r w:rsidR="006B68A1" w:rsidRPr="004C77AA">
              <w:rPr>
                <w:rStyle w:val="ad"/>
              </w:rPr>
              <w:t>Термины, определения, используемые сокращения</w:t>
            </w:r>
            <w:r w:rsidR="006B68A1">
              <w:rPr>
                <w:webHidden/>
              </w:rPr>
              <w:tab/>
            </w:r>
            <w:r w:rsidR="006B68A1">
              <w:rPr>
                <w:webHidden/>
              </w:rPr>
              <w:fldChar w:fldCharType="begin"/>
            </w:r>
            <w:r w:rsidR="006B68A1">
              <w:rPr>
                <w:webHidden/>
              </w:rPr>
              <w:instrText xml:space="preserve"> PAGEREF _Toc91155085 \h </w:instrText>
            </w:r>
            <w:r w:rsidR="006B68A1">
              <w:rPr>
                <w:webHidden/>
              </w:rPr>
            </w:r>
            <w:r w:rsidR="006B68A1">
              <w:rPr>
                <w:webHidden/>
              </w:rPr>
              <w:fldChar w:fldCharType="separate"/>
            </w:r>
            <w:r w:rsidR="001D1126">
              <w:rPr>
                <w:webHidden/>
              </w:rPr>
              <w:t>92</w:t>
            </w:r>
            <w:r w:rsidR="006B68A1">
              <w:rPr>
                <w:webHidden/>
              </w:rPr>
              <w:fldChar w:fldCharType="end"/>
            </w:r>
          </w:hyperlink>
        </w:p>
        <w:p w14:paraId="5E53A635" w14:textId="4121AE60" w:rsidR="006B68A1" w:rsidRDefault="00AA2A03">
          <w:pPr>
            <w:pStyle w:val="12"/>
            <w:rPr>
              <w:rFonts w:asciiTheme="minorHAnsi" w:eastAsiaTheme="minorEastAsia" w:hAnsiTheme="minorHAnsi" w:cstheme="minorBidi"/>
              <w:bCs w:val="0"/>
              <w:sz w:val="22"/>
            </w:rPr>
          </w:pPr>
          <w:hyperlink w:anchor="_Toc91155086" w:history="1">
            <w:r w:rsidR="006B68A1" w:rsidRPr="004C77AA">
              <w:rPr>
                <w:rStyle w:val="ad"/>
              </w:rPr>
              <w:t>Лист регистрации изменений</w:t>
            </w:r>
            <w:r w:rsidR="006B68A1">
              <w:rPr>
                <w:webHidden/>
              </w:rPr>
              <w:tab/>
            </w:r>
            <w:r w:rsidR="006B68A1">
              <w:rPr>
                <w:webHidden/>
              </w:rPr>
              <w:fldChar w:fldCharType="begin"/>
            </w:r>
            <w:r w:rsidR="006B68A1">
              <w:rPr>
                <w:webHidden/>
              </w:rPr>
              <w:instrText xml:space="preserve"> PAGEREF _Toc91155086 \h </w:instrText>
            </w:r>
            <w:r w:rsidR="006B68A1">
              <w:rPr>
                <w:webHidden/>
              </w:rPr>
            </w:r>
            <w:r w:rsidR="006B68A1">
              <w:rPr>
                <w:webHidden/>
              </w:rPr>
              <w:fldChar w:fldCharType="separate"/>
            </w:r>
            <w:r w:rsidR="001D1126">
              <w:rPr>
                <w:webHidden/>
              </w:rPr>
              <w:t>93</w:t>
            </w:r>
            <w:r w:rsidR="006B68A1">
              <w:rPr>
                <w:webHidden/>
              </w:rPr>
              <w:fldChar w:fldCharType="end"/>
            </w:r>
          </w:hyperlink>
        </w:p>
        <w:p w14:paraId="7CDB75F0" w14:textId="1C488C21" w:rsidR="00560484" w:rsidRPr="00212049" w:rsidRDefault="00656D0A" w:rsidP="006118B3">
          <w:pPr>
            <w:tabs>
              <w:tab w:val="left" w:pos="480"/>
              <w:tab w:val="left" w:pos="1134"/>
              <w:tab w:val="left" w:pos="1276"/>
            </w:tabs>
            <w:spacing w:line="240" w:lineRule="auto"/>
            <w:ind w:firstLine="0"/>
            <w:rPr>
              <w:rFonts w:cs="Times New Roman"/>
              <w:color w:val="000000" w:themeColor="text1"/>
            </w:rPr>
          </w:pPr>
          <w:r w:rsidRPr="00212049">
            <w:rPr>
              <w:rFonts w:cs="Times New Roman"/>
              <w:b/>
              <w:noProof/>
              <w:color w:val="000000" w:themeColor="text1"/>
              <w:szCs w:val="24"/>
              <w:lang w:eastAsia="ru-RU"/>
            </w:rPr>
            <w:fldChar w:fldCharType="end"/>
          </w:r>
        </w:p>
      </w:sdtContent>
    </w:sdt>
    <w:p w14:paraId="7160F8E1" w14:textId="31A6C3DF" w:rsidR="004925F6" w:rsidRPr="00212049" w:rsidRDefault="004925F6" w:rsidP="00866A54">
      <w:pPr>
        <w:pStyle w:val="10"/>
        <w:ind w:left="0" w:firstLine="851"/>
        <w:rPr>
          <w:color w:val="000000" w:themeColor="text1"/>
        </w:rPr>
      </w:pPr>
      <w:bookmarkStart w:id="1" w:name="_Toc528328123"/>
      <w:bookmarkStart w:id="2" w:name="_Toc58000186"/>
      <w:bookmarkStart w:id="3" w:name="_Toc58915983"/>
      <w:bookmarkStart w:id="4" w:name="_Toc59447192"/>
      <w:bookmarkStart w:id="5" w:name="_Toc91155072"/>
      <w:r w:rsidRPr="00212049">
        <w:rPr>
          <w:color w:val="000000" w:themeColor="text1"/>
        </w:rPr>
        <w:lastRenderedPageBreak/>
        <w:t>Общие сведения</w:t>
      </w:r>
      <w:bookmarkEnd w:id="1"/>
      <w:r w:rsidR="00D436D2" w:rsidRPr="00212049">
        <w:rPr>
          <w:color w:val="000000" w:themeColor="text1"/>
        </w:rPr>
        <w:t xml:space="preserve"> </w:t>
      </w:r>
      <w:r w:rsidR="00D73923" w:rsidRPr="00212049">
        <w:rPr>
          <w:color w:val="000000" w:themeColor="text1"/>
        </w:rPr>
        <w:t xml:space="preserve">о </w:t>
      </w:r>
      <w:r w:rsidR="009841A7" w:rsidRPr="00212049">
        <w:rPr>
          <w:color w:val="000000" w:themeColor="text1"/>
          <w:lang w:val="ru-RU"/>
        </w:rPr>
        <w:t>подсистеме</w:t>
      </w:r>
      <w:bookmarkEnd w:id="2"/>
      <w:bookmarkEnd w:id="3"/>
      <w:bookmarkEnd w:id="4"/>
      <w:bookmarkEnd w:id="5"/>
    </w:p>
    <w:p w14:paraId="3038CF31" w14:textId="77777777" w:rsidR="00BC6298" w:rsidRPr="00212049" w:rsidRDefault="00BC6298" w:rsidP="00866A54">
      <w:pPr>
        <w:pStyle w:val="21"/>
        <w:tabs>
          <w:tab w:val="left" w:pos="1134"/>
          <w:tab w:val="left" w:pos="1418"/>
          <w:tab w:val="left" w:pos="1843"/>
        </w:tabs>
        <w:ind w:left="0" w:firstLine="851"/>
        <w:rPr>
          <w:color w:val="000000" w:themeColor="text1"/>
        </w:rPr>
      </w:pPr>
      <w:bookmarkStart w:id="6" w:name="_Toc421110929"/>
      <w:bookmarkStart w:id="7" w:name="_Toc520992096"/>
      <w:bookmarkStart w:id="8" w:name="_Toc58000187"/>
      <w:bookmarkStart w:id="9" w:name="_Toc58915984"/>
      <w:bookmarkStart w:id="10" w:name="_Toc59447193"/>
      <w:bookmarkStart w:id="11" w:name="_Toc91155073"/>
      <w:bookmarkStart w:id="12" w:name="_Toc254278217"/>
      <w:bookmarkStart w:id="13" w:name="_Toc260216456"/>
      <w:bookmarkStart w:id="14" w:name="_Toc286309140"/>
      <w:bookmarkStart w:id="15" w:name="_Toc246931851"/>
      <w:r w:rsidRPr="00212049">
        <w:rPr>
          <w:color w:val="000000" w:themeColor="text1"/>
        </w:rPr>
        <w:t>Общие положения</w:t>
      </w:r>
      <w:bookmarkEnd w:id="6"/>
      <w:bookmarkEnd w:id="7"/>
      <w:bookmarkEnd w:id="8"/>
      <w:bookmarkEnd w:id="9"/>
      <w:bookmarkEnd w:id="10"/>
      <w:bookmarkEnd w:id="11"/>
    </w:p>
    <w:p w14:paraId="76EDCEEB" w14:textId="2A547703" w:rsidR="00E77B56" w:rsidRPr="00212049" w:rsidRDefault="00E77B56" w:rsidP="00866A54">
      <w:pPr>
        <w:rPr>
          <w:rFonts w:cs="Times New Roman"/>
          <w:color w:val="000000" w:themeColor="text1"/>
        </w:rPr>
      </w:pPr>
      <w:bookmarkStart w:id="16" w:name="_Toc381176101"/>
      <w:r w:rsidRPr="00212049">
        <w:rPr>
          <w:rFonts w:cs="Times New Roman"/>
          <w:color w:val="000000" w:themeColor="text1"/>
        </w:rPr>
        <w:t xml:space="preserve">Наименование проекта: </w:t>
      </w:r>
      <w:r w:rsidR="003302DF" w:rsidRPr="00212049">
        <w:rPr>
          <w:rFonts w:cs="Times New Roman"/>
          <w:color w:val="000000" w:themeColor="text1"/>
        </w:rPr>
        <w:t>Оказания услуг по сопровождению интегрированной системы налогового администрирования подсистема</w:t>
      </w:r>
      <w:r w:rsidRPr="00212049">
        <w:rPr>
          <w:rFonts w:cs="Times New Roman"/>
          <w:color w:val="000000" w:themeColor="text1"/>
        </w:rPr>
        <w:t xml:space="preserve"> «</w:t>
      </w:r>
      <w:r w:rsidR="005562C1" w:rsidRPr="00212049">
        <w:rPr>
          <w:rFonts w:cs="Times New Roman"/>
          <w:color w:val="000000" w:themeColor="text1"/>
        </w:rPr>
        <w:t>КНП</w:t>
      </w:r>
      <w:r w:rsidRPr="00212049">
        <w:rPr>
          <w:rFonts w:cs="Times New Roman"/>
          <w:color w:val="000000" w:themeColor="text1"/>
        </w:rPr>
        <w:t>».</w:t>
      </w:r>
    </w:p>
    <w:p w14:paraId="1C27F646" w14:textId="488DD1BD" w:rsidR="00E77B56" w:rsidRPr="00212049" w:rsidRDefault="00E77B56" w:rsidP="00866A54">
      <w:pPr>
        <w:rPr>
          <w:rFonts w:cs="Times New Roman"/>
          <w:color w:val="000000" w:themeColor="text1"/>
        </w:rPr>
      </w:pPr>
      <w:r w:rsidRPr="00212049">
        <w:rPr>
          <w:rFonts w:cs="Times New Roman"/>
          <w:color w:val="000000" w:themeColor="text1"/>
        </w:rPr>
        <w:t xml:space="preserve">Наименование программного обеспечения: </w:t>
      </w:r>
      <w:r w:rsidR="003302DF" w:rsidRPr="00212049">
        <w:rPr>
          <w:rFonts w:cs="Times New Roman"/>
          <w:color w:val="000000" w:themeColor="text1"/>
        </w:rPr>
        <w:t>Подсистема</w:t>
      </w:r>
      <w:r w:rsidRPr="00212049">
        <w:rPr>
          <w:rFonts w:cs="Times New Roman"/>
          <w:color w:val="000000" w:themeColor="text1"/>
        </w:rPr>
        <w:t xml:space="preserve"> «</w:t>
      </w:r>
      <w:r w:rsidR="005562C1" w:rsidRPr="00212049">
        <w:rPr>
          <w:rFonts w:cs="Times New Roman"/>
          <w:color w:val="000000" w:themeColor="text1"/>
        </w:rPr>
        <w:t>КНП</w:t>
      </w:r>
      <w:r w:rsidRPr="00212049">
        <w:rPr>
          <w:rFonts w:cs="Times New Roman"/>
          <w:color w:val="000000" w:themeColor="text1"/>
        </w:rPr>
        <w:t xml:space="preserve"> (далее по тексту</w:t>
      </w:r>
      <w:r w:rsidR="005113F5" w:rsidRPr="00212049">
        <w:rPr>
          <w:rFonts w:cs="Times New Roman"/>
          <w:color w:val="000000" w:themeColor="text1"/>
        </w:rPr>
        <w:t xml:space="preserve"> </w:t>
      </w:r>
      <w:r w:rsidRPr="00212049">
        <w:rPr>
          <w:rFonts w:cs="Times New Roman"/>
          <w:color w:val="000000" w:themeColor="text1"/>
        </w:rPr>
        <w:t xml:space="preserve">– </w:t>
      </w:r>
      <w:r w:rsidR="005562C1" w:rsidRPr="00212049">
        <w:rPr>
          <w:rFonts w:cs="Times New Roman"/>
          <w:color w:val="000000" w:themeColor="text1"/>
        </w:rPr>
        <w:t>КНП</w:t>
      </w:r>
      <w:r w:rsidRPr="00212049">
        <w:rPr>
          <w:rFonts w:cs="Times New Roman"/>
          <w:color w:val="000000" w:themeColor="text1"/>
        </w:rPr>
        <w:t>).</w:t>
      </w:r>
    </w:p>
    <w:p w14:paraId="441F9A4B" w14:textId="77777777" w:rsidR="00E77B56" w:rsidRPr="00212049" w:rsidRDefault="00E77B56" w:rsidP="00866A54">
      <w:pPr>
        <w:rPr>
          <w:rFonts w:cs="Times New Roman"/>
          <w:color w:val="000000" w:themeColor="text1"/>
        </w:rPr>
      </w:pPr>
      <w:r w:rsidRPr="00212049">
        <w:rPr>
          <w:rFonts w:cs="Times New Roman"/>
          <w:color w:val="000000" w:themeColor="text1"/>
        </w:rPr>
        <w:t>Перечень организаций-участников разработки:</w:t>
      </w:r>
    </w:p>
    <w:p w14:paraId="0B6F184D" w14:textId="77777777" w:rsidR="00E77B56" w:rsidRPr="00212049" w:rsidRDefault="00E77B56" w:rsidP="00027B09">
      <w:pPr>
        <w:pStyle w:val="af5"/>
        <w:numPr>
          <w:ilvl w:val="0"/>
          <w:numId w:val="15"/>
        </w:numPr>
        <w:ind w:left="0" w:firstLine="851"/>
        <w:rPr>
          <w:color w:val="000000" w:themeColor="text1"/>
          <w:lang w:val="ru-RU"/>
        </w:rPr>
      </w:pPr>
      <w:r w:rsidRPr="00212049">
        <w:rPr>
          <w:color w:val="000000" w:themeColor="text1"/>
          <w:lang w:val="ru-RU"/>
        </w:rPr>
        <w:t xml:space="preserve">Заказчик: </w:t>
      </w:r>
      <w:r w:rsidRPr="00212049">
        <w:rPr>
          <w:color w:val="000000" w:themeColor="text1"/>
          <w:lang w:val="kk-KZ"/>
        </w:rPr>
        <w:t>Комитет государственных доходов Министерства финансов Республики Казахстан (КГД МФ РК, далее по тексту – Заказчик);</w:t>
      </w:r>
    </w:p>
    <w:p w14:paraId="4003E869" w14:textId="0CC13CF4" w:rsidR="00E77B56" w:rsidRPr="00212049" w:rsidRDefault="00E77B56" w:rsidP="00027B09">
      <w:pPr>
        <w:pStyle w:val="af5"/>
        <w:numPr>
          <w:ilvl w:val="0"/>
          <w:numId w:val="15"/>
        </w:numPr>
        <w:ind w:left="0" w:firstLine="851"/>
        <w:rPr>
          <w:color w:val="000000" w:themeColor="text1"/>
          <w:lang w:val="ru-RU"/>
        </w:rPr>
      </w:pPr>
      <w:r w:rsidRPr="00212049">
        <w:rPr>
          <w:color w:val="000000" w:themeColor="text1"/>
          <w:lang w:val="ru-RU"/>
        </w:rPr>
        <w:t>Поставщик:</w:t>
      </w:r>
      <w:r w:rsidR="00C549EA" w:rsidRPr="00212049">
        <w:rPr>
          <w:color w:val="000000" w:themeColor="text1"/>
          <w:lang w:val="ru-RU"/>
        </w:rPr>
        <w:t xml:space="preserve"> АО «Центр электронных финансов»</w:t>
      </w:r>
      <w:r w:rsidR="00400070">
        <w:rPr>
          <w:color w:val="000000" w:themeColor="text1"/>
          <w:lang w:val="ru-RU"/>
        </w:rPr>
        <w:t>.</w:t>
      </w:r>
    </w:p>
    <w:p w14:paraId="71173230" w14:textId="56D34F9F" w:rsidR="00E77B56" w:rsidRPr="00212049" w:rsidRDefault="00E77B56" w:rsidP="00866A54">
      <w:pPr>
        <w:rPr>
          <w:rFonts w:cs="Times New Roman"/>
          <w:color w:val="000000" w:themeColor="text1"/>
        </w:rPr>
      </w:pPr>
      <w:r w:rsidRPr="00212049">
        <w:rPr>
          <w:rFonts w:cs="Times New Roman"/>
          <w:color w:val="000000" w:themeColor="text1"/>
        </w:rPr>
        <w:t xml:space="preserve">Основание для разработки: </w:t>
      </w:r>
      <w:r w:rsidRPr="00212049">
        <w:rPr>
          <w:rFonts w:cs="Times New Roman"/>
          <w:color w:val="000000" w:themeColor="text1"/>
          <w:lang w:val="kk-KZ"/>
        </w:rPr>
        <w:t xml:space="preserve">Руководство пользователя разработано на основании </w:t>
      </w:r>
      <w:r w:rsidRPr="00212049">
        <w:rPr>
          <w:rFonts w:cs="Times New Roman"/>
          <w:color w:val="000000" w:themeColor="text1"/>
          <w:lang w:eastAsia="ru-RU"/>
        </w:rPr>
        <w:t xml:space="preserve">Договора </w:t>
      </w:r>
      <w:r w:rsidR="00CD7A1A" w:rsidRPr="00643531">
        <w:rPr>
          <w:szCs w:val="24"/>
        </w:rPr>
        <w:t xml:space="preserve">о государственных закупках услуг по сопровождению информационных систем в сфере налогового </w:t>
      </w:r>
      <w:r w:rsidR="00CD7A1A" w:rsidRPr="009823E5">
        <w:rPr>
          <w:szCs w:val="24"/>
        </w:rPr>
        <w:t>администрирования №</w:t>
      </w:r>
      <w:r w:rsidR="00CD7A1A" w:rsidRPr="009823E5">
        <w:rPr>
          <w:szCs w:val="24"/>
          <w:u w:val="single"/>
        </w:rPr>
        <w:t xml:space="preserve"> </w:t>
      </w:r>
      <w:r w:rsidR="00CD7A1A" w:rsidRPr="00883E4D">
        <w:t xml:space="preserve">№201040000013/250294/00 </w:t>
      </w:r>
      <w:r w:rsidR="00CD7A1A" w:rsidRPr="009823E5">
        <w:rPr>
          <w:szCs w:val="24"/>
        </w:rPr>
        <w:t>от «</w:t>
      </w:r>
      <w:r w:rsidR="00CD7A1A">
        <w:rPr>
          <w:szCs w:val="24"/>
          <w:u w:val="single"/>
          <w:lang w:val="kk-KZ"/>
        </w:rPr>
        <w:t>04</w:t>
      </w:r>
      <w:r w:rsidR="00CD7A1A" w:rsidRPr="009823E5">
        <w:rPr>
          <w:szCs w:val="24"/>
        </w:rPr>
        <w:t>»</w:t>
      </w:r>
      <w:r w:rsidR="00CD7A1A">
        <w:rPr>
          <w:szCs w:val="24"/>
          <w:lang w:val="kk-KZ"/>
        </w:rPr>
        <w:t xml:space="preserve"> декабря </w:t>
      </w:r>
      <w:r w:rsidR="00CD7A1A" w:rsidRPr="009823E5">
        <w:rPr>
          <w:szCs w:val="24"/>
        </w:rPr>
        <w:t>2025 года,</w:t>
      </w:r>
      <w:r w:rsidR="00CE45BE" w:rsidRPr="00212049">
        <w:rPr>
          <w:rFonts w:cs="Times New Roman"/>
          <w:color w:val="000000"/>
        </w:rPr>
        <w:t xml:space="preserve"> заключенному Министерством финансов Республики Казахстан, в интересах Комитета государственных доходов Министерства финансов Республики Казахстан, с АО «Центр электронных финансов»</w:t>
      </w:r>
      <w:r w:rsidR="003B4E68" w:rsidRPr="00212049">
        <w:rPr>
          <w:rFonts w:cs="Times New Roman"/>
          <w:color w:val="000000" w:themeColor="text1"/>
        </w:rPr>
        <w:t xml:space="preserve">. </w:t>
      </w:r>
      <w:r w:rsidRPr="00212049">
        <w:rPr>
          <w:rFonts w:cs="Times New Roman"/>
          <w:color w:val="000000" w:themeColor="text1"/>
          <w:lang w:val="kk-KZ"/>
        </w:rPr>
        <w:t xml:space="preserve"> </w:t>
      </w:r>
    </w:p>
    <w:p w14:paraId="21ED5BA4" w14:textId="06FF937B" w:rsidR="00E77B56" w:rsidRPr="00212049" w:rsidRDefault="00E77B56" w:rsidP="00866A54">
      <w:pPr>
        <w:rPr>
          <w:rFonts w:cs="Times New Roman"/>
          <w:color w:val="000000" w:themeColor="text1"/>
        </w:rPr>
      </w:pPr>
      <w:r w:rsidRPr="00212049">
        <w:rPr>
          <w:rFonts w:cs="Times New Roman"/>
          <w:color w:val="000000" w:themeColor="text1"/>
        </w:rPr>
        <w:t xml:space="preserve">Перечень и характеристика объектов автоматизации описаны в соответствующих разделах документа «Техническое задание </w:t>
      </w:r>
      <w:r w:rsidR="00DC036F" w:rsidRPr="00212049">
        <w:rPr>
          <w:rFonts w:cs="Times New Roman"/>
          <w:color w:val="000000" w:themeColor="text1"/>
        </w:rPr>
        <w:t>на р</w:t>
      </w:r>
      <w:r w:rsidR="009841A7" w:rsidRPr="00212049">
        <w:rPr>
          <w:rFonts w:cs="Times New Roman"/>
          <w:color w:val="000000" w:themeColor="text1"/>
        </w:rPr>
        <w:t>еализаци</w:t>
      </w:r>
      <w:r w:rsidR="00DC036F" w:rsidRPr="00212049">
        <w:rPr>
          <w:rFonts w:cs="Times New Roman"/>
          <w:color w:val="000000" w:themeColor="text1"/>
        </w:rPr>
        <w:t>ю</w:t>
      </w:r>
      <w:r w:rsidR="009841A7" w:rsidRPr="00212049">
        <w:rPr>
          <w:rFonts w:cs="Times New Roman"/>
          <w:color w:val="000000" w:themeColor="text1"/>
        </w:rPr>
        <w:t xml:space="preserve"> функциональности подсистемы «</w:t>
      </w:r>
      <w:r w:rsidR="005562C1" w:rsidRPr="00212049">
        <w:rPr>
          <w:rFonts w:cs="Times New Roman"/>
          <w:color w:val="000000" w:themeColor="text1"/>
        </w:rPr>
        <w:t>КНП</w:t>
      </w:r>
      <w:r w:rsidR="009841A7" w:rsidRPr="00212049">
        <w:rPr>
          <w:rFonts w:cs="Times New Roman"/>
          <w:color w:val="000000" w:themeColor="text1"/>
        </w:rPr>
        <w:t>» интегрированной системы налогового администрирования Комитета государственных доходов Министерства финансов Республики Казахстан</w:t>
      </w:r>
      <w:r w:rsidRPr="00212049">
        <w:rPr>
          <w:rFonts w:cs="Times New Roman"/>
          <w:color w:val="000000" w:themeColor="text1"/>
        </w:rPr>
        <w:t>».</w:t>
      </w:r>
    </w:p>
    <w:p w14:paraId="29E17454" w14:textId="2E1822A0" w:rsidR="00E77B56" w:rsidRPr="00212049" w:rsidRDefault="00E77B56" w:rsidP="00866A54">
      <w:pPr>
        <w:rPr>
          <w:rFonts w:cs="Times New Roman"/>
          <w:color w:val="000000" w:themeColor="text1"/>
          <w:lang w:eastAsia="ru-RU"/>
        </w:rPr>
      </w:pPr>
      <w:r w:rsidRPr="00212049">
        <w:rPr>
          <w:rFonts w:cs="Times New Roman"/>
          <w:color w:val="000000" w:themeColor="text1"/>
          <w:lang w:eastAsia="ru-RU"/>
        </w:rPr>
        <w:t xml:space="preserve">Данное руководство содержит ознакомительную информацию о </w:t>
      </w:r>
      <w:r w:rsidR="00D70ADF" w:rsidRPr="00212049">
        <w:rPr>
          <w:rFonts w:cs="Times New Roman"/>
          <w:color w:val="000000" w:themeColor="text1"/>
          <w:lang w:eastAsia="ru-RU"/>
        </w:rPr>
        <w:t>КНП</w:t>
      </w:r>
      <w:r w:rsidRPr="00212049">
        <w:rPr>
          <w:rFonts w:cs="Times New Roman"/>
          <w:color w:val="000000" w:themeColor="text1"/>
          <w:lang w:eastAsia="ru-RU"/>
        </w:rPr>
        <w:t xml:space="preserve">. </w:t>
      </w:r>
    </w:p>
    <w:p w14:paraId="49387483" w14:textId="4A1D2603" w:rsidR="00E77B56" w:rsidRPr="00E24FF6" w:rsidRDefault="00E77B56" w:rsidP="00866A54">
      <w:pPr>
        <w:rPr>
          <w:rFonts w:cs="Times New Roman"/>
          <w:color w:val="000000" w:themeColor="text1"/>
          <w:lang w:eastAsia="ru-RU"/>
        </w:rPr>
      </w:pPr>
      <w:r w:rsidRPr="00212049">
        <w:rPr>
          <w:rFonts w:cs="Times New Roman"/>
          <w:color w:val="000000" w:themeColor="text1"/>
          <w:lang w:eastAsia="ru-RU"/>
        </w:rPr>
        <w:t>Одна из особенностей КНП - наличие личного информационного пространства налогоплательщ</w:t>
      </w:r>
      <w:r w:rsidR="008D78B1" w:rsidRPr="00212049">
        <w:rPr>
          <w:rFonts w:cs="Times New Roman"/>
          <w:color w:val="000000" w:themeColor="text1"/>
          <w:lang w:eastAsia="ru-RU"/>
        </w:rPr>
        <w:t>ика на web-ресурсах КГД МФ РК. Н</w:t>
      </w:r>
      <w:r w:rsidRPr="00212049">
        <w:rPr>
          <w:rFonts w:cs="Times New Roman"/>
          <w:color w:val="000000" w:themeColor="text1"/>
          <w:lang w:eastAsia="ru-RU"/>
        </w:rPr>
        <w:t>алогоплательщик посредством web-сервисов КНП имеет возможность получать информацию в электронном виде об услугах, предоставляемых государственными органами</w:t>
      </w:r>
      <w:r w:rsidR="00DC036F" w:rsidRPr="00212049">
        <w:rPr>
          <w:rFonts w:cs="Times New Roman"/>
          <w:color w:val="000000" w:themeColor="text1"/>
          <w:lang w:eastAsia="ru-RU"/>
        </w:rPr>
        <w:t xml:space="preserve"> </w:t>
      </w:r>
      <w:r w:rsidR="008D78B1" w:rsidRPr="00212049">
        <w:rPr>
          <w:rFonts w:cs="Times New Roman"/>
          <w:color w:val="000000" w:themeColor="text1"/>
          <w:lang w:eastAsia="ru-RU"/>
        </w:rPr>
        <w:t>с любого удобного для него места, с доступом во всемирную сеть интернет.</w:t>
      </w:r>
    </w:p>
    <w:p w14:paraId="2A03EFF7" w14:textId="5669D303" w:rsidR="00BC6298" w:rsidRPr="00212049" w:rsidRDefault="00BC6298" w:rsidP="00866A54">
      <w:pPr>
        <w:pStyle w:val="21"/>
        <w:tabs>
          <w:tab w:val="left" w:pos="1134"/>
          <w:tab w:val="left" w:pos="1418"/>
          <w:tab w:val="left" w:pos="1843"/>
        </w:tabs>
        <w:ind w:left="0" w:firstLine="851"/>
        <w:rPr>
          <w:color w:val="000000" w:themeColor="text1"/>
        </w:rPr>
      </w:pPr>
      <w:bookmarkStart w:id="17" w:name="_Toc142292632"/>
      <w:bookmarkStart w:id="18" w:name="_Toc184908448"/>
      <w:bookmarkStart w:id="19" w:name="_Toc369007288"/>
      <w:bookmarkStart w:id="20" w:name="_Toc407104233"/>
      <w:bookmarkStart w:id="21" w:name="_Toc421110930"/>
      <w:bookmarkStart w:id="22" w:name="_Toc520992097"/>
      <w:bookmarkStart w:id="23" w:name="_Toc58000188"/>
      <w:bookmarkStart w:id="24" w:name="_Toc58915985"/>
      <w:bookmarkStart w:id="25" w:name="_Toc59447194"/>
      <w:bookmarkStart w:id="26" w:name="_Toc91155074"/>
      <w:bookmarkEnd w:id="16"/>
      <w:r w:rsidRPr="00212049">
        <w:rPr>
          <w:color w:val="000000" w:themeColor="text1"/>
        </w:rPr>
        <w:t>Описание категорий пользовател</w:t>
      </w:r>
      <w:bookmarkEnd w:id="17"/>
      <w:bookmarkEnd w:id="18"/>
      <w:r w:rsidRPr="00212049">
        <w:rPr>
          <w:color w:val="000000" w:themeColor="text1"/>
        </w:rPr>
        <w:t xml:space="preserve">ей </w:t>
      </w:r>
      <w:bookmarkEnd w:id="19"/>
      <w:bookmarkEnd w:id="20"/>
      <w:bookmarkEnd w:id="21"/>
      <w:bookmarkEnd w:id="22"/>
      <w:r w:rsidR="00C366EB" w:rsidRPr="00212049">
        <w:rPr>
          <w:color w:val="000000" w:themeColor="text1"/>
          <w:lang w:val="ru-RU"/>
        </w:rPr>
        <w:t>подсистемы</w:t>
      </w:r>
      <w:bookmarkEnd w:id="23"/>
      <w:bookmarkEnd w:id="24"/>
      <w:bookmarkEnd w:id="25"/>
      <w:bookmarkEnd w:id="26"/>
    </w:p>
    <w:p w14:paraId="59860235" w14:textId="5B4821D2" w:rsidR="00443352" w:rsidRPr="00212049" w:rsidRDefault="00443352" w:rsidP="00556837">
      <w:pPr>
        <w:rPr>
          <w:rFonts w:cs="Times New Roman"/>
          <w:color w:val="000000" w:themeColor="text1"/>
        </w:rPr>
      </w:pPr>
      <w:r w:rsidRPr="00212049">
        <w:rPr>
          <w:rFonts w:cs="Times New Roman"/>
          <w:color w:val="000000" w:themeColor="text1"/>
        </w:rPr>
        <w:t>Пользователи</w:t>
      </w:r>
      <w:r w:rsidRPr="00212049">
        <w:rPr>
          <w:rStyle w:val="NormalTextChar"/>
          <w:rFonts w:cs="Times New Roman"/>
          <w:color w:val="000000" w:themeColor="text1"/>
          <w:szCs w:val="24"/>
        </w:rPr>
        <w:t xml:space="preserve"> ПО </w:t>
      </w:r>
      <w:r w:rsidR="00E354ED" w:rsidRPr="00212049">
        <w:rPr>
          <w:rStyle w:val="NormalTextChar"/>
          <w:rFonts w:cs="Times New Roman"/>
          <w:color w:val="000000" w:themeColor="text1"/>
          <w:szCs w:val="24"/>
        </w:rPr>
        <w:t>подсистемы</w:t>
      </w:r>
      <w:r w:rsidRPr="00212049">
        <w:rPr>
          <w:rStyle w:val="NormalTextChar"/>
          <w:rFonts w:cs="Times New Roman"/>
          <w:color w:val="000000" w:themeColor="text1"/>
          <w:szCs w:val="24"/>
        </w:rPr>
        <w:t xml:space="preserve"> «</w:t>
      </w:r>
      <w:r w:rsidR="005562C1" w:rsidRPr="00212049">
        <w:rPr>
          <w:rStyle w:val="NormalTextChar"/>
          <w:rFonts w:cs="Times New Roman"/>
          <w:color w:val="000000" w:themeColor="text1"/>
          <w:szCs w:val="24"/>
        </w:rPr>
        <w:t>КНП</w:t>
      </w:r>
      <w:r w:rsidRPr="00212049">
        <w:rPr>
          <w:rStyle w:val="NormalTextChar"/>
          <w:rFonts w:cs="Times New Roman"/>
          <w:color w:val="000000" w:themeColor="text1"/>
          <w:szCs w:val="24"/>
        </w:rPr>
        <w:t xml:space="preserve">» должны иметь навыки работы с прикладным </w:t>
      </w:r>
      <w:r w:rsidRPr="00212049">
        <w:rPr>
          <w:rFonts w:cs="Times New Roman"/>
          <w:color w:val="000000" w:themeColor="text1"/>
        </w:rPr>
        <w:t>программным</w:t>
      </w:r>
      <w:r w:rsidRPr="00212049">
        <w:rPr>
          <w:rStyle w:val="NormalTextChar"/>
          <w:rFonts w:cs="Times New Roman"/>
          <w:color w:val="000000" w:themeColor="text1"/>
          <w:szCs w:val="24"/>
        </w:rPr>
        <w:t xml:space="preserve"> обеспечением в среде операционной системы </w:t>
      </w:r>
      <w:r w:rsidR="00E95BD7" w:rsidRPr="00212049">
        <w:rPr>
          <w:rFonts w:cs="Times New Roman"/>
          <w:color w:val="000000" w:themeColor="text1"/>
          <w:szCs w:val="24"/>
        </w:rPr>
        <w:t xml:space="preserve">Microsoft Windows/XP, MacOS, </w:t>
      </w:r>
      <w:r w:rsidR="001344A7" w:rsidRPr="00212049">
        <w:rPr>
          <w:rFonts w:cs="Times New Roman"/>
          <w:color w:val="000000" w:themeColor="text1"/>
          <w:szCs w:val="24"/>
        </w:rPr>
        <w:t xml:space="preserve">Linux, </w:t>
      </w:r>
      <w:r w:rsidR="00E95BD7" w:rsidRPr="00212049">
        <w:rPr>
          <w:rFonts w:cs="Times New Roman"/>
          <w:color w:val="000000" w:themeColor="text1"/>
          <w:szCs w:val="24"/>
        </w:rPr>
        <w:t>Unix и др.</w:t>
      </w:r>
    </w:p>
    <w:p w14:paraId="181EE825" w14:textId="353972E7" w:rsidR="00BC6298" w:rsidRPr="00212049" w:rsidRDefault="008C10B6" w:rsidP="00556837">
      <w:pPr>
        <w:rPr>
          <w:rFonts w:cs="Times New Roman"/>
          <w:color w:val="000000" w:themeColor="text1"/>
        </w:rPr>
      </w:pPr>
      <w:r w:rsidRPr="00212049">
        <w:rPr>
          <w:rFonts w:cs="Times New Roman"/>
          <w:color w:val="000000" w:themeColor="text1"/>
        </w:rPr>
        <w:t xml:space="preserve">Подсистема </w:t>
      </w:r>
      <w:r w:rsidR="00D37A5F" w:rsidRPr="00212049">
        <w:rPr>
          <w:rFonts w:cs="Times New Roman"/>
          <w:color w:val="000000" w:themeColor="text1"/>
        </w:rPr>
        <w:t>«</w:t>
      </w:r>
      <w:r w:rsidRPr="00212049">
        <w:rPr>
          <w:rFonts w:cs="Times New Roman"/>
          <w:color w:val="000000" w:themeColor="text1"/>
        </w:rPr>
        <w:t>КНП</w:t>
      </w:r>
      <w:r w:rsidR="00D37A5F" w:rsidRPr="00212049">
        <w:rPr>
          <w:rFonts w:cs="Times New Roman"/>
          <w:color w:val="000000" w:themeColor="text1"/>
        </w:rPr>
        <w:t>»</w:t>
      </w:r>
      <w:r w:rsidRPr="00212049">
        <w:rPr>
          <w:rFonts w:cs="Times New Roman"/>
          <w:color w:val="000000" w:themeColor="text1"/>
        </w:rPr>
        <w:t xml:space="preserve"> </w:t>
      </w:r>
      <w:r w:rsidR="00BC6298" w:rsidRPr="00212049">
        <w:rPr>
          <w:rFonts w:cs="Times New Roman"/>
          <w:color w:val="000000" w:themeColor="text1"/>
        </w:rPr>
        <w:t xml:space="preserve">имеет удобный, интуитивно понятный интерфейс. Реализованные эргономические решения являются стандартными для всех </w:t>
      </w:r>
      <w:r w:rsidR="00D37A5F" w:rsidRPr="00212049">
        <w:rPr>
          <w:rFonts w:cs="Times New Roman"/>
          <w:color w:val="000000" w:themeColor="text1"/>
        </w:rPr>
        <w:t>компонентов Системы</w:t>
      </w:r>
      <w:r w:rsidR="00BC6298" w:rsidRPr="00212049">
        <w:rPr>
          <w:rFonts w:cs="Times New Roman"/>
          <w:color w:val="000000" w:themeColor="text1"/>
        </w:rPr>
        <w:t>.</w:t>
      </w:r>
    </w:p>
    <w:p w14:paraId="161E0BAE" w14:textId="77777777" w:rsidR="00250A1A" w:rsidRPr="00212049" w:rsidRDefault="00C366EB" w:rsidP="00250A1A">
      <w:pPr>
        <w:rPr>
          <w:rFonts w:cs="Times New Roman"/>
          <w:color w:val="000000" w:themeColor="text1"/>
          <w:szCs w:val="30"/>
        </w:rPr>
      </w:pPr>
      <w:bookmarkStart w:id="27" w:name="_Toc58915986"/>
      <w:r w:rsidRPr="00212049">
        <w:rPr>
          <w:rFonts w:eastAsia="Calibri" w:cs="Times New Roman"/>
          <w:color w:val="000000" w:themeColor="text1"/>
          <w:lang w:eastAsia="zh-CN"/>
        </w:rPr>
        <w:t>Программа ориентирована на обычного пользователя ПК и не требует какой-либо специальной подготовки. Люб</w:t>
      </w:r>
      <w:r w:rsidR="004C0318" w:rsidRPr="00212049">
        <w:rPr>
          <w:rFonts w:eastAsia="Calibri" w:cs="Times New Roman"/>
          <w:color w:val="000000" w:themeColor="text1"/>
          <w:lang w:eastAsia="zh-CN"/>
        </w:rPr>
        <w:t xml:space="preserve">ая </w:t>
      </w:r>
      <w:r w:rsidRPr="00212049">
        <w:rPr>
          <w:rFonts w:eastAsia="Calibri" w:cs="Times New Roman"/>
          <w:color w:val="000000" w:themeColor="text1"/>
          <w:lang w:eastAsia="zh-CN"/>
        </w:rPr>
        <w:t>необходим</w:t>
      </w:r>
      <w:r w:rsidR="004C0318" w:rsidRPr="00212049">
        <w:rPr>
          <w:rFonts w:eastAsia="Calibri" w:cs="Times New Roman"/>
          <w:color w:val="000000" w:themeColor="text1"/>
          <w:lang w:eastAsia="zh-CN"/>
        </w:rPr>
        <w:t>ая</w:t>
      </w:r>
      <w:r w:rsidRPr="00212049">
        <w:rPr>
          <w:rFonts w:eastAsia="Calibri" w:cs="Times New Roman"/>
          <w:color w:val="000000" w:themeColor="text1"/>
          <w:lang w:eastAsia="zh-CN"/>
        </w:rPr>
        <w:t xml:space="preserve"> информаци</w:t>
      </w:r>
      <w:r w:rsidR="004C0318" w:rsidRPr="00212049">
        <w:rPr>
          <w:rFonts w:eastAsia="Calibri" w:cs="Times New Roman"/>
          <w:color w:val="000000" w:themeColor="text1"/>
          <w:lang w:eastAsia="zh-CN"/>
        </w:rPr>
        <w:t>я доступна</w:t>
      </w:r>
      <w:r w:rsidRPr="00212049">
        <w:rPr>
          <w:rFonts w:eastAsia="Calibri" w:cs="Times New Roman"/>
          <w:color w:val="000000" w:themeColor="text1"/>
          <w:lang w:eastAsia="zh-CN"/>
        </w:rPr>
        <w:t xml:space="preserve"> </w:t>
      </w:r>
      <w:r w:rsidR="004C0318" w:rsidRPr="00212049">
        <w:rPr>
          <w:rFonts w:eastAsia="Calibri" w:cs="Times New Roman"/>
          <w:color w:val="000000" w:themeColor="text1"/>
          <w:lang w:eastAsia="zh-CN"/>
        </w:rPr>
        <w:t xml:space="preserve">в рамках </w:t>
      </w:r>
      <w:r w:rsidRPr="00212049">
        <w:rPr>
          <w:rFonts w:eastAsia="Calibri" w:cs="Times New Roman"/>
          <w:color w:val="000000" w:themeColor="text1"/>
          <w:lang w:eastAsia="zh-CN"/>
        </w:rPr>
        <w:t>Налогового Кодекса и настоящего Руководства пользователя.</w:t>
      </w:r>
      <w:bookmarkStart w:id="28" w:name="_Toc369007289"/>
      <w:bookmarkStart w:id="29" w:name="_Toc407104234"/>
      <w:bookmarkStart w:id="30" w:name="_Toc421110931"/>
      <w:bookmarkStart w:id="31" w:name="_Toc520992098"/>
      <w:bookmarkStart w:id="32" w:name="_Toc58000189"/>
    </w:p>
    <w:p w14:paraId="7CF6DF3C" w14:textId="6BF0F619" w:rsidR="00B26BA0" w:rsidRPr="00212049" w:rsidRDefault="00BC6298" w:rsidP="00FA105C">
      <w:pPr>
        <w:pStyle w:val="21"/>
        <w:tabs>
          <w:tab w:val="left" w:pos="1134"/>
          <w:tab w:val="left" w:pos="1418"/>
          <w:tab w:val="left" w:pos="1843"/>
        </w:tabs>
        <w:ind w:left="0" w:firstLine="851"/>
        <w:rPr>
          <w:color w:val="000000" w:themeColor="text1"/>
        </w:rPr>
      </w:pPr>
      <w:bookmarkStart w:id="33" w:name="_Toc59447195"/>
      <w:bookmarkStart w:id="34" w:name="_Toc91155075"/>
      <w:r w:rsidRPr="00212049">
        <w:rPr>
          <w:color w:val="000000" w:themeColor="text1"/>
        </w:rPr>
        <w:lastRenderedPageBreak/>
        <w:t xml:space="preserve">Область применения </w:t>
      </w:r>
      <w:bookmarkEnd w:id="28"/>
      <w:bookmarkEnd w:id="29"/>
      <w:bookmarkEnd w:id="30"/>
      <w:r w:rsidR="008C10B6" w:rsidRPr="00212049">
        <w:rPr>
          <w:color w:val="000000" w:themeColor="text1"/>
        </w:rPr>
        <w:t xml:space="preserve"> </w:t>
      </w:r>
      <w:r w:rsidR="00B26BA0" w:rsidRPr="00212049">
        <w:rPr>
          <w:color w:val="000000" w:themeColor="text1"/>
        </w:rPr>
        <w:t>п</w:t>
      </w:r>
      <w:r w:rsidR="00D73923" w:rsidRPr="00212049">
        <w:rPr>
          <w:color w:val="000000" w:themeColor="text1"/>
        </w:rPr>
        <w:t>одсистемы</w:t>
      </w:r>
      <w:bookmarkEnd w:id="27"/>
      <w:bookmarkEnd w:id="31"/>
      <w:bookmarkEnd w:id="32"/>
      <w:bookmarkEnd w:id="33"/>
      <w:bookmarkEnd w:id="34"/>
    </w:p>
    <w:p w14:paraId="72F37E0B" w14:textId="20CEF4C7" w:rsidR="00477709" w:rsidRPr="00212049" w:rsidRDefault="00477709" w:rsidP="003D3473">
      <w:pPr>
        <w:spacing w:line="360" w:lineRule="auto"/>
        <w:rPr>
          <w:rFonts w:eastAsia="Calibri" w:cs="Times New Roman"/>
          <w:color w:val="000000" w:themeColor="text1"/>
          <w:szCs w:val="24"/>
          <w:lang w:eastAsia="zh-CN"/>
        </w:rPr>
      </w:pPr>
      <w:r w:rsidRPr="00212049">
        <w:rPr>
          <w:rFonts w:eastAsia="Calibri" w:cs="Times New Roman"/>
          <w:color w:val="000000" w:themeColor="text1"/>
          <w:szCs w:val="24"/>
          <w:lang w:eastAsia="zh-CN"/>
        </w:rPr>
        <w:t xml:space="preserve">Настоящее Руководство является руководящим документом пользователя по эксплуатации </w:t>
      </w:r>
      <w:r w:rsidR="00B26BA0" w:rsidRPr="00212049">
        <w:rPr>
          <w:rFonts w:eastAsia="Calibri" w:cs="Times New Roman"/>
          <w:color w:val="000000" w:themeColor="text1"/>
          <w:szCs w:val="24"/>
          <w:lang w:eastAsia="zh-CN"/>
        </w:rPr>
        <w:t xml:space="preserve">подсистемы </w:t>
      </w:r>
      <w:r w:rsidR="00086098" w:rsidRPr="00212049">
        <w:rPr>
          <w:rFonts w:eastAsia="Calibri" w:cs="Times New Roman"/>
          <w:color w:val="000000" w:themeColor="text1"/>
          <w:szCs w:val="24"/>
          <w:lang w:eastAsia="zh-CN"/>
        </w:rPr>
        <w:t>«</w:t>
      </w:r>
      <w:r w:rsidR="00B26BA0" w:rsidRPr="00212049">
        <w:rPr>
          <w:rFonts w:eastAsia="Calibri" w:cs="Times New Roman"/>
          <w:color w:val="000000" w:themeColor="text1"/>
          <w:szCs w:val="24"/>
          <w:lang w:eastAsia="zh-CN"/>
        </w:rPr>
        <w:t>КНП</w:t>
      </w:r>
      <w:r w:rsidR="00086098" w:rsidRPr="00212049">
        <w:rPr>
          <w:rFonts w:eastAsia="Calibri" w:cs="Times New Roman"/>
          <w:color w:val="000000" w:themeColor="text1"/>
          <w:szCs w:val="24"/>
          <w:lang w:eastAsia="zh-CN"/>
        </w:rPr>
        <w:t>»</w:t>
      </w:r>
      <w:r w:rsidRPr="00212049">
        <w:rPr>
          <w:rFonts w:eastAsia="Calibri" w:cs="Times New Roman"/>
          <w:color w:val="000000" w:themeColor="text1"/>
          <w:szCs w:val="24"/>
          <w:lang w:eastAsia="zh-CN"/>
        </w:rPr>
        <w:t xml:space="preserve"> и представляет собой главным образом пошаговые инструкции по выполнению основных процессов, включая описание наиболее важных особенностей.</w:t>
      </w:r>
    </w:p>
    <w:p w14:paraId="32017151" w14:textId="7518919A" w:rsidR="00BC6298" w:rsidRPr="00212049" w:rsidRDefault="00BC6298" w:rsidP="00FA105C">
      <w:pPr>
        <w:pStyle w:val="30"/>
        <w:ind w:left="0" w:firstLine="851"/>
        <w:rPr>
          <w:color w:val="000000" w:themeColor="text1"/>
        </w:rPr>
      </w:pPr>
      <w:bookmarkStart w:id="35" w:name="_Toc413483325"/>
      <w:bookmarkStart w:id="36" w:name="_Toc450540068"/>
      <w:bookmarkStart w:id="37" w:name="_Toc453658638"/>
      <w:bookmarkStart w:id="38" w:name="_Toc456948464"/>
      <w:bookmarkStart w:id="39" w:name="_Toc461699067"/>
      <w:bookmarkStart w:id="40" w:name="_Toc461703369"/>
      <w:bookmarkStart w:id="41" w:name="_Toc513820268"/>
      <w:bookmarkStart w:id="42" w:name="_Toc5594786"/>
      <w:bookmarkStart w:id="43" w:name="_Toc124937599"/>
      <w:bookmarkStart w:id="44" w:name="_Toc369007290"/>
      <w:bookmarkStart w:id="45" w:name="_Toc407104235"/>
      <w:bookmarkStart w:id="46" w:name="_Toc421110932"/>
      <w:bookmarkStart w:id="47" w:name="_Toc58000190"/>
      <w:bookmarkStart w:id="48" w:name="_Toc58915987"/>
      <w:bookmarkStart w:id="49" w:name="_Toc59447196"/>
      <w:bookmarkStart w:id="50" w:name="_Toc91155076"/>
      <w:bookmarkStart w:id="51" w:name="_Toc520992099"/>
      <w:r w:rsidRPr="00212049">
        <w:rPr>
          <w:color w:val="000000" w:themeColor="text1"/>
        </w:rPr>
        <w:t>Требования к техническим средствам</w:t>
      </w:r>
      <w:bookmarkEnd w:id="35"/>
      <w:bookmarkEnd w:id="36"/>
      <w:bookmarkEnd w:id="37"/>
      <w:bookmarkEnd w:id="38"/>
      <w:bookmarkEnd w:id="39"/>
      <w:bookmarkEnd w:id="40"/>
      <w:bookmarkEnd w:id="41"/>
      <w:bookmarkEnd w:id="42"/>
      <w:bookmarkEnd w:id="43"/>
      <w:r w:rsidRPr="00212049">
        <w:rPr>
          <w:color w:val="000000" w:themeColor="text1"/>
        </w:rPr>
        <w:t xml:space="preserve"> </w:t>
      </w:r>
      <w:bookmarkEnd w:id="44"/>
      <w:bookmarkEnd w:id="45"/>
      <w:bookmarkEnd w:id="46"/>
      <w:r w:rsidR="00B26BA0" w:rsidRPr="00212049">
        <w:rPr>
          <w:color w:val="000000" w:themeColor="text1"/>
        </w:rPr>
        <w:t>подсистемы</w:t>
      </w:r>
      <w:bookmarkEnd w:id="47"/>
      <w:bookmarkEnd w:id="48"/>
      <w:bookmarkEnd w:id="49"/>
      <w:bookmarkEnd w:id="50"/>
      <w:r w:rsidR="00B26BA0" w:rsidRPr="00212049">
        <w:rPr>
          <w:color w:val="000000" w:themeColor="text1"/>
          <w:lang w:val="ru-RU"/>
        </w:rPr>
        <w:t xml:space="preserve"> </w:t>
      </w:r>
      <w:bookmarkEnd w:id="51"/>
    </w:p>
    <w:p w14:paraId="00220573" w14:textId="41FFAED4" w:rsidR="00C82E4E" w:rsidRPr="00212049" w:rsidRDefault="00C82E4E" w:rsidP="00C82E4E">
      <w:pPr>
        <w:rPr>
          <w:rFonts w:cs="Times New Roman"/>
          <w:color w:val="000000" w:themeColor="text1"/>
        </w:rPr>
      </w:pPr>
      <w:r w:rsidRPr="00212049">
        <w:rPr>
          <w:rFonts w:cs="Times New Roman"/>
          <w:color w:val="000000" w:themeColor="text1"/>
        </w:rPr>
        <w:t>Система функционирует в реальном режиме времени (24х7), кроме времени для проведения процедур</w:t>
      </w:r>
      <w:r w:rsidR="00863162" w:rsidRPr="00212049">
        <w:rPr>
          <w:rFonts w:cs="Times New Roman"/>
          <w:color w:val="000000" w:themeColor="text1"/>
        </w:rPr>
        <w:t xml:space="preserve"> резервного копирования</w:t>
      </w:r>
      <w:r w:rsidRPr="00212049">
        <w:rPr>
          <w:rFonts w:cs="Times New Roman"/>
          <w:color w:val="000000" w:themeColor="text1"/>
        </w:rPr>
        <w:t>.</w:t>
      </w:r>
    </w:p>
    <w:p w14:paraId="3590334A" w14:textId="44307151" w:rsidR="00813A9B" w:rsidRPr="00212049" w:rsidRDefault="00813A9B" w:rsidP="00813A9B">
      <w:pPr>
        <w:rPr>
          <w:rFonts w:cs="Times New Roman"/>
          <w:color w:val="000000" w:themeColor="text1"/>
        </w:rPr>
      </w:pPr>
      <w:r w:rsidRPr="00212049">
        <w:rPr>
          <w:rFonts w:cs="Times New Roman"/>
          <w:color w:val="000000" w:themeColor="text1"/>
        </w:rPr>
        <w:t>В Таблице 1 описаны требования к базовому программному обеспечению КНП ИСНА.</w:t>
      </w:r>
    </w:p>
    <w:p w14:paraId="736673F8" w14:textId="4730C304" w:rsidR="00813A9B" w:rsidRPr="00212049" w:rsidRDefault="00813A9B" w:rsidP="00813A9B">
      <w:pPr>
        <w:pStyle w:val="afc"/>
        <w:rPr>
          <w:color w:val="000000" w:themeColor="text1"/>
          <w:lang w:val="ru-RU"/>
        </w:rPr>
      </w:pPr>
      <w:r w:rsidRPr="00212049">
        <w:rPr>
          <w:color w:val="000000" w:themeColor="text1"/>
        </w:rPr>
        <w:t xml:space="preserve">Таблица </w:t>
      </w:r>
      <w:r w:rsidRPr="00212049">
        <w:rPr>
          <w:noProof/>
          <w:color w:val="000000" w:themeColor="text1"/>
        </w:rPr>
        <w:fldChar w:fldCharType="begin"/>
      </w:r>
      <w:r w:rsidRPr="00212049">
        <w:rPr>
          <w:noProof/>
          <w:color w:val="000000" w:themeColor="text1"/>
        </w:rPr>
        <w:instrText xml:space="preserve"> SEQ Таблица \* ARABIC </w:instrText>
      </w:r>
      <w:r w:rsidRPr="00212049">
        <w:rPr>
          <w:noProof/>
          <w:color w:val="000000" w:themeColor="text1"/>
        </w:rPr>
        <w:fldChar w:fldCharType="separate"/>
      </w:r>
      <w:r w:rsidR="001D1126">
        <w:rPr>
          <w:noProof/>
          <w:color w:val="000000" w:themeColor="text1"/>
        </w:rPr>
        <w:t>1</w:t>
      </w:r>
      <w:r w:rsidRPr="00212049">
        <w:rPr>
          <w:noProof/>
          <w:color w:val="000000" w:themeColor="text1"/>
        </w:rPr>
        <w:fldChar w:fldCharType="end"/>
      </w:r>
      <w:r w:rsidRPr="00212049">
        <w:rPr>
          <w:color w:val="000000" w:themeColor="text1"/>
        </w:rPr>
        <w:t xml:space="preserve"> - Базовое программное обеспечение</w:t>
      </w:r>
      <w:r w:rsidRPr="00212049">
        <w:rPr>
          <w:color w:val="000000" w:themeColor="text1"/>
          <w:lang w:val="ru-RU"/>
        </w:rPr>
        <w:t xml:space="preserve"> </w:t>
      </w:r>
    </w:p>
    <w:tbl>
      <w:tblPr>
        <w:tblW w:w="48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6"/>
        <w:gridCol w:w="1933"/>
        <w:gridCol w:w="2040"/>
        <w:gridCol w:w="4632"/>
      </w:tblGrid>
      <w:tr w:rsidR="009B5BBB" w:rsidRPr="00400070" w14:paraId="17AF95B8" w14:textId="77777777" w:rsidTr="000105CD">
        <w:tc>
          <w:tcPr>
            <w:tcW w:w="389" w:type="pct"/>
            <w:tcBorders>
              <w:bottom w:val="single" w:sz="4" w:space="0" w:color="auto"/>
            </w:tcBorders>
          </w:tcPr>
          <w:p w14:paraId="42C49B39" w14:textId="77777777" w:rsidR="009B5BBB" w:rsidRPr="00A5740C" w:rsidRDefault="009B5BBB" w:rsidP="009F735B">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w:t>
            </w:r>
          </w:p>
        </w:tc>
        <w:tc>
          <w:tcPr>
            <w:tcW w:w="1036" w:type="pct"/>
            <w:tcBorders>
              <w:bottom w:val="single" w:sz="4" w:space="0" w:color="auto"/>
            </w:tcBorders>
          </w:tcPr>
          <w:p w14:paraId="0B83B892" w14:textId="77777777" w:rsidR="009B5BBB" w:rsidRPr="00A5740C" w:rsidRDefault="009B5BBB" w:rsidP="009F735B">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Наименование ПО</w:t>
            </w:r>
          </w:p>
        </w:tc>
        <w:tc>
          <w:tcPr>
            <w:tcW w:w="1093" w:type="pct"/>
          </w:tcPr>
          <w:p w14:paraId="574C6ADE" w14:textId="77777777" w:rsidR="009B5BBB" w:rsidRPr="00A5740C" w:rsidRDefault="009B5BBB" w:rsidP="009F735B">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Назначение ПО</w:t>
            </w:r>
          </w:p>
        </w:tc>
        <w:tc>
          <w:tcPr>
            <w:tcW w:w="2483" w:type="pct"/>
          </w:tcPr>
          <w:p w14:paraId="29AC9879" w14:textId="77777777" w:rsidR="009B5BBB" w:rsidRPr="00A5740C" w:rsidRDefault="009B5BBB" w:rsidP="009F735B">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Примечание</w:t>
            </w:r>
          </w:p>
          <w:p w14:paraId="5D621AEB" w14:textId="77777777" w:rsidR="009B5BBB" w:rsidRPr="00A5740C" w:rsidRDefault="009B5BBB" w:rsidP="009F735B">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(описание применения ПО)</w:t>
            </w:r>
          </w:p>
        </w:tc>
      </w:tr>
      <w:tr w:rsidR="009B5BBB" w:rsidRPr="00400070" w14:paraId="0AA61EAC" w14:textId="77777777" w:rsidTr="000105CD">
        <w:tc>
          <w:tcPr>
            <w:tcW w:w="389" w:type="pct"/>
            <w:tcBorders>
              <w:bottom w:val="single" w:sz="4" w:space="0" w:color="auto"/>
            </w:tcBorders>
          </w:tcPr>
          <w:p w14:paraId="460F8058" w14:textId="77777777" w:rsidR="009B5BBB" w:rsidRPr="00400070" w:rsidRDefault="009B5BBB" w:rsidP="00027B09">
            <w:pPr>
              <w:pStyle w:val="affe"/>
              <w:widowControl w:val="0"/>
              <w:numPr>
                <w:ilvl w:val="0"/>
                <w:numId w:val="24"/>
              </w:numPr>
              <w:tabs>
                <w:tab w:val="left" w:pos="176"/>
              </w:tabs>
              <w:spacing w:line="240" w:lineRule="auto"/>
              <w:ind w:left="0" w:firstLine="0"/>
              <w:contextualSpacing w:val="0"/>
              <w:jc w:val="both"/>
              <w:rPr>
                <w:rFonts w:ascii="Times New Roman" w:hAnsi="Times New Roman"/>
                <w:color w:val="000000" w:themeColor="text1"/>
              </w:rPr>
            </w:pPr>
          </w:p>
        </w:tc>
        <w:tc>
          <w:tcPr>
            <w:tcW w:w="1036" w:type="pct"/>
            <w:tcBorders>
              <w:bottom w:val="single" w:sz="4" w:space="0" w:color="auto"/>
            </w:tcBorders>
          </w:tcPr>
          <w:p w14:paraId="5BBB9B44" w14:textId="3880AAAB" w:rsidR="009B5BBB" w:rsidRPr="00A5740C" w:rsidRDefault="009F735B" w:rsidP="009F735B">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CentOS</w:t>
            </w:r>
          </w:p>
        </w:tc>
        <w:tc>
          <w:tcPr>
            <w:tcW w:w="1093" w:type="pct"/>
          </w:tcPr>
          <w:p w14:paraId="47405DBD" w14:textId="77777777" w:rsidR="009B5BBB" w:rsidRPr="00A5740C" w:rsidRDefault="009B5BBB" w:rsidP="009F735B">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Операционная система</w:t>
            </w:r>
          </w:p>
        </w:tc>
        <w:tc>
          <w:tcPr>
            <w:tcW w:w="2483" w:type="pct"/>
          </w:tcPr>
          <w:p w14:paraId="0B58F3EE" w14:textId="77777777" w:rsidR="009B5BBB" w:rsidRPr="00A5740C" w:rsidRDefault="009B5BBB" w:rsidP="009F735B">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 xml:space="preserve">Свободное программное обеспечение. Коммерческая основа –  Red Hat Enterprise Linux. Каждая версия поддерживается сроком на 10 лет, релизы обновляется с периодичностью в 6 месяцев. </w:t>
            </w:r>
          </w:p>
          <w:p w14:paraId="6E92A3E3" w14:textId="77777777" w:rsidR="009B5BBB" w:rsidRPr="00A5740C" w:rsidRDefault="009B5BBB" w:rsidP="009F735B">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Система считается свободным и популярным аналогом RHEL. Отличается характерной стабильностью.</w:t>
            </w:r>
          </w:p>
        </w:tc>
      </w:tr>
      <w:tr w:rsidR="009B5BBB" w:rsidRPr="00400070" w14:paraId="45CA8532" w14:textId="77777777" w:rsidTr="000105CD">
        <w:tc>
          <w:tcPr>
            <w:tcW w:w="389" w:type="pct"/>
            <w:tcBorders>
              <w:bottom w:val="single" w:sz="4" w:space="0" w:color="auto"/>
            </w:tcBorders>
          </w:tcPr>
          <w:p w14:paraId="21F372D8" w14:textId="77777777" w:rsidR="009B5BBB" w:rsidRPr="00400070" w:rsidRDefault="009B5BBB" w:rsidP="00027B09">
            <w:pPr>
              <w:pStyle w:val="affe"/>
              <w:widowControl w:val="0"/>
              <w:numPr>
                <w:ilvl w:val="0"/>
                <w:numId w:val="24"/>
              </w:numPr>
              <w:spacing w:line="240" w:lineRule="auto"/>
              <w:ind w:left="0" w:firstLine="0"/>
              <w:contextualSpacing w:val="0"/>
              <w:jc w:val="both"/>
              <w:rPr>
                <w:rFonts w:ascii="Times New Roman" w:hAnsi="Times New Roman"/>
                <w:color w:val="000000" w:themeColor="text1"/>
              </w:rPr>
            </w:pPr>
          </w:p>
        </w:tc>
        <w:tc>
          <w:tcPr>
            <w:tcW w:w="1036" w:type="pct"/>
            <w:tcBorders>
              <w:bottom w:val="single" w:sz="4" w:space="0" w:color="auto"/>
            </w:tcBorders>
          </w:tcPr>
          <w:p w14:paraId="13899174" w14:textId="77777777" w:rsidR="009B5BBB" w:rsidRPr="00A5740C" w:rsidRDefault="009B5BBB" w:rsidP="009F735B">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 xml:space="preserve">PostgreSQL </w:t>
            </w:r>
          </w:p>
        </w:tc>
        <w:tc>
          <w:tcPr>
            <w:tcW w:w="1093" w:type="pct"/>
          </w:tcPr>
          <w:p w14:paraId="1F9DBF79" w14:textId="77777777" w:rsidR="009B5BBB" w:rsidRPr="00A5740C" w:rsidRDefault="009B5BBB" w:rsidP="009F735B">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Система управления базами данных</w:t>
            </w:r>
          </w:p>
        </w:tc>
        <w:tc>
          <w:tcPr>
            <w:tcW w:w="2483" w:type="pct"/>
          </w:tcPr>
          <w:p w14:paraId="01C73E82" w14:textId="77777777" w:rsidR="009B5BBB" w:rsidRPr="00A5740C" w:rsidRDefault="009B5BBB" w:rsidP="009F735B">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Свободная объектно-реляционная система управления базами данных.</w:t>
            </w:r>
          </w:p>
          <w:p w14:paraId="53B5A185" w14:textId="77777777" w:rsidR="009B5BBB" w:rsidRPr="00A5740C" w:rsidRDefault="009B5BBB" w:rsidP="009F735B">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PostgreSQL предоставляет множество различных возможностей, достаточно надежна и имеет хорошие характеристики по производительности. Она работает практически на всех UNIX-платформах, включая UNIX-подобные системы.</w:t>
            </w:r>
          </w:p>
          <w:p w14:paraId="7A02502B" w14:textId="77777777" w:rsidR="009B5BBB" w:rsidRPr="00A5740C" w:rsidRDefault="009B5BBB" w:rsidP="009F735B">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В рейтинг движков баз данных (https://db-engines.com/en/ranking) занимает четвертую позицию.</w:t>
            </w:r>
          </w:p>
        </w:tc>
      </w:tr>
      <w:tr w:rsidR="000105CD" w:rsidRPr="00400070" w14:paraId="2D12ABBF" w14:textId="77777777" w:rsidTr="000105CD">
        <w:tc>
          <w:tcPr>
            <w:tcW w:w="389" w:type="pct"/>
            <w:tcBorders>
              <w:bottom w:val="single" w:sz="4" w:space="0" w:color="auto"/>
            </w:tcBorders>
          </w:tcPr>
          <w:p w14:paraId="030DFCDA" w14:textId="77777777" w:rsidR="000105CD" w:rsidRPr="00A5740C" w:rsidRDefault="000105CD" w:rsidP="000105CD">
            <w:pPr>
              <w:pStyle w:val="affe"/>
              <w:widowControl w:val="0"/>
              <w:numPr>
                <w:ilvl w:val="0"/>
                <w:numId w:val="24"/>
              </w:numPr>
              <w:spacing w:line="240" w:lineRule="auto"/>
              <w:ind w:left="0" w:firstLine="0"/>
              <w:contextualSpacing w:val="0"/>
              <w:jc w:val="both"/>
              <w:rPr>
                <w:rFonts w:ascii="Times New Roman" w:hAnsi="Times New Roman"/>
                <w:color w:val="000000" w:themeColor="text1"/>
                <w:lang w:val="ru-RU"/>
              </w:rPr>
            </w:pPr>
          </w:p>
        </w:tc>
        <w:tc>
          <w:tcPr>
            <w:tcW w:w="1036" w:type="pct"/>
            <w:tcBorders>
              <w:bottom w:val="single" w:sz="4" w:space="0" w:color="auto"/>
            </w:tcBorders>
          </w:tcPr>
          <w:p w14:paraId="4AA9E5A7" w14:textId="612DBBAA"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Grafana</w:t>
            </w:r>
          </w:p>
        </w:tc>
        <w:tc>
          <w:tcPr>
            <w:tcW w:w="1093" w:type="pct"/>
          </w:tcPr>
          <w:p w14:paraId="72DC02D2" w14:textId="32854B11"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Система мониторинга</w:t>
            </w:r>
          </w:p>
        </w:tc>
        <w:tc>
          <w:tcPr>
            <w:tcW w:w="2483" w:type="pct"/>
          </w:tcPr>
          <w:p w14:paraId="7D652A3F" w14:textId="3E9D8AA4"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Платформа с открытым исходным кодом для визуализации, мониторинга и анализа данных</w:t>
            </w:r>
          </w:p>
        </w:tc>
      </w:tr>
      <w:tr w:rsidR="000105CD" w:rsidRPr="00400070" w14:paraId="3B90E799" w14:textId="77777777" w:rsidTr="000105CD">
        <w:tc>
          <w:tcPr>
            <w:tcW w:w="389" w:type="pct"/>
            <w:tcBorders>
              <w:bottom w:val="single" w:sz="4" w:space="0" w:color="auto"/>
            </w:tcBorders>
          </w:tcPr>
          <w:p w14:paraId="0564A782" w14:textId="77777777" w:rsidR="000105CD" w:rsidRPr="00400070" w:rsidRDefault="000105CD" w:rsidP="000105CD">
            <w:pPr>
              <w:pStyle w:val="affe"/>
              <w:widowControl w:val="0"/>
              <w:numPr>
                <w:ilvl w:val="0"/>
                <w:numId w:val="24"/>
              </w:numPr>
              <w:spacing w:line="240" w:lineRule="auto"/>
              <w:ind w:left="0" w:firstLine="0"/>
              <w:contextualSpacing w:val="0"/>
              <w:jc w:val="both"/>
              <w:rPr>
                <w:rFonts w:ascii="Times New Roman" w:hAnsi="Times New Roman"/>
                <w:color w:val="000000" w:themeColor="text1"/>
                <w:lang w:val="ru-RU"/>
              </w:rPr>
            </w:pPr>
          </w:p>
        </w:tc>
        <w:tc>
          <w:tcPr>
            <w:tcW w:w="1036" w:type="pct"/>
            <w:tcBorders>
              <w:bottom w:val="single" w:sz="4" w:space="0" w:color="auto"/>
            </w:tcBorders>
          </w:tcPr>
          <w:p w14:paraId="017ADFA0"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Greenplum DB</w:t>
            </w:r>
          </w:p>
        </w:tc>
        <w:tc>
          <w:tcPr>
            <w:tcW w:w="1093" w:type="pct"/>
          </w:tcPr>
          <w:p w14:paraId="61E1B5D8"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Аналитическая база данных</w:t>
            </w:r>
          </w:p>
        </w:tc>
        <w:tc>
          <w:tcPr>
            <w:tcW w:w="2483" w:type="pct"/>
          </w:tcPr>
          <w:p w14:paraId="2B0A0C91"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Колоночная СУБД с открытым исходных кодом, основанная на PostgreSQL. Массивно-параллельная платформа данных для аналитики, машинного обучения и искусственного интеллекта</w:t>
            </w:r>
          </w:p>
        </w:tc>
      </w:tr>
      <w:tr w:rsidR="000105CD" w:rsidRPr="00400070" w14:paraId="495A7557" w14:textId="77777777" w:rsidTr="000105CD">
        <w:tc>
          <w:tcPr>
            <w:tcW w:w="389" w:type="pct"/>
            <w:tcBorders>
              <w:bottom w:val="single" w:sz="4" w:space="0" w:color="auto"/>
            </w:tcBorders>
          </w:tcPr>
          <w:p w14:paraId="4111B904" w14:textId="77777777" w:rsidR="000105CD" w:rsidRPr="00400070" w:rsidRDefault="000105CD" w:rsidP="000105CD">
            <w:pPr>
              <w:pStyle w:val="affe"/>
              <w:widowControl w:val="0"/>
              <w:numPr>
                <w:ilvl w:val="0"/>
                <w:numId w:val="24"/>
              </w:numPr>
              <w:spacing w:line="240" w:lineRule="auto"/>
              <w:ind w:left="0" w:firstLine="0"/>
              <w:contextualSpacing w:val="0"/>
              <w:jc w:val="both"/>
              <w:rPr>
                <w:rFonts w:ascii="Times New Roman" w:hAnsi="Times New Roman"/>
                <w:color w:val="000000" w:themeColor="text1"/>
                <w:lang w:val="ru-RU"/>
              </w:rPr>
            </w:pPr>
          </w:p>
        </w:tc>
        <w:tc>
          <w:tcPr>
            <w:tcW w:w="1036" w:type="pct"/>
            <w:tcBorders>
              <w:bottom w:val="single" w:sz="4" w:space="0" w:color="auto"/>
            </w:tcBorders>
          </w:tcPr>
          <w:p w14:paraId="5FF39F86"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RabbitMQ</w:t>
            </w:r>
          </w:p>
        </w:tc>
        <w:tc>
          <w:tcPr>
            <w:tcW w:w="1093" w:type="pct"/>
          </w:tcPr>
          <w:p w14:paraId="203BC60D"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Брокер сообщений</w:t>
            </w:r>
          </w:p>
        </w:tc>
        <w:tc>
          <w:tcPr>
            <w:tcW w:w="2483" w:type="pct"/>
          </w:tcPr>
          <w:p w14:paraId="3029A98E"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Свободный программный брокер сообщений на основе стандарта AMQP — тиражируемое связующее программное обеспечение, ориентированное на обработку сообщений. RabbitMQ предлагает широкий спектр шаблонов обмена сообщениями благодаря множеству функциональных возможностей. Обладает полнофункциональной маршрутизацией.</w:t>
            </w:r>
          </w:p>
        </w:tc>
      </w:tr>
      <w:tr w:rsidR="000105CD" w:rsidRPr="00400070" w14:paraId="50E4DD52" w14:textId="77777777" w:rsidTr="000105CD">
        <w:tc>
          <w:tcPr>
            <w:tcW w:w="389" w:type="pct"/>
            <w:tcBorders>
              <w:bottom w:val="single" w:sz="4" w:space="0" w:color="auto"/>
            </w:tcBorders>
          </w:tcPr>
          <w:p w14:paraId="2E5472C2" w14:textId="77777777" w:rsidR="000105CD" w:rsidRPr="00400070" w:rsidRDefault="000105CD" w:rsidP="000105CD">
            <w:pPr>
              <w:pStyle w:val="affe"/>
              <w:widowControl w:val="0"/>
              <w:numPr>
                <w:ilvl w:val="0"/>
                <w:numId w:val="24"/>
              </w:numPr>
              <w:spacing w:line="240" w:lineRule="auto"/>
              <w:ind w:left="0" w:firstLine="0"/>
              <w:contextualSpacing w:val="0"/>
              <w:jc w:val="both"/>
              <w:rPr>
                <w:rFonts w:ascii="Times New Roman" w:hAnsi="Times New Roman"/>
                <w:color w:val="000000" w:themeColor="text1"/>
              </w:rPr>
            </w:pPr>
          </w:p>
        </w:tc>
        <w:tc>
          <w:tcPr>
            <w:tcW w:w="1036" w:type="pct"/>
            <w:tcBorders>
              <w:bottom w:val="single" w:sz="4" w:space="0" w:color="auto"/>
            </w:tcBorders>
          </w:tcPr>
          <w:p w14:paraId="78C34262"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Elasticsearch</w:t>
            </w:r>
          </w:p>
        </w:tc>
        <w:tc>
          <w:tcPr>
            <w:tcW w:w="1093" w:type="pct"/>
          </w:tcPr>
          <w:p w14:paraId="75D6957F"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 xml:space="preserve">Поисковый </w:t>
            </w:r>
            <w:r w:rsidRPr="00A5740C">
              <w:rPr>
                <w:rFonts w:cs="Times New Roman"/>
                <w:color w:val="000000" w:themeColor="text1"/>
                <w:sz w:val="22"/>
                <w:szCs w:val="22"/>
              </w:rPr>
              <w:lastRenderedPageBreak/>
              <w:t>движок</w:t>
            </w:r>
          </w:p>
        </w:tc>
        <w:tc>
          <w:tcPr>
            <w:tcW w:w="2483" w:type="pct"/>
          </w:tcPr>
          <w:p w14:paraId="4432188E"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lastRenderedPageBreak/>
              <w:t xml:space="preserve">Свободная программная поисковая система. </w:t>
            </w:r>
            <w:r w:rsidRPr="00A5740C">
              <w:rPr>
                <w:rFonts w:cs="Times New Roman"/>
                <w:color w:val="000000" w:themeColor="text1"/>
                <w:sz w:val="22"/>
                <w:szCs w:val="22"/>
              </w:rPr>
              <w:lastRenderedPageBreak/>
              <w:t>Занимает первое место в рейтинге движков баз данных (https://db-engines.com/en/ranking) в разделе поисковых движков. Обеспечивает горизонтально масштабируемый поиск, поддерживает многопоточность.</w:t>
            </w:r>
          </w:p>
        </w:tc>
      </w:tr>
      <w:tr w:rsidR="000105CD" w:rsidRPr="00400070" w14:paraId="6A956A5E" w14:textId="77777777" w:rsidTr="000105CD">
        <w:tc>
          <w:tcPr>
            <w:tcW w:w="389" w:type="pct"/>
            <w:tcBorders>
              <w:bottom w:val="single" w:sz="4" w:space="0" w:color="auto"/>
            </w:tcBorders>
          </w:tcPr>
          <w:p w14:paraId="770B758B" w14:textId="77777777" w:rsidR="000105CD" w:rsidRPr="00400070" w:rsidRDefault="000105CD" w:rsidP="000105CD">
            <w:pPr>
              <w:pStyle w:val="affe"/>
              <w:widowControl w:val="0"/>
              <w:numPr>
                <w:ilvl w:val="0"/>
                <w:numId w:val="24"/>
              </w:numPr>
              <w:spacing w:line="240" w:lineRule="auto"/>
              <w:ind w:left="0" w:firstLine="0"/>
              <w:contextualSpacing w:val="0"/>
              <w:jc w:val="both"/>
              <w:rPr>
                <w:rFonts w:ascii="Times New Roman" w:hAnsi="Times New Roman"/>
                <w:color w:val="000000" w:themeColor="text1"/>
              </w:rPr>
            </w:pPr>
          </w:p>
        </w:tc>
        <w:tc>
          <w:tcPr>
            <w:tcW w:w="1036" w:type="pct"/>
            <w:tcBorders>
              <w:bottom w:val="single" w:sz="4" w:space="0" w:color="auto"/>
            </w:tcBorders>
          </w:tcPr>
          <w:p w14:paraId="0DA93EC6"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Keycloak</w:t>
            </w:r>
          </w:p>
        </w:tc>
        <w:tc>
          <w:tcPr>
            <w:tcW w:w="1093" w:type="pct"/>
          </w:tcPr>
          <w:p w14:paraId="30D9ED59"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Технология единого входа</w:t>
            </w:r>
          </w:p>
        </w:tc>
        <w:tc>
          <w:tcPr>
            <w:tcW w:w="2483" w:type="pct"/>
          </w:tcPr>
          <w:p w14:paraId="33734ABF"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Программный продукт с открытым исходным кодом, позволяющий осуществлять единый вход (SSO) с управлением учётными данными</w:t>
            </w:r>
          </w:p>
          <w:p w14:paraId="69074BF0"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 xml:space="preserve"> и с системой контроля и управления доступом. </w:t>
            </w:r>
          </w:p>
          <w:p w14:paraId="57F92C20"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 xml:space="preserve">Keycloak имеет встроенную поддержку для подключения к существующему LDAP или серверам Active Directory. </w:t>
            </w:r>
          </w:p>
          <w:p w14:paraId="0D1E9DB9"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Поддерживается большим количеством платформ.</w:t>
            </w:r>
          </w:p>
        </w:tc>
      </w:tr>
      <w:tr w:rsidR="000105CD" w:rsidRPr="00400070" w14:paraId="08782F42" w14:textId="77777777" w:rsidTr="000105CD">
        <w:tc>
          <w:tcPr>
            <w:tcW w:w="389" w:type="pct"/>
            <w:tcBorders>
              <w:bottom w:val="single" w:sz="4" w:space="0" w:color="auto"/>
            </w:tcBorders>
          </w:tcPr>
          <w:p w14:paraId="011E7FC7" w14:textId="77777777" w:rsidR="000105CD" w:rsidRPr="00400070" w:rsidRDefault="000105CD" w:rsidP="000105CD">
            <w:pPr>
              <w:pStyle w:val="affe"/>
              <w:widowControl w:val="0"/>
              <w:numPr>
                <w:ilvl w:val="0"/>
                <w:numId w:val="24"/>
              </w:numPr>
              <w:spacing w:line="240" w:lineRule="auto"/>
              <w:ind w:left="0" w:firstLine="0"/>
              <w:contextualSpacing w:val="0"/>
              <w:jc w:val="both"/>
              <w:rPr>
                <w:rFonts w:ascii="Times New Roman" w:hAnsi="Times New Roman"/>
                <w:color w:val="000000" w:themeColor="text1"/>
              </w:rPr>
            </w:pPr>
          </w:p>
        </w:tc>
        <w:tc>
          <w:tcPr>
            <w:tcW w:w="1036" w:type="pct"/>
            <w:tcBorders>
              <w:bottom w:val="single" w:sz="4" w:space="0" w:color="auto"/>
            </w:tcBorders>
          </w:tcPr>
          <w:p w14:paraId="0A18B0CA"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Prometheus</w:t>
            </w:r>
          </w:p>
        </w:tc>
        <w:tc>
          <w:tcPr>
            <w:tcW w:w="1093" w:type="pct"/>
          </w:tcPr>
          <w:p w14:paraId="7042F166"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Система мониторинга</w:t>
            </w:r>
          </w:p>
        </w:tc>
        <w:tc>
          <w:tcPr>
            <w:tcW w:w="2483" w:type="pct"/>
          </w:tcPr>
          <w:p w14:paraId="5333CE5A"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 xml:space="preserve">Решение с открытым исходным кодом, используемое для мониторинга событий и оповещения. </w:t>
            </w:r>
          </w:p>
          <w:p w14:paraId="05803155"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 xml:space="preserve">Широкие возможности интеграции со сторонними приложениями и сервисами. </w:t>
            </w:r>
          </w:p>
          <w:p w14:paraId="21F14D2B"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Широкие возможности по анализу данных с использованием встроенных и кастомных дашбордов.</w:t>
            </w:r>
          </w:p>
          <w:p w14:paraId="412A2271"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Встроенный механизм отправки уведомлений по любым доступным показателям.</w:t>
            </w:r>
          </w:p>
        </w:tc>
      </w:tr>
      <w:tr w:rsidR="000105CD" w:rsidRPr="00400070" w14:paraId="40BB89FF" w14:textId="77777777" w:rsidTr="000105CD">
        <w:tc>
          <w:tcPr>
            <w:tcW w:w="389" w:type="pct"/>
            <w:tcBorders>
              <w:bottom w:val="single" w:sz="4" w:space="0" w:color="auto"/>
            </w:tcBorders>
          </w:tcPr>
          <w:p w14:paraId="05B9A12A" w14:textId="77777777" w:rsidR="000105CD" w:rsidRPr="00400070" w:rsidRDefault="000105CD" w:rsidP="000105CD">
            <w:pPr>
              <w:pStyle w:val="affe"/>
              <w:widowControl w:val="0"/>
              <w:numPr>
                <w:ilvl w:val="0"/>
                <w:numId w:val="24"/>
              </w:numPr>
              <w:spacing w:line="240" w:lineRule="auto"/>
              <w:ind w:left="0" w:firstLine="0"/>
              <w:contextualSpacing w:val="0"/>
              <w:jc w:val="both"/>
              <w:rPr>
                <w:rFonts w:ascii="Times New Roman" w:hAnsi="Times New Roman"/>
                <w:color w:val="000000" w:themeColor="text1"/>
                <w:lang w:val="ru-RU"/>
              </w:rPr>
            </w:pPr>
          </w:p>
        </w:tc>
        <w:tc>
          <w:tcPr>
            <w:tcW w:w="1036" w:type="pct"/>
            <w:tcBorders>
              <w:bottom w:val="single" w:sz="4" w:space="0" w:color="auto"/>
            </w:tcBorders>
          </w:tcPr>
          <w:p w14:paraId="3D6885D9"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ЕLK</w:t>
            </w:r>
          </w:p>
        </w:tc>
        <w:tc>
          <w:tcPr>
            <w:tcW w:w="1093" w:type="pct"/>
          </w:tcPr>
          <w:p w14:paraId="6DE3BB82"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Хранилище логов</w:t>
            </w:r>
          </w:p>
        </w:tc>
        <w:tc>
          <w:tcPr>
            <w:tcW w:w="2483" w:type="pct"/>
          </w:tcPr>
          <w:p w14:paraId="549D56B9"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 xml:space="preserve">ELK расшифровывается как Elasticsearch, Logstash и Kibana. </w:t>
            </w:r>
          </w:p>
          <w:p w14:paraId="3314D1A6"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Три самостоятельных продукта с открытым исходным кодом, объединенные в мощное решение для широкого спектра задач сбора, хранения и анализа больших данных.</w:t>
            </w:r>
          </w:p>
        </w:tc>
      </w:tr>
      <w:tr w:rsidR="000105CD" w:rsidRPr="00400070" w14:paraId="169733A8" w14:textId="77777777" w:rsidTr="000105CD">
        <w:tc>
          <w:tcPr>
            <w:tcW w:w="389" w:type="pct"/>
            <w:tcBorders>
              <w:bottom w:val="single" w:sz="4" w:space="0" w:color="auto"/>
            </w:tcBorders>
          </w:tcPr>
          <w:p w14:paraId="75A9DA6B" w14:textId="77777777" w:rsidR="000105CD" w:rsidRPr="00400070" w:rsidRDefault="000105CD" w:rsidP="000105CD">
            <w:pPr>
              <w:pStyle w:val="affe"/>
              <w:widowControl w:val="0"/>
              <w:numPr>
                <w:ilvl w:val="0"/>
                <w:numId w:val="24"/>
              </w:numPr>
              <w:spacing w:line="240" w:lineRule="auto"/>
              <w:ind w:left="0" w:firstLine="0"/>
              <w:contextualSpacing w:val="0"/>
              <w:jc w:val="both"/>
              <w:rPr>
                <w:rFonts w:ascii="Times New Roman" w:hAnsi="Times New Roman"/>
                <w:color w:val="000000" w:themeColor="text1"/>
                <w:lang w:val="ru-RU"/>
              </w:rPr>
            </w:pPr>
          </w:p>
        </w:tc>
        <w:tc>
          <w:tcPr>
            <w:tcW w:w="1036" w:type="pct"/>
            <w:tcBorders>
              <w:bottom w:val="single" w:sz="4" w:space="0" w:color="auto"/>
            </w:tcBorders>
          </w:tcPr>
          <w:p w14:paraId="102D3276"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Consul</w:t>
            </w:r>
          </w:p>
        </w:tc>
        <w:tc>
          <w:tcPr>
            <w:tcW w:w="1093" w:type="pct"/>
          </w:tcPr>
          <w:p w14:paraId="30F58873"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Сервер обнаружения</w:t>
            </w:r>
          </w:p>
        </w:tc>
        <w:tc>
          <w:tcPr>
            <w:tcW w:w="2483" w:type="pct"/>
          </w:tcPr>
          <w:p w14:paraId="5680645D"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Свободное, распределенное и высокодоступное решение для подключения и настройки приложений с открытым исходным кодом.</w:t>
            </w:r>
          </w:p>
        </w:tc>
      </w:tr>
      <w:tr w:rsidR="000105CD" w:rsidRPr="00400070" w14:paraId="2934CF9E" w14:textId="77777777" w:rsidTr="000105CD">
        <w:tc>
          <w:tcPr>
            <w:tcW w:w="389" w:type="pct"/>
            <w:tcBorders>
              <w:bottom w:val="single" w:sz="4" w:space="0" w:color="auto"/>
            </w:tcBorders>
          </w:tcPr>
          <w:p w14:paraId="41A56EC6" w14:textId="77777777" w:rsidR="000105CD" w:rsidRPr="00400070" w:rsidRDefault="000105CD" w:rsidP="000105CD">
            <w:pPr>
              <w:pStyle w:val="affe"/>
              <w:widowControl w:val="0"/>
              <w:numPr>
                <w:ilvl w:val="0"/>
                <w:numId w:val="24"/>
              </w:numPr>
              <w:spacing w:line="240" w:lineRule="auto"/>
              <w:ind w:left="0" w:firstLine="0"/>
              <w:contextualSpacing w:val="0"/>
              <w:jc w:val="both"/>
              <w:rPr>
                <w:rFonts w:ascii="Times New Roman" w:hAnsi="Times New Roman"/>
                <w:color w:val="000000" w:themeColor="text1"/>
                <w:lang w:val="ru-RU"/>
              </w:rPr>
            </w:pPr>
          </w:p>
        </w:tc>
        <w:tc>
          <w:tcPr>
            <w:tcW w:w="1036" w:type="pct"/>
            <w:tcBorders>
              <w:bottom w:val="single" w:sz="4" w:space="0" w:color="auto"/>
            </w:tcBorders>
          </w:tcPr>
          <w:p w14:paraId="02978B5C"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MinIO</w:t>
            </w:r>
          </w:p>
        </w:tc>
        <w:tc>
          <w:tcPr>
            <w:tcW w:w="1093" w:type="pct"/>
          </w:tcPr>
          <w:p w14:paraId="0AC9EB58"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Файловое хранилище</w:t>
            </w:r>
          </w:p>
        </w:tc>
        <w:tc>
          <w:tcPr>
            <w:tcW w:w="2483" w:type="pct"/>
          </w:tcPr>
          <w:p w14:paraId="7F5634CE"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Свободное высокопроизводительное хранилище объектов. Максимальный размер объекта - 5TB.</w:t>
            </w:r>
          </w:p>
        </w:tc>
      </w:tr>
      <w:tr w:rsidR="000105CD" w:rsidRPr="00400070" w14:paraId="1B6F83CA" w14:textId="77777777" w:rsidTr="000105CD">
        <w:tc>
          <w:tcPr>
            <w:tcW w:w="389" w:type="pct"/>
            <w:tcBorders>
              <w:bottom w:val="single" w:sz="4" w:space="0" w:color="auto"/>
            </w:tcBorders>
          </w:tcPr>
          <w:p w14:paraId="6A0DB6A3" w14:textId="77777777" w:rsidR="000105CD" w:rsidRPr="00400070" w:rsidRDefault="000105CD" w:rsidP="000105CD">
            <w:pPr>
              <w:pStyle w:val="affe"/>
              <w:widowControl w:val="0"/>
              <w:numPr>
                <w:ilvl w:val="0"/>
                <w:numId w:val="24"/>
              </w:numPr>
              <w:spacing w:line="240" w:lineRule="auto"/>
              <w:ind w:left="0" w:firstLine="0"/>
              <w:contextualSpacing w:val="0"/>
              <w:jc w:val="both"/>
              <w:rPr>
                <w:rFonts w:ascii="Times New Roman" w:hAnsi="Times New Roman"/>
                <w:color w:val="000000" w:themeColor="text1"/>
                <w:lang w:val="ru-RU"/>
              </w:rPr>
            </w:pPr>
          </w:p>
        </w:tc>
        <w:tc>
          <w:tcPr>
            <w:tcW w:w="1036" w:type="pct"/>
            <w:tcBorders>
              <w:bottom w:val="single" w:sz="4" w:space="0" w:color="auto"/>
            </w:tcBorders>
          </w:tcPr>
          <w:p w14:paraId="2B248E0B"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NGINX</w:t>
            </w:r>
          </w:p>
        </w:tc>
        <w:tc>
          <w:tcPr>
            <w:tcW w:w="1093" w:type="pct"/>
          </w:tcPr>
          <w:p w14:paraId="3469F504"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Обратный прокси-сервер</w:t>
            </w:r>
          </w:p>
        </w:tc>
        <w:tc>
          <w:tcPr>
            <w:tcW w:w="2483" w:type="pct"/>
          </w:tcPr>
          <w:p w14:paraId="5FE97D0F"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Свободный веб-сервер. Обслуживает большое количество высоконагруженных сайтов.</w:t>
            </w:r>
          </w:p>
        </w:tc>
      </w:tr>
      <w:tr w:rsidR="000105CD" w:rsidRPr="00400070" w14:paraId="278F25A5" w14:textId="77777777" w:rsidTr="000105CD">
        <w:tc>
          <w:tcPr>
            <w:tcW w:w="389" w:type="pct"/>
          </w:tcPr>
          <w:p w14:paraId="201F9FF8" w14:textId="77777777" w:rsidR="000105CD" w:rsidRPr="00400070" w:rsidRDefault="000105CD" w:rsidP="000105CD">
            <w:pPr>
              <w:pStyle w:val="affe"/>
              <w:widowControl w:val="0"/>
              <w:numPr>
                <w:ilvl w:val="0"/>
                <w:numId w:val="24"/>
              </w:numPr>
              <w:spacing w:line="240" w:lineRule="auto"/>
              <w:ind w:left="0" w:firstLine="0"/>
              <w:contextualSpacing w:val="0"/>
              <w:jc w:val="both"/>
              <w:rPr>
                <w:rFonts w:ascii="Times New Roman" w:hAnsi="Times New Roman"/>
                <w:color w:val="000000" w:themeColor="text1"/>
                <w:lang w:val="ru-RU"/>
              </w:rPr>
            </w:pPr>
          </w:p>
        </w:tc>
        <w:tc>
          <w:tcPr>
            <w:tcW w:w="1036" w:type="pct"/>
          </w:tcPr>
          <w:p w14:paraId="7848C0C9"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Hazelcast</w:t>
            </w:r>
          </w:p>
        </w:tc>
        <w:tc>
          <w:tcPr>
            <w:tcW w:w="1093" w:type="pct"/>
          </w:tcPr>
          <w:p w14:paraId="1A18DB1A"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Кэш</w:t>
            </w:r>
          </w:p>
        </w:tc>
        <w:tc>
          <w:tcPr>
            <w:tcW w:w="2483" w:type="pct"/>
          </w:tcPr>
          <w:p w14:paraId="469A467E"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lang w:val="kk-KZ"/>
              </w:rPr>
              <w:t>О</w:t>
            </w:r>
            <w:r w:rsidRPr="00A5740C">
              <w:rPr>
                <w:rFonts w:cs="Times New Roman"/>
                <w:color w:val="000000" w:themeColor="text1"/>
                <w:sz w:val="22"/>
                <w:szCs w:val="22"/>
              </w:rPr>
              <w:t>перационная платформа для распределенных вычислений в памяти, которая управляет данными, используя размещенные в оперативной памяти хранилища данных, и с помощью параллельного выполнения задач обеспечивает резкое увеличение скорости и масштабируемости приложения. Hazelcast IMDG обеспечивает поддержку любого языка программирования и любой облачной платформы.</w:t>
            </w:r>
          </w:p>
        </w:tc>
      </w:tr>
      <w:tr w:rsidR="000105CD" w:rsidRPr="00400070" w14:paraId="19E8A023" w14:textId="77777777" w:rsidTr="000105CD">
        <w:tc>
          <w:tcPr>
            <w:tcW w:w="389" w:type="pct"/>
          </w:tcPr>
          <w:p w14:paraId="39A3E490" w14:textId="77777777" w:rsidR="000105CD" w:rsidRPr="00400070" w:rsidRDefault="000105CD" w:rsidP="000105CD">
            <w:pPr>
              <w:pStyle w:val="affe"/>
              <w:widowControl w:val="0"/>
              <w:numPr>
                <w:ilvl w:val="0"/>
                <w:numId w:val="24"/>
              </w:numPr>
              <w:spacing w:line="240" w:lineRule="auto"/>
              <w:ind w:left="0" w:firstLine="0"/>
              <w:contextualSpacing w:val="0"/>
              <w:jc w:val="both"/>
              <w:rPr>
                <w:rFonts w:ascii="Times New Roman" w:hAnsi="Times New Roman"/>
                <w:color w:val="000000" w:themeColor="text1"/>
                <w:lang w:val="ru-RU"/>
              </w:rPr>
            </w:pPr>
          </w:p>
        </w:tc>
        <w:tc>
          <w:tcPr>
            <w:tcW w:w="1036" w:type="pct"/>
          </w:tcPr>
          <w:p w14:paraId="5F8435F0" w14:textId="77777777" w:rsidR="000105CD" w:rsidRPr="00A5740C" w:rsidRDefault="000105CD" w:rsidP="000105CD">
            <w:pPr>
              <w:widowControl w:val="0"/>
              <w:spacing w:line="240" w:lineRule="auto"/>
              <w:ind w:firstLine="0"/>
              <w:rPr>
                <w:rFonts w:cs="Times New Roman"/>
                <w:color w:val="000000" w:themeColor="text1"/>
                <w:sz w:val="22"/>
                <w:szCs w:val="22"/>
                <w:lang w:val="en-US"/>
              </w:rPr>
            </w:pPr>
            <w:r w:rsidRPr="00A5740C">
              <w:rPr>
                <w:rFonts w:cs="Times New Roman"/>
                <w:color w:val="000000" w:themeColor="text1"/>
                <w:sz w:val="22"/>
                <w:szCs w:val="22"/>
                <w:lang w:val="en-US"/>
              </w:rPr>
              <w:t xml:space="preserve">Adopt OpenJDK </w:t>
            </w:r>
          </w:p>
          <w:p w14:paraId="6E1618EB" w14:textId="77777777" w:rsidR="000105CD" w:rsidRPr="00A5740C" w:rsidRDefault="000105CD" w:rsidP="000105CD">
            <w:pPr>
              <w:widowControl w:val="0"/>
              <w:spacing w:line="240" w:lineRule="auto"/>
              <w:ind w:firstLine="0"/>
              <w:rPr>
                <w:rFonts w:cs="Times New Roman"/>
                <w:color w:val="000000" w:themeColor="text1"/>
                <w:sz w:val="22"/>
                <w:szCs w:val="22"/>
                <w:lang w:val="en-US"/>
              </w:rPr>
            </w:pPr>
          </w:p>
        </w:tc>
        <w:tc>
          <w:tcPr>
            <w:tcW w:w="1093" w:type="pct"/>
          </w:tcPr>
          <w:p w14:paraId="60C6DC51" w14:textId="77777777" w:rsidR="000105CD" w:rsidRPr="00A5740C" w:rsidRDefault="000105CD" w:rsidP="000105CD">
            <w:pPr>
              <w:widowControl w:val="0"/>
              <w:spacing w:line="240" w:lineRule="auto"/>
              <w:ind w:firstLine="0"/>
              <w:rPr>
                <w:rFonts w:cs="Times New Roman"/>
                <w:color w:val="000000" w:themeColor="text1"/>
                <w:sz w:val="22"/>
                <w:szCs w:val="22"/>
                <w:lang w:val="en-US"/>
              </w:rPr>
            </w:pPr>
            <w:r w:rsidRPr="00A5740C">
              <w:rPr>
                <w:rFonts w:cs="Times New Roman"/>
                <w:color w:val="000000" w:themeColor="text1"/>
                <w:sz w:val="22"/>
                <w:szCs w:val="22"/>
              </w:rPr>
              <w:t xml:space="preserve">Программная платформа языка </w:t>
            </w:r>
            <w:r w:rsidRPr="00A5740C">
              <w:rPr>
                <w:rFonts w:cs="Times New Roman"/>
                <w:color w:val="000000" w:themeColor="text1"/>
                <w:sz w:val="22"/>
                <w:szCs w:val="22"/>
                <w:lang w:val="en-US"/>
              </w:rPr>
              <w:t>Java</w:t>
            </w:r>
          </w:p>
        </w:tc>
        <w:tc>
          <w:tcPr>
            <w:tcW w:w="2483" w:type="pct"/>
          </w:tcPr>
          <w:p w14:paraId="47FEED76" w14:textId="77777777" w:rsidR="000105CD" w:rsidRPr="00A5740C" w:rsidRDefault="000105CD" w:rsidP="000105CD">
            <w:pPr>
              <w:widowControl w:val="0"/>
              <w:spacing w:line="240" w:lineRule="auto"/>
              <w:ind w:firstLine="0"/>
              <w:rPr>
                <w:rFonts w:cs="Times New Roman"/>
                <w:color w:val="000000" w:themeColor="text1"/>
                <w:sz w:val="22"/>
                <w:szCs w:val="22"/>
                <w:lang w:val="kk-KZ"/>
              </w:rPr>
            </w:pPr>
            <w:r w:rsidRPr="00A5740C">
              <w:rPr>
                <w:rFonts w:cs="Times New Roman"/>
                <w:color w:val="000000" w:themeColor="text1"/>
                <w:sz w:val="22"/>
                <w:szCs w:val="22"/>
              </w:rPr>
              <w:t xml:space="preserve">Бесплатная, стабильная и производительная сборка платформы </w:t>
            </w:r>
            <w:r w:rsidRPr="00A5740C">
              <w:rPr>
                <w:rFonts w:cs="Times New Roman"/>
                <w:color w:val="000000" w:themeColor="text1"/>
                <w:sz w:val="22"/>
                <w:szCs w:val="22"/>
                <w:lang w:val="en-US"/>
              </w:rPr>
              <w:t>JDK</w:t>
            </w:r>
            <w:r w:rsidRPr="00A5740C">
              <w:rPr>
                <w:rFonts w:cs="Times New Roman"/>
                <w:color w:val="000000" w:themeColor="text1"/>
                <w:sz w:val="22"/>
                <w:szCs w:val="22"/>
              </w:rPr>
              <w:t xml:space="preserve"> 11 </w:t>
            </w:r>
            <w:r w:rsidRPr="00A5740C">
              <w:rPr>
                <w:rFonts w:cs="Times New Roman"/>
                <w:color w:val="000000" w:themeColor="text1"/>
                <w:sz w:val="22"/>
                <w:szCs w:val="22"/>
                <w:lang w:val="en-US"/>
              </w:rPr>
              <w:t>c</w:t>
            </w:r>
            <w:r w:rsidRPr="00A5740C">
              <w:rPr>
                <w:rFonts w:cs="Times New Roman"/>
                <w:color w:val="000000" w:themeColor="text1"/>
                <w:sz w:val="22"/>
                <w:szCs w:val="22"/>
              </w:rPr>
              <w:t xml:space="preserve"> официальной поддержкой сообщества </w:t>
            </w:r>
            <w:r w:rsidRPr="00A5740C">
              <w:rPr>
                <w:rFonts w:cs="Times New Roman"/>
                <w:color w:val="000000" w:themeColor="text1"/>
                <w:sz w:val="22"/>
                <w:szCs w:val="22"/>
                <w:lang w:val="en-US"/>
              </w:rPr>
              <w:t>Eclipse</w:t>
            </w:r>
            <w:r w:rsidRPr="00A5740C">
              <w:rPr>
                <w:rFonts w:cs="Times New Roman"/>
                <w:color w:val="000000" w:themeColor="text1"/>
                <w:sz w:val="22"/>
                <w:szCs w:val="22"/>
              </w:rPr>
              <w:t xml:space="preserve"> </w:t>
            </w:r>
            <w:r w:rsidRPr="00A5740C">
              <w:rPr>
                <w:rFonts w:cs="Times New Roman"/>
                <w:color w:val="000000" w:themeColor="text1"/>
                <w:sz w:val="22"/>
                <w:szCs w:val="22"/>
                <w:lang w:val="en-US"/>
              </w:rPr>
              <w:t>Foundation</w:t>
            </w:r>
            <w:r w:rsidRPr="00A5740C">
              <w:rPr>
                <w:rFonts w:cs="Times New Roman"/>
                <w:color w:val="000000" w:themeColor="text1"/>
                <w:sz w:val="22"/>
                <w:szCs w:val="22"/>
              </w:rPr>
              <w:t>.</w:t>
            </w:r>
          </w:p>
        </w:tc>
      </w:tr>
      <w:tr w:rsidR="000105CD" w:rsidRPr="00400070" w14:paraId="1E1D188A" w14:textId="77777777" w:rsidTr="000105CD">
        <w:tc>
          <w:tcPr>
            <w:tcW w:w="389" w:type="pct"/>
          </w:tcPr>
          <w:p w14:paraId="0C541125" w14:textId="77777777" w:rsidR="000105CD" w:rsidRPr="00400070" w:rsidRDefault="000105CD" w:rsidP="000105CD">
            <w:pPr>
              <w:pStyle w:val="affe"/>
              <w:widowControl w:val="0"/>
              <w:numPr>
                <w:ilvl w:val="0"/>
                <w:numId w:val="24"/>
              </w:numPr>
              <w:spacing w:line="240" w:lineRule="auto"/>
              <w:ind w:left="0" w:firstLine="0"/>
              <w:contextualSpacing w:val="0"/>
              <w:jc w:val="both"/>
              <w:rPr>
                <w:rFonts w:ascii="Times New Roman" w:hAnsi="Times New Roman"/>
                <w:color w:val="000000" w:themeColor="text1"/>
                <w:lang w:val="ru-RU"/>
              </w:rPr>
            </w:pPr>
          </w:p>
        </w:tc>
        <w:tc>
          <w:tcPr>
            <w:tcW w:w="1036" w:type="pct"/>
          </w:tcPr>
          <w:p w14:paraId="10227549"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lang w:val="en-US"/>
              </w:rPr>
              <w:t>Spring Frameworks</w:t>
            </w:r>
          </w:p>
        </w:tc>
        <w:tc>
          <w:tcPr>
            <w:tcW w:w="1093" w:type="pct"/>
          </w:tcPr>
          <w:p w14:paraId="14FA37E1"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Программный фреймворк</w:t>
            </w:r>
          </w:p>
        </w:tc>
        <w:tc>
          <w:tcPr>
            <w:tcW w:w="2483" w:type="pct"/>
          </w:tcPr>
          <w:p w14:paraId="5E3E7BB8"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 xml:space="preserve">Современный стек фреймворков для реализации </w:t>
            </w:r>
            <w:r w:rsidRPr="00A5740C">
              <w:rPr>
                <w:rFonts w:cs="Times New Roman"/>
                <w:color w:val="000000" w:themeColor="text1"/>
                <w:sz w:val="22"/>
                <w:szCs w:val="22"/>
                <w:lang w:val="en-US"/>
              </w:rPr>
              <w:t>web</w:t>
            </w:r>
            <w:r w:rsidRPr="00A5740C">
              <w:rPr>
                <w:rFonts w:cs="Times New Roman"/>
                <w:color w:val="000000" w:themeColor="text1"/>
                <w:sz w:val="22"/>
                <w:szCs w:val="22"/>
              </w:rPr>
              <w:t xml:space="preserve"> сервисов, Энтерпрайз решений, обеспечивает высокую эффективность и производительность </w:t>
            </w:r>
            <w:r w:rsidRPr="00A5740C">
              <w:rPr>
                <w:rFonts w:cs="Times New Roman"/>
                <w:color w:val="000000" w:themeColor="text1"/>
                <w:sz w:val="22"/>
                <w:szCs w:val="22"/>
              </w:rPr>
              <w:lastRenderedPageBreak/>
              <w:t>приложений. Немаловажным компонентом является высокие стандарты безопасности.</w:t>
            </w:r>
          </w:p>
        </w:tc>
      </w:tr>
      <w:tr w:rsidR="000105CD" w:rsidRPr="00400070" w14:paraId="7DD3DFAF" w14:textId="77777777" w:rsidTr="000105CD">
        <w:tc>
          <w:tcPr>
            <w:tcW w:w="389" w:type="pct"/>
          </w:tcPr>
          <w:p w14:paraId="5D431FAD" w14:textId="77777777" w:rsidR="000105CD" w:rsidRPr="00400070" w:rsidRDefault="000105CD" w:rsidP="000105CD">
            <w:pPr>
              <w:pStyle w:val="affe"/>
              <w:widowControl w:val="0"/>
              <w:numPr>
                <w:ilvl w:val="0"/>
                <w:numId w:val="24"/>
              </w:numPr>
              <w:spacing w:line="240" w:lineRule="auto"/>
              <w:ind w:left="0" w:firstLine="0"/>
              <w:contextualSpacing w:val="0"/>
              <w:jc w:val="both"/>
              <w:rPr>
                <w:rFonts w:ascii="Times New Roman" w:hAnsi="Times New Roman"/>
                <w:color w:val="000000" w:themeColor="text1"/>
              </w:rPr>
            </w:pPr>
          </w:p>
        </w:tc>
        <w:tc>
          <w:tcPr>
            <w:tcW w:w="1036" w:type="pct"/>
          </w:tcPr>
          <w:p w14:paraId="73231CDE" w14:textId="77777777" w:rsidR="000105CD" w:rsidRPr="00A5740C" w:rsidRDefault="000105CD" w:rsidP="000105CD">
            <w:pPr>
              <w:widowControl w:val="0"/>
              <w:spacing w:line="240" w:lineRule="auto"/>
              <w:ind w:firstLine="0"/>
              <w:rPr>
                <w:rFonts w:cs="Times New Roman"/>
                <w:color w:val="000000" w:themeColor="text1"/>
                <w:sz w:val="22"/>
                <w:szCs w:val="22"/>
                <w:lang w:val="en-US"/>
              </w:rPr>
            </w:pPr>
            <w:r w:rsidRPr="00A5740C">
              <w:rPr>
                <w:rFonts w:cs="Times New Roman"/>
                <w:color w:val="000000" w:themeColor="text1"/>
                <w:sz w:val="22"/>
                <w:szCs w:val="22"/>
                <w:lang w:val="en-US"/>
              </w:rPr>
              <w:t xml:space="preserve">Docker </w:t>
            </w:r>
          </w:p>
        </w:tc>
        <w:tc>
          <w:tcPr>
            <w:tcW w:w="1093" w:type="pct"/>
          </w:tcPr>
          <w:p w14:paraId="25175581"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Платформа контейнеризации</w:t>
            </w:r>
          </w:p>
        </w:tc>
        <w:tc>
          <w:tcPr>
            <w:tcW w:w="2483" w:type="pct"/>
          </w:tcPr>
          <w:p w14:paraId="0B37FC39" w14:textId="77777777" w:rsidR="000105CD" w:rsidRPr="00A5740C" w:rsidRDefault="000105CD" w:rsidP="000105CD">
            <w:pPr>
              <w:widowControl w:val="0"/>
              <w:spacing w:line="240" w:lineRule="auto"/>
              <w:ind w:firstLine="0"/>
              <w:rPr>
                <w:rFonts w:cs="Times New Roman"/>
                <w:color w:val="000000" w:themeColor="text1"/>
                <w:sz w:val="22"/>
                <w:szCs w:val="22"/>
                <w:lang w:val="kk-KZ"/>
              </w:rPr>
            </w:pPr>
            <w:r w:rsidRPr="00A5740C">
              <w:rPr>
                <w:rFonts w:cs="Times New Roman"/>
                <w:color w:val="000000" w:themeColor="text1"/>
                <w:sz w:val="22"/>
                <w:szCs w:val="22"/>
              </w:rPr>
              <w:t>Современное и бесплатное программное обеспечение для автоматизации развёртывания и управления приложениями в средах с поддержкой контейнеризации</w:t>
            </w:r>
            <w:r w:rsidRPr="00A5740C">
              <w:rPr>
                <w:rFonts w:cs="Times New Roman"/>
                <w:color w:val="000000" w:themeColor="text1"/>
                <w:sz w:val="22"/>
                <w:szCs w:val="22"/>
                <w:lang w:val="kk-KZ"/>
              </w:rPr>
              <w:t>.</w:t>
            </w:r>
          </w:p>
        </w:tc>
      </w:tr>
      <w:tr w:rsidR="000105CD" w:rsidRPr="00400070" w14:paraId="6BCBF8DE" w14:textId="77777777" w:rsidTr="000105CD">
        <w:tc>
          <w:tcPr>
            <w:tcW w:w="389" w:type="pct"/>
          </w:tcPr>
          <w:p w14:paraId="443939A1" w14:textId="77777777" w:rsidR="000105CD" w:rsidRPr="00400070" w:rsidRDefault="000105CD" w:rsidP="000105CD">
            <w:pPr>
              <w:pStyle w:val="affe"/>
              <w:widowControl w:val="0"/>
              <w:numPr>
                <w:ilvl w:val="0"/>
                <w:numId w:val="24"/>
              </w:numPr>
              <w:spacing w:line="240" w:lineRule="auto"/>
              <w:ind w:left="0" w:firstLine="0"/>
              <w:contextualSpacing w:val="0"/>
              <w:jc w:val="both"/>
              <w:rPr>
                <w:rFonts w:ascii="Times New Roman" w:hAnsi="Times New Roman"/>
                <w:color w:val="000000" w:themeColor="text1"/>
                <w:lang w:val="ru-RU"/>
              </w:rPr>
            </w:pPr>
          </w:p>
        </w:tc>
        <w:tc>
          <w:tcPr>
            <w:tcW w:w="1036" w:type="pct"/>
          </w:tcPr>
          <w:p w14:paraId="6264B578" w14:textId="77777777" w:rsidR="000105CD" w:rsidRPr="00A5740C" w:rsidRDefault="000105CD" w:rsidP="000105CD">
            <w:pPr>
              <w:widowControl w:val="0"/>
              <w:spacing w:line="240" w:lineRule="auto"/>
              <w:ind w:firstLine="0"/>
              <w:rPr>
                <w:rFonts w:cs="Times New Roman"/>
                <w:color w:val="000000" w:themeColor="text1"/>
                <w:sz w:val="22"/>
                <w:szCs w:val="22"/>
                <w:lang w:val="en-US"/>
              </w:rPr>
            </w:pPr>
            <w:r w:rsidRPr="00A5740C">
              <w:rPr>
                <w:rFonts w:cs="Times New Roman"/>
                <w:color w:val="000000" w:themeColor="text1"/>
                <w:sz w:val="22"/>
                <w:szCs w:val="22"/>
                <w:lang w:val="en-US"/>
              </w:rPr>
              <w:t xml:space="preserve">Kubernetes </w:t>
            </w:r>
          </w:p>
        </w:tc>
        <w:tc>
          <w:tcPr>
            <w:tcW w:w="1093" w:type="pct"/>
          </w:tcPr>
          <w:p w14:paraId="4C92B095"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Платформа виртуализации и управления контейнерами</w:t>
            </w:r>
          </w:p>
        </w:tc>
        <w:tc>
          <w:tcPr>
            <w:tcW w:w="2483" w:type="pct"/>
          </w:tcPr>
          <w:p w14:paraId="328D24DD"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Современное и открытое программное обеспечение для автоматизации развёртывания, масштабирования конвейеризированных приложений и управления ими.</w:t>
            </w:r>
          </w:p>
        </w:tc>
      </w:tr>
      <w:tr w:rsidR="000105CD" w:rsidRPr="00400070" w14:paraId="348DD3E1" w14:textId="77777777" w:rsidTr="000105CD">
        <w:tc>
          <w:tcPr>
            <w:tcW w:w="389" w:type="pct"/>
          </w:tcPr>
          <w:p w14:paraId="0B173A8A" w14:textId="77777777" w:rsidR="000105CD" w:rsidRPr="00400070" w:rsidRDefault="000105CD" w:rsidP="000105CD">
            <w:pPr>
              <w:pStyle w:val="affe"/>
              <w:widowControl w:val="0"/>
              <w:numPr>
                <w:ilvl w:val="0"/>
                <w:numId w:val="24"/>
              </w:numPr>
              <w:spacing w:line="240" w:lineRule="auto"/>
              <w:ind w:left="0" w:firstLine="0"/>
              <w:contextualSpacing w:val="0"/>
              <w:jc w:val="both"/>
              <w:rPr>
                <w:rFonts w:ascii="Times New Roman" w:hAnsi="Times New Roman"/>
                <w:color w:val="000000" w:themeColor="text1"/>
                <w:lang w:val="ru-RU"/>
              </w:rPr>
            </w:pPr>
          </w:p>
        </w:tc>
        <w:tc>
          <w:tcPr>
            <w:tcW w:w="1036" w:type="pct"/>
          </w:tcPr>
          <w:p w14:paraId="152D642D" w14:textId="77777777" w:rsidR="000105CD" w:rsidRPr="00A5740C" w:rsidRDefault="000105CD" w:rsidP="000105CD">
            <w:pPr>
              <w:widowControl w:val="0"/>
              <w:spacing w:line="240" w:lineRule="auto"/>
              <w:ind w:firstLine="0"/>
              <w:rPr>
                <w:rFonts w:cs="Times New Roman"/>
                <w:color w:val="000000" w:themeColor="text1"/>
                <w:sz w:val="22"/>
                <w:szCs w:val="22"/>
                <w:lang w:val="en-US"/>
              </w:rPr>
            </w:pPr>
            <w:r w:rsidRPr="00A5740C">
              <w:rPr>
                <w:rFonts w:cs="Times New Roman"/>
                <w:color w:val="000000" w:themeColor="text1"/>
                <w:sz w:val="22"/>
                <w:szCs w:val="22"/>
                <w:lang w:val="en-US"/>
              </w:rPr>
              <w:t>Zabbix</w:t>
            </w:r>
          </w:p>
        </w:tc>
        <w:tc>
          <w:tcPr>
            <w:tcW w:w="1093" w:type="pct"/>
          </w:tcPr>
          <w:p w14:paraId="0968D3FD" w14:textId="77777777" w:rsidR="000105CD" w:rsidRPr="00A5740C" w:rsidRDefault="000105CD" w:rsidP="000105CD">
            <w:pPr>
              <w:widowControl w:val="0"/>
              <w:spacing w:line="240" w:lineRule="auto"/>
              <w:ind w:firstLine="0"/>
              <w:rPr>
                <w:rFonts w:cs="Times New Roman"/>
                <w:color w:val="000000" w:themeColor="text1"/>
                <w:sz w:val="22"/>
                <w:szCs w:val="22"/>
                <w:lang w:val="kk-KZ"/>
              </w:rPr>
            </w:pPr>
            <w:r w:rsidRPr="00A5740C">
              <w:rPr>
                <w:rFonts w:cs="Times New Roman"/>
                <w:color w:val="000000" w:themeColor="text1"/>
                <w:sz w:val="22"/>
                <w:szCs w:val="22"/>
                <w:lang w:val="kk-KZ"/>
              </w:rPr>
              <w:t>Система мониторинга приложений и сервисов</w:t>
            </w:r>
          </w:p>
        </w:tc>
        <w:tc>
          <w:tcPr>
            <w:tcW w:w="2483" w:type="pct"/>
          </w:tcPr>
          <w:p w14:paraId="159948E2" w14:textId="77777777" w:rsidR="000105CD" w:rsidRPr="00A5740C" w:rsidRDefault="000105CD" w:rsidP="000105CD">
            <w:pPr>
              <w:widowControl w:val="0"/>
              <w:spacing w:line="240" w:lineRule="auto"/>
              <w:ind w:firstLine="0"/>
              <w:rPr>
                <w:rFonts w:cs="Times New Roman"/>
                <w:color w:val="000000" w:themeColor="text1"/>
                <w:sz w:val="22"/>
                <w:szCs w:val="22"/>
                <w:lang w:val="kk-KZ"/>
              </w:rPr>
            </w:pPr>
            <w:r w:rsidRPr="00A5740C">
              <w:rPr>
                <w:rFonts w:cs="Times New Roman"/>
                <w:color w:val="000000" w:themeColor="text1"/>
                <w:sz w:val="22"/>
                <w:szCs w:val="22"/>
                <w:lang w:val="kk-KZ"/>
              </w:rPr>
              <w:t>С</w:t>
            </w:r>
            <w:r w:rsidRPr="00A5740C">
              <w:rPr>
                <w:rFonts w:cs="Times New Roman"/>
                <w:color w:val="000000" w:themeColor="text1"/>
                <w:sz w:val="22"/>
                <w:szCs w:val="22"/>
              </w:rPr>
              <w:t>вободная система мониторинга и отслеживания статусов разнообразных сервисов компьютерной сети, серверов и сетевого оборудования</w:t>
            </w:r>
            <w:r w:rsidRPr="00A5740C">
              <w:rPr>
                <w:rFonts w:cs="Times New Roman"/>
                <w:color w:val="000000" w:themeColor="text1"/>
                <w:sz w:val="22"/>
                <w:szCs w:val="22"/>
                <w:lang w:val="kk-KZ"/>
              </w:rPr>
              <w:t>.</w:t>
            </w:r>
          </w:p>
        </w:tc>
      </w:tr>
      <w:tr w:rsidR="000105CD" w:rsidRPr="00400070" w14:paraId="13A72F2F" w14:textId="77777777" w:rsidTr="000105CD">
        <w:tc>
          <w:tcPr>
            <w:tcW w:w="389" w:type="pct"/>
            <w:tcBorders>
              <w:bottom w:val="single" w:sz="4" w:space="0" w:color="auto"/>
            </w:tcBorders>
          </w:tcPr>
          <w:p w14:paraId="4006270B" w14:textId="77777777" w:rsidR="000105CD" w:rsidRPr="00400070" w:rsidRDefault="000105CD" w:rsidP="000105CD">
            <w:pPr>
              <w:pStyle w:val="affe"/>
              <w:widowControl w:val="0"/>
              <w:numPr>
                <w:ilvl w:val="0"/>
                <w:numId w:val="24"/>
              </w:numPr>
              <w:spacing w:line="240" w:lineRule="auto"/>
              <w:ind w:left="0" w:firstLine="0"/>
              <w:contextualSpacing w:val="0"/>
              <w:jc w:val="both"/>
              <w:rPr>
                <w:rFonts w:ascii="Times New Roman" w:hAnsi="Times New Roman"/>
                <w:color w:val="000000" w:themeColor="text1"/>
                <w:lang w:val="ru-RU"/>
              </w:rPr>
            </w:pPr>
          </w:p>
        </w:tc>
        <w:tc>
          <w:tcPr>
            <w:tcW w:w="1036" w:type="pct"/>
            <w:tcBorders>
              <w:bottom w:val="single" w:sz="4" w:space="0" w:color="auto"/>
            </w:tcBorders>
          </w:tcPr>
          <w:p w14:paraId="4714B5B3" w14:textId="77777777" w:rsidR="000105CD" w:rsidRPr="00A5740C" w:rsidRDefault="000105CD" w:rsidP="000105CD">
            <w:pPr>
              <w:widowControl w:val="0"/>
              <w:spacing w:line="240" w:lineRule="auto"/>
              <w:ind w:firstLine="0"/>
              <w:rPr>
                <w:rFonts w:cs="Times New Roman"/>
                <w:color w:val="000000" w:themeColor="text1"/>
                <w:sz w:val="22"/>
                <w:szCs w:val="22"/>
                <w:lang w:val="en-US"/>
              </w:rPr>
            </w:pPr>
            <w:r w:rsidRPr="00A5740C">
              <w:rPr>
                <w:rFonts w:cs="Times New Roman"/>
                <w:color w:val="000000" w:themeColor="text1"/>
                <w:sz w:val="22"/>
                <w:szCs w:val="22"/>
                <w:lang w:val="en-US"/>
              </w:rPr>
              <w:t>Camel-K</w:t>
            </w:r>
          </w:p>
        </w:tc>
        <w:tc>
          <w:tcPr>
            <w:tcW w:w="1093" w:type="pct"/>
          </w:tcPr>
          <w:p w14:paraId="008B72AA" w14:textId="77777777" w:rsidR="000105CD" w:rsidRPr="00A5740C" w:rsidRDefault="000105CD" w:rsidP="000105CD">
            <w:pPr>
              <w:widowControl w:val="0"/>
              <w:spacing w:line="240" w:lineRule="auto"/>
              <w:ind w:firstLine="0"/>
              <w:rPr>
                <w:rFonts w:cs="Times New Roman"/>
                <w:color w:val="000000" w:themeColor="text1"/>
                <w:sz w:val="22"/>
                <w:szCs w:val="22"/>
                <w:lang w:val="kk-KZ"/>
              </w:rPr>
            </w:pPr>
            <w:r w:rsidRPr="00A5740C">
              <w:rPr>
                <w:rFonts w:cs="Times New Roman"/>
                <w:color w:val="000000" w:themeColor="text1"/>
                <w:sz w:val="22"/>
                <w:szCs w:val="22"/>
                <w:lang w:val="kk-KZ"/>
              </w:rPr>
              <w:t>Интеграционная шина</w:t>
            </w:r>
          </w:p>
        </w:tc>
        <w:tc>
          <w:tcPr>
            <w:tcW w:w="2483" w:type="pct"/>
          </w:tcPr>
          <w:p w14:paraId="00BAA70C" w14:textId="77777777" w:rsidR="000105CD" w:rsidRPr="00A5740C" w:rsidRDefault="000105CD" w:rsidP="000105CD">
            <w:pPr>
              <w:widowControl w:val="0"/>
              <w:spacing w:line="240" w:lineRule="auto"/>
              <w:ind w:firstLine="0"/>
              <w:rPr>
                <w:rFonts w:cs="Times New Roman"/>
                <w:color w:val="000000" w:themeColor="text1"/>
                <w:sz w:val="22"/>
                <w:szCs w:val="22"/>
              </w:rPr>
            </w:pPr>
            <w:r w:rsidRPr="00A5740C">
              <w:rPr>
                <w:rFonts w:cs="Times New Roman"/>
                <w:color w:val="000000" w:themeColor="text1"/>
                <w:sz w:val="22"/>
                <w:szCs w:val="22"/>
              </w:rPr>
              <w:t>Легковесный фреймворк для интеграций, созданный на основе Apache Camel, который изначально работает в Kubernetes и специально разработан для бессерверных и микросервисных архитектур.</w:t>
            </w:r>
          </w:p>
        </w:tc>
      </w:tr>
    </w:tbl>
    <w:p w14:paraId="319BBB93" w14:textId="5A84755C" w:rsidR="00BC6298" w:rsidRPr="00212049" w:rsidRDefault="00BC6298" w:rsidP="00E76071">
      <w:pPr>
        <w:pStyle w:val="30"/>
        <w:spacing w:before="240"/>
        <w:ind w:left="0" w:firstLine="851"/>
        <w:rPr>
          <w:color w:val="000000" w:themeColor="text1"/>
        </w:rPr>
      </w:pPr>
      <w:bookmarkStart w:id="52" w:name="_Требования_к_настройкам_операционно"/>
      <w:bookmarkStart w:id="53" w:name="_Toc413483326"/>
      <w:bookmarkStart w:id="54" w:name="_Toc450540069"/>
      <w:bookmarkStart w:id="55" w:name="_Toc453658639"/>
      <w:bookmarkStart w:id="56" w:name="_Toc456948465"/>
      <w:bookmarkStart w:id="57" w:name="_Toc461699068"/>
      <w:bookmarkStart w:id="58" w:name="_Toc461703370"/>
      <w:bookmarkStart w:id="59" w:name="_Toc513820269"/>
      <w:bookmarkStart w:id="60" w:name="_Toc5594787"/>
      <w:bookmarkStart w:id="61" w:name="_Toc124937600"/>
      <w:bookmarkStart w:id="62" w:name="_Toc369007291"/>
      <w:bookmarkStart w:id="63" w:name="_Toc407104236"/>
      <w:bookmarkStart w:id="64" w:name="_Toc421110933"/>
      <w:bookmarkStart w:id="65" w:name="_Toc520992100"/>
      <w:bookmarkStart w:id="66" w:name="_Toc58000191"/>
      <w:bookmarkStart w:id="67" w:name="_Toc58915988"/>
      <w:bookmarkStart w:id="68" w:name="_Toc59447197"/>
      <w:bookmarkStart w:id="69" w:name="_Toc91155077"/>
      <w:bookmarkEnd w:id="52"/>
      <w:r w:rsidRPr="00212049">
        <w:rPr>
          <w:color w:val="000000" w:themeColor="text1"/>
        </w:rPr>
        <w:t>Требования к настройкам операционной системы</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14:paraId="149F5628" w14:textId="2D7E8CF5" w:rsidR="00BC6298" w:rsidRPr="00212049" w:rsidRDefault="00BC6298" w:rsidP="00E27B5B">
      <w:pPr>
        <w:rPr>
          <w:rFonts w:cs="Times New Roman"/>
          <w:color w:val="000000" w:themeColor="text1"/>
        </w:rPr>
      </w:pPr>
      <w:bookmarkStart w:id="70" w:name="_Toc450540070"/>
      <w:r w:rsidRPr="00212049">
        <w:rPr>
          <w:rFonts w:cs="Times New Roman"/>
          <w:color w:val="000000" w:themeColor="text1"/>
        </w:rPr>
        <w:t>На рабочей станции пользователей</w:t>
      </w:r>
      <w:r w:rsidR="00B609CE" w:rsidRPr="00212049">
        <w:rPr>
          <w:rFonts w:cs="Times New Roman"/>
          <w:color w:val="000000" w:themeColor="text1"/>
        </w:rPr>
        <w:t xml:space="preserve"> </w:t>
      </w:r>
      <w:r w:rsidR="003F7B07" w:rsidRPr="00212049">
        <w:rPr>
          <w:rFonts w:cs="Times New Roman"/>
          <w:color w:val="000000" w:themeColor="text1"/>
        </w:rPr>
        <w:t xml:space="preserve">подсистемы </w:t>
      </w:r>
      <w:r w:rsidR="00086098" w:rsidRPr="00212049">
        <w:rPr>
          <w:rFonts w:cs="Times New Roman"/>
          <w:color w:val="000000" w:themeColor="text1"/>
        </w:rPr>
        <w:t>«</w:t>
      </w:r>
      <w:r w:rsidR="00B26BA0" w:rsidRPr="00212049">
        <w:rPr>
          <w:rFonts w:cs="Times New Roman"/>
          <w:color w:val="000000" w:themeColor="text1"/>
        </w:rPr>
        <w:t>КНП</w:t>
      </w:r>
      <w:r w:rsidR="00086098" w:rsidRPr="00212049">
        <w:rPr>
          <w:rFonts w:cs="Times New Roman"/>
          <w:color w:val="000000" w:themeColor="text1"/>
        </w:rPr>
        <w:t>»</w:t>
      </w:r>
      <w:r w:rsidR="00A0340A" w:rsidRPr="00212049">
        <w:rPr>
          <w:rFonts w:cs="Times New Roman"/>
          <w:color w:val="000000" w:themeColor="text1"/>
        </w:rPr>
        <w:t xml:space="preserve"> </w:t>
      </w:r>
      <w:r w:rsidR="00B609CE" w:rsidRPr="00212049">
        <w:rPr>
          <w:rFonts w:cs="Times New Roman"/>
          <w:color w:val="000000" w:themeColor="text1"/>
        </w:rPr>
        <w:t>должно быть</w:t>
      </w:r>
      <w:r w:rsidRPr="00212049">
        <w:rPr>
          <w:rFonts w:cs="Times New Roman"/>
          <w:color w:val="000000" w:themeColor="text1"/>
        </w:rPr>
        <w:t xml:space="preserve"> установлено следующее программное обеспечение</w:t>
      </w:r>
      <w:bookmarkEnd w:id="70"/>
      <w:r w:rsidRPr="00212049">
        <w:rPr>
          <w:rFonts w:cs="Times New Roman"/>
          <w:color w:val="000000" w:themeColor="text1"/>
        </w:rPr>
        <w:t xml:space="preserve">: </w:t>
      </w:r>
    </w:p>
    <w:p w14:paraId="3FB8F9F9" w14:textId="4B41A0E3" w:rsidR="00BC6298" w:rsidRPr="00212049" w:rsidRDefault="00BC6298" w:rsidP="00027B09">
      <w:pPr>
        <w:pStyle w:val="affe"/>
        <w:numPr>
          <w:ilvl w:val="0"/>
          <w:numId w:val="20"/>
        </w:numPr>
        <w:ind w:left="1276" w:hanging="425"/>
        <w:jc w:val="both"/>
        <w:rPr>
          <w:rFonts w:ascii="Times New Roman" w:hAnsi="Times New Roman"/>
          <w:color w:val="000000" w:themeColor="text1"/>
          <w:sz w:val="24"/>
          <w:szCs w:val="24"/>
          <w:lang w:val="ru-RU"/>
        </w:rPr>
      </w:pPr>
      <w:r w:rsidRPr="00212049">
        <w:rPr>
          <w:rFonts w:ascii="Times New Roman" w:hAnsi="Times New Roman"/>
          <w:color w:val="000000" w:themeColor="text1"/>
          <w:sz w:val="24"/>
          <w:szCs w:val="24"/>
          <w:lang w:val="ru-RU"/>
        </w:rPr>
        <w:t>операционн</w:t>
      </w:r>
      <w:r w:rsidR="004A46E4" w:rsidRPr="00212049">
        <w:rPr>
          <w:rFonts w:ascii="Times New Roman" w:hAnsi="Times New Roman"/>
          <w:color w:val="000000" w:themeColor="text1"/>
          <w:sz w:val="24"/>
          <w:szCs w:val="24"/>
          <w:lang w:val="ru-RU"/>
        </w:rPr>
        <w:t>ые</w:t>
      </w:r>
      <w:r w:rsidRPr="00212049">
        <w:rPr>
          <w:rFonts w:ascii="Times New Roman" w:hAnsi="Times New Roman"/>
          <w:color w:val="000000" w:themeColor="text1"/>
          <w:sz w:val="24"/>
          <w:szCs w:val="24"/>
          <w:lang w:val="ru-RU"/>
        </w:rPr>
        <w:t xml:space="preserve"> систем</w:t>
      </w:r>
      <w:r w:rsidR="004A46E4" w:rsidRPr="00212049">
        <w:rPr>
          <w:rFonts w:ascii="Times New Roman" w:hAnsi="Times New Roman"/>
          <w:color w:val="000000" w:themeColor="text1"/>
          <w:sz w:val="24"/>
          <w:szCs w:val="24"/>
          <w:lang w:val="ru-RU"/>
        </w:rPr>
        <w:t>ы</w:t>
      </w:r>
      <w:r w:rsidRPr="00212049">
        <w:rPr>
          <w:rFonts w:ascii="Times New Roman" w:hAnsi="Times New Roman"/>
          <w:color w:val="000000" w:themeColor="text1"/>
          <w:sz w:val="24"/>
          <w:szCs w:val="24"/>
          <w:lang w:val="ru-RU"/>
        </w:rPr>
        <w:t xml:space="preserve"> </w:t>
      </w:r>
      <w:r w:rsidR="004A46E4" w:rsidRPr="00212049">
        <w:rPr>
          <w:rFonts w:ascii="Times New Roman" w:hAnsi="Times New Roman"/>
          <w:color w:val="000000" w:themeColor="text1"/>
          <w:sz w:val="24"/>
          <w:szCs w:val="24"/>
        </w:rPr>
        <w:t>Microsoft</w:t>
      </w:r>
      <w:r w:rsidR="004A46E4" w:rsidRPr="00212049">
        <w:rPr>
          <w:rFonts w:ascii="Times New Roman" w:hAnsi="Times New Roman"/>
          <w:color w:val="000000" w:themeColor="text1"/>
          <w:sz w:val="24"/>
          <w:szCs w:val="24"/>
          <w:lang w:val="ru-RU"/>
        </w:rPr>
        <w:t xml:space="preserve"> </w:t>
      </w:r>
      <w:r w:rsidR="004A46E4" w:rsidRPr="00212049">
        <w:rPr>
          <w:rFonts w:ascii="Times New Roman" w:hAnsi="Times New Roman"/>
          <w:color w:val="000000" w:themeColor="text1"/>
          <w:sz w:val="24"/>
          <w:szCs w:val="24"/>
        </w:rPr>
        <w:t>Windows</w:t>
      </w:r>
      <w:r w:rsidR="004A46E4" w:rsidRPr="00212049">
        <w:rPr>
          <w:rFonts w:ascii="Times New Roman" w:hAnsi="Times New Roman"/>
          <w:color w:val="000000" w:themeColor="text1"/>
          <w:sz w:val="24"/>
          <w:szCs w:val="24"/>
          <w:lang w:val="ru-RU"/>
        </w:rPr>
        <w:t>/</w:t>
      </w:r>
      <w:r w:rsidR="004A46E4" w:rsidRPr="00212049">
        <w:rPr>
          <w:rFonts w:ascii="Times New Roman" w:hAnsi="Times New Roman"/>
          <w:color w:val="000000" w:themeColor="text1"/>
          <w:sz w:val="24"/>
          <w:szCs w:val="24"/>
        </w:rPr>
        <w:t>XP</w:t>
      </w:r>
      <w:r w:rsidR="004A46E4" w:rsidRPr="00212049">
        <w:rPr>
          <w:rFonts w:ascii="Times New Roman" w:hAnsi="Times New Roman"/>
          <w:color w:val="000000" w:themeColor="text1"/>
          <w:sz w:val="24"/>
          <w:szCs w:val="24"/>
          <w:lang w:val="ru-RU"/>
        </w:rPr>
        <w:t xml:space="preserve">, </w:t>
      </w:r>
      <w:r w:rsidR="004A46E4" w:rsidRPr="00212049">
        <w:rPr>
          <w:rFonts w:ascii="Times New Roman" w:hAnsi="Times New Roman"/>
          <w:color w:val="000000" w:themeColor="text1"/>
          <w:sz w:val="24"/>
          <w:szCs w:val="24"/>
        </w:rPr>
        <w:t>Linux</w:t>
      </w:r>
      <w:r w:rsidR="004A46E4" w:rsidRPr="00212049">
        <w:rPr>
          <w:rFonts w:ascii="Times New Roman" w:hAnsi="Times New Roman"/>
          <w:color w:val="000000" w:themeColor="text1"/>
          <w:sz w:val="24"/>
          <w:szCs w:val="24"/>
          <w:lang w:val="ru-RU"/>
        </w:rPr>
        <w:t xml:space="preserve">, </w:t>
      </w:r>
      <w:r w:rsidR="004A46E4" w:rsidRPr="00212049">
        <w:rPr>
          <w:rFonts w:ascii="Times New Roman" w:hAnsi="Times New Roman"/>
          <w:color w:val="000000" w:themeColor="text1"/>
          <w:sz w:val="24"/>
          <w:szCs w:val="24"/>
        </w:rPr>
        <w:t>MacOS</w:t>
      </w:r>
      <w:r w:rsidR="004A46E4" w:rsidRPr="00212049">
        <w:rPr>
          <w:rFonts w:ascii="Times New Roman" w:hAnsi="Times New Roman"/>
          <w:color w:val="000000" w:themeColor="text1"/>
          <w:sz w:val="24"/>
          <w:szCs w:val="24"/>
          <w:lang w:val="ru-RU"/>
        </w:rPr>
        <w:t xml:space="preserve">, </w:t>
      </w:r>
      <w:r w:rsidR="004A46E4" w:rsidRPr="00212049">
        <w:rPr>
          <w:rFonts w:ascii="Times New Roman" w:hAnsi="Times New Roman"/>
          <w:color w:val="000000" w:themeColor="text1"/>
          <w:sz w:val="24"/>
          <w:szCs w:val="24"/>
        </w:rPr>
        <w:t>Unix</w:t>
      </w:r>
      <w:r w:rsidR="004A46E4" w:rsidRPr="00212049">
        <w:rPr>
          <w:rFonts w:ascii="Times New Roman" w:hAnsi="Times New Roman"/>
          <w:color w:val="000000" w:themeColor="text1"/>
          <w:sz w:val="24"/>
          <w:szCs w:val="24"/>
          <w:lang w:val="ru-RU"/>
        </w:rPr>
        <w:t xml:space="preserve"> и др. </w:t>
      </w:r>
    </w:p>
    <w:p w14:paraId="3699907E" w14:textId="01AF1FBB" w:rsidR="00B26BA0" w:rsidRPr="00212049" w:rsidRDefault="00B26BA0" w:rsidP="003D3473">
      <w:pPr>
        <w:spacing w:line="360" w:lineRule="auto"/>
        <w:rPr>
          <w:rFonts w:cs="Times New Roman"/>
          <w:color w:val="000000" w:themeColor="text1"/>
          <w:szCs w:val="24"/>
        </w:rPr>
      </w:pPr>
      <w:r w:rsidRPr="00212049">
        <w:rPr>
          <w:rFonts w:cs="Times New Roman"/>
          <w:color w:val="000000" w:themeColor="text1"/>
          <w:szCs w:val="24"/>
        </w:rPr>
        <w:t>Любой из перечисленных браузеров:</w:t>
      </w:r>
    </w:p>
    <w:p w14:paraId="42311C09" w14:textId="77B8DC77" w:rsidR="009728F3" w:rsidRPr="00212049" w:rsidRDefault="009728F3" w:rsidP="00027B09">
      <w:pPr>
        <w:pStyle w:val="affe"/>
        <w:numPr>
          <w:ilvl w:val="0"/>
          <w:numId w:val="20"/>
        </w:numPr>
        <w:ind w:left="1276" w:hanging="425"/>
        <w:jc w:val="both"/>
        <w:rPr>
          <w:rFonts w:ascii="Times New Roman" w:hAnsi="Times New Roman"/>
          <w:color w:val="000000" w:themeColor="text1"/>
          <w:sz w:val="24"/>
          <w:szCs w:val="24"/>
          <w:lang w:val="ru-RU"/>
        </w:rPr>
      </w:pPr>
      <w:r w:rsidRPr="00212049">
        <w:rPr>
          <w:rFonts w:ascii="Times New Roman" w:hAnsi="Times New Roman"/>
          <w:color w:val="000000" w:themeColor="text1"/>
          <w:sz w:val="24"/>
          <w:szCs w:val="24"/>
          <w:lang w:val="ru-RU"/>
        </w:rPr>
        <w:t xml:space="preserve">Microsoft Edge </w:t>
      </w:r>
      <w:r w:rsidR="00376AEA" w:rsidRPr="00212049">
        <w:rPr>
          <w:rFonts w:ascii="Times New Roman" w:hAnsi="Times New Roman"/>
          <w:color w:val="000000" w:themeColor="text1"/>
          <w:sz w:val="24"/>
          <w:szCs w:val="24"/>
          <w:lang w:val="ru-RU"/>
        </w:rPr>
        <w:t xml:space="preserve">версия </w:t>
      </w:r>
      <w:r w:rsidRPr="00212049">
        <w:rPr>
          <w:rFonts w:ascii="Times New Roman" w:hAnsi="Times New Roman"/>
          <w:color w:val="000000" w:themeColor="text1"/>
          <w:sz w:val="24"/>
          <w:szCs w:val="24"/>
          <w:lang w:val="ru-RU"/>
        </w:rPr>
        <w:t>80.0 и выше</w:t>
      </w:r>
      <w:r w:rsidR="0021220B" w:rsidRPr="00212049">
        <w:rPr>
          <w:rFonts w:ascii="Times New Roman" w:hAnsi="Times New Roman"/>
          <w:color w:val="000000" w:themeColor="text1"/>
          <w:sz w:val="24"/>
          <w:szCs w:val="24"/>
          <w:lang w:val="ru-RU"/>
        </w:rPr>
        <w:t>;</w:t>
      </w:r>
    </w:p>
    <w:p w14:paraId="6C0D8515" w14:textId="1B7AD2AD" w:rsidR="00B26BA0" w:rsidRPr="00212049" w:rsidRDefault="00B26BA0" w:rsidP="00027B09">
      <w:pPr>
        <w:pStyle w:val="affe"/>
        <w:numPr>
          <w:ilvl w:val="0"/>
          <w:numId w:val="20"/>
        </w:numPr>
        <w:ind w:left="1276" w:hanging="425"/>
        <w:jc w:val="both"/>
        <w:rPr>
          <w:rFonts w:ascii="Times New Roman" w:hAnsi="Times New Roman"/>
          <w:color w:val="000000" w:themeColor="text1"/>
          <w:sz w:val="24"/>
          <w:szCs w:val="24"/>
          <w:lang w:val="ru-RU"/>
        </w:rPr>
      </w:pPr>
      <w:r w:rsidRPr="00212049">
        <w:rPr>
          <w:rFonts w:ascii="Times New Roman" w:hAnsi="Times New Roman"/>
          <w:color w:val="000000" w:themeColor="text1"/>
          <w:sz w:val="24"/>
          <w:szCs w:val="24"/>
          <w:lang w:val="ru-RU"/>
        </w:rPr>
        <w:t>Google Chrome</w:t>
      </w:r>
      <w:r w:rsidR="009728F3" w:rsidRPr="00212049">
        <w:rPr>
          <w:rFonts w:ascii="Times New Roman" w:hAnsi="Times New Roman"/>
          <w:color w:val="000000" w:themeColor="text1"/>
          <w:sz w:val="24"/>
          <w:szCs w:val="24"/>
          <w:lang w:val="ru-RU"/>
        </w:rPr>
        <w:t xml:space="preserve"> </w:t>
      </w:r>
      <w:r w:rsidR="00376AEA" w:rsidRPr="00212049">
        <w:rPr>
          <w:rFonts w:ascii="Times New Roman" w:hAnsi="Times New Roman"/>
          <w:color w:val="000000" w:themeColor="text1"/>
          <w:sz w:val="24"/>
          <w:szCs w:val="24"/>
          <w:lang w:val="ru-RU"/>
        </w:rPr>
        <w:t xml:space="preserve">версия </w:t>
      </w:r>
      <w:r w:rsidR="009728F3" w:rsidRPr="00212049">
        <w:rPr>
          <w:rFonts w:ascii="Times New Roman" w:hAnsi="Times New Roman"/>
          <w:color w:val="000000" w:themeColor="text1"/>
          <w:sz w:val="24"/>
          <w:szCs w:val="24"/>
          <w:lang w:val="ru-RU"/>
        </w:rPr>
        <w:t>87.0 и выше</w:t>
      </w:r>
      <w:r w:rsidRPr="00212049">
        <w:rPr>
          <w:rFonts w:ascii="Times New Roman" w:hAnsi="Times New Roman"/>
          <w:color w:val="000000" w:themeColor="text1"/>
          <w:sz w:val="24"/>
          <w:szCs w:val="24"/>
          <w:lang w:val="ru-RU"/>
        </w:rPr>
        <w:t>;</w:t>
      </w:r>
    </w:p>
    <w:p w14:paraId="7996D2F4" w14:textId="2F297AB8" w:rsidR="00376AEA" w:rsidRPr="00212049" w:rsidRDefault="00376AEA" w:rsidP="00027B09">
      <w:pPr>
        <w:pStyle w:val="affe"/>
        <w:numPr>
          <w:ilvl w:val="0"/>
          <w:numId w:val="20"/>
        </w:numPr>
        <w:ind w:left="1276" w:hanging="425"/>
        <w:jc w:val="both"/>
        <w:rPr>
          <w:rFonts w:ascii="Times New Roman" w:hAnsi="Times New Roman"/>
          <w:color w:val="000000" w:themeColor="text1"/>
          <w:sz w:val="24"/>
          <w:szCs w:val="24"/>
          <w:lang w:val="ru-RU"/>
        </w:rPr>
      </w:pPr>
      <w:r w:rsidRPr="00212049">
        <w:rPr>
          <w:rFonts w:ascii="Times New Roman" w:hAnsi="Times New Roman"/>
          <w:color w:val="000000" w:themeColor="text1"/>
          <w:sz w:val="24"/>
          <w:szCs w:val="24"/>
          <w:lang w:val="ru-RU"/>
        </w:rPr>
        <w:t>Firefox версия 82.0 и выше;</w:t>
      </w:r>
    </w:p>
    <w:p w14:paraId="7F4C4EAE" w14:textId="551A0C01" w:rsidR="009728F3" w:rsidRPr="00212049" w:rsidRDefault="00B26BA0" w:rsidP="00027B09">
      <w:pPr>
        <w:pStyle w:val="affe"/>
        <w:numPr>
          <w:ilvl w:val="0"/>
          <w:numId w:val="20"/>
        </w:numPr>
        <w:ind w:left="1276" w:hanging="425"/>
        <w:jc w:val="both"/>
        <w:rPr>
          <w:rFonts w:ascii="Times New Roman" w:hAnsi="Times New Roman"/>
          <w:color w:val="000000" w:themeColor="text1"/>
          <w:sz w:val="24"/>
          <w:szCs w:val="24"/>
          <w:lang w:val="ru-RU"/>
        </w:rPr>
      </w:pPr>
      <w:r w:rsidRPr="00212049">
        <w:rPr>
          <w:rFonts w:ascii="Times New Roman" w:hAnsi="Times New Roman"/>
          <w:color w:val="000000" w:themeColor="text1"/>
          <w:sz w:val="24"/>
          <w:szCs w:val="24"/>
          <w:lang w:val="ru-RU"/>
        </w:rPr>
        <w:t>Opera</w:t>
      </w:r>
      <w:r w:rsidR="009728F3" w:rsidRPr="00212049">
        <w:rPr>
          <w:rFonts w:ascii="Times New Roman" w:hAnsi="Times New Roman"/>
          <w:color w:val="000000" w:themeColor="text1"/>
          <w:sz w:val="24"/>
          <w:szCs w:val="24"/>
          <w:lang w:val="ru-RU"/>
        </w:rPr>
        <w:t xml:space="preserve"> </w:t>
      </w:r>
      <w:r w:rsidR="00376AEA" w:rsidRPr="00212049">
        <w:rPr>
          <w:rFonts w:ascii="Times New Roman" w:hAnsi="Times New Roman"/>
          <w:color w:val="000000" w:themeColor="text1"/>
          <w:sz w:val="24"/>
          <w:szCs w:val="24"/>
          <w:lang w:val="ru-RU"/>
        </w:rPr>
        <w:t xml:space="preserve">версия </w:t>
      </w:r>
      <w:r w:rsidR="009728F3" w:rsidRPr="00212049">
        <w:rPr>
          <w:rFonts w:ascii="Times New Roman" w:hAnsi="Times New Roman"/>
          <w:color w:val="000000" w:themeColor="text1"/>
          <w:sz w:val="24"/>
          <w:szCs w:val="24"/>
          <w:lang w:val="ru-RU"/>
        </w:rPr>
        <w:t>71.0 и выше</w:t>
      </w:r>
      <w:r w:rsidR="00F562DD" w:rsidRPr="00212049">
        <w:rPr>
          <w:rFonts w:ascii="Times New Roman" w:hAnsi="Times New Roman"/>
          <w:color w:val="000000" w:themeColor="text1"/>
          <w:sz w:val="24"/>
          <w:szCs w:val="24"/>
          <w:lang w:val="ru-RU"/>
        </w:rPr>
        <w:t>;</w:t>
      </w:r>
    </w:p>
    <w:p w14:paraId="1AD37A51" w14:textId="4693F541" w:rsidR="009728F3" w:rsidRPr="00212049" w:rsidRDefault="009728F3" w:rsidP="00027B09">
      <w:pPr>
        <w:pStyle w:val="affe"/>
        <w:numPr>
          <w:ilvl w:val="0"/>
          <w:numId w:val="20"/>
        </w:numPr>
        <w:ind w:left="1276" w:hanging="425"/>
        <w:jc w:val="both"/>
        <w:rPr>
          <w:rFonts w:ascii="Times New Roman" w:hAnsi="Times New Roman"/>
          <w:color w:val="000000" w:themeColor="text1"/>
          <w:sz w:val="24"/>
          <w:szCs w:val="24"/>
        </w:rPr>
      </w:pPr>
      <w:r w:rsidRPr="00212049">
        <w:rPr>
          <w:rFonts w:ascii="Times New Roman" w:hAnsi="Times New Roman"/>
          <w:color w:val="000000" w:themeColor="text1"/>
          <w:sz w:val="24"/>
          <w:szCs w:val="24"/>
          <w:lang w:val="ru-RU"/>
        </w:rPr>
        <w:t xml:space="preserve">Safari </w:t>
      </w:r>
      <w:r w:rsidR="00376AEA" w:rsidRPr="00212049">
        <w:rPr>
          <w:rFonts w:ascii="Times New Roman" w:hAnsi="Times New Roman"/>
          <w:color w:val="000000" w:themeColor="text1"/>
          <w:sz w:val="24"/>
          <w:szCs w:val="24"/>
          <w:lang w:val="ru-RU"/>
        </w:rPr>
        <w:t>версия</w:t>
      </w:r>
      <w:r w:rsidR="00376AEA" w:rsidRPr="00212049">
        <w:rPr>
          <w:rFonts w:ascii="Times New Roman" w:hAnsi="Times New Roman"/>
          <w:color w:val="000000" w:themeColor="text1"/>
          <w:sz w:val="24"/>
          <w:szCs w:val="24"/>
        </w:rPr>
        <w:t xml:space="preserve"> </w:t>
      </w:r>
      <w:r w:rsidRPr="00212049">
        <w:rPr>
          <w:rFonts w:ascii="Times New Roman" w:hAnsi="Times New Roman"/>
          <w:color w:val="000000" w:themeColor="text1"/>
          <w:sz w:val="24"/>
          <w:szCs w:val="24"/>
        </w:rPr>
        <w:t>14.0</w:t>
      </w:r>
      <w:r w:rsidRPr="00212049">
        <w:rPr>
          <w:rFonts w:ascii="Times New Roman" w:hAnsi="Times New Roman"/>
          <w:color w:val="000000" w:themeColor="text1"/>
          <w:sz w:val="24"/>
          <w:szCs w:val="24"/>
          <w:lang w:val="ru-RU"/>
        </w:rPr>
        <w:t xml:space="preserve"> и выше</w:t>
      </w:r>
      <w:r w:rsidR="00F562DD" w:rsidRPr="00212049">
        <w:rPr>
          <w:rFonts w:ascii="Times New Roman" w:hAnsi="Times New Roman"/>
          <w:color w:val="000000" w:themeColor="text1"/>
          <w:sz w:val="24"/>
          <w:szCs w:val="24"/>
          <w:lang w:val="ru-RU"/>
        </w:rPr>
        <w:t>.</w:t>
      </w:r>
    </w:p>
    <w:p w14:paraId="4D4D7BE7" w14:textId="02C687A9" w:rsidR="00BC6298" w:rsidRPr="00212049" w:rsidRDefault="00087648" w:rsidP="00E27B5B">
      <w:pPr>
        <w:rPr>
          <w:rFonts w:cs="Times New Roman"/>
          <w:color w:val="000000" w:themeColor="text1"/>
          <w:lang w:eastAsia="ru-RU"/>
        </w:rPr>
      </w:pPr>
      <w:r w:rsidRPr="00212049">
        <w:rPr>
          <w:rFonts w:cs="Times New Roman"/>
          <w:color w:val="000000" w:themeColor="text1"/>
          <w:lang w:eastAsia="ru-RU"/>
        </w:rPr>
        <w:t>Для чтения реги</w:t>
      </w:r>
      <w:r w:rsidR="00A20380" w:rsidRPr="00212049">
        <w:rPr>
          <w:rFonts w:cs="Times New Roman"/>
          <w:color w:val="000000" w:themeColor="text1"/>
          <w:lang w:eastAsia="ru-RU"/>
        </w:rPr>
        <w:t xml:space="preserve">страционных свидетельств НУЦ </w:t>
      </w:r>
      <w:r w:rsidR="005C7583" w:rsidRPr="00212049">
        <w:rPr>
          <w:rFonts w:cs="Times New Roman"/>
          <w:color w:val="000000" w:themeColor="text1"/>
          <w:lang w:eastAsia="ru-RU"/>
        </w:rPr>
        <w:t xml:space="preserve">РК </w:t>
      </w:r>
      <w:r w:rsidRPr="00212049">
        <w:rPr>
          <w:rFonts w:cs="Times New Roman"/>
          <w:color w:val="000000" w:themeColor="text1"/>
          <w:lang w:eastAsia="ru-RU"/>
        </w:rPr>
        <w:t xml:space="preserve">на компьютере необходимо установить </w:t>
      </w:r>
      <w:r w:rsidR="00A20380" w:rsidRPr="00212049">
        <w:rPr>
          <w:rFonts w:cs="Times New Roman"/>
          <w:color w:val="000000" w:themeColor="text1"/>
          <w:lang w:eastAsia="ru-RU"/>
        </w:rPr>
        <w:t>программу NCALayer. Скачать программу</w:t>
      </w:r>
      <w:r w:rsidRPr="00212049">
        <w:rPr>
          <w:rFonts w:cs="Times New Roman"/>
          <w:color w:val="000000" w:themeColor="text1"/>
          <w:lang w:eastAsia="ru-RU"/>
        </w:rPr>
        <w:t xml:space="preserve"> можно с официального сайта НУЦ РК</w:t>
      </w:r>
      <w:r w:rsidR="00A20380" w:rsidRPr="00212049">
        <w:rPr>
          <w:rFonts w:cs="Times New Roman"/>
          <w:color w:val="000000" w:themeColor="text1"/>
          <w:lang w:eastAsia="ru-RU"/>
        </w:rPr>
        <w:t>:</w:t>
      </w:r>
      <w:r w:rsidR="003D2952" w:rsidRPr="00212049">
        <w:rPr>
          <w:rFonts w:cs="Times New Roman"/>
          <w:color w:val="000000" w:themeColor="text1"/>
          <w:lang w:eastAsia="ru-RU"/>
        </w:rPr>
        <w:t xml:space="preserve"> </w:t>
      </w:r>
      <w:r w:rsidR="00843AA8" w:rsidRPr="00212049">
        <w:rPr>
          <w:rStyle w:val="ad"/>
          <w:rFonts w:cs="Times New Roman"/>
          <w:color w:val="000000" w:themeColor="text1"/>
          <w:szCs w:val="24"/>
          <w:lang w:eastAsia="ru-RU"/>
        </w:rPr>
        <w:t xml:space="preserve">https://pki.gov.kz/ncalayer/ </w:t>
      </w:r>
      <w:r w:rsidR="00C01202" w:rsidRPr="00212049">
        <w:rPr>
          <w:rStyle w:val="ad"/>
          <w:rFonts w:cs="Times New Roman"/>
          <w:color w:val="000000" w:themeColor="text1"/>
          <w:szCs w:val="24"/>
          <w:lang w:eastAsia="ru-RU"/>
        </w:rPr>
        <w:fldChar w:fldCharType="begin"/>
      </w:r>
      <w:r w:rsidR="00C01202" w:rsidRPr="00212049">
        <w:rPr>
          <w:rStyle w:val="ad"/>
          <w:rFonts w:cs="Times New Roman"/>
          <w:color w:val="000000" w:themeColor="text1"/>
          <w:szCs w:val="24"/>
          <w:lang w:eastAsia="ru-RU"/>
        </w:rPr>
        <w:instrText xml:space="preserve">https://pki.gov.kz/ncalayer/" </w:instrText>
      </w:r>
      <w:r w:rsidR="00C01202" w:rsidRPr="00212049">
        <w:rPr>
          <w:rStyle w:val="ad"/>
          <w:rFonts w:cs="Times New Roman"/>
          <w:color w:val="000000" w:themeColor="text1"/>
          <w:szCs w:val="24"/>
          <w:lang w:eastAsia="ru-RU"/>
        </w:rPr>
        <w:fldChar w:fldCharType="separate"/>
      </w:r>
      <w:r w:rsidR="00A20380" w:rsidRPr="00212049">
        <w:rPr>
          <w:rStyle w:val="ad"/>
          <w:rFonts w:cs="Times New Roman"/>
          <w:color w:val="000000" w:themeColor="text1"/>
          <w:szCs w:val="24"/>
          <w:lang w:eastAsia="ru-RU"/>
        </w:rPr>
        <w:t>https://pki.gov.kz/ncalayer/</w:t>
      </w:r>
      <w:r w:rsidR="00C01202" w:rsidRPr="00212049">
        <w:rPr>
          <w:rStyle w:val="ad"/>
          <w:rFonts w:cs="Times New Roman"/>
          <w:color w:val="000000" w:themeColor="text1"/>
          <w:szCs w:val="24"/>
          <w:lang w:eastAsia="ru-RU"/>
        </w:rPr>
        <w:fldChar w:fldCharType="end"/>
      </w:r>
      <w:r w:rsidR="00A20380" w:rsidRPr="00212049">
        <w:rPr>
          <w:rFonts w:cs="Times New Roman"/>
          <w:color w:val="000000" w:themeColor="text1"/>
          <w:lang w:eastAsia="ru-RU"/>
        </w:rPr>
        <w:t>.</w:t>
      </w:r>
    </w:p>
    <w:p w14:paraId="6472FEAB" w14:textId="2EF01E7B" w:rsidR="00BC6298" w:rsidRPr="00212049" w:rsidRDefault="00BC6298" w:rsidP="00F15A3D">
      <w:pPr>
        <w:pStyle w:val="21"/>
        <w:tabs>
          <w:tab w:val="left" w:pos="1134"/>
          <w:tab w:val="left" w:pos="1418"/>
          <w:tab w:val="left" w:pos="1843"/>
        </w:tabs>
        <w:ind w:left="0" w:firstLine="851"/>
        <w:rPr>
          <w:color w:val="000000" w:themeColor="text1"/>
        </w:rPr>
      </w:pPr>
      <w:bookmarkStart w:id="71" w:name="_Toc243207108"/>
      <w:bookmarkStart w:id="72" w:name="_Toc369007297"/>
      <w:bookmarkStart w:id="73" w:name="_Toc407104237"/>
      <w:bookmarkStart w:id="74" w:name="_Toc421110934"/>
      <w:bookmarkStart w:id="75" w:name="_Toc520992101"/>
      <w:bookmarkStart w:id="76" w:name="_Toc58000192"/>
      <w:bookmarkStart w:id="77" w:name="_Toc58915989"/>
      <w:bookmarkStart w:id="78" w:name="_Toc59447198"/>
      <w:bookmarkStart w:id="79" w:name="_Toc91155078"/>
      <w:bookmarkStart w:id="80" w:name="_Toc55378465"/>
      <w:bookmarkStart w:id="81" w:name="_Toc124937602"/>
      <w:r w:rsidRPr="00212049">
        <w:rPr>
          <w:color w:val="000000" w:themeColor="text1"/>
        </w:rPr>
        <w:t xml:space="preserve">Назначение </w:t>
      </w:r>
      <w:bookmarkEnd w:id="71"/>
      <w:bookmarkEnd w:id="72"/>
      <w:bookmarkEnd w:id="73"/>
      <w:bookmarkEnd w:id="74"/>
      <w:r w:rsidR="00FE2D78" w:rsidRPr="00212049">
        <w:rPr>
          <w:color w:val="000000" w:themeColor="text1"/>
          <w:lang w:val="ru-RU"/>
        </w:rPr>
        <w:t>подсистемы</w:t>
      </w:r>
      <w:bookmarkEnd w:id="75"/>
      <w:bookmarkEnd w:id="76"/>
      <w:bookmarkEnd w:id="77"/>
      <w:bookmarkEnd w:id="78"/>
      <w:bookmarkEnd w:id="79"/>
    </w:p>
    <w:p w14:paraId="197DEEE4" w14:textId="77777777" w:rsidR="00A05383" w:rsidRPr="00212049" w:rsidRDefault="00DD0949" w:rsidP="00E27B5B">
      <w:pPr>
        <w:rPr>
          <w:rFonts w:cs="Times New Roman"/>
          <w:iCs/>
          <w:color w:val="000000" w:themeColor="text1"/>
        </w:rPr>
      </w:pPr>
      <w:r w:rsidRPr="00212049">
        <w:rPr>
          <w:rFonts w:cs="Times New Roman"/>
          <w:color w:val="000000" w:themeColor="text1"/>
        </w:rPr>
        <w:t xml:space="preserve">Основное </w:t>
      </w:r>
      <w:r w:rsidR="00A05383" w:rsidRPr="00212049">
        <w:rPr>
          <w:rFonts w:cs="Times New Roman"/>
          <w:color w:val="000000" w:themeColor="text1"/>
        </w:rPr>
        <w:t>назначение</w:t>
      </w:r>
      <w:r w:rsidRPr="00212049">
        <w:rPr>
          <w:rFonts w:cs="Times New Roman"/>
          <w:color w:val="000000" w:themeColor="text1"/>
        </w:rPr>
        <w:t xml:space="preserve"> подсистемы </w:t>
      </w:r>
      <w:r w:rsidR="00B279CC" w:rsidRPr="00212049">
        <w:rPr>
          <w:rFonts w:cs="Times New Roman"/>
          <w:color w:val="000000" w:themeColor="text1"/>
        </w:rPr>
        <w:t>«</w:t>
      </w:r>
      <w:r w:rsidRPr="00212049">
        <w:rPr>
          <w:rFonts w:cs="Times New Roman"/>
          <w:color w:val="000000" w:themeColor="text1"/>
        </w:rPr>
        <w:t>КНП</w:t>
      </w:r>
      <w:r w:rsidR="00B279CC" w:rsidRPr="00212049">
        <w:rPr>
          <w:rFonts w:cs="Times New Roman"/>
          <w:color w:val="000000" w:themeColor="text1"/>
        </w:rPr>
        <w:t>»</w:t>
      </w:r>
      <w:r w:rsidRPr="00212049">
        <w:rPr>
          <w:rFonts w:cs="Times New Roman"/>
          <w:color w:val="000000" w:themeColor="text1"/>
        </w:rPr>
        <w:t xml:space="preserve"> – это автоматизация процесса представления форм налоговой отчетности, предоставление доступа к персональным данным налогоплательщика, хранящимся в БД КГД МФ РК, предоставление электронных налоговых услуг налогоплательщикам </w:t>
      </w:r>
      <w:r w:rsidRPr="00212049">
        <w:rPr>
          <w:rFonts w:cs="Times New Roman"/>
          <w:iCs/>
          <w:color w:val="000000" w:themeColor="text1"/>
        </w:rPr>
        <w:t>(т.е. минимизируется личное взаимодействие НП и сотрудника ОГД).</w:t>
      </w:r>
      <w:bookmarkStart w:id="82" w:name="_heading=h.1ksv4uv" w:colFirst="0" w:colLast="0"/>
      <w:bookmarkEnd w:id="82"/>
    </w:p>
    <w:p w14:paraId="3C1D97EE" w14:textId="2EA54353" w:rsidR="00BC6298" w:rsidRPr="00212049" w:rsidRDefault="00BC6298" w:rsidP="00E27B5B">
      <w:pPr>
        <w:rPr>
          <w:rFonts w:cs="Times New Roman"/>
          <w:color w:val="000000" w:themeColor="text1"/>
        </w:rPr>
      </w:pPr>
      <w:r w:rsidRPr="00212049">
        <w:rPr>
          <w:rFonts w:cs="Times New Roman"/>
          <w:color w:val="000000" w:themeColor="text1"/>
        </w:rPr>
        <w:t>Эксплуатационная документация представлена настоящим Руководством</w:t>
      </w:r>
      <w:r w:rsidR="005B3693" w:rsidRPr="00212049">
        <w:rPr>
          <w:rFonts w:cs="Times New Roman"/>
          <w:color w:val="000000" w:themeColor="text1"/>
        </w:rPr>
        <w:t>.</w:t>
      </w:r>
    </w:p>
    <w:p w14:paraId="5F297719" w14:textId="7231FDF3" w:rsidR="00FE2D78" w:rsidRPr="00212049" w:rsidRDefault="00FE2D78" w:rsidP="00E27B5B">
      <w:pPr>
        <w:rPr>
          <w:rFonts w:cs="Times New Roman"/>
          <w:color w:val="000000" w:themeColor="text1"/>
        </w:rPr>
      </w:pPr>
      <w:r w:rsidRPr="00212049">
        <w:rPr>
          <w:rFonts w:cs="Times New Roman"/>
          <w:color w:val="000000" w:themeColor="text1"/>
        </w:rPr>
        <w:t>«</w:t>
      </w:r>
      <w:r w:rsidR="005562C1" w:rsidRPr="00212049">
        <w:rPr>
          <w:rFonts w:cs="Times New Roman"/>
          <w:color w:val="000000" w:themeColor="text1"/>
        </w:rPr>
        <w:t>КНП</w:t>
      </w:r>
      <w:r w:rsidRPr="00212049">
        <w:rPr>
          <w:rFonts w:cs="Times New Roman"/>
          <w:color w:val="000000" w:themeColor="text1"/>
        </w:rPr>
        <w:t>» является составной частью Интегрированной системы налогового администрирования, обеспечивающей автоматизацию функций:</w:t>
      </w:r>
    </w:p>
    <w:p w14:paraId="116430D1" w14:textId="6FFC35DE" w:rsidR="00FE2D78" w:rsidRPr="00212049" w:rsidRDefault="00FE2D78" w:rsidP="00027B09">
      <w:pPr>
        <w:pStyle w:val="af5"/>
        <w:numPr>
          <w:ilvl w:val="0"/>
          <w:numId w:val="20"/>
        </w:numPr>
        <w:ind w:left="0" w:firstLine="851"/>
        <w:rPr>
          <w:color w:val="000000" w:themeColor="text1"/>
          <w:lang w:val="ru-RU"/>
        </w:rPr>
      </w:pPr>
      <w:r w:rsidRPr="00212049">
        <w:rPr>
          <w:color w:val="000000" w:themeColor="text1"/>
          <w:lang w:val="ru-RU"/>
        </w:rPr>
        <w:t xml:space="preserve">Подача </w:t>
      </w:r>
      <w:r w:rsidR="00830CC3" w:rsidRPr="00212049">
        <w:rPr>
          <w:color w:val="000000" w:themeColor="text1"/>
          <w:lang w:val="ru-RU"/>
        </w:rPr>
        <w:t xml:space="preserve">налоговых </w:t>
      </w:r>
      <w:r w:rsidRPr="00212049">
        <w:rPr>
          <w:color w:val="000000" w:themeColor="text1"/>
          <w:lang w:val="ru-RU"/>
        </w:rPr>
        <w:t xml:space="preserve">заявлений, форм отчетности и иных документов; </w:t>
      </w:r>
    </w:p>
    <w:p w14:paraId="4BB17A7F" w14:textId="23A54798" w:rsidR="00FE2D78" w:rsidRPr="00212049" w:rsidRDefault="00FE2D78" w:rsidP="00027B09">
      <w:pPr>
        <w:pStyle w:val="af5"/>
        <w:numPr>
          <w:ilvl w:val="0"/>
          <w:numId w:val="20"/>
        </w:numPr>
        <w:ind w:left="0" w:firstLine="851"/>
        <w:rPr>
          <w:color w:val="000000" w:themeColor="text1"/>
          <w:lang w:val="ru-RU"/>
        </w:rPr>
      </w:pPr>
      <w:r w:rsidRPr="00212049">
        <w:rPr>
          <w:color w:val="000000" w:themeColor="text1"/>
          <w:lang w:val="ru-RU"/>
        </w:rPr>
        <w:t xml:space="preserve">Получение и изменение регистрационных данных, специальные налоговые </w:t>
      </w:r>
      <w:r w:rsidRPr="00212049">
        <w:rPr>
          <w:color w:val="000000" w:themeColor="text1"/>
          <w:lang w:val="ru-RU"/>
        </w:rPr>
        <w:lastRenderedPageBreak/>
        <w:t>режимы;</w:t>
      </w:r>
    </w:p>
    <w:p w14:paraId="16B85595" w14:textId="0285D057" w:rsidR="00830CC3" w:rsidRPr="00212049" w:rsidRDefault="00830CC3" w:rsidP="00027B09">
      <w:pPr>
        <w:pStyle w:val="af5"/>
        <w:numPr>
          <w:ilvl w:val="0"/>
          <w:numId w:val="20"/>
        </w:numPr>
        <w:ind w:left="0" w:firstLine="851"/>
        <w:rPr>
          <w:color w:val="000000" w:themeColor="text1"/>
          <w:lang w:val="ru-RU"/>
        </w:rPr>
      </w:pPr>
      <w:r w:rsidRPr="00212049">
        <w:rPr>
          <w:color w:val="000000" w:themeColor="text1"/>
          <w:lang w:val="ru-RU"/>
        </w:rPr>
        <w:t>Получение решени</w:t>
      </w:r>
      <w:r w:rsidR="000E34D1" w:rsidRPr="00212049">
        <w:rPr>
          <w:color w:val="000000" w:themeColor="text1"/>
          <w:lang w:val="ru-RU"/>
        </w:rPr>
        <w:t>я</w:t>
      </w:r>
      <w:r w:rsidRPr="00212049">
        <w:rPr>
          <w:color w:val="000000" w:themeColor="text1"/>
          <w:lang w:val="ru-RU"/>
        </w:rPr>
        <w:t xml:space="preserve"> и подача заявлений </w:t>
      </w:r>
      <w:r w:rsidRPr="00212049">
        <w:rPr>
          <w:rStyle w:val="affffb"/>
          <w:b w:val="0"/>
          <w:color w:val="000000" w:themeColor="text1"/>
          <w:lang w:val="ru-RU"/>
        </w:rPr>
        <w:t>о внесении модели ККМ в государственный реестр ККМ;</w:t>
      </w:r>
    </w:p>
    <w:p w14:paraId="72B5394B" w14:textId="77777777" w:rsidR="00FE2D78" w:rsidRPr="00212049" w:rsidRDefault="00FE2D78" w:rsidP="00027B09">
      <w:pPr>
        <w:pStyle w:val="af5"/>
        <w:numPr>
          <w:ilvl w:val="0"/>
          <w:numId w:val="20"/>
        </w:numPr>
        <w:ind w:left="0" w:firstLine="851"/>
        <w:rPr>
          <w:color w:val="000000" w:themeColor="text1"/>
          <w:lang w:val="ru-RU"/>
        </w:rPr>
      </w:pPr>
      <w:r w:rsidRPr="00212049">
        <w:rPr>
          <w:color w:val="000000" w:themeColor="text1"/>
          <w:lang w:val="ru-RU"/>
        </w:rPr>
        <w:t>Получение лицевого счета;</w:t>
      </w:r>
    </w:p>
    <w:p w14:paraId="2D63E650" w14:textId="77777777" w:rsidR="00FE2D78" w:rsidRPr="00212049" w:rsidRDefault="00FE2D78" w:rsidP="00027B09">
      <w:pPr>
        <w:pStyle w:val="af5"/>
        <w:numPr>
          <w:ilvl w:val="0"/>
          <w:numId w:val="20"/>
        </w:numPr>
        <w:ind w:left="0" w:firstLine="851"/>
        <w:rPr>
          <w:color w:val="000000" w:themeColor="text1"/>
          <w:lang w:val="ru-RU"/>
        </w:rPr>
      </w:pPr>
      <w:r w:rsidRPr="00212049">
        <w:rPr>
          <w:color w:val="000000" w:themeColor="text1"/>
          <w:lang w:val="ru-RU"/>
        </w:rPr>
        <w:t>Получение карточки лицевого счета;</w:t>
      </w:r>
    </w:p>
    <w:p w14:paraId="6C874C79" w14:textId="77777777" w:rsidR="00FE2D78" w:rsidRPr="00212049" w:rsidRDefault="00FE2D78" w:rsidP="00027B09">
      <w:pPr>
        <w:pStyle w:val="af5"/>
        <w:numPr>
          <w:ilvl w:val="0"/>
          <w:numId w:val="20"/>
        </w:numPr>
        <w:ind w:left="0" w:firstLine="851"/>
        <w:rPr>
          <w:color w:val="000000" w:themeColor="text1"/>
          <w:lang w:val="ru-RU"/>
        </w:rPr>
      </w:pPr>
      <w:r w:rsidRPr="00212049">
        <w:rPr>
          <w:color w:val="000000" w:themeColor="text1"/>
          <w:lang w:val="ru-RU"/>
        </w:rPr>
        <w:t>Получение выписки по лицевому счету;</w:t>
      </w:r>
    </w:p>
    <w:p w14:paraId="1D8DADC1" w14:textId="77777777" w:rsidR="00FE2D78" w:rsidRPr="00212049" w:rsidRDefault="00FE2D78" w:rsidP="00027B09">
      <w:pPr>
        <w:pStyle w:val="af5"/>
        <w:numPr>
          <w:ilvl w:val="0"/>
          <w:numId w:val="20"/>
        </w:numPr>
        <w:ind w:left="0" w:firstLine="851"/>
        <w:rPr>
          <w:color w:val="000000" w:themeColor="text1"/>
          <w:lang w:val="ru-RU"/>
        </w:rPr>
      </w:pPr>
      <w:r w:rsidRPr="00212049">
        <w:rPr>
          <w:color w:val="000000" w:themeColor="text1"/>
          <w:lang w:val="ru-RU"/>
        </w:rPr>
        <w:t>Оплата налогов и других обязательных платежей в бюджет;</w:t>
      </w:r>
    </w:p>
    <w:p w14:paraId="5F4F78E3" w14:textId="77777777" w:rsidR="00FE2D78" w:rsidRPr="00212049" w:rsidRDefault="00FE2D78" w:rsidP="00027B09">
      <w:pPr>
        <w:pStyle w:val="af5"/>
        <w:numPr>
          <w:ilvl w:val="0"/>
          <w:numId w:val="20"/>
        </w:numPr>
        <w:ind w:left="0" w:firstLine="851"/>
        <w:rPr>
          <w:color w:val="000000" w:themeColor="text1"/>
          <w:lang w:val="ru-RU"/>
        </w:rPr>
      </w:pPr>
      <w:r w:rsidRPr="00212049">
        <w:rPr>
          <w:color w:val="000000" w:themeColor="text1"/>
          <w:lang w:val="ru-RU"/>
        </w:rPr>
        <w:t>Получение уведомлений камерального контроля;</w:t>
      </w:r>
    </w:p>
    <w:p w14:paraId="06DD8A04" w14:textId="77777777" w:rsidR="00FE2D78" w:rsidRPr="00212049" w:rsidRDefault="00FE2D78" w:rsidP="00027B09">
      <w:pPr>
        <w:pStyle w:val="af5"/>
        <w:numPr>
          <w:ilvl w:val="0"/>
          <w:numId w:val="20"/>
        </w:numPr>
        <w:ind w:left="0" w:firstLine="851"/>
        <w:rPr>
          <w:color w:val="000000" w:themeColor="text1"/>
          <w:lang w:val="ru-RU"/>
        </w:rPr>
      </w:pPr>
      <w:r w:rsidRPr="00212049">
        <w:rPr>
          <w:color w:val="000000" w:themeColor="text1"/>
          <w:lang w:val="ru-RU"/>
        </w:rPr>
        <w:t>Получение уведомлений о сумме налога на имущество и земельного налога, исчисленных государственным органом;</w:t>
      </w:r>
    </w:p>
    <w:p w14:paraId="7C045DFE" w14:textId="77777777" w:rsidR="00FE2D78" w:rsidRPr="00212049" w:rsidRDefault="00FE2D78" w:rsidP="00027B09">
      <w:pPr>
        <w:pStyle w:val="af5"/>
        <w:numPr>
          <w:ilvl w:val="0"/>
          <w:numId w:val="20"/>
        </w:numPr>
        <w:ind w:left="0" w:firstLine="851"/>
        <w:rPr>
          <w:color w:val="000000" w:themeColor="text1"/>
          <w:lang w:val="ru-RU"/>
        </w:rPr>
      </w:pPr>
      <w:r w:rsidRPr="00212049">
        <w:rPr>
          <w:color w:val="000000" w:themeColor="text1"/>
          <w:lang w:val="ru-RU"/>
        </w:rPr>
        <w:t>Обжалование результатов налоговой проверки;</w:t>
      </w:r>
    </w:p>
    <w:p w14:paraId="4E96CF5C" w14:textId="77777777" w:rsidR="00FE2D78" w:rsidRPr="00212049" w:rsidRDefault="00FE2D78" w:rsidP="00027B09">
      <w:pPr>
        <w:pStyle w:val="af5"/>
        <w:numPr>
          <w:ilvl w:val="0"/>
          <w:numId w:val="20"/>
        </w:numPr>
        <w:ind w:left="0" w:firstLine="851"/>
        <w:rPr>
          <w:color w:val="000000" w:themeColor="text1"/>
          <w:lang w:val="ru-RU"/>
        </w:rPr>
      </w:pPr>
      <w:r w:rsidRPr="00212049">
        <w:rPr>
          <w:color w:val="000000" w:themeColor="text1"/>
          <w:lang w:val="ru-RU"/>
        </w:rPr>
        <w:t>Получение информации о зарегистрированных на налогоплательщика объектах налогообложения;</w:t>
      </w:r>
    </w:p>
    <w:p w14:paraId="0A9DE074" w14:textId="77777777" w:rsidR="00FE2D78" w:rsidRPr="00212049" w:rsidRDefault="00FE2D78" w:rsidP="00027B09">
      <w:pPr>
        <w:pStyle w:val="af5"/>
        <w:numPr>
          <w:ilvl w:val="0"/>
          <w:numId w:val="20"/>
        </w:numPr>
        <w:ind w:left="0" w:firstLine="851"/>
        <w:rPr>
          <w:color w:val="000000" w:themeColor="text1"/>
          <w:lang w:val="ru-RU"/>
        </w:rPr>
      </w:pPr>
      <w:r w:rsidRPr="00212049">
        <w:rPr>
          <w:color w:val="000000" w:themeColor="text1"/>
          <w:lang w:val="ru-RU"/>
        </w:rPr>
        <w:t>Получение данных по карточкам ОВД;</w:t>
      </w:r>
    </w:p>
    <w:p w14:paraId="65B8886C" w14:textId="77777777" w:rsidR="00FE2D78" w:rsidRPr="00212049" w:rsidRDefault="00FE2D78" w:rsidP="00027B09">
      <w:pPr>
        <w:pStyle w:val="af5"/>
        <w:numPr>
          <w:ilvl w:val="0"/>
          <w:numId w:val="20"/>
        </w:numPr>
        <w:ind w:left="0" w:firstLine="851"/>
        <w:rPr>
          <w:color w:val="000000" w:themeColor="text1"/>
          <w:lang w:val="ru-RU"/>
        </w:rPr>
      </w:pPr>
      <w:r w:rsidRPr="00212049">
        <w:rPr>
          <w:color w:val="000000" w:themeColor="text1"/>
          <w:lang w:val="ru-RU"/>
        </w:rPr>
        <w:t>Получение информации о степени риска НП;</w:t>
      </w:r>
    </w:p>
    <w:p w14:paraId="73567F9B" w14:textId="77777777" w:rsidR="00FE2D78" w:rsidRPr="00212049" w:rsidRDefault="00FE2D78" w:rsidP="00027B09">
      <w:pPr>
        <w:pStyle w:val="af5"/>
        <w:numPr>
          <w:ilvl w:val="0"/>
          <w:numId w:val="20"/>
        </w:numPr>
        <w:ind w:left="0" w:firstLine="851"/>
        <w:rPr>
          <w:color w:val="000000" w:themeColor="text1"/>
          <w:lang w:val="ru-RU"/>
        </w:rPr>
      </w:pPr>
      <w:r w:rsidRPr="00212049">
        <w:rPr>
          <w:color w:val="000000" w:themeColor="text1"/>
          <w:lang w:val="ru-RU"/>
        </w:rPr>
        <w:t>Календарь налоговых событий;</w:t>
      </w:r>
    </w:p>
    <w:p w14:paraId="586A5E7C" w14:textId="1C3375AF" w:rsidR="00FE2D78" w:rsidRPr="00212049" w:rsidRDefault="00FE2D78" w:rsidP="00027B09">
      <w:pPr>
        <w:pStyle w:val="af5"/>
        <w:numPr>
          <w:ilvl w:val="0"/>
          <w:numId w:val="20"/>
        </w:numPr>
        <w:ind w:left="0" w:firstLine="851"/>
        <w:rPr>
          <w:color w:val="000000" w:themeColor="text1"/>
          <w:lang w:val="ru-RU"/>
        </w:rPr>
      </w:pPr>
      <w:r w:rsidRPr="00212049">
        <w:rPr>
          <w:color w:val="000000" w:themeColor="text1"/>
          <w:lang w:val="ru-RU"/>
        </w:rPr>
        <w:t xml:space="preserve">Помощь налогоплательщику (Чат бот, </w:t>
      </w:r>
      <w:r w:rsidR="00090EFF" w:rsidRPr="00212049">
        <w:rPr>
          <w:color w:val="000000" w:themeColor="text1"/>
          <w:lang w:val="ru-RU"/>
        </w:rPr>
        <w:t>SMS</w:t>
      </w:r>
      <w:r w:rsidRPr="00212049">
        <w:rPr>
          <w:color w:val="000000" w:themeColor="text1"/>
          <w:lang w:val="ru-RU"/>
        </w:rPr>
        <w:t xml:space="preserve"> рассылки, расчет пени); </w:t>
      </w:r>
    </w:p>
    <w:p w14:paraId="03B79A96" w14:textId="77777777" w:rsidR="00FE2D78" w:rsidRPr="00212049" w:rsidRDefault="00FE2D78" w:rsidP="00027B09">
      <w:pPr>
        <w:pStyle w:val="af5"/>
        <w:numPr>
          <w:ilvl w:val="0"/>
          <w:numId w:val="20"/>
        </w:numPr>
        <w:ind w:left="0" w:firstLine="851"/>
        <w:rPr>
          <w:color w:val="000000" w:themeColor="text1"/>
          <w:lang w:val="ru-RU"/>
        </w:rPr>
      </w:pPr>
      <w:r w:rsidRPr="00212049">
        <w:rPr>
          <w:color w:val="000000" w:themeColor="text1"/>
          <w:lang w:val="ru-RU"/>
        </w:rPr>
        <w:t>Кабинет администратора процедур реабилитации и банкротства.</w:t>
      </w:r>
    </w:p>
    <w:p w14:paraId="18E5D065" w14:textId="0EB1B80C" w:rsidR="00BC6298" w:rsidRPr="00212049" w:rsidRDefault="00F254E7" w:rsidP="004257E7">
      <w:pPr>
        <w:tabs>
          <w:tab w:val="left" w:pos="851"/>
        </w:tabs>
        <w:rPr>
          <w:rFonts w:cs="Times New Roman"/>
          <w:color w:val="000000" w:themeColor="text1"/>
        </w:rPr>
      </w:pPr>
      <w:r w:rsidRPr="00212049">
        <w:rPr>
          <w:rFonts w:cs="Times New Roman"/>
          <w:color w:val="000000" w:themeColor="text1"/>
        </w:rPr>
        <w:t>Подс</w:t>
      </w:r>
      <w:r w:rsidR="00BC6298" w:rsidRPr="00212049">
        <w:rPr>
          <w:rFonts w:cs="Times New Roman"/>
          <w:color w:val="000000" w:themeColor="text1"/>
        </w:rPr>
        <w:t>истема имеет следующие преимущества</w:t>
      </w:r>
      <w:r w:rsidR="004F6C97" w:rsidRPr="00212049">
        <w:rPr>
          <w:rFonts w:cs="Times New Roman"/>
          <w:color w:val="000000" w:themeColor="text1"/>
        </w:rPr>
        <w:t>:</w:t>
      </w:r>
    </w:p>
    <w:p w14:paraId="09A77D0A" w14:textId="02E83C08" w:rsidR="00F254E7" w:rsidRPr="00212049" w:rsidRDefault="005562C1" w:rsidP="00027B09">
      <w:pPr>
        <w:pStyle w:val="af5"/>
        <w:numPr>
          <w:ilvl w:val="0"/>
          <w:numId w:val="20"/>
        </w:numPr>
        <w:ind w:left="0" w:firstLine="851"/>
        <w:rPr>
          <w:color w:val="000000" w:themeColor="text1"/>
          <w:lang w:val="ru-RU"/>
        </w:rPr>
      </w:pPr>
      <w:r w:rsidRPr="00212049">
        <w:rPr>
          <w:color w:val="000000" w:themeColor="text1"/>
          <w:lang w:val="ru-RU"/>
        </w:rPr>
        <w:t>КНП</w:t>
      </w:r>
      <w:r w:rsidR="00F254E7" w:rsidRPr="00212049">
        <w:rPr>
          <w:color w:val="000000" w:themeColor="text1"/>
          <w:lang w:val="ru-RU"/>
        </w:rPr>
        <w:t xml:space="preserve"> позволяет воспользоваться функционалом сдачи форм отчётности, получения государственных услуг, сервисов без установки приложения на ПК, что избавляет пользователя от необходимости дополнительного обновления программного обеспечения и загрузки актуальных форм налоговой отчётности, т.к. это производится централизованно на уровне КГД МФ РК</w:t>
      </w:r>
      <w:r w:rsidR="00C97AD0" w:rsidRPr="00212049">
        <w:rPr>
          <w:color w:val="000000" w:themeColor="text1"/>
          <w:lang w:val="ru-RU"/>
        </w:rPr>
        <w:t>.</w:t>
      </w:r>
    </w:p>
    <w:p w14:paraId="43787BAC" w14:textId="6FA0E6BE" w:rsidR="00043A03" w:rsidRPr="00212049" w:rsidRDefault="00F254E7" w:rsidP="00027B09">
      <w:pPr>
        <w:pStyle w:val="af5"/>
        <w:numPr>
          <w:ilvl w:val="0"/>
          <w:numId w:val="20"/>
        </w:numPr>
        <w:ind w:left="0" w:firstLine="851"/>
        <w:rPr>
          <w:color w:val="000000" w:themeColor="text1"/>
        </w:rPr>
      </w:pPr>
      <w:r w:rsidRPr="00212049">
        <w:rPr>
          <w:color w:val="000000" w:themeColor="text1"/>
          <w:lang w:val="ru-RU"/>
        </w:rPr>
        <w:t>Пользователями Подсистемы «КНП» являются налогоплательщики, в том числе физические лица, индивидуальные предприниматели, лица, занимающиеся частной практикой, юридические</w:t>
      </w:r>
      <w:r w:rsidRPr="00212049">
        <w:rPr>
          <w:color w:val="000000" w:themeColor="text1"/>
        </w:rPr>
        <w:t xml:space="preserve"> лица, а также нерезиденты.</w:t>
      </w:r>
    </w:p>
    <w:p w14:paraId="002D4C2E" w14:textId="29ECECE4" w:rsidR="00BC6298" w:rsidRPr="00212049" w:rsidRDefault="00BC6298" w:rsidP="00F15A3D">
      <w:pPr>
        <w:pStyle w:val="21"/>
        <w:tabs>
          <w:tab w:val="left" w:pos="1134"/>
          <w:tab w:val="left" w:pos="1418"/>
          <w:tab w:val="left" w:pos="1843"/>
        </w:tabs>
        <w:ind w:left="0" w:firstLine="851"/>
        <w:rPr>
          <w:color w:val="000000" w:themeColor="text1"/>
        </w:rPr>
      </w:pPr>
      <w:bookmarkStart w:id="83" w:name="_Toc369007298"/>
      <w:bookmarkStart w:id="84" w:name="_Toc407104238"/>
      <w:bookmarkStart w:id="85" w:name="_Toc421110935"/>
      <w:bookmarkStart w:id="86" w:name="_Toc520992102"/>
      <w:bookmarkStart w:id="87" w:name="_Toc58000193"/>
      <w:bookmarkStart w:id="88" w:name="_Toc58915990"/>
      <w:bookmarkStart w:id="89" w:name="_Toc59447199"/>
      <w:bookmarkStart w:id="90" w:name="_Toc91155079"/>
      <w:r w:rsidRPr="00212049">
        <w:rPr>
          <w:color w:val="000000" w:themeColor="text1"/>
        </w:rPr>
        <w:t xml:space="preserve">Использование </w:t>
      </w:r>
      <w:bookmarkEnd w:id="83"/>
      <w:bookmarkEnd w:id="84"/>
      <w:bookmarkEnd w:id="85"/>
      <w:r w:rsidR="00564C85" w:rsidRPr="00212049">
        <w:rPr>
          <w:color w:val="000000" w:themeColor="text1"/>
          <w:lang w:val="ru-RU"/>
        </w:rPr>
        <w:t>подсистемы</w:t>
      </w:r>
      <w:bookmarkEnd w:id="86"/>
      <w:bookmarkEnd w:id="87"/>
      <w:bookmarkEnd w:id="88"/>
      <w:bookmarkEnd w:id="89"/>
      <w:bookmarkEnd w:id="90"/>
    </w:p>
    <w:p w14:paraId="64D03A41" w14:textId="076213BD" w:rsidR="00BC6298" w:rsidRPr="00212049" w:rsidRDefault="009C01D3" w:rsidP="00F15A3D">
      <w:pPr>
        <w:pStyle w:val="30"/>
        <w:ind w:left="0" w:firstLine="851"/>
        <w:rPr>
          <w:color w:val="000000" w:themeColor="text1"/>
        </w:rPr>
      </w:pPr>
      <w:bookmarkStart w:id="91" w:name="_Toc421110936"/>
      <w:bookmarkStart w:id="92" w:name="_Toc520992103"/>
      <w:bookmarkStart w:id="93" w:name="_Toc58000194"/>
      <w:bookmarkStart w:id="94" w:name="_Toc58915991"/>
      <w:bookmarkStart w:id="95" w:name="_Toc59447200"/>
      <w:bookmarkStart w:id="96" w:name="_Toc91155080"/>
      <w:r w:rsidRPr="00212049">
        <w:rPr>
          <w:color w:val="000000" w:themeColor="text1"/>
        </w:rPr>
        <w:t xml:space="preserve">Запуск </w:t>
      </w:r>
      <w:r w:rsidR="005C55CD" w:rsidRPr="00212049">
        <w:rPr>
          <w:color w:val="000000" w:themeColor="text1"/>
          <w:lang w:val="ru-RU"/>
        </w:rPr>
        <w:t>подсистемы</w:t>
      </w:r>
      <w:r w:rsidR="00BC6298" w:rsidRPr="00212049">
        <w:rPr>
          <w:color w:val="000000" w:themeColor="text1"/>
        </w:rPr>
        <w:t>, общее меню, описание пользовательского интерфейса</w:t>
      </w:r>
      <w:bookmarkEnd w:id="91"/>
      <w:bookmarkEnd w:id="92"/>
      <w:bookmarkEnd w:id="93"/>
      <w:bookmarkEnd w:id="94"/>
      <w:bookmarkEnd w:id="95"/>
      <w:bookmarkEnd w:id="96"/>
    </w:p>
    <w:p w14:paraId="393C5B7E" w14:textId="2253AFFD" w:rsidR="00775A37" w:rsidRPr="00212049" w:rsidRDefault="005562C1" w:rsidP="00E27B5B">
      <w:pPr>
        <w:rPr>
          <w:rFonts w:cs="Times New Roman"/>
          <w:color w:val="000000" w:themeColor="text1"/>
        </w:rPr>
      </w:pPr>
      <w:r w:rsidRPr="00212049">
        <w:rPr>
          <w:rFonts w:cs="Times New Roman"/>
          <w:color w:val="000000" w:themeColor="text1"/>
        </w:rPr>
        <w:t>КНП</w:t>
      </w:r>
      <w:r w:rsidR="00775A37" w:rsidRPr="00212049">
        <w:rPr>
          <w:rFonts w:cs="Times New Roman"/>
          <w:color w:val="000000" w:themeColor="text1"/>
        </w:rPr>
        <w:t xml:space="preserve"> является программным инструментом конечного пользователя, позволяющим производить все функциональные операции, соответствующие ролям, присвоенным пользователям Системы. В качестве клиентского приложения для работы с Кабинетом НП можно использовать любой из перечисленных браузеров: </w:t>
      </w:r>
    </w:p>
    <w:p w14:paraId="4A83AB58" w14:textId="19D617C4" w:rsidR="00376AEA" w:rsidRPr="00212049" w:rsidRDefault="00376AEA" w:rsidP="00027B09">
      <w:pPr>
        <w:pStyle w:val="af5"/>
        <w:numPr>
          <w:ilvl w:val="0"/>
          <w:numId w:val="20"/>
        </w:numPr>
        <w:ind w:left="0" w:firstLine="851"/>
        <w:rPr>
          <w:color w:val="000000" w:themeColor="text1"/>
          <w:lang w:val="ru-RU"/>
        </w:rPr>
      </w:pPr>
      <w:r w:rsidRPr="00212049">
        <w:rPr>
          <w:color w:val="000000" w:themeColor="text1"/>
          <w:lang w:val="ru-RU"/>
        </w:rPr>
        <w:t>Microsoft Edge версия 80.0 и выше</w:t>
      </w:r>
      <w:r w:rsidR="00B16E46" w:rsidRPr="00212049">
        <w:rPr>
          <w:color w:val="000000" w:themeColor="text1"/>
          <w:lang w:val="ru-RU"/>
        </w:rPr>
        <w:t>;</w:t>
      </w:r>
    </w:p>
    <w:p w14:paraId="38511C25" w14:textId="77777777" w:rsidR="00376AEA" w:rsidRPr="00212049" w:rsidRDefault="00376AEA" w:rsidP="00027B09">
      <w:pPr>
        <w:pStyle w:val="af5"/>
        <w:numPr>
          <w:ilvl w:val="0"/>
          <w:numId w:val="20"/>
        </w:numPr>
        <w:ind w:left="0" w:firstLine="851"/>
        <w:rPr>
          <w:color w:val="000000" w:themeColor="text1"/>
          <w:lang w:val="ru-RU"/>
        </w:rPr>
      </w:pPr>
      <w:r w:rsidRPr="00212049">
        <w:rPr>
          <w:color w:val="000000" w:themeColor="text1"/>
          <w:lang w:val="ru-RU"/>
        </w:rPr>
        <w:t>Google Chrome версия 87.0 и выше;</w:t>
      </w:r>
    </w:p>
    <w:p w14:paraId="1AB194BB" w14:textId="77777777" w:rsidR="00376AEA" w:rsidRPr="00212049" w:rsidRDefault="00376AEA" w:rsidP="00027B09">
      <w:pPr>
        <w:pStyle w:val="af5"/>
        <w:numPr>
          <w:ilvl w:val="0"/>
          <w:numId w:val="20"/>
        </w:numPr>
        <w:ind w:left="0" w:firstLine="851"/>
        <w:rPr>
          <w:color w:val="000000" w:themeColor="text1"/>
          <w:lang w:val="ru-RU"/>
        </w:rPr>
      </w:pPr>
      <w:r w:rsidRPr="00212049">
        <w:rPr>
          <w:color w:val="000000" w:themeColor="text1"/>
          <w:lang w:val="ru-RU"/>
        </w:rPr>
        <w:t>Firefox версия 82.0 и выше;</w:t>
      </w:r>
    </w:p>
    <w:p w14:paraId="29A382E1" w14:textId="77777777" w:rsidR="00376AEA" w:rsidRPr="00212049" w:rsidRDefault="00376AEA" w:rsidP="00027B09">
      <w:pPr>
        <w:pStyle w:val="af5"/>
        <w:numPr>
          <w:ilvl w:val="0"/>
          <w:numId w:val="20"/>
        </w:numPr>
        <w:ind w:left="0" w:firstLine="851"/>
        <w:rPr>
          <w:color w:val="000000" w:themeColor="text1"/>
          <w:lang w:val="ru-RU"/>
        </w:rPr>
      </w:pPr>
      <w:r w:rsidRPr="00212049">
        <w:rPr>
          <w:color w:val="000000" w:themeColor="text1"/>
          <w:lang w:val="ru-RU"/>
        </w:rPr>
        <w:t>Opera версия 71.0 и выше;</w:t>
      </w:r>
    </w:p>
    <w:p w14:paraId="00E0CD61" w14:textId="77777777" w:rsidR="00376AEA" w:rsidRPr="00212049" w:rsidRDefault="00376AEA" w:rsidP="00027B09">
      <w:pPr>
        <w:pStyle w:val="af5"/>
        <w:numPr>
          <w:ilvl w:val="0"/>
          <w:numId w:val="20"/>
        </w:numPr>
        <w:ind w:left="0" w:firstLine="851"/>
        <w:rPr>
          <w:color w:val="000000" w:themeColor="text1"/>
        </w:rPr>
      </w:pPr>
      <w:r w:rsidRPr="00212049">
        <w:rPr>
          <w:color w:val="000000" w:themeColor="text1"/>
          <w:lang w:val="ru-RU"/>
        </w:rPr>
        <w:t>Safari версия</w:t>
      </w:r>
      <w:r w:rsidRPr="00212049">
        <w:rPr>
          <w:color w:val="000000" w:themeColor="text1"/>
        </w:rPr>
        <w:t xml:space="preserve"> 14.0</w:t>
      </w:r>
      <w:r w:rsidRPr="00212049">
        <w:rPr>
          <w:color w:val="000000" w:themeColor="text1"/>
          <w:lang w:val="ru-RU"/>
        </w:rPr>
        <w:t xml:space="preserve"> и выше.</w:t>
      </w:r>
    </w:p>
    <w:p w14:paraId="40E80932" w14:textId="63DBA554" w:rsidR="00B21A01" w:rsidRPr="00212049" w:rsidRDefault="00B21A01" w:rsidP="00E27B5B">
      <w:pPr>
        <w:rPr>
          <w:rFonts w:cs="Times New Roman"/>
          <w:color w:val="000000" w:themeColor="text1"/>
        </w:rPr>
      </w:pPr>
      <w:r w:rsidRPr="00212049">
        <w:rPr>
          <w:rFonts w:cs="Times New Roman"/>
          <w:color w:val="000000" w:themeColor="text1"/>
        </w:rPr>
        <w:lastRenderedPageBreak/>
        <w:t xml:space="preserve">Для запуска </w:t>
      </w:r>
      <w:r w:rsidR="00775A37" w:rsidRPr="00212049">
        <w:rPr>
          <w:rFonts w:cs="Times New Roman"/>
          <w:color w:val="000000" w:themeColor="text1"/>
        </w:rPr>
        <w:t>подсистемы «КНП»</w:t>
      </w:r>
      <w:r w:rsidRPr="00212049">
        <w:rPr>
          <w:rFonts w:cs="Times New Roman"/>
          <w:color w:val="000000" w:themeColor="text1"/>
        </w:rPr>
        <w:t xml:space="preserve"> необходимо выполнить операции, описанные в пункте ниже (Запуск системы).</w:t>
      </w:r>
    </w:p>
    <w:p w14:paraId="0BE26983" w14:textId="77777777" w:rsidR="00A05383" w:rsidRPr="00212049" w:rsidRDefault="00BC6298" w:rsidP="005D30A0">
      <w:pPr>
        <w:pStyle w:val="4"/>
        <w:tabs>
          <w:tab w:val="clear" w:pos="1418"/>
        </w:tabs>
        <w:ind w:left="0" w:firstLine="851"/>
        <w:rPr>
          <w:color w:val="000000" w:themeColor="text1"/>
          <w:lang w:val="ru-RU"/>
        </w:rPr>
      </w:pPr>
      <w:bookmarkStart w:id="97" w:name="_Toc124937603"/>
      <w:bookmarkStart w:id="98" w:name="_Toc369007300"/>
      <w:bookmarkStart w:id="99" w:name="_Toc407104240"/>
      <w:bookmarkStart w:id="100" w:name="_Toc58915992"/>
      <w:bookmarkStart w:id="101" w:name="_Toc59447201"/>
      <w:r w:rsidRPr="00212049">
        <w:rPr>
          <w:color w:val="000000" w:themeColor="text1"/>
          <w:lang w:val="ru-RU"/>
        </w:rPr>
        <w:t>Запуск</w:t>
      </w:r>
      <w:r w:rsidR="00202199" w:rsidRPr="00212049">
        <w:rPr>
          <w:color w:val="000000" w:themeColor="text1"/>
          <w:lang w:val="ru-RU"/>
        </w:rPr>
        <w:t xml:space="preserve"> </w:t>
      </w:r>
      <w:bookmarkEnd w:id="97"/>
      <w:bookmarkEnd w:id="98"/>
      <w:bookmarkEnd w:id="99"/>
      <w:r w:rsidR="00B21A01" w:rsidRPr="00212049">
        <w:rPr>
          <w:color w:val="000000" w:themeColor="text1"/>
          <w:lang w:val="ru-RU"/>
        </w:rPr>
        <w:t>системы</w:t>
      </w:r>
      <w:bookmarkEnd w:id="100"/>
      <w:bookmarkEnd w:id="101"/>
      <w:r w:rsidR="00B21A01" w:rsidRPr="00212049">
        <w:rPr>
          <w:color w:val="000000" w:themeColor="text1"/>
          <w:lang w:val="ru-RU"/>
        </w:rPr>
        <w:t xml:space="preserve"> </w:t>
      </w:r>
    </w:p>
    <w:p w14:paraId="5AF78FE6" w14:textId="52D29B75" w:rsidR="009C7EED" w:rsidRPr="00212049" w:rsidRDefault="009C7EED">
      <w:pPr>
        <w:rPr>
          <w:rFonts w:cs="Times New Roman"/>
          <w:noProof/>
          <w:color w:val="000000" w:themeColor="text1"/>
          <w:lang w:eastAsia="ru-RU"/>
        </w:rPr>
      </w:pPr>
      <w:bookmarkStart w:id="102" w:name="_Toc369007302"/>
      <w:bookmarkStart w:id="103" w:name="_Toc407104242"/>
      <w:bookmarkStart w:id="104" w:name="_Toc58915999"/>
      <w:bookmarkStart w:id="105" w:name="_Toc59447204"/>
      <w:r w:rsidRPr="00212049">
        <w:rPr>
          <w:rFonts w:cs="Times New Roman"/>
          <w:color w:val="000000" w:themeColor="text1"/>
        </w:rPr>
        <w:t>Для работы с подсистемой «КНП» необходимо открыть веб-браузер и в адресной строке браузера ввести соответствующ</w:t>
      </w:r>
      <w:r w:rsidR="007D72E8" w:rsidRPr="00212049">
        <w:rPr>
          <w:rFonts w:cs="Times New Roman"/>
          <w:color w:val="000000" w:themeColor="text1"/>
        </w:rPr>
        <w:t>ую</w:t>
      </w:r>
      <w:r w:rsidR="009A5997" w:rsidRPr="00212049">
        <w:rPr>
          <w:rFonts w:cs="Times New Roman"/>
          <w:color w:val="000000" w:themeColor="text1"/>
        </w:rPr>
        <w:t xml:space="preserve"> ссылк</w:t>
      </w:r>
      <w:r w:rsidR="007D72E8" w:rsidRPr="00212049">
        <w:rPr>
          <w:rFonts w:cs="Times New Roman"/>
          <w:color w:val="000000" w:themeColor="text1"/>
        </w:rPr>
        <w:t>у</w:t>
      </w:r>
      <w:r w:rsidR="009A5997" w:rsidRPr="00212049">
        <w:rPr>
          <w:rFonts w:cs="Times New Roman"/>
          <w:color w:val="000000" w:themeColor="text1"/>
        </w:rPr>
        <w:t xml:space="preserve"> </w:t>
      </w:r>
      <w:r w:rsidRPr="00212049">
        <w:rPr>
          <w:rFonts w:cs="Times New Roman"/>
          <w:color w:val="000000" w:themeColor="text1"/>
        </w:rPr>
        <w:t xml:space="preserve">подсистемы. </w:t>
      </w:r>
      <w:r w:rsidRPr="00212049">
        <w:rPr>
          <w:rFonts w:cs="Times New Roman"/>
          <w:noProof/>
          <w:color w:val="000000" w:themeColor="text1"/>
          <w:lang w:eastAsia="ru-RU"/>
        </w:rPr>
        <w:t>Далее отобразится страница авторизации/регистрации в Кабинета НП, как показано на рисунке ниже (</w:t>
      </w:r>
      <w:r w:rsidR="00C07270" w:rsidRPr="00212049">
        <w:rPr>
          <w:rFonts w:cs="Times New Roman"/>
          <w:noProof/>
          <w:color w:val="000000" w:themeColor="text1"/>
          <w:lang w:eastAsia="ru-RU"/>
        </w:rPr>
        <w:fldChar w:fldCharType="begin"/>
      </w:r>
      <w:r w:rsidR="00C07270" w:rsidRPr="00212049">
        <w:rPr>
          <w:rFonts w:cs="Times New Roman"/>
          <w:noProof/>
          <w:color w:val="000000" w:themeColor="text1"/>
          <w:lang w:eastAsia="ru-RU"/>
        </w:rPr>
        <w:instrText xml:space="preserve"> REF _Ref89767698 \h </w:instrText>
      </w:r>
      <w:r w:rsidR="00212049">
        <w:rPr>
          <w:rFonts w:cs="Times New Roman"/>
          <w:noProof/>
          <w:color w:val="000000" w:themeColor="text1"/>
          <w:lang w:eastAsia="ru-RU"/>
        </w:rPr>
        <w:instrText xml:space="preserve"> \* MERGEFORMAT </w:instrText>
      </w:r>
      <w:r w:rsidR="00C07270" w:rsidRPr="00212049">
        <w:rPr>
          <w:rFonts w:cs="Times New Roman"/>
          <w:noProof/>
          <w:color w:val="000000" w:themeColor="text1"/>
          <w:lang w:eastAsia="ru-RU"/>
        </w:rPr>
      </w:r>
      <w:r w:rsidR="00C07270" w:rsidRPr="00212049">
        <w:rPr>
          <w:rFonts w:cs="Times New Roman"/>
          <w:noProof/>
          <w:color w:val="000000" w:themeColor="text1"/>
          <w:lang w:eastAsia="ru-RU"/>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1</w:t>
      </w:r>
      <w:r w:rsidR="00C07270" w:rsidRPr="00212049">
        <w:rPr>
          <w:rFonts w:cs="Times New Roman"/>
          <w:noProof/>
          <w:color w:val="000000" w:themeColor="text1"/>
          <w:lang w:eastAsia="ru-RU"/>
        </w:rPr>
        <w:fldChar w:fldCharType="end"/>
      </w:r>
      <w:r w:rsidRPr="00212049">
        <w:rPr>
          <w:rFonts w:cs="Times New Roman"/>
          <w:noProof/>
          <w:color w:val="000000" w:themeColor="text1"/>
          <w:lang w:eastAsia="ru-RU"/>
        </w:rPr>
        <w:t>).</w:t>
      </w:r>
    </w:p>
    <w:p w14:paraId="65D9CA9E" w14:textId="33276554" w:rsidR="009C7EED" w:rsidRPr="00212049" w:rsidRDefault="009C7EED" w:rsidP="003B3630">
      <w:pPr>
        <w:widowControl w:val="0"/>
        <w:spacing w:line="240" w:lineRule="auto"/>
        <w:ind w:firstLine="0"/>
        <w:jc w:val="center"/>
        <w:rPr>
          <w:rFonts w:cs="Times New Roman"/>
        </w:rPr>
      </w:pPr>
      <w:r w:rsidRPr="00212049">
        <w:rPr>
          <w:rFonts w:cs="Times New Roman"/>
          <w:noProof/>
          <w:color w:val="000000" w:themeColor="text1"/>
          <w:lang w:eastAsia="ru-RU"/>
        </w:rPr>
        <w:drawing>
          <wp:inline distT="0" distB="0" distL="0" distR="0" wp14:anchorId="06B247E5" wp14:editId="007CC6E8">
            <wp:extent cx="2029768" cy="2538483"/>
            <wp:effectExtent l="19050" t="19050" r="27940" b="1460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Фотографии.jpg"/>
                    <pic:cNvPicPr/>
                  </pic:nvPicPr>
                  <pic:blipFill>
                    <a:blip r:embed="rId12">
                      <a:extLst>
                        <a:ext uri="{28A0092B-C50C-407E-A947-70E740481C1C}">
                          <a14:useLocalDpi xmlns:a14="http://schemas.microsoft.com/office/drawing/2010/main" val="0"/>
                        </a:ext>
                      </a:extLst>
                    </a:blip>
                    <a:stretch>
                      <a:fillRect/>
                    </a:stretch>
                  </pic:blipFill>
                  <pic:spPr>
                    <a:xfrm>
                      <a:off x="0" y="0"/>
                      <a:ext cx="2047681" cy="2560885"/>
                    </a:xfrm>
                    <a:prstGeom prst="rect">
                      <a:avLst/>
                    </a:prstGeom>
                    <a:ln>
                      <a:solidFill>
                        <a:srgbClr val="5B9BD5"/>
                      </a:solidFill>
                    </a:ln>
                  </pic:spPr>
                </pic:pic>
              </a:graphicData>
            </a:graphic>
          </wp:inline>
        </w:drawing>
      </w:r>
      <w:bookmarkStart w:id="106" w:name="_Ref58916538"/>
    </w:p>
    <w:p w14:paraId="6F3EF406" w14:textId="002E1547" w:rsidR="009C7EED" w:rsidRPr="00212049" w:rsidRDefault="009C7EED" w:rsidP="009C7EED">
      <w:pPr>
        <w:pStyle w:val="aff"/>
        <w:rPr>
          <w:color w:val="000000" w:themeColor="text1"/>
        </w:rPr>
      </w:pPr>
      <w:bookmarkStart w:id="107" w:name="_Ref89767698"/>
      <w:bookmarkStart w:id="108" w:name="_Ref89767637"/>
      <w:r w:rsidRPr="00212049">
        <w:rPr>
          <w:color w:val="000000" w:themeColor="text1"/>
        </w:rPr>
        <w:t xml:space="preserve">Рисунок </w:t>
      </w:r>
      <w:r w:rsidRPr="00212049">
        <w:rPr>
          <w:color w:val="000000" w:themeColor="text1"/>
        </w:rPr>
        <w:fldChar w:fldCharType="begin"/>
      </w:r>
      <w:r w:rsidRPr="00212049">
        <w:rPr>
          <w:color w:val="000000" w:themeColor="text1"/>
        </w:rPr>
        <w:instrText xml:space="preserve"> SEQ Рисунок \* ARABIC </w:instrText>
      </w:r>
      <w:r w:rsidRPr="00212049">
        <w:rPr>
          <w:color w:val="000000" w:themeColor="text1"/>
        </w:rPr>
        <w:fldChar w:fldCharType="separate"/>
      </w:r>
      <w:r w:rsidR="001D1126">
        <w:rPr>
          <w:noProof/>
          <w:color w:val="000000" w:themeColor="text1"/>
        </w:rPr>
        <w:t>1</w:t>
      </w:r>
      <w:r w:rsidRPr="00212049">
        <w:rPr>
          <w:color w:val="000000" w:themeColor="text1"/>
        </w:rPr>
        <w:fldChar w:fldCharType="end"/>
      </w:r>
      <w:bookmarkEnd w:id="106"/>
      <w:bookmarkEnd w:id="107"/>
      <w:r w:rsidRPr="00212049">
        <w:rPr>
          <w:color w:val="000000" w:themeColor="text1"/>
        </w:rPr>
        <w:t xml:space="preserve"> </w:t>
      </w:r>
      <w:bookmarkStart w:id="109" w:name="_Ref89767682"/>
      <w:r w:rsidRPr="00212049">
        <w:rPr>
          <w:color w:val="000000" w:themeColor="text1"/>
        </w:rPr>
        <w:t>– Начальная страница Подсистемы</w:t>
      </w:r>
      <w:bookmarkEnd w:id="108"/>
      <w:bookmarkEnd w:id="109"/>
    </w:p>
    <w:p w14:paraId="5D248835" w14:textId="77777777" w:rsidR="009C7EED" w:rsidRPr="00212049" w:rsidRDefault="009C7EED" w:rsidP="009C7EED">
      <w:pPr>
        <w:pStyle w:val="4"/>
        <w:tabs>
          <w:tab w:val="clear" w:pos="1418"/>
        </w:tabs>
        <w:ind w:left="0" w:firstLine="851"/>
        <w:rPr>
          <w:color w:val="000000" w:themeColor="text1"/>
          <w:lang w:val="ru-RU"/>
        </w:rPr>
      </w:pPr>
      <w:bookmarkStart w:id="110" w:name="_Toc58915993"/>
      <w:bookmarkStart w:id="111" w:name="_Toc59447202"/>
      <w:r w:rsidRPr="00212049">
        <w:rPr>
          <w:color w:val="000000" w:themeColor="text1"/>
          <w:lang w:val="ru-RU"/>
        </w:rPr>
        <w:t>Вход в систему</w:t>
      </w:r>
      <w:bookmarkEnd w:id="110"/>
      <w:bookmarkEnd w:id="111"/>
      <w:r w:rsidRPr="00212049">
        <w:rPr>
          <w:color w:val="000000" w:themeColor="text1"/>
          <w:lang w:val="ru-RU"/>
        </w:rPr>
        <w:t xml:space="preserve"> </w:t>
      </w:r>
    </w:p>
    <w:p w14:paraId="5D8A472C" w14:textId="77777777" w:rsidR="009C7EED" w:rsidRPr="00212049" w:rsidRDefault="009C7EED" w:rsidP="009C7EED">
      <w:pPr>
        <w:pStyle w:val="5"/>
        <w:widowControl w:val="0"/>
        <w:tabs>
          <w:tab w:val="left" w:pos="1843"/>
        </w:tabs>
        <w:ind w:left="0" w:firstLine="851"/>
        <w:rPr>
          <w:color w:val="000000" w:themeColor="text1"/>
        </w:rPr>
      </w:pPr>
      <w:bookmarkStart w:id="112" w:name="_Toc58915994"/>
      <w:r w:rsidRPr="00212049">
        <w:rPr>
          <w:color w:val="000000" w:themeColor="text1"/>
          <w:lang w:val="ru-RU"/>
        </w:rPr>
        <w:t>Регистрация пользователя</w:t>
      </w:r>
      <w:bookmarkEnd w:id="112"/>
      <w:r w:rsidRPr="00212049">
        <w:rPr>
          <w:color w:val="000000" w:themeColor="text1"/>
        </w:rPr>
        <w:t xml:space="preserve"> </w:t>
      </w:r>
    </w:p>
    <w:p w14:paraId="1CD94EBC" w14:textId="5F391044" w:rsidR="009C7EED" w:rsidRPr="00212049" w:rsidRDefault="009C7EED" w:rsidP="009C7EED">
      <w:pPr>
        <w:rPr>
          <w:rFonts w:cs="Times New Roman"/>
          <w:color w:val="000000" w:themeColor="text1"/>
        </w:rPr>
      </w:pPr>
      <w:r w:rsidRPr="00212049">
        <w:rPr>
          <w:rFonts w:cs="Times New Roman"/>
          <w:color w:val="000000" w:themeColor="text1"/>
        </w:rPr>
        <w:t xml:space="preserve">Если пользователь ранее не проходил процедуру регистрации </w:t>
      </w:r>
      <w:r w:rsidR="00E06C4C" w:rsidRPr="00212049">
        <w:rPr>
          <w:rFonts w:cs="Times New Roman"/>
          <w:color w:val="000000" w:themeColor="text1"/>
        </w:rPr>
        <w:t xml:space="preserve">в </w:t>
      </w:r>
      <w:r w:rsidR="000E34D1" w:rsidRPr="00212049">
        <w:rPr>
          <w:rFonts w:cs="Times New Roman"/>
          <w:color w:val="000000" w:themeColor="text1"/>
        </w:rPr>
        <w:t>КНП</w:t>
      </w:r>
      <w:r w:rsidR="00E06C4C" w:rsidRPr="00212049">
        <w:rPr>
          <w:rFonts w:cs="Times New Roman"/>
          <w:color w:val="000000" w:themeColor="text1"/>
        </w:rPr>
        <w:t xml:space="preserve"> </w:t>
      </w:r>
      <w:r w:rsidRPr="00212049">
        <w:rPr>
          <w:rFonts w:cs="Times New Roman"/>
          <w:color w:val="000000" w:themeColor="text1"/>
        </w:rPr>
        <w:t xml:space="preserve">и не имеет аккаунта, то </w:t>
      </w:r>
      <w:r w:rsidR="00E06C4C" w:rsidRPr="00212049">
        <w:rPr>
          <w:rFonts w:cs="Times New Roman"/>
          <w:color w:val="000000" w:themeColor="text1"/>
        </w:rPr>
        <w:t>необходимо</w:t>
      </w:r>
      <w:r w:rsidRPr="00212049">
        <w:rPr>
          <w:rFonts w:cs="Times New Roman"/>
          <w:color w:val="000000" w:themeColor="text1"/>
        </w:rPr>
        <w:t xml:space="preserve"> </w:t>
      </w:r>
      <w:r w:rsidR="00E06C4C" w:rsidRPr="00212049">
        <w:rPr>
          <w:rFonts w:cs="Times New Roman"/>
          <w:color w:val="000000" w:themeColor="text1"/>
        </w:rPr>
        <w:t>пройти</w:t>
      </w:r>
      <w:r w:rsidRPr="00212049">
        <w:rPr>
          <w:rFonts w:cs="Times New Roman"/>
          <w:color w:val="000000" w:themeColor="text1"/>
        </w:rPr>
        <w:t xml:space="preserve"> регистраци</w:t>
      </w:r>
      <w:r w:rsidR="00E06C4C" w:rsidRPr="00212049">
        <w:rPr>
          <w:rFonts w:cs="Times New Roman"/>
          <w:color w:val="000000" w:themeColor="text1"/>
        </w:rPr>
        <w:t>ю для</w:t>
      </w:r>
      <w:r w:rsidRPr="00212049">
        <w:rPr>
          <w:rFonts w:cs="Times New Roman"/>
          <w:color w:val="000000" w:themeColor="text1"/>
        </w:rPr>
        <w:t xml:space="preserve"> входа в закрытую часть с помощью сертификата ЭЦП. В системе предусмотрена возможность регистрации как резидентов, так и нерезидентов РК.</w:t>
      </w:r>
    </w:p>
    <w:p w14:paraId="57AE3D6A" w14:textId="77777777" w:rsidR="009C7EED" w:rsidRPr="00212049" w:rsidRDefault="009C7EED" w:rsidP="009C7EED">
      <w:pPr>
        <w:pStyle w:val="6"/>
        <w:widowControl w:val="0"/>
        <w:numPr>
          <w:ilvl w:val="5"/>
          <w:numId w:val="7"/>
        </w:numPr>
        <w:tabs>
          <w:tab w:val="num" w:pos="1436"/>
        </w:tabs>
        <w:ind w:left="0" w:firstLine="851"/>
        <w:rPr>
          <w:bCs/>
          <w:iCs w:val="0"/>
          <w:smallCaps w:val="0"/>
          <w:color w:val="000000" w:themeColor="text1"/>
          <w:szCs w:val="20"/>
          <w:lang w:eastAsia="x-none"/>
        </w:rPr>
      </w:pPr>
      <w:bookmarkStart w:id="113" w:name="_Toc58915995"/>
      <w:r w:rsidRPr="00212049">
        <w:rPr>
          <w:bCs/>
          <w:iCs w:val="0"/>
          <w:smallCaps w:val="0"/>
          <w:color w:val="000000" w:themeColor="text1"/>
          <w:szCs w:val="20"/>
          <w:lang w:eastAsia="x-none"/>
        </w:rPr>
        <w:t xml:space="preserve">Регистрация </w:t>
      </w:r>
      <w:r w:rsidRPr="00212049">
        <w:rPr>
          <w:bCs/>
          <w:iCs w:val="0"/>
          <w:smallCaps w:val="0"/>
          <w:color w:val="000000" w:themeColor="text1"/>
          <w:szCs w:val="20"/>
          <w:lang w:val="ru-RU" w:eastAsia="x-none"/>
        </w:rPr>
        <w:t>резидента РК</w:t>
      </w:r>
      <w:bookmarkEnd w:id="113"/>
      <w:r w:rsidRPr="00212049">
        <w:rPr>
          <w:bCs/>
          <w:iCs w:val="0"/>
          <w:smallCaps w:val="0"/>
          <w:color w:val="000000" w:themeColor="text1"/>
          <w:szCs w:val="20"/>
          <w:lang w:eastAsia="x-none"/>
        </w:rPr>
        <w:t xml:space="preserve"> </w:t>
      </w:r>
    </w:p>
    <w:p w14:paraId="5276F169" w14:textId="3B9EFEE2" w:rsidR="009C7EED" w:rsidRPr="00212049" w:rsidRDefault="009C7EED" w:rsidP="009C7EED">
      <w:pPr>
        <w:rPr>
          <w:rFonts w:cs="Times New Roman"/>
          <w:color w:val="000000" w:themeColor="text1"/>
        </w:rPr>
      </w:pPr>
      <w:r w:rsidRPr="00212049">
        <w:rPr>
          <w:rFonts w:cs="Times New Roman"/>
          <w:color w:val="000000" w:themeColor="text1"/>
        </w:rPr>
        <w:t>Для регистрации пользователя резидента РК на странице авторизации/регистрации Кабинета НП необходимо перейти по ссылке «Зарегистрироваться» (</w:t>
      </w:r>
      <w:r w:rsidR="002A1A48" w:rsidRPr="00212049">
        <w:rPr>
          <w:rFonts w:cs="Times New Roman"/>
          <w:color w:val="000000" w:themeColor="text1"/>
        </w:rPr>
        <w:fldChar w:fldCharType="begin"/>
      </w:r>
      <w:r w:rsidR="002A1A48" w:rsidRPr="00212049">
        <w:rPr>
          <w:rFonts w:cs="Times New Roman"/>
          <w:color w:val="000000" w:themeColor="text1"/>
        </w:rPr>
        <w:instrText xml:space="preserve"> REF _Ref89767698 \h </w:instrText>
      </w:r>
      <w:r w:rsidR="007024F8" w:rsidRPr="00212049">
        <w:rPr>
          <w:rFonts w:cs="Times New Roman"/>
          <w:color w:val="000000" w:themeColor="text1"/>
        </w:rPr>
        <w:instrText xml:space="preserve"> \* MERGEFORMAT </w:instrText>
      </w:r>
      <w:r w:rsidR="002A1A48" w:rsidRPr="00212049">
        <w:rPr>
          <w:rFonts w:cs="Times New Roman"/>
          <w:color w:val="000000" w:themeColor="text1"/>
        </w:rPr>
      </w:r>
      <w:r w:rsidR="002A1A48" w:rsidRPr="00212049">
        <w:rPr>
          <w:rFonts w:cs="Times New Roman"/>
          <w:color w:val="000000" w:themeColor="text1"/>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1</w:t>
      </w:r>
      <w:r w:rsidR="002A1A48" w:rsidRPr="00212049">
        <w:rPr>
          <w:rFonts w:cs="Times New Roman"/>
          <w:color w:val="000000" w:themeColor="text1"/>
        </w:rPr>
        <w:fldChar w:fldCharType="end"/>
      </w:r>
      <w:r w:rsidRPr="00212049">
        <w:rPr>
          <w:rFonts w:cs="Times New Roman"/>
          <w:color w:val="000000" w:themeColor="text1"/>
        </w:rPr>
        <w:t xml:space="preserve">). </w:t>
      </w:r>
    </w:p>
    <w:p w14:paraId="3818242F" w14:textId="31D9FE19" w:rsidR="009C7EED" w:rsidRPr="00212049" w:rsidRDefault="009C7EED" w:rsidP="009C7EED">
      <w:pPr>
        <w:rPr>
          <w:rFonts w:cs="Times New Roman"/>
          <w:noProof/>
          <w:color w:val="000000" w:themeColor="text1"/>
          <w:lang w:eastAsia="ru-RU"/>
        </w:rPr>
      </w:pPr>
      <w:r w:rsidRPr="00212049">
        <w:rPr>
          <w:rFonts w:cs="Times New Roman"/>
          <w:color w:val="000000" w:themeColor="text1"/>
        </w:rPr>
        <w:t xml:space="preserve">После перехода по ссылке «Зарегистрироваться» отобразится </w:t>
      </w:r>
      <w:r w:rsidR="00DE1CC6" w:rsidRPr="00212049">
        <w:rPr>
          <w:rFonts w:cs="Times New Roman"/>
          <w:color w:val="000000" w:themeColor="text1"/>
        </w:rPr>
        <w:t>страница</w:t>
      </w:r>
      <w:r w:rsidRPr="00212049">
        <w:rPr>
          <w:rFonts w:cs="Times New Roman"/>
          <w:color w:val="000000" w:themeColor="text1"/>
        </w:rPr>
        <w:t xml:space="preserve"> «Регистрация», в котором представлена возможность выбора вида регистрации, где </w:t>
      </w:r>
      <w:r w:rsidRPr="00212049">
        <w:rPr>
          <w:rFonts w:cs="Times New Roman"/>
          <w:noProof/>
          <w:color w:val="000000" w:themeColor="text1"/>
          <w:lang w:eastAsia="ru-RU"/>
        </w:rPr>
        <w:t>необходимо нажать на кнопку «У меня есть ИИН/БИН» (</w:t>
      </w:r>
      <w:r w:rsidR="002A1A48" w:rsidRPr="00212049">
        <w:rPr>
          <w:rFonts w:cs="Times New Roman"/>
          <w:noProof/>
          <w:color w:val="000000" w:themeColor="text1"/>
          <w:lang w:eastAsia="ru-RU"/>
        </w:rPr>
        <w:fldChar w:fldCharType="begin"/>
      </w:r>
      <w:r w:rsidR="002A1A48" w:rsidRPr="00212049">
        <w:rPr>
          <w:rFonts w:cs="Times New Roman"/>
          <w:noProof/>
          <w:color w:val="000000" w:themeColor="text1"/>
          <w:lang w:eastAsia="ru-RU"/>
        </w:rPr>
        <w:instrText xml:space="preserve"> REF _Ref89767748 \h </w:instrText>
      </w:r>
      <w:r w:rsidR="007024F8" w:rsidRPr="00212049">
        <w:rPr>
          <w:rFonts w:cs="Times New Roman"/>
          <w:noProof/>
          <w:color w:val="000000" w:themeColor="text1"/>
          <w:lang w:eastAsia="ru-RU"/>
        </w:rPr>
        <w:instrText xml:space="preserve"> \* MERGEFORMAT </w:instrText>
      </w:r>
      <w:r w:rsidR="002A1A48" w:rsidRPr="00212049">
        <w:rPr>
          <w:rFonts w:cs="Times New Roman"/>
          <w:noProof/>
          <w:color w:val="000000" w:themeColor="text1"/>
          <w:lang w:eastAsia="ru-RU"/>
        </w:rPr>
      </w:r>
      <w:r w:rsidR="002A1A48" w:rsidRPr="00212049">
        <w:rPr>
          <w:rFonts w:cs="Times New Roman"/>
          <w:noProof/>
          <w:color w:val="000000" w:themeColor="text1"/>
          <w:lang w:eastAsia="ru-RU"/>
        </w:rPr>
        <w:fldChar w:fldCharType="separate"/>
      </w:r>
      <w:r w:rsidR="001D1126" w:rsidRPr="001D1126">
        <w:rPr>
          <w:rFonts w:cs="Times New Roman"/>
        </w:rPr>
        <w:t xml:space="preserve">Рисунок </w:t>
      </w:r>
      <w:r w:rsidR="001D1126" w:rsidRPr="001D1126">
        <w:rPr>
          <w:rFonts w:cs="Times New Roman"/>
          <w:noProof/>
        </w:rPr>
        <w:t>2</w:t>
      </w:r>
      <w:r w:rsidR="002A1A48" w:rsidRPr="00212049">
        <w:rPr>
          <w:rFonts w:cs="Times New Roman"/>
          <w:noProof/>
          <w:color w:val="000000" w:themeColor="text1"/>
          <w:lang w:eastAsia="ru-RU"/>
        </w:rPr>
        <w:fldChar w:fldCharType="end"/>
      </w:r>
      <w:r w:rsidRPr="00212049">
        <w:rPr>
          <w:rFonts w:cs="Times New Roman"/>
          <w:noProof/>
          <w:color w:val="000000" w:themeColor="text1"/>
          <w:lang w:eastAsia="ru-RU"/>
        </w:rPr>
        <w:t>).</w:t>
      </w:r>
    </w:p>
    <w:p w14:paraId="1130ED27" w14:textId="77777777" w:rsidR="009C7EED" w:rsidRPr="00212049" w:rsidRDefault="009C7EED" w:rsidP="00A5740C">
      <w:pPr>
        <w:pStyle w:val="aff"/>
        <w:spacing w:before="0" w:after="0"/>
      </w:pPr>
      <w:bookmarkStart w:id="114" w:name="_Ref58260134"/>
      <w:r w:rsidRPr="00212049">
        <w:rPr>
          <w:noProof/>
          <w:color w:val="000000" w:themeColor="text1"/>
          <w:lang w:val="ru-RU" w:eastAsia="ru-RU"/>
        </w:rPr>
        <w:lastRenderedPageBreak/>
        <w:drawing>
          <wp:inline distT="0" distB="0" distL="0" distR="0" wp14:anchorId="4DE753EC" wp14:editId="408FD239">
            <wp:extent cx="1698897" cy="2306922"/>
            <wp:effectExtent l="19050" t="19050" r="15875" b="1778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Фотографии.jpg"/>
                    <pic:cNvPicPr/>
                  </pic:nvPicPr>
                  <pic:blipFill rotWithShape="1">
                    <a:blip r:embed="rId13" cstate="print">
                      <a:extLst>
                        <a:ext uri="{28A0092B-C50C-407E-A947-70E740481C1C}">
                          <a14:useLocalDpi xmlns:a14="http://schemas.microsoft.com/office/drawing/2010/main" val="0"/>
                        </a:ext>
                      </a:extLst>
                    </a:blip>
                    <a:srcRect l="3545" t="1711" r="2705" b="1720"/>
                    <a:stretch/>
                  </pic:blipFill>
                  <pic:spPr bwMode="auto">
                    <a:xfrm>
                      <a:off x="0" y="0"/>
                      <a:ext cx="1711690" cy="2324294"/>
                    </a:xfrm>
                    <a:prstGeom prst="rect">
                      <a:avLst/>
                    </a:prstGeom>
                    <a:ln w="9525" cap="flat" cmpd="sng" algn="ctr">
                      <a:solidFill>
                        <a:srgbClr val="5B9BD5"/>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D06AEFC" w14:textId="06513FBE" w:rsidR="009C7EED" w:rsidRPr="00212049" w:rsidRDefault="009C7EED" w:rsidP="009C7EED">
      <w:pPr>
        <w:pStyle w:val="aff"/>
        <w:rPr>
          <w:noProof/>
          <w:color w:val="000000" w:themeColor="text1"/>
          <w:lang w:val="ru-RU"/>
        </w:rPr>
      </w:pPr>
      <w:bookmarkStart w:id="115" w:name="_Ref89767748"/>
      <w:r w:rsidRPr="00212049">
        <w:t xml:space="preserve">Рисунок </w:t>
      </w:r>
      <w:r w:rsidR="00EF0E7D" w:rsidRPr="00212049">
        <w:rPr>
          <w:noProof/>
        </w:rPr>
        <w:fldChar w:fldCharType="begin"/>
      </w:r>
      <w:r w:rsidR="00EF0E7D" w:rsidRPr="00212049">
        <w:rPr>
          <w:noProof/>
        </w:rPr>
        <w:instrText xml:space="preserve"> SEQ Рисунок \* ARABIC </w:instrText>
      </w:r>
      <w:r w:rsidR="00EF0E7D" w:rsidRPr="00212049">
        <w:rPr>
          <w:noProof/>
        </w:rPr>
        <w:fldChar w:fldCharType="separate"/>
      </w:r>
      <w:r w:rsidR="001D1126">
        <w:rPr>
          <w:noProof/>
        </w:rPr>
        <w:t>2</w:t>
      </w:r>
      <w:r w:rsidR="00EF0E7D" w:rsidRPr="00212049">
        <w:rPr>
          <w:noProof/>
        </w:rPr>
        <w:fldChar w:fldCharType="end"/>
      </w:r>
      <w:bookmarkEnd w:id="115"/>
      <w:r w:rsidRPr="00212049">
        <w:rPr>
          <w:lang w:val="ru-RU"/>
        </w:rPr>
        <w:t xml:space="preserve"> -</w:t>
      </w:r>
      <w:bookmarkEnd w:id="114"/>
      <w:r w:rsidRPr="00212049">
        <w:rPr>
          <w:lang w:val="ru-RU"/>
        </w:rPr>
        <w:t xml:space="preserve"> </w:t>
      </w:r>
      <w:r w:rsidRPr="00212049">
        <w:rPr>
          <w:color w:val="000000" w:themeColor="text1"/>
        </w:rPr>
        <w:t>Выбор вида регистрации</w:t>
      </w:r>
    </w:p>
    <w:p w14:paraId="2473CDC5" w14:textId="77777777" w:rsidR="009C7EED" w:rsidRPr="00212049" w:rsidRDefault="009C7EED" w:rsidP="009C7EED">
      <w:pPr>
        <w:rPr>
          <w:rFonts w:cs="Times New Roman"/>
          <w:color w:val="000000" w:themeColor="text1"/>
        </w:rPr>
      </w:pPr>
      <w:r w:rsidRPr="00212049">
        <w:rPr>
          <w:rFonts w:cs="Times New Roman"/>
          <w:color w:val="000000" w:themeColor="text1"/>
        </w:rPr>
        <w:t>Процесс регистрации пользователя резидента РК состоит из нижеследующих 4 шагов заполнения данных:</w:t>
      </w:r>
    </w:p>
    <w:p w14:paraId="09A9B857" w14:textId="77777777" w:rsidR="009C7EED" w:rsidRPr="00212049" w:rsidRDefault="009C7EED" w:rsidP="009C7EED">
      <w:pPr>
        <w:pStyle w:val="af5"/>
        <w:numPr>
          <w:ilvl w:val="0"/>
          <w:numId w:val="20"/>
        </w:numPr>
        <w:ind w:left="0" w:firstLine="851"/>
        <w:rPr>
          <w:color w:val="000000" w:themeColor="text1"/>
          <w:lang w:val="ru-RU"/>
        </w:rPr>
      </w:pPr>
      <w:r w:rsidRPr="00212049">
        <w:rPr>
          <w:color w:val="000000" w:themeColor="text1"/>
          <w:lang w:val="ru-RU"/>
        </w:rPr>
        <w:t>Получение доступа к регистрационным данным (поиск НП в базе данных зарегистрированных налогоплательщиков, определение типа НП) посредством подписания ЭЦП;</w:t>
      </w:r>
    </w:p>
    <w:p w14:paraId="4F1196CE" w14:textId="77777777" w:rsidR="009C7EED" w:rsidRPr="00212049" w:rsidRDefault="009C7EED" w:rsidP="009C7EED">
      <w:pPr>
        <w:pStyle w:val="af5"/>
        <w:numPr>
          <w:ilvl w:val="0"/>
          <w:numId w:val="20"/>
        </w:numPr>
        <w:ind w:left="0" w:firstLine="851"/>
        <w:rPr>
          <w:color w:val="000000" w:themeColor="text1"/>
          <w:lang w:val="ru-RU"/>
        </w:rPr>
      </w:pPr>
      <w:r w:rsidRPr="00212049">
        <w:rPr>
          <w:color w:val="000000" w:themeColor="text1"/>
          <w:lang w:val="ru-RU"/>
        </w:rPr>
        <w:t>Заполнение контактных данных и ввод пароля;</w:t>
      </w:r>
    </w:p>
    <w:p w14:paraId="70D33553" w14:textId="77777777" w:rsidR="009C7EED" w:rsidRPr="00212049" w:rsidRDefault="009C7EED" w:rsidP="009C7EED">
      <w:pPr>
        <w:pStyle w:val="af5"/>
        <w:numPr>
          <w:ilvl w:val="0"/>
          <w:numId w:val="20"/>
        </w:numPr>
        <w:ind w:left="0" w:firstLine="851"/>
        <w:rPr>
          <w:color w:val="000000" w:themeColor="text1"/>
          <w:lang w:val="ru-RU"/>
        </w:rPr>
      </w:pPr>
      <w:r w:rsidRPr="00212049">
        <w:rPr>
          <w:color w:val="000000" w:themeColor="text1"/>
          <w:lang w:val="ru-RU"/>
        </w:rPr>
        <w:t>Подписание ЭЦП соглашения о пользовании информационной системой;</w:t>
      </w:r>
    </w:p>
    <w:p w14:paraId="71B19ED8" w14:textId="1668C89C" w:rsidR="009C7EED" w:rsidRPr="00212049" w:rsidRDefault="009C7EED" w:rsidP="009C7EED">
      <w:pPr>
        <w:pStyle w:val="af5"/>
        <w:numPr>
          <w:ilvl w:val="0"/>
          <w:numId w:val="20"/>
        </w:numPr>
        <w:ind w:left="0" w:firstLine="851"/>
        <w:rPr>
          <w:color w:val="000000" w:themeColor="text1"/>
          <w:lang w:val="ru-RU"/>
        </w:rPr>
      </w:pPr>
      <w:r w:rsidRPr="00212049">
        <w:rPr>
          <w:color w:val="000000" w:themeColor="text1"/>
          <w:lang w:val="ru-RU"/>
        </w:rPr>
        <w:t>Подтверждение процесса регистрации.</w:t>
      </w:r>
    </w:p>
    <w:p w14:paraId="4627C1AD" w14:textId="660175EE" w:rsidR="009C7EED" w:rsidRPr="00212049" w:rsidRDefault="00400070" w:rsidP="00400070">
      <w:pPr>
        <w:rPr>
          <w:rFonts w:cs="Times New Roman"/>
          <w:noProof/>
          <w:color w:val="000000" w:themeColor="text1"/>
          <w:lang w:eastAsia="ru-RU"/>
        </w:rPr>
      </w:pPr>
      <w:r w:rsidRPr="00212049">
        <w:rPr>
          <w:rFonts w:cs="Times New Roman"/>
          <w:noProof/>
          <w:color w:val="000000" w:themeColor="text1"/>
          <w:lang w:eastAsia="ru-RU"/>
        </w:rPr>
        <w:drawing>
          <wp:anchor distT="0" distB="0" distL="114300" distR="114300" simplePos="0" relativeHeight="251715584" behindDoc="0" locked="0" layoutInCell="1" allowOverlap="1" wp14:anchorId="06EB45AF" wp14:editId="2809F5CA">
            <wp:simplePos x="0" y="0"/>
            <wp:positionH relativeFrom="margin">
              <wp:posOffset>672465</wp:posOffset>
            </wp:positionH>
            <wp:positionV relativeFrom="paragraph">
              <wp:posOffset>1188085</wp:posOffset>
            </wp:positionV>
            <wp:extent cx="5072380" cy="2716530"/>
            <wp:effectExtent l="0" t="0" r="0" b="7620"/>
            <wp:wrapTopAndBottom/>
            <wp:docPr id="401" name="Рисунок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 name="дан.jpg"/>
                    <pic:cNvPicPr/>
                  </pic:nvPicPr>
                  <pic:blipFill rotWithShape="1">
                    <a:blip r:embed="rId14">
                      <a:extLst>
                        <a:ext uri="{28A0092B-C50C-407E-A947-70E740481C1C}">
                          <a14:useLocalDpi xmlns:a14="http://schemas.microsoft.com/office/drawing/2010/main" val="0"/>
                        </a:ext>
                      </a:extLst>
                    </a:blip>
                    <a:srcRect r="5902"/>
                    <a:stretch/>
                  </pic:blipFill>
                  <pic:spPr bwMode="auto">
                    <a:xfrm>
                      <a:off x="0" y="0"/>
                      <a:ext cx="5072380" cy="27165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C7EED" w:rsidRPr="00212049">
        <w:rPr>
          <w:rFonts w:cs="Times New Roman"/>
          <w:color w:val="000000" w:themeColor="text1"/>
        </w:rPr>
        <w:t xml:space="preserve">После нажатия кнопки «У меня есть ИИН/БИН» откроется страница регистрации налогоплательщика – </w:t>
      </w:r>
      <w:r w:rsidR="009C7EED" w:rsidRPr="00212049">
        <w:rPr>
          <w:rFonts w:cs="Times New Roman"/>
          <w:b/>
          <w:i/>
          <w:color w:val="000000" w:themeColor="text1"/>
        </w:rPr>
        <w:t>шаг 1</w:t>
      </w:r>
      <w:r w:rsidR="009C7EED" w:rsidRPr="00212049">
        <w:rPr>
          <w:rFonts w:cs="Times New Roman"/>
          <w:color w:val="000000" w:themeColor="text1"/>
        </w:rPr>
        <w:t xml:space="preserve"> (</w:t>
      </w:r>
      <w:r w:rsidR="009C7EED" w:rsidRPr="00212049">
        <w:rPr>
          <w:rFonts w:cs="Times New Roman"/>
          <w:color w:val="000000" w:themeColor="text1"/>
        </w:rPr>
        <w:fldChar w:fldCharType="begin"/>
      </w:r>
      <w:r w:rsidR="009C7EED" w:rsidRPr="00212049">
        <w:rPr>
          <w:rFonts w:cs="Times New Roman"/>
          <w:color w:val="000000" w:themeColor="text1"/>
        </w:rPr>
        <w:instrText xml:space="preserve"> REF _Ref89619132 \h </w:instrText>
      </w:r>
      <w:r w:rsidR="007024F8" w:rsidRPr="00212049">
        <w:rPr>
          <w:rFonts w:cs="Times New Roman"/>
          <w:color w:val="000000" w:themeColor="text1"/>
        </w:rPr>
        <w:instrText xml:space="preserve"> \* MERGEFORMAT </w:instrText>
      </w:r>
      <w:r w:rsidR="009C7EED" w:rsidRPr="00212049">
        <w:rPr>
          <w:rFonts w:cs="Times New Roman"/>
          <w:color w:val="000000" w:themeColor="text1"/>
        </w:rPr>
      </w:r>
      <w:r w:rsidR="009C7EED" w:rsidRPr="00212049">
        <w:rPr>
          <w:rFonts w:cs="Times New Roman"/>
          <w:color w:val="000000" w:themeColor="text1"/>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3</w:t>
      </w:r>
      <w:r w:rsidR="001D1126" w:rsidRPr="001D1126">
        <w:rPr>
          <w:rFonts w:cs="Times New Roman"/>
          <w:color w:val="000000" w:themeColor="text1"/>
        </w:rPr>
        <w:t xml:space="preserve"> – Страница первого шага регистрации пользователя</w:t>
      </w:r>
      <w:r w:rsidR="009C7EED" w:rsidRPr="00212049">
        <w:rPr>
          <w:rFonts w:cs="Times New Roman"/>
          <w:color w:val="000000" w:themeColor="text1"/>
        </w:rPr>
        <w:fldChar w:fldCharType="end"/>
      </w:r>
      <w:r w:rsidR="009C7EED" w:rsidRPr="00212049">
        <w:rPr>
          <w:rFonts w:cs="Times New Roman"/>
          <w:color w:val="000000" w:themeColor="text1"/>
        </w:rPr>
        <w:t xml:space="preserve">), в которой необходимо выбрать ключ ЭЦП для получения доступа к регистрационным данным и дальнейшего продолжения процесса </w:t>
      </w:r>
      <w:r w:rsidR="009C7EED" w:rsidRPr="00212049">
        <w:rPr>
          <w:rFonts w:cs="Times New Roman"/>
          <w:noProof/>
          <w:color w:val="000000" w:themeColor="text1"/>
          <w:lang w:eastAsia="ru-RU"/>
        </w:rPr>
        <w:t xml:space="preserve">регистрации нажав на кнопку «ЭЦП». </w:t>
      </w:r>
    </w:p>
    <w:p w14:paraId="7E3DD167" w14:textId="365D3BB5" w:rsidR="009C7EED" w:rsidRPr="00212049" w:rsidRDefault="009C7EED" w:rsidP="009C7EED">
      <w:pPr>
        <w:ind w:firstLine="0"/>
        <w:rPr>
          <w:rFonts w:cs="Times New Roman"/>
          <w:noProof/>
          <w:color w:val="000000" w:themeColor="text1"/>
          <w:lang w:eastAsia="ru-RU"/>
        </w:rPr>
      </w:pPr>
      <w:bookmarkStart w:id="116" w:name="_Ref58260212"/>
    </w:p>
    <w:p w14:paraId="2497482B" w14:textId="7842B565" w:rsidR="009C7EED" w:rsidRPr="00212049" w:rsidRDefault="009C7EED" w:rsidP="009C7EED">
      <w:pPr>
        <w:pStyle w:val="aff"/>
        <w:jc w:val="both"/>
        <w:rPr>
          <w:color w:val="000000" w:themeColor="text1"/>
        </w:rPr>
      </w:pPr>
      <w:r w:rsidRPr="00212049">
        <w:rPr>
          <w:color w:val="000000" w:themeColor="text1"/>
        </w:rPr>
        <w:t xml:space="preserve">      </w:t>
      </w:r>
      <w:r w:rsidRPr="00212049">
        <w:rPr>
          <w:color w:val="000000" w:themeColor="text1"/>
          <w:lang w:val="ru-RU"/>
        </w:rPr>
        <w:t xml:space="preserve">                            </w:t>
      </w:r>
      <w:r w:rsidRPr="00212049">
        <w:rPr>
          <w:color w:val="000000" w:themeColor="text1"/>
        </w:rPr>
        <w:t xml:space="preserve"> </w:t>
      </w:r>
      <w:bookmarkStart w:id="117" w:name="_Ref89619132"/>
      <w:r w:rsidRPr="00212049">
        <w:rPr>
          <w:color w:val="000000" w:themeColor="text1"/>
        </w:rPr>
        <w:t xml:space="preserve">Рисунок </w:t>
      </w:r>
      <w:r w:rsidRPr="00212049">
        <w:rPr>
          <w:color w:val="000000" w:themeColor="text1"/>
        </w:rPr>
        <w:fldChar w:fldCharType="begin"/>
      </w:r>
      <w:r w:rsidRPr="00212049">
        <w:rPr>
          <w:color w:val="000000" w:themeColor="text1"/>
        </w:rPr>
        <w:instrText xml:space="preserve"> SEQ Рисунок \* ARABIC </w:instrText>
      </w:r>
      <w:r w:rsidRPr="00212049">
        <w:rPr>
          <w:color w:val="000000" w:themeColor="text1"/>
        </w:rPr>
        <w:fldChar w:fldCharType="separate"/>
      </w:r>
      <w:r w:rsidR="001D1126">
        <w:rPr>
          <w:noProof/>
          <w:color w:val="000000" w:themeColor="text1"/>
        </w:rPr>
        <w:t>3</w:t>
      </w:r>
      <w:r w:rsidRPr="00212049">
        <w:rPr>
          <w:color w:val="000000" w:themeColor="text1"/>
        </w:rPr>
        <w:fldChar w:fldCharType="end"/>
      </w:r>
      <w:bookmarkEnd w:id="116"/>
      <w:r w:rsidRPr="00212049">
        <w:rPr>
          <w:color w:val="000000" w:themeColor="text1"/>
        </w:rPr>
        <w:t xml:space="preserve"> – Страница первого шага регистрации пользователя</w:t>
      </w:r>
      <w:bookmarkEnd w:id="117"/>
    </w:p>
    <w:p w14:paraId="5AB854E3" w14:textId="77777777" w:rsidR="009C7EED" w:rsidRPr="00212049" w:rsidRDefault="009C7EED" w:rsidP="009C7EED">
      <w:pPr>
        <w:rPr>
          <w:rFonts w:cs="Times New Roman"/>
          <w:i/>
          <w:color w:val="000000" w:themeColor="text1"/>
        </w:rPr>
      </w:pPr>
      <w:r w:rsidRPr="00212049">
        <w:rPr>
          <w:rFonts w:cs="Times New Roman"/>
          <w:b/>
          <w:i/>
          <w:color w:val="000000" w:themeColor="text1"/>
        </w:rPr>
        <w:lastRenderedPageBreak/>
        <w:t>Примечание:</w:t>
      </w:r>
      <w:r w:rsidRPr="00212049">
        <w:rPr>
          <w:rFonts w:cs="Times New Roman"/>
          <w:i/>
          <w:color w:val="000000" w:themeColor="text1"/>
        </w:rPr>
        <w:t xml:space="preserve"> Для получения доступа к регистрационным данным при подписании необходимо использовать ключ ЭЦП НУЦ РК для подписи:</w:t>
      </w:r>
    </w:p>
    <w:p w14:paraId="6C9D7C4D" w14:textId="77777777" w:rsidR="009C7EED" w:rsidRPr="00212049" w:rsidRDefault="009C7EED" w:rsidP="009C7EED">
      <w:pPr>
        <w:pStyle w:val="af5"/>
        <w:numPr>
          <w:ilvl w:val="0"/>
          <w:numId w:val="20"/>
        </w:numPr>
        <w:ind w:left="0" w:firstLine="851"/>
        <w:rPr>
          <w:color w:val="000000" w:themeColor="text1"/>
          <w:lang w:val="ru-RU"/>
        </w:rPr>
      </w:pPr>
      <w:r w:rsidRPr="00212049">
        <w:rPr>
          <w:color w:val="000000" w:themeColor="text1"/>
          <w:lang w:val="ru-RU"/>
        </w:rPr>
        <w:t xml:space="preserve">Для физического лица – </w:t>
      </w:r>
      <w:r w:rsidRPr="00212049">
        <w:rPr>
          <w:i/>
          <w:color w:val="000000" w:themeColor="text1"/>
          <w:shd w:val="clear" w:color="auto" w:fill="FCFCFC"/>
        </w:rPr>
        <w:t>RSA</w:t>
      </w:r>
      <w:r w:rsidRPr="00212049">
        <w:rPr>
          <w:color w:val="000000" w:themeColor="text1"/>
          <w:lang w:val="ru-RU"/>
        </w:rPr>
        <w:t xml:space="preserve">;  </w:t>
      </w:r>
    </w:p>
    <w:p w14:paraId="70B68F21" w14:textId="77777777" w:rsidR="009C7EED" w:rsidRPr="00212049" w:rsidRDefault="009C7EED" w:rsidP="009C7EED">
      <w:pPr>
        <w:pStyle w:val="af5"/>
        <w:numPr>
          <w:ilvl w:val="0"/>
          <w:numId w:val="20"/>
        </w:numPr>
        <w:ind w:left="0" w:firstLine="851"/>
        <w:rPr>
          <w:i/>
          <w:color w:val="000000" w:themeColor="text1"/>
        </w:rPr>
      </w:pPr>
      <w:r w:rsidRPr="00212049">
        <w:rPr>
          <w:color w:val="000000" w:themeColor="text1"/>
          <w:lang w:val="ru-RU"/>
        </w:rPr>
        <w:t>Для юридического лица</w:t>
      </w:r>
      <w:r w:rsidRPr="00212049">
        <w:rPr>
          <w:i/>
          <w:color w:val="000000" w:themeColor="text1"/>
        </w:rPr>
        <w:t xml:space="preserve"> – </w:t>
      </w:r>
      <w:r w:rsidRPr="00212049">
        <w:rPr>
          <w:i/>
          <w:color w:val="000000" w:themeColor="text1"/>
          <w:shd w:val="clear" w:color="auto" w:fill="FCFCFC"/>
        </w:rPr>
        <w:t>GOSTNCA.</w:t>
      </w:r>
    </w:p>
    <w:p w14:paraId="269DDA41" w14:textId="6F3E8ADB" w:rsidR="009C7EED" w:rsidRPr="00212049" w:rsidRDefault="009C7EED" w:rsidP="009C7EED">
      <w:pPr>
        <w:rPr>
          <w:rFonts w:cs="Times New Roman"/>
          <w:color w:val="000000" w:themeColor="text1"/>
        </w:rPr>
      </w:pPr>
      <w:r w:rsidRPr="00212049">
        <w:rPr>
          <w:rFonts w:cs="Times New Roman"/>
          <w:color w:val="000000" w:themeColor="text1"/>
        </w:rPr>
        <w:t>Нажав на кнопку «ЭЦП» необходимо указать путь в папку, в которой находится</w:t>
      </w:r>
      <w:r w:rsidR="00BC0BCD" w:rsidRPr="00212049">
        <w:rPr>
          <w:rFonts w:cs="Times New Roman"/>
          <w:color w:val="000000" w:themeColor="text1"/>
        </w:rPr>
        <w:t xml:space="preserve"> </w:t>
      </w:r>
      <w:r w:rsidRPr="00212049">
        <w:rPr>
          <w:rFonts w:cs="Times New Roman"/>
          <w:color w:val="000000" w:themeColor="text1"/>
        </w:rPr>
        <w:t xml:space="preserve">ключ ЭЦП для подписания, в появившемся окне ввести пароль и </w:t>
      </w:r>
      <w:r w:rsidR="00B71E5A" w:rsidRPr="00212049">
        <w:rPr>
          <w:rFonts w:cs="Times New Roman"/>
          <w:color w:val="000000" w:themeColor="text1"/>
        </w:rPr>
        <w:t>нажать кнопку «</w:t>
      </w:r>
      <w:r w:rsidRPr="00212049">
        <w:rPr>
          <w:rFonts w:cs="Times New Roman"/>
          <w:color w:val="000000" w:themeColor="text1"/>
        </w:rPr>
        <w:t>подписать</w:t>
      </w:r>
      <w:r w:rsidR="00B71E5A" w:rsidRPr="00212049">
        <w:rPr>
          <w:rFonts w:cs="Times New Roman"/>
          <w:color w:val="000000" w:themeColor="text1"/>
        </w:rPr>
        <w:t>»</w:t>
      </w:r>
      <w:r w:rsidRPr="00212049">
        <w:rPr>
          <w:rFonts w:cs="Times New Roman"/>
          <w:color w:val="000000" w:themeColor="text1"/>
        </w:rPr>
        <w:t>. После получения доступа к регистрационным данным Система отобразит страницу следующего шага заполнения данных, как показано на рисунке ниже.</w:t>
      </w:r>
    </w:p>
    <w:p w14:paraId="10CAAD6F" w14:textId="0C06D623" w:rsidR="009C7EED" w:rsidRPr="00212049" w:rsidRDefault="009C7EED" w:rsidP="009C7EED">
      <w:pPr>
        <w:rPr>
          <w:rFonts w:cs="Times New Roman"/>
          <w:color w:val="000000" w:themeColor="text1"/>
        </w:rPr>
      </w:pPr>
      <w:r w:rsidRPr="00212049">
        <w:rPr>
          <w:rFonts w:cs="Times New Roman"/>
          <w:color w:val="000000" w:themeColor="text1"/>
        </w:rPr>
        <w:t xml:space="preserve">На странице </w:t>
      </w:r>
      <w:r w:rsidRPr="00212049">
        <w:rPr>
          <w:rFonts w:cs="Times New Roman"/>
          <w:b/>
          <w:i/>
          <w:color w:val="000000" w:themeColor="text1"/>
        </w:rPr>
        <w:t>шага 2</w:t>
      </w:r>
      <w:r w:rsidRPr="00212049">
        <w:rPr>
          <w:rFonts w:cs="Times New Roman"/>
          <w:color w:val="000000" w:themeColor="text1"/>
        </w:rPr>
        <w:t xml:space="preserve"> необходимо указать свои контактные данные </w:t>
      </w:r>
      <w:r w:rsidR="00B71E5A" w:rsidRPr="00212049">
        <w:rPr>
          <w:rFonts w:cs="Times New Roman"/>
          <w:color w:val="000000" w:themeColor="text1"/>
        </w:rPr>
        <w:t>(</w:t>
      </w:r>
      <w:r w:rsidRPr="00212049">
        <w:rPr>
          <w:rFonts w:cs="Times New Roman"/>
          <w:color w:val="000000" w:themeColor="text1"/>
        </w:rPr>
        <w:t>адрес электронной почты, мобильный телефон</w:t>
      </w:r>
      <w:r w:rsidR="00B71E5A" w:rsidRPr="00212049">
        <w:rPr>
          <w:rFonts w:cs="Times New Roman"/>
          <w:color w:val="000000" w:themeColor="text1"/>
        </w:rPr>
        <w:t>)</w:t>
      </w:r>
      <w:r w:rsidRPr="00212049">
        <w:rPr>
          <w:rFonts w:cs="Times New Roman"/>
          <w:color w:val="000000" w:themeColor="text1"/>
        </w:rPr>
        <w:t>, а также придумать пароль для дальнейшей авторизации в системе. Для подтверждения указанного номера мобильного телефона Система отправит код подтверждения, который необходимо ввести в поле «</w:t>
      </w:r>
      <w:r w:rsidR="00090EFF" w:rsidRPr="00212049">
        <w:rPr>
          <w:rFonts w:cs="Times New Roman"/>
          <w:color w:val="000000" w:themeColor="text1"/>
        </w:rPr>
        <w:t>SMS</w:t>
      </w:r>
      <w:r w:rsidRPr="00212049">
        <w:rPr>
          <w:rFonts w:cs="Times New Roman"/>
          <w:color w:val="000000" w:themeColor="text1"/>
        </w:rPr>
        <w:t xml:space="preserve"> код». Далее перейдите </w:t>
      </w:r>
      <w:r w:rsidR="00B71E5A" w:rsidRPr="00212049">
        <w:rPr>
          <w:rFonts w:cs="Times New Roman"/>
          <w:color w:val="000000" w:themeColor="text1"/>
        </w:rPr>
        <w:t xml:space="preserve">на </w:t>
      </w:r>
      <w:r w:rsidRPr="00212049">
        <w:rPr>
          <w:rFonts w:cs="Times New Roman"/>
          <w:color w:val="000000" w:themeColor="text1"/>
        </w:rPr>
        <w:t>следующий шаг заполнения, нажав на кнопку «Далее» (</w:t>
      </w:r>
      <w:r w:rsidRPr="00212049">
        <w:rPr>
          <w:rFonts w:cs="Times New Roman"/>
          <w:color w:val="000000" w:themeColor="text1"/>
        </w:rPr>
        <w:fldChar w:fldCharType="begin"/>
      </w:r>
      <w:r w:rsidRPr="00212049">
        <w:rPr>
          <w:rFonts w:cs="Times New Roman"/>
          <w:color w:val="000000" w:themeColor="text1"/>
        </w:rPr>
        <w:instrText xml:space="preserve"> REF _Ref58666873 \h  \* MERGEFORMAT </w:instrText>
      </w:r>
      <w:r w:rsidRPr="00212049">
        <w:rPr>
          <w:rFonts w:cs="Times New Roman"/>
          <w:color w:val="000000" w:themeColor="text1"/>
        </w:rPr>
      </w:r>
      <w:r w:rsidRPr="00212049">
        <w:rPr>
          <w:rFonts w:cs="Times New Roman"/>
          <w:color w:val="000000" w:themeColor="text1"/>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4</w:t>
      </w:r>
      <w:r w:rsidRPr="00212049">
        <w:rPr>
          <w:rFonts w:cs="Times New Roman"/>
          <w:color w:val="000000" w:themeColor="text1"/>
        </w:rPr>
        <w:fldChar w:fldCharType="end"/>
      </w:r>
      <w:r w:rsidRPr="00212049">
        <w:rPr>
          <w:rFonts w:cs="Times New Roman"/>
          <w:color w:val="000000" w:themeColor="text1"/>
        </w:rPr>
        <w:t>).</w:t>
      </w:r>
    </w:p>
    <w:p w14:paraId="4A6C292E" w14:textId="77777777" w:rsidR="009C7EED" w:rsidRPr="00212049" w:rsidRDefault="009C7EED" w:rsidP="009C7EED">
      <w:pPr>
        <w:keepNext/>
        <w:ind w:firstLine="0"/>
        <w:jc w:val="center"/>
        <w:rPr>
          <w:rFonts w:cs="Times New Roman"/>
          <w:color w:val="000000" w:themeColor="text1"/>
        </w:rPr>
      </w:pPr>
      <w:r w:rsidRPr="00212049">
        <w:rPr>
          <w:rFonts w:cs="Times New Roman"/>
          <w:noProof/>
          <w:color w:val="000000" w:themeColor="text1"/>
          <w:lang w:eastAsia="ru-RU"/>
        </w:rPr>
        <w:drawing>
          <wp:inline distT="0" distB="0" distL="0" distR="0" wp14:anchorId="5BFC7F88" wp14:editId="00B55CE7">
            <wp:extent cx="5510910" cy="4873450"/>
            <wp:effectExtent l="0" t="0" r="0" b="3810"/>
            <wp:docPr id="403" name="Рисунок 403" descr="http://joxi.ru/bmoMzYnu7ZBp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joxi.ru/bmoMzYnu7ZBpnA.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23462" cy="4884550"/>
                    </a:xfrm>
                    <a:prstGeom prst="rect">
                      <a:avLst/>
                    </a:prstGeom>
                    <a:noFill/>
                    <a:ln>
                      <a:noFill/>
                    </a:ln>
                  </pic:spPr>
                </pic:pic>
              </a:graphicData>
            </a:graphic>
          </wp:inline>
        </w:drawing>
      </w:r>
    </w:p>
    <w:p w14:paraId="3274A9D8" w14:textId="7B9E0D9B" w:rsidR="009C7EED" w:rsidRPr="00212049" w:rsidRDefault="009C7EED" w:rsidP="009C7EED">
      <w:pPr>
        <w:pStyle w:val="aff"/>
        <w:rPr>
          <w:color w:val="000000" w:themeColor="text1"/>
        </w:rPr>
      </w:pPr>
      <w:bookmarkStart w:id="118" w:name="_Ref58666873"/>
      <w:bookmarkStart w:id="119" w:name="_Ref58666869"/>
      <w:r w:rsidRPr="00212049">
        <w:rPr>
          <w:color w:val="000000" w:themeColor="text1"/>
        </w:rPr>
        <w:t xml:space="preserve">Рисунок </w:t>
      </w:r>
      <w:r w:rsidRPr="00212049">
        <w:rPr>
          <w:color w:val="000000" w:themeColor="text1"/>
        </w:rPr>
        <w:fldChar w:fldCharType="begin"/>
      </w:r>
      <w:r w:rsidRPr="00212049">
        <w:rPr>
          <w:color w:val="000000" w:themeColor="text1"/>
        </w:rPr>
        <w:instrText xml:space="preserve"> SEQ Рисунок \* ARABIC </w:instrText>
      </w:r>
      <w:r w:rsidRPr="00212049">
        <w:rPr>
          <w:color w:val="000000" w:themeColor="text1"/>
        </w:rPr>
        <w:fldChar w:fldCharType="separate"/>
      </w:r>
      <w:r w:rsidR="001D1126">
        <w:rPr>
          <w:noProof/>
          <w:color w:val="000000" w:themeColor="text1"/>
        </w:rPr>
        <w:t>4</w:t>
      </w:r>
      <w:r w:rsidRPr="00212049">
        <w:rPr>
          <w:color w:val="000000" w:themeColor="text1"/>
        </w:rPr>
        <w:fldChar w:fldCharType="end"/>
      </w:r>
      <w:bookmarkEnd w:id="118"/>
      <w:r w:rsidRPr="00212049">
        <w:rPr>
          <w:color w:val="000000" w:themeColor="text1"/>
        </w:rPr>
        <w:t xml:space="preserve"> – Страница заполнения данных </w:t>
      </w:r>
      <w:r w:rsidR="00B71E5A" w:rsidRPr="00212049">
        <w:rPr>
          <w:color w:val="000000" w:themeColor="text1"/>
          <w:lang w:val="ru-RU"/>
        </w:rPr>
        <w:t>на</w:t>
      </w:r>
      <w:r w:rsidR="00B71E5A" w:rsidRPr="00212049">
        <w:rPr>
          <w:color w:val="000000" w:themeColor="text1"/>
        </w:rPr>
        <w:t xml:space="preserve"> </w:t>
      </w:r>
      <w:r w:rsidRPr="00212049">
        <w:rPr>
          <w:color w:val="000000" w:themeColor="text1"/>
        </w:rPr>
        <w:t>втором шаге регистрации пользователя</w:t>
      </w:r>
      <w:bookmarkEnd w:id="119"/>
    </w:p>
    <w:p w14:paraId="40A49F08" w14:textId="221AF34C" w:rsidR="009C7EED" w:rsidRPr="00212049" w:rsidRDefault="009C7EED" w:rsidP="009C7EED">
      <w:pPr>
        <w:rPr>
          <w:rFonts w:cs="Times New Roman"/>
          <w:color w:val="000000" w:themeColor="text1"/>
        </w:rPr>
      </w:pPr>
      <w:r w:rsidRPr="00212049">
        <w:rPr>
          <w:rFonts w:cs="Times New Roman"/>
          <w:color w:val="000000" w:themeColor="text1"/>
        </w:rPr>
        <w:t xml:space="preserve">На странице </w:t>
      </w:r>
      <w:r w:rsidRPr="00212049">
        <w:rPr>
          <w:rFonts w:cs="Times New Roman"/>
          <w:b/>
          <w:i/>
          <w:color w:val="000000" w:themeColor="text1"/>
        </w:rPr>
        <w:t>шага 3</w:t>
      </w:r>
      <w:r w:rsidRPr="00212049">
        <w:rPr>
          <w:rFonts w:cs="Times New Roman"/>
          <w:color w:val="000000" w:themeColor="text1"/>
        </w:rPr>
        <w:t xml:space="preserve"> необходимо ознакомит</w:t>
      </w:r>
      <w:r w:rsidR="00B71E5A" w:rsidRPr="00212049">
        <w:rPr>
          <w:rFonts w:cs="Times New Roman"/>
          <w:color w:val="000000" w:themeColor="text1"/>
        </w:rPr>
        <w:t>ь</w:t>
      </w:r>
      <w:r w:rsidRPr="00212049">
        <w:rPr>
          <w:rFonts w:cs="Times New Roman"/>
          <w:color w:val="000000" w:themeColor="text1"/>
        </w:rPr>
        <w:t xml:space="preserve">ся с содержанием соглашения о пользовании системой и подтвердить </w:t>
      </w:r>
      <w:r w:rsidR="00006D03" w:rsidRPr="00212049">
        <w:rPr>
          <w:rFonts w:cs="Times New Roman"/>
          <w:color w:val="000000" w:themeColor="text1"/>
        </w:rPr>
        <w:t xml:space="preserve">факт </w:t>
      </w:r>
      <w:r w:rsidRPr="00212049">
        <w:rPr>
          <w:rFonts w:cs="Times New Roman"/>
          <w:color w:val="000000" w:themeColor="text1"/>
        </w:rPr>
        <w:t>ознакомлени</w:t>
      </w:r>
      <w:r w:rsidR="00006D03" w:rsidRPr="00212049">
        <w:rPr>
          <w:rFonts w:cs="Times New Roman"/>
          <w:color w:val="000000" w:themeColor="text1"/>
        </w:rPr>
        <w:t>я</w:t>
      </w:r>
      <w:r w:rsidRPr="00212049">
        <w:rPr>
          <w:rFonts w:cs="Times New Roman"/>
          <w:color w:val="000000" w:themeColor="text1"/>
        </w:rPr>
        <w:t>, подписав ЭЦП, как показано на рисунке ниже (</w:t>
      </w:r>
      <w:r w:rsidR="002A1A48" w:rsidRPr="00212049">
        <w:rPr>
          <w:rFonts w:cs="Times New Roman"/>
          <w:color w:val="000000" w:themeColor="text1"/>
        </w:rPr>
        <w:fldChar w:fldCharType="begin"/>
      </w:r>
      <w:r w:rsidR="002A1A48" w:rsidRPr="00212049">
        <w:rPr>
          <w:rFonts w:cs="Times New Roman"/>
          <w:color w:val="000000" w:themeColor="text1"/>
        </w:rPr>
        <w:instrText xml:space="preserve"> REF _Ref58668780 \h </w:instrText>
      </w:r>
      <w:r w:rsidR="007024F8" w:rsidRPr="00212049">
        <w:rPr>
          <w:rFonts w:cs="Times New Roman"/>
          <w:color w:val="000000" w:themeColor="text1"/>
        </w:rPr>
        <w:instrText xml:space="preserve"> \* MERGEFORMAT </w:instrText>
      </w:r>
      <w:r w:rsidR="002A1A48" w:rsidRPr="00212049">
        <w:rPr>
          <w:rFonts w:cs="Times New Roman"/>
          <w:color w:val="000000" w:themeColor="text1"/>
        </w:rPr>
      </w:r>
      <w:r w:rsidR="002A1A48" w:rsidRPr="00212049">
        <w:rPr>
          <w:rFonts w:cs="Times New Roman"/>
          <w:color w:val="000000" w:themeColor="text1"/>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5</w:t>
      </w:r>
      <w:r w:rsidR="002A1A48" w:rsidRPr="00212049">
        <w:rPr>
          <w:rFonts w:cs="Times New Roman"/>
          <w:color w:val="000000" w:themeColor="text1"/>
        </w:rPr>
        <w:fldChar w:fldCharType="end"/>
      </w:r>
      <w:r w:rsidRPr="00212049">
        <w:rPr>
          <w:rFonts w:cs="Times New Roman"/>
          <w:color w:val="000000" w:themeColor="text1"/>
        </w:rPr>
        <w:t xml:space="preserve">). После подписания Соглашения о пользовании информационной системой, </w:t>
      </w:r>
      <w:r w:rsidR="005562C1" w:rsidRPr="00212049">
        <w:rPr>
          <w:rFonts w:cs="Times New Roman"/>
          <w:color w:val="000000" w:themeColor="text1"/>
        </w:rPr>
        <w:t>КНП</w:t>
      </w:r>
      <w:r w:rsidRPr="00212049">
        <w:rPr>
          <w:rFonts w:cs="Times New Roman"/>
          <w:color w:val="000000" w:themeColor="text1"/>
        </w:rPr>
        <w:t xml:space="preserve"> отобразит завершающий шаг регистрации в КНП. </w:t>
      </w:r>
    </w:p>
    <w:p w14:paraId="0675CE67" w14:textId="77777777" w:rsidR="009C7EED" w:rsidRPr="00212049" w:rsidRDefault="009C7EED" w:rsidP="009C7EED">
      <w:pPr>
        <w:keepNext/>
        <w:ind w:firstLine="0"/>
        <w:jc w:val="center"/>
        <w:rPr>
          <w:rFonts w:cs="Times New Roman"/>
          <w:color w:val="000000" w:themeColor="text1"/>
        </w:rPr>
      </w:pPr>
      <w:r w:rsidRPr="00212049">
        <w:rPr>
          <w:rFonts w:cs="Times New Roman"/>
          <w:noProof/>
          <w:color w:val="000000" w:themeColor="text1"/>
          <w:lang w:eastAsia="ru-RU"/>
        </w:rPr>
        <w:lastRenderedPageBreak/>
        <w:drawing>
          <wp:inline distT="0" distB="0" distL="0" distR="0" wp14:anchorId="48B9AAE3" wp14:editId="15DD9D50">
            <wp:extent cx="3737987" cy="3685518"/>
            <wp:effectExtent l="0" t="0" r="0" b="0"/>
            <wp:docPr id="405" name="Рисунок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0999.jpg"/>
                    <pic:cNvPicPr/>
                  </pic:nvPicPr>
                  <pic:blipFill>
                    <a:blip r:embed="rId16">
                      <a:extLst>
                        <a:ext uri="{28A0092B-C50C-407E-A947-70E740481C1C}">
                          <a14:useLocalDpi xmlns:a14="http://schemas.microsoft.com/office/drawing/2010/main" val="0"/>
                        </a:ext>
                      </a:extLst>
                    </a:blip>
                    <a:stretch>
                      <a:fillRect/>
                    </a:stretch>
                  </pic:blipFill>
                  <pic:spPr>
                    <a:xfrm>
                      <a:off x="0" y="0"/>
                      <a:ext cx="3758482" cy="3705725"/>
                    </a:xfrm>
                    <a:prstGeom prst="rect">
                      <a:avLst/>
                    </a:prstGeom>
                  </pic:spPr>
                </pic:pic>
              </a:graphicData>
            </a:graphic>
          </wp:inline>
        </w:drawing>
      </w:r>
    </w:p>
    <w:p w14:paraId="707BE662" w14:textId="28196D00" w:rsidR="009C7EED" w:rsidRPr="00212049" w:rsidRDefault="009C7EED" w:rsidP="009C7EED">
      <w:pPr>
        <w:pStyle w:val="aff"/>
        <w:rPr>
          <w:color w:val="000000" w:themeColor="text1"/>
        </w:rPr>
      </w:pPr>
      <w:bookmarkStart w:id="120" w:name="_Ref58668780"/>
      <w:r w:rsidRPr="00212049">
        <w:rPr>
          <w:color w:val="000000" w:themeColor="text1"/>
        </w:rPr>
        <w:t xml:space="preserve">Рисунок </w:t>
      </w:r>
      <w:r w:rsidRPr="00212049">
        <w:rPr>
          <w:color w:val="000000" w:themeColor="text1"/>
        </w:rPr>
        <w:fldChar w:fldCharType="begin"/>
      </w:r>
      <w:r w:rsidRPr="00212049">
        <w:rPr>
          <w:color w:val="000000" w:themeColor="text1"/>
        </w:rPr>
        <w:instrText xml:space="preserve"> SEQ Рисунок \* ARABIC </w:instrText>
      </w:r>
      <w:r w:rsidRPr="00212049">
        <w:rPr>
          <w:color w:val="000000" w:themeColor="text1"/>
        </w:rPr>
        <w:fldChar w:fldCharType="separate"/>
      </w:r>
      <w:r w:rsidR="001D1126">
        <w:rPr>
          <w:noProof/>
          <w:color w:val="000000" w:themeColor="text1"/>
        </w:rPr>
        <w:t>5</w:t>
      </w:r>
      <w:r w:rsidRPr="00212049">
        <w:rPr>
          <w:color w:val="000000" w:themeColor="text1"/>
        </w:rPr>
        <w:fldChar w:fldCharType="end"/>
      </w:r>
      <w:bookmarkEnd w:id="120"/>
      <w:r w:rsidRPr="00212049">
        <w:rPr>
          <w:color w:val="000000" w:themeColor="text1"/>
          <w:lang w:val="ru-RU"/>
        </w:rPr>
        <w:t xml:space="preserve"> </w:t>
      </w:r>
      <w:r w:rsidRPr="00212049">
        <w:rPr>
          <w:color w:val="000000" w:themeColor="text1"/>
        </w:rPr>
        <w:t xml:space="preserve">– </w:t>
      </w:r>
      <w:r w:rsidRPr="00212049">
        <w:rPr>
          <w:color w:val="000000" w:themeColor="text1"/>
          <w:lang w:val="ru-RU"/>
        </w:rPr>
        <w:t xml:space="preserve">Страница заполнения данных </w:t>
      </w:r>
      <w:r w:rsidR="00B71E5A" w:rsidRPr="00212049">
        <w:rPr>
          <w:color w:val="000000" w:themeColor="text1"/>
          <w:lang w:val="ru-RU"/>
        </w:rPr>
        <w:t xml:space="preserve">на </w:t>
      </w:r>
      <w:r w:rsidRPr="00212049">
        <w:rPr>
          <w:color w:val="000000" w:themeColor="text1"/>
          <w:lang w:val="ru-RU"/>
        </w:rPr>
        <w:t>третьем</w:t>
      </w:r>
      <w:r w:rsidRPr="00212049">
        <w:rPr>
          <w:color w:val="000000" w:themeColor="text1"/>
        </w:rPr>
        <w:t xml:space="preserve"> шаг</w:t>
      </w:r>
      <w:r w:rsidRPr="00212049">
        <w:rPr>
          <w:color w:val="000000" w:themeColor="text1"/>
          <w:lang w:val="ru-RU"/>
        </w:rPr>
        <w:t>е</w:t>
      </w:r>
      <w:r w:rsidRPr="00212049">
        <w:rPr>
          <w:color w:val="000000" w:themeColor="text1"/>
        </w:rPr>
        <w:t xml:space="preserve"> регистрации </w:t>
      </w:r>
    </w:p>
    <w:p w14:paraId="5C423ACE" w14:textId="054FD3BC" w:rsidR="009C7EED" w:rsidRPr="00212049" w:rsidRDefault="009C7EED" w:rsidP="009C7EED">
      <w:pPr>
        <w:rPr>
          <w:rFonts w:cs="Times New Roman"/>
          <w:color w:val="000000" w:themeColor="text1"/>
        </w:rPr>
      </w:pPr>
      <w:r w:rsidRPr="00212049">
        <w:rPr>
          <w:rFonts w:cs="Times New Roman"/>
          <w:color w:val="000000" w:themeColor="text1"/>
        </w:rPr>
        <w:t xml:space="preserve">На странице завершающего </w:t>
      </w:r>
      <w:r w:rsidRPr="00212049">
        <w:rPr>
          <w:rFonts w:cs="Times New Roman"/>
          <w:b/>
          <w:i/>
          <w:color w:val="000000" w:themeColor="text1"/>
        </w:rPr>
        <w:t>шага 4</w:t>
      </w:r>
      <w:r w:rsidRPr="00212049">
        <w:rPr>
          <w:rFonts w:cs="Times New Roman"/>
          <w:color w:val="000000" w:themeColor="text1"/>
        </w:rPr>
        <w:t xml:space="preserve"> Система отобразит текст о необходимости завершения регистрации, </w:t>
      </w:r>
      <w:r w:rsidR="00B71E5A" w:rsidRPr="00212049">
        <w:rPr>
          <w:rFonts w:cs="Times New Roman"/>
          <w:color w:val="000000" w:themeColor="text1"/>
        </w:rPr>
        <w:t xml:space="preserve">путем перехода </w:t>
      </w:r>
      <w:r w:rsidRPr="00212049">
        <w:rPr>
          <w:rFonts w:cs="Times New Roman"/>
          <w:color w:val="000000" w:themeColor="text1"/>
        </w:rPr>
        <w:t>по ссылке, отправленной на указанный электронный адрес</w:t>
      </w:r>
      <w:r w:rsidR="007937A9" w:rsidRPr="00212049">
        <w:rPr>
          <w:rFonts w:cs="Times New Roman"/>
          <w:color w:val="000000" w:themeColor="text1"/>
        </w:rPr>
        <w:t xml:space="preserve"> (</w:t>
      </w:r>
      <w:r w:rsidR="007937A9" w:rsidRPr="00212049">
        <w:rPr>
          <w:rFonts w:cs="Times New Roman"/>
          <w:color w:val="000000" w:themeColor="text1"/>
        </w:rPr>
        <w:fldChar w:fldCharType="begin"/>
      </w:r>
      <w:r w:rsidR="007937A9" w:rsidRPr="00212049">
        <w:rPr>
          <w:rFonts w:cs="Times New Roman"/>
          <w:color w:val="000000" w:themeColor="text1"/>
        </w:rPr>
        <w:instrText xml:space="preserve"> REF _Ref90980973 \h </w:instrText>
      </w:r>
      <w:r w:rsidR="00212049">
        <w:rPr>
          <w:rFonts w:cs="Times New Roman"/>
          <w:color w:val="000000" w:themeColor="text1"/>
        </w:rPr>
        <w:instrText xml:space="preserve"> \* MERGEFORMAT </w:instrText>
      </w:r>
      <w:r w:rsidR="007937A9" w:rsidRPr="00212049">
        <w:rPr>
          <w:rFonts w:cs="Times New Roman"/>
          <w:color w:val="000000" w:themeColor="text1"/>
        </w:rPr>
      </w:r>
      <w:r w:rsidR="007937A9" w:rsidRPr="00212049">
        <w:rPr>
          <w:rFonts w:cs="Times New Roman"/>
          <w:color w:val="000000" w:themeColor="text1"/>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6</w:t>
      </w:r>
      <w:r w:rsidR="007937A9" w:rsidRPr="00212049">
        <w:rPr>
          <w:rFonts w:cs="Times New Roman"/>
          <w:color w:val="000000" w:themeColor="text1"/>
        </w:rPr>
        <w:fldChar w:fldCharType="end"/>
      </w:r>
      <w:r w:rsidR="007937A9" w:rsidRPr="00212049">
        <w:rPr>
          <w:rFonts w:cs="Times New Roman"/>
          <w:color w:val="000000" w:themeColor="text1"/>
        </w:rPr>
        <w:t>)</w:t>
      </w:r>
      <w:r w:rsidRPr="00212049">
        <w:rPr>
          <w:rFonts w:cs="Times New Roman"/>
          <w:color w:val="000000" w:themeColor="text1"/>
        </w:rPr>
        <w:t>.</w:t>
      </w:r>
    </w:p>
    <w:p w14:paraId="73D6DEC1" w14:textId="77777777" w:rsidR="009C7EED" w:rsidRPr="00212049" w:rsidRDefault="009C7EED" w:rsidP="009C7EED">
      <w:pPr>
        <w:keepNext/>
        <w:ind w:firstLine="0"/>
        <w:jc w:val="center"/>
        <w:rPr>
          <w:rFonts w:cs="Times New Roman"/>
          <w:color w:val="000000" w:themeColor="text1"/>
        </w:rPr>
      </w:pPr>
      <w:r w:rsidRPr="00212049">
        <w:rPr>
          <w:rFonts w:cs="Times New Roman"/>
          <w:noProof/>
          <w:color w:val="000000" w:themeColor="text1"/>
          <w:lang w:eastAsia="ru-RU"/>
        </w:rPr>
        <w:drawing>
          <wp:inline distT="0" distB="0" distL="0" distR="0" wp14:anchorId="71E8B2A4" wp14:editId="071A40B5">
            <wp:extent cx="5939790" cy="2149475"/>
            <wp:effectExtent l="0" t="0" r="3810" b="3175"/>
            <wp:docPr id="406" name="Рисунок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лоло.jpg"/>
                    <pic:cNvPicPr/>
                  </pic:nvPicPr>
                  <pic:blipFill>
                    <a:blip r:embed="rId17">
                      <a:extLst>
                        <a:ext uri="{28A0092B-C50C-407E-A947-70E740481C1C}">
                          <a14:useLocalDpi xmlns:a14="http://schemas.microsoft.com/office/drawing/2010/main" val="0"/>
                        </a:ext>
                      </a:extLst>
                    </a:blip>
                    <a:stretch>
                      <a:fillRect/>
                    </a:stretch>
                  </pic:blipFill>
                  <pic:spPr>
                    <a:xfrm>
                      <a:off x="0" y="0"/>
                      <a:ext cx="5939790" cy="2149475"/>
                    </a:xfrm>
                    <a:prstGeom prst="rect">
                      <a:avLst/>
                    </a:prstGeom>
                  </pic:spPr>
                </pic:pic>
              </a:graphicData>
            </a:graphic>
          </wp:inline>
        </w:drawing>
      </w:r>
    </w:p>
    <w:p w14:paraId="152C7DDD" w14:textId="78D61CD4" w:rsidR="009C7EED" w:rsidRPr="00212049" w:rsidRDefault="009C7EED" w:rsidP="009C7EED">
      <w:pPr>
        <w:pStyle w:val="aff"/>
        <w:rPr>
          <w:color w:val="000000" w:themeColor="text1"/>
          <w:lang w:val="ru-RU"/>
        </w:rPr>
      </w:pPr>
      <w:bookmarkStart w:id="121" w:name="_Ref90980973"/>
      <w:r w:rsidRPr="00212049">
        <w:rPr>
          <w:color w:val="000000" w:themeColor="text1"/>
        </w:rPr>
        <w:t xml:space="preserve">Рисунок </w:t>
      </w:r>
      <w:r w:rsidRPr="00212049">
        <w:rPr>
          <w:color w:val="000000" w:themeColor="text1"/>
        </w:rPr>
        <w:fldChar w:fldCharType="begin"/>
      </w:r>
      <w:r w:rsidRPr="00212049">
        <w:rPr>
          <w:color w:val="000000" w:themeColor="text1"/>
        </w:rPr>
        <w:instrText xml:space="preserve"> SEQ Рисунок \* ARABIC </w:instrText>
      </w:r>
      <w:r w:rsidRPr="00212049">
        <w:rPr>
          <w:color w:val="000000" w:themeColor="text1"/>
        </w:rPr>
        <w:fldChar w:fldCharType="separate"/>
      </w:r>
      <w:r w:rsidR="001D1126">
        <w:rPr>
          <w:noProof/>
          <w:color w:val="000000" w:themeColor="text1"/>
        </w:rPr>
        <w:t>6</w:t>
      </w:r>
      <w:r w:rsidRPr="00212049">
        <w:rPr>
          <w:color w:val="000000" w:themeColor="text1"/>
        </w:rPr>
        <w:fldChar w:fldCharType="end"/>
      </w:r>
      <w:bookmarkEnd w:id="121"/>
      <w:r w:rsidRPr="00212049">
        <w:rPr>
          <w:color w:val="000000" w:themeColor="text1"/>
          <w:lang w:val="ru-RU"/>
        </w:rPr>
        <w:t xml:space="preserve"> </w:t>
      </w:r>
      <w:r w:rsidRPr="00212049">
        <w:rPr>
          <w:color w:val="000000" w:themeColor="text1"/>
        </w:rPr>
        <w:t xml:space="preserve">– </w:t>
      </w:r>
      <w:r w:rsidRPr="00212049">
        <w:rPr>
          <w:color w:val="000000" w:themeColor="text1"/>
          <w:lang w:val="ru-RU"/>
        </w:rPr>
        <w:t xml:space="preserve">Завершение регистрации </w:t>
      </w:r>
    </w:p>
    <w:p w14:paraId="66E5428D" w14:textId="6DB90033" w:rsidR="009C7EED" w:rsidRPr="00212049" w:rsidRDefault="009C7EED" w:rsidP="009C7EED">
      <w:pPr>
        <w:rPr>
          <w:rFonts w:cs="Times New Roman"/>
          <w:color w:val="000000" w:themeColor="text1"/>
        </w:rPr>
      </w:pPr>
      <w:r w:rsidRPr="00212049">
        <w:rPr>
          <w:rFonts w:cs="Times New Roman"/>
          <w:color w:val="000000" w:themeColor="text1"/>
        </w:rPr>
        <w:t xml:space="preserve">После успешного подтверждения указанного адреса электронной почты и завершения процесса регистрации, для входа в </w:t>
      </w:r>
      <w:r w:rsidR="005562C1" w:rsidRPr="00212049">
        <w:rPr>
          <w:rFonts w:cs="Times New Roman"/>
          <w:color w:val="000000" w:themeColor="text1"/>
        </w:rPr>
        <w:t>КНП</w:t>
      </w:r>
      <w:r w:rsidRPr="00212049">
        <w:rPr>
          <w:rFonts w:cs="Times New Roman"/>
          <w:color w:val="000000" w:themeColor="text1"/>
        </w:rPr>
        <w:t xml:space="preserve"> Вам необходимо авторизоваться в Системе как описано в разделе «</w:t>
      </w:r>
      <w:hyperlink w:anchor="_Авторизация_пользователя" w:history="1">
        <w:r w:rsidRPr="00212049">
          <w:rPr>
            <w:rStyle w:val="ad"/>
            <w:rFonts w:cs="Times New Roman"/>
            <w:color w:val="000000" w:themeColor="text1"/>
          </w:rPr>
          <w:t>Авторизация пользователя</w:t>
        </w:r>
      </w:hyperlink>
      <w:r w:rsidRPr="00212049">
        <w:rPr>
          <w:rFonts w:cs="Times New Roman"/>
          <w:color w:val="000000" w:themeColor="text1"/>
        </w:rPr>
        <w:t>».</w:t>
      </w:r>
    </w:p>
    <w:p w14:paraId="04370F11" w14:textId="77777777" w:rsidR="009C7EED" w:rsidRPr="00212049" w:rsidRDefault="009C7EED" w:rsidP="009C7EED">
      <w:pPr>
        <w:pStyle w:val="6"/>
        <w:widowControl w:val="0"/>
        <w:numPr>
          <w:ilvl w:val="5"/>
          <w:numId w:val="7"/>
        </w:numPr>
        <w:tabs>
          <w:tab w:val="num" w:pos="1436"/>
        </w:tabs>
        <w:ind w:left="0" w:firstLine="851"/>
        <w:rPr>
          <w:bCs/>
          <w:iCs w:val="0"/>
          <w:smallCaps w:val="0"/>
          <w:color w:val="000000" w:themeColor="text1"/>
          <w:szCs w:val="20"/>
          <w:lang w:eastAsia="x-none"/>
        </w:rPr>
      </w:pPr>
      <w:bookmarkStart w:id="122" w:name="_Toc58915996"/>
      <w:r w:rsidRPr="00212049">
        <w:rPr>
          <w:bCs/>
          <w:iCs w:val="0"/>
          <w:smallCaps w:val="0"/>
          <w:color w:val="000000" w:themeColor="text1"/>
          <w:szCs w:val="20"/>
          <w:lang w:eastAsia="x-none"/>
        </w:rPr>
        <w:t xml:space="preserve">Регистрация </w:t>
      </w:r>
      <w:r w:rsidRPr="00212049">
        <w:rPr>
          <w:bCs/>
          <w:iCs w:val="0"/>
          <w:smallCaps w:val="0"/>
          <w:color w:val="000000" w:themeColor="text1"/>
          <w:szCs w:val="20"/>
          <w:lang w:val="ru-RU" w:eastAsia="x-none"/>
        </w:rPr>
        <w:t>нерезидента РК</w:t>
      </w:r>
      <w:bookmarkEnd w:id="122"/>
    </w:p>
    <w:p w14:paraId="4F49AB9C" w14:textId="77AA93F8" w:rsidR="009C7EED" w:rsidRPr="00212049" w:rsidRDefault="009C7EED" w:rsidP="009C7EED">
      <w:pPr>
        <w:rPr>
          <w:rFonts w:cs="Times New Roman"/>
          <w:color w:val="000000" w:themeColor="text1"/>
        </w:rPr>
      </w:pPr>
      <w:r w:rsidRPr="00212049">
        <w:rPr>
          <w:rFonts w:cs="Times New Roman"/>
          <w:color w:val="000000" w:themeColor="text1"/>
        </w:rPr>
        <w:t>Для регистрации пользователя нерезидента РК на странице авторизации/регистрации Кабинета НП необходимо перейти по ссылке «Зарегистрироваться» (</w:t>
      </w:r>
      <w:r w:rsidR="002A1A48" w:rsidRPr="00212049">
        <w:rPr>
          <w:rFonts w:cs="Times New Roman"/>
          <w:color w:val="000000" w:themeColor="text1"/>
        </w:rPr>
        <w:fldChar w:fldCharType="begin"/>
      </w:r>
      <w:r w:rsidR="002A1A48" w:rsidRPr="00212049">
        <w:rPr>
          <w:rFonts w:cs="Times New Roman"/>
          <w:color w:val="000000" w:themeColor="text1"/>
        </w:rPr>
        <w:instrText xml:space="preserve"> REF _Ref89767698 \h </w:instrText>
      </w:r>
      <w:r w:rsidR="007024F8" w:rsidRPr="00212049">
        <w:rPr>
          <w:rFonts w:cs="Times New Roman"/>
          <w:color w:val="000000" w:themeColor="text1"/>
        </w:rPr>
        <w:instrText xml:space="preserve"> \* MERGEFORMAT </w:instrText>
      </w:r>
      <w:r w:rsidR="002A1A48" w:rsidRPr="00212049">
        <w:rPr>
          <w:rFonts w:cs="Times New Roman"/>
          <w:color w:val="000000" w:themeColor="text1"/>
        </w:rPr>
      </w:r>
      <w:r w:rsidR="002A1A48" w:rsidRPr="00212049">
        <w:rPr>
          <w:rFonts w:cs="Times New Roman"/>
          <w:color w:val="000000" w:themeColor="text1"/>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1</w:t>
      </w:r>
      <w:r w:rsidR="002A1A48" w:rsidRPr="00212049">
        <w:rPr>
          <w:rFonts w:cs="Times New Roman"/>
          <w:color w:val="000000" w:themeColor="text1"/>
        </w:rPr>
        <w:fldChar w:fldCharType="end"/>
      </w:r>
      <w:r w:rsidR="002A1A48" w:rsidRPr="00212049">
        <w:rPr>
          <w:rFonts w:cs="Times New Roman"/>
          <w:color w:val="000000" w:themeColor="text1"/>
        </w:rPr>
        <w:t>)</w:t>
      </w:r>
    </w:p>
    <w:p w14:paraId="58494E7F" w14:textId="70BF0D85" w:rsidR="009C7EED" w:rsidRPr="00212049" w:rsidRDefault="009C7EED" w:rsidP="00A5740C">
      <w:pPr>
        <w:widowControl w:val="0"/>
        <w:rPr>
          <w:rFonts w:cs="Times New Roman"/>
          <w:color w:val="000000" w:themeColor="text1"/>
        </w:rPr>
      </w:pPr>
      <w:r w:rsidRPr="00212049">
        <w:rPr>
          <w:rFonts w:cs="Times New Roman"/>
          <w:color w:val="000000" w:themeColor="text1"/>
        </w:rPr>
        <w:t xml:space="preserve">После перехода по ссылке «Зарегистрироваться» отобразится </w:t>
      </w:r>
      <w:r w:rsidR="00DE1CC6" w:rsidRPr="00212049">
        <w:rPr>
          <w:rFonts w:cs="Times New Roman"/>
          <w:color w:val="000000" w:themeColor="text1"/>
        </w:rPr>
        <w:t>страница</w:t>
      </w:r>
      <w:r w:rsidRPr="00212049">
        <w:rPr>
          <w:rFonts w:cs="Times New Roman"/>
          <w:color w:val="000000" w:themeColor="text1"/>
        </w:rPr>
        <w:t xml:space="preserve"> </w:t>
      </w:r>
      <w:r w:rsidRPr="00212049">
        <w:rPr>
          <w:rFonts w:cs="Times New Roman"/>
          <w:color w:val="000000" w:themeColor="text1"/>
        </w:rPr>
        <w:lastRenderedPageBreak/>
        <w:t xml:space="preserve">«Регистрация», в котором </w:t>
      </w:r>
      <w:r w:rsidR="00006D03" w:rsidRPr="00212049">
        <w:rPr>
          <w:rFonts w:cs="Times New Roman"/>
          <w:color w:val="000000" w:themeColor="text1"/>
        </w:rPr>
        <w:t xml:space="preserve">налогоплательщику нерезиденту РК необходимо нажать кнопку </w:t>
      </w:r>
      <w:r w:rsidRPr="00212049">
        <w:rPr>
          <w:rFonts w:cs="Times New Roman"/>
          <w:color w:val="000000" w:themeColor="text1"/>
        </w:rPr>
        <w:t>«У меня нет БИН» (</w:t>
      </w:r>
      <w:r w:rsidR="002A1A48" w:rsidRPr="00212049">
        <w:rPr>
          <w:rFonts w:cs="Times New Roman"/>
          <w:color w:val="000000" w:themeColor="text1"/>
        </w:rPr>
        <w:fldChar w:fldCharType="begin"/>
      </w:r>
      <w:r w:rsidR="002A1A48" w:rsidRPr="00212049">
        <w:rPr>
          <w:rFonts w:cs="Times New Roman"/>
          <w:color w:val="000000" w:themeColor="text1"/>
        </w:rPr>
        <w:instrText xml:space="preserve"> REF _Ref58916603 \h </w:instrText>
      </w:r>
      <w:r w:rsidR="007024F8" w:rsidRPr="00212049">
        <w:rPr>
          <w:rFonts w:cs="Times New Roman"/>
          <w:color w:val="000000" w:themeColor="text1"/>
        </w:rPr>
        <w:instrText xml:space="preserve"> \* MERGEFORMAT </w:instrText>
      </w:r>
      <w:r w:rsidR="002A1A48" w:rsidRPr="00212049">
        <w:rPr>
          <w:rFonts w:cs="Times New Roman"/>
          <w:color w:val="000000" w:themeColor="text1"/>
        </w:rPr>
      </w:r>
      <w:r w:rsidR="002A1A48" w:rsidRPr="00212049">
        <w:rPr>
          <w:rFonts w:cs="Times New Roman"/>
          <w:color w:val="000000" w:themeColor="text1"/>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7</w:t>
      </w:r>
      <w:r w:rsidR="002A1A48" w:rsidRPr="00212049">
        <w:rPr>
          <w:rFonts w:cs="Times New Roman"/>
          <w:color w:val="000000" w:themeColor="text1"/>
        </w:rPr>
        <w:fldChar w:fldCharType="end"/>
      </w:r>
      <w:r w:rsidRPr="00212049">
        <w:rPr>
          <w:rFonts w:cs="Times New Roman"/>
          <w:color w:val="000000" w:themeColor="text1"/>
        </w:rPr>
        <w:t>).</w:t>
      </w:r>
    </w:p>
    <w:p w14:paraId="0F553B47" w14:textId="77777777" w:rsidR="009C7EED" w:rsidRPr="00A5740C" w:rsidRDefault="009C7EED" w:rsidP="00A5740C">
      <w:pPr>
        <w:pStyle w:val="aff"/>
        <w:spacing w:before="0" w:after="0"/>
        <w:rPr>
          <w:noProof/>
          <w:color w:val="000000" w:themeColor="text1"/>
          <w:lang w:eastAsia="ru-RU"/>
        </w:rPr>
      </w:pPr>
      <w:r w:rsidRPr="00A5740C">
        <w:rPr>
          <w:noProof/>
          <w:color w:val="000000" w:themeColor="text1"/>
          <w:lang w:val="ru-RU" w:eastAsia="ru-RU"/>
        </w:rPr>
        <w:drawing>
          <wp:inline distT="0" distB="0" distL="0" distR="0" wp14:anchorId="15310E70" wp14:editId="16039863">
            <wp:extent cx="2512088" cy="3311623"/>
            <wp:effectExtent l="19050" t="19050" r="21590" b="222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Фотографии.jpg"/>
                    <pic:cNvPicPr/>
                  </pic:nvPicPr>
                  <pic:blipFill>
                    <a:blip r:embed="rId18">
                      <a:extLst>
                        <a:ext uri="{28A0092B-C50C-407E-A947-70E740481C1C}">
                          <a14:useLocalDpi xmlns:a14="http://schemas.microsoft.com/office/drawing/2010/main" val="0"/>
                        </a:ext>
                      </a:extLst>
                    </a:blip>
                    <a:stretch>
                      <a:fillRect/>
                    </a:stretch>
                  </pic:blipFill>
                  <pic:spPr>
                    <a:xfrm>
                      <a:off x="0" y="0"/>
                      <a:ext cx="2522827" cy="3325780"/>
                    </a:xfrm>
                    <a:prstGeom prst="rect">
                      <a:avLst/>
                    </a:prstGeom>
                    <a:ln>
                      <a:solidFill>
                        <a:schemeClr val="accent1"/>
                      </a:solidFill>
                    </a:ln>
                  </pic:spPr>
                </pic:pic>
              </a:graphicData>
            </a:graphic>
          </wp:inline>
        </w:drawing>
      </w:r>
    </w:p>
    <w:p w14:paraId="53CFBDCD" w14:textId="77585773" w:rsidR="009C7EED" w:rsidRPr="00212049" w:rsidRDefault="009C7EED" w:rsidP="009C7EED">
      <w:pPr>
        <w:pStyle w:val="aff"/>
        <w:rPr>
          <w:color w:val="000000" w:themeColor="text1"/>
        </w:rPr>
      </w:pPr>
      <w:bookmarkStart w:id="123" w:name="_Ref58916603"/>
      <w:r w:rsidRPr="00212049">
        <w:rPr>
          <w:color w:val="000000" w:themeColor="text1"/>
        </w:rPr>
        <w:t xml:space="preserve">Рисунок </w:t>
      </w:r>
      <w:r w:rsidRPr="00212049">
        <w:rPr>
          <w:color w:val="000000" w:themeColor="text1"/>
        </w:rPr>
        <w:fldChar w:fldCharType="begin"/>
      </w:r>
      <w:r w:rsidRPr="00212049">
        <w:rPr>
          <w:color w:val="000000" w:themeColor="text1"/>
        </w:rPr>
        <w:instrText xml:space="preserve"> SEQ Рисунок \* ARABIC </w:instrText>
      </w:r>
      <w:r w:rsidRPr="00212049">
        <w:rPr>
          <w:color w:val="000000" w:themeColor="text1"/>
        </w:rPr>
        <w:fldChar w:fldCharType="separate"/>
      </w:r>
      <w:r w:rsidR="001D1126">
        <w:rPr>
          <w:noProof/>
          <w:color w:val="000000" w:themeColor="text1"/>
        </w:rPr>
        <w:t>7</w:t>
      </w:r>
      <w:r w:rsidRPr="00212049">
        <w:rPr>
          <w:color w:val="000000" w:themeColor="text1"/>
        </w:rPr>
        <w:fldChar w:fldCharType="end"/>
      </w:r>
      <w:bookmarkEnd w:id="123"/>
      <w:r w:rsidRPr="00212049">
        <w:rPr>
          <w:color w:val="000000" w:themeColor="text1"/>
        </w:rPr>
        <w:t xml:space="preserve"> – Выбор вида регистрации</w:t>
      </w:r>
    </w:p>
    <w:p w14:paraId="63B1455A" w14:textId="17B51217" w:rsidR="009C7EED" w:rsidRPr="00212049" w:rsidRDefault="009C7EED" w:rsidP="009C7EED">
      <w:pPr>
        <w:rPr>
          <w:rFonts w:cs="Times New Roman"/>
          <w:color w:val="000000" w:themeColor="text1"/>
        </w:rPr>
      </w:pPr>
      <w:r w:rsidRPr="00212049">
        <w:rPr>
          <w:rFonts w:cs="Times New Roman"/>
          <w:color w:val="000000" w:themeColor="text1"/>
        </w:rPr>
        <w:t>Процесс регистрации пользователя нерезидента РК состоит из следующих 3 шагов заполнения данных:</w:t>
      </w:r>
    </w:p>
    <w:p w14:paraId="22BE6C68" w14:textId="77777777" w:rsidR="009C7EED" w:rsidRPr="00212049" w:rsidRDefault="009C7EED" w:rsidP="009C7EED">
      <w:pPr>
        <w:pStyle w:val="af5"/>
        <w:numPr>
          <w:ilvl w:val="0"/>
          <w:numId w:val="20"/>
        </w:numPr>
        <w:ind w:left="0" w:firstLine="851"/>
        <w:rPr>
          <w:color w:val="000000" w:themeColor="text1"/>
          <w:lang w:val="ru-RU"/>
        </w:rPr>
      </w:pPr>
      <w:r w:rsidRPr="00212049">
        <w:rPr>
          <w:color w:val="000000" w:themeColor="text1"/>
          <w:lang w:val="ru-RU"/>
        </w:rPr>
        <w:t>Заполнение данных и ввод пароля;</w:t>
      </w:r>
    </w:p>
    <w:p w14:paraId="7E519C08" w14:textId="77777777" w:rsidR="009C7EED" w:rsidRPr="00212049" w:rsidRDefault="009C7EED" w:rsidP="009C7EED">
      <w:pPr>
        <w:pStyle w:val="af5"/>
        <w:numPr>
          <w:ilvl w:val="0"/>
          <w:numId w:val="20"/>
        </w:numPr>
        <w:ind w:left="0" w:firstLine="851"/>
        <w:rPr>
          <w:color w:val="000000" w:themeColor="text1"/>
          <w:lang w:val="ru-RU"/>
        </w:rPr>
      </w:pPr>
      <w:r w:rsidRPr="00212049">
        <w:rPr>
          <w:color w:val="000000" w:themeColor="text1"/>
          <w:lang w:val="ru-RU"/>
        </w:rPr>
        <w:t>Ознакомление с содержанием соглашения о пользовании информационной системой;</w:t>
      </w:r>
    </w:p>
    <w:p w14:paraId="55EB6345" w14:textId="09C7DC34" w:rsidR="009C7EED" w:rsidRPr="00A5740C" w:rsidRDefault="00400070" w:rsidP="00A5740C">
      <w:pPr>
        <w:pStyle w:val="af5"/>
        <w:numPr>
          <w:ilvl w:val="0"/>
          <w:numId w:val="20"/>
        </w:numPr>
        <w:ind w:left="0" w:firstLine="851"/>
        <w:rPr>
          <w:color w:val="000000" w:themeColor="text1"/>
        </w:rPr>
      </w:pPr>
      <w:r w:rsidRPr="00212049">
        <w:rPr>
          <w:noProof/>
          <w:lang w:val="ru-RU" w:eastAsia="ru-RU"/>
        </w:rPr>
        <w:lastRenderedPageBreak/>
        <w:drawing>
          <wp:anchor distT="0" distB="0" distL="114300" distR="114300" simplePos="0" relativeHeight="251718656" behindDoc="0" locked="0" layoutInCell="1" allowOverlap="0" wp14:anchorId="22F9BC33" wp14:editId="20835A2D">
            <wp:simplePos x="0" y="0"/>
            <wp:positionH relativeFrom="column">
              <wp:posOffset>538480</wp:posOffset>
            </wp:positionH>
            <wp:positionV relativeFrom="paragraph">
              <wp:posOffset>1625600</wp:posOffset>
            </wp:positionV>
            <wp:extent cx="5047200" cy="5486639"/>
            <wp:effectExtent l="19050" t="19050" r="20320" b="19050"/>
            <wp:wrapTopAndBottom/>
            <wp:docPr id="408" name="Рисунок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эй.jpg"/>
                    <pic:cNvPicPr/>
                  </pic:nvPicPr>
                  <pic:blipFill>
                    <a:blip r:embed="rId19">
                      <a:extLst>
                        <a:ext uri="{28A0092B-C50C-407E-A947-70E740481C1C}">
                          <a14:useLocalDpi xmlns:a14="http://schemas.microsoft.com/office/drawing/2010/main" val="0"/>
                        </a:ext>
                      </a:extLst>
                    </a:blip>
                    <a:stretch>
                      <a:fillRect/>
                    </a:stretch>
                  </pic:blipFill>
                  <pic:spPr>
                    <a:xfrm>
                      <a:off x="0" y="0"/>
                      <a:ext cx="5047200" cy="5486639"/>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009C7EED" w:rsidRPr="00212049">
        <w:rPr>
          <w:color w:val="000000" w:themeColor="text1"/>
          <w:lang w:val="ru-RU"/>
        </w:rPr>
        <w:t>Подтверждение процесса регистрации</w:t>
      </w:r>
      <w:r>
        <w:rPr>
          <w:color w:val="000000" w:themeColor="text1"/>
          <w:lang w:val="ru-RU"/>
        </w:rPr>
        <w:t xml:space="preserve">   </w:t>
      </w:r>
      <w:r w:rsidR="009C7EED" w:rsidRPr="00400070">
        <w:rPr>
          <w:color w:val="000000" w:themeColor="text1"/>
        </w:rPr>
        <w:t xml:space="preserve">На странице </w:t>
      </w:r>
      <w:r w:rsidR="009C7EED" w:rsidRPr="00400070">
        <w:rPr>
          <w:b/>
          <w:i/>
          <w:color w:val="000000" w:themeColor="text1"/>
        </w:rPr>
        <w:t>шага 1</w:t>
      </w:r>
      <w:r w:rsidR="009C7EED" w:rsidRPr="00400070">
        <w:rPr>
          <w:color w:val="000000" w:themeColor="text1"/>
        </w:rPr>
        <w:t xml:space="preserve"> необходимо указать наименование регистрируемого юридического лица, адресные данные, в том числе контактные </w:t>
      </w:r>
      <w:r w:rsidR="00006D03" w:rsidRPr="00400070">
        <w:rPr>
          <w:color w:val="000000" w:themeColor="text1"/>
        </w:rPr>
        <w:t>(</w:t>
      </w:r>
      <w:r w:rsidR="009C7EED" w:rsidRPr="00400070">
        <w:rPr>
          <w:color w:val="000000" w:themeColor="text1"/>
        </w:rPr>
        <w:t>адрес электронной почты, мобильный телефон</w:t>
      </w:r>
      <w:r w:rsidR="00006D03" w:rsidRPr="00400070">
        <w:rPr>
          <w:color w:val="000000" w:themeColor="text1"/>
        </w:rPr>
        <w:t>)</w:t>
      </w:r>
      <w:r w:rsidR="009C7EED" w:rsidRPr="00400070">
        <w:rPr>
          <w:color w:val="000000" w:themeColor="text1"/>
        </w:rPr>
        <w:t>, а также придумать пароль для дальнейшей авторизации в системе. Для подтверждения указанного номера мобильного телефона Система отправит код подтверждения, который необходимо ввести в поле «</w:t>
      </w:r>
      <w:r w:rsidR="00090EFF" w:rsidRPr="00400070">
        <w:rPr>
          <w:color w:val="000000" w:themeColor="text1"/>
        </w:rPr>
        <w:t>SMS</w:t>
      </w:r>
      <w:r w:rsidR="009C7EED" w:rsidRPr="00400070">
        <w:rPr>
          <w:color w:val="000000" w:themeColor="text1"/>
        </w:rPr>
        <w:t xml:space="preserve"> код»</w:t>
      </w:r>
      <w:r w:rsidR="00006D03" w:rsidRPr="00400070">
        <w:rPr>
          <w:color w:val="000000" w:themeColor="text1"/>
        </w:rPr>
        <w:t>.</w:t>
      </w:r>
      <w:r w:rsidR="009C7EED" w:rsidRPr="00400070">
        <w:rPr>
          <w:color w:val="000000" w:themeColor="text1"/>
        </w:rPr>
        <w:t xml:space="preserve"> </w:t>
      </w:r>
      <w:r w:rsidR="00006D03" w:rsidRPr="00400070">
        <w:rPr>
          <w:color w:val="000000" w:themeColor="text1"/>
        </w:rPr>
        <w:t xml:space="preserve">Для перехода на </w:t>
      </w:r>
      <w:r w:rsidR="009C7EED" w:rsidRPr="00A5740C">
        <w:rPr>
          <w:bCs/>
          <w:noProof/>
          <w:color w:val="000000" w:themeColor="text1"/>
          <w:lang w:eastAsia="ru-RU"/>
        </w:rPr>
        <w:t>следующий шаг</w:t>
      </w:r>
      <w:r w:rsidR="00E27F63" w:rsidRPr="00A5740C">
        <w:rPr>
          <w:bCs/>
          <w:noProof/>
          <w:color w:val="000000" w:themeColor="text1"/>
          <w:lang w:eastAsia="ru-RU"/>
        </w:rPr>
        <w:t xml:space="preserve"> </w:t>
      </w:r>
      <w:r w:rsidR="00006D03" w:rsidRPr="00A5740C">
        <w:rPr>
          <w:bCs/>
          <w:noProof/>
          <w:color w:val="000000" w:themeColor="text1"/>
          <w:lang w:eastAsia="ru-RU"/>
        </w:rPr>
        <w:t xml:space="preserve">регистрации необходимо </w:t>
      </w:r>
      <w:r w:rsidR="009C7EED" w:rsidRPr="00A5740C">
        <w:rPr>
          <w:bCs/>
          <w:noProof/>
          <w:color w:val="000000" w:themeColor="text1"/>
          <w:lang w:eastAsia="ru-RU"/>
        </w:rPr>
        <w:t>нажа</w:t>
      </w:r>
      <w:r w:rsidR="00006D03" w:rsidRPr="00A5740C">
        <w:rPr>
          <w:bCs/>
          <w:noProof/>
          <w:color w:val="000000" w:themeColor="text1"/>
          <w:lang w:eastAsia="ru-RU"/>
        </w:rPr>
        <w:t>ть</w:t>
      </w:r>
      <w:r w:rsidR="009C7EED" w:rsidRPr="00A5740C">
        <w:rPr>
          <w:bCs/>
          <w:noProof/>
          <w:color w:val="000000" w:themeColor="text1"/>
          <w:lang w:eastAsia="ru-RU"/>
        </w:rPr>
        <w:t xml:space="preserve"> кнопку «Далее» (</w:t>
      </w:r>
      <w:r w:rsidR="002A1A48" w:rsidRPr="00A5740C">
        <w:rPr>
          <w:bCs/>
          <w:noProof/>
          <w:color w:val="000000" w:themeColor="text1"/>
          <w:lang w:eastAsia="ru-RU"/>
        </w:rPr>
        <w:fldChar w:fldCharType="begin"/>
      </w:r>
      <w:r w:rsidR="002A1A48" w:rsidRPr="00A5740C">
        <w:rPr>
          <w:bCs/>
          <w:noProof/>
          <w:color w:val="000000" w:themeColor="text1"/>
          <w:lang w:eastAsia="ru-RU"/>
        </w:rPr>
        <w:instrText xml:space="preserve"> REF _Ref89768026 \h </w:instrText>
      </w:r>
      <w:r w:rsidR="007024F8" w:rsidRPr="00A5740C">
        <w:rPr>
          <w:bCs/>
          <w:noProof/>
          <w:color w:val="000000" w:themeColor="text1"/>
          <w:lang w:eastAsia="ru-RU"/>
        </w:rPr>
        <w:instrText xml:space="preserve"> \* MERGEFORMAT </w:instrText>
      </w:r>
      <w:r w:rsidR="002A1A48" w:rsidRPr="00A5740C">
        <w:rPr>
          <w:bCs/>
          <w:noProof/>
          <w:color w:val="000000" w:themeColor="text1"/>
          <w:lang w:eastAsia="ru-RU"/>
        </w:rPr>
      </w:r>
      <w:r w:rsidR="002A1A48" w:rsidRPr="00A5740C">
        <w:rPr>
          <w:bCs/>
          <w:noProof/>
          <w:color w:val="000000" w:themeColor="text1"/>
          <w:lang w:eastAsia="ru-RU"/>
        </w:rPr>
        <w:fldChar w:fldCharType="separate"/>
      </w:r>
      <w:r w:rsidR="001D1126" w:rsidRPr="001D1126">
        <w:rPr>
          <w:bCs/>
          <w:noProof/>
          <w:color w:val="000000" w:themeColor="text1"/>
          <w:lang w:eastAsia="ru-RU"/>
        </w:rPr>
        <w:t>Рисунок 8</w:t>
      </w:r>
      <w:r w:rsidR="002A1A48" w:rsidRPr="00A5740C">
        <w:rPr>
          <w:bCs/>
          <w:noProof/>
          <w:color w:val="000000" w:themeColor="text1"/>
          <w:lang w:eastAsia="ru-RU"/>
        </w:rPr>
        <w:fldChar w:fldCharType="end"/>
      </w:r>
      <w:r w:rsidR="00BE2415" w:rsidRPr="00A5740C">
        <w:rPr>
          <w:bCs/>
          <w:noProof/>
          <w:color w:val="000000" w:themeColor="text1"/>
          <w:lang w:eastAsia="ru-RU"/>
        </w:rPr>
        <w:t>).</w:t>
      </w:r>
    </w:p>
    <w:p w14:paraId="424C3B89" w14:textId="4F973DF9" w:rsidR="009C7EED" w:rsidRPr="00212049" w:rsidRDefault="009C7EED" w:rsidP="00400070">
      <w:pPr>
        <w:keepNext/>
        <w:ind w:firstLine="0"/>
        <w:jc w:val="center"/>
        <w:rPr>
          <w:rFonts w:cs="Times New Roman"/>
          <w:noProof/>
          <w:color w:val="000000" w:themeColor="text1"/>
        </w:rPr>
      </w:pPr>
      <w:bookmarkStart w:id="124" w:name="_Ref58670019"/>
      <w:bookmarkStart w:id="125" w:name="_Ref89768026"/>
      <w:r w:rsidRPr="00212049">
        <w:rPr>
          <w:rFonts w:cs="Times New Roman"/>
          <w:color w:val="000000" w:themeColor="text1"/>
        </w:rPr>
        <w:t xml:space="preserve">Рисунок </w:t>
      </w:r>
      <w:r w:rsidRPr="00212049">
        <w:rPr>
          <w:rFonts w:cs="Times New Roman"/>
          <w:color w:val="000000" w:themeColor="text1"/>
        </w:rPr>
        <w:fldChar w:fldCharType="begin"/>
      </w:r>
      <w:r w:rsidRPr="00212049">
        <w:rPr>
          <w:rFonts w:cs="Times New Roman"/>
          <w:color w:val="000000" w:themeColor="text1"/>
        </w:rPr>
        <w:instrText xml:space="preserve"> SEQ Рисунок \* ARABIC </w:instrText>
      </w:r>
      <w:r w:rsidRPr="00212049">
        <w:rPr>
          <w:rFonts w:cs="Times New Roman"/>
          <w:color w:val="000000" w:themeColor="text1"/>
        </w:rPr>
        <w:fldChar w:fldCharType="separate"/>
      </w:r>
      <w:r w:rsidR="001D1126">
        <w:rPr>
          <w:rFonts w:cs="Times New Roman"/>
          <w:noProof/>
          <w:color w:val="000000" w:themeColor="text1"/>
        </w:rPr>
        <w:t>8</w:t>
      </w:r>
      <w:r w:rsidRPr="00212049">
        <w:rPr>
          <w:rFonts w:cs="Times New Roman"/>
          <w:color w:val="000000" w:themeColor="text1"/>
        </w:rPr>
        <w:fldChar w:fldCharType="end"/>
      </w:r>
      <w:bookmarkEnd w:id="124"/>
      <w:bookmarkEnd w:id="125"/>
      <w:r w:rsidRPr="00212049">
        <w:rPr>
          <w:rFonts w:cs="Times New Roman"/>
          <w:color w:val="000000" w:themeColor="text1"/>
        </w:rPr>
        <w:t xml:space="preserve"> – Страница заполнения данных </w:t>
      </w:r>
      <w:r w:rsidR="00006D03" w:rsidRPr="00212049">
        <w:rPr>
          <w:rFonts w:cs="Times New Roman"/>
          <w:color w:val="000000" w:themeColor="text1"/>
        </w:rPr>
        <w:t xml:space="preserve">на </w:t>
      </w:r>
      <w:r w:rsidRPr="00212049">
        <w:rPr>
          <w:rFonts w:cs="Times New Roman"/>
          <w:color w:val="000000" w:themeColor="text1"/>
        </w:rPr>
        <w:t>первом шаге регистрации</w:t>
      </w:r>
    </w:p>
    <w:p w14:paraId="0194DF13" w14:textId="270855E3" w:rsidR="009C7EED" w:rsidRPr="00212049" w:rsidRDefault="009C7EED" w:rsidP="009C7EED">
      <w:pPr>
        <w:widowControl w:val="0"/>
        <w:rPr>
          <w:rFonts w:cs="Times New Roman"/>
          <w:color w:val="000000" w:themeColor="text1"/>
        </w:rPr>
      </w:pPr>
      <w:r w:rsidRPr="00212049">
        <w:rPr>
          <w:rFonts w:cs="Times New Roman"/>
          <w:color w:val="000000" w:themeColor="text1"/>
        </w:rPr>
        <w:t xml:space="preserve">На странице </w:t>
      </w:r>
      <w:r w:rsidRPr="00212049">
        <w:rPr>
          <w:rFonts w:cs="Times New Roman"/>
          <w:b/>
          <w:i/>
          <w:color w:val="000000" w:themeColor="text1"/>
        </w:rPr>
        <w:t>шага 2</w:t>
      </w:r>
      <w:r w:rsidRPr="00212049">
        <w:rPr>
          <w:rFonts w:cs="Times New Roman"/>
          <w:color w:val="000000" w:themeColor="text1"/>
        </w:rPr>
        <w:t xml:space="preserve"> </w:t>
      </w:r>
      <w:r w:rsidR="00006D03" w:rsidRPr="00212049">
        <w:rPr>
          <w:rFonts w:cs="Times New Roman"/>
          <w:color w:val="000000" w:themeColor="text1"/>
        </w:rPr>
        <w:t xml:space="preserve">налогоплательщику </w:t>
      </w:r>
      <w:r w:rsidRPr="00212049">
        <w:rPr>
          <w:rFonts w:cs="Times New Roman"/>
          <w:color w:val="000000" w:themeColor="text1"/>
        </w:rPr>
        <w:t>необходимо ознакомит</w:t>
      </w:r>
      <w:r w:rsidR="00006D03" w:rsidRPr="00212049">
        <w:rPr>
          <w:rFonts w:cs="Times New Roman"/>
          <w:color w:val="000000" w:themeColor="text1"/>
        </w:rPr>
        <w:t>ь</w:t>
      </w:r>
      <w:r w:rsidRPr="00212049">
        <w:rPr>
          <w:rFonts w:cs="Times New Roman"/>
          <w:color w:val="000000" w:themeColor="text1"/>
        </w:rPr>
        <w:t xml:space="preserve">ся с содержанием соглашения о пользовании системой и подтвердить </w:t>
      </w:r>
      <w:r w:rsidR="00006D03" w:rsidRPr="00212049">
        <w:rPr>
          <w:rFonts w:cs="Times New Roman"/>
          <w:color w:val="000000" w:themeColor="text1"/>
        </w:rPr>
        <w:t xml:space="preserve">факт </w:t>
      </w:r>
      <w:r w:rsidRPr="00212049">
        <w:rPr>
          <w:rFonts w:cs="Times New Roman"/>
          <w:color w:val="000000" w:themeColor="text1"/>
        </w:rPr>
        <w:t>ознакомлени</w:t>
      </w:r>
      <w:r w:rsidR="00006D03" w:rsidRPr="00212049">
        <w:rPr>
          <w:rFonts w:cs="Times New Roman"/>
          <w:color w:val="000000" w:themeColor="text1"/>
        </w:rPr>
        <w:t>я</w:t>
      </w:r>
      <w:r w:rsidRPr="00212049">
        <w:rPr>
          <w:rFonts w:cs="Times New Roman"/>
          <w:color w:val="000000" w:themeColor="text1"/>
        </w:rPr>
        <w:t xml:space="preserve">, </w:t>
      </w:r>
      <w:r w:rsidR="00006D03" w:rsidRPr="00212049">
        <w:rPr>
          <w:rFonts w:cs="Times New Roman"/>
          <w:color w:val="000000" w:themeColor="text1"/>
        </w:rPr>
        <w:t xml:space="preserve">подписав ЭЦП, как показано на рисунке ниже </w:t>
      </w:r>
      <w:r w:rsidRPr="00212049">
        <w:rPr>
          <w:rFonts w:cs="Times New Roman"/>
          <w:color w:val="000000" w:themeColor="text1"/>
        </w:rPr>
        <w:t>(</w:t>
      </w:r>
      <w:r w:rsidR="00B72B16" w:rsidRPr="00212049">
        <w:rPr>
          <w:rFonts w:cs="Times New Roman"/>
          <w:color w:val="000000" w:themeColor="text1"/>
        </w:rPr>
        <w:fldChar w:fldCharType="begin"/>
      </w:r>
      <w:r w:rsidR="00B72B16" w:rsidRPr="00212049">
        <w:rPr>
          <w:rFonts w:cs="Times New Roman"/>
          <w:color w:val="000000" w:themeColor="text1"/>
        </w:rPr>
        <w:instrText xml:space="preserve"> REF _Ref58674394 \h </w:instrText>
      </w:r>
      <w:r w:rsidR="007024F8" w:rsidRPr="00212049">
        <w:rPr>
          <w:rFonts w:cs="Times New Roman"/>
          <w:color w:val="000000" w:themeColor="text1"/>
        </w:rPr>
        <w:instrText xml:space="preserve"> \* MERGEFORMAT </w:instrText>
      </w:r>
      <w:r w:rsidR="00B72B16" w:rsidRPr="00212049">
        <w:rPr>
          <w:rFonts w:cs="Times New Roman"/>
          <w:color w:val="000000" w:themeColor="text1"/>
        </w:rPr>
      </w:r>
      <w:r w:rsidR="00B72B16" w:rsidRPr="00212049">
        <w:rPr>
          <w:rFonts w:cs="Times New Roman"/>
          <w:color w:val="000000" w:themeColor="text1"/>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9</w:t>
      </w:r>
      <w:r w:rsidR="00B72B16" w:rsidRPr="00212049">
        <w:rPr>
          <w:rFonts w:cs="Times New Roman"/>
          <w:color w:val="000000" w:themeColor="text1"/>
        </w:rPr>
        <w:fldChar w:fldCharType="end"/>
      </w:r>
      <w:r w:rsidRPr="00212049">
        <w:rPr>
          <w:rFonts w:cs="Times New Roman"/>
          <w:color w:val="000000" w:themeColor="text1"/>
        </w:rPr>
        <w:t xml:space="preserve">). После </w:t>
      </w:r>
      <w:r w:rsidR="00006D03" w:rsidRPr="00212049">
        <w:rPr>
          <w:rFonts w:cs="Times New Roman"/>
          <w:color w:val="000000" w:themeColor="text1"/>
        </w:rPr>
        <w:t xml:space="preserve">подписания </w:t>
      </w:r>
      <w:r w:rsidRPr="00212049">
        <w:rPr>
          <w:rFonts w:cs="Times New Roman"/>
          <w:color w:val="000000" w:themeColor="text1"/>
        </w:rPr>
        <w:t xml:space="preserve">Соглашения о пользовании информационной системой, </w:t>
      </w:r>
      <w:r w:rsidR="005562C1" w:rsidRPr="00212049">
        <w:rPr>
          <w:rFonts w:cs="Times New Roman"/>
          <w:color w:val="000000" w:themeColor="text1"/>
        </w:rPr>
        <w:t>КНП</w:t>
      </w:r>
      <w:r w:rsidRPr="00212049">
        <w:rPr>
          <w:rFonts w:cs="Times New Roman"/>
          <w:color w:val="000000" w:themeColor="text1"/>
        </w:rPr>
        <w:t xml:space="preserve"> отобразит завершающий шаг регистрации в КНП. </w:t>
      </w:r>
    </w:p>
    <w:p w14:paraId="473E8962" w14:textId="77777777" w:rsidR="009C7EED" w:rsidRPr="00212049" w:rsidRDefault="009C7EED" w:rsidP="009C7EED">
      <w:pPr>
        <w:keepNext/>
        <w:ind w:firstLine="0"/>
        <w:jc w:val="center"/>
        <w:rPr>
          <w:rFonts w:cs="Times New Roman"/>
          <w:color w:val="000000" w:themeColor="text1"/>
        </w:rPr>
      </w:pPr>
      <w:r w:rsidRPr="00212049">
        <w:rPr>
          <w:rFonts w:cs="Times New Roman"/>
          <w:noProof/>
          <w:color w:val="000000" w:themeColor="text1"/>
          <w:lang w:eastAsia="ru-RU"/>
        </w:rPr>
        <w:lastRenderedPageBreak/>
        <w:drawing>
          <wp:inline distT="0" distB="0" distL="0" distR="0" wp14:anchorId="10CBE741" wp14:editId="79735C9C">
            <wp:extent cx="3914078" cy="3267305"/>
            <wp:effectExtent l="19050" t="19050" r="10795" b="9525"/>
            <wp:docPr id="409" name="Рисунок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эж.jpg"/>
                    <pic:cNvPicPr/>
                  </pic:nvPicPr>
                  <pic:blipFill>
                    <a:blip r:embed="rId20">
                      <a:extLst>
                        <a:ext uri="{28A0092B-C50C-407E-A947-70E740481C1C}">
                          <a14:useLocalDpi xmlns:a14="http://schemas.microsoft.com/office/drawing/2010/main" val="0"/>
                        </a:ext>
                      </a:extLst>
                    </a:blip>
                    <a:stretch>
                      <a:fillRect/>
                    </a:stretch>
                  </pic:blipFill>
                  <pic:spPr>
                    <a:xfrm>
                      <a:off x="0" y="0"/>
                      <a:ext cx="3939969" cy="3288918"/>
                    </a:xfrm>
                    <a:prstGeom prst="rect">
                      <a:avLst/>
                    </a:prstGeom>
                    <a:ln>
                      <a:solidFill>
                        <a:schemeClr val="accent1"/>
                      </a:solidFill>
                    </a:ln>
                  </pic:spPr>
                </pic:pic>
              </a:graphicData>
            </a:graphic>
          </wp:inline>
        </w:drawing>
      </w:r>
    </w:p>
    <w:p w14:paraId="45295842" w14:textId="568AF696" w:rsidR="009C7EED" w:rsidRPr="00212049" w:rsidRDefault="009C7EED" w:rsidP="009C7EED">
      <w:pPr>
        <w:pStyle w:val="aff"/>
        <w:rPr>
          <w:color w:val="000000" w:themeColor="text1"/>
          <w:lang w:val="ru-RU"/>
        </w:rPr>
      </w:pPr>
      <w:bookmarkStart w:id="126" w:name="_Ref58674394"/>
      <w:r w:rsidRPr="00212049">
        <w:rPr>
          <w:color w:val="000000" w:themeColor="text1"/>
        </w:rPr>
        <w:t xml:space="preserve">Рисунок </w:t>
      </w:r>
      <w:r w:rsidRPr="00212049">
        <w:rPr>
          <w:color w:val="000000" w:themeColor="text1"/>
        </w:rPr>
        <w:fldChar w:fldCharType="begin"/>
      </w:r>
      <w:r w:rsidRPr="00212049">
        <w:rPr>
          <w:color w:val="000000" w:themeColor="text1"/>
        </w:rPr>
        <w:instrText xml:space="preserve"> SEQ Рисунок \* ARABIC </w:instrText>
      </w:r>
      <w:r w:rsidRPr="00212049">
        <w:rPr>
          <w:color w:val="000000" w:themeColor="text1"/>
        </w:rPr>
        <w:fldChar w:fldCharType="separate"/>
      </w:r>
      <w:r w:rsidR="001D1126">
        <w:rPr>
          <w:noProof/>
          <w:color w:val="000000" w:themeColor="text1"/>
        </w:rPr>
        <w:t>9</w:t>
      </w:r>
      <w:r w:rsidRPr="00212049">
        <w:rPr>
          <w:color w:val="000000" w:themeColor="text1"/>
        </w:rPr>
        <w:fldChar w:fldCharType="end"/>
      </w:r>
      <w:bookmarkEnd w:id="126"/>
      <w:r w:rsidRPr="00212049">
        <w:rPr>
          <w:color w:val="000000" w:themeColor="text1"/>
          <w:lang w:val="ru-RU"/>
        </w:rPr>
        <w:t xml:space="preserve"> – Страница заполнения данных </w:t>
      </w:r>
      <w:r w:rsidR="00006D03" w:rsidRPr="00212049">
        <w:rPr>
          <w:color w:val="000000" w:themeColor="text1"/>
          <w:lang w:val="ru-RU"/>
        </w:rPr>
        <w:t xml:space="preserve">на </w:t>
      </w:r>
      <w:r w:rsidRPr="00212049">
        <w:rPr>
          <w:color w:val="000000" w:themeColor="text1"/>
          <w:lang w:val="ru-RU"/>
        </w:rPr>
        <w:t>втором</w:t>
      </w:r>
      <w:r w:rsidRPr="00212049">
        <w:rPr>
          <w:color w:val="000000" w:themeColor="text1"/>
        </w:rPr>
        <w:t xml:space="preserve"> шаг</w:t>
      </w:r>
      <w:r w:rsidRPr="00212049">
        <w:rPr>
          <w:color w:val="000000" w:themeColor="text1"/>
          <w:lang w:val="ru-RU"/>
        </w:rPr>
        <w:t>е</w:t>
      </w:r>
      <w:r w:rsidRPr="00212049">
        <w:rPr>
          <w:color w:val="000000" w:themeColor="text1"/>
        </w:rPr>
        <w:t xml:space="preserve"> регистрации</w:t>
      </w:r>
    </w:p>
    <w:p w14:paraId="4D3B8C7C" w14:textId="56CA7B3A" w:rsidR="009C7EED" w:rsidRPr="00212049" w:rsidRDefault="009C7EED" w:rsidP="003B3630">
      <w:pPr>
        <w:keepNext/>
        <w:rPr>
          <w:rFonts w:cs="Times New Roman"/>
          <w:color w:val="000000" w:themeColor="text1"/>
        </w:rPr>
      </w:pPr>
      <w:r w:rsidRPr="00212049">
        <w:rPr>
          <w:rFonts w:cs="Times New Roman"/>
          <w:noProof/>
          <w:color w:val="000000" w:themeColor="text1"/>
          <w:lang w:eastAsia="ru-RU"/>
        </w:rPr>
        <w:drawing>
          <wp:anchor distT="0" distB="0" distL="114300" distR="114300" simplePos="0" relativeHeight="251716608" behindDoc="0" locked="0" layoutInCell="1" allowOverlap="1" wp14:anchorId="59B4CF1F" wp14:editId="087ABB3F">
            <wp:simplePos x="0" y="0"/>
            <wp:positionH relativeFrom="margin">
              <wp:align>center</wp:align>
            </wp:positionH>
            <wp:positionV relativeFrom="paragraph">
              <wp:posOffset>788546</wp:posOffset>
            </wp:positionV>
            <wp:extent cx="5486400" cy="2663190"/>
            <wp:effectExtent l="0" t="0" r="0" b="3810"/>
            <wp:wrapTopAndBottom/>
            <wp:docPr id="410" name="Рисунок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ллллл.jpg"/>
                    <pic:cNvPicPr/>
                  </pic:nvPicPr>
                  <pic:blipFill>
                    <a:blip r:embed="rId21">
                      <a:extLst>
                        <a:ext uri="{28A0092B-C50C-407E-A947-70E740481C1C}">
                          <a14:useLocalDpi xmlns:a14="http://schemas.microsoft.com/office/drawing/2010/main" val="0"/>
                        </a:ext>
                      </a:extLst>
                    </a:blip>
                    <a:stretch>
                      <a:fillRect/>
                    </a:stretch>
                  </pic:blipFill>
                  <pic:spPr>
                    <a:xfrm>
                      <a:off x="0" y="0"/>
                      <a:ext cx="5486400" cy="2663190"/>
                    </a:xfrm>
                    <a:prstGeom prst="rect">
                      <a:avLst/>
                    </a:prstGeom>
                  </pic:spPr>
                </pic:pic>
              </a:graphicData>
            </a:graphic>
            <wp14:sizeRelH relativeFrom="margin">
              <wp14:pctWidth>0</wp14:pctWidth>
            </wp14:sizeRelH>
            <wp14:sizeRelV relativeFrom="margin">
              <wp14:pctHeight>0</wp14:pctHeight>
            </wp14:sizeRelV>
          </wp:anchor>
        </w:drawing>
      </w:r>
      <w:r w:rsidRPr="00212049">
        <w:rPr>
          <w:rFonts w:cs="Times New Roman"/>
          <w:color w:val="000000" w:themeColor="text1"/>
        </w:rPr>
        <w:t xml:space="preserve">На странице завершающего </w:t>
      </w:r>
      <w:r w:rsidRPr="00212049">
        <w:rPr>
          <w:rFonts w:cs="Times New Roman"/>
          <w:b/>
          <w:i/>
          <w:color w:val="000000" w:themeColor="text1"/>
        </w:rPr>
        <w:t>шага 3</w:t>
      </w:r>
      <w:r w:rsidRPr="00212049">
        <w:rPr>
          <w:rFonts w:cs="Times New Roman"/>
          <w:color w:val="000000" w:themeColor="text1"/>
        </w:rPr>
        <w:t xml:space="preserve"> Система отобразит текст о необходимости завершения регистрации, </w:t>
      </w:r>
      <w:r w:rsidR="00006D03" w:rsidRPr="00212049">
        <w:rPr>
          <w:rFonts w:cs="Times New Roman"/>
          <w:color w:val="000000" w:themeColor="text1"/>
        </w:rPr>
        <w:t>путем перехода по ссылке, отправленной на указанный электронный адрес</w:t>
      </w:r>
      <w:r w:rsidR="007937A9" w:rsidRPr="00212049">
        <w:rPr>
          <w:rFonts w:cs="Times New Roman"/>
          <w:color w:val="000000" w:themeColor="text1"/>
        </w:rPr>
        <w:t xml:space="preserve"> (</w:t>
      </w:r>
      <w:r w:rsidR="007937A9" w:rsidRPr="00212049">
        <w:rPr>
          <w:rFonts w:cs="Times New Roman"/>
          <w:color w:val="000000" w:themeColor="text1"/>
        </w:rPr>
        <w:fldChar w:fldCharType="begin"/>
      </w:r>
      <w:r w:rsidR="007937A9" w:rsidRPr="00212049">
        <w:rPr>
          <w:rFonts w:cs="Times New Roman"/>
          <w:color w:val="000000" w:themeColor="text1"/>
        </w:rPr>
        <w:instrText xml:space="preserve"> REF _Ref90981020 \h </w:instrText>
      </w:r>
      <w:r w:rsidR="00212049">
        <w:rPr>
          <w:rFonts w:cs="Times New Roman"/>
          <w:color w:val="000000" w:themeColor="text1"/>
        </w:rPr>
        <w:instrText xml:space="preserve"> \* MERGEFORMAT </w:instrText>
      </w:r>
      <w:r w:rsidR="007937A9" w:rsidRPr="00212049">
        <w:rPr>
          <w:rFonts w:cs="Times New Roman"/>
          <w:color w:val="000000" w:themeColor="text1"/>
        </w:rPr>
      </w:r>
      <w:r w:rsidR="007937A9" w:rsidRPr="00212049">
        <w:rPr>
          <w:rFonts w:cs="Times New Roman"/>
          <w:color w:val="000000" w:themeColor="text1"/>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10</w:t>
      </w:r>
      <w:r w:rsidR="007937A9" w:rsidRPr="00212049">
        <w:rPr>
          <w:rFonts w:cs="Times New Roman"/>
          <w:color w:val="000000" w:themeColor="text1"/>
        </w:rPr>
        <w:fldChar w:fldCharType="end"/>
      </w:r>
      <w:r w:rsidR="007937A9" w:rsidRPr="00212049">
        <w:rPr>
          <w:rFonts w:cs="Times New Roman"/>
          <w:color w:val="000000" w:themeColor="text1"/>
        </w:rPr>
        <w:t>)</w:t>
      </w:r>
      <w:r w:rsidRPr="00212049">
        <w:rPr>
          <w:rFonts w:cs="Times New Roman"/>
          <w:color w:val="000000" w:themeColor="text1"/>
        </w:rPr>
        <w:t>.</w:t>
      </w:r>
    </w:p>
    <w:p w14:paraId="00895FA5" w14:textId="4B4471D2" w:rsidR="009C7EED" w:rsidRPr="00212049" w:rsidRDefault="009C7EED" w:rsidP="009C7EED">
      <w:pPr>
        <w:pStyle w:val="aff"/>
        <w:rPr>
          <w:color w:val="000000" w:themeColor="text1"/>
          <w:lang w:val="ru-RU"/>
        </w:rPr>
      </w:pPr>
      <w:bookmarkStart w:id="127" w:name="_Ref90981020"/>
      <w:r w:rsidRPr="00212049">
        <w:rPr>
          <w:color w:val="000000" w:themeColor="text1"/>
        </w:rPr>
        <w:t xml:space="preserve">Рисунок </w:t>
      </w:r>
      <w:r w:rsidRPr="00212049">
        <w:rPr>
          <w:color w:val="000000" w:themeColor="text1"/>
        </w:rPr>
        <w:fldChar w:fldCharType="begin"/>
      </w:r>
      <w:r w:rsidRPr="00212049">
        <w:rPr>
          <w:color w:val="000000" w:themeColor="text1"/>
        </w:rPr>
        <w:instrText xml:space="preserve"> SEQ Рисунок \* ARABIC </w:instrText>
      </w:r>
      <w:r w:rsidRPr="00212049">
        <w:rPr>
          <w:color w:val="000000" w:themeColor="text1"/>
        </w:rPr>
        <w:fldChar w:fldCharType="separate"/>
      </w:r>
      <w:r w:rsidR="001D1126">
        <w:rPr>
          <w:noProof/>
          <w:color w:val="000000" w:themeColor="text1"/>
        </w:rPr>
        <w:t>10</w:t>
      </w:r>
      <w:r w:rsidRPr="00212049">
        <w:rPr>
          <w:color w:val="000000" w:themeColor="text1"/>
        </w:rPr>
        <w:fldChar w:fldCharType="end"/>
      </w:r>
      <w:bookmarkEnd w:id="127"/>
      <w:r w:rsidRPr="00212049">
        <w:rPr>
          <w:color w:val="000000" w:themeColor="text1"/>
          <w:lang w:val="ru-RU"/>
        </w:rPr>
        <w:t xml:space="preserve"> </w:t>
      </w:r>
      <w:r w:rsidRPr="00212049">
        <w:rPr>
          <w:color w:val="000000" w:themeColor="text1"/>
        </w:rPr>
        <w:t xml:space="preserve">– </w:t>
      </w:r>
      <w:r w:rsidRPr="00212049">
        <w:rPr>
          <w:color w:val="000000" w:themeColor="text1"/>
          <w:lang w:val="ru-RU"/>
        </w:rPr>
        <w:t>Завершение регистрации</w:t>
      </w:r>
    </w:p>
    <w:p w14:paraId="43E57175" w14:textId="19943074" w:rsidR="00006D03" w:rsidRPr="00212049" w:rsidRDefault="009C7EED" w:rsidP="003B3630">
      <w:pPr>
        <w:rPr>
          <w:rFonts w:cs="Times New Roman"/>
          <w:color w:val="000000" w:themeColor="text1"/>
        </w:rPr>
      </w:pPr>
      <w:r w:rsidRPr="00212049">
        <w:rPr>
          <w:rFonts w:cs="Times New Roman"/>
          <w:color w:val="000000" w:themeColor="text1"/>
        </w:rPr>
        <w:t xml:space="preserve">После успешного подтверждения указанного адреса электронной почты и завершения процесса регистрации, для входа в </w:t>
      </w:r>
      <w:r w:rsidR="005562C1" w:rsidRPr="00212049">
        <w:rPr>
          <w:rFonts w:cs="Times New Roman"/>
          <w:color w:val="000000" w:themeColor="text1"/>
        </w:rPr>
        <w:t>КНП</w:t>
      </w:r>
      <w:r w:rsidRPr="00212049">
        <w:rPr>
          <w:rFonts w:cs="Times New Roman"/>
          <w:color w:val="000000" w:themeColor="text1"/>
        </w:rPr>
        <w:t xml:space="preserve"> Вам необходимо авторизоваться в Системе как описано </w:t>
      </w:r>
      <w:r w:rsidR="00006D03" w:rsidRPr="00212049">
        <w:rPr>
          <w:rFonts w:cs="Times New Roman"/>
          <w:color w:val="000000" w:themeColor="text1"/>
        </w:rPr>
        <w:t>в разделе «</w:t>
      </w:r>
      <w:hyperlink w:anchor="_Авторизация_пользователя" w:history="1">
        <w:r w:rsidR="00006D03" w:rsidRPr="00212049">
          <w:rPr>
            <w:rStyle w:val="ad"/>
            <w:rFonts w:cs="Times New Roman"/>
            <w:color w:val="000000" w:themeColor="text1"/>
          </w:rPr>
          <w:t>Авторизация пользователя</w:t>
        </w:r>
      </w:hyperlink>
      <w:r w:rsidR="00006D03" w:rsidRPr="00212049">
        <w:rPr>
          <w:rFonts w:cs="Times New Roman"/>
          <w:color w:val="000000" w:themeColor="text1"/>
        </w:rPr>
        <w:t>»</w:t>
      </w:r>
      <w:r w:rsidRPr="00212049">
        <w:rPr>
          <w:rFonts w:cs="Times New Roman"/>
          <w:color w:val="000000" w:themeColor="text1"/>
        </w:rPr>
        <w:t>.</w:t>
      </w:r>
    </w:p>
    <w:p w14:paraId="3E7783D2" w14:textId="77777777" w:rsidR="009C7EED" w:rsidRPr="00212049" w:rsidRDefault="009C7EED" w:rsidP="009C7EED">
      <w:pPr>
        <w:pStyle w:val="5"/>
        <w:widowControl w:val="0"/>
        <w:tabs>
          <w:tab w:val="left" w:pos="1843"/>
        </w:tabs>
        <w:ind w:left="0" w:firstLine="851"/>
        <w:rPr>
          <w:color w:val="000000" w:themeColor="text1"/>
          <w:lang w:val="ru-RU"/>
        </w:rPr>
      </w:pPr>
      <w:bookmarkStart w:id="128" w:name="_Авторизация_пользователя"/>
      <w:bookmarkStart w:id="129" w:name="_Toc58915997"/>
      <w:bookmarkEnd w:id="128"/>
      <w:r w:rsidRPr="00212049">
        <w:rPr>
          <w:color w:val="000000" w:themeColor="text1"/>
          <w:lang w:val="ru-RU"/>
        </w:rPr>
        <w:t>Авторизаци</w:t>
      </w:r>
      <w:bookmarkEnd w:id="129"/>
      <w:r w:rsidRPr="00212049">
        <w:rPr>
          <w:color w:val="000000" w:themeColor="text1"/>
          <w:lang w:val="ru-RU"/>
        </w:rPr>
        <w:t>я физического и юридического лица, а также юридического лица без БИН</w:t>
      </w:r>
    </w:p>
    <w:p w14:paraId="0A08DDB5" w14:textId="204B6515" w:rsidR="009C7EED" w:rsidRPr="00212049" w:rsidRDefault="009C7EED" w:rsidP="009C7EED">
      <w:pPr>
        <w:widowControl w:val="0"/>
        <w:rPr>
          <w:rFonts w:cs="Times New Roman"/>
          <w:color w:val="000000" w:themeColor="text1"/>
        </w:rPr>
      </w:pPr>
      <w:r w:rsidRPr="00212049">
        <w:rPr>
          <w:rFonts w:cs="Times New Roman"/>
          <w:color w:val="000000" w:themeColor="text1"/>
        </w:rPr>
        <w:t>После перехода по соответствующе</w:t>
      </w:r>
      <w:r w:rsidR="000E34D1" w:rsidRPr="00212049">
        <w:rPr>
          <w:rFonts w:cs="Times New Roman"/>
          <w:color w:val="000000" w:themeColor="text1"/>
        </w:rPr>
        <w:t>й ссылке</w:t>
      </w:r>
      <w:r w:rsidRPr="00212049">
        <w:rPr>
          <w:rFonts w:cs="Times New Roman"/>
          <w:color w:val="000000" w:themeColor="text1"/>
        </w:rPr>
        <w:t xml:space="preserve">, где размещена подсистема </w:t>
      </w:r>
      <w:r w:rsidR="00006D03" w:rsidRPr="00212049">
        <w:rPr>
          <w:rFonts w:cs="Times New Roman"/>
          <w:color w:val="000000" w:themeColor="text1"/>
        </w:rPr>
        <w:t xml:space="preserve">КНП </w:t>
      </w:r>
      <w:r w:rsidRPr="00212049">
        <w:rPr>
          <w:rFonts w:cs="Times New Roman"/>
          <w:color w:val="000000" w:themeColor="text1"/>
        </w:rPr>
        <w:t xml:space="preserve">пользователю необходимо пройти процедуру авторизации. Для этого на странице </w:t>
      </w:r>
      <w:r w:rsidRPr="00212049">
        <w:rPr>
          <w:rFonts w:cs="Times New Roman"/>
          <w:color w:val="000000" w:themeColor="text1"/>
        </w:rPr>
        <w:lastRenderedPageBreak/>
        <w:t xml:space="preserve">авторизации/регистрации КНП необходимо выбрать </w:t>
      </w:r>
      <w:r w:rsidR="00006D03" w:rsidRPr="00212049">
        <w:rPr>
          <w:rFonts w:cs="Times New Roman"/>
          <w:color w:val="000000" w:themeColor="text1"/>
        </w:rPr>
        <w:t xml:space="preserve">один из </w:t>
      </w:r>
      <w:r w:rsidRPr="00212049">
        <w:rPr>
          <w:rFonts w:cs="Times New Roman"/>
          <w:color w:val="000000" w:themeColor="text1"/>
        </w:rPr>
        <w:t>вариант</w:t>
      </w:r>
      <w:r w:rsidR="00006D03" w:rsidRPr="00212049">
        <w:rPr>
          <w:rFonts w:cs="Times New Roman"/>
          <w:color w:val="000000" w:themeColor="text1"/>
        </w:rPr>
        <w:t>ов</w:t>
      </w:r>
      <w:r w:rsidRPr="00212049">
        <w:rPr>
          <w:rFonts w:cs="Times New Roman"/>
          <w:color w:val="000000" w:themeColor="text1"/>
        </w:rPr>
        <w:t xml:space="preserve"> авторизации: с пом</w:t>
      </w:r>
      <w:r w:rsidR="00B72B16" w:rsidRPr="00212049">
        <w:rPr>
          <w:rFonts w:cs="Times New Roman"/>
          <w:color w:val="000000" w:themeColor="text1"/>
        </w:rPr>
        <w:t xml:space="preserve">ощью ввода логина и пароля или </w:t>
      </w:r>
      <w:r w:rsidRPr="00212049">
        <w:rPr>
          <w:rFonts w:cs="Times New Roman"/>
          <w:color w:val="000000" w:themeColor="text1"/>
        </w:rPr>
        <w:t xml:space="preserve">посредством ЭЦП. </w:t>
      </w:r>
    </w:p>
    <w:p w14:paraId="112E0C6C" w14:textId="7C822011" w:rsidR="009C7EED" w:rsidRPr="00212049" w:rsidRDefault="009C7EED" w:rsidP="009C7EED">
      <w:pPr>
        <w:rPr>
          <w:rFonts w:cs="Times New Roman"/>
          <w:color w:val="000000" w:themeColor="text1"/>
        </w:rPr>
      </w:pPr>
      <w:r w:rsidRPr="00212049">
        <w:rPr>
          <w:rFonts w:cs="Times New Roman"/>
          <w:color w:val="000000" w:themeColor="text1"/>
        </w:rPr>
        <w:t xml:space="preserve">В случае выбора варианта «Логин/Пароль» </w:t>
      </w:r>
      <w:r w:rsidR="0026750F" w:rsidRPr="00212049">
        <w:rPr>
          <w:rFonts w:cs="Times New Roman"/>
          <w:color w:val="000000" w:themeColor="text1"/>
        </w:rPr>
        <w:t xml:space="preserve">для авторизации в качестве </w:t>
      </w:r>
      <w:r w:rsidRPr="00212049">
        <w:rPr>
          <w:rFonts w:cs="Times New Roman"/>
          <w:color w:val="000000" w:themeColor="text1"/>
        </w:rPr>
        <w:t>физическо</w:t>
      </w:r>
      <w:r w:rsidR="0026750F" w:rsidRPr="00212049">
        <w:rPr>
          <w:rFonts w:cs="Times New Roman"/>
          <w:color w:val="000000" w:themeColor="text1"/>
        </w:rPr>
        <w:t>го</w:t>
      </w:r>
      <w:r w:rsidRPr="00212049">
        <w:rPr>
          <w:rFonts w:cs="Times New Roman"/>
          <w:color w:val="000000" w:themeColor="text1"/>
        </w:rPr>
        <w:t xml:space="preserve"> лиц</w:t>
      </w:r>
      <w:r w:rsidR="0026750F" w:rsidRPr="00212049">
        <w:rPr>
          <w:rFonts w:cs="Times New Roman"/>
          <w:color w:val="000000" w:themeColor="text1"/>
        </w:rPr>
        <w:t xml:space="preserve">а </w:t>
      </w:r>
      <w:r w:rsidRPr="00212049">
        <w:rPr>
          <w:rFonts w:cs="Times New Roman"/>
          <w:color w:val="000000" w:themeColor="text1"/>
        </w:rPr>
        <w:t>необходимо ввести параметры авторизации (ИИН и пароль)</w:t>
      </w:r>
      <w:r w:rsidR="000E34D1" w:rsidRPr="00212049">
        <w:rPr>
          <w:rFonts w:cs="Times New Roman"/>
          <w:color w:val="000000" w:themeColor="text1"/>
        </w:rPr>
        <w:t xml:space="preserve"> (</w:t>
      </w:r>
      <w:r w:rsidR="000E34D1" w:rsidRPr="00212049">
        <w:rPr>
          <w:rFonts w:cs="Times New Roman"/>
          <w:color w:val="000000" w:themeColor="text1"/>
        </w:rPr>
        <w:fldChar w:fldCharType="begin"/>
      </w:r>
      <w:r w:rsidR="000E34D1" w:rsidRPr="00212049">
        <w:rPr>
          <w:rFonts w:cs="Times New Roman"/>
          <w:color w:val="000000" w:themeColor="text1"/>
        </w:rPr>
        <w:instrText xml:space="preserve"> REF _Ref90138553 \h </w:instrText>
      </w:r>
      <w:r w:rsidR="00212049">
        <w:rPr>
          <w:rFonts w:cs="Times New Roman"/>
          <w:color w:val="000000" w:themeColor="text1"/>
        </w:rPr>
        <w:instrText xml:space="preserve"> \* MERGEFORMAT </w:instrText>
      </w:r>
      <w:r w:rsidR="000E34D1" w:rsidRPr="00212049">
        <w:rPr>
          <w:rFonts w:cs="Times New Roman"/>
          <w:color w:val="000000" w:themeColor="text1"/>
        </w:rPr>
      </w:r>
      <w:r w:rsidR="000E34D1" w:rsidRPr="00212049">
        <w:rPr>
          <w:rFonts w:cs="Times New Roman"/>
          <w:color w:val="000000" w:themeColor="text1"/>
        </w:rPr>
        <w:fldChar w:fldCharType="separate"/>
      </w:r>
      <w:r w:rsidR="001D1126" w:rsidRPr="001D1126">
        <w:rPr>
          <w:rFonts w:cs="Times New Roman"/>
        </w:rPr>
        <w:t xml:space="preserve">Рисунок </w:t>
      </w:r>
      <w:r w:rsidR="001D1126" w:rsidRPr="001D1126">
        <w:rPr>
          <w:rFonts w:cs="Times New Roman"/>
          <w:color w:val="000000" w:themeColor="text1"/>
        </w:rPr>
        <w:t xml:space="preserve">– </w:t>
      </w:r>
      <w:r w:rsidR="001D1126" w:rsidRPr="001D1126">
        <w:rPr>
          <w:rFonts w:cs="Times New Roman"/>
          <w:noProof/>
        </w:rPr>
        <w:t>11</w:t>
      </w:r>
      <w:r w:rsidR="000E34D1" w:rsidRPr="00212049">
        <w:rPr>
          <w:rFonts w:cs="Times New Roman"/>
          <w:color w:val="000000" w:themeColor="text1"/>
        </w:rPr>
        <w:fldChar w:fldCharType="end"/>
      </w:r>
      <w:r w:rsidR="000E34D1" w:rsidRPr="00212049">
        <w:rPr>
          <w:rFonts w:cs="Times New Roman"/>
          <w:color w:val="000000" w:themeColor="text1"/>
        </w:rPr>
        <w:t>)</w:t>
      </w:r>
      <w:r w:rsidRPr="00212049">
        <w:rPr>
          <w:rFonts w:cs="Times New Roman"/>
          <w:color w:val="000000" w:themeColor="text1"/>
        </w:rPr>
        <w:t xml:space="preserve">. После успешного ввода ИИН и пароля Система осуществит вход в </w:t>
      </w:r>
      <w:r w:rsidR="005562C1" w:rsidRPr="00212049">
        <w:rPr>
          <w:rFonts w:cs="Times New Roman"/>
          <w:color w:val="000000" w:themeColor="text1"/>
        </w:rPr>
        <w:t>КНП</w:t>
      </w:r>
      <w:r w:rsidRPr="00212049">
        <w:rPr>
          <w:rFonts w:cs="Times New Roman"/>
          <w:color w:val="000000" w:themeColor="text1"/>
        </w:rPr>
        <w:t>.</w:t>
      </w:r>
    </w:p>
    <w:p w14:paraId="3AE20597" w14:textId="77777777" w:rsidR="00B72B16" w:rsidRPr="00212049" w:rsidRDefault="009C7EED" w:rsidP="00B72B16">
      <w:pPr>
        <w:keepNext/>
        <w:ind w:firstLine="0"/>
        <w:jc w:val="center"/>
        <w:rPr>
          <w:rFonts w:cs="Times New Roman"/>
        </w:rPr>
      </w:pPr>
      <w:r w:rsidRPr="00212049">
        <w:rPr>
          <w:rFonts w:cs="Times New Roman"/>
          <w:noProof/>
          <w:color w:val="000000" w:themeColor="text1"/>
          <w:lang w:eastAsia="ru-RU"/>
        </w:rPr>
        <w:drawing>
          <wp:inline distT="0" distB="0" distL="0" distR="0" wp14:anchorId="676E1156" wp14:editId="5CB9A171">
            <wp:extent cx="2247900" cy="3571875"/>
            <wp:effectExtent l="19050" t="19050" r="19050" b="2857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Снимок экрана (496).png"/>
                    <pic:cNvPicPr/>
                  </pic:nvPicPr>
                  <pic:blipFill rotWithShape="1">
                    <a:blip r:embed="rId22">
                      <a:extLst>
                        <a:ext uri="{28A0092B-C50C-407E-A947-70E740481C1C}">
                          <a14:useLocalDpi xmlns:a14="http://schemas.microsoft.com/office/drawing/2010/main" val="0"/>
                        </a:ext>
                      </a:extLst>
                    </a:blip>
                    <a:srcRect l="418" t="264" r="809" b="827"/>
                    <a:stretch/>
                  </pic:blipFill>
                  <pic:spPr bwMode="auto">
                    <a:xfrm>
                      <a:off x="0" y="0"/>
                      <a:ext cx="2248192" cy="3572339"/>
                    </a:xfrm>
                    <a:prstGeom prst="rect">
                      <a:avLst/>
                    </a:prstGeom>
                    <a:solidFill>
                      <a:schemeClr val="accent1"/>
                    </a:solidFill>
                    <a:ln w="9525" cap="flat" cmpd="sng" algn="ctr">
                      <a:solidFill>
                        <a:srgbClr val="5B9BD5"/>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30DBFF45" w14:textId="1A05293F" w:rsidR="009C7EED" w:rsidRPr="00212049" w:rsidRDefault="00B72B16" w:rsidP="00B72B16">
      <w:pPr>
        <w:pStyle w:val="aff"/>
        <w:rPr>
          <w:color w:val="000000" w:themeColor="text1"/>
        </w:rPr>
      </w:pPr>
      <w:bookmarkStart w:id="130" w:name="_Ref90138553"/>
      <w:r w:rsidRPr="00212049">
        <w:t xml:space="preserve">Рисунок </w:t>
      </w:r>
      <w:r w:rsidRPr="00212049">
        <w:rPr>
          <w:color w:val="000000" w:themeColor="text1"/>
        </w:rPr>
        <w:t xml:space="preserve">– </w:t>
      </w:r>
      <w:r w:rsidR="00EF0E7D" w:rsidRPr="00212049">
        <w:rPr>
          <w:noProof/>
        </w:rPr>
        <w:fldChar w:fldCharType="begin"/>
      </w:r>
      <w:r w:rsidR="00EF0E7D" w:rsidRPr="00212049">
        <w:rPr>
          <w:noProof/>
        </w:rPr>
        <w:instrText xml:space="preserve"> SEQ Рисунок \* ARABIC </w:instrText>
      </w:r>
      <w:r w:rsidR="00EF0E7D" w:rsidRPr="00212049">
        <w:rPr>
          <w:noProof/>
        </w:rPr>
        <w:fldChar w:fldCharType="separate"/>
      </w:r>
      <w:r w:rsidR="001D1126">
        <w:rPr>
          <w:noProof/>
        </w:rPr>
        <w:t>11</w:t>
      </w:r>
      <w:r w:rsidR="00EF0E7D" w:rsidRPr="00212049">
        <w:rPr>
          <w:noProof/>
        </w:rPr>
        <w:fldChar w:fldCharType="end"/>
      </w:r>
      <w:bookmarkEnd w:id="130"/>
      <w:r w:rsidRPr="00212049">
        <w:rPr>
          <w:color w:val="000000" w:themeColor="text1"/>
          <w:lang w:val="ru-RU"/>
        </w:rPr>
        <w:t xml:space="preserve"> </w:t>
      </w:r>
      <w:r w:rsidR="009C7EED" w:rsidRPr="00212049">
        <w:rPr>
          <w:color w:val="000000" w:themeColor="text1"/>
          <w:lang w:val="ru-RU"/>
        </w:rPr>
        <w:t>Авторизация физического лица</w:t>
      </w:r>
    </w:p>
    <w:p w14:paraId="02DCC5F9" w14:textId="06E7EAC2" w:rsidR="009C7EED" w:rsidRPr="00212049" w:rsidRDefault="009C7EED" w:rsidP="009C7EED">
      <w:pPr>
        <w:rPr>
          <w:rFonts w:cs="Times New Roman"/>
          <w:color w:val="000000" w:themeColor="text1"/>
        </w:rPr>
      </w:pPr>
      <w:r w:rsidRPr="00212049">
        <w:rPr>
          <w:rFonts w:cs="Times New Roman"/>
          <w:color w:val="000000" w:themeColor="text1"/>
        </w:rPr>
        <w:t xml:space="preserve">В случае выбора варианта «Логин/Пароль» </w:t>
      </w:r>
      <w:r w:rsidR="0026750F" w:rsidRPr="00212049">
        <w:rPr>
          <w:rFonts w:cs="Times New Roman"/>
          <w:color w:val="000000" w:themeColor="text1"/>
        </w:rPr>
        <w:t xml:space="preserve">для авторизации в качестве </w:t>
      </w:r>
      <w:r w:rsidRPr="00212049">
        <w:rPr>
          <w:rFonts w:cs="Times New Roman"/>
          <w:color w:val="000000" w:themeColor="text1"/>
        </w:rPr>
        <w:t>юридического лица необходимо ввести параметры авторизации (ИИН, БИН и пароль)</w:t>
      </w:r>
      <w:r w:rsidR="000E34D1" w:rsidRPr="00212049">
        <w:rPr>
          <w:rFonts w:cs="Times New Roman"/>
          <w:color w:val="000000" w:themeColor="text1"/>
        </w:rPr>
        <w:t xml:space="preserve"> (</w:t>
      </w:r>
      <w:r w:rsidR="000E34D1" w:rsidRPr="00212049">
        <w:rPr>
          <w:rFonts w:cs="Times New Roman"/>
          <w:color w:val="000000" w:themeColor="text1"/>
        </w:rPr>
        <w:fldChar w:fldCharType="begin"/>
      </w:r>
      <w:r w:rsidR="000E34D1" w:rsidRPr="00212049">
        <w:rPr>
          <w:rFonts w:cs="Times New Roman"/>
          <w:color w:val="000000" w:themeColor="text1"/>
        </w:rPr>
        <w:instrText xml:space="preserve"> REF _Ref90138585 \h </w:instrText>
      </w:r>
      <w:r w:rsidR="00212049">
        <w:rPr>
          <w:rFonts w:cs="Times New Roman"/>
          <w:color w:val="000000" w:themeColor="text1"/>
        </w:rPr>
        <w:instrText xml:space="preserve"> \* MERGEFORMAT </w:instrText>
      </w:r>
      <w:r w:rsidR="000E34D1" w:rsidRPr="00212049">
        <w:rPr>
          <w:rFonts w:cs="Times New Roman"/>
          <w:color w:val="000000" w:themeColor="text1"/>
        </w:rPr>
      </w:r>
      <w:r w:rsidR="000E34D1" w:rsidRPr="00212049">
        <w:rPr>
          <w:rFonts w:cs="Times New Roman"/>
          <w:color w:val="000000" w:themeColor="text1"/>
        </w:rPr>
        <w:fldChar w:fldCharType="separate"/>
      </w:r>
      <w:r w:rsidR="001D1126" w:rsidRPr="001D1126">
        <w:rPr>
          <w:rFonts w:cs="Times New Roman"/>
        </w:rPr>
        <w:t xml:space="preserve">Рисунок </w:t>
      </w:r>
      <w:r w:rsidR="001D1126" w:rsidRPr="001D1126">
        <w:rPr>
          <w:rFonts w:cs="Times New Roman"/>
          <w:noProof/>
        </w:rPr>
        <w:t>12</w:t>
      </w:r>
      <w:r w:rsidR="000E34D1" w:rsidRPr="00212049">
        <w:rPr>
          <w:rFonts w:cs="Times New Roman"/>
          <w:color w:val="000000" w:themeColor="text1"/>
        </w:rPr>
        <w:fldChar w:fldCharType="end"/>
      </w:r>
      <w:r w:rsidR="000E34D1" w:rsidRPr="00212049">
        <w:rPr>
          <w:rFonts w:cs="Times New Roman"/>
          <w:color w:val="000000" w:themeColor="text1"/>
        </w:rPr>
        <w:t>)</w:t>
      </w:r>
      <w:r w:rsidRPr="00212049">
        <w:rPr>
          <w:rFonts w:cs="Times New Roman"/>
          <w:color w:val="000000" w:themeColor="text1"/>
        </w:rPr>
        <w:t xml:space="preserve">. После успешного ввода ИИН, БИН и пароля Система осуществит вход в </w:t>
      </w:r>
      <w:r w:rsidR="005562C1" w:rsidRPr="00212049">
        <w:rPr>
          <w:rFonts w:cs="Times New Roman"/>
          <w:color w:val="000000" w:themeColor="text1"/>
        </w:rPr>
        <w:t>КНП</w:t>
      </w:r>
      <w:r w:rsidRPr="00212049">
        <w:rPr>
          <w:rFonts w:cs="Times New Roman"/>
          <w:color w:val="000000" w:themeColor="text1"/>
        </w:rPr>
        <w:t>.</w:t>
      </w:r>
    </w:p>
    <w:p w14:paraId="6AA39501" w14:textId="77777777" w:rsidR="009C7EED" w:rsidRPr="00212049" w:rsidRDefault="009C7EED" w:rsidP="009C7EED">
      <w:pPr>
        <w:rPr>
          <w:rFonts w:cs="Times New Roman"/>
          <w:color w:val="000000" w:themeColor="text1"/>
        </w:rPr>
      </w:pPr>
      <w:r w:rsidRPr="00212049">
        <w:rPr>
          <w:rFonts w:cs="Times New Roman"/>
          <w:color w:val="000000" w:themeColor="text1"/>
        </w:rPr>
        <w:t xml:space="preserve">                                 </w:t>
      </w:r>
    </w:p>
    <w:p w14:paraId="2098465F" w14:textId="77777777" w:rsidR="009C7EED" w:rsidRPr="00212049" w:rsidRDefault="009C7EED" w:rsidP="009C7EED">
      <w:pPr>
        <w:rPr>
          <w:rFonts w:cs="Times New Roman"/>
          <w:color w:val="000000" w:themeColor="text1"/>
        </w:rPr>
      </w:pPr>
    </w:p>
    <w:p w14:paraId="0CD0706C" w14:textId="77777777" w:rsidR="009C7EED" w:rsidRPr="00212049" w:rsidRDefault="009C7EED" w:rsidP="009C7EED">
      <w:pPr>
        <w:rPr>
          <w:rFonts w:cs="Times New Roman"/>
          <w:color w:val="000000" w:themeColor="text1"/>
        </w:rPr>
      </w:pPr>
    </w:p>
    <w:p w14:paraId="7D7AE0DE" w14:textId="735D586F" w:rsidR="00B72B16" w:rsidRPr="00267FC2" w:rsidRDefault="00501122" w:rsidP="00E6095F">
      <w:pPr>
        <w:pStyle w:val="aff"/>
        <w:rPr>
          <w:bCs w:val="0"/>
          <w:color w:val="000000" w:themeColor="text1"/>
          <w:lang w:val="ru-RU"/>
        </w:rPr>
      </w:pPr>
      <w:bookmarkStart w:id="131" w:name="_Ref90138585"/>
      <w:r w:rsidRPr="00267FC2">
        <w:rPr>
          <w:bCs w:val="0"/>
          <w:noProof/>
          <w:color w:val="000000" w:themeColor="text1"/>
          <w:lang w:val="ru-RU" w:eastAsia="ru-RU"/>
        </w:rPr>
        <w:lastRenderedPageBreak/>
        <w:drawing>
          <wp:anchor distT="0" distB="0" distL="114300" distR="114300" simplePos="0" relativeHeight="251717632" behindDoc="0" locked="0" layoutInCell="1" allowOverlap="1" wp14:anchorId="71833ED8" wp14:editId="04B906CA">
            <wp:simplePos x="0" y="0"/>
            <wp:positionH relativeFrom="margin">
              <wp:posOffset>1710690</wp:posOffset>
            </wp:positionH>
            <wp:positionV relativeFrom="paragraph">
              <wp:posOffset>48895</wp:posOffset>
            </wp:positionV>
            <wp:extent cx="2447925" cy="3171825"/>
            <wp:effectExtent l="19050" t="19050" r="28575" b="28575"/>
            <wp:wrapTopAndBottom/>
            <wp:docPr id="422" name="Рисунок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ДЛОЛ.jpg"/>
                    <pic:cNvPicPr/>
                  </pic:nvPicPr>
                  <pic:blipFill rotWithShape="1">
                    <a:blip r:embed="rId23">
                      <a:extLst>
                        <a:ext uri="{28A0092B-C50C-407E-A947-70E740481C1C}">
                          <a14:useLocalDpi xmlns:a14="http://schemas.microsoft.com/office/drawing/2010/main" val="0"/>
                        </a:ext>
                      </a:extLst>
                    </a:blip>
                    <a:srcRect l="377" t="889" r="2641" b="591"/>
                    <a:stretch/>
                  </pic:blipFill>
                  <pic:spPr bwMode="auto">
                    <a:xfrm>
                      <a:off x="0" y="0"/>
                      <a:ext cx="2447925" cy="3171825"/>
                    </a:xfrm>
                    <a:prstGeom prst="rect">
                      <a:avLst/>
                    </a:prstGeom>
                    <a:ln w="9525" cap="flat" cmpd="sng" algn="ctr">
                      <a:solidFill>
                        <a:srgbClr val="5B9BD5"/>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6095F" w:rsidRPr="00267FC2">
        <w:rPr>
          <w:bCs w:val="0"/>
          <w:color w:val="000000" w:themeColor="text1"/>
          <w:lang w:val="ru-RU"/>
        </w:rPr>
        <w:t xml:space="preserve">Рисунок </w:t>
      </w:r>
      <w:r w:rsidR="00EF0E7D" w:rsidRPr="00267FC2">
        <w:rPr>
          <w:bCs w:val="0"/>
          <w:color w:val="000000" w:themeColor="text1"/>
          <w:lang w:val="ru-RU"/>
        </w:rPr>
        <w:fldChar w:fldCharType="begin"/>
      </w:r>
      <w:r w:rsidR="00EF0E7D" w:rsidRPr="00267FC2">
        <w:rPr>
          <w:bCs w:val="0"/>
          <w:color w:val="000000" w:themeColor="text1"/>
          <w:lang w:val="ru-RU"/>
        </w:rPr>
        <w:instrText xml:space="preserve"> SEQ Рисунок \* ARABIC </w:instrText>
      </w:r>
      <w:r w:rsidR="00EF0E7D" w:rsidRPr="00267FC2">
        <w:rPr>
          <w:bCs w:val="0"/>
          <w:color w:val="000000" w:themeColor="text1"/>
          <w:lang w:val="ru-RU"/>
        </w:rPr>
        <w:fldChar w:fldCharType="separate"/>
      </w:r>
      <w:r w:rsidR="001D1126">
        <w:rPr>
          <w:bCs w:val="0"/>
          <w:noProof/>
          <w:color w:val="000000" w:themeColor="text1"/>
          <w:lang w:val="ru-RU"/>
        </w:rPr>
        <w:t>12</w:t>
      </w:r>
      <w:r w:rsidR="00EF0E7D" w:rsidRPr="00267FC2">
        <w:rPr>
          <w:bCs w:val="0"/>
          <w:color w:val="000000" w:themeColor="text1"/>
          <w:lang w:val="ru-RU"/>
        </w:rPr>
        <w:fldChar w:fldCharType="end"/>
      </w:r>
      <w:bookmarkEnd w:id="131"/>
      <w:r w:rsidR="009C7EED" w:rsidRPr="00267FC2">
        <w:rPr>
          <w:bCs w:val="0"/>
          <w:color w:val="000000" w:themeColor="text1"/>
          <w:lang w:val="ru-RU"/>
        </w:rPr>
        <w:t xml:space="preserve"> – Авторизация юридического лица</w:t>
      </w:r>
    </w:p>
    <w:p w14:paraId="5E88CB6C" w14:textId="18E74CF6" w:rsidR="009C7EED" w:rsidRPr="00212049" w:rsidRDefault="009C7EED" w:rsidP="009C7EED">
      <w:pPr>
        <w:ind w:firstLine="0"/>
        <w:rPr>
          <w:rFonts w:cs="Times New Roman"/>
          <w:color w:val="000000" w:themeColor="text1"/>
        </w:rPr>
      </w:pPr>
      <w:r w:rsidRPr="00212049">
        <w:rPr>
          <w:rFonts w:cs="Times New Roman"/>
          <w:color w:val="000000" w:themeColor="text1"/>
        </w:rPr>
        <w:t xml:space="preserve">            В случае выбора варианта «Логин/Пароль» </w:t>
      </w:r>
      <w:r w:rsidR="0026750F" w:rsidRPr="00212049">
        <w:rPr>
          <w:rFonts w:cs="Times New Roman"/>
          <w:color w:val="000000" w:themeColor="text1"/>
        </w:rPr>
        <w:t xml:space="preserve">для авторизации в качестве </w:t>
      </w:r>
      <w:r w:rsidRPr="00212049">
        <w:rPr>
          <w:rFonts w:cs="Times New Roman"/>
          <w:color w:val="000000" w:themeColor="text1"/>
        </w:rPr>
        <w:t>юридического лица без БИН необходимо ввести параметры авторизации (</w:t>
      </w:r>
      <w:r w:rsidR="0026750F" w:rsidRPr="00212049">
        <w:rPr>
          <w:rFonts w:cs="Times New Roman"/>
          <w:color w:val="000000" w:themeColor="text1"/>
        </w:rPr>
        <w:t>э</w:t>
      </w:r>
      <w:r w:rsidRPr="00212049">
        <w:rPr>
          <w:rFonts w:cs="Times New Roman"/>
          <w:color w:val="000000" w:themeColor="text1"/>
        </w:rPr>
        <w:t>лектронная почта и пароль)</w:t>
      </w:r>
      <w:r w:rsidR="000E34D1" w:rsidRPr="00212049">
        <w:rPr>
          <w:rFonts w:cs="Times New Roman"/>
          <w:color w:val="000000" w:themeColor="text1"/>
        </w:rPr>
        <w:t xml:space="preserve"> (</w:t>
      </w:r>
      <w:r w:rsidR="000E34D1" w:rsidRPr="00212049">
        <w:rPr>
          <w:rFonts w:cs="Times New Roman"/>
          <w:color w:val="000000" w:themeColor="text1"/>
        </w:rPr>
        <w:fldChar w:fldCharType="begin"/>
      </w:r>
      <w:r w:rsidR="000E34D1" w:rsidRPr="00212049">
        <w:rPr>
          <w:rFonts w:cs="Times New Roman"/>
          <w:color w:val="000000" w:themeColor="text1"/>
        </w:rPr>
        <w:instrText xml:space="preserve"> REF _Ref90138610 \h </w:instrText>
      </w:r>
      <w:r w:rsidR="00212049">
        <w:rPr>
          <w:rFonts w:cs="Times New Roman"/>
          <w:color w:val="000000" w:themeColor="text1"/>
        </w:rPr>
        <w:instrText xml:space="preserve"> \* MERGEFORMAT </w:instrText>
      </w:r>
      <w:r w:rsidR="000E34D1" w:rsidRPr="00212049">
        <w:rPr>
          <w:rFonts w:cs="Times New Roman"/>
          <w:color w:val="000000" w:themeColor="text1"/>
        </w:rPr>
      </w:r>
      <w:r w:rsidR="000E34D1" w:rsidRPr="00212049">
        <w:rPr>
          <w:rFonts w:cs="Times New Roman"/>
          <w:color w:val="000000" w:themeColor="text1"/>
        </w:rPr>
        <w:fldChar w:fldCharType="separate"/>
      </w:r>
      <w:r w:rsidR="001D1126" w:rsidRPr="001D1126">
        <w:rPr>
          <w:rFonts w:cs="Times New Roman"/>
        </w:rPr>
        <w:t xml:space="preserve">Рисунок </w:t>
      </w:r>
      <w:r w:rsidR="001D1126" w:rsidRPr="001D1126">
        <w:rPr>
          <w:rFonts w:cs="Times New Roman"/>
          <w:noProof/>
        </w:rPr>
        <w:t>13</w:t>
      </w:r>
      <w:r w:rsidR="000E34D1" w:rsidRPr="00212049">
        <w:rPr>
          <w:rFonts w:cs="Times New Roman"/>
          <w:color w:val="000000" w:themeColor="text1"/>
        </w:rPr>
        <w:fldChar w:fldCharType="end"/>
      </w:r>
      <w:r w:rsidR="000E34D1" w:rsidRPr="00212049">
        <w:rPr>
          <w:rFonts w:cs="Times New Roman"/>
          <w:color w:val="000000" w:themeColor="text1"/>
        </w:rPr>
        <w:t>)</w:t>
      </w:r>
      <w:r w:rsidRPr="00212049">
        <w:rPr>
          <w:rFonts w:cs="Times New Roman"/>
          <w:color w:val="000000" w:themeColor="text1"/>
        </w:rPr>
        <w:t xml:space="preserve">. После успешного ввода электронной почты и пароля Система осуществит вход в </w:t>
      </w:r>
      <w:r w:rsidR="005562C1" w:rsidRPr="00212049">
        <w:rPr>
          <w:rFonts w:cs="Times New Roman"/>
          <w:color w:val="000000" w:themeColor="text1"/>
        </w:rPr>
        <w:t>КНП</w:t>
      </w:r>
      <w:r w:rsidRPr="00212049">
        <w:rPr>
          <w:rFonts w:cs="Times New Roman"/>
          <w:color w:val="000000" w:themeColor="text1"/>
        </w:rPr>
        <w:t>.</w:t>
      </w:r>
    </w:p>
    <w:p w14:paraId="40F0CA06" w14:textId="77777777" w:rsidR="009C7EED" w:rsidRPr="00212049" w:rsidRDefault="009C7EED" w:rsidP="009C7EED">
      <w:pPr>
        <w:ind w:firstLine="0"/>
        <w:jc w:val="center"/>
        <w:rPr>
          <w:rFonts w:cs="Times New Roman"/>
          <w:color w:val="000000" w:themeColor="text1"/>
        </w:rPr>
      </w:pPr>
      <w:r w:rsidRPr="00212049">
        <w:rPr>
          <w:rFonts w:cs="Times New Roman"/>
          <w:noProof/>
          <w:color w:val="000000" w:themeColor="text1"/>
          <w:lang w:eastAsia="ru-RU"/>
        </w:rPr>
        <w:drawing>
          <wp:inline distT="0" distB="0" distL="0" distR="0" wp14:anchorId="7A25D1BB" wp14:editId="7A871E5F">
            <wp:extent cx="2790126" cy="3828415"/>
            <wp:effectExtent l="19050" t="19050" r="10795" b="19685"/>
            <wp:docPr id="423" name="Рисунок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 name="Снимок экрана (512).png"/>
                    <pic:cNvPicPr/>
                  </pic:nvPicPr>
                  <pic:blipFill rotWithShape="1">
                    <a:blip r:embed="rId24">
                      <a:extLst>
                        <a:ext uri="{28A0092B-C50C-407E-A947-70E740481C1C}">
                          <a14:useLocalDpi xmlns:a14="http://schemas.microsoft.com/office/drawing/2010/main" val="0"/>
                        </a:ext>
                      </a:extLst>
                    </a:blip>
                    <a:srcRect l="2188" t="235" r="6269" b="5280"/>
                    <a:stretch/>
                  </pic:blipFill>
                  <pic:spPr bwMode="auto">
                    <a:xfrm>
                      <a:off x="0" y="0"/>
                      <a:ext cx="2790809" cy="3829352"/>
                    </a:xfrm>
                    <a:prstGeom prst="rect">
                      <a:avLst/>
                    </a:prstGeom>
                    <a:ln w="9525" cap="flat" cmpd="sng" algn="ctr">
                      <a:solidFill>
                        <a:srgbClr val="5B9BD5"/>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70830F36" w14:textId="23D43999" w:rsidR="009C7EED" w:rsidRPr="00212049" w:rsidRDefault="00E6095F" w:rsidP="00E6095F">
      <w:pPr>
        <w:pStyle w:val="aff"/>
        <w:rPr>
          <w:color w:val="000000" w:themeColor="text1"/>
          <w:lang w:val="ru-RU"/>
        </w:rPr>
      </w:pPr>
      <w:bookmarkStart w:id="132" w:name="_Ref90138610"/>
      <w:bookmarkStart w:id="133" w:name="_Ref58062690"/>
      <w:r w:rsidRPr="00212049">
        <w:t xml:space="preserve">Рисунок </w:t>
      </w:r>
      <w:r w:rsidR="00EF0E7D" w:rsidRPr="00212049">
        <w:rPr>
          <w:noProof/>
        </w:rPr>
        <w:fldChar w:fldCharType="begin"/>
      </w:r>
      <w:r w:rsidR="00EF0E7D" w:rsidRPr="00212049">
        <w:rPr>
          <w:noProof/>
        </w:rPr>
        <w:instrText xml:space="preserve"> SEQ Рисунок \* ARABIC </w:instrText>
      </w:r>
      <w:r w:rsidR="00EF0E7D" w:rsidRPr="00212049">
        <w:rPr>
          <w:noProof/>
        </w:rPr>
        <w:fldChar w:fldCharType="separate"/>
      </w:r>
      <w:r w:rsidR="001D1126">
        <w:rPr>
          <w:noProof/>
        </w:rPr>
        <w:t>13</w:t>
      </w:r>
      <w:r w:rsidR="00EF0E7D" w:rsidRPr="00212049">
        <w:rPr>
          <w:noProof/>
        </w:rPr>
        <w:fldChar w:fldCharType="end"/>
      </w:r>
      <w:bookmarkEnd w:id="132"/>
      <w:r w:rsidR="009C7EED" w:rsidRPr="00212049">
        <w:rPr>
          <w:color w:val="000000" w:themeColor="text1"/>
        </w:rPr>
        <w:t xml:space="preserve"> – </w:t>
      </w:r>
      <w:bookmarkEnd w:id="133"/>
      <w:r w:rsidR="009C7EED" w:rsidRPr="00212049">
        <w:rPr>
          <w:color w:val="000000" w:themeColor="text1"/>
          <w:lang w:val="ru-RU"/>
        </w:rPr>
        <w:t>Авторизация юридического лица без БИН</w:t>
      </w:r>
    </w:p>
    <w:p w14:paraId="6EEB6BF2" w14:textId="2E0E6455" w:rsidR="009C7EED" w:rsidRPr="00212049" w:rsidRDefault="009C7EED" w:rsidP="009C7EED">
      <w:pPr>
        <w:rPr>
          <w:rFonts w:cs="Times New Roman"/>
          <w:color w:val="000000" w:themeColor="text1"/>
        </w:rPr>
      </w:pPr>
      <w:r w:rsidRPr="00212049">
        <w:rPr>
          <w:rFonts w:cs="Times New Roman"/>
          <w:color w:val="000000" w:themeColor="text1"/>
        </w:rPr>
        <w:t>В случае ввода не корректного логина либо пароля Система отобразит соответствующее сообщение об ошибке</w:t>
      </w:r>
      <w:r w:rsidR="000E34D1" w:rsidRPr="00212049">
        <w:rPr>
          <w:rFonts w:cs="Times New Roman"/>
          <w:color w:val="000000" w:themeColor="text1"/>
        </w:rPr>
        <w:t xml:space="preserve"> (</w:t>
      </w:r>
      <w:r w:rsidR="0018212C" w:rsidRPr="00212049">
        <w:rPr>
          <w:rFonts w:cs="Times New Roman"/>
          <w:color w:val="000000" w:themeColor="text1"/>
        </w:rPr>
        <w:fldChar w:fldCharType="begin"/>
      </w:r>
      <w:r w:rsidR="0018212C" w:rsidRPr="00212049">
        <w:rPr>
          <w:rFonts w:cs="Times New Roman"/>
          <w:color w:val="000000" w:themeColor="text1"/>
        </w:rPr>
        <w:instrText xml:space="preserve"> REF _Ref90138727 \h </w:instrText>
      </w:r>
      <w:r w:rsidR="00212049">
        <w:rPr>
          <w:rFonts w:cs="Times New Roman"/>
          <w:color w:val="000000" w:themeColor="text1"/>
        </w:rPr>
        <w:instrText xml:space="preserve"> \* MERGEFORMAT </w:instrText>
      </w:r>
      <w:r w:rsidR="0018212C" w:rsidRPr="00212049">
        <w:rPr>
          <w:rFonts w:cs="Times New Roman"/>
          <w:color w:val="000000" w:themeColor="text1"/>
        </w:rPr>
      </w:r>
      <w:r w:rsidR="0018212C" w:rsidRPr="00212049">
        <w:rPr>
          <w:rFonts w:cs="Times New Roman"/>
          <w:color w:val="000000" w:themeColor="text1"/>
        </w:rPr>
        <w:fldChar w:fldCharType="separate"/>
      </w:r>
      <w:r w:rsidR="001D1126" w:rsidRPr="001D1126">
        <w:rPr>
          <w:rFonts w:cs="Times New Roman"/>
        </w:rPr>
        <w:t xml:space="preserve">Рисунок </w:t>
      </w:r>
      <w:r w:rsidR="001D1126" w:rsidRPr="001D1126">
        <w:rPr>
          <w:rFonts w:cs="Times New Roman"/>
          <w:noProof/>
        </w:rPr>
        <w:t>14</w:t>
      </w:r>
      <w:r w:rsidR="0018212C" w:rsidRPr="00212049">
        <w:rPr>
          <w:rFonts w:cs="Times New Roman"/>
          <w:color w:val="000000" w:themeColor="text1"/>
        </w:rPr>
        <w:fldChar w:fldCharType="end"/>
      </w:r>
      <w:r w:rsidR="000E34D1" w:rsidRPr="00212049">
        <w:rPr>
          <w:rFonts w:cs="Times New Roman"/>
          <w:color w:val="000000" w:themeColor="text1"/>
        </w:rPr>
        <w:t>).</w:t>
      </w:r>
    </w:p>
    <w:p w14:paraId="58992151" w14:textId="5ECB677E" w:rsidR="009C7EED" w:rsidRPr="00212049" w:rsidRDefault="0068646B" w:rsidP="009C7EED">
      <w:pPr>
        <w:ind w:firstLine="0"/>
        <w:jc w:val="center"/>
        <w:rPr>
          <w:rFonts w:cs="Times New Roman"/>
          <w:color w:val="000000" w:themeColor="text1"/>
          <w:lang w:val="en-US"/>
        </w:rPr>
      </w:pPr>
      <w:r w:rsidRPr="00212049">
        <w:rPr>
          <w:rFonts w:cs="Times New Roman"/>
          <w:noProof/>
          <w:lang w:eastAsia="ru-RU"/>
        </w:rPr>
        <w:lastRenderedPageBreak/>
        <w:t xml:space="preserve"> </w:t>
      </w:r>
      <w:r w:rsidRPr="00212049">
        <w:rPr>
          <w:rFonts w:cs="Times New Roman"/>
          <w:noProof/>
          <w:lang w:eastAsia="ru-RU"/>
        </w:rPr>
        <w:drawing>
          <wp:inline distT="0" distB="0" distL="0" distR="0" wp14:anchorId="1832167A" wp14:editId="65E379E8">
            <wp:extent cx="1903730" cy="2970118"/>
            <wp:effectExtent l="19050" t="19050" r="20320" b="2095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extLst>
                        <a:ext uri="{28A0092B-C50C-407E-A947-70E740481C1C}">
                          <a14:useLocalDpi xmlns:a14="http://schemas.microsoft.com/office/drawing/2010/main" val="0"/>
                        </a:ext>
                      </a:extLst>
                    </a:blip>
                    <a:srcRect l="1291" t="1691" r="12675" b="10423"/>
                    <a:stretch/>
                  </pic:blipFill>
                  <pic:spPr bwMode="auto">
                    <a:xfrm>
                      <a:off x="0" y="0"/>
                      <a:ext cx="1905163" cy="2972354"/>
                    </a:xfrm>
                    <a:prstGeom prst="rect">
                      <a:avLst/>
                    </a:prstGeom>
                    <a:ln w="9525" cap="flat" cmpd="sng" algn="ctr">
                      <a:solidFill>
                        <a:srgbClr val="5B9BD5"/>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5A00AC1" w14:textId="17840568" w:rsidR="009C7EED" w:rsidRPr="00212049" w:rsidRDefault="00E6095F" w:rsidP="00E6095F">
      <w:pPr>
        <w:pStyle w:val="aff"/>
        <w:rPr>
          <w:color w:val="000000" w:themeColor="text1"/>
        </w:rPr>
      </w:pPr>
      <w:bookmarkStart w:id="134" w:name="_Ref90138727"/>
      <w:r w:rsidRPr="00212049">
        <w:t xml:space="preserve">Рисунок </w:t>
      </w:r>
      <w:r w:rsidR="00EF0E7D" w:rsidRPr="00212049">
        <w:rPr>
          <w:noProof/>
        </w:rPr>
        <w:fldChar w:fldCharType="begin"/>
      </w:r>
      <w:r w:rsidR="00EF0E7D" w:rsidRPr="00212049">
        <w:rPr>
          <w:noProof/>
        </w:rPr>
        <w:instrText xml:space="preserve"> SEQ Рисунок \* ARABIC </w:instrText>
      </w:r>
      <w:r w:rsidR="00EF0E7D" w:rsidRPr="00212049">
        <w:rPr>
          <w:noProof/>
        </w:rPr>
        <w:fldChar w:fldCharType="separate"/>
      </w:r>
      <w:r w:rsidR="001D1126">
        <w:rPr>
          <w:noProof/>
        </w:rPr>
        <w:t>14</w:t>
      </w:r>
      <w:r w:rsidR="00EF0E7D" w:rsidRPr="00212049">
        <w:rPr>
          <w:noProof/>
        </w:rPr>
        <w:fldChar w:fldCharType="end"/>
      </w:r>
      <w:bookmarkEnd w:id="134"/>
      <w:r w:rsidR="009C7EED" w:rsidRPr="00212049">
        <w:rPr>
          <w:color w:val="000000" w:themeColor="text1"/>
        </w:rPr>
        <w:t xml:space="preserve"> – Отображение сообщения об ошибке при авторизации</w:t>
      </w:r>
    </w:p>
    <w:p w14:paraId="67C937EC" w14:textId="70FC1726" w:rsidR="009C7EED" w:rsidRPr="00212049" w:rsidRDefault="009C7EED" w:rsidP="009C7EED">
      <w:pPr>
        <w:rPr>
          <w:rFonts w:cs="Times New Roman"/>
          <w:color w:val="000000" w:themeColor="text1"/>
        </w:rPr>
      </w:pPr>
      <w:r w:rsidRPr="00212049">
        <w:rPr>
          <w:rFonts w:cs="Times New Roman"/>
          <w:color w:val="000000" w:themeColor="text1"/>
        </w:rPr>
        <w:t>В случае выбора варианта «ЭЦП» в окне авторизации необходимо нажа</w:t>
      </w:r>
      <w:r w:rsidR="0026750F" w:rsidRPr="00212049">
        <w:rPr>
          <w:rFonts w:cs="Times New Roman"/>
          <w:color w:val="000000" w:themeColor="text1"/>
        </w:rPr>
        <w:t>в</w:t>
      </w:r>
      <w:r w:rsidRPr="00212049">
        <w:rPr>
          <w:rFonts w:cs="Times New Roman"/>
          <w:color w:val="000000" w:themeColor="text1"/>
        </w:rPr>
        <w:t xml:space="preserve"> на кнопку «Выбрать </w:t>
      </w:r>
      <w:r w:rsidR="0026750F" w:rsidRPr="00212049">
        <w:rPr>
          <w:rFonts w:cs="Times New Roman"/>
          <w:color w:val="000000" w:themeColor="text1"/>
        </w:rPr>
        <w:t>сертификат</w:t>
      </w:r>
      <w:r w:rsidRPr="00212049">
        <w:rPr>
          <w:rFonts w:cs="Times New Roman"/>
          <w:color w:val="000000" w:themeColor="text1"/>
        </w:rPr>
        <w:t>» (</w:t>
      </w:r>
      <w:r w:rsidR="007937A9" w:rsidRPr="00212049">
        <w:rPr>
          <w:rFonts w:cs="Times New Roman"/>
          <w:color w:val="000000" w:themeColor="text1"/>
        </w:rPr>
        <w:fldChar w:fldCharType="begin"/>
      </w:r>
      <w:r w:rsidR="007937A9" w:rsidRPr="00212049">
        <w:rPr>
          <w:rFonts w:cs="Times New Roman"/>
          <w:color w:val="000000" w:themeColor="text1"/>
        </w:rPr>
        <w:instrText xml:space="preserve"> REF _Ref90981053 \h </w:instrText>
      </w:r>
      <w:r w:rsidR="00212049">
        <w:rPr>
          <w:rFonts w:cs="Times New Roman"/>
          <w:color w:val="000000" w:themeColor="text1"/>
        </w:rPr>
        <w:instrText xml:space="preserve"> \* MERGEFORMAT </w:instrText>
      </w:r>
      <w:r w:rsidR="007937A9" w:rsidRPr="00212049">
        <w:rPr>
          <w:rFonts w:cs="Times New Roman"/>
          <w:color w:val="000000" w:themeColor="text1"/>
        </w:rPr>
      </w:r>
      <w:r w:rsidR="007937A9" w:rsidRPr="00212049">
        <w:rPr>
          <w:rFonts w:cs="Times New Roman"/>
          <w:color w:val="000000" w:themeColor="text1"/>
        </w:rPr>
        <w:fldChar w:fldCharType="separate"/>
      </w:r>
      <w:r w:rsidR="001D1126" w:rsidRPr="001D1126">
        <w:rPr>
          <w:rFonts w:cs="Times New Roman"/>
        </w:rPr>
        <w:t xml:space="preserve">Рисунок </w:t>
      </w:r>
      <w:r w:rsidR="001D1126" w:rsidRPr="001D1126">
        <w:rPr>
          <w:rFonts w:cs="Times New Roman"/>
          <w:noProof/>
        </w:rPr>
        <w:t>15</w:t>
      </w:r>
      <w:r w:rsidR="007937A9" w:rsidRPr="00212049">
        <w:rPr>
          <w:rFonts w:cs="Times New Roman"/>
          <w:color w:val="000000" w:themeColor="text1"/>
        </w:rPr>
        <w:fldChar w:fldCharType="end"/>
      </w:r>
      <w:r w:rsidRPr="00212049">
        <w:rPr>
          <w:rFonts w:cs="Times New Roman"/>
          <w:color w:val="000000" w:themeColor="text1"/>
        </w:rPr>
        <w:t xml:space="preserve">) указать путь к ключу ЭЦП для аутентификации, в </w:t>
      </w:r>
      <w:r w:rsidR="00C53827" w:rsidRPr="00212049">
        <w:rPr>
          <w:rFonts w:cs="Times New Roman"/>
          <w:color w:val="000000" w:themeColor="text1"/>
        </w:rPr>
        <w:t xml:space="preserve">открывшемся </w:t>
      </w:r>
      <w:r w:rsidRPr="00212049">
        <w:rPr>
          <w:rFonts w:cs="Times New Roman"/>
          <w:color w:val="000000" w:themeColor="text1"/>
        </w:rPr>
        <w:t xml:space="preserve">окне ввести пароль и </w:t>
      </w:r>
      <w:r w:rsidR="00C53827" w:rsidRPr="00212049">
        <w:rPr>
          <w:rFonts w:cs="Times New Roman"/>
          <w:color w:val="000000" w:themeColor="text1"/>
        </w:rPr>
        <w:t xml:space="preserve">нажать на кнопку </w:t>
      </w:r>
      <w:r w:rsidRPr="00212049">
        <w:rPr>
          <w:rFonts w:cs="Times New Roman"/>
          <w:color w:val="000000" w:themeColor="text1"/>
        </w:rPr>
        <w:t>подписать.</w:t>
      </w:r>
    </w:p>
    <w:p w14:paraId="2D734036" w14:textId="77777777" w:rsidR="009C7EED" w:rsidRPr="00212049" w:rsidRDefault="009C7EED" w:rsidP="009C7EED">
      <w:pPr>
        <w:keepNext/>
        <w:ind w:firstLine="0"/>
        <w:jc w:val="center"/>
        <w:rPr>
          <w:rFonts w:cs="Times New Roman"/>
          <w:color w:val="000000" w:themeColor="text1"/>
        </w:rPr>
      </w:pPr>
      <w:r w:rsidRPr="00212049">
        <w:rPr>
          <w:rFonts w:cs="Times New Roman"/>
          <w:noProof/>
          <w:color w:val="000000" w:themeColor="text1"/>
          <w:lang w:eastAsia="ru-RU"/>
        </w:rPr>
        <w:drawing>
          <wp:inline distT="0" distB="0" distL="0" distR="0" wp14:anchorId="4DC504BD" wp14:editId="380B4CB6">
            <wp:extent cx="2227828" cy="2989580"/>
            <wp:effectExtent l="19050" t="19050" r="20320" b="2032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Вход в Кабинет налогоплательщика - Google Chrome.jpg"/>
                    <pic:cNvPicPr/>
                  </pic:nvPicPr>
                  <pic:blipFill rotWithShape="1">
                    <a:blip r:embed="rId26">
                      <a:extLst>
                        <a:ext uri="{28A0092B-C50C-407E-A947-70E740481C1C}">
                          <a14:useLocalDpi xmlns:a14="http://schemas.microsoft.com/office/drawing/2010/main" val="0"/>
                        </a:ext>
                      </a:extLst>
                    </a:blip>
                    <a:srcRect l="1222" t="914" r="3553" b="3510"/>
                    <a:stretch/>
                  </pic:blipFill>
                  <pic:spPr bwMode="auto">
                    <a:xfrm>
                      <a:off x="0" y="0"/>
                      <a:ext cx="2229244" cy="2991480"/>
                    </a:xfrm>
                    <a:prstGeom prst="rect">
                      <a:avLst/>
                    </a:prstGeom>
                    <a:ln w="9525" cap="flat" cmpd="sng" algn="ctr">
                      <a:solidFill>
                        <a:srgbClr val="5B9BD5"/>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39732B8A" w14:textId="0ACFD8FA" w:rsidR="009C7EED" w:rsidRPr="00212049" w:rsidRDefault="00E6095F" w:rsidP="00E6095F">
      <w:pPr>
        <w:pStyle w:val="aff"/>
        <w:rPr>
          <w:color w:val="000000" w:themeColor="text1"/>
          <w:lang w:val="ru-RU"/>
        </w:rPr>
      </w:pPr>
      <w:bookmarkStart w:id="135" w:name="_Ref90981053"/>
      <w:r w:rsidRPr="00212049">
        <w:t xml:space="preserve">Рисунок </w:t>
      </w:r>
      <w:r w:rsidR="00EF0E7D" w:rsidRPr="00212049">
        <w:rPr>
          <w:noProof/>
        </w:rPr>
        <w:fldChar w:fldCharType="begin"/>
      </w:r>
      <w:r w:rsidR="00EF0E7D" w:rsidRPr="00212049">
        <w:rPr>
          <w:noProof/>
        </w:rPr>
        <w:instrText xml:space="preserve"> SEQ Рисунок \* ARABIC </w:instrText>
      </w:r>
      <w:r w:rsidR="00EF0E7D" w:rsidRPr="00212049">
        <w:rPr>
          <w:noProof/>
        </w:rPr>
        <w:fldChar w:fldCharType="separate"/>
      </w:r>
      <w:r w:rsidR="001D1126">
        <w:rPr>
          <w:noProof/>
        </w:rPr>
        <w:t>15</w:t>
      </w:r>
      <w:r w:rsidR="00EF0E7D" w:rsidRPr="00212049">
        <w:rPr>
          <w:noProof/>
        </w:rPr>
        <w:fldChar w:fldCharType="end"/>
      </w:r>
      <w:bookmarkEnd w:id="135"/>
      <w:r w:rsidR="009C7EED" w:rsidRPr="00212049">
        <w:rPr>
          <w:color w:val="000000" w:themeColor="text1"/>
          <w:lang w:val="ru-RU"/>
        </w:rPr>
        <w:t xml:space="preserve"> – Страница авторизации посредством ЭЦП</w:t>
      </w:r>
    </w:p>
    <w:p w14:paraId="125A1165" w14:textId="78AD0D39" w:rsidR="009C7EED" w:rsidRPr="00212049" w:rsidRDefault="009C7EED" w:rsidP="009C7EED">
      <w:pPr>
        <w:rPr>
          <w:rFonts w:cs="Times New Roman"/>
          <w:color w:val="000000" w:themeColor="text1"/>
        </w:rPr>
      </w:pPr>
      <w:r w:rsidRPr="00212049">
        <w:rPr>
          <w:rFonts w:cs="Times New Roman"/>
          <w:color w:val="000000" w:themeColor="text1"/>
        </w:rPr>
        <w:t xml:space="preserve">Аутентификация пользователя – процесс определения пользователя КНП, который </w:t>
      </w:r>
      <w:r w:rsidR="00C53827" w:rsidRPr="00212049">
        <w:rPr>
          <w:rFonts w:cs="Times New Roman"/>
          <w:color w:val="000000" w:themeColor="text1"/>
        </w:rPr>
        <w:t xml:space="preserve">инициировал процедуру </w:t>
      </w:r>
      <w:r w:rsidRPr="00212049">
        <w:rPr>
          <w:rFonts w:cs="Times New Roman"/>
          <w:color w:val="000000" w:themeColor="text1"/>
        </w:rPr>
        <w:t>подключ</w:t>
      </w:r>
      <w:r w:rsidR="00C53827" w:rsidRPr="00212049">
        <w:rPr>
          <w:rFonts w:cs="Times New Roman"/>
          <w:color w:val="000000" w:themeColor="text1"/>
        </w:rPr>
        <w:t>ения</w:t>
      </w:r>
      <w:r w:rsidRPr="00212049">
        <w:rPr>
          <w:rFonts w:cs="Times New Roman"/>
          <w:color w:val="000000" w:themeColor="text1"/>
        </w:rPr>
        <w:t>. Определение производится с помощью ввода пользователем своего имени и пароля</w:t>
      </w:r>
      <w:r w:rsidR="00C53827" w:rsidRPr="00212049">
        <w:rPr>
          <w:rFonts w:cs="Times New Roman"/>
          <w:color w:val="000000" w:themeColor="text1"/>
        </w:rPr>
        <w:t>, зарегистрированного в КНП</w:t>
      </w:r>
      <w:r w:rsidRPr="00212049">
        <w:rPr>
          <w:rFonts w:cs="Times New Roman"/>
          <w:color w:val="000000" w:themeColor="text1"/>
        </w:rPr>
        <w:t xml:space="preserve">. </w:t>
      </w:r>
      <w:r w:rsidR="00C53827" w:rsidRPr="00212049">
        <w:rPr>
          <w:rFonts w:cs="Times New Roman"/>
          <w:color w:val="000000" w:themeColor="text1"/>
        </w:rPr>
        <w:t>Соответствие введенного пользователем пароля и сохраненного в базе КНП пароля позволяет подтвердить личность пользователя.</w:t>
      </w:r>
      <w:r w:rsidR="00DA70EA" w:rsidRPr="00212049">
        <w:rPr>
          <w:rFonts w:cs="Times New Roman"/>
          <w:color w:val="000000" w:themeColor="text1"/>
        </w:rPr>
        <w:t xml:space="preserve"> В</w:t>
      </w:r>
      <w:r w:rsidR="00C53827" w:rsidRPr="00212049">
        <w:rPr>
          <w:rFonts w:cs="Times New Roman"/>
          <w:color w:val="000000" w:themeColor="text1"/>
        </w:rPr>
        <w:t xml:space="preserve"> случае неверного указания имени пользователя или пароля</w:t>
      </w:r>
      <w:r w:rsidRPr="00212049">
        <w:rPr>
          <w:rFonts w:cs="Times New Roman"/>
          <w:color w:val="000000" w:themeColor="text1"/>
        </w:rPr>
        <w:t xml:space="preserve"> Система </w:t>
      </w:r>
      <w:r w:rsidR="00C53827" w:rsidRPr="00212049">
        <w:rPr>
          <w:rFonts w:cs="Times New Roman"/>
          <w:color w:val="000000" w:themeColor="text1"/>
        </w:rPr>
        <w:t xml:space="preserve">отобразит </w:t>
      </w:r>
      <w:r w:rsidRPr="00212049">
        <w:rPr>
          <w:rFonts w:cs="Times New Roman"/>
          <w:color w:val="000000" w:themeColor="text1"/>
        </w:rPr>
        <w:t xml:space="preserve">ошибку, и </w:t>
      </w:r>
      <w:r w:rsidR="00DA70EA" w:rsidRPr="00212049">
        <w:rPr>
          <w:rFonts w:cs="Times New Roman"/>
          <w:color w:val="000000" w:themeColor="text1"/>
        </w:rPr>
        <w:t>вход</w:t>
      </w:r>
      <w:r w:rsidR="00C53827" w:rsidRPr="00212049">
        <w:rPr>
          <w:rFonts w:cs="Times New Roman"/>
          <w:color w:val="000000" w:themeColor="text1"/>
        </w:rPr>
        <w:t xml:space="preserve"> </w:t>
      </w:r>
      <w:r w:rsidRPr="00212049">
        <w:rPr>
          <w:rFonts w:cs="Times New Roman"/>
          <w:color w:val="000000" w:themeColor="text1"/>
        </w:rPr>
        <w:t>пользователя</w:t>
      </w:r>
      <w:r w:rsidR="00DA70EA" w:rsidRPr="00212049">
        <w:rPr>
          <w:rFonts w:cs="Times New Roman"/>
          <w:color w:val="000000" w:themeColor="text1"/>
        </w:rPr>
        <w:t xml:space="preserve"> в КНП</w:t>
      </w:r>
      <w:r w:rsidRPr="00212049">
        <w:rPr>
          <w:rFonts w:cs="Times New Roman"/>
          <w:color w:val="000000" w:themeColor="text1"/>
        </w:rPr>
        <w:t xml:space="preserve"> не </w:t>
      </w:r>
      <w:r w:rsidR="00C53827" w:rsidRPr="00212049">
        <w:rPr>
          <w:rFonts w:cs="Times New Roman"/>
          <w:color w:val="000000" w:themeColor="text1"/>
        </w:rPr>
        <w:t>будет осуществлен</w:t>
      </w:r>
      <w:r w:rsidRPr="00212049">
        <w:rPr>
          <w:rFonts w:cs="Times New Roman"/>
          <w:color w:val="000000" w:themeColor="text1"/>
        </w:rPr>
        <w:t>.</w:t>
      </w:r>
    </w:p>
    <w:p w14:paraId="2EF2DADE" w14:textId="5F492E8A" w:rsidR="009C7EED" w:rsidRPr="00212049" w:rsidRDefault="009C7EED" w:rsidP="00A5740C">
      <w:pPr>
        <w:widowControl w:val="0"/>
        <w:rPr>
          <w:rFonts w:cs="Times New Roman"/>
          <w:color w:val="000000" w:themeColor="text1"/>
        </w:rPr>
      </w:pPr>
      <w:r w:rsidRPr="00212049">
        <w:rPr>
          <w:rFonts w:cs="Times New Roman"/>
          <w:color w:val="000000" w:themeColor="text1"/>
        </w:rPr>
        <w:t xml:space="preserve">Авторизация пользователя – процесс определения прав подключившегося </w:t>
      </w:r>
      <w:r w:rsidRPr="00212049">
        <w:rPr>
          <w:rFonts w:cs="Times New Roman"/>
          <w:color w:val="000000" w:themeColor="text1"/>
        </w:rPr>
        <w:lastRenderedPageBreak/>
        <w:t xml:space="preserve">пользователя (прошедшего </w:t>
      </w:r>
      <w:r w:rsidR="00DA70EA" w:rsidRPr="00212049">
        <w:rPr>
          <w:rFonts w:cs="Times New Roman"/>
          <w:color w:val="000000" w:themeColor="text1"/>
        </w:rPr>
        <w:t>аутентификацию</w:t>
      </w:r>
      <w:r w:rsidRPr="00212049">
        <w:rPr>
          <w:rFonts w:cs="Times New Roman"/>
          <w:color w:val="000000" w:themeColor="text1"/>
        </w:rPr>
        <w:t xml:space="preserve">) на возможность выполнения определенных действий в КНП ИСНА. </w:t>
      </w:r>
      <w:r w:rsidR="00DA70EA" w:rsidRPr="00212049">
        <w:rPr>
          <w:rFonts w:cs="Times New Roman"/>
          <w:color w:val="000000" w:themeColor="text1"/>
        </w:rPr>
        <w:t>В</w:t>
      </w:r>
      <w:r w:rsidRPr="00212049">
        <w:rPr>
          <w:rFonts w:cs="Times New Roman"/>
          <w:color w:val="000000" w:themeColor="text1"/>
        </w:rPr>
        <w:t xml:space="preserve"> рабочем интерфейсе Системы </w:t>
      </w:r>
      <w:r w:rsidR="00DA70EA" w:rsidRPr="00212049">
        <w:rPr>
          <w:rFonts w:cs="Times New Roman"/>
          <w:color w:val="000000" w:themeColor="text1"/>
        </w:rPr>
        <w:t xml:space="preserve">пользователю </w:t>
      </w:r>
      <w:r w:rsidRPr="00212049">
        <w:rPr>
          <w:rFonts w:cs="Times New Roman"/>
          <w:color w:val="000000" w:themeColor="text1"/>
        </w:rPr>
        <w:t>будет доступен функционал и инструментарий</w:t>
      </w:r>
      <w:r w:rsidR="00DA70EA" w:rsidRPr="00212049">
        <w:rPr>
          <w:rFonts w:cs="Times New Roman"/>
          <w:color w:val="000000" w:themeColor="text1"/>
        </w:rPr>
        <w:t xml:space="preserve"> согласно назначенным текущему пользователю правам.</w:t>
      </w:r>
    </w:p>
    <w:p w14:paraId="35C34C11" w14:textId="77777777" w:rsidR="009C7EED" w:rsidRPr="00212049" w:rsidRDefault="009C7EED" w:rsidP="009C7EED">
      <w:pPr>
        <w:pStyle w:val="6"/>
        <w:widowControl w:val="0"/>
        <w:numPr>
          <w:ilvl w:val="5"/>
          <w:numId w:val="7"/>
        </w:numPr>
        <w:tabs>
          <w:tab w:val="num" w:pos="1436"/>
        </w:tabs>
        <w:ind w:left="0" w:firstLine="851"/>
        <w:rPr>
          <w:bCs/>
          <w:iCs w:val="0"/>
          <w:smallCaps w:val="0"/>
          <w:color w:val="000000" w:themeColor="text1"/>
          <w:szCs w:val="20"/>
          <w:lang w:val="ru-RU" w:eastAsia="x-none"/>
        </w:rPr>
      </w:pPr>
      <w:r w:rsidRPr="00212049">
        <w:rPr>
          <w:bCs/>
          <w:iCs w:val="0"/>
          <w:smallCaps w:val="0"/>
          <w:color w:val="000000" w:themeColor="text1"/>
          <w:szCs w:val="20"/>
          <w:lang w:val="ru-RU" w:eastAsia="x-none"/>
        </w:rPr>
        <w:t>Выбор профиля</w:t>
      </w:r>
    </w:p>
    <w:p w14:paraId="204A04B7" w14:textId="3F99548F" w:rsidR="009C7EED" w:rsidRPr="00212049" w:rsidRDefault="001E719F" w:rsidP="009C7EED">
      <w:pPr>
        <w:rPr>
          <w:rFonts w:cs="Times New Roman"/>
          <w:color w:val="000000" w:themeColor="text1"/>
        </w:rPr>
      </w:pPr>
      <w:r w:rsidRPr="00212049">
        <w:rPr>
          <w:rFonts w:cs="Times New Roman"/>
          <w:color w:val="000000" w:themeColor="text1"/>
        </w:rPr>
        <w:t>Пользователям</w:t>
      </w:r>
      <w:r w:rsidR="009C7EED" w:rsidRPr="00212049">
        <w:rPr>
          <w:rFonts w:cs="Times New Roman"/>
          <w:color w:val="000000" w:themeColor="text1"/>
        </w:rPr>
        <w:t>, имеющи</w:t>
      </w:r>
      <w:r w:rsidRPr="00212049">
        <w:rPr>
          <w:rFonts w:cs="Times New Roman"/>
          <w:color w:val="000000" w:themeColor="text1"/>
        </w:rPr>
        <w:t>м</w:t>
      </w:r>
      <w:r w:rsidR="009C7EED" w:rsidRPr="00212049">
        <w:rPr>
          <w:rFonts w:cs="Times New Roman"/>
          <w:color w:val="000000" w:themeColor="text1"/>
        </w:rPr>
        <w:t xml:space="preserve"> несколько профилей НП (например, ФЛ и ЮЛ) после прохождения процесса аутентификации и авторизации Система отобразит страницу выбора </w:t>
      </w:r>
      <w:r w:rsidRPr="00212049">
        <w:rPr>
          <w:rFonts w:cs="Times New Roman"/>
          <w:color w:val="000000" w:themeColor="text1"/>
        </w:rPr>
        <w:t xml:space="preserve">с указанием </w:t>
      </w:r>
      <w:r w:rsidR="009C7EED" w:rsidRPr="00212049">
        <w:rPr>
          <w:rFonts w:cs="Times New Roman"/>
          <w:color w:val="000000" w:themeColor="text1"/>
        </w:rPr>
        <w:t>доступных профилей</w:t>
      </w:r>
      <w:r w:rsidR="007937A9" w:rsidRPr="00212049">
        <w:rPr>
          <w:rFonts w:cs="Times New Roman"/>
          <w:color w:val="000000" w:themeColor="text1"/>
        </w:rPr>
        <w:t xml:space="preserve"> (</w:t>
      </w:r>
      <w:r w:rsidR="007937A9" w:rsidRPr="00212049">
        <w:rPr>
          <w:rFonts w:cs="Times New Roman"/>
          <w:color w:val="000000" w:themeColor="text1"/>
        </w:rPr>
        <w:fldChar w:fldCharType="begin"/>
      </w:r>
      <w:r w:rsidR="007937A9" w:rsidRPr="00212049">
        <w:rPr>
          <w:rFonts w:cs="Times New Roman"/>
          <w:color w:val="000000" w:themeColor="text1"/>
        </w:rPr>
        <w:instrText xml:space="preserve"> REF _Ref89768965 \h </w:instrText>
      </w:r>
      <w:r w:rsidR="00212049">
        <w:rPr>
          <w:rFonts w:cs="Times New Roman"/>
          <w:color w:val="000000" w:themeColor="text1"/>
        </w:rPr>
        <w:instrText xml:space="preserve"> \* MERGEFORMAT </w:instrText>
      </w:r>
      <w:r w:rsidR="007937A9" w:rsidRPr="00212049">
        <w:rPr>
          <w:rFonts w:cs="Times New Roman"/>
          <w:color w:val="000000" w:themeColor="text1"/>
        </w:rPr>
      </w:r>
      <w:r w:rsidR="007937A9" w:rsidRPr="00212049">
        <w:rPr>
          <w:rFonts w:cs="Times New Roman"/>
          <w:color w:val="000000" w:themeColor="text1"/>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16</w:t>
      </w:r>
      <w:r w:rsidR="007937A9" w:rsidRPr="00212049">
        <w:rPr>
          <w:rFonts w:cs="Times New Roman"/>
          <w:color w:val="000000" w:themeColor="text1"/>
        </w:rPr>
        <w:fldChar w:fldCharType="end"/>
      </w:r>
      <w:r w:rsidR="007937A9" w:rsidRPr="00212049">
        <w:rPr>
          <w:rFonts w:cs="Times New Roman"/>
          <w:color w:val="000000" w:themeColor="text1"/>
        </w:rPr>
        <w:t>)</w:t>
      </w:r>
      <w:r w:rsidR="009C7EED" w:rsidRPr="00212049">
        <w:rPr>
          <w:rFonts w:cs="Times New Roman"/>
          <w:color w:val="000000" w:themeColor="text1"/>
        </w:rPr>
        <w:t>.</w:t>
      </w:r>
    </w:p>
    <w:p w14:paraId="41B33A5D" w14:textId="74B0AAF8" w:rsidR="001E719F" w:rsidRPr="00212049" w:rsidRDefault="001E719F" w:rsidP="009C7EED">
      <w:pPr>
        <w:rPr>
          <w:rFonts w:cs="Times New Roman"/>
          <w:color w:val="000000" w:themeColor="text1"/>
        </w:rPr>
      </w:pPr>
      <w:r w:rsidRPr="00212049">
        <w:rPr>
          <w:rFonts w:cs="Times New Roman"/>
          <w:color w:val="000000" w:themeColor="text1"/>
        </w:rPr>
        <w:t>Пользователю путем одинарного клика левой кнопкой мыши по соответствующей иконке</w:t>
      </w:r>
      <w:r w:rsidR="00182016" w:rsidRPr="00212049">
        <w:rPr>
          <w:rFonts w:cs="Times New Roman"/>
          <w:color w:val="000000" w:themeColor="text1"/>
        </w:rPr>
        <w:t xml:space="preserve"> необходимо осуществить выбор профиля</w:t>
      </w:r>
      <w:r w:rsidRPr="00212049">
        <w:rPr>
          <w:rFonts w:cs="Times New Roman"/>
          <w:color w:val="000000" w:themeColor="text1"/>
        </w:rPr>
        <w:t>. Система отобразит начальную страницу КНП.</w:t>
      </w:r>
    </w:p>
    <w:p w14:paraId="6A4FFA13" w14:textId="77777777" w:rsidR="009C7EED" w:rsidRPr="00212049" w:rsidRDefault="009C7EED" w:rsidP="009C7EED">
      <w:pPr>
        <w:keepNext/>
        <w:ind w:firstLine="0"/>
        <w:jc w:val="center"/>
        <w:rPr>
          <w:rFonts w:cs="Times New Roman"/>
          <w:color w:val="000000" w:themeColor="text1"/>
        </w:rPr>
      </w:pPr>
      <w:r w:rsidRPr="00212049">
        <w:rPr>
          <w:rFonts w:cs="Times New Roman"/>
          <w:noProof/>
          <w:color w:val="000000" w:themeColor="text1"/>
          <w:lang w:eastAsia="ru-RU"/>
        </w:rPr>
        <w:drawing>
          <wp:inline distT="0" distB="0" distL="0" distR="0" wp14:anchorId="180FBFD8" wp14:editId="2F3F7A0A">
            <wp:extent cx="5939790" cy="3884930"/>
            <wp:effectExtent l="0" t="0" r="381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39790" cy="3884930"/>
                    </a:xfrm>
                    <a:prstGeom prst="rect">
                      <a:avLst/>
                    </a:prstGeom>
                  </pic:spPr>
                </pic:pic>
              </a:graphicData>
            </a:graphic>
          </wp:inline>
        </w:drawing>
      </w:r>
    </w:p>
    <w:p w14:paraId="54ADD93F" w14:textId="765D79C5" w:rsidR="009C7EED" w:rsidRPr="00212049" w:rsidRDefault="009C7EED" w:rsidP="003B3630">
      <w:pPr>
        <w:pStyle w:val="aff"/>
      </w:pPr>
      <w:bookmarkStart w:id="136" w:name="_Ref89768965"/>
      <w:r w:rsidRPr="00212049">
        <w:rPr>
          <w:color w:val="000000" w:themeColor="text1"/>
        </w:rPr>
        <w:t xml:space="preserve">Рисунок </w:t>
      </w:r>
      <w:r w:rsidRPr="00212049">
        <w:rPr>
          <w:bCs w:val="0"/>
          <w:color w:val="000000" w:themeColor="text1"/>
        </w:rPr>
        <w:fldChar w:fldCharType="begin"/>
      </w:r>
      <w:r w:rsidRPr="00212049">
        <w:rPr>
          <w:color w:val="000000" w:themeColor="text1"/>
        </w:rPr>
        <w:instrText xml:space="preserve"> SEQ Рисунок \* ARABIC </w:instrText>
      </w:r>
      <w:r w:rsidRPr="00212049">
        <w:rPr>
          <w:bCs w:val="0"/>
          <w:color w:val="000000" w:themeColor="text1"/>
        </w:rPr>
        <w:fldChar w:fldCharType="separate"/>
      </w:r>
      <w:r w:rsidR="001D1126">
        <w:rPr>
          <w:noProof/>
          <w:color w:val="000000" w:themeColor="text1"/>
        </w:rPr>
        <w:t>16</w:t>
      </w:r>
      <w:r w:rsidRPr="00212049">
        <w:rPr>
          <w:bCs w:val="0"/>
          <w:color w:val="000000" w:themeColor="text1"/>
        </w:rPr>
        <w:fldChar w:fldCharType="end"/>
      </w:r>
      <w:bookmarkEnd w:id="136"/>
      <w:r w:rsidRPr="00212049">
        <w:rPr>
          <w:color w:val="000000" w:themeColor="text1"/>
          <w:lang w:val="ru-RU"/>
        </w:rPr>
        <w:t xml:space="preserve"> – Страница выбора профиля НП</w:t>
      </w:r>
    </w:p>
    <w:p w14:paraId="6EC1C0B0" w14:textId="0DFF4C0D" w:rsidR="009C7EED" w:rsidRPr="00212049" w:rsidRDefault="009C7EED" w:rsidP="007024F8">
      <w:pPr>
        <w:pStyle w:val="aff"/>
      </w:pPr>
    </w:p>
    <w:p w14:paraId="7D24ADAF" w14:textId="6EAFE2CC" w:rsidR="009C7EED" w:rsidRPr="00212049" w:rsidRDefault="009C7EED" w:rsidP="009C7EED">
      <w:pPr>
        <w:pStyle w:val="4"/>
        <w:tabs>
          <w:tab w:val="clear" w:pos="1418"/>
        </w:tabs>
        <w:ind w:left="0" w:firstLine="851"/>
        <w:rPr>
          <w:color w:val="000000" w:themeColor="text1"/>
        </w:rPr>
      </w:pPr>
      <w:bookmarkStart w:id="137" w:name="_Toc372829666"/>
      <w:bookmarkStart w:id="138" w:name="_Toc372919011"/>
      <w:bookmarkStart w:id="139" w:name="_Toc377663500"/>
      <w:bookmarkStart w:id="140" w:name="_Toc58915998"/>
      <w:bookmarkStart w:id="141" w:name="_Toc59447203"/>
      <w:r w:rsidRPr="00212049">
        <w:rPr>
          <w:color w:val="000000" w:themeColor="text1"/>
        </w:rPr>
        <w:t xml:space="preserve">Выход из </w:t>
      </w:r>
      <w:bookmarkEnd w:id="137"/>
      <w:bookmarkEnd w:id="138"/>
      <w:bookmarkEnd w:id="139"/>
      <w:r w:rsidRPr="00212049">
        <w:rPr>
          <w:color w:val="000000" w:themeColor="text1"/>
        </w:rPr>
        <w:t>программного</w:t>
      </w:r>
      <w:r w:rsidRPr="00212049">
        <w:rPr>
          <w:color w:val="000000" w:themeColor="text1"/>
          <w:lang w:val="ru-RU"/>
        </w:rPr>
        <w:t xml:space="preserve"> обеспечения КНП ИСНА</w:t>
      </w:r>
      <w:bookmarkEnd w:id="140"/>
      <w:bookmarkEnd w:id="141"/>
    </w:p>
    <w:p w14:paraId="3A31CCCB" w14:textId="77777777" w:rsidR="00514C3B" w:rsidRPr="00212049" w:rsidRDefault="00514C3B" w:rsidP="009C7EED">
      <w:pPr>
        <w:rPr>
          <w:rFonts w:cs="Times New Roman"/>
          <w:color w:val="000000" w:themeColor="text1"/>
        </w:rPr>
      </w:pPr>
      <w:r w:rsidRPr="00212049">
        <w:rPr>
          <w:rFonts w:cs="Times New Roman"/>
          <w:color w:val="000000" w:themeColor="text1"/>
        </w:rPr>
        <w:t>Перед выходом из КНП ИСНА рекомендуем сохранить заполненные формы документов.</w:t>
      </w:r>
    </w:p>
    <w:p w14:paraId="0327FF60" w14:textId="2E84338B" w:rsidR="009C7EED" w:rsidRPr="00212049" w:rsidRDefault="00514C3B" w:rsidP="009C7EED">
      <w:pPr>
        <w:rPr>
          <w:rFonts w:cs="Times New Roman"/>
          <w:color w:val="000000" w:themeColor="text1"/>
        </w:rPr>
      </w:pPr>
      <w:r w:rsidRPr="00212049">
        <w:rPr>
          <w:rFonts w:cs="Times New Roman"/>
          <w:color w:val="000000" w:themeColor="text1"/>
          <w:lang w:eastAsia="ru-RU"/>
        </w:rPr>
        <w:t>В</w:t>
      </w:r>
      <w:r w:rsidR="009C7EED" w:rsidRPr="00212049">
        <w:rPr>
          <w:rFonts w:cs="Times New Roman"/>
          <w:color w:val="000000" w:themeColor="text1"/>
          <w:lang w:eastAsia="ru-RU"/>
        </w:rPr>
        <w:t xml:space="preserve"> правом верхнем углу </w:t>
      </w:r>
      <w:r w:rsidRPr="00212049">
        <w:rPr>
          <w:rFonts w:cs="Times New Roman"/>
          <w:color w:val="000000" w:themeColor="text1"/>
          <w:lang w:eastAsia="ru-RU"/>
        </w:rPr>
        <w:t xml:space="preserve">в строке </w:t>
      </w:r>
      <w:r w:rsidR="009C7EED" w:rsidRPr="00212049">
        <w:rPr>
          <w:rFonts w:cs="Times New Roman"/>
          <w:color w:val="000000" w:themeColor="text1"/>
          <w:lang w:eastAsia="ru-RU"/>
        </w:rPr>
        <w:t>заголовка системы</w:t>
      </w:r>
      <w:r w:rsidR="009C7EED" w:rsidRPr="00212049">
        <w:rPr>
          <w:rFonts w:cs="Times New Roman"/>
          <w:color w:val="000000" w:themeColor="text1"/>
        </w:rPr>
        <w:t xml:space="preserve"> кликните левой кнопкой мыши по </w:t>
      </w:r>
      <w:r w:rsidR="00F43BE5" w:rsidRPr="00212049">
        <w:rPr>
          <w:rFonts w:cs="Times New Roman"/>
          <w:color w:val="000000" w:themeColor="text1"/>
        </w:rPr>
        <w:t>наименованию /ФИО налогоплательщика</w:t>
      </w:r>
      <w:r w:rsidR="009C7EED" w:rsidRPr="00212049">
        <w:rPr>
          <w:rFonts w:cs="Times New Roman"/>
          <w:color w:val="000000" w:themeColor="text1"/>
        </w:rPr>
        <w:t xml:space="preserve">, в отобразившемся </w:t>
      </w:r>
      <w:r w:rsidR="00F43BE5" w:rsidRPr="00212049">
        <w:rPr>
          <w:rFonts w:cs="Times New Roman"/>
          <w:color w:val="000000" w:themeColor="text1"/>
        </w:rPr>
        <w:t xml:space="preserve">выпадающем </w:t>
      </w:r>
      <w:r w:rsidR="009C7EED" w:rsidRPr="00212049">
        <w:rPr>
          <w:rFonts w:cs="Times New Roman"/>
          <w:color w:val="000000" w:themeColor="text1"/>
        </w:rPr>
        <w:t xml:space="preserve">списке </w:t>
      </w:r>
      <w:r w:rsidR="00F43BE5" w:rsidRPr="00212049">
        <w:rPr>
          <w:rFonts w:cs="Times New Roman"/>
          <w:color w:val="000000" w:themeColor="text1"/>
        </w:rPr>
        <w:t xml:space="preserve">меню </w:t>
      </w:r>
      <w:r w:rsidR="009C7EED" w:rsidRPr="00212049">
        <w:rPr>
          <w:rFonts w:cs="Times New Roman"/>
          <w:color w:val="000000" w:themeColor="text1"/>
        </w:rPr>
        <w:t>выберите пункт «Вы</w:t>
      </w:r>
      <w:r w:rsidR="004D1F67" w:rsidRPr="00212049">
        <w:rPr>
          <w:rFonts w:cs="Times New Roman"/>
          <w:color w:val="000000" w:themeColor="text1"/>
        </w:rPr>
        <w:t>ход</w:t>
      </w:r>
      <w:r w:rsidR="00F963ED" w:rsidRPr="00212049">
        <w:rPr>
          <w:rFonts w:cs="Times New Roman"/>
          <w:color w:val="000000" w:themeColor="text1"/>
        </w:rPr>
        <w:t>»</w:t>
      </w:r>
      <w:r w:rsidR="009C7EED" w:rsidRPr="00212049">
        <w:rPr>
          <w:rFonts w:cs="Times New Roman"/>
          <w:color w:val="000000" w:themeColor="text1"/>
        </w:rPr>
        <w:t xml:space="preserve"> (</w:t>
      </w:r>
      <w:r w:rsidR="002456F0" w:rsidRPr="00212049">
        <w:rPr>
          <w:rFonts w:cs="Times New Roman"/>
          <w:color w:val="000000" w:themeColor="text1"/>
        </w:rPr>
        <w:fldChar w:fldCharType="begin"/>
      </w:r>
      <w:r w:rsidR="002456F0" w:rsidRPr="00212049">
        <w:rPr>
          <w:rFonts w:cs="Times New Roman"/>
          <w:color w:val="000000" w:themeColor="text1"/>
        </w:rPr>
        <w:instrText xml:space="preserve"> REF _Ref58571069 \h </w:instrText>
      </w:r>
      <w:r w:rsidR="007024F8" w:rsidRPr="00212049">
        <w:rPr>
          <w:rFonts w:cs="Times New Roman"/>
          <w:color w:val="000000" w:themeColor="text1"/>
        </w:rPr>
        <w:instrText xml:space="preserve"> \* MERGEFORMAT </w:instrText>
      </w:r>
      <w:r w:rsidR="002456F0" w:rsidRPr="00212049">
        <w:rPr>
          <w:rFonts w:cs="Times New Roman"/>
          <w:color w:val="000000" w:themeColor="text1"/>
        </w:rPr>
      </w:r>
      <w:r w:rsidR="002456F0" w:rsidRPr="00212049">
        <w:rPr>
          <w:rFonts w:cs="Times New Roman"/>
          <w:color w:val="000000" w:themeColor="text1"/>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17</w:t>
      </w:r>
      <w:r w:rsidR="002456F0" w:rsidRPr="00212049">
        <w:rPr>
          <w:rFonts w:cs="Times New Roman"/>
          <w:color w:val="000000" w:themeColor="text1"/>
        </w:rPr>
        <w:fldChar w:fldCharType="end"/>
      </w:r>
      <w:r w:rsidR="009C7EED" w:rsidRPr="00212049">
        <w:rPr>
          <w:rFonts w:cs="Times New Roman"/>
          <w:color w:val="000000" w:themeColor="text1"/>
        </w:rPr>
        <w:t>).</w:t>
      </w:r>
    </w:p>
    <w:p w14:paraId="307CAF76" w14:textId="77777777" w:rsidR="009C7EED" w:rsidRPr="00212049" w:rsidRDefault="009C7EED" w:rsidP="009C7EED">
      <w:pPr>
        <w:rPr>
          <w:rFonts w:cs="Times New Roman"/>
          <w:color w:val="000000" w:themeColor="text1"/>
        </w:rPr>
      </w:pPr>
      <w:r w:rsidRPr="00212049">
        <w:rPr>
          <w:rFonts w:cs="Times New Roman"/>
          <w:color w:val="000000" w:themeColor="text1"/>
        </w:rPr>
        <w:t>Закройте браузер с помощью стандартной кнопки «Закрыть</w:t>
      </w:r>
      <w:r w:rsidRPr="00212049">
        <w:rPr>
          <w:rFonts w:cs="Times New Roman"/>
          <w:noProof/>
          <w:color w:val="000000" w:themeColor="text1"/>
          <w:lang w:eastAsia="ru-RU"/>
        </w:rPr>
        <w:t>»</w:t>
      </w:r>
      <w:r w:rsidRPr="00212049">
        <w:rPr>
          <w:rFonts w:cs="Times New Roman"/>
          <w:color w:val="000000" w:themeColor="text1"/>
        </w:rPr>
        <w:t xml:space="preserve"> в строке заголовка браузера.</w:t>
      </w:r>
    </w:p>
    <w:p w14:paraId="3A641471" w14:textId="77777777" w:rsidR="009C7EED" w:rsidRPr="00212049" w:rsidRDefault="009C7EED" w:rsidP="009C7EED">
      <w:pPr>
        <w:pStyle w:val="afff1"/>
        <w:ind w:firstLine="0"/>
        <w:jc w:val="center"/>
        <w:rPr>
          <w:color w:val="000000" w:themeColor="text1"/>
        </w:rPr>
      </w:pPr>
      <w:r w:rsidRPr="00212049">
        <w:rPr>
          <w:noProof/>
          <w:color w:val="000000" w:themeColor="text1"/>
          <w:lang w:eastAsia="ru-RU"/>
        </w:rPr>
        <w:lastRenderedPageBreak/>
        <w:drawing>
          <wp:inline distT="0" distB="0" distL="0" distR="0" wp14:anchorId="72F9BC08" wp14:editId="71AF6315">
            <wp:extent cx="5939790" cy="1901825"/>
            <wp:effectExtent l="0" t="0" r="3810" b="317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Снимок экрана (526).png"/>
                    <pic:cNvPicPr/>
                  </pic:nvPicPr>
                  <pic:blipFill>
                    <a:blip r:embed="rId28">
                      <a:extLst>
                        <a:ext uri="{28A0092B-C50C-407E-A947-70E740481C1C}">
                          <a14:useLocalDpi xmlns:a14="http://schemas.microsoft.com/office/drawing/2010/main" val="0"/>
                        </a:ext>
                      </a:extLst>
                    </a:blip>
                    <a:stretch>
                      <a:fillRect/>
                    </a:stretch>
                  </pic:blipFill>
                  <pic:spPr>
                    <a:xfrm>
                      <a:off x="0" y="0"/>
                      <a:ext cx="5939790" cy="1901825"/>
                    </a:xfrm>
                    <a:prstGeom prst="rect">
                      <a:avLst/>
                    </a:prstGeom>
                  </pic:spPr>
                </pic:pic>
              </a:graphicData>
            </a:graphic>
          </wp:inline>
        </w:drawing>
      </w:r>
    </w:p>
    <w:p w14:paraId="2C7103FA" w14:textId="54D61E40" w:rsidR="009C7EED" w:rsidRPr="00212049" w:rsidRDefault="009C7EED" w:rsidP="009C7EED">
      <w:pPr>
        <w:pStyle w:val="aff"/>
        <w:rPr>
          <w:color w:val="000000" w:themeColor="text1"/>
        </w:rPr>
      </w:pPr>
      <w:bookmarkStart w:id="142" w:name="_Ref58571069"/>
      <w:r w:rsidRPr="00212049">
        <w:rPr>
          <w:color w:val="000000" w:themeColor="text1"/>
        </w:rPr>
        <w:t xml:space="preserve">Рисунок </w:t>
      </w:r>
      <w:r w:rsidRPr="00212049">
        <w:rPr>
          <w:color w:val="000000" w:themeColor="text1"/>
        </w:rPr>
        <w:fldChar w:fldCharType="begin"/>
      </w:r>
      <w:r w:rsidRPr="00212049">
        <w:rPr>
          <w:color w:val="000000" w:themeColor="text1"/>
        </w:rPr>
        <w:instrText xml:space="preserve"> SEQ Рисунок \* ARABIC </w:instrText>
      </w:r>
      <w:r w:rsidRPr="00212049">
        <w:rPr>
          <w:color w:val="000000" w:themeColor="text1"/>
        </w:rPr>
        <w:fldChar w:fldCharType="separate"/>
      </w:r>
      <w:r w:rsidR="001D1126">
        <w:rPr>
          <w:noProof/>
          <w:color w:val="000000" w:themeColor="text1"/>
        </w:rPr>
        <w:t>17</w:t>
      </w:r>
      <w:r w:rsidRPr="00212049">
        <w:rPr>
          <w:color w:val="000000" w:themeColor="text1"/>
        </w:rPr>
        <w:fldChar w:fldCharType="end"/>
      </w:r>
      <w:bookmarkEnd w:id="142"/>
      <w:r w:rsidRPr="00212049">
        <w:rPr>
          <w:color w:val="000000" w:themeColor="text1"/>
        </w:rPr>
        <w:t xml:space="preserve"> – Выход из КНП</w:t>
      </w:r>
    </w:p>
    <w:p w14:paraId="7EFD0ED9" w14:textId="1CF3D55F" w:rsidR="00BC6298" w:rsidRPr="00212049" w:rsidRDefault="00BC6298" w:rsidP="00287F5F">
      <w:pPr>
        <w:pStyle w:val="4"/>
        <w:tabs>
          <w:tab w:val="clear" w:pos="1418"/>
        </w:tabs>
        <w:ind w:left="0" w:firstLine="851"/>
        <w:rPr>
          <w:color w:val="000000" w:themeColor="text1"/>
        </w:rPr>
      </w:pPr>
      <w:r w:rsidRPr="00212049">
        <w:rPr>
          <w:color w:val="000000" w:themeColor="text1"/>
        </w:rPr>
        <w:t>Основы интерфейса</w:t>
      </w:r>
      <w:bookmarkEnd w:id="80"/>
      <w:bookmarkEnd w:id="81"/>
      <w:bookmarkEnd w:id="102"/>
      <w:bookmarkEnd w:id="103"/>
      <w:r w:rsidRPr="00212049">
        <w:rPr>
          <w:color w:val="000000" w:themeColor="text1"/>
        </w:rPr>
        <w:t xml:space="preserve"> </w:t>
      </w:r>
      <w:r w:rsidR="00EC43A7" w:rsidRPr="00212049">
        <w:rPr>
          <w:color w:val="000000" w:themeColor="text1"/>
          <w:lang w:val="ru-RU"/>
        </w:rPr>
        <w:t xml:space="preserve"> КНП ИСНА</w:t>
      </w:r>
      <w:bookmarkEnd w:id="104"/>
      <w:bookmarkEnd w:id="105"/>
    </w:p>
    <w:p w14:paraId="342253A0" w14:textId="72087D3F" w:rsidR="00BC6298" w:rsidRPr="00212049" w:rsidRDefault="00C73853" w:rsidP="001D7B14">
      <w:pPr>
        <w:rPr>
          <w:rFonts w:cs="Times New Roman"/>
          <w:color w:val="000000" w:themeColor="text1"/>
        </w:rPr>
      </w:pPr>
      <w:r w:rsidRPr="00212049">
        <w:rPr>
          <w:rFonts w:cs="Times New Roman"/>
          <w:color w:val="000000" w:themeColor="text1"/>
        </w:rPr>
        <w:t>Подсистема КНП ИСНА</w:t>
      </w:r>
      <w:r w:rsidR="00BC6298" w:rsidRPr="00212049">
        <w:rPr>
          <w:rFonts w:cs="Times New Roman"/>
          <w:color w:val="000000" w:themeColor="text1"/>
        </w:rPr>
        <w:t xml:space="preserve"> является программным продуктом, работающим в среде операционных систем</w:t>
      </w:r>
      <w:r w:rsidR="005415FD" w:rsidRPr="00212049">
        <w:rPr>
          <w:rFonts w:cs="Times New Roman"/>
          <w:color w:val="000000" w:themeColor="text1"/>
        </w:rPr>
        <w:t xml:space="preserve"> </w:t>
      </w:r>
      <w:r w:rsidR="005415FD" w:rsidRPr="00212049">
        <w:rPr>
          <w:rFonts w:cs="Times New Roman"/>
          <w:color w:val="000000" w:themeColor="text1"/>
          <w:szCs w:val="24"/>
        </w:rPr>
        <w:t>Microsoft Windows/XP, MacOS, Linux, Unix и др.</w:t>
      </w:r>
      <w:r w:rsidR="00BC6298" w:rsidRPr="00212049">
        <w:rPr>
          <w:rFonts w:cs="Times New Roman"/>
          <w:color w:val="000000" w:themeColor="text1"/>
        </w:rPr>
        <w:t xml:space="preserve"> Данное приложение в полной мере использует возможности пользовательского интерфейса, предоставляемые </w:t>
      </w:r>
      <w:r w:rsidR="001C2EF1" w:rsidRPr="00212049">
        <w:rPr>
          <w:rFonts w:cs="Times New Roman"/>
          <w:color w:val="000000" w:themeColor="text1"/>
        </w:rPr>
        <w:t xml:space="preserve">выше описанными </w:t>
      </w:r>
      <w:r w:rsidR="00BC6298" w:rsidRPr="00212049">
        <w:rPr>
          <w:rFonts w:cs="Times New Roman"/>
          <w:color w:val="000000" w:themeColor="text1"/>
        </w:rPr>
        <w:t>операционными системами.</w:t>
      </w:r>
    </w:p>
    <w:p w14:paraId="23EEE576" w14:textId="38C97D92" w:rsidR="00BC6298" w:rsidRPr="00212049" w:rsidRDefault="00BC6298" w:rsidP="001D7B14">
      <w:pPr>
        <w:rPr>
          <w:rFonts w:cs="Times New Roman"/>
          <w:color w:val="000000" w:themeColor="text1"/>
        </w:rPr>
      </w:pPr>
      <w:r w:rsidRPr="00212049">
        <w:rPr>
          <w:rFonts w:cs="Times New Roman"/>
          <w:color w:val="000000" w:themeColor="text1"/>
        </w:rPr>
        <w:t xml:space="preserve">Доступ со стороны пользователей к функциям </w:t>
      </w:r>
      <w:r w:rsidR="009E0700" w:rsidRPr="00212049">
        <w:rPr>
          <w:rFonts w:cs="Times New Roman"/>
          <w:color w:val="000000" w:themeColor="text1"/>
        </w:rPr>
        <w:t>Системы</w:t>
      </w:r>
      <w:r w:rsidRPr="00212049">
        <w:rPr>
          <w:rFonts w:cs="Times New Roman"/>
          <w:color w:val="000000" w:themeColor="text1"/>
        </w:rPr>
        <w:t xml:space="preserve"> осуществляется в основном через:</w:t>
      </w:r>
    </w:p>
    <w:p w14:paraId="6E108756" w14:textId="77777777" w:rsidR="009B71D9" w:rsidRPr="00212049" w:rsidRDefault="009B71D9" w:rsidP="00027B09">
      <w:pPr>
        <w:pStyle w:val="af5"/>
        <w:numPr>
          <w:ilvl w:val="0"/>
          <w:numId w:val="20"/>
        </w:numPr>
        <w:ind w:left="0" w:firstLine="851"/>
        <w:rPr>
          <w:color w:val="000000" w:themeColor="text1"/>
          <w:lang w:val="ru-RU"/>
        </w:rPr>
      </w:pPr>
      <w:r w:rsidRPr="00212049">
        <w:rPr>
          <w:color w:val="000000" w:themeColor="text1"/>
          <w:lang w:val="ru-RU"/>
        </w:rPr>
        <w:t>Кнопки;</w:t>
      </w:r>
    </w:p>
    <w:p w14:paraId="6C183D2F" w14:textId="65D66C95" w:rsidR="00BC6298" w:rsidRPr="00212049" w:rsidRDefault="00BC6298" w:rsidP="00027B09">
      <w:pPr>
        <w:pStyle w:val="af5"/>
        <w:numPr>
          <w:ilvl w:val="0"/>
          <w:numId w:val="20"/>
        </w:numPr>
        <w:ind w:left="0" w:firstLine="851"/>
        <w:rPr>
          <w:color w:val="000000" w:themeColor="text1"/>
          <w:lang w:val="ru-RU"/>
        </w:rPr>
      </w:pPr>
      <w:r w:rsidRPr="00212049">
        <w:rPr>
          <w:color w:val="000000" w:themeColor="text1"/>
          <w:lang w:val="ru-RU"/>
        </w:rPr>
        <w:t>Закладки;</w:t>
      </w:r>
    </w:p>
    <w:p w14:paraId="78F0303A" w14:textId="77777777" w:rsidR="00BC6298" w:rsidRPr="00212049" w:rsidRDefault="00BC6298" w:rsidP="00027B09">
      <w:pPr>
        <w:pStyle w:val="af5"/>
        <w:numPr>
          <w:ilvl w:val="0"/>
          <w:numId w:val="20"/>
        </w:numPr>
        <w:ind w:left="0" w:firstLine="851"/>
        <w:rPr>
          <w:color w:val="000000" w:themeColor="text1"/>
        </w:rPr>
      </w:pPr>
      <w:r w:rsidRPr="00212049">
        <w:rPr>
          <w:color w:val="000000" w:themeColor="text1"/>
          <w:lang w:val="ru-RU"/>
        </w:rPr>
        <w:t>Ссылки</w:t>
      </w:r>
      <w:r w:rsidRPr="00212049">
        <w:rPr>
          <w:color w:val="000000" w:themeColor="text1"/>
        </w:rPr>
        <w:t>.</w:t>
      </w:r>
    </w:p>
    <w:p w14:paraId="32308FB9" w14:textId="06241B00" w:rsidR="00BC6298" w:rsidRPr="00212049" w:rsidRDefault="00BC6298" w:rsidP="00287F5F">
      <w:pPr>
        <w:pStyle w:val="5"/>
        <w:widowControl w:val="0"/>
        <w:tabs>
          <w:tab w:val="left" w:pos="1843"/>
        </w:tabs>
        <w:ind w:left="0" w:firstLine="851"/>
        <w:rPr>
          <w:color w:val="000000" w:themeColor="text1"/>
        </w:rPr>
      </w:pPr>
      <w:bookmarkStart w:id="143" w:name="_Toc260572919"/>
      <w:bookmarkStart w:id="144" w:name="_Toc372919012"/>
      <w:bookmarkStart w:id="145" w:name="_Toc377663501"/>
      <w:bookmarkStart w:id="146" w:name="_Toc58916000"/>
      <w:r w:rsidRPr="00212049">
        <w:rPr>
          <w:color w:val="000000" w:themeColor="text1"/>
        </w:rPr>
        <w:t xml:space="preserve">Структура окна </w:t>
      </w:r>
      <w:bookmarkEnd w:id="143"/>
      <w:bookmarkEnd w:id="144"/>
      <w:bookmarkEnd w:id="145"/>
      <w:r w:rsidR="00C73853" w:rsidRPr="00212049">
        <w:rPr>
          <w:color w:val="000000" w:themeColor="text1"/>
          <w:lang w:val="ru-RU"/>
        </w:rPr>
        <w:t>КНП ИСНА</w:t>
      </w:r>
      <w:bookmarkEnd w:id="146"/>
    </w:p>
    <w:p w14:paraId="6CEA7EB9" w14:textId="2D20C330" w:rsidR="00BC6298" w:rsidRPr="00212049" w:rsidRDefault="00BC6298" w:rsidP="001D7B14">
      <w:pPr>
        <w:rPr>
          <w:rFonts w:cs="Times New Roman"/>
          <w:color w:val="000000" w:themeColor="text1"/>
        </w:rPr>
      </w:pPr>
      <w:r w:rsidRPr="00212049">
        <w:rPr>
          <w:rFonts w:cs="Times New Roman"/>
          <w:color w:val="000000" w:themeColor="text1"/>
        </w:rPr>
        <w:t xml:space="preserve">Начальная страница </w:t>
      </w:r>
      <w:r w:rsidR="009E0700" w:rsidRPr="00212049">
        <w:rPr>
          <w:rFonts w:cs="Times New Roman"/>
          <w:color w:val="000000" w:themeColor="text1"/>
        </w:rPr>
        <w:t>Кабинета НП</w:t>
      </w:r>
      <w:r w:rsidRPr="00212049">
        <w:rPr>
          <w:rFonts w:cs="Times New Roman"/>
          <w:color w:val="000000" w:themeColor="text1"/>
        </w:rPr>
        <w:t xml:space="preserve"> представлена на нижеследующ</w:t>
      </w:r>
      <w:r w:rsidR="001C7138" w:rsidRPr="00212049">
        <w:rPr>
          <w:rFonts w:cs="Times New Roman"/>
          <w:color w:val="000000" w:themeColor="text1"/>
        </w:rPr>
        <w:t>их</w:t>
      </w:r>
      <w:r w:rsidRPr="00212049">
        <w:rPr>
          <w:rFonts w:cs="Times New Roman"/>
          <w:color w:val="000000" w:themeColor="text1"/>
        </w:rPr>
        <w:t xml:space="preserve"> рисунк</w:t>
      </w:r>
      <w:r w:rsidR="001C7138" w:rsidRPr="00212049">
        <w:rPr>
          <w:rFonts w:cs="Times New Roman"/>
          <w:color w:val="000000" w:themeColor="text1"/>
        </w:rPr>
        <w:t>ах</w:t>
      </w:r>
      <w:r w:rsidRPr="00212049">
        <w:rPr>
          <w:rFonts w:cs="Times New Roman"/>
          <w:color w:val="000000" w:themeColor="text1"/>
        </w:rPr>
        <w:t xml:space="preserve"> и </w:t>
      </w:r>
      <w:r w:rsidR="007E4E2C" w:rsidRPr="00212049">
        <w:rPr>
          <w:rFonts w:cs="Times New Roman"/>
          <w:color w:val="000000" w:themeColor="text1"/>
        </w:rPr>
        <w:t>поделена</w:t>
      </w:r>
      <w:r w:rsidRPr="00212049">
        <w:rPr>
          <w:rFonts w:cs="Times New Roman"/>
          <w:color w:val="000000" w:themeColor="text1"/>
        </w:rPr>
        <w:t xml:space="preserve"> на несколько областей</w:t>
      </w:r>
      <w:r w:rsidR="00884365" w:rsidRPr="00212049">
        <w:rPr>
          <w:rFonts w:cs="Times New Roman"/>
          <w:color w:val="000000" w:themeColor="text1"/>
        </w:rPr>
        <w:t xml:space="preserve"> (</w:t>
      </w:r>
      <w:r w:rsidR="00884365" w:rsidRPr="00212049">
        <w:rPr>
          <w:rFonts w:cs="Times New Roman"/>
          <w:color w:val="000000" w:themeColor="text1"/>
        </w:rPr>
        <w:fldChar w:fldCharType="begin"/>
      </w:r>
      <w:r w:rsidR="00884365" w:rsidRPr="00212049">
        <w:rPr>
          <w:rFonts w:cs="Times New Roman"/>
          <w:color w:val="000000" w:themeColor="text1"/>
        </w:rPr>
        <w:instrText xml:space="preserve"> REF _Ref58513467 \h  \* MERGEFORMAT </w:instrText>
      </w:r>
      <w:r w:rsidR="00884365" w:rsidRPr="00212049">
        <w:rPr>
          <w:rFonts w:cs="Times New Roman"/>
          <w:color w:val="000000" w:themeColor="text1"/>
        </w:rPr>
      </w:r>
      <w:r w:rsidR="00884365" w:rsidRPr="00212049">
        <w:rPr>
          <w:rFonts w:cs="Times New Roman"/>
          <w:color w:val="000000" w:themeColor="text1"/>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18</w:t>
      </w:r>
      <w:r w:rsidR="00884365" w:rsidRPr="00212049">
        <w:rPr>
          <w:rFonts w:cs="Times New Roman"/>
          <w:color w:val="000000" w:themeColor="text1"/>
        </w:rPr>
        <w:fldChar w:fldCharType="end"/>
      </w:r>
      <w:r w:rsidR="001C7138" w:rsidRPr="00212049">
        <w:rPr>
          <w:rFonts w:cs="Times New Roman"/>
          <w:color w:val="000000" w:themeColor="text1"/>
        </w:rPr>
        <w:t xml:space="preserve"> и </w:t>
      </w:r>
      <w:r w:rsidR="001C7138" w:rsidRPr="00212049">
        <w:rPr>
          <w:rFonts w:cs="Times New Roman"/>
          <w:color w:val="000000" w:themeColor="text1"/>
        </w:rPr>
        <w:fldChar w:fldCharType="begin"/>
      </w:r>
      <w:r w:rsidR="001C7138" w:rsidRPr="00212049">
        <w:rPr>
          <w:rFonts w:cs="Times New Roman"/>
          <w:color w:val="000000" w:themeColor="text1"/>
        </w:rPr>
        <w:instrText xml:space="preserve"> REF _Ref90123215 \h </w:instrText>
      </w:r>
      <w:r w:rsidR="00212049">
        <w:rPr>
          <w:rFonts w:cs="Times New Roman"/>
          <w:color w:val="000000" w:themeColor="text1"/>
        </w:rPr>
        <w:instrText xml:space="preserve"> \* MERGEFORMAT </w:instrText>
      </w:r>
      <w:r w:rsidR="001C7138" w:rsidRPr="00212049">
        <w:rPr>
          <w:rFonts w:cs="Times New Roman"/>
          <w:color w:val="000000" w:themeColor="text1"/>
        </w:rPr>
      </w:r>
      <w:r w:rsidR="001C7138" w:rsidRPr="00212049">
        <w:rPr>
          <w:rFonts w:cs="Times New Roman"/>
          <w:color w:val="000000" w:themeColor="text1"/>
        </w:rPr>
        <w:fldChar w:fldCharType="separate"/>
      </w:r>
      <w:r w:rsidR="001D1126" w:rsidRPr="001D1126">
        <w:rPr>
          <w:rFonts w:cs="Times New Roman"/>
        </w:rPr>
        <w:t xml:space="preserve">Рисунок </w:t>
      </w:r>
      <w:r w:rsidR="001D1126" w:rsidRPr="001D1126">
        <w:rPr>
          <w:rFonts w:cs="Times New Roman"/>
          <w:noProof/>
        </w:rPr>
        <w:t>19</w:t>
      </w:r>
      <w:r w:rsidR="001C7138" w:rsidRPr="00212049">
        <w:rPr>
          <w:rFonts w:cs="Times New Roman"/>
          <w:color w:val="000000" w:themeColor="text1"/>
        </w:rPr>
        <w:fldChar w:fldCharType="end"/>
      </w:r>
      <w:r w:rsidR="00884365" w:rsidRPr="00212049">
        <w:rPr>
          <w:rFonts w:cs="Times New Roman"/>
          <w:color w:val="000000" w:themeColor="text1"/>
        </w:rPr>
        <w:t>)</w:t>
      </w:r>
      <w:r w:rsidRPr="00212049">
        <w:rPr>
          <w:rFonts w:cs="Times New Roman"/>
          <w:color w:val="000000" w:themeColor="text1"/>
        </w:rPr>
        <w:t>:</w:t>
      </w:r>
    </w:p>
    <w:p w14:paraId="68D59568" w14:textId="77777777" w:rsidR="00EA29AD" w:rsidRPr="00212049" w:rsidRDefault="00BC6298" w:rsidP="00027B09">
      <w:pPr>
        <w:pStyle w:val="af5"/>
        <w:numPr>
          <w:ilvl w:val="0"/>
          <w:numId w:val="20"/>
        </w:numPr>
        <w:ind w:left="0" w:firstLine="851"/>
        <w:rPr>
          <w:color w:val="000000" w:themeColor="text1"/>
        </w:rPr>
      </w:pPr>
      <w:r w:rsidRPr="00212049">
        <w:rPr>
          <w:color w:val="000000" w:themeColor="text1"/>
          <w:lang w:val="ru-RU"/>
        </w:rPr>
        <w:t>заголовок</w:t>
      </w:r>
      <w:r w:rsidRPr="00212049">
        <w:rPr>
          <w:color w:val="000000" w:themeColor="text1"/>
        </w:rPr>
        <w:t xml:space="preserve"> системы – верхняя стр</w:t>
      </w:r>
      <w:r w:rsidR="00EA29AD" w:rsidRPr="00212049">
        <w:rPr>
          <w:color w:val="000000" w:themeColor="text1"/>
        </w:rPr>
        <w:t xml:space="preserve">ока окна, содержит </w:t>
      </w:r>
      <w:r w:rsidR="00EA29AD" w:rsidRPr="00212049">
        <w:rPr>
          <w:color w:val="000000" w:themeColor="text1"/>
          <w:lang w:val="ru-RU"/>
        </w:rPr>
        <w:t>следующие ссылки:</w:t>
      </w:r>
    </w:p>
    <w:p w14:paraId="088D8295" w14:textId="09C32644" w:rsidR="00EA29AD" w:rsidRPr="00F60F6C" w:rsidRDefault="00F60F6C" w:rsidP="00027B09">
      <w:pPr>
        <w:pStyle w:val="a2"/>
        <w:numPr>
          <w:ilvl w:val="0"/>
          <w:numId w:val="25"/>
        </w:numPr>
        <w:tabs>
          <w:tab w:val="clear" w:pos="1276"/>
          <w:tab w:val="left" w:pos="2127"/>
        </w:tabs>
        <w:spacing w:line="312" w:lineRule="auto"/>
        <w:ind w:left="2127" w:hanging="426"/>
        <w:rPr>
          <w:color w:val="000000" w:themeColor="text1"/>
          <w:highlight w:val="yellow"/>
        </w:rPr>
      </w:pPr>
      <w:r w:rsidRPr="00F60F6C">
        <w:rPr>
          <w:highlight w:val="yellow"/>
        </w:rPr>
        <w:t xml:space="preserve">Telegram-бот </w:t>
      </w:r>
      <w:r w:rsidRPr="00F60F6C">
        <w:rPr>
          <w:rStyle w:val="affffb"/>
          <w:highlight w:val="yellow"/>
        </w:rPr>
        <w:t>FinQoldau_bot</w:t>
      </w:r>
      <w:r w:rsidRPr="00F60F6C">
        <w:rPr>
          <w:highlight w:val="yellow"/>
        </w:rPr>
        <w:t xml:space="preserve">, e-mail </w:t>
      </w:r>
      <w:r w:rsidRPr="00F60F6C">
        <w:rPr>
          <w:rStyle w:val="affffb"/>
          <w:highlight w:val="yellow"/>
        </w:rPr>
        <w:t>knpsd@ecc.kz</w:t>
      </w:r>
      <w:r w:rsidR="00FA45FF" w:rsidRPr="00F60F6C">
        <w:rPr>
          <w:color w:val="000000" w:themeColor="text1"/>
          <w:highlight w:val="yellow"/>
          <w:lang w:val="en-US"/>
        </w:rPr>
        <w:t>;</w:t>
      </w:r>
    </w:p>
    <w:p w14:paraId="55CE4832" w14:textId="6118D6AE" w:rsidR="00FA45FF" w:rsidRPr="00212049" w:rsidRDefault="007A09D8" w:rsidP="00027B09">
      <w:pPr>
        <w:pStyle w:val="a2"/>
        <w:numPr>
          <w:ilvl w:val="0"/>
          <w:numId w:val="25"/>
        </w:numPr>
        <w:tabs>
          <w:tab w:val="clear" w:pos="1276"/>
          <w:tab w:val="left" w:pos="2127"/>
        </w:tabs>
        <w:spacing w:line="312" w:lineRule="auto"/>
        <w:ind w:left="2127" w:hanging="426"/>
        <w:rPr>
          <w:color w:val="000000" w:themeColor="text1"/>
        </w:rPr>
      </w:pPr>
      <w:r w:rsidRPr="00212049">
        <w:rPr>
          <w:color w:val="000000" w:themeColor="text1"/>
          <w:lang w:val="ru-RU"/>
        </w:rPr>
        <w:t>Ссылку</w:t>
      </w:r>
      <w:r w:rsidR="00995924" w:rsidRPr="00212049">
        <w:rPr>
          <w:color w:val="000000" w:themeColor="text1"/>
          <w:lang w:val="ru-RU"/>
        </w:rPr>
        <w:t xml:space="preserve"> </w:t>
      </w:r>
      <w:r w:rsidR="00FA45FF" w:rsidRPr="00212049">
        <w:rPr>
          <w:color w:val="000000" w:themeColor="text1"/>
          <w:lang w:val="ru-RU"/>
        </w:rPr>
        <w:t>«</w:t>
      </w:r>
      <w:r w:rsidR="005D636E" w:rsidRPr="00212049">
        <w:rPr>
          <w:color w:val="000000" w:themeColor="text1"/>
          <w:lang w:val="ru-RU"/>
        </w:rPr>
        <w:t>Для слабовидящих</w:t>
      </w:r>
      <w:r w:rsidR="00FA45FF" w:rsidRPr="00212049">
        <w:rPr>
          <w:color w:val="000000" w:themeColor="text1"/>
          <w:lang w:val="ru-RU"/>
        </w:rPr>
        <w:t>»</w:t>
      </w:r>
      <w:r w:rsidR="00E90CE5" w:rsidRPr="00212049">
        <w:rPr>
          <w:color w:val="000000" w:themeColor="text1"/>
          <w:lang w:val="ru-RU"/>
        </w:rPr>
        <w:t xml:space="preserve"> </w:t>
      </w:r>
      <w:r w:rsidR="00485706" w:rsidRPr="00212049">
        <w:rPr>
          <w:color w:val="000000" w:themeColor="text1"/>
          <w:lang w:val="ru-RU"/>
        </w:rPr>
        <w:t xml:space="preserve">– </w:t>
      </w:r>
      <w:r w:rsidR="005D636E" w:rsidRPr="00212049">
        <w:rPr>
          <w:color w:val="000000" w:themeColor="text1"/>
          <w:lang w:val="ru-RU"/>
        </w:rPr>
        <w:t>отобра</w:t>
      </w:r>
      <w:r w:rsidR="00485706" w:rsidRPr="00212049">
        <w:rPr>
          <w:color w:val="000000" w:themeColor="text1"/>
          <w:lang w:val="ru-RU"/>
        </w:rPr>
        <w:t>жает</w:t>
      </w:r>
      <w:r w:rsidR="005D636E" w:rsidRPr="00212049">
        <w:rPr>
          <w:color w:val="000000" w:themeColor="text1"/>
          <w:lang w:val="ru-RU"/>
        </w:rPr>
        <w:t xml:space="preserve"> выпадающее меню </w:t>
      </w:r>
      <w:r w:rsidR="00E90CE5" w:rsidRPr="00212049">
        <w:rPr>
          <w:color w:val="000000" w:themeColor="text1"/>
          <w:lang w:val="ru-RU"/>
        </w:rPr>
        <w:t xml:space="preserve">для </w:t>
      </w:r>
      <w:r w:rsidR="005D636E" w:rsidRPr="00212049">
        <w:rPr>
          <w:color w:val="000000" w:themeColor="text1"/>
          <w:lang w:val="ru-RU"/>
        </w:rPr>
        <w:t xml:space="preserve"> выбора </w:t>
      </w:r>
      <w:r w:rsidR="00E90CE5" w:rsidRPr="00212049">
        <w:rPr>
          <w:color w:val="000000" w:themeColor="text1"/>
          <w:lang w:val="ru-RU"/>
        </w:rPr>
        <w:t>верси</w:t>
      </w:r>
      <w:r w:rsidR="005D636E" w:rsidRPr="00212049">
        <w:rPr>
          <w:color w:val="000000" w:themeColor="text1"/>
          <w:lang w:val="ru-RU"/>
        </w:rPr>
        <w:t>и</w:t>
      </w:r>
      <w:r w:rsidR="00E90CE5" w:rsidRPr="00212049">
        <w:rPr>
          <w:color w:val="000000" w:themeColor="text1"/>
          <w:lang w:val="ru-RU"/>
        </w:rPr>
        <w:t xml:space="preserve"> для слабовидящих</w:t>
      </w:r>
      <w:r w:rsidR="00FA45FF" w:rsidRPr="00212049">
        <w:rPr>
          <w:color w:val="000000" w:themeColor="text1"/>
          <w:lang w:val="ru-RU"/>
        </w:rPr>
        <w:t>;</w:t>
      </w:r>
    </w:p>
    <w:p w14:paraId="01062019" w14:textId="5D6CF791" w:rsidR="00EA29AD" w:rsidRPr="00212049" w:rsidRDefault="009B71D9" w:rsidP="00027B09">
      <w:pPr>
        <w:pStyle w:val="a2"/>
        <w:numPr>
          <w:ilvl w:val="0"/>
          <w:numId w:val="25"/>
        </w:numPr>
        <w:tabs>
          <w:tab w:val="clear" w:pos="1276"/>
          <w:tab w:val="left" w:pos="2127"/>
        </w:tabs>
        <w:spacing w:line="312" w:lineRule="auto"/>
        <w:ind w:left="2127" w:hanging="426"/>
        <w:rPr>
          <w:color w:val="000000" w:themeColor="text1"/>
        </w:rPr>
      </w:pPr>
      <w:r w:rsidRPr="00212049">
        <w:rPr>
          <w:color w:val="000000" w:themeColor="text1"/>
          <w:lang w:val="ru-RU"/>
        </w:rPr>
        <w:t xml:space="preserve">Переключатель </w:t>
      </w:r>
      <w:r w:rsidR="00EA29AD" w:rsidRPr="00212049">
        <w:rPr>
          <w:color w:val="000000" w:themeColor="text1"/>
          <w:lang w:val="ru-RU"/>
        </w:rPr>
        <w:t>язык</w:t>
      </w:r>
      <w:r w:rsidR="00FA45FF" w:rsidRPr="00212049">
        <w:rPr>
          <w:color w:val="000000" w:themeColor="text1"/>
          <w:lang w:val="ru-RU"/>
        </w:rPr>
        <w:t>а</w:t>
      </w:r>
      <w:r w:rsidR="00EA29AD" w:rsidRPr="00212049">
        <w:rPr>
          <w:color w:val="000000" w:themeColor="text1"/>
          <w:lang w:val="ru-RU"/>
        </w:rPr>
        <w:t xml:space="preserve"> авторизации</w:t>
      </w:r>
      <w:r w:rsidR="00FA45FF" w:rsidRPr="00212049">
        <w:rPr>
          <w:color w:val="000000" w:themeColor="text1"/>
          <w:lang w:val="ru-RU"/>
        </w:rPr>
        <w:t>;</w:t>
      </w:r>
      <w:r w:rsidR="00EA29AD" w:rsidRPr="00212049">
        <w:rPr>
          <w:color w:val="000000" w:themeColor="text1"/>
          <w:lang w:val="ru-RU"/>
        </w:rPr>
        <w:t xml:space="preserve"> </w:t>
      </w:r>
    </w:p>
    <w:p w14:paraId="27557447" w14:textId="497F9145" w:rsidR="00071DB8" w:rsidRPr="00212049" w:rsidRDefault="00E90CE5" w:rsidP="00027B09">
      <w:pPr>
        <w:pStyle w:val="a2"/>
        <w:numPr>
          <w:ilvl w:val="0"/>
          <w:numId w:val="25"/>
        </w:numPr>
        <w:tabs>
          <w:tab w:val="clear" w:pos="1276"/>
          <w:tab w:val="left" w:pos="2127"/>
        </w:tabs>
        <w:spacing w:line="312" w:lineRule="auto"/>
        <w:ind w:left="2127" w:hanging="426"/>
        <w:rPr>
          <w:color w:val="000000" w:themeColor="text1"/>
        </w:rPr>
      </w:pPr>
      <w:r w:rsidRPr="00212049">
        <w:rPr>
          <w:color w:val="000000" w:themeColor="text1"/>
          <w:lang w:val="ru-RU"/>
        </w:rPr>
        <w:t>Переключатель зна</w:t>
      </w:r>
      <w:r w:rsidR="003F483C" w:rsidRPr="00212049">
        <w:rPr>
          <w:color w:val="000000" w:themeColor="text1"/>
          <w:lang w:val="ru-RU"/>
        </w:rPr>
        <w:t>ка</w:t>
      </w:r>
      <w:r w:rsidRPr="00212049">
        <w:rPr>
          <w:color w:val="000000" w:themeColor="text1"/>
          <w:lang w:val="ru-RU"/>
        </w:rPr>
        <w:t xml:space="preserve"> полумесяца</w:t>
      </w:r>
      <w:r w:rsidR="005D636E" w:rsidRPr="00212049">
        <w:rPr>
          <w:color w:val="000000" w:themeColor="text1"/>
          <w:lang w:val="ru-RU"/>
        </w:rPr>
        <w:t xml:space="preserve"> </w:t>
      </w:r>
      <w:r w:rsidR="00485706" w:rsidRPr="00212049">
        <w:rPr>
          <w:color w:val="000000" w:themeColor="text1"/>
          <w:lang w:val="ru-RU"/>
        </w:rPr>
        <w:t xml:space="preserve">– </w:t>
      </w:r>
      <w:r w:rsidR="003F483C" w:rsidRPr="00212049">
        <w:rPr>
          <w:color w:val="000000" w:themeColor="text1"/>
          <w:lang w:val="ru-RU"/>
        </w:rPr>
        <w:t>переключ</w:t>
      </w:r>
      <w:r w:rsidR="00485706" w:rsidRPr="00212049">
        <w:rPr>
          <w:color w:val="000000" w:themeColor="text1"/>
          <w:lang w:val="ru-RU"/>
        </w:rPr>
        <w:t>ает</w:t>
      </w:r>
      <w:r w:rsidR="003F483C" w:rsidRPr="00212049">
        <w:rPr>
          <w:color w:val="000000" w:themeColor="text1"/>
          <w:lang w:val="ru-RU"/>
        </w:rPr>
        <w:t xml:space="preserve"> темы интерфейса Системы (темная и светлая тема интерфейса);</w:t>
      </w:r>
    </w:p>
    <w:p w14:paraId="257B36DA" w14:textId="3921E22F" w:rsidR="00E90CE5" w:rsidRPr="00212049" w:rsidRDefault="007A09D8" w:rsidP="00027B09">
      <w:pPr>
        <w:pStyle w:val="a2"/>
        <w:numPr>
          <w:ilvl w:val="0"/>
          <w:numId w:val="25"/>
        </w:numPr>
        <w:tabs>
          <w:tab w:val="clear" w:pos="1276"/>
          <w:tab w:val="left" w:pos="2127"/>
        </w:tabs>
        <w:spacing w:line="312" w:lineRule="auto"/>
        <w:ind w:left="2127" w:hanging="426"/>
        <w:rPr>
          <w:color w:val="000000" w:themeColor="text1"/>
        </w:rPr>
      </w:pPr>
      <w:r w:rsidRPr="00212049">
        <w:rPr>
          <w:color w:val="000000" w:themeColor="text1"/>
          <w:lang w:val="ru-RU"/>
        </w:rPr>
        <w:t>Ссылку</w:t>
      </w:r>
      <w:r w:rsidR="005D636E" w:rsidRPr="00212049">
        <w:rPr>
          <w:color w:val="000000" w:themeColor="text1"/>
          <w:lang w:val="ru-RU"/>
        </w:rPr>
        <w:t xml:space="preserve"> «Сообщения» </w:t>
      </w:r>
      <w:r w:rsidR="00485706" w:rsidRPr="00212049">
        <w:rPr>
          <w:color w:val="000000" w:themeColor="text1"/>
          <w:lang w:val="ru-RU"/>
        </w:rPr>
        <w:t xml:space="preserve">– отображает количество не прочитанных сообщений, при одинарном клике левой кнопки мыши перенаправляет пользователя </w:t>
      </w:r>
      <w:r w:rsidR="005D636E" w:rsidRPr="00212049">
        <w:rPr>
          <w:color w:val="000000" w:themeColor="text1"/>
          <w:lang w:val="ru-RU"/>
        </w:rPr>
        <w:t>в журнал сообщений;</w:t>
      </w:r>
    </w:p>
    <w:p w14:paraId="1F8805A2" w14:textId="400DEC84" w:rsidR="00EA29AD" w:rsidRPr="00C47D41" w:rsidRDefault="00617C86" w:rsidP="00027B09">
      <w:pPr>
        <w:pStyle w:val="a2"/>
        <w:numPr>
          <w:ilvl w:val="0"/>
          <w:numId w:val="25"/>
        </w:numPr>
        <w:tabs>
          <w:tab w:val="clear" w:pos="1276"/>
          <w:tab w:val="left" w:pos="2127"/>
        </w:tabs>
        <w:spacing w:line="312" w:lineRule="auto"/>
        <w:ind w:left="2127" w:hanging="426"/>
        <w:rPr>
          <w:color w:val="000000" w:themeColor="text1"/>
        </w:rPr>
      </w:pPr>
      <w:r w:rsidRPr="00212049">
        <w:rPr>
          <w:color w:val="000000" w:themeColor="text1"/>
          <w:lang w:val="ru-RU"/>
        </w:rPr>
        <w:t>Ссылк</w:t>
      </w:r>
      <w:r w:rsidR="00E90CE5" w:rsidRPr="00212049">
        <w:rPr>
          <w:color w:val="000000" w:themeColor="text1"/>
          <w:lang w:val="ru-RU"/>
        </w:rPr>
        <w:t>у</w:t>
      </w:r>
      <w:r w:rsidRPr="00212049">
        <w:rPr>
          <w:color w:val="000000" w:themeColor="text1"/>
          <w:lang w:val="ru-RU"/>
        </w:rPr>
        <w:t xml:space="preserve"> «</w:t>
      </w:r>
      <w:r w:rsidR="00EA29AD" w:rsidRPr="00212049">
        <w:rPr>
          <w:color w:val="000000" w:themeColor="text1"/>
          <w:lang w:val="ru-RU"/>
        </w:rPr>
        <w:t>ФИО налогоплательщика</w:t>
      </w:r>
      <w:r w:rsidRPr="00212049">
        <w:rPr>
          <w:color w:val="000000" w:themeColor="text1"/>
          <w:lang w:val="ru-RU"/>
        </w:rPr>
        <w:t>»</w:t>
      </w:r>
      <w:r w:rsidR="00DC78BD" w:rsidRPr="00212049">
        <w:rPr>
          <w:color w:val="000000" w:themeColor="text1"/>
          <w:lang w:val="ru-RU"/>
        </w:rPr>
        <w:t xml:space="preserve"> </w:t>
      </w:r>
      <w:r w:rsidR="00485706" w:rsidRPr="00212049">
        <w:rPr>
          <w:color w:val="000000" w:themeColor="text1"/>
          <w:lang w:val="ru-RU"/>
        </w:rPr>
        <w:t xml:space="preserve">– </w:t>
      </w:r>
      <w:r w:rsidR="003F483C" w:rsidRPr="00212049">
        <w:rPr>
          <w:color w:val="000000" w:themeColor="text1"/>
          <w:lang w:val="ru-RU"/>
        </w:rPr>
        <w:t>позволяет отобразить выпадающее меню</w:t>
      </w:r>
      <w:r w:rsidR="00485706" w:rsidRPr="00212049">
        <w:rPr>
          <w:color w:val="000000" w:themeColor="text1"/>
          <w:lang w:val="ru-RU"/>
        </w:rPr>
        <w:t xml:space="preserve"> </w:t>
      </w:r>
      <w:r w:rsidR="003F483C" w:rsidRPr="00212049">
        <w:rPr>
          <w:color w:val="000000" w:themeColor="text1"/>
          <w:lang w:val="ru-RU"/>
        </w:rPr>
        <w:t>профиля;</w:t>
      </w:r>
    </w:p>
    <w:p w14:paraId="71376D4D" w14:textId="28EEA838" w:rsidR="00C47D41" w:rsidRPr="00C47D41" w:rsidRDefault="00C47D41" w:rsidP="00027B09">
      <w:pPr>
        <w:pStyle w:val="a2"/>
        <w:numPr>
          <w:ilvl w:val="0"/>
          <w:numId w:val="25"/>
        </w:numPr>
        <w:tabs>
          <w:tab w:val="clear" w:pos="1276"/>
          <w:tab w:val="left" w:pos="2127"/>
        </w:tabs>
        <w:spacing w:line="312" w:lineRule="auto"/>
        <w:ind w:left="2127" w:hanging="426"/>
        <w:rPr>
          <w:color w:val="000000" w:themeColor="text1"/>
          <w:highlight w:val="yellow"/>
        </w:rPr>
      </w:pPr>
      <w:r w:rsidRPr="00C47D41">
        <w:rPr>
          <w:highlight w:val="yellow"/>
        </w:rPr>
        <w:t xml:space="preserve">В рабочей области Системы </w:t>
      </w:r>
      <w:r w:rsidRPr="00C47D41">
        <w:rPr>
          <w:rStyle w:val="affffb"/>
          <w:highlight w:val="yellow"/>
        </w:rPr>
        <w:t>может отображаться интерактивный чат-виджет службы поддержки</w:t>
      </w:r>
      <w:r w:rsidRPr="00C47D41">
        <w:rPr>
          <w:highlight w:val="yellow"/>
        </w:rPr>
        <w:t>, предназначенный для консультирования пользователей и предоставления справочной информации.</w:t>
      </w:r>
      <w:r w:rsidRPr="00C47D41">
        <w:rPr>
          <w:highlight w:val="yellow"/>
        </w:rPr>
        <w:br/>
        <w:t xml:space="preserve">Чат-виджет располагается в правом нижнем углу окна и доступен </w:t>
      </w:r>
      <w:r w:rsidRPr="00C47D41">
        <w:rPr>
          <w:highlight w:val="yellow"/>
        </w:rPr>
        <w:lastRenderedPageBreak/>
        <w:t>независимо от выбранного раздела Системы</w:t>
      </w:r>
    </w:p>
    <w:p w14:paraId="2EB8BE00" w14:textId="652F1434" w:rsidR="004C1BAC" w:rsidRPr="00212049" w:rsidRDefault="004C1BAC" w:rsidP="00027B09">
      <w:pPr>
        <w:pStyle w:val="af5"/>
        <w:numPr>
          <w:ilvl w:val="0"/>
          <w:numId w:val="20"/>
        </w:numPr>
        <w:ind w:left="0" w:firstLine="851"/>
        <w:rPr>
          <w:color w:val="000000" w:themeColor="text1"/>
        </w:rPr>
      </w:pPr>
      <w:r w:rsidRPr="00212049">
        <w:rPr>
          <w:color w:val="000000" w:themeColor="text1"/>
          <w:lang w:val="ru-RU"/>
        </w:rPr>
        <w:t>Панель</w:t>
      </w:r>
      <w:r w:rsidR="00441258" w:rsidRPr="00212049">
        <w:rPr>
          <w:color w:val="000000" w:themeColor="text1"/>
          <w:lang w:val="ru-RU"/>
        </w:rPr>
        <w:t xml:space="preserve"> действий</w:t>
      </w:r>
      <w:r w:rsidRPr="00212049">
        <w:rPr>
          <w:color w:val="000000" w:themeColor="text1"/>
        </w:rPr>
        <w:t xml:space="preserve"> – строка окна, </w:t>
      </w:r>
      <w:r w:rsidRPr="00212049">
        <w:rPr>
          <w:color w:val="000000" w:themeColor="text1"/>
          <w:lang w:val="ru-RU"/>
        </w:rPr>
        <w:t xml:space="preserve">расположенная после заголовка системы и </w:t>
      </w:r>
      <w:r w:rsidRPr="00212049">
        <w:rPr>
          <w:color w:val="000000" w:themeColor="text1"/>
        </w:rPr>
        <w:t>содерж</w:t>
      </w:r>
      <w:r w:rsidRPr="00212049">
        <w:rPr>
          <w:color w:val="000000" w:themeColor="text1"/>
          <w:lang w:val="ru-RU"/>
        </w:rPr>
        <w:t>ащая</w:t>
      </w:r>
      <w:r w:rsidRPr="00212049">
        <w:rPr>
          <w:color w:val="000000" w:themeColor="text1"/>
        </w:rPr>
        <w:t xml:space="preserve"> </w:t>
      </w:r>
      <w:r w:rsidRPr="00212049">
        <w:rPr>
          <w:color w:val="000000" w:themeColor="text1"/>
          <w:lang w:val="ru-RU"/>
        </w:rPr>
        <w:t>следующие ссылки:</w:t>
      </w:r>
    </w:p>
    <w:p w14:paraId="0B35E7D2" w14:textId="77777777" w:rsidR="00E90CE5" w:rsidRPr="00212049" w:rsidRDefault="00E90CE5" w:rsidP="00027B09">
      <w:pPr>
        <w:pStyle w:val="a2"/>
        <w:numPr>
          <w:ilvl w:val="0"/>
          <w:numId w:val="26"/>
        </w:numPr>
        <w:tabs>
          <w:tab w:val="clear" w:pos="1276"/>
          <w:tab w:val="left" w:pos="2127"/>
        </w:tabs>
        <w:spacing w:line="312" w:lineRule="auto"/>
        <w:ind w:left="2127" w:hanging="426"/>
        <w:rPr>
          <w:color w:val="000000" w:themeColor="text1"/>
          <w:lang w:val="ru-RU"/>
        </w:rPr>
      </w:pPr>
      <w:r w:rsidRPr="00212049">
        <w:rPr>
          <w:color w:val="000000" w:themeColor="text1"/>
          <w:lang w:val="ru-RU"/>
        </w:rPr>
        <w:t>Наименование организации-держателя Системы;</w:t>
      </w:r>
    </w:p>
    <w:p w14:paraId="6D6A6841" w14:textId="2E0B248E" w:rsidR="004C1BAC" w:rsidRPr="00212049" w:rsidRDefault="00884365" w:rsidP="00027B09">
      <w:pPr>
        <w:pStyle w:val="a2"/>
        <w:numPr>
          <w:ilvl w:val="0"/>
          <w:numId w:val="26"/>
        </w:numPr>
        <w:tabs>
          <w:tab w:val="clear" w:pos="1276"/>
          <w:tab w:val="left" w:pos="2127"/>
        </w:tabs>
        <w:spacing w:line="312" w:lineRule="auto"/>
        <w:ind w:left="2127" w:hanging="426"/>
        <w:rPr>
          <w:color w:val="000000" w:themeColor="text1"/>
          <w:lang w:val="ru-RU"/>
        </w:rPr>
      </w:pPr>
      <w:r w:rsidRPr="00212049">
        <w:rPr>
          <w:color w:val="000000" w:themeColor="text1"/>
          <w:lang w:val="ru-RU"/>
        </w:rPr>
        <w:t>Ссылка «</w:t>
      </w:r>
      <w:r w:rsidR="004C1BAC" w:rsidRPr="00212049">
        <w:rPr>
          <w:color w:val="000000" w:themeColor="text1"/>
          <w:lang w:val="ru-RU"/>
        </w:rPr>
        <w:t>Услуги</w:t>
      </w:r>
      <w:r w:rsidRPr="00212049">
        <w:rPr>
          <w:color w:val="000000" w:themeColor="text1"/>
          <w:lang w:val="ru-RU"/>
        </w:rPr>
        <w:t>»;</w:t>
      </w:r>
    </w:p>
    <w:p w14:paraId="647AF901" w14:textId="6C474400" w:rsidR="004C1BAC" w:rsidRPr="00212049" w:rsidRDefault="00884365" w:rsidP="00027B09">
      <w:pPr>
        <w:pStyle w:val="a2"/>
        <w:numPr>
          <w:ilvl w:val="0"/>
          <w:numId w:val="26"/>
        </w:numPr>
        <w:tabs>
          <w:tab w:val="clear" w:pos="1276"/>
          <w:tab w:val="left" w:pos="2127"/>
        </w:tabs>
        <w:spacing w:line="312" w:lineRule="auto"/>
        <w:ind w:left="2127" w:hanging="426"/>
        <w:rPr>
          <w:color w:val="000000" w:themeColor="text1"/>
          <w:lang w:val="ru-RU"/>
        </w:rPr>
      </w:pPr>
      <w:r w:rsidRPr="00212049">
        <w:rPr>
          <w:color w:val="000000" w:themeColor="text1"/>
          <w:lang w:val="ru-RU"/>
        </w:rPr>
        <w:t>Ссылка «</w:t>
      </w:r>
      <w:r w:rsidR="004C1BAC" w:rsidRPr="00212049">
        <w:rPr>
          <w:color w:val="000000" w:themeColor="text1"/>
          <w:lang w:val="ru-RU"/>
        </w:rPr>
        <w:t>Сервисы</w:t>
      </w:r>
      <w:r w:rsidRPr="00212049">
        <w:rPr>
          <w:color w:val="000000" w:themeColor="text1"/>
          <w:lang w:val="ru-RU"/>
        </w:rPr>
        <w:t>»;</w:t>
      </w:r>
    </w:p>
    <w:p w14:paraId="2002F81B" w14:textId="1E775F59" w:rsidR="004C1BAC" w:rsidRPr="00212049" w:rsidRDefault="00884365" w:rsidP="00027B09">
      <w:pPr>
        <w:pStyle w:val="a2"/>
        <w:numPr>
          <w:ilvl w:val="0"/>
          <w:numId w:val="26"/>
        </w:numPr>
        <w:tabs>
          <w:tab w:val="clear" w:pos="1276"/>
          <w:tab w:val="left" w:pos="2127"/>
        </w:tabs>
        <w:spacing w:line="312" w:lineRule="auto"/>
        <w:ind w:left="2127" w:hanging="426"/>
        <w:rPr>
          <w:color w:val="000000" w:themeColor="text1"/>
          <w:lang w:val="ru-RU"/>
        </w:rPr>
      </w:pPr>
      <w:r w:rsidRPr="00212049">
        <w:rPr>
          <w:color w:val="000000" w:themeColor="text1"/>
          <w:lang w:val="ru-RU"/>
        </w:rPr>
        <w:t>Ссылка «</w:t>
      </w:r>
      <w:r w:rsidR="00E90CE5" w:rsidRPr="00212049">
        <w:rPr>
          <w:color w:val="000000" w:themeColor="text1"/>
          <w:lang w:val="ru-RU"/>
        </w:rPr>
        <w:t>Д</w:t>
      </w:r>
      <w:r w:rsidR="004C1BAC" w:rsidRPr="00212049">
        <w:rPr>
          <w:color w:val="000000" w:themeColor="text1"/>
          <w:lang w:val="ru-RU"/>
        </w:rPr>
        <w:t>окументы</w:t>
      </w:r>
      <w:r w:rsidRPr="00212049">
        <w:rPr>
          <w:color w:val="000000" w:themeColor="text1"/>
          <w:lang w:val="ru-RU"/>
        </w:rPr>
        <w:t>»;</w:t>
      </w:r>
    </w:p>
    <w:p w14:paraId="58326FE5" w14:textId="4FE148E9" w:rsidR="004C1BAC" w:rsidRPr="00212049" w:rsidRDefault="004C1BAC" w:rsidP="00027B09">
      <w:pPr>
        <w:pStyle w:val="a2"/>
        <w:numPr>
          <w:ilvl w:val="0"/>
          <w:numId w:val="26"/>
        </w:numPr>
        <w:tabs>
          <w:tab w:val="clear" w:pos="1276"/>
          <w:tab w:val="left" w:pos="2127"/>
        </w:tabs>
        <w:spacing w:line="312" w:lineRule="auto"/>
        <w:ind w:left="2127" w:hanging="426"/>
        <w:rPr>
          <w:color w:val="000000" w:themeColor="text1"/>
          <w:lang w:val="ru-RU"/>
        </w:rPr>
      </w:pPr>
      <w:r w:rsidRPr="00212049">
        <w:rPr>
          <w:color w:val="000000" w:themeColor="text1"/>
          <w:lang w:val="ru-RU"/>
        </w:rPr>
        <w:t>Кнопка «Подать документ»</w:t>
      </w:r>
      <w:r w:rsidR="00884365" w:rsidRPr="00212049">
        <w:rPr>
          <w:color w:val="000000" w:themeColor="text1"/>
          <w:lang w:val="ru-RU"/>
        </w:rPr>
        <w:t>;</w:t>
      </w:r>
    </w:p>
    <w:p w14:paraId="45D594B9" w14:textId="024E3DEA" w:rsidR="00F60F6C" w:rsidRPr="00F60F6C" w:rsidRDefault="00884365" w:rsidP="00F60F6C">
      <w:pPr>
        <w:pStyle w:val="a2"/>
        <w:numPr>
          <w:ilvl w:val="0"/>
          <w:numId w:val="26"/>
        </w:numPr>
        <w:tabs>
          <w:tab w:val="clear" w:pos="1276"/>
          <w:tab w:val="left" w:pos="2127"/>
        </w:tabs>
        <w:spacing w:line="312" w:lineRule="auto"/>
        <w:ind w:left="2127" w:hanging="426"/>
        <w:rPr>
          <w:color w:val="000000" w:themeColor="text1"/>
          <w:lang w:val="ru-RU"/>
        </w:rPr>
      </w:pPr>
      <w:r w:rsidRPr="00212049">
        <w:rPr>
          <w:color w:val="000000" w:themeColor="text1"/>
          <w:lang w:val="ru-RU"/>
        </w:rPr>
        <w:t>Ссылка «</w:t>
      </w:r>
      <w:r w:rsidR="004C1BAC" w:rsidRPr="00212049">
        <w:rPr>
          <w:color w:val="000000" w:themeColor="text1"/>
          <w:lang w:val="ru-RU"/>
        </w:rPr>
        <w:t>Поддержка</w:t>
      </w:r>
      <w:r w:rsidRPr="00212049">
        <w:rPr>
          <w:color w:val="000000" w:themeColor="text1"/>
          <w:lang w:val="ru-RU"/>
        </w:rPr>
        <w:t>».</w:t>
      </w:r>
    </w:p>
    <w:p w14:paraId="52CFA9CB" w14:textId="649190ED" w:rsidR="00BC6298" w:rsidRPr="00212049" w:rsidRDefault="00BC6298" w:rsidP="00027B09">
      <w:pPr>
        <w:pStyle w:val="af5"/>
        <w:numPr>
          <w:ilvl w:val="0"/>
          <w:numId w:val="20"/>
        </w:numPr>
        <w:ind w:left="0" w:firstLine="851"/>
        <w:rPr>
          <w:color w:val="000000" w:themeColor="text1"/>
        </w:rPr>
      </w:pPr>
      <w:r w:rsidRPr="00212049">
        <w:rPr>
          <w:color w:val="000000" w:themeColor="text1"/>
        </w:rPr>
        <w:t xml:space="preserve">рабочая область – центральная часть окна, содержимое которой меняется в зависимости от </w:t>
      </w:r>
      <w:r w:rsidR="00E90CE5" w:rsidRPr="00212049">
        <w:rPr>
          <w:color w:val="000000" w:themeColor="text1"/>
          <w:lang w:val="ru-RU"/>
        </w:rPr>
        <w:t>ссылки</w:t>
      </w:r>
      <w:r w:rsidRPr="00212049">
        <w:rPr>
          <w:color w:val="000000" w:themeColor="text1"/>
        </w:rPr>
        <w:t xml:space="preserve">, выбранной на панели </w:t>
      </w:r>
      <w:r w:rsidR="00441258" w:rsidRPr="00212049">
        <w:rPr>
          <w:color w:val="000000" w:themeColor="text1"/>
          <w:lang w:val="ru-RU"/>
        </w:rPr>
        <w:t>действий</w:t>
      </w:r>
      <w:r w:rsidRPr="00212049">
        <w:rPr>
          <w:color w:val="000000" w:themeColor="text1"/>
        </w:rPr>
        <w:t xml:space="preserve"> и этапа выполнения основного процесса. </w:t>
      </w:r>
    </w:p>
    <w:p w14:paraId="31459A70" w14:textId="6EC7B0AB" w:rsidR="003453F7" w:rsidRPr="00212049" w:rsidRDefault="002116AB" w:rsidP="003453F7">
      <w:pPr>
        <w:pStyle w:val="afff1"/>
        <w:keepNext/>
        <w:ind w:firstLine="0"/>
        <w:jc w:val="center"/>
        <w:rPr>
          <w:color w:val="000000" w:themeColor="text1"/>
        </w:rPr>
      </w:pPr>
      <w:r w:rsidRPr="00212049">
        <w:rPr>
          <w:noProof/>
          <w:lang w:eastAsia="ru-RU"/>
        </w:rPr>
        <w:drawing>
          <wp:inline distT="0" distB="0" distL="0" distR="0" wp14:anchorId="7DD17EC9" wp14:editId="07EA6536">
            <wp:extent cx="5939790" cy="6078855"/>
            <wp:effectExtent l="0" t="0" r="3810" b="0"/>
            <wp:docPr id="349" name="Рисунок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39790" cy="6078855"/>
                    </a:xfrm>
                    <a:prstGeom prst="rect">
                      <a:avLst/>
                    </a:prstGeom>
                  </pic:spPr>
                </pic:pic>
              </a:graphicData>
            </a:graphic>
          </wp:inline>
        </w:drawing>
      </w:r>
    </w:p>
    <w:p w14:paraId="3534EA70" w14:textId="05275780" w:rsidR="004C4EF8" w:rsidRPr="00212049" w:rsidRDefault="003453F7" w:rsidP="001D7B14">
      <w:pPr>
        <w:pStyle w:val="aff"/>
        <w:rPr>
          <w:color w:val="000000" w:themeColor="text1"/>
          <w:lang w:val="ru-RU"/>
        </w:rPr>
      </w:pPr>
      <w:bookmarkStart w:id="147" w:name="_Ref58513467"/>
      <w:r w:rsidRPr="00212049">
        <w:rPr>
          <w:color w:val="000000" w:themeColor="text1"/>
        </w:rPr>
        <w:t xml:space="preserve">Рисунок </w:t>
      </w:r>
      <w:r w:rsidR="00853725" w:rsidRPr="00212049">
        <w:rPr>
          <w:noProof/>
          <w:color w:val="000000" w:themeColor="text1"/>
        </w:rPr>
        <w:fldChar w:fldCharType="begin"/>
      </w:r>
      <w:r w:rsidR="00853725" w:rsidRPr="00212049">
        <w:rPr>
          <w:noProof/>
          <w:color w:val="000000" w:themeColor="text1"/>
        </w:rPr>
        <w:instrText xml:space="preserve"> SEQ Рисунок \* ARABIC </w:instrText>
      </w:r>
      <w:r w:rsidR="00853725" w:rsidRPr="00212049">
        <w:rPr>
          <w:noProof/>
          <w:color w:val="000000" w:themeColor="text1"/>
        </w:rPr>
        <w:fldChar w:fldCharType="separate"/>
      </w:r>
      <w:r w:rsidR="001D1126">
        <w:rPr>
          <w:noProof/>
          <w:color w:val="000000" w:themeColor="text1"/>
        </w:rPr>
        <w:t>18</w:t>
      </w:r>
      <w:r w:rsidR="00853725" w:rsidRPr="00212049">
        <w:rPr>
          <w:noProof/>
          <w:color w:val="000000" w:themeColor="text1"/>
        </w:rPr>
        <w:fldChar w:fldCharType="end"/>
      </w:r>
      <w:bookmarkEnd w:id="147"/>
      <w:r w:rsidRPr="00212049">
        <w:rPr>
          <w:color w:val="000000" w:themeColor="text1"/>
        </w:rPr>
        <w:t xml:space="preserve"> </w:t>
      </w:r>
      <w:r w:rsidR="001B4908" w:rsidRPr="00212049">
        <w:rPr>
          <w:color w:val="000000" w:themeColor="text1"/>
        </w:rPr>
        <w:t>– Начальная страница Кабинета НП</w:t>
      </w:r>
      <w:r w:rsidR="004C4EF8" w:rsidRPr="00212049">
        <w:rPr>
          <w:color w:val="000000" w:themeColor="text1"/>
          <w:lang w:val="ru-RU"/>
        </w:rPr>
        <w:t xml:space="preserve"> (светлая тема)</w:t>
      </w:r>
    </w:p>
    <w:p w14:paraId="539D29C0" w14:textId="77777777" w:rsidR="004C4EF8" w:rsidRPr="00212049" w:rsidRDefault="004C4EF8" w:rsidP="003B3630">
      <w:pPr>
        <w:pStyle w:val="aff"/>
        <w:keepNext/>
      </w:pPr>
      <w:r w:rsidRPr="00212049">
        <w:rPr>
          <w:noProof/>
          <w:lang w:val="ru-RU" w:eastAsia="ru-RU"/>
        </w:rPr>
        <w:lastRenderedPageBreak/>
        <w:drawing>
          <wp:inline distT="0" distB="0" distL="0" distR="0" wp14:anchorId="353F9339" wp14:editId="72013DD0">
            <wp:extent cx="5939790" cy="5656580"/>
            <wp:effectExtent l="0" t="0" r="3810" b="127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39790" cy="5656580"/>
                    </a:xfrm>
                    <a:prstGeom prst="rect">
                      <a:avLst/>
                    </a:prstGeom>
                  </pic:spPr>
                </pic:pic>
              </a:graphicData>
            </a:graphic>
          </wp:inline>
        </w:drawing>
      </w:r>
    </w:p>
    <w:p w14:paraId="5642901B" w14:textId="369A92FA" w:rsidR="003453F7" w:rsidRPr="00212049" w:rsidRDefault="004C4EF8" w:rsidP="004C4EF8">
      <w:pPr>
        <w:pStyle w:val="aff"/>
        <w:rPr>
          <w:color w:val="000000" w:themeColor="text1"/>
          <w:lang w:val="ru-RU"/>
        </w:rPr>
      </w:pPr>
      <w:bookmarkStart w:id="148" w:name="_Ref90123215"/>
      <w:r w:rsidRPr="00212049">
        <w:t xml:space="preserve">Рисунок </w:t>
      </w:r>
      <w:r w:rsidR="001D1126">
        <w:fldChar w:fldCharType="begin"/>
      </w:r>
      <w:r w:rsidR="001D1126">
        <w:instrText xml:space="preserve"> SEQ Рисунок \* ARABIC </w:instrText>
      </w:r>
      <w:r w:rsidR="001D1126">
        <w:fldChar w:fldCharType="separate"/>
      </w:r>
      <w:r w:rsidR="001D1126">
        <w:rPr>
          <w:noProof/>
        </w:rPr>
        <w:t>19</w:t>
      </w:r>
      <w:r w:rsidR="001D1126">
        <w:rPr>
          <w:noProof/>
        </w:rPr>
        <w:fldChar w:fldCharType="end"/>
      </w:r>
      <w:bookmarkEnd w:id="148"/>
      <w:r w:rsidRPr="00212049">
        <w:rPr>
          <w:lang w:val="ru-RU"/>
        </w:rPr>
        <w:t xml:space="preserve"> </w:t>
      </w:r>
      <w:r w:rsidRPr="00212049">
        <w:rPr>
          <w:color w:val="000000" w:themeColor="text1"/>
        </w:rPr>
        <w:t>– Начальная страница Кабинета НП</w:t>
      </w:r>
      <w:r w:rsidRPr="00212049">
        <w:rPr>
          <w:color w:val="000000" w:themeColor="text1"/>
          <w:lang w:val="ru-RU"/>
        </w:rPr>
        <w:t xml:space="preserve"> (темная тема)</w:t>
      </w:r>
    </w:p>
    <w:p w14:paraId="612EA870" w14:textId="2D2DB4A6" w:rsidR="00404269" w:rsidRPr="00212049" w:rsidRDefault="00457E53" w:rsidP="001D7B14">
      <w:pPr>
        <w:rPr>
          <w:rFonts w:cs="Times New Roman"/>
          <w:color w:val="000000" w:themeColor="text1"/>
          <w:lang w:eastAsia="ru-RU"/>
        </w:rPr>
      </w:pPr>
      <w:r w:rsidRPr="00212049">
        <w:rPr>
          <w:rFonts w:cs="Times New Roman"/>
          <w:color w:val="000000" w:themeColor="text1"/>
          <w:lang w:eastAsia="ru-RU"/>
        </w:rPr>
        <w:t xml:space="preserve">Ссылка «Перейти на портал» позволяет пользователю осуществить </w:t>
      </w:r>
      <w:r w:rsidR="00404269" w:rsidRPr="00212049">
        <w:rPr>
          <w:rFonts w:cs="Times New Roman"/>
          <w:color w:val="000000" w:themeColor="text1"/>
          <w:lang w:eastAsia="ru-RU"/>
        </w:rPr>
        <w:t>переход в общедоступную часть Кабинета НП.</w:t>
      </w:r>
    </w:p>
    <w:p w14:paraId="3D5AAF57" w14:textId="2AB9B65B" w:rsidR="009B71D9" w:rsidRPr="00212049" w:rsidRDefault="00457E53" w:rsidP="001D7B14">
      <w:pPr>
        <w:rPr>
          <w:rFonts w:cs="Times New Roman"/>
          <w:color w:val="000000" w:themeColor="text1"/>
          <w:lang w:eastAsia="ru-RU"/>
        </w:rPr>
      </w:pPr>
      <w:r w:rsidRPr="00212049">
        <w:rPr>
          <w:rFonts w:cs="Times New Roman"/>
          <w:color w:val="000000" w:themeColor="text1"/>
          <w:lang w:eastAsia="ru-RU"/>
        </w:rPr>
        <w:t xml:space="preserve">Для </w:t>
      </w:r>
      <w:r w:rsidR="009B71D9" w:rsidRPr="00212049">
        <w:rPr>
          <w:rFonts w:cs="Times New Roman"/>
          <w:color w:val="000000" w:themeColor="text1"/>
          <w:lang w:eastAsia="ru-RU"/>
        </w:rPr>
        <w:t>переключ</w:t>
      </w:r>
      <w:r w:rsidRPr="00212049">
        <w:rPr>
          <w:rFonts w:cs="Times New Roman"/>
          <w:color w:val="000000" w:themeColor="text1"/>
          <w:lang w:eastAsia="ru-RU"/>
        </w:rPr>
        <w:t>ения</w:t>
      </w:r>
      <w:r w:rsidR="009B71D9" w:rsidRPr="00212049">
        <w:rPr>
          <w:rFonts w:cs="Times New Roman"/>
          <w:color w:val="000000" w:themeColor="text1"/>
          <w:lang w:eastAsia="ru-RU"/>
        </w:rPr>
        <w:t xml:space="preserve"> язык</w:t>
      </w:r>
      <w:r w:rsidRPr="00212049">
        <w:rPr>
          <w:rFonts w:cs="Times New Roman"/>
          <w:color w:val="000000" w:themeColor="text1"/>
          <w:lang w:eastAsia="ru-RU"/>
        </w:rPr>
        <w:t>а</w:t>
      </w:r>
      <w:r w:rsidR="009B71D9" w:rsidRPr="00212049">
        <w:rPr>
          <w:rFonts w:cs="Times New Roman"/>
          <w:color w:val="000000" w:themeColor="text1"/>
          <w:lang w:eastAsia="ru-RU"/>
        </w:rPr>
        <w:t xml:space="preserve"> отображения информации</w:t>
      </w:r>
      <w:r w:rsidRPr="00212049">
        <w:rPr>
          <w:rFonts w:cs="Times New Roman"/>
          <w:color w:val="000000" w:themeColor="text1"/>
          <w:lang w:eastAsia="ru-RU"/>
        </w:rPr>
        <w:t xml:space="preserve"> (государственный, русский или английский)</w:t>
      </w:r>
      <w:r w:rsidR="009B71D9" w:rsidRPr="00212049">
        <w:rPr>
          <w:rFonts w:cs="Times New Roman"/>
          <w:color w:val="000000" w:themeColor="text1"/>
          <w:lang w:eastAsia="ru-RU"/>
        </w:rPr>
        <w:t xml:space="preserve">, в </w:t>
      </w:r>
      <w:r w:rsidRPr="00212049">
        <w:rPr>
          <w:rFonts w:cs="Times New Roman"/>
          <w:color w:val="000000" w:themeColor="text1"/>
          <w:lang w:eastAsia="ru-RU"/>
        </w:rPr>
        <w:t>строке</w:t>
      </w:r>
      <w:r w:rsidR="009B71D9" w:rsidRPr="00212049">
        <w:rPr>
          <w:rFonts w:cs="Times New Roman"/>
          <w:color w:val="000000" w:themeColor="text1"/>
          <w:lang w:eastAsia="ru-RU"/>
        </w:rPr>
        <w:t xml:space="preserve"> заголовка системы </w:t>
      </w:r>
      <w:r w:rsidR="00E85A70" w:rsidRPr="00212049">
        <w:rPr>
          <w:rFonts w:cs="Times New Roman"/>
          <w:color w:val="000000" w:themeColor="text1"/>
          <w:lang w:eastAsia="ru-RU"/>
        </w:rPr>
        <w:t xml:space="preserve">кликните левой кнопкой мыши </w:t>
      </w:r>
      <w:r w:rsidR="00071DB8" w:rsidRPr="00212049">
        <w:rPr>
          <w:rFonts w:cs="Times New Roman"/>
          <w:color w:val="000000" w:themeColor="text1"/>
          <w:lang w:eastAsia="ru-RU"/>
        </w:rPr>
        <w:t>на</w:t>
      </w:r>
      <w:r w:rsidR="009B71D9" w:rsidRPr="00212049">
        <w:rPr>
          <w:rFonts w:cs="Times New Roman"/>
          <w:color w:val="000000" w:themeColor="text1"/>
          <w:lang w:eastAsia="ru-RU"/>
        </w:rPr>
        <w:t xml:space="preserve"> </w:t>
      </w:r>
      <w:r w:rsidR="00E85A70" w:rsidRPr="00212049">
        <w:rPr>
          <w:rFonts w:cs="Times New Roman"/>
          <w:color w:val="000000" w:themeColor="text1"/>
          <w:lang w:eastAsia="ru-RU"/>
        </w:rPr>
        <w:t>названи</w:t>
      </w:r>
      <w:r w:rsidR="00071DB8" w:rsidRPr="00212049">
        <w:rPr>
          <w:rFonts w:cs="Times New Roman"/>
          <w:color w:val="000000" w:themeColor="text1"/>
          <w:lang w:eastAsia="ru-RU"/>
        </w:rPr>
        <w:t>е</w:t>
      </w:r>
      <w:r w:rsidR="00E85A70" w:rsidRPr="00212049">
        <w:rPr>
          <w:rFonts w:cs="Times New Roman"/>
          <w:color w:val="000000" w:themeColor="text1"/>
          <w:lang w:eastAsia="ru-RU"/>
        </w:rPr>
        <w:t xml:space="preserve"> текущего языка, затем в развернувшемся списке выберите нужный язык</w:t>
      </w:r>
      <w:r w:rsidR="009B71D9" w:rsidRPr="00212049">
        <w:rPr>
          <w:rFonts w:cs="Times New Roman"/>
          <w:color w:val="000000" w:themeColor="text1"/>
          <w:lang w:eastAsia="ru-RU"/>
        </w:rPr>
        <w:t>.</w:t>
      </w:r>
    </w:p>
    <w:p w14:paraId="4C4C6EFF" w14:textId="31957DAD" w:rsidR="007822BF" w:rsidRPr="00212049" w:rsidRDefault="007822BF" w:rsidP="007822BF">
      <w:pPr>
        <w:rPr>
          <w:rFonts w:cs="Times New Roman"/>
          <w:color w:val="000000" w:themeColor="text1"/>
          <w:lang w:eastAsia="ru-RU"/>
        </w:rPr>
      </w:pPr>
      <w:r w:rsidRPr="00212049">
        <w:rPr>
          <w:rFonts w:cs="Times New Roman"/>
          <w:color w:val="000000" w:themeColor="text1"/>
          <w:lang w:eastAsia="ru-RU"/>
        </w:rPr>
        <w:t>Для перехода в профиль НП в заголовке системы кликните левой кнопкой мыши по ссылке с ФИО</w:t>
      </w:r>
      <w:r w:rsidR="00457E53" w:rsidRPr="00212049">
        <w:rPr>
          <w:rFonts w:cs="Times New Roman"/>
          <w:color w:val="000000" w:themeColor="text1"/>
          <w:lang w:eastAsia="ru-RU"/>
        </w:rPr>
        <w:t>/</w:t>
      </w:r>
      <w:r w:rsidR="00071DB8" w:rsidRPr="00212049">
        <w:rPr>
          <w:rFonts w:cs="Times New Roman"/>
          <w:color w:val="000000" w:themeColor="text1"/>
          <w:lang w:eastAsia="ru-RU"/>
        </w:rPr>
        <w:t>Н</w:t>
      </w:r>
      <w:r w:rsidR="00457E53" w:rsidRPr="00212049">
        <w:rPr>
          <w:rFonts w:cs="Times New Roman"/>
          <w:color w:val="000000" w:themeColor="text1"/>
          <w:lang w:eastAsia="ru-RU"/>
        </w:rPr>
        <w:t>аименованием</w:t>
      </w:r>
      <w:r w:rsidRPr="00212049">
        <w:rPr>
          <w:rFonts w:cs="Times New Roman"/>
          <w:color w:val="000000" w:themeColor="text1"/>
          <w:lang w:eastAsia="ru-RU"/>
        </w:rPr>
        <w:t xml:space="preserve"> налогоплательщика, затем кликом левой кнопки мыши выберите пункт «Профиль».</w:t>
      </w:r>
    </w:p>
    <w:p w14:paraId="576CBAD0" w14:textId="6A795559" w:rsidR="000B34FE" w:rsidRPr="00212049" w:rsidRDefault="007A186A" w:rsidP="001D7B14">
      <w:pPr>
        <w:rPr>
          <w:rFonts w:cs="Times New Roman"/>
          <w:color w:val="000000" w:themeColor="text1"/>
          <w:lang w:eastAsia="ru-RU"/>
        </w:rPr>
      </w:pPr>
      <w:r w:rsidRPr="00212049">
        <w:rPr>
          <w:rFonts w:cs="Times New Roman"/>
          <w:color w:val="000000" w:themeColor="text1"/>
          <w:lang w:eastAsia="ru-RU"/>
        </w:rPr>
        <w:t xml:space="preserve">В КНП предусмотрена возможность изменения цветового оформления </w:t>
      </w:r>
      <w:r w:rsidR="000B34FE" w:rsidRPr="00212049">
        <w:rPr>
          <w:rFonts w:cs="Times New Roman"/>
          <w:color w:val="000000" w:themeColor="text1"/>
          <w:lang w:eastAsia="ru-RU"/>
        </w:rPr>
        <w:t xml:space="preserve">и </w:t>
      </w:r>
      <w:r w:rsidR="00AA21AE" w:rsidRPr="00212049">
        <w:rPr>
          <w:rFonts w:cs="Times New Roman"/>
          <w:color w:val="000000" w:themeColor="text1"/>
          <w:lang w:eastAsia="ru-RU"/>
        </w:rPr>
        <w:t xml:space="preserve">размера </w:t>
      </w:r>
      <w:r w:rsidR="000B34FE" w:rsidRPr="00212049">
        <w:rPr>
          <w:rFonts w:cs="Times New Roman"/>
          <w:color w:val="000000" w:themeColor="text1"/>
          <w:lang w:eastAsia="ru-RU"/>
        </w:rPr>
        <w:t xml:space="preserve">шрифта отображаемого текста </w:t>
      </w:r>
      <w:r w:rsidRPr="00212049">
        <w:rPr>
          <w:rFonts w:cs="Times New Roman"/>
          <w:color w:val="000000" w:themeColor="text1"/>
          <w:lang w:eastAsia="ru-RU"/>
        </w:rPr>
        <w:t>страниц Кабинета НП</w:t>
      </w:r>
      <w:r w:rsidR="00074462" w:rsidRPr="00212049">
        <w:rPr>
          <w:rFonts w:cs="Times New Roman"/>
          <w:color w:val="000000" w:themeColor="text1"/>
          <w:lang w:eastAsia="ru-RU"/>
        </w:rPr>
        <w:t xml:space="preserve"> </w:t>
      </w:r>
      <w:r w:rsidR="008C3022" w:rsidRPr="00212049">
        <w:rPr>
          <w:rFonts w:cs="Times New Roman"/>
          <w:color w:val="000000" w:themeColor="text1"/>
          <w:lang w:eastAsia="ru-RU"/>
        </w:rPr>
        <w:t xml:space="preserve">в </w:t>
      </w:r>
      <w:r w:rsidR="00074462" w:rsidRPr="00212049">
        <w:rPr>
          <w:rFonts w:cs="Times New Roman"/>
          <w:color w:val="000000" w:themeColor="text1"/>
          <w:lang w:eastAsia="ru-RU"/>
        </w:rPr>
        <w:t>версии для слабовидящих</w:t>
      </w:r>
      <w:r w:rsidRPr="00212049">
        <w:rPr>
          <w:rFonts w:cs="Times New Roman"/>
          <w:color w:val="000000" w:themeColor="text1"/>
          <w:lang w:eastAsia="ru-RU"/>
        </w:rPr>
        <w:t xml:space="preserve">. </w:t>
      </w:r>
      <w:r w:rsidR="007E4E2C" w:rsidRPr="00212049">
        <w:rPr>
          <w:rFonts w:cs="Times New Roman"/>
          <w:color w:val="000000" w:themeColor="text1"/>
          <w:lang w:eastAsia="ru-RU"/>
        </w:rPr>
        <w:t xml:space="preserve">Для изменения </w:t>
      </w:r>
      <w:r w:rsidRPr="00212049">
        <w:rPr>
          <w:rFonts w:cs="Times New Roman"/>
          <w:color w:val="000000" w:themeColor="text1"/>
          <w:lang w:eastAsia="ru-RU"/>
        </w:rPr>
        <w:t xml:space="preserve">цвета </w:t>
      </w:r>
      <w:r w:rsidR="00F83345" w:rsidRPr="00212049">
        <w:rPr>
          <w:rFonts w:cs="Times New Roman"/>
          <w:color w:val="000000" w:themeColor="text1"/>
          <w:lang w:eastAsia="ru-RU"/>
        </w:rPr>
        <w:t xml:space="preserve">оформления или </w:t>
      </w:r>
      <w:r w:rsidR="00AA21AE" w:rsidRPr="00212049">
        <w:rPr>
          <w:rFonts w:cs="Times New Roman"/>
          <w:color w:val="000000" w:themeColor="text1"/>
          <w:lang w:eastAsia="ru-RU"/>
        </w:rPr>
        <w:t xml:space="preserve">размера </w:t>
      </w:r>
      <w:r w:rsidR="00F83345" w:rsidRPr="00212049">
        <w:rPr>
          <w:rFonts w:cs="Times New Roman"/>
          <w:color w:val="000000" w:themeColor="text1"/>
          <w:lang w:eastAsia="ru-RU"/>
        </w:rPr>
        <w:t xml:space="preserve">шрифта текста </w:t>
      </w:r>
      <w:r w:rsidR="00404269" w:rsidRPr="00212049">
        <w:rPr>
          <w:rFonts w:cs="Times New Roman"/>
          <w:color w:val="000000" w:themeColor="text1"/>
          <w:lang w:eastAsia="ru-RU"/>
        </w:rPr>
        <w:t xml:space="preserve">страниц Кабинета НП, в </w:t>
      </w:r>
      <w:r w:rsidR="00037F1A" w:rsidRPr="00212049">
        <w:rPr>
          <w:rFonts w:cs="Times New Roman"/>
          <w:color w:val="000000" w:themeColor="text1"/>
          <w:lang w:eastAsia="ru-RU"/>
        </w:rPr>
        <w:t>строке</w:t>
      </w:r>
      <w:r w:rsidR="00404269" w:rsidRPr="00212049">
        <w:rPr>
          <w:rFonts w:cs="Times New Roman"/>
          <w:color w:val="000000" w:themeColor="text1"/>
          <w:lang w:eastAsia="ru-RU"/>
        </w:rPr>
        <w:t xml:space="preserve"> заголовка системы щелкните ссылку «</w:t>
      </w:r>
      <w:r w:rsidR="007A09D8" w:rsidRPr="00212049">
        <w:rPr>
          <w:rFonts w:cs="Times New Roman"/>
          <w:color w:val="000000" w:themeColor="text1"/>
          <w:lang w:eastAsia="ru-RU"/>
        </w:rPr>
        <w:t>Для слабовидящих</w:t>
      </w:r>
      <w:r w:rsidR="00404269" w:rsidRPr="00212049">
        <w:rPr>
          <w:rFonts w:cs="Times New Roman"/>
          <w:color w:val="000000" w:themeColor="text1"/>
          <w:lang w:eastAsia="ru-RU"/>
        </w:rPr>
        <w:t>»</w:t>
      </w:r>
      <w:r w:rsidR="00F83345" w:rsidRPr="00212049">
        <w:rPr>
          <w:rFonts w:cs="Times New Roman"/>
          <w:color w:val="000000" w:themeColor="text1"/>
          <w:lang w:eastAsia="ru-RU"/>
        </w:rPr>
        <w:t xml:space="preserve">, </w:t>
      </w:r>
      <w:r w:rsidR="00037F1A" w:rsidRPr="00212049">
        <w:rPr>
          <w:rFonts w:cs="Times New Roman"/>
          <w:color w:val="000000" w:themeColor="text1"/>
          <w:lang w:eastAsia="ru-RU"/>
        </w:rPr>
        <w:t>в</w:t>
      </w:r>
      <w:r w:rsidR="00F83345" w:rsidRPr="00212049">
        <w:rPr>
          <w:rFonts w:cs="Times New Roman"/>
          <w:color w:val="000000" w:themeColor="text1"/>
          <w:lang w:eastAsia="ru-RU"/>
        </w:rPr>
        <w:t xml:space="preserve"> отобразившемся </w:t>
      </w:r>
      <w:r w:rsidR="00071DB8" w:rsidRPr="00212049">
        <w:rPr>
          <w:rFonts w:cs="Times New Roman"/>
          <w:color w:val="000000" w:themeColor="text1"/>
          <w:lang w:eastAsia="ru-RU"/>
        </w:rPr>
        <w:t>выпадающем меню</w:t>
      </w:r>
      <w:r w:rsidR="00F83345" w:rsidRPr="00212049">
        <w:rPr>
          <w:rFonts w:cs="Times New Roman"/>
          <w:color w:val="000000" w:themeColor="text1"/>
          <w:lang w:eastAsia="ru-RU"/>
        </w:rPr>
        <w:t xml:space="preserve"> из предложенного системой списка выберите цветовое оформление </w:t>
      </w:r>
      <w:r w:rsidR="00037F1A" w:rsidRPr="00212049">
        <w:rPr>
          <w:rFonts w:cs="Times New Roman"/>
          <w:color w:val="000000" w:themeColor="text1"/>
          <w:lang w:eastAsia="ru-RU"/>
        </w:rPr>
        <w:t xml:space="preserve"> </w:t>
      </w:r>
      <w:r w:rsidR="00F83345" w:rsidRPr="00212049">
        <w:rPr>
          <w:rFonts w:cs="Times New Roman"/>
          <w:color w:val="000000" w:themeColor="text1"/>
          <w:lang w:eastAsia="ru-RU"/>
        </w:rPr>
        <w:t xml:space="preserve">и </w:t>
      </w:r>
      <w:r w:rsidR="00074462" w:rsidRPr="00212049">
        <w:rPr>
          <w:rFonts w:cs="Times New Roman"/>
          <w:color w:val="000000" w:themeColor="text1"/>
          <w:lang w:eastAsia="ru-RU"/>
        </w:rPr>
        <w:t>размер</w:t>
      </w:r>
      <w:r w:rsidR="00F83345" w:rsidRPr="00212049">
        <w:rPr>
          <w:rFonts w:cs="Times New Roman"/>
          <w:color w:val="000000" w:themeColor="text1"/>
          <w:lang w:eastAsia="ru-RU"/>
        </w:rPr>
        <w:t xml:space="preserve"> шрифта текста</w:t>
      </w:r>
      <w:r w:rsidR="00037F1A" w:rsidRPr="00212049">
        <w:rPr>
          <w:rFonts w:cs="Times New Roman"/>
          <w:color w:val="000000" w:themeColor="text1"/>
          <w:lang w:eastAsia="ru-RU"/>
        </w:rPr>
        <w:t xml:space="preserve"> (</w:t>
      </w:r>
      <w:r w:rsidR="00162996" w:rsidRPr="00212049">
        <w:rPr>
          <w:rFonts w:cs="Times New Roman"/>
          <w:color w:val="000000" w:themeColor="text1"/>
          <w:lang w:eastAsia="ru-RU"/>
        </w:rPr>
        <w:t>14, 16, 18</w:t>
      </w:r>
      <w:r w:rsidR="00037F1A" w:rsidRPr="00212049">
        <w:rPr>
          <w:rFonts w:cs="Times New Roman"/>
          <w:color w:val="000000" w:themeColor="text1"/>
          <w:lang w:eastAsia="ru-RU"/>
        </w:rPr>
        <w:t>)</w:t>
      </w:r>
      <w:r w:rsidR="00803EB2" w:rsidRPr="00212049">
        <w:rPr>
          <w:rFonts w:cs="Times New Roman"/>
          <w:color w:val="000000" w:themeColor="text1"/>
          <w:lang w:eastAsia="ru-RU"/>
        </w:rPr>
        <w:t xml:space="preserve"> (</w:t>
      </w:r>
      <w:r w:rsidR="00803EB2" w:rsidRPr="00212049">
        <w:rPr>
          <w:rFonts w:cs="Times New Roman"/>
          <w:color w:val="000000" w:themeColor="text1"/>
          <w:lang w:eastAsia="ru-RU"/>
        </w:rPr>
        <w:fldChar w:fldCharType="begin"/>
      </w:r>
      <w:r w:rsidR="00803EB2" w:rsidRPr="00212049">
        <w:rPr>
          <w:rFonts w:cs="Times New Roman"/>
          <w:color w:val="000000" w:themeColor="text1"/>
          <w:lang w:eastAsia="ru-RU"/>
        </w:rPr>
        <w:instrText xml:space="preserve"> REF _Ref90131454 \h </w:instrText>
      </w:r>
      <w:r w:rsidR="00212049">
        <w:rPr>
          <w:rFonts w:cs="Times New Roman"/>
          <w:color w:val="000000" w:themeColor="text1"/>
          <w:lang w:eastAsia="ru-RU"/>
        </w:rPr>
        <w:instrText xml:space="preserve"> \* MERGEFORMAT </w:instrText>
      </w:r>
      <w:r w:rsidR="00803EB2" w:rsidRPr="00212049">
        <w:rPr>
          <w:rFonts w:cs="Times New Roman"/>
          <w:color w:val="000000" w:themeColor="text1"/>
          <w:lang w:eastAsia="ru-RU"/>
        </w:rPr>
      </w:r>
      <w:r w:rsidR="00803EB2" w:rsidRPr="00212049">
        <w:rPr>
          <w:rFonts w:cs="Times New Roman"/>
          <w:color w:val="000000" w:themeColor="text1"/>
          <w:lang w:eastAsia="ru-RU"/>
        </w:rPr>
        <w:fldChar w:fldCharType="separate"/>
      </w:r>
      <w:r w:rsidR="001D1126" w:rsidRPr="001D1126">
        <w:rPr>
          <w:rFonts w:cs="Times New Roman"/>
        </w:rPr>
        <w:t xml:space="preserve">Рисунок </w:t>
      </w:r>
      <w:r w:rsidR="001D1126" w:rsidRPr="001D1126">
        <w:rPr>
          <w:rFonts w:cs="Times New Roman"/>
          <w:noProof/>
        </w:rPr>
        <w:t>20</w:t>
      </w:r>
      <w:r w:rsidR="00803EB2" w:rsidRPr="00212049">
        <w:rPr>
          <w:rFonts w:cs="Times New Roman"/>
          <w:color w:val="000000" w:themeColor="text1"/>
          <w:lang w:eastAsia="ru-RU"/>
        </w:rPr>
        <w:fldChar w:fldCharType="end"/>
      </w:r>
      <w:r w:rsidR="00803EB2" w:rsidRPr="00212049">
        <w:rPr>
          <w:rFonts w:cs="Times New Roman"/>
          <w:color w:val="000000" w:themeColor="text1"/>
          <w:lang w:eastAsia="ru-RU"/>
        </w:rPr>
        <w:t>)</w:t>
      </w:r>
      <w:r w:rsidR="000908D4" w:rsidRPr="00212049">
        <w:rPr>
          <w:rFonts w:cs="Times New Roman"/>
          <w:color w:val="000000" w:themeColor="text1"/>
          <w:lang w:eastAsia="ru-RU"/>
        </w:rPr>
        <w:t>.</w:t>
      </w:r>
    </w:p>
    <w:p w14:paraId="414883CE" w14:textId="77777777" w:rsidR="00803EB2" w:rsidRPr="00212049" w:rsidRDefault="00803EB2" w:rsidP="003B3630">
      <w:pPr>
        <w:keepNext/>
        <w:ind w:right="423" w:firstLine="0"/>
        <w:rPr>
          <w:rFonts w:cs="Times New Roman"/>
        </w:rPr>
      </w:pPr>
      <w:r w:rsidRPr="00212049">
        <w:rPr>
          <w:rFonts w:cs="Times New Roman"/>
          <w:noProof/>
          <w:lang w:eastAsia="ru-RU"/>
        </w:rPr>
        <w:lastRenderedPageBreak/>
        <w:drawing>
          <wp:inline distT="0" distB="0" distL="0" distR="0" wp14:anchorId="009BFCA8" wp14:editId="575A4196">
            <wp:extent cx="5939790" cy="723900"/>
            <wp:effectExtent l="0" t="0" r="3810" b="0"/>
            <wp:docPr id="469" name="Рисунок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39790" cy="723900"/>
                    </a:xfrm>
                    <a:prstGeom prst="rect">
                      <a:avLst/>
                    </a:prstGeom>
                  </pic:spPr>
                </pic:pic>
              </a:graphicData>
            </a:graphic>
          </wp:inline>
        </w:drawing>
      </w:r>
    </w:p>
    <w:p w14:paraId="1797672A" w14:textId="39FCBB3F" w:rsidR="00803EB2" w:rsidRPr="00212049" w:rsidRDefault="00803EB2" w:rsidP="003B3630">
      <w:pPr>
        <w:pStyle w:val="aff"/>
        <w:rPr>
          <w:color w:val="000000" w:themeColor="text1"/>
          <w:lang w:eastAsia="ru-RU"/>
        </w:rPr>
      </w:pPr>
      <w:bookmarkStart w:id="149" w:name="_Ref90131454"/>
      <w:r w:rsidRPr="00212049">
        <w:t xml:space="preserve">Рисунок </w:t>
      </w:r>
      <w:r w:rsidR="001D1126">
        <w:fldChar w:fldCharType="begin"/>
      </w:r>
      <w:r w:rsidR="001D1126">
        <w:instrText xml:space="preserve"> SEQ Рисунок \* ARABIC </w:instrText>
      </w:r>
      <w:r w:rsidR="001D1126">
        <w:fldChar w:fldCharType="separate"/>
      </w:r>
      <w:r w:rsidR="001D1126">
        <w:rPr>
          <w:noProof/>
        </w:rPr>
        <w:t>20</w:t>
      </w:r>
      <w:r w:rsidR="001D1126">
        <w:rPr>
          <w:noProof/>
        </w:rPr>
        <w:fldChar w:fldCharType="end"/>
      </w:r>
      <w:bookmarkEnd w:id="149"/>
      <w:r w:rsidRPr="00212049">
        <w:rPr>
          <w:lang w:val="ru-RU"/>
        </w:rPr>
        <w:t xml:space="preserve"> </w:t>
      </w:r>
      <w:r w:rsidRPr="00212049">
        <w:rPr>
          <w:color w:val="000000" w:themeColor="text1"/>
        </w:rPr>
        <w:t>–</w:t>
      </w:r>
      <w:r w:rsidRPr="00212049">
        <w:rPr>
          <w:color w:val="000000" w:themeColor="text1"/>
          <w:lang w:val="ru-RU"/>
        </w:rPr>
        <w:t xml:space="preserve"> </w:t>
      </w:r>
      <w:r w:rsidRPr="00212049">
        <w:rPr>
          <w:lang w:val="ru-RU"/>
        </w:rPr>
        <w:t>Функций выбора для версии слабовидящих</w:t>
      </w:r>
    </w:p>
    <w:p w14:paraId="272687D3" w14:textId="787A6CD6" w:rsidR="00884365" w:rsidRPr="00212049" w:rsidRDefault="00884365" w:rsidP="001D7B14">
      <w:pPr>
        <w:rPr>
          <w:rFonts w:cs="Times New Roman"/>
          <w:color w:val="000000" w:themeColor="text1"/>
          <w:lang w:eastAsia="ru-RU"/>
        </w:rPr>
      </w:pPr>
      <w:r w:rsidRPr="00212049">
        <w:rPr>
          <w:rFonts w:cs="Times New Roman"/>
          <w:color w:val="000000" w:themeColor="text1"/>
          <w:lang w:eastAsia="ru-RU"/>
        </w:rPr>
        <w:t>Для просмотра списка государственных услуг</w:t>
      </w:r>
      <w:r w:rsidR="00037F1A" w:rsidRPr="00212049">
        <w:rPr>
          <w:rFonts w:cs="Times New Roman"/>
          <w:color w:val="000000" w:themeColor="text1"/>
          <w:lang w:eastAsia="ru-RU"/>
        </w:rPr>
        <w:t xml:space="preserve"> органов государственных доходов</w:t>
      </w:r>
      <w:r w:rsidRPr="00212049">
        <w:rPr>
          <w:rFonts w:cs="Times New Roman"/>
          <w:color w:val="000000" w:themeColor="text1"/>
          <w:lang w:eastAsia="ru-RU"/>
        </w:rPr>
        <w:t xml:space="preserve">, на панели </w:t>
      </w:r>
      <w:r w:rsidR="00441258" w:rsidRPr="00212049">
        <w:rPr>
          <w:rFonts w:cs="Times New Roman"/>
          <w:color w:val="000000" w:themeColor="text1"/>
        </w:rPr>
        <w:t>действий</w:t>
      </w:r>
      <w:r w:rsidRPr="00212049">
        <w:rPr>
          <w:rFonts w:cs="Times New Roman"/>
          <w:color w:val="000000" w:themeColor="text1"/>
          <w:lang w:eastAsia="ru-RU"/>
        </w:rPr>
        <w:t xml:space="preserve"> кликните левой кнопкой мыши по ссылке «Услуги». </w:t>
      </w:r>
      <w:r w:rsidR="00037F1A" w:rsidRPr="00212049">
        <w:rPr>
          <w:rFonts w:cs="Times New Roman"/>
          <w:color w:val="000000" w:themeColor="text1"/>
          <w:lang w:eastAsia="ru-RU"/>
        </w:rPr>
        <w:t>В</w:t>
      </w:r>
      <w:r w:rsidRPr="00212049">
        <w:rPr>
          <w:rFonts w:cs="Times New Roman"/>
          <w:color w:val="000000" w:themeColor="text1"/>
          <w:lang w:eastAsia="ru-RU"/>
        </w:rPr>
        <w:t xml:space="preserve"> </w:t>
      </w:r>
      <w:r w:rsidR="00037F1A" w:rsidRPr="00212049">
        <w:rPr>
          <w:rFonts w:cs="Times New Roman"/>
          <w:color w:val="000000" w:themeColor="text1"/>
          <w:lang w:eastAsia="ru-RU"/>
        </w:rPr>
        <w:t xml:space="preserve">выпадающем </w:t>
      </w:r>
      <w:r w:rsidRPr="00212049">
        <w:rPr>
          <w:rFonts w:cs="Times New Roman"/>
          <w:color w:val="000000" w:themeColor="text1"/>
          <w:lang w:eastAsia="ru-RU"/>
        </w:rPr>
        <w:t xml:space="preserve">списке </w:t>
      </w:r>
      <w:r w:rsidR="00037F1A" w:rsidRPr="00212049">
        <w:rPr>
          <w:rFonts w:cs="Times New Roman"/>
          <w:color w:val="000000" w:themeColor="text1"/>
          <w:lang w:eastAsia="ru-RU"/>
        </w:rPr>
        <w:t xml:space="preserve">отображаются </w:t>
      </w:r>
      <w:r w:rsidRPr="00212049">
        <w:rPr>
          <w:rFonts w:cs="Times New Roman"/>
          <w:color w:val="000000" w:themeColor="text1"/>
          <w:lang w:eastAsia="ru-RU"/>
        </w:rPr>
        <w:t>часто используемы</w:t>
      </w:r>
      <w:r w:rsidR="00037F1A" w:rsidRPr="00212049">
        <w:rPr>
          <w:rFonts w:cs="Times New Roman"/>
          <w:color w:val="000000" w:themeColor="text1"/>
          <w:lang w:eastAsia="ru-RU"/>
        </w:rPr>
        <w:t>е</w:t>
      </w:r>
      <w:r w:rsidRPr="00212049">
        <w:rPr>
          <w:rFonts w:cs="Times New Roman"/>
          <w:color w:val="000000" w:themeColor="text1"/>
          <w:lang w:eastAsia="ru-RU"/>
        </w:rPr>
        <w:t xml:space="preserve"> услуг</w:t>
      </w:r>
      <w:r w:rsidR="00037F1A" w:rsidRPr="00212049">
        <w:rPr>
          <w:rFonts w:cs="Times New Roman"/>
          <w:color w:val="000000" w:themeColor="text1"/>
          <w:lang w:eastAsia="ru-RU"/>
        </w:rPr>
        <w:t xml:space="preserve">и, переход к необходимой услуге осуществляется </w:t>
      </w:r>
      <w:r w:rsidRPr="00212049">
        <w:rPr>
          <w:rFonts w:cs="Times New Roman"/>
          <w:color w:val="000000" w:themeColor="text1"/>
          <w:lang w:eastAsia="ru-RU"/>
        </w:rPr>
        <w:t xml:space="preserve">посредством клика </w:t>
      </w:r>
      <w:r w:rsidR="00037F1A" w:rsidRPr="00212049">
        <w:rPr>
          <w:rFonts w:cs="Times New Roman"/>
          <w:color w:val="000000" w:themeColor="text1"/>
          <w:lang w:eastAsia="ru-RU"/>
        </w:rPr>
        <w:t xml:space="preserve">левой кнопки мыши </w:t>
      </w:r>
      <w:r w:rsidRPr="00212049">
        <w:rPr>
          <w:rFonts w:cs="Times New Roman"/>
          <w:color w:val="000000" w:themeColor="text1"/>
          <w:lang w:eastAsia="ru-RU"/>
        </w:rPr>
        <w:t>по названию услуги</w:t>
      </w:r>
      <w:r w:rsidR="00250AEA" w:rsidRPr="00212049">
        <w:rPr>
          <w:rFonts w:cs="Times New Roman"/>
          <w:color w:val="000000" w:themeColor="text1"/>
          <w:lang w:eastAsia="ru-RU"/>
        </w:rPr>
        <w:t>.</w:t>
      </w:r>
    </w:p>
    <w:p w14:paraId="3D604B26" w14:textId="6005BFC9" w:rsidR="005358DC" w:rsidRPr="00212049" w:rsidRDefault="005358DC" w:rsidP="005358DC">
      <w:pPr>
        <w:rPr>
          <w:rFonts w:cs="Times New Roman"/>
          <w:color w:val="000000" w:themeColor="text1"/>
          <w:lang w:eastAsia="ru-RU"/>
        </w:rPr>
      </w:pPr>
      <w:r w:rsidRPr="00212049">
        <w:rPr>
          <w:rFonts w:cs="Times New Roman"/>
          <w:color w:val="000000" w:themeColor="text1"/>
          <w:lang w:eastAsia="ru-RU"/>
        </w:rPr>
        <w:t>Для использования имеющихся в КНП сервисов, необходимо кликнуть левой кнопкой мыши по ссылке «</w:t>
      </w:r>
      <w:r w:rsidR="00AB4EC7" w:rsidRPr="00212049">
        <w:rPr>
          <w:rFonts w:cs="Times New Roman"/>
          <w:color w:val="000000" w:themeColor="text1"/>
          <w:lang w:eastAsia="ru-RU"/>
        </w:rPr>
        <w:t>Сервисы</w:t>
      </w:r>
      <w:r w:rsidRPr="00212049">
        <w:rPr>
          <w:rFonts w:cs="Times New Roman"/>
          <w:color w:val="000000" w:themeColor="text1"/>
          <w:lang w:eastAsia="ru-RU"/>
        </w:rPr>
        <w:t xml:space="preserve">», затем в </w:t>
      </w:r>
      <w:r w:rsidR="00AB4EC7" w:rsidRPr="00212049">
        <w:rPr>
          <w:rFonts w:cs="Times New Roman"/>
          <w:color w:val="000000" w:themeColor="text1"/>
          <w:lang w:eastAsia="ru-RU"/>
        </w:rPr>
        <w:t>выпадающем списке</w:t>
      </w:r>
      <w:r w:rsidR="00AB4EC7" w:rsidRPr="00212049" w:rsidDel="00AB4EC7">
        <w:rPr>
          <w:rFonts w:cs="Times New Roman"/>
          <w:color w:val="000000" w:themeColor="text1"/>
          <w:lang w:eastAsia="ru-RU"/>
        </w:rPr>
        <w:t xml:space="preserve"> </w:t>
      </w:r>
      <w:r w:rsidR="00AB4EC7" w:rsidRPr="00212049">
        <w:rPr>
          <w:rFonts w:cs="Times New Roman"/>
          <w:color w:val="000000" w:themeColor="text1"/>
          <w:lang w:eastAsia="ru-RU"/>
        </w:rPr>
        <w:t xml:space="preserve">выбрать </w:t>
      </w:r>
      <w:r w:rsidRPr="00212049">
        <w:rPr>
          <w:rFonts w:cs="Times New Roman"/>
          <w:color w:val="000000" w:themeColor="text1"/>
          <w:lang w:eastAsia="ru-RU"/>
        </w:rPr>
        <w:t>сервис</w:t>
      </w:r>
      <w:r w:rsidR="00AB4EC7" w:rsidRPr="00212049">
        <w:rPr>
          <w:rFonts w:cs="Times New Roman"/>
          <w:color w:val="000000" w:themeColor="text1"/>
          <w:lang w:eastAsia="ru-RU"/>
        </w:rPr>
        <w:t>,</w:t>
      </w:r>
      <w:r w:rsidRPr="00212049">
        <w:rPr>
          <w:rFonts w:cs="Times New Roman"/>
          <w:color w:val="000000" w:themeColor="text1"/>
          <w:lang w:eastAsia="ru-RU"/>
        </w:rPr>
        <w:t xml:space="preserve"> кликнув левой кнопкой мыши по названию сервиса.</w:t>
      </w:r>
    </w:p>
    <w:p w14:paraId="7FBB92FC" w14:textId="7DEE586D" w:rsidR="005358DC" w:rsidRPr="00212049" w:rsidRDefault="005358DC" w:rsidP="005358DC">
      <w:pPr>
        <w:rPr>
          <w:rFonts w:cs="Times New Roman"/>
          <w:color w:val="000000" w:themeColor="text1"/>
          <w:lang w:eastAsia="ru-RU"/>
        </w:rPr>
      </w:pPr>
      <w:r w:rsidRPr="00212049">
        <w:rPr>
          <w:rFonts w:cs="Times New Roman"/>
          <w:color w:val="000000" w:themeColor="text1"/>
          <w:lang w:eastAsia="ru-RU"/>
        </w:rPr>
        <w:t xml:space="preserve">Переход к списку документов, </w:t>
      </w:r>
      <w:r w:rsidR="00AB4EC7" w:rsidRPr="00212049">
        <w:rPr>
          <w:rFonts w:cs="Times New Roman"/>
          <w:color w:val="000000" w:themeColor="text1"/>
          <w:lang w:eastAsia="ru-RU"/>
        </w:rPr>
        <w:t>«О</w:t>
      </w:r>
      <w:r w:rsidRPr="00212049">
        <w:rPr>
          <w:rFonts w:cs="Times New Roman"/>
          <w:color w:val="000000" w:themeColor="text1"/>
          <w:lang w:eastAsia="ru-RU"/>
        </w:rPr>
        <w:t>тправленных</w:t>
      </w:r>
      <w:r w:rsidR="00AB4EC7" w:rsidRPr="00212049">
        <w:rPr>
          <w:rFonts w:cs="Times New Roman"/>
          <w:color w:val="000000" w:themeColor="text1"/>
          <w:lang w:eastAsia="ru-RU"/>
        </w:rPr>
        <w:t xml:space="preserve"> в ОГД»</w:t>
      </w:r>
      <w:r w:rsidRPr="00212049">
        <w:rPr>
          <w:rFonts w:cs="Times New Roman"/>
          <w:color w:val="000000" w:themeColor="text1"/>
          <w:lang w:eastAsia="ru-RU"/>
        </w:rPr>
        <w:t>/</w:t>
      </w:r>
      <w:r w:rsidR="00AB4EC7" w:rsidRPr="00212049">
        <w:rPr>
          <w:rFonts w:cs="Times New Roman"/>
          <w:color w:val="000000" w:themeColor="text1"/>
          <w:lang w:eastAsia="ru-RU"/>
        </w:rPr>
        <w:t xml:space="preserve"> «П</w:t>
      </w:r>
      <w:r w:rsidRPr="00212049">
        <w:rPr>
          <w:rFonts w:cs="Times New Roman"/>
          <w:color w:val="000000" w:themeColor="text1"/>
          <w:lang w:eastAsia="ru-RU"/>
        </w:rPr>
        <w:t xml:space="preserve">олученных </w:t>
      </w:r>
      <w:r w:rsidR="00AB4EC7" w:rsidRPr="00212049">
        <w:rPr>
          <w:rFonts w:cs="Times New Roman"/>
          <w:color w:val="000000" w:themeColor="text1"/>
          <w:lang w:eastAsia="ru-RU"/>
        </w:rPr>
        <w:t>от ОГД»</w:t>
      </w:r>
      <w:r w:rsidRPr="00212049">
        <w:rPr>
          <w:rFonts w:cs="Times New Roman"/>
          <w:color w:val="000000" w:themeColor="text1"/>
          <w:lang w:eastAsia="ru-RU"/>
        </w:rPr>
        <w:t xml:space="preserve"> </w:t>
      </w:r>
      <w:r w:rsidR="00AB4EC7" w:rsidRPr="00212049">
        <w:rPr>
          <w:rFonts w:cs="Times New Roman"/>
          <w:color w:val="000000" w:themeColor="text1"/>
          <w:lang w:eastAsia="ru-RU"/>
        </w:rPr>
        <w:t>возможен с</w:t>
      </w:r>
      <w:r w:rsidRPr="00212049">
        <w:rPr>
          <w:rFonts w:cs="Times New Roman"/>
          <w:color w:val="000000" w:themeColor="text1"/>
          <w:lang w:eastAsia="ru-RU"/>
        </w:rPr>
        <w:t xml:space="preserve"> панели </w:t>
      </w:r>
      <w:r w:rsidR="00441258" w:rsidRPr="00212049">
        <w:rPr>
          <w:rFonts w:cs="Times New Roman"/>
          <w:color w:val="000000" w:themeColor="text1"/>
        </w:rPr>
        <w:t>действий</w:t>
      </w:r>
      <w:r w:rsidRPr="00212049">
        <w:rPr>
          <w:rFonts w:cs="Times New Roman"/>
          <w:color w:val="000000" w:themeColor="text1"/>
          <w:lang w:eastAsia="ru-RU"/>
        </w:rPr>
        <w:t xml:space="preserve"> </w:t>
      </w:r>
      <w:r w:rsidR="00AB4EC7" w:rsidRPr="00212049">
        <w:rPr>
          <w:rFonts w:cs="Times New Roman"/>
          <w:color w:val="000000" w:themeColor="text1"/>
          <w:lang w:eastAsia="ru-RU"/>
        </w:rPr>
        <w:t xml:space="preserve">путем одинарного клика </w:t>
      </w:r>
      <w:r w:rsidRPr="00212049">
        <w:rPr>
          <w:rFonts w:cs="Times New Roman"/>
          <w:color w:val="000000" w:themeColor="text1"/>
          <w:lang w:eastAsia="ru-RU"/>
        </w:rPr>
        <w:t>левой кнопкой мыши по ссылке «Мои документы».</w:t>
      </w:r>
    </w:p>
    <w:p w14:paraId="632B00DE" w14:textId="3BC35C09" w:rsidR="00C60DAB" w:rsidRPr="00212049" w:rsidRDefault="00722EE6" w:rsidP="005358DC">
      <w:pPr>
        <w:rPr>
          <w:rFonts w:cs="Times New Roman"/>
          <w:color w:val="000000" w:themeColor="text1"/>
          <w:lang w:eastAsia="ru-RU"/>
        </w:rPr>
      </w:pPr>
      <w:r w:rsidRPr="00212049">
        <w:rPr>
          <w:rFonts w:cs="Times New Roman"/>
          <w:color w:val="000000" w:themeColor="text1"/>
          <w:lang w:eastAsia="ru-RU"/>
        </w:rPr>
        <w:t xml:space="preserve">Подача нового документа в соответствующий ОГД осуществляется посредством нажатия кнопки «Подать документ» на панели </w:t>
      </w:r>
      <w:r w:rsidR="00441258" w:rsidRPr="00212049">
        <w:rPr>
          <w:rFonts w:cs="Times New Roman"/>
          <w:color w:val="000000" w:themeColor="text1"/>
        </w:rPr>
        <w:t>действий</w:t>
      </w:r>
      <w:r w:rsidRPr="00212049">
        <w:rPr>
          <w:rFonts w:cs="Times New Roman"/>
          <w:color w:val="000000" w:themeColor="text1"/>
          <w:lang w:eastAsia="ru-RU"/>
        </w:rPr>
        <w:t>.</w:t>
      </w:r>
      <w:r w:rsidR="00C60DAB" w:rsidRPr="00212049">
        <w:rPr>
          <w:rFonts w:cs="Times New Roman"/>
          <w:color w:val="000000" w:themeColor="text1"/>
          <w:lang w:eastAsia="ru-RU"/>
        </w:rPr>
        <w:t xml:space="preserve"> </w:t>
      </w:r>
    </w:p>
    <w:p w14:paraId="4CA47BFD" w14:textId="57D572ED" w:rsidR="008C3022" w:rsidRPr="00212049" w:rsidRDefault="00722EE6" w:rsidP="003B3630">
      <w:pPr>
        <w:rPr>
          <w:rFonts w:cs="Times New Roman"/>
          <w:lang w:eastAsia="ru-RU"/>
        </w:rPr>
      </w:pPr>
      <w:r w:rsidRPr="00212049">
        <w:rPr>
          <w:rFonts w:cs="Times New Roman"/>
          <w:color w:val="000000" w:themeColor="text1"/>
          <w:lang w:eastAsia="ru-RU"/>
        </w:rPr>
        <w:t xml:space="preserve">Для получения технической и информационной помощи по работе в </w:t>
      </w:r>
      <w:r w:rsidR="0049489B" w:rsidRPr="00212049">
        <w:rPr>
          <w:rFonts w:cs="Times New Roman"/>
          <w:color w:val="000000" w:themeColor="text1"/>
          <w:lang w:eastAsia="ru-RU"/>
        </w:rPr>
        <w:t>КНП</w:t>
      </w:r>
      <w:r w:rsidRPr="00212049">
        <w:rPr>
          <w:rFonts w:cs="Times New Roman"/>
          <w:color w:val="000000" w:themeColor="text1"/>
          <w:lang w:eastAsia="ru-RU"/>
        </w:rPr>
        <w:t xml:space="preserve">, перейдите по ссылке «Поддержка» на панели </w:t>
      </w:r>
      <w:r w:rsidR="00441258" w:rsidRPr="00212049">
        <w:rPr>
          <w:rFonts w:cs="Times New Roman"/>
          <w:color w:val="000000" w:themeColor="text1"/>
        </w:rPr>
        <w:t>действий</w:t>
      </w:r>
      <w:r w:rsidRPr="00212049">
        <w:rPr>
          <w:rFonts w:cs="Times New Roman"/>
          <w:color w:val="000000" w:themeColor="text1"/>
          <w:lang w:eastAsia="ru-RU"/>
        </w:rPr>
        <w:t xml:space="preserve"> и выберите вид необходимой помощи (Помощь, обратная связь).</w:t>
      </w:r>
    </w:p>
    <w:p w14:paraId="0E326B80" w14:textId="233921BC" w:rsidR="00BC6298" w:rsidRPr="00212049" w:rsidRDefault="00BC6298" w:rsidP="00997539">
      <w:pPr>
        <w:pStyle w:val="30"/>
        <w:spacing w:before="240"/>
        <w:ind w:left="0" w:firstLine="851"/>
        <w:rPr>
          <w:color w:val="000000" w:themeColor="text1"/>
        </w:rPr>
      </w:pPr>
      <w:bookmarkStart w:id="150" w:name="_Toc260572920"/>
      <w:bookmarkStart w:id="151" w:name="_Toc372919013"/>
      <w:bookmarkStart w:id="152" w:name="_Toc377663502"/>
      <w:bookmarkStart w:id="153" w:name="_Toc421110937"/>
      <w:bookmarkStart w:id="154" w:name="_Toc520992104"/>
      <w:bookmarkStart w:id="155" w:name="_Toc58000195"/>
      <w:bookmarkStart w:id="156" w:name="_Toc58916001"/>
      <w:bookmarkStart w:id="157" w:name="_Toc59447205"/>
      <w:bookmarkStart w:id="158" w:name="_Toc91155081"/>
      <w:r w:rsidRPr="00212049">
        <w:rPr>
          <w:color w:val="000000" w:themeColor="text1"/>
        </w:rPr>
        <w:t xml:space="preserve">Элементы форм </w:t>
      </w:r>
      <w:bookmarkEnd w:id="150"/>
      <w:r w:rsidRPr="00212049">
        <w:rPr>
          <w:color w:val="000000" w:themeColor="text1"/>
        </w:rPr>
        <w:t xml:space="preserve">в </w:t>
      </w:r>
      <w:bookmarkEnd w:id="151"/>
      <w:bookmarkEnd w:id="152"/>
      <w:bookmarkEnd w:id="153"/>
      <w:r w:rsidR="00D775E5" w:rsidRPr="00212049">
        <w:rPr>
          <w:color w:val="000000" w:themeColor="text1"/>
          <w:lang w:val="ru-RU"/>
        </w:rPr>
        <w:t>КНП</w:t>
      </w:r>
      <w:r w:rsidR="00753A0A" w:rsidRPr="00212049">
        <w:rPr>
          <w:color w:val="000000" w:themeColor="text1"/>
          <w:lang w:val="ru-RU"/>
        </w:rPr>
        <w:t xml:space="preserve"> ИСНА</w:t>
      </w:r>
      <w:bookmarkEnd w:id="154"/>
      <w:bookmarkEnd w:id="155"/>
      <w:bookmarkEnd w:id="156"/>
      <w:bookmarkEnd w:id="157"/>
      <w:bookmarkEnd w:id="158"/>
    </w:p>
    <w:p w14:paraId="6731CC6D" w14:textId="4AB4B975" w:rsidR="00BC6298" w:rsidRPr="00212049" w:rsidRDefault="00BC6298" w:rsidP="001D7B14">
      <w:pPr>
        <w:rPr>
          <w:rFonts w:cs="Times New Roman"/>
          <w:color w:val="000000" w:themeColor="text1"/>
        </w:rPr>
      </w:pPr>
      <w:r w:rsidRPr="00212049">
        <w:rPr>
          <w:rFonts w:cs="Times New Roman"/>
          <w:color w:val="000000" w:themeColor="text1"/>
        </w:rPr>
        <w:t xml:space="preserve">В документах и формах </w:t>
      </w:r>
      <w:r w:rsidR="00E25296" w:rsidRPr="00212049">
        <w:rPr>
          <w:rFonts w:cs="Times New Roman"/>
          <w:color w:val="000000" w:themeColor="text1"/>
        </w:rPr>
        <w:t>КНП</w:t>
      </w:r>
      <w:r w:rsidRPr="00212049">
        <w:rPr>
          <w:rFonts w:cs="Times New Roman"/>
          <w:color w:val="000000" w:themeColor="text1"/>
        </w:rPr>
        <w:t xml:space="preserve"> используются стандартные для системы Windows элементы диалоговых окон – кнопки выбора из списка фиксированных значений, переключатели, флажки, кнопки OK, Отмена и полосы прокрутки, а так</w:t>
      </w:r>
      <w:r w:rsidR="00441258" w:rsidRPr="00212049">
        <w:rPr>
          <w:rFonts w:cs="Times New Roman"/>
          <w:color w:val="000000" w:themeColor="text1"/>
        </w:rPr>
        <w:t xml:space="preserve">же специальные кнопки на панели </w:t>
      </w:r>
      <w:r w:rsidRPr="00212049">
        <w:rPr>
          <w:rFonts w:cs="Times New Roman"/>
          <w:color w:val="000000" w:themeColor="text1"/>
        </w:rPr>
        <w:t>действий системы.</w:t>
      </w:r>
    </w:p>
    <w:p w14:paraId="7C7C656F" w14:textId="7B61F8B6" w:rsidR="00BC6298" w:rsidRPr="00212049" w:rsidRDefault="00BC6298" w:rsidP="00027B09">
      <w:pPr>
        <w:pStyle w:val="af5"/>
        <w:numPr>
          <w:ilvl w:val="0"/>
          <w:numId w:val="13"/>
        </w:numPr>
        <w:ind w:left="0" w:firstLine="851"/>
        <w:rPr>
          <w:color w:val="000000" w:themeColor="text1"/>
        </w:rPr>
      </w:pPr>
      <w:r w:rsidRPr="00212049">
        <w:rPr>
          <w:color w:val="000000" w:themeColor="text1"/>
        </w:rPr>
        <w:t xml:space="preserve">Кнопка выбора из списка </w:t>
      </w:r>
      <w:r w:rsidR="00D704C1" w:rsidRPr="00212049">
        <w:rPr>
          <w:noProof/>
          <w:color w:val="000000" w:themeColor="text1"/>
          <w:lang w:val="ru-RU" w:eastAsia="ru-RU"/>
        </w:rPr>
        <w:drawing>
          <wp:inline distT="0" distB="0" distL="0" distR="0" wp14:anchorId="38E39C3E" wp14:editId="2E18FEB6">
            <wp:extent cx="175275" cy="152413"/>
            <wp:effectExtent l="19050" t="19050" r="15240" b="19050"/>
            <wp:docPr id="373" name="Рисунок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75275" cy="152413"/>
                    </a:xfrm>
                    <a:prstGeom prst="rect">
                      <a:avLst/>
                    </a:prstGeom>
                    <a:ln>
                      <a:solidFill>
                        <a:schemeClr val="accent1"/>
                      </a:solidFill>
                    </a:ln>
                  </pic:spPr>
                </pic:pic>
              </a:graphicData>
            </a:graphic>
          </wp:inline>
        </w:drawing>
      </w:r>
      <w:r w:rsidRPr="00212049">
        <w:rPr>
          <w:color w:val="000000" w:themeColor="text1"/>
        </w:rPr>
        <w:t xml:space="preserve"> используется для открытия списка с вариантами фиксированных значений. Если в конце поля есть такая кнопка – сначала нажмите эту кнопку, а затем выберите один из предложенных вариантов щелчком м</w:t>
      </w:r>
      <w:r w:rsidR="00142714" w:rsidRPr="00212049">
        <w:rPr>
          <w:color w:val="000000" w:themeColor="text1"/>
        </w:rPr>
        <w:t>ыши</w:t>
      </w:r>
      <w:r w:rsidR="008C5695" w:rsidRPr="00212049">
        <w:rPr>
          <w:color w:val="000000" w:themeColor="text1"/>
          <w:lang w:val="ru-RU"/>
        </w:rPr>
        <w:t>:</w:t>
      </w:r>
    </w:p>
    <w:p w14:paraId="4B4C4C7C" w14:textId="4D08DFD1" w:rsidR="00BC6298" w:rsidRPr="00212049" w:rsidRDefault="00BC6298" w:rsidP="00027B09">
      <w:pPr>
        <w:pStyle w:val="a2"/>
        <w:numPr>
          <w:ilvl w:val="0"/>
          <w:numId w:val="27"/>
        </w:numPr>
        <w:tabs>
          <w:tab w:val="clear" w:pos="1276"/>
          <w:tab w:val="left" w:pos="851"/>
        </w:tabs>
        <w:spacing w:line="312" w:lineRule="auto"/>
        <w:ind w:left="0" w:firstLine="851"/>
        <w:rPr>
          <w:color w:val="000000" w:themeColor="text1"/>
        </w:rPr>
      </w:pPr>
      <w:r w:rsidRPr="00212049">
        <w:rPr>
          <w:color w:val="000000" w:themeColor="text1"/>
        </w:rPr>
        <w:t xml:space="preserve">Переключатели </w:t>
      </w:r>
      <w:r w:rsidR="00D704C1" w:rsidRPr="00212049">
        <w:rPr>
          <w:noProof/>
          <w:color w:val="000000" w:themeColor="text1"/>
          <w:lang w:val="ru-RU" w:eastAsia="ru-RU"/>
        </w:rPr>
        <w:drawing>
          <wp:inline distT="0" distB="0" distL="0" distR="0" wp14:anchorId="4983B110" wp14:editId="251DAFF8">
            <wp:extent cx="1379340" cy="182896"/>
            <wp:effectExtent l="19050" t="19050" r="11430" b="26670"/>
            <wp:docPr id="372" name="Рисунок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379340" cy="182896"/>
                    </a:xfrm>
                    <a:prstGeom prst="rect">
                      <a:avLst/>
                    </a:prstGeom>
                    <a:ln>
                      <a:solidFill>
                        <a:schemeClr val="accent1"/>
                      </a:solidFill>
                    </a:ln>
                  </pic:spPr>
                </pic:pic>
              </a:graphicData>
            </a:graphic>
          </wp:inline>
        </w:drawing>
      </w:r>
      <w:r w:rsidRPr="00212049">
        <w:rPr>
          <w:color w:val="000000" w:themeColor="text1"/>
        </w:rPr>
        <w:t xml:space="preserve"> – элементы в виде точки в центре круга. Для установки таких полей необходимо указатель мыши установить в центре переключателя и сделать один щелчок мышью. Из предложенных вариантов можно установить один и только один переключатель. Для того</w:t>
      </w:r>
      <w:r w:rsidR="00D817AD" w:rsidRPr="00212049">
        <w:rPr>
          <w:color w:val="000000" w:themeColor="text1"/>
          <w:lang w:val="ru-RU"/>
        </w:rPr>
        <w:t>,</w:t>
      </w:r>
      <w:r w:rsidRPr="00212049">
        <w:rPr>
          <w:color w:val="000000" w:themeColor="text1"/>
        </w:rPr>
        <w:t xml:space="preserve"> чтобы убрать неправильно установленный переключатель, необходимо сделать </w:t>
      </w:r>
      <w:r w:rsidR="00885947" w:rsidRPr="00212049">
        <w:rPr>
          <w:color w:val="000000" w:themeColor="text1"/>
        </w:rPr>
        <w:t>щелчок по другому переключателю</w:t>
      </w:r>
      <w:r w:rsidR="00885947" w:rsidRPr="00212049">
        <w:rPr>
          <w:color w:val="000000" w:themeColor="text1"/>
          <w:lang w:val="ru-RU"/>
        </w:rPr>
        <w:t>;</w:t>
      </w:r>
    </w:p>
    <w:p w14:paraId="491EFFF2" w14:textId="20AFC3A7" w:rsidR="00BC6298" w:rsidRPr="00212049" w:rsidRDefault="00BC6298" w:rsidP="00027B09">
      <w:pPr>
        <w:pStyle w:val="a2"/>
        <w:numPr>
          <w:ilvl w:val="0"/>
          <w:numId w:val="27"/>
        </w:numPr>
        <w:tabs>
          <w:tab w:val="clear" w:pos="1276"/>
          <w:tab w:val="left" w:pos="851"/>
        </w:tabs>
        <w:spacing w:line="312" w:lineRule="auto"/>
        <w:ind w:left="0" w:firstLine="851"/>
        <w:rPr>
          <w:color w:val="000000" w:themeColor="text1"/>
        </w:rPr>
      </w:pPr>
      <w:r w:rsidRPr="00212049">
        <w:rPr>
          <w:color w:val="000000" w:themeColor="text1"/>
        </w:rPr>
        <w:t xml:space="preserve">Флажки </w:t>
      </w:r>
      <w:r w:rsidR="00D704C1" w:rsidRPr="00212049">
        <w:rPr>
          <w:noProof/>
          <w:color w:val="000000" w:themeColor="text1"/>
          <w:lang w:val="ru-RU" w:eastAsia="ru-RU"/>
        </w:rPr>
        <w:drawing>
          <wp:inline distT="0" distB="0" distL="0" distR="0" wp14:anchorId="76E4CA1E" wp14:editId="422AE020">
            <wp:extent cx="198137" cy="205758"/>
            <wp:effectExtent l="0" t="0" r="0" b="3810"/>
            <wp:docPr id="370"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98137" cy="205758"/>
                    </a:xfrm>
                    <a:prstGeom prst="rect">
                      <a:avLst/>
                    </a:prstGeom>
                  </pic:spPr>
                </pic:pic>
              </a:graphicData>
            </a:graphic>
          </wp:inline>
        </w:drawing>
      </w:r>
      <w:r w:rsidRPr="00212049">
        <w:rPr>
          <w:color w:val="000000" w:themeColor="text1"/>
        </w:rPr>
        <w:t xml:space="preserve"> и </w:t>
      </w:r>
      <w:r w:rsidR="00D704C1" w:rsidRPr="00212049">
        <w:rPr>
          <w:noProof/>
          <w:color w:val="000000" w:themeColor="text1"/>
          <w:lang w:val="ru-RU" w:eastAsia="ru-RU"/>
        </w:rPr>
        <w:drawing>
          <wp:inline distT="0" distB="0" distL="0" distR="0" wp14:anchorId="3F957FD9" wp14:editId="655674A2">
            <wp:extent cx="152413" cy="190517"/>
            <wp:effectExtent l="0" t="0" r="0" b="0"/>
            <wp:docPr id="371" name="Рисунок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52413" cy="190517"/>
                    </a:xfrm>
                    <a:prstGeom prst="rect">
                      <a:avLst/>
                    </a:prstGeom>
                  </pic:spPr>
                </pic:pic>
              </a:graphicData>
            </a:graphic>
          </wp:inline>
        </w:drawing>
      </w:r>
      <w:r w:rsidRPr="00212049">
        <w:rPr>
          <w:color w:val="000000" w:themeColor="text1"/>
        </w:rPr>
        <w:t xml:space="preserve"> – элементы в виде галочки в центре квадрата. Для установки таких полей необходимо указатель мыши установить в центре флажка и сделать один щелчок мышью. Из предложенных вариантов можно установить один или несколько флажков</w:t>
      </w:r>
      <w:r w:rsidR="00120901" w:rsidRPr="00212049">
        <w:rPr>
          <w:color w:val="000000" w:themeColor="text1"/>
        </w:rPr>
        <w:t>,</w:t>
      </w:r>
      <w:r w:rsidRPr="00212049">
        <w:rPr>
          <w:color w:val="000000" w:themeColor="text1"/>
        </w:rPr>
        <w:t xml:space="preserve"> или не устанавливать ни одного флажка. Для снятия флажка нужно повторно сд</w:t>
      </w:r>
      <w:r w:rsidR="008C5695" w:rsidRPr="00212049">
        <w:rPr>
          <w:color w:val="000000" w:themeColor="text1"/>
        </w:rPr>
        <w:t>елать щелчок в поле с галочкой</w:t>
      </w:r>
      <w:r w:rsidR="008C5695" w:rsidRPr="00212049">
        <w:rPr>
          <w:color w:val="000000" w:themeColor="text1"/>
          <w:lang w:val="ru-RU"/>
        </w:rPr>
        <w:t>;</w:t>
      </w:r>
    </w:p>
    <w:p w14:paraId="3FDD0C6E" w14:textId="77BE0D80" w:rsidR="00BC6298" w:rsidRPr="00212049" w:rsidRDefault="00A55D55" w:rsidP="00027B09">
      <w:pPr>
        <w:pStyle w:val="af5"/>
        <w:numPr>
          <w:ilvl w:val="0"/>
          <w:numId w:val="13"/>
        </w:numPr>
        <w:ind w:left="0" w:firstLine="851"/>
        <w:rPr>
          <w:color w:val="000000" w:themeColor="text1"/>
        </w:rPr>
      </w:pPr>
      <w:r w:rsidRPr="00212049">
        <w:rPr>
          <w:color w:val="000000" w:themeColor="text1"/>
        </w:rPr>
        <w:lastRenderedPageBreak/>
        <w:t xml:space="preserve">Кнопка </w:t>
      </w:r>
      <w:r w:rsidR="00526260" w:rsidRPr="00212049">
        <w:rPr>
          <w:noProof/>
          <w:lang w:val="ru-RU" w:eastAsia="ru-RU"/>
        </w:rPr>
        <w:drawing>
          <wp:inline distT="0" distB="0" distL="0" distR="0" wp14:anchorId="5118CE9A" wp14:editId="773FA992">
            <wp:extent cx="726831" cy="236368"/>
            <wp:effectExtent l="19050" t="19050" r="16510" b="11430"/>
            <wp:docPr id="299"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754123" cy="245244"/>
                    </a:xfrm>
                    <a:prstGeom prst="rect">
                      <a:avLst/>
                    </a:prstGeom>
                    <a:ln>
                      <a:solidFill>
                        <a:schemeClr val="accent1"/>
                      </a:solidFill>
                    </a:ln>
                  </pic:spPr>
                </pic:pic>
              </a:graphicData>
            </a:graphic>
          </wp:inline>
        </w:drawing>
      </w:r>
      <w:r w:rsidR="00BC6298" w:rsidRPr="00212049">
        <w:rPr>
          <w:color w:val="000000" w:themeColor="text1"/>
        </w:rPr>
        <w:t xml:space="preserve"> используется для закрытия диалоговог</w:t>
      </w:r>
      <w:r w:rsidR="008C5695" w:rsidRPr="00212049">
        <w:rPr>
          <w:color w:val="000000" w:themeColor="text1"/>
        </w:rPr>
        <w:t>о окна без установки параметров;</w:t>
      </w:r>
    </w:p>
    <w:p w14:paraId="56D11FF5" w14:textId="6C8305B1" w:rsidR="008C5695" w:rsidRPr="00212049" w:rsidRDefault="008C5695" w:rsidP="00027B09">
      <w:pPr>
        <w:pStyle w:val="af5"/>
        <w:numPr>
          <w:ilvl w:val="0"/>
          <w:numId w:val="13"/>
        </w:numPr>
        <w:ind w:left="0" w:firstLine="851"/>
        <w:rPr>
          <w:color w:val="000000" w:themeColor="text1"/>
        </w:rPr>
      </w:pPr>
      <w:r w:rsidRPr="00212049">
        <w:rPr>
          <w:color w:val="000000" w:themeColor="text1"/>
        </w:rPr>
        <w:t xml:space="preserve">Кнопки раскрывающегося списка </w:t>
      </w:r>
      <w:r w:rsidRPr="00212049">
        <w:rPr>
          <w:noProof/>
          <w:color w:val="000000" w:themeColor="text1"/>
          <w:lang w:val="ru-RU" w:eastAsia="ru-RU"/>
        </w:rPr>
        <w:drawing>
          <wp:inline distT="0" distB="0" distL="0" distR="0" wp14:anchorId="75814B62" wp14:editId="5E9B1345">
            <wp:extent cx="167655" cy="144793"/>
            <wp:effectExtent l="19050" t="19050" r="22860" b="2667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67655" cy="144793"/>
                    </a:xfrm>
                    <a:prstGeom prst="rect">
                      <a:avLst/>
                    </a:prstGeom>
                    <a:ln>
                      <a:solidFill>
                        <a:schemeClr val="accent1"/>
                      </a:solidFill>
                    </a:ln>
                  </pic:spPr>
                </pic:pic>
              </a:graphicData>
            </a:graphic>
          </wp:inline>
        </w:drawing>
      </w:r>
      <w:r w:rsidR="00236A8D" w:rsidRPr="00212049">
        <w:rPr>
          <w:color w:val="000000" w:themeColor="text1"/>
        </w:rPr>
        <w:t xml:space="preserve"> и </w:t>
      </w:r>
      <w:r w:rsidRPr="00212049">
        <w:rPr>
          <w:noProof/>
          <w:color w:val="000000" w:themeColor="text1"/>
          <w:lang w:val="ru-RU" w:eastAsia="ru-RU"/>
        </w:rPr>
        <w:drawing>
          <wp:inline distT="0" distB="0" distL="0" distR="0" wp14:anchorId="2581C973" wp14:editId="13B20243">
            <wp:extent cx="144793" cy="160034"/>
            <wp:effectExtent l="19050" t="19050" r="26670" b="1143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44793" cy="160034"/>
                    </a:xfrm>
                    <a:prstGeom prst="rect">
                      <a:avLst/>
                    </a:prstGeom>
                    <a:ln>
                      <a:solidFill>
                        <a:schemeClr val="accent1"/>
                      </a:solidFill>
                    </a:ln>
                  </pic:spPr>
                </pic:pic>
              </a:graphicData>
            </a:graphic>
          </wp:inline>
        </w:drawing>
      </w:r>
      <w:r w:rsidRPr="00212049">
        <w:rPr>
          <w:color w:val="000000" w:themeColor="text1"/>
        </w:rPr>
        <w:t xml:space="preserve"> используется для раскрытия/сворачивания списков; </w:t>
      </w:r>
    </w:p>
    <w:p w14:paraId="1E32B327" w14:textId="5D5B2965" w:rsidR="00BC6298" w:rsidRPr="00212049" w:rsidRDefault="00583E36" w:rsidP="00027B09">
      <w:pPr>
        <w:pStyle w:val="af5"/>
        <w:numPr>
          <w:ilvl w:val="0"/>
          <w:numId w:val="13"/>
        </w:numPr>
        <w:ind w:left="0" w:firstLine="851"/>
        <w:rPr>
          <w:color w:val="000000" w:themeColor="text1"/>
        </w:rPr>
      </w:pPr>
      <w:r w:rsidRPr="00212049">
        <w:rPr>
          <w:noProof/>
          <w:color w:val="000000" w:themeColor="text1"/>
          <w:lang w:val="ru-RU" w:eastAsia="ru-RU"/>
        </w:rPr>
        <w:drawing>
          <wp:anchor distT="0" distB="0" distL="114300" distR="114300" simplePos="0" relativeHeight="251713536" behindDoc="1" locked="0" layoutInCell="1" allowOverlap="1" wp14:anchorId="27EAC146" wp14:editId="4E37DAE0">
            <wp:simplePos x="0" y="0"/>
            <wp:positionH relativeFrom="column">
              <wp:posOffset>4848225</wp:posOffset>
            </wp:positionH>
            <wp:positionV relativeFrom="paragraph">
              <wp:posOffset>552450</wp:posOffset>
            </wp:positionV>
            <wp:extent cx="1013460" cy="983615"/>
            <wp:effectExtent l="19050" t="19050" r="15240" b="26035"/>
            <wp:wrapTight wrapText="bothSides">
              <wp:wrapPolygon edited="0">
                <wp:start x="-406" y="-418"/>
                <wp:lineTo x="-406" y="21753"/>
                <wp:lineTo x="21519" y="21753"/>
                <wp:lineTo x="21519" y="-418"/>
                <wp:lineTo x="-406" y="-418"/>
              </wp:wrapPolygon>
            </wp:wrapTight>
            <wp:docPr id="389" name="Рисунок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013460" cy="98361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BC6298" w:rsidRPr="00212049">
        <w:rPr>
          <w:color w:val="000000" w:themeColor="text1"/>
        </w:rPr>
        <w:t>Полосы прокрутки используются для вертикального и горизонтального просмотра невидимых элементов списка или областей форм вследствие огр</w:t>
      </w:r>
      <w:r w:rsidR="008C5695" w:rsidRPr="00212049">
        <w:rPr>
          <w:color w:val="000000" w:themeColor="text1"/>
        </w:rPr>
        <w:t>аничения размеров этих областей</w:t>
      </w:r>
      <w:r w:rsidR="00637B65" w:rsidRPr="00212049">
        <w:rPr>
          <w:color w:val="000000" w:themeColor="text1"/>
        </w:rPr>
        <w:t>.</w:t>
      </w:r>
    </w:p>
    <w:p w14:paraId="1A0F94D2" w14:textId="30656D83" w:rsidR="00BC6298" w:rsidRPr="00212049" w:rsidRDefault="00BC6298" w:rsidP="00027B09">
      <w:pPr>
        <w:pStyle w:val="af5"/>
        <w:numPr>
          <w:ilvl w:val="0"/>
          <w:numId w:val="13"/>
        </w:numPr>
        <w:ind w:left="0" w:firstLine="851"/>
        <w:rPr>
          <w:color w:val="000000" w:themeColor="text1"/>
        </w:rPr>
      </w:pPr>
      <w:r w:rsidRPr="00212049">
        <w:rPr>
          <w:color w:val="000000" w:themeColor="text1"/>
        </w:rPr>
        <w:t>Для прокрутки вверх или вниз, влево или вправо можно осуществить с помощью перемещ</w:t>
      </w:r>
      <w:r w:rsidR="008C5695" w:rsidRPr="00212049">
        <w:rPr>
          <w:color w:val="000000" w:themeColor="text1"/>
        </w:rPr>
        <w:t>ения движка по полосе прокрутки;</w:t>
      </w:r>
    </w:p>
    <w:p w14:paraId="323657FE" w14:textId="722EE9C3" w:rsidR="00BC6298" w:rsidRPr="00212049" w:rsidRDefault="009A4A20" w:rsidP="00027B09">
      <w:pPr>
        <w:pStyle w:val="af5"/>
        <w:numPr>
          <w:ilvl w:val="0"/>
          <w:numId w:val="13"/>
        </w:numPr>
        <w:ind w:left="0" w:firstLine="851"/>
        <w:rPr>
          <w:color w:val="000000" w:themeColor="text1"/>
        </w:rPr>
      </w:pPr>
      <w:r w:rsidRPr="00212049">
        <w:rPr>
          <w:color w:val="000000" w:themeColor="text1"/>
          <w:lang w:val="ru-RU"/>
        </w:rPr>
        <w:t>Иконка</w:t>
      </w:r>
      <w:r w:rsidRPr="00212049">
        <w:rPr>
          <w:color w:val="000000" w:themeColor="text1"/>
        </w:rPr>
        <w:t xml:space="preserve"> </w:t>
      </w:r>
      <w:r w:rsidR="00E170CA" w:rsidRPr="00212049">
        <w:rPr>
          <w:noProof/>
          <w:color w:val="000000" w:themeColor="text1"/>
          <w:lang w:val="ru-RU" w:eastAsia="ru-RU"/>
        </w:rPr>
        <w:drawing>
          <wp:inline distT="0" distB="0" distL="0" distR="0" wp14:anchorId="4A65F53C" wp14:editId="0952C1D9">
            <wp:extent cx="234315" cy="223864"/>
            <wp:effectExtent l="19050" t="19050" r="13335" b="24130"/>
            <wp:docPr id="375" name="Рисунок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flipH="1">
                      <a:off x="0" y="0"/>
                      <a:ext cx="254468" cy="243119"/>
                    </a:xfrm>
                    <a:prstGeom prst="rect">
                      <a:avLst/>
                    </a:prstGeom>
                    <a:ln>
                      <a:solidFill>
                        <a:schemeClr val="accent1"/>
                      </a:solidFill>
                    </a:ln>
                  </pic:spPr>
                </pic:pic>
              </a:graphicData>
            </a:graphic>
          </wp:inline>
        </w:drawing>
      </w:r>
      <w:r w:rsidR="00BC6298" w:rsidRPr="00212049">
        <w:rPr>
          <w:color w:val="000000" w:themeColor="text1"/>
        </w:rPr>
        <w:t xml:space="preserve"> используетс</w:t>
      </w:r>
      <w:r w:rsidR="008C5695" w:rsidRPr="00212049">
        <w:rPr>
          <w:color w:val="000000" w:themeColor="text1"/>
        </w:rPr>
        <w:t>я для отметки недоступных полей;</w:t>
      </w:r>
    </w:p>
    <w:p w14:paraId="69DA7899" w14:textId="7E89D6A9" w:rsidR="00BC6298" w:rsidRPr="00212049" w:rsidRDefault="00A55D55" w:rsidP="00027B09">
      <w:pPr>
        <w:pStyle w:val="af5"/>
        <w:numPr>
          <w:ilvl w:val="0"/>
          <w:numId w:val="13"/>
        </w:numPr>
        <w:ind w:left="0" w:firstLine="851"/>
        <w:rPr>
          <w:color w:val="000000" w:themeColor="text1"/>
        </w:rPr>
      </w:pPr>
      <w:r w:rsidRPr="00212049">
        <w:rPr>
          <w:color w:val="000000" w:themeColor="text1"/>
        </w:rPr>
        <w:t xml:space="preserve">Кнопка </w:t>
      </w:r>
      <w:r w:rsidRPr="00212049">
        <w:rPr>
          <w:noProof/>
          <w:color w:val="000000" w:themeColor="text1"/>
          <w:lang w:val="ru-RU" w:eastAsia="ru-RU"/>
        </w:rPr>
        <w:drawing>
          <wp:inline distT="0" distB="0" distL="0" distR="0" wp14:anchorId="1556EEA2" wp14:editId="287F66F8">
            <wp:extent cx="234790" cy="259080"/>
            <wp:effectExtent l="19050" t="19050" r="13335" b="26670"/>
            <wp:docPr id="386" name="Рисунок 386" descr="C:\Users\User\AppData\Local\Temp\SNAGHTMLe3500d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User\AppData\Local\Temp\SNAGHTMLe3500d0.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36401" cy="260858"/>
                    </a:xfrm>
                    <a:prstGeom prst="rect">
                      <a:avLst/>
                    </a:prstGeom>
                    <a:noFill/>
                    <a:ln>
                      <a:solidFill>
                        <a:schemeClr val="accent1"/>
                      </a:solidFill>
                    </a:ln>
                  </pic:spPr>
                </pic:pic>
              </a:graphicData>
            </a:graphic>
          </wp:inline>
        </w:drawing>
      </w:r>
      <w:r w:rsidR="00BC6298" w:rsidRPr="00212049">
        <w:rPr>
          <w:color w:val="000000" w:themeColor="text1"/>
        </w:rPr>
        <w:t xml:space="preserve"> используется для прикрепления к форме сохраненного на компьютере фай</w:t>
      </w:r>
      <w:r w:rsidR="00885947" w:rsidRPr="00212049">
        <w:rPr>
          <w:color w:val="000000" w:themeColor="text1"/>
        </w:rPr>
        <w:t>ла с отсканированным документом;</w:t>
      </w:r>
    </w:p>
    <w:p w14:paraId="7D5170CD" w14:textId="78994416" w:rsidR="00BC6298" w:rsidRPr="00212049" w:rsidRDefault="008C5695" w:rsidP="00027B09">
      <w:pPr>
        <w:pStyle w:val="af5"/>
        <w:numPr>
          <w:ilvl w:val="0"/>
          <w:numId w:val="13"/>
        </w:numPr>
        <w:ind w:left="0" w:firstLine="851"/>
        <w:rPr>
          <w:color w:val="000000" w:themeColor="text1"/>
        </w:rPr>
      </w:pPr>
      <w:r w:rsidRPr="00212049">
        <w:rPr>
          <w:color w:val="000000" w:themeColor="text1"/>
        </w:rPr>
        <w:t xml:space="preserve">Кнопка </w:t>
      </w:r>
      <w:r w:rsidRPr="00212049">
        <w:rPr>
          <w:noProof/>
          <w:color w:val="000000" w:themeColor="text1"/>
          <w:lang w:val="ru-RU" w:eastAsia="ru-RU"/>
        </w:rPr>
        <w:drawing>
          <wp:inline distT="0" distB="0" distL="0" distR="0" wp14:anchorId="4D8ACA1E" wp14:editId="0ED1AF34">
            <wp:extent cx="1514182" cy="190494"/>
            <wp:effectExtent l="19050" t="19050" r="10160" b="1968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659870" cy="208823"/>
                    </a:xfrm>
                    <a:prstGeom prst="rect">
                      <a:avLst/>
                    </a:prstGeom>
                    <a:ln>
                      <a:solidFill>
                        <a:schemeClr val="accent1"/>
                      </a:solidFill>
                    </a:ln>
                  </pic:spPr>
                </pic:pic>
              </a:graphicData>
            </a:graphic>
          </wp:inline>
        </w:drawing>
      </w:r>
      <w:r w:rsidRPr="00212049">
        <w:rPr>
          <w:color w:val="000000" w:themeColor="text1"/>
        </w:rPr>
        <w:t xml:space="preserve"> используется для открытия окна для выбора файла;</w:t>
      </w:r>
    </w:p>
    <w:p w14:paraId="386165E7" w14:textId="004F45A4" w:rsidR="00BC6298" w:rsidRPr="00212049" w:rsidRDefault="00BC6298" w:rsidP="00027B09">
      <w:pPr>
        <w:pStyle w:val="af5"/>
        <w:numPr>
          <w:ilvl w:val="0"/>
          <w:numId w:val="13"/>
        </w:numPr>
        <w:ind w:left="0" w:firstLine="851"/>
        <w:rPr>
          <w:color w:val="000000" w:themeColor="text1"/>
        </w:rPr>
      </w:pPr>
      <w:r w:rsidRPr="00212049">
        <w:rPr>
          <w:color w:val="000000" w:themeColor="text1"/>
        </w:rPr>
        <w:t xml:space="preserve">Кнопка </w:t>
      </w:r>
      <w:r w:rsidR="007572B1" w:rsidRPr="00212049">
        <w:rPr>
          <w:noProof/>
          <w:color w:val="000000" w:themeColor="text1"/>
          <w:lang w:val="ru-RU" w:eastAsia="ru-RU"/>
        </w:rPr>
        <w:drawing>
          <wp:inline distT="0" distB="0" distL="0" distR="0" wp14:anchorId="2623B1EC" wp14:editId="41D32DE4">
            <wp:extent cx="691828" cy="243840"/>
            <wp:effectExtent l="19050" t="19050" r="13335" b="22860"/>
            <wp:docPr id="382"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710040" cy="250259"/>
                    </a:xfrm>
                    <a:prstGeom prst="rect">
                      <a:avLst/>
                    </a:prstGeom>
                    <a:ln>
                      <a:solidFill>
                        <a:schemeClr val="accent1"/>
                      </a:solidFill>
                    </a:ln>
                  </pic:spPr>
                </pic:pic>
              </a:graphicData>
            </a:graphic>
          </wp:inline>
        </w:drawing>
      </w:r>
      <w:r w:rsidR="00284BF0" w:rsidRPr="00212049">
        <w:rPr>
          <w:color w:val="000000" w:themeColor="text1"/>
        </w:rPr>
        <w:t xml:space="preserve"> используется </w:t>
      </w:r>
      <w:r w:rsidRPr="00212049">
        <w:rPr>
          <w:color w:val="000000" w:themeColor="text1"/>
        </w:rPr>
        <w:t>для просмотра документов и формирования печатной формы документов;</w:t>
      </w:r>
    </w:p>
    <w:p w14:paraId="0B8F2B75" w14:textId="1FB22B7B" w:rsidR="00BC6298" w:rsidRPr="00212049" w:rsidRDefault="00BC6298" w:rsidP="00027B09">
      <w:pPr>
        <w:pStyle w:val="af5"/>
        <w:numPr>
          <w:ilvl w:val="0"/>
          <w:numId w:val="13"/>
        </w:numPr>
        <w:ind w:left="0" w:firstLine="851"/>
        <w:rPr>
          <w:color w:val="000000" w:themeColor="text1"/>
        </w:rPr>
      </w:pPr>
      <w:r w:rsidRPr="00212049">
        <w:rPr>
          <w:color w:val="000000" w:themeColor="text1"/>
        </w:rPr>
        <w:t xml:space="preserve">Кнопка </w:t>
      </w:r>
      <w:r w:rsidR="007572B1" w:rsidRPr="00212049">
        <w:rPr>
          <w:noProof/>
          <w:color w:val="000000" w:themeColor="text1"/>
          <w:lang w:val="ru-RU" w:eastAsia="ru-RU"/>
        </w:rPr>
        <w:drawing>
          <wp:inline distT="0" distB="0" distL="0" distR="0" wp14:anchorId="566881A5" wp14:editId="034B3520">
            <wp:extent cx="679938" cy="220980"/>
            <wp:effectExtent l="19050" t="19050" r="25400" b="26670"/>
            <wp:docPr id="381" name="Рисунок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700851" cy="227777"/>
                    </a:xfrm>
                    <a:prstGeom prst="rect">
                      <a:avLst/>
                    </a:prstGeom>
                    <a:ln>
                      <a:solidFill>
                        <a:schemeClr val="accent1"/>
                      </a:solidFill>
                    </a:ln>
                  </pic:spPr>
                </pic:pic>
              </a:graphicData>
            </a:graphic>
          </wp:inline>
        </w:drawing>
      </w:r>
      <w:r w:rsidR="00284BF0" w:rsidRPr="00212049">
        <w:rPr>
          <w:color w:val="000000" w:themeColor="text1"/>
        </w:rPr>
        <w:t xml:space="preserve"> используется</w:t>
      </w:r>
      <w:r w:rsidRPr="00212049">
        <w:rPr>
          <w:color w:val="000000" w:themeColor="text1"/>
        </w:rPr>
        <w:t xml:space="preserve"> для добавления электронной цифровой подписи к документу;</w:t>
      </w:r>
    </w:p>
    <w:p w14:paraId="2D2EA797" w14:textId="3399DECA" w:rsidR="00EC3E75" w:rsidRPr="00212049" w:rsidRDefault="00EC3E75" w:rsidP="00027B09">
      <w:pPr>
        <w:pStyle w:val="af5"/>
        <w:numPr>
          <w:ilvl w:val="0"/>
          <w:numId w:val="13"/>
        </w:numPr>
        <w:ind w:left="0" w:firstLine="851"/>
        <w:rPr>
          <w:color w:val="000000" w:themeColor="text1"/>
        </w:rPr>
      </w:pPr>
      <w:r w:rsidRPr="00212049">
        <w:rPr>
          <w:color w:val="000000" w:themeColor="text1"/>
        </w:rPr>
        <w:t xml:space="preserve">Кнопка </w:t>
      </w:r>
      <w:r w:rsidRPr="00212049">
        <w:rPr>
          <w:noProof/>
          <w:color w:val="000000" w:themeColor="text1"/>
          <w:lang w:val="ru-RU" w:eastAsia="ru-RU"/>
        </w:rPr>
        <w:drawing>
          <wp:inline distT="0" distB="0" distL="0" distR="0" wp14:anchorId="48D903AA" wp14:editId="11CDBA34">
            <wp:extent cx="807720" cy="178852"/>
            <wp:effectExtent l="19050" t="19050" r="11430" b="12065"/>
            <wp:docPr id="383" name="Рисунок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839194" cy="185821"/>
                    </a:xfrm>
                    <a:prstGeom prst="rect">
                      <a:avLst/>
                    </a:prstGeom>
                    <a:ln>
                      <a:solidFill>
                        <a:schemeClr val="accent1"/>
                      </a:solidFill>
                    </a:ln>
                  </pic:spPr>
                </pic:pic>
              </a:graphicData>
            </a:graphic>
          </wp:inline>
        </w:drawing>
      </w:r>
      <w:r w:rsidRPr="00212049">
        <w:rPr>
          <w:color w:val="000000" w:themeColor="text1"/>
        </w:rPr>
        <w:t xml:space="preserve"> используется для </w:t>
      </w:r>
      <w:r w:rsidR="00637B65" w:rsidRPr="00212049">
        <w:rPr>
          <w:color w:val="000000" w:themeColor="text1"/>
        </w:rPr>
        <w:t xml:space="preserve">добавления </w:t>
      </w:r>
      <w:r w:rsidRPr="00212049">
        <w:rPr>
          <w:color w:val="000000" w:themeColor="text1"/>
        </w:rPr>
        <w:t>строки в форм</w:t>
      </w:r>
      <w:r w:rsidR="00637B65" w:rsidRPr="00212049">
        <w:rPr>
          <w:color w:val="000000" w:themeColor="text1"/>
        </w:rPr>
        <w:t>ах</w:t>
      </w:r>
      <w:r w:rsidR="00885947" w:rsidRPr="00212049">
        <w:rPr>
          <w:color w:val="000000" w:themeColor="text1"/>
        </w:rPr>
        <w:t>;</w:t>
      </w:r>
    </w:p>
    <w:p w14:paraId="0E82E77F" w14:textId="699B57AF" w:rsidR="00BC6298" w:rsidRPr="00212049" w:rsidRDefault="00BC6298" w:rsidP="00027B09">
      <w:pPr>
        <w:pStyle w:val="af5"/>
        <w:numPr>
          <w:ilvl w:val="0"/>
          <w:numId w:val="13"/>
        </w:numPr>
        <w:ind w:left="0" w:firstLine="851"/>
        <w:rPr>
          <w:color w:val="000000" w:themeColor="text1"/>
        </w:rPr>
      </w:pPr>
      <w:r w:rsidRPr="00212049">
        <w:rPr>
          <w:color w:val="000000" w:themeColor="text1"/>
        </w:rPr>
        <w:t xml:space="preserve">Кнопка </w:t>
      </w:r>
      <w:r w:rsidR="00E170CA" w:rsidRPr="00212049">
        <w:rPr>
          <w:noProof/>
          <w:color w:val="000000" w:themeColor="text1"/>
          <w:lang w:val="ru-RU" w:eastAsia="ru-RU"/>
        </w:rPr>
        <w:drawing>
          <wp:inline distT="0" distB="0" distL="0" distR="0" wp14:anchorId="6C50ECD0" wp14:editId="5D09C5EE">
            <wp:extent cx="213360" cy="203199"/>
            <wp:effectExtent l="19050" t="19050" r="15240" b="26035"/>
            <wp:docPr id="380" name="Рисунок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15175" cy="204927"/>
                    </a:xfrm>
                    <a:prstGeom prst="rect">
                      <a:avLst/>
                    </a:prstGeom>
                    <a:ln>
                      <a:solidFill>
                        <a:schemeClr val="accent1"/>
                      </a:solidFill>
                    </a:ln>
                  </pic:spPr>
                </pic:pic>
              </a:graphicData>
            </a:graphic>
          </wp:inline>
        </w:drawing>
      </w:r>
      <w:r w:rsidR="00284BF0" w:rsidRPr="00212049">
        <w:rPr>
          <w:color w:val="000000" w:themeColor="text1"/>
        </w:rPr>
        <w:t xml:space="preserve"> используется </w:t>
      </w:r>
      <w:r w:rsidRPr="00212049">
        <w:rPr>
          <w:color w:val="000000" w:themeColor="text1"/>
        </w:rPr>
        <w:t xml:space="preserve">для сохранения </w:t>
      </w:r>
      <w:r w:rsidR="004140C8" w:rsidRPr="00212049">
        <w:rPr>
          <w:color w:val="000000" w:themeColor="text1"/>
        </w:rPr>
        <w:t xml:space="preserve">черновиков </w:t>
      </w:r>
      <w:r w:rsidRPr="00212049">
        <w:rPr>
          <w:color w:val="000000" w:themeColor="text1"/>
        </w:rPr>
        <w:t>документов;</w:t>
      </w:r>
    </w:p>
    <w:p w14:paraId="4178EC5D" w14:textId="6F0808DB" w:rsidR="00BC6298" w:rsidRPr="00212049" w:rsidRDefault="00A55D55" w:rsidP="00027B09">
      <w:pPr>
        <w:pStyle w:val="af5"/>
        <w:numPr>
          <w:ilvl w:val="0"/>
          <w:numId w:val="13"/>
        </w:numPr>
        <w:ind w:left="0" w:firstLine="851"/>
        <w:rPr>
          <w:color w:val="000000" w:themeColor="text1"/>
        </w:rPr>
      </w:pPr>
      <w:r w:rsidRPr="00212049">
        <w:rPr>
          <w:color w:val="000000" w:themeColor="text1"/>
        </w:rPr>
        <w:t xml:space="preserve">Кнопка </w:t>
      </w:r>
      <w:r w:rsidR="00E170CA" w:rsidRPr="00212049">
        <w:rPr>
          <w:noProof/>
          <w:color w:val="000000" w:themeColor="text1"/>
          <w:lang w:val="ru-RU" w:eastAsia="ru-RU"/>
        </w:rPr>
        <w:drawing>
          <wp:inline distT="0" distB="0" distL="0" distR="0" wp14:anchorId="42690004" wp14:editId="1D6BAC73">
            <wp:extent cx="739140" cy="235181"/>
            <wp:effectExtent l="0" t="0" r="3810" b="0"/>
            <wp:docPr id="379"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749717" cy="238546"/>
                    </a:xfrm>
                    <a:prstGeom prst="rect">
                      <a:avLst/>
                    </a:prstGeom>
                  </pic:spPr>
                </pic:pic>
              </a:graphicData>
            </a:graphic>
          </wp:inline>
        </w:drawing>
      </w:r>
      <w:r w:rsidR="00284BF0" w:rsidRPr="00212049">
        <w:rPr>
          <w:color w:val="000000" w:themeColor="text1"/>
        </w:rPr>
        <w:t xml:space="preserve"> используется </w:t>
      </w:r>
      <w:r w:rsidR="00BC6298" w:rsidRPr="00212049">
        <w:rPr>
          <w:color w:val="000000" w:themeColor="text1"/>
        </w:rPr>
        <w:t xml:space="preserve">для </w:t>
      </w:r>
      <w:r w:rsidR="00284BF0" w:rsidRPr="00212049">
        <w:rPr>
          <w:color w:val="000000" w:themeColor="text1"/>
        </w:rPr>
        <w:t>перехода</w:t>
      </w:r>
      <w:r w:rsidR="00BC6298" w:rsidRPr="00212049">
        <w:rPr>
          <w:color w:val="000000" w:themeColor="text1"/>
        </w:rPr>
        <w:t xml:space="preserve"> на следующий шаг работы с документом;</w:t>
      </w:r>
    </w:p>
    <w:p w14:paraId="521B8345" w14:textId="1E94B3F8" w:rsidR="002861BB" w:rsidRPr="00212049" w:rsidRDefault="002861BB" w:rsidP="00027B09">
      <w:pPr>
        <w:pStyle w:val="af5"/>
        <w:numPr>
          <w:ilvl w:val="0"/>
          <w:numId w:val="13"/>
        </w:numPr>
        <w:ind w:left="0" w:firstLine="851"/>
        <w:rPr>
          <w:color w:val="000000" w:themeColor="text1"/>
        </w:rPr>
      </w:pPr>
      <w:r w:rsidRPr="00212049">
        <w:rPr>
          <w:color w:val="000000" w:themeColor="text1"/>
        </w:rPr>
        <w:t xml:space="preserve">Кнопка </w:t>
      </w:r>
      <w:r w:rsidRPr="00212049">
        <w:rPr>
          <w:noProof/>
          <w:color w:val="000000" w:themeColor="text1"/>
          <w:lang w:val="ru-RU" w:eastAsia="ru-RU"/>
        </w:rPr>
        <w:drawing>
          <wp:inline distT="0" distB="0" distL="0" distR="0" wp14:anchorId="47EB32F6" wp14:editId="56C84B2E">
            <wp:extent cx="845820" cy="260252"/>
            <wp:effectExtent l="19050" t="19050" r="11430" b="2603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860026" cy="264623"/>
                    </a:xfrm>
                    <a:prstGeom prst="rect">
                      <a:avLst/>
                    </a:prstGeom>
                    <a:ln>
                      <a:solidFill>
                        <a:schemeClr val="accent1"/>
                      </a:solidFill>
                    </a:ln>
                  </pic:spPr>
                </pic:pic>
              </a:graphicData>
            </a:graphic>
          </wp:inline>
        </w:drawing>
      </w:r>
      <w:r w:rsidRPr="00212049">
        <w:rPr>
          <w:color w:val="000000" w:themeColor="text1"/>
        </w:rPr>
        <w:t xml:space="preserve"> используется для импорта формы документа</w:t>
      </w:r>
      <w:r w:rsidR="00885947" w:rsidRPr="00212049">
        <w:rPr>
          <w:color w:val="000000" w:themeColor="text1"/>
        </w:rPr>
        <w:t>;</w:t>
      </w:r>
    </w:p>
    <w:p w14:paraId="26F14AAB" w14:textId="5687A697" w:rsidR="00E170CA" w:rsidRPr="00212049" w:rsidRDefault="00E170CA" w:rsidP="00027B09">
      <w:pPr>
        <w:pStyle w:val="af5"/>
        <w:numPr>
          <w:ilvl w:val="0"/>
          <w:numId w:val="13"/>
        </w:numPr>
        <w:ind w:left="0" w:firstLine="851"/>
        <w:rPr>
          <w:color w:val="000000" w:themeColor="text1"/>
        </w:rPr>
      </w:pPr>
      <w:r w:rsidRPr="00212049">
        <w:rPr>
          <w:color w:val="000000" w:themeColor="text1"/>
        </w:rPr>
        <w:t>Кнопка</w:t>
      </w:r>
      <w:r w:rsidR="00A55D55" w:rsidRPr="00212049">
        <w:rPr>
          <w:color w:val="000000" w:themeColor="text1"/>
        </w:rPr>
        <w:t xml:space="preserve"> </w:t>
      </w:r>
      <w:r w:rsidRPr="00212049">
        <w:rPr>
          <w:noProof/>
          <w:color w:val="000000" w:themeColor="text1"/>
          <w:lang w:val="ru-RU" w:eastAsia="ru-RU"/>
        </w:rPr>
        <w:drawing>
          <wp:inline distT="0" distB="0" distL="0" distR="0" wp14:anchorId="4E788FC8" wp14:editId="48B1CD06">
            <wp:extent cx="205740" cy="257176"/>
            <wp:effectExtent l="19050" t="19050" r="22860" b="28575"/>
            <wp:docPr id="378"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05774" cy="257218"/>
                    </a:xfrm>
                    <a:prstGeom prst="rect">
                      <a:avLst/>
                    </a:prstGeom>
                    <a:ln>
                      <a:solidFill>
                        <a:schemeClr val="accent1"/>
                      </a:solidFill>
                    </a:ln>
                  </pic:spPr>
                </pic:pic>
              </a:graphicData>
            </a:graphic>
          </wp:inline>
        </w:drawing>
      </w:r>
      <w:r w:rsidR="00A55D55" w:rsidRPr="00212049">
        <w:rPr>
          <w:color w:val="000000" w:themeColor="text1"/>
        </w:rPr>
        <w:t xml:space="preserve"> </w:t>
      </w:r>
      <w:r w:rsidR="00284BF0" w:rsidRPr="00212049">
        <w:rPr>
          <w:color w:val="000000" w:themeColor="text1"/>
        </w:rPr>
        <w:t>используется</w:t>
      </w:r>
      <w:r w:rsidRPr="00212049">
        <w:rPr>
          <w:color w:val="000000" w:themeColor="text1"/>
        </w:rPr>
        <w:t xml:space="preserve"> для </w:t>
      </w:r>
      <w:r w:rsidR="00284BF0" w:rsidRPr="00212049">
        <w:rPr>
          <w:color w:val="000000" w:themeColor="text1"/>
        </w:rPr>
        <w:t>удаления</w:t>
      </w:r>
      <w:r w:rsidRPr="00212049">
        <w:rPr>
          <w:color w:val="000000" w:themeColor="text1"/>
        </w:rPr>
        <w:t xml:space="preserve"> созданн</w:t>
      </w:r>
      <w:r w:rsidR="00284BF0" w:rsidRPr="00212049">
        <w:rPr>
          <w:color w:val="000000" w:themeColor="text1"/>
        </w:rPr>
        <w:t>ого</w:t>
      </w:r>
      <w:r w:rsidRPr="00212049">
        <w:rPr>
          <w:color w:val="000000" w:themeColor="text1"/>
        </w:rPr>
        <w:t xml:space="preserve"> документ</w:t>
      </w:r>
      <w:r w:rsidR="00284BF0" w:rsidRPr="00212049">
        <w:rPr>
          <w:color w:val="000000" w:themeColor="text1"/>
        </w:rPr>
        <w:t>а</w:t>
      </w:r>
      <w:r w:rsidRPr="00212049">
        <w:rPr>
          <w:color w:val="000000" w:themeColor="text1"/>
        </w:rPr>
        <w:t>;</w:t>
      </w:r>
    </w:p>
    <w:p w14:paraId="2D0EE385" w14:textId="397B5917" w:rsidR="00134770" w:rsidRPr="00212049" w:rsidRDefault="00134770" w:rsidP="00027B09">
      <w:pPr>
        <w:pStyle w:val="af5"/>
        <w:numPr>
          <w:ilvl w:val="0"/>
          <w:numId w:val="13"/>
        </w:numPr>
        <w:ind w:left="0" w:firstLine="851"/>
        <w:rPr>
          <w:color w:val="000000" w:themeColor="text1"/>
        </w:rPr>
      </w:pPr>
      <w:r w:rsidRPr="00212049">
        <w:rPr>
          <w:color w:val="000000" w:themeColor="text1"/>
        </w:rPr>
        <w:t xml:space="preserve">Кнопка  </w:t>
      </w:r>
      <w:r w:rsidRPr="00212049">
        <w:rPr>
          <w:noProof/>
          <w:color w:val="000000" w:themeColor="text1"/>
          <w:lang w:val="ru-RU" w:eastAsia="ru-RU"/>
        </w:rPr>
        <w:drawing>
          <wp:inline distT="0" distB="0" distL="0" distR="0" wp14:anchorId="79A5973A" wp14:editId="575A79B9">
            <wp:extent cx="198120" cy="198120"/>
            <wp:effectExtent l="19050" t="19050" r="11430" b="1143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98137" cy="198137"/>
                    </a:xfrm>
                    <a:prstGeom prst="rect">
                      <a:avLst/>
                    </a:prstGeom>
                    <a:ln>
                      <a:solidFill>
                        <a:schemeClr val="accent1"/>
                      </a:solidFill>
                    </a:ln>
                  </pic:spPr>
                </pic:pic>
              </a:graphicData>
            </a:graphic>
          </wp:inline>
        </w:drawing>
      </w:r>
      <w:r w:rsidRPr="00212049">
        <w:rPr>
          <w:color w:val="000000" w:themeColor="text1"/>
        </w:rPr>
        <w:t xml:space="preserve"> используется для редактирования записей/строк в формах;</w:t>
      </w:r>
    </w:p>
    <w:p w14:paraId="31A0A8C1" w14:textId="002B798C" w:rsidR="00BC6298" w:rsidRPr="00212049" w:rsidRDefault="00BC6298" w:rsidP="00027B09">
      <w:pPr>
        <w:pStyle w:val="af5"/>
        <w:numPr>
          <w:ilvl w:val="0"/>
          <w:numId w:val="13"/>
        </w:numPr>
        <w:ind w:left="0" w:firstLine="851"/>
        <w:rPr>
          <w:color w:val="000000" w:themeColor="text1"/>
        </w:rPr>
      </w:pPr>
      <w:r w:rsidRPr="00212049">
        <w:rPr>
          <w:color w:val="000000" w:themeColor="text1"/>
        </w:rPr>
        <w:t xml:space="preserve">Кнопка </w:t>
      </w:r>
      <w:r w:rsidR="00E170CA" w:rsidRPr="00212049">
        <w:rPr>
          <w:noProof/>
          <w:color w:val="000000" w:themeColor="text1"/>
          <w:lang w:val="ru-RU" w:eastAsia="ru-RU"/>
        </w:rPr>
        <w:drawing>
          <wp:inline distT="0" distB="0" distL="0" distR="0" wp14:anchorId="70234E0A" wp14:editId="53D4BF17">
            <wp:extent cx="234462" cy="228600"/>
            <wp:effectExtent l="19050" t="19050" r="13335" b="19050"/>
            <wp:docPr id="377" name="Рисунок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39536" cy="233547"/>
                    </a:xfrm>
                    <a:prstGeom prst="rect">
                      <a:avLst/>
                    </a:prstGeom>
                    <a:ln>
                      <a:solidFill>
                        <a:schemeClr val="accent1"/>
                      </a:solidFill>
                    </a:ln>
                  </pic:spPr>
                </pic:pic>
              </a:graphicData>
            </a:graphic>
          </wp:inline>
        </w:drawing>
      </w:r>
      <w:r w:rsidR="00583E36" w:rsidRPr="00212049">
        <w:rPr>
          <w:color w:val="000000" w:themeColor="text1"/>
        </w:rPr>
        <w:t xml:space="preserve"> </w:t>
      </w:r>
      <w:r w:rsidR="00284BF0" w:rsidRPr="00212049">
        <w:rPr>
          <w:color w:val="000000" w:themeColor="text1"/>
        </w:rPr>
        <w:t>используется</w:t>
      </w:r>
      <w:r w:rsidRPr="00212049">
        <w:rPr>
          <w:color w:val="000000" w:themeColor="text1"/>
        </w:rPr>
        <w:t xml:space="preserve"> для того, чтобы закрыть д</w:t>
      </w:r>
      <w:r w:rsidR="00885947" w:rsidRPr="00212049">
        <w:rPr>
          <w:color w:val="000000" w:themeColor="text1"/>
        </w:rPr>
        <w:t>окумент, открытый для просмотра;</w:t>
      </w:r>
    </w:p>
    <w:p w14:paraId="7B76B48C" w14:textId="0CCAE4DD" w:rsidR="00BC6298" w:rsidRPr="00212049" w:rsidRDefault="00A55D55" w:rsidP="00027B09">
      <w:pPr>
        <w:pStyle w:val="af5"/>
        <w:numPr>
          <w:ilvl w:val="0"/>
          <w:numId w:val="13"/>
        </w:numPr>
        <w:ind w:left="0" w:firstLine="851"/>
        <w:rPr>
          <w:color w:val="000000" w:themeColor="text1"/>
        </w:rPr>
      </w:pPr>
      <w:r w:rsidRPr="00212049">
        <w:rPr>
          <w:noProof/>
          <w:color w:val="000000" w:themeColor="text1"/>
          <w:lang w:val="ru-RU" w:eastAsia="ru-RU"/>
        </w:rPr>
        <w:drawing>
          <wp:anchor distT="0" distB="0" distL="114300" distR="114300" simplePos="0" relativeHeight="251712512" behindDoc="0" locked="0" layoutInCell="1" allowOverlap="1" wp14:anchorId="2E2D91B1" wp14:editId="67C607CA">
            <wp:simplePos x="0" y="0"/>
            <wp:positionH relativeFrom="column">
              <wp:posOffset>4840605</wp:posOffset>
            </wp:positionH>
            <wp:positionV relativeFrom="paragraph">
              <wp:posOffset>25400</wp:posOffset>
            </wp:positionV>
            <wp:extent cx="853440" cy="1071245"/>
            <wp:effectExtent l="19050" t="19050" r="22860" b="14605"/>
            <wp:wrapSquare wrapText="bothSides"/>
            <wp:docPr id="376"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853440" cy="107124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BC6298" w:rsidRPr="00212049">
        <w:rPr>
          <w:color w:val="000000" w:themeColor="text1"/>
        </w:rPr>
        <w:t>Для ввода полей с датами используйте календарь для выб</w:t>
      </w:r>
      <w:r w:rsidR="00E170CA" w:rsidRPr="00212049">
        <w:rPr>
          <w:color w:val="000000" w:themeColor="text1"/>
        </w:rPr>
        <w:t>ора нужной даты</w:t>
      </w:r>
      <w:r w:rsidR="006E1B53" w:rsidRPr="00212049">
        <w:rPr>
          <w:color w:val="000000"/>
          <w:lang w:val="ru-RU"/>
        </w:rPr>
        <w:t>, либо можно ввести дату ручным вводом в формате дд.мм.гггг и ддммгггг, при этом система автоматически проставит разделители;</w:t>
      </w:r>
    </w:p>
    <w:p w14:paraId="7369B790" w14:textId="77777777" w:rsidR="00A55D55" w:rsidRPr="00212049" w:rsidRDefault="00A55D55" w:rsidP="001D7B14">
      <w:pPr>
        <w:pStyle w:val="afff1"/>
        <w:spacing w:line="312" w:lineRule="auto"/>
        <w:rPr>
          <w:color w:val="000000" w:themeColor="text1"/>
        </w:rPr>
      </w:pPr>
    </w:p>
    <w:p w14:paraId="521CF743" w14:textId="7EBDF739" w:rsidR="00134770" w:rsidRPr="00212049" w:rsidRDefault="00284BF0" w:rsidP="00027B09">
      <w:pPr>
        <w:pStyle w:val="af5"/>
        <w:numPr>
          <w:ilvl w:val="0"/>
          <w:numId w:val="13"/>
        </w:numPr>
        <w:ind w:left="0" w:firstLine="851"/>
        <w:rPr>
          <w:color w:val="000000" w:themeColor="text1"/>
        </w:rPr>
      </w:pPr>
      <w:r w:rsidRPr="00212049">
        <w:rPr>
          <w:color w:val="000000" w:themeColor="text1"/>
        </w:rPr>
        <w:lastRenderedPageBreak/>
        <w:t xml:space="preserve">Кнопка </w:t>
      </w:r>
      <w:r w:rsidRPr="00212049">
        <w:rPr>
          <w:noProof/>
          <w:color w:val="000000" w:themeColor="text1"/>
          <w:lang w:val="ru-RU" w:eastAsia="ru-RU"/>
        </w:rPr>
        <w:drawing>
          <wp:inline distT="0" distB="0" distL="0" distR="0" wp14:anchorId="63B9FBF7" wp14:editId="3AFCBDFF">
            <wp:extent cx="861060" cy="248900"/>
            <wp:effectExtent l="19050" t="19050" r="15240" b="1841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869414" cy="251315"/>
                    </a:xfrm>
                    <a:prstGeom prst="rect">
                      <a:avLst/>
                    </a:prstGeom>
                    <a:ln>
                      <a:solidFill>
                        <a:schemeClr val="accent1"/>
                      </a:solidFill>
                    </a:ln>
                  </pic:spPr>
                </pic:pic>
              </a:graphicData>
            </a:graphic>
          </wp:inline>
        </w:drawing>
      </w:r>
      <w:r w:rsidRPr="00212049">
        <w:rPr>
          <w:color w:val="000000" w:themeColor="text1"/>
        </w:rPr>
        <w:t xml:space="preserve"> используется для поиска данных;</w:t>
      </w:r>
    </w:p>
    <w:p w14:paraId="15184E14" w14:textId="6B1547B6" w:rsidR="00284BF0" w:rsidRPr="00212049" w:rsidRDefault="00284BF0" w:rsidP="00027B09">
      <w:pPr>
        <w:pStyle w:val="af5"/>
        <w:numPr>
          <w:ilvl w:val="0"/>
          <w:numId w:val="13"/>
        </w:numPr>
        <w:ind w:left="0" w:firstLine="851"/>
        <w:rPr>
          <w:color w:val="000000" w:themeColor="text1"/>
        </w:rPr>
      </w:pPr>
      <w:r w:rsidRPr="00212049">
        <w:rPr>
          <w:color w:val="000000" w:themeColor="text1"/>
        </w:rPr>
        <w:t xml:space="preserve">Кнопка </w:t>
      </w:r>
      <w:r w:rsidRPr="00212049">
        <w:rPr>
          <w:noProof/>
          <w:color w:val="000000" w:themeColor="text1"/>
          <w:lang w:val="ru-RU" w:eastAsia="ru-RU"/>
        </w:rPr>
        <w:drawing>
          <wp:inline distT="0" distB="0" distL="0" distR="0" wp14:anchorId="1A2C9C82" wp14:editId="7DB79BC2">
            <wp:extent cx="853440" cy="248640"/>
            <wp:effectExtent l="19050" t="19050" r="22860" b="1841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858400" cy="250085"/>
                    </a:xfrm>
                    <a:prstGeom prst="rect">
                      <a:avLst/>
                    </a:prstGeom>
                    <a:ln>
                      <a:solidFill>
                        <a:schemeClr val="accent1"/>
                      </a:solidFill>
                    </a:ln>
                  </pic:spPr>
                </pic:pic>
              </a:graphicData>
            </a:graphic>
          </wp:inline>
        </w:drawing>
      </w:r>
      <w:r w:rsidRPr="00212049">
        <w:rPr>
          <w:color w:val="000000" w:themeColor="text1"/>
        </w:rPr>
        <w:t xml:space="preserve"> используется для сбр</w:t>
      </w:r>
      <w:r w:rsidR="00134770" w:rsidRPr="00212049">
        <w:rPr>
          <w:color w:val="000000" w:themeColor="text1"/>
        </w:rPr>
        <w:t>оса указанных параметров поиска;</w:t>
      </w:r>
    </w:p>
    <w:p w14:paraId="2A6D1003" w14:textId="3FC98105" w:rsidR="00134770" w:rsidRPr="00212049" w:rsidRDefault="00134770" w:rsidP="00027B09">
      <w:pPr>
        <w:pStyle w:val="af5"/>
        <w:numPr>
          <w:ilvl w:val="0"/>
          <w:numId w:val="13"/>
        </w:numPr>
        <w:ind w:left="0" w:firstLine="851"/>
        <w:rPr>
          <w:color w:val="000000" w:themeColor="text1"/>
        </w:rPr>
      </w:pPr>
      <w:r w:rsidRPr="00212049">
        <w:rPr>
          <w:color w:val="000000" w:themeColor="text1"/>
        </w:rPr>
        <w:t xml:space="preserve">Кнопка </w:t>
      </w:r>
      <w:r w:rsidRPr="00212049">
        <w:rPr>
          <w:noProof/>
          <w:color w:val="000000" w:themeColor="text1"/>
          <w:lang w:val="ru-RU" w:eastAsia="ru-RU"/>
        </w:rPr>
        <w:drawing>
          <wp:inline distT="0" distB="0" distL="0" distR="0" wp14:anchorId="46C3AA68" wp14:editId="3683264B">
            <wp:extent cx="876300" cy="281281"/>
            <wp:effectExtent l="0" t="0" r="0" b="508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893915" cy="286935"/>
                    </a:xfrm>
                    <a:prstGeom prst="rect">
                      <a:avLst/>
                    </a:prstGeom>
                  </pic:spPr>
                </pic:pic>
              </a:graphicData>
            </a:graphic>
          </wp:inline>
        </w:drawing>
      </w:r>
      <w:r w:rsidRPr="00212049">
        <w:rPr>
          <w:color w:val="000000" w:themeColor="text1"/>
        </w:rPr>
        <w:t xml:space="preserve"> используется для обновления данных в полях</w:t>
      </w:r>
      <w:r w:rsidR="00885947" w:rsidRPr="00212049">
        <w:rPr>
          <w:color w:val="000000" w:themeColor="text1"/>
        </w:rPr>
        <w:t>;</w:t>
      </w:r>
    </w:p>
    <w:p w14:paraId="056B77B9" w14:textId="52B258C7" w:rsidR="004140C8" w:rsidRPr="00212049" w:rsidRDefault="004140C8" w:rsidP="00027B09">
      <w:pPr>
        <w:pStyle w:val="af5"/>
        <w:numPr>
          <w:ilvl w:val="0"/>
          <w:numId w:val="13"/>
        </w:numPr>
        <w:ind w:left="0" w:firstLine="851"/>
        <w:rPr>
          <w:color w:val="000000" w:themeColor="text1"/>
        </w:rPr>
      </w:pPr>
      <w:r w:rsidRPr="00212049">
        <w:rPr>
          <w:color w:val="000000" w:themeColor="text1"/>
        </w:rPr>
        <w:t xml:space="preserve">Кнопка </w:t>
      </w:r>
      <w:r w:rsidRPr="00212049">
        <w:rPr>
          <w:noProof/>
          <w:color w:val="000000" w:themeColor="text1"/>
          <w:lang w:val="ru-RU" w:eastAsia="ru-RU"/>
        </w:rPr>
        <w:drawing>
          <wp:inline distT="0" distB="0" distL="0" distR="0" wp14:anchorId="1A4FB0D2" wp14:editId="00EFB1DA">
            <wp:extent cx="861060" cy="248102"/>
            <wp:effectExtent l="19050" t="19050" r="15240" b="1905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870896" cy="250936"/>
                    </a:xfrm>
                    <a:prstGeom prst="rect">
                      <a:avLst/>
                    </a:prstGeom>
                    <a:ln>
                      <a:solidFill>
                        <a:schemeClr val="accent1"/>
                      </a:solidFill>
                    </a:ln>
                  </pic:spPr>
                </pic:pic>
              </a:graphicData>
            </a:graphic>
          </wp:inline>
        </w:drawing>
      </w:r>
      <w:r w:rsidRPr="00212049">
        <w:rPr>
          <w:color w:val="000000" w:themeColor="text1"/>
        </w:rPr>
        <w:t xml:space="preserve"> используется для сохранения </w:t>
      </w:r>
      <w:r w:rsidR="00885947" w:rsidRPr="00212049">
        <w:rPr>
          <w:color w:val="000000" w:themeColor="text1"/>
        </w:rPr>
        <w:t>информации;</w:t>
      </w:r>
    </w:p>
    <w:p w14:paraId="04A6BCBF" w14:textId="239CB576" w:rsidR="009D37CE" w:rsidRPr="00212049" w:rsidRDefault="00885947" w:rsidP="00027B09">
      <w:pPr>
        <w:pStyle w:val="af5"/>
        <w:numPr>
          <w:ilvl w:val="0"/>
          <w:numId w:val="13"/>
        </w:numPr>
        <w:ind w:left="0" w:firstLine="851"/>
        <w:rPr>
          <w:color w:val="000000" w:themeColor="text1"/>
        </w:rPr>
      </w:pPr>
      <w:r w:rsidRPr="00212049">
        <w:rPr>
          <w:color w:val="000000" w:themeColor="text1"/>
        </w:rPr>
        <w:t xml:space="preserve">Кнопка </w:t>
      </w:r>
      <w:r w:rsidR="009D37CE" w:rsidRPr="00212049">
        <w:rPr>
          <w:noProof/>
          <w:color w:val="000000" w:themeColor="text1"/>
          <w:lang w:val="ru-RU" w:eastAsia="ru-RU"/>
        </w:rPr>
        <w:drawing>
          <wp:inline distT="0" distB="0" distL="0" distR="0" wp14:anchorId="18EB3719" wp14:editId="2CA864F3">
            <wp:extent cx="858709" cy="250190"/>
            <wp:effectExtent l="19050" t="19050" r="17780" b="16510"/>
            <wp:docPr id="293"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875398" cy="255052"/>
                    </a:xfrm>
                    <a:prstGeom prst="rect">
                      <a:avLst/>
                    </a:prstGeom>
                    <a:ln>
                      <a:solidFill>
                        <a:schemeClr val="accent1"/>
                      </a:solidFill>
                    </a:ln>
                  </pic:spPr>
                </pic:pic>
              </a:graphicData>
            </a:graphic>
          </wp:inline>
        </w:drawing>
      </w:r>
      <w:r w:rsidRPr="00212049">
        <w:rPr>
          <w:color w:val="000000" w:themeColor="text1"/>
        </w:rPr>
        <w:t xml:space="preserve"> используется для проверки введенной информации в формах заполнения данных;</w:t>
      </w:r>
    </w:p>
    <w:p w14:paraId="751AD834" w14:textId="0F2349E2" w:rsidR="004140C8" w:rsidRPr="00212049" w:rsidRDefault="008272A7" w:rsidP="00027B09">
      <w:pPr>
        <w:pStyle w:val="af5"/>
        <w:numPr>
          <w:ilvl w:val="0"/>
          <w:numId w:val="13"/>
        </w:numPr>
        <w:ind w:left="0" w:firstLine="851"/>
        <w:rPr>
          <w:color w:val="000000" w:themeColor="text1"/>
        </w:rPr>
      </w:pPr>
      <w:r w:rsidRPr="00212049">
        <w:rPr>
          <w:color w:val="000000" w:themeColor="text1"/>
        </w:rPr>
        <w:t xml:space="preserve">Включатели </w:t>
      </w:r>
      <w:r w:rsidR="004140C8" w:rsidRPr="00212049">
        <w:rPr>
          <w:noProof/>
          <w:color w:val="000000" w:themeColor="text1"/>
          <w:lang w:val="ru-RU" w:eastAsia="ru-RU"/>
        </w:rPr>
        <w:drawing>
          <wp:inline distT="0" distB="0" distL="0" distR="0" wp14:anchorId="02FCF1C7" wp14:editId="7DA43EA9">
            <wp:extent cx="281964" cy="160034"/>
            <wp:effectExtent l="19050" t="19050" r="22860" b="1143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81964" cy="160034"/>
                    </a:xfrm>
                    <a:prstGeom prst="rect">
                      <a:avLst/>
                    </a:prstGeom>
                    <a:ln>
                      <a:solidFill>
                        <a:schemeClr val="accent1"/>
                      </a:solidFill>
                    </a:ln>
                  </pic:spPr>
                </pic:pic>
              </a:graphicData>
            </a:graphic>
          </wp:inline>
        </w:drawing>
      </w:r>
      <w:r w:rsidR="004140C8" w:rsidRPr="00212049">
        <w:rPr>
          <w:color w:val="000000" w:themeColor="text1"/>
        </w:rPr>
        <w:t xml:space="preserve"> и </w:t>
      </w:r>
      <w:r w:rsidR="004140C8" w:rsidRPr="00212049">
        <w:rPr>
          <w:noProof/>
          <w:color w:val="000000" w:themeColor="text1"/>
          <w:lang w:val="ru-RU" w:eastAsia="ru-RU"/>
        </w:rPr>
        <w:drawing>
          <wp:inline distT="0" distB="0" distL="0" distR="0" wp14:anchorId="1DB207D1" wp14:editId="0A973149">
            <wp:extent cx="304826" cy="160034"/>
            <wp:effectExtent l="19050" t="19050" r="19050" b="1143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304826" cy="160034"/>
                    </a:xfrm>
                    <a:prstGeom prst="rect">
                      <a:avLst/>
                    </a:prstGeom>
                    <a:ln>
                      <a:solidFill>
                        <a:schemeClr val="accent1"/>
                      </a:solidFill>
                    </a:ln>
                  </pic:spPr>
                </pic:pic>
              </a:graphicData>
            </a:graphic>
          </wp:inline>
        </w:drawing>
      </w:r>
      <w:r w:rsidR="0057781A" w:rsidRPr="00212049">
        <w:rPr>
          <w:color w:val="000000" w:themeColor="text1"/>
        </w:rPr>
        <w:t xml:space="preserve"> – элементы в виде движка в овальном круге. Для установки таких полей необходимо указатель мыши установить в правой или левой части овала, в зависимости необходимости включения/выключения функционала</w:t>
      </w:r>
      <w:r w:rsidR="004C32A5" w:rsidRPr="00212049">
        <w:rPr>
          <w:color w:val="000000" w:themeColor="text1"/>
        </w:rPr>
        <w:t xml:space="preserve"> и сделать один щелчок мышью;</w:t>
      </w:r>
    </w:p>
    <w:p w14:paraId="3DD5894B" w14:textId="602E7607" w:rsidR="004C32A5" w:rsidRPr="00212049" w:rsidRDefault="004C32A5" w:rsidP="00027B09">
      <w:pPr>
        <w:pStyle w:val="af5"/>
        <w:numPr>
          <w:ilvl w:val="0"/>
          <w:numId w:val="13"/>
        </w:numPr>
        <w:ind w:left="0" w:firstLine="851"/>
        <w:rPr>
          <w:color w:val="000000" w:themeColor="text1"/>
        </w:rPr>
      </w:pPr>
      <w:r w:rsidRPr="00212049">
        <w:rPr>
          <w:color w:val="000000" w:themeColor="text1"/>
        </w:rPr>
        <w:t xml:space="preserve">Горизонтальные кнопки выбора </w:t>
      </w:r>
      <w:r w:rsidRPr="00212049">
        <w:rPr>
          <w:noProof/>
          <w:color w:val="000000" w:themeColor="text1"/>
          <w:lang w:val="ru-RU" w:eastAsia="ru-RU"/>
        </w:rPr>
        <w:drawing>
          <wp:inline distT="0" distB="0" distL="0" distR="0" wp14:anchorId="5FA7A5FD" wp14:editId="7B321AFD">
            <wp:extent cx="294950" cy="175260"/>
            <wp:effectExtent l="19050" t="19050" r="10160" b="15240"/>
            <wp:docPr id="308"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302355" cy="179660"/>
                    </a:xfrm>
                    <a:prstGeom prst="rect">
                      <a:avLst/>
                    </a:prstGeom>
                    <a:ln>
                      <a:solidFill>
                        <a:schemeClr val="accent1"/>
                      </a:solidFill>
                    </a:ln>
                  </pic:spPr>
                </pic:pic>
              </a:graphicData>
            </a:graphic>
          </wp:inline>
        </w:drawing>
      </w:r>
      <w:r w:rsidRPr="00212049">
        <w:rPr>
          <w:color w:val="000000" w:themeColor="text1"/>
        </w:rPr>
        <w:t xml:space="preserve"> и </w:t>
      </w:r>
      <w:r w:rsidRPr="00212049">
        <w:rPr>
          <w:noProof/>
          <w:color w:val="000000" w:themeColor="text1"/>
          <w:lang w:val="ru-RU" w:eastAsia="ru-RU"/>
        </w:rPr>
        <w:drawing>
          <wp:inline distT="0" distB="0" distL="0" distR="0" wp14:anchorId="0E0CC684" wp14:editId="5FA407D3">
            <wp:extent cx="289560" cy="168910"/>
            <wp:effectExtent l="19050" t="19050" r="15240" b="21590"/>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289591" cy="168928"/>
                    </a:xfrm>
                    <a:prstGeom prst="rect">
                      <a:avLst/>
                    </a:prstGeom>
                    <a:ln>
                      <a:solidFill>
                        <a:schemeClr val="accent1"/>
                      </a:solidFill>
                    </a:ln>
                  </pic:spPr>
                </pic:pic>
              </a:graphicData>
            </a:graphic>
          </wp:inline>
        </w:drawing>
      </w:r>
      <w:r w:rsidRPr="00212049">
        <w:rPr>
          <w:color w:val="000000" w:themeColor="text1"/>
        </w:rPr>
        <w:t xml:space="preserve"> используются для горизонтального передвижения одного либо нескольких компонентов;</w:t>
      </w:r>
    </w:p>
    <w:p w14:paraId="53C51C81" w14:textId="7270EBC2" w:rsidR="004C32A5" w:rsidRPr="00212049" w:rsidRDefault="004C32A5" w:rsidP="00027B09">
      <w:pPr>
        <w:pStyle w:val="af5"/>
        <w:numPr>
          <w:ilvl w:val="0"/>
          <w:numId w:val="13"/>
        </w:numPr>
        <w:ind w:left="0" w:firstLine="851"/>
        <w:rPr>
          <w:color w:val="000000" w:themeColor="text1"/>
        </w:rPr>
      </w:pPr>
      <w:r w:rsidRPr="00212049">
        <w:rPr>
          <w:color w:val="000000" w:themeColor="text1"/>
        </w:rPr>
        <w:t>Горизонтальные</w:t>
      </w:r>
      <w:r w:rsidRPr="00212049">
        <w:rPr>
          <w:color w:val="000000" w:themeColor="text1"/>
          <w:lang w:val="ru-RU"/>
        </w:rPr>
        <w:t xml:space="preserve"> кнопки выбора </w:t>
      </w:r>
      <w:r w:rsidRPr="00212049">
        <w:rPr>
          <w:noProof/>
          <w:color w:val="000000" w:themeColor="text1"/>
          <w:lang w:val="ru-RU" w:eastAsia="ru-RU"/>
        </w:rPr>
        <w:drawing>
          <wp:inline distT="0" distB="0" distL="0" distR="0" wp14:anchorId="593EB481" wp14:editId="559F8C1C">
            <wp:extent cx="304800" cy="182880"/>
            <wp:effectExtent l="19050" t="19050" r="19050" b="26670"/>
            <wp:docPr id="350" name="Рисунок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311995" cy="187197"/>
                    </a:xfrm>
                    <a:prstGeom prst="rect">
                      <a:avLst/>
                    </a:prstGeom>
                    <a:ln>
                      <a:solidFill>
                        <a:schemeClr val="accent1"/>
                      </a:solidFill>
                    </a:ln>
                  </pic:spPr>
                </pic:pic>
              </a:graphicData>
            </a:graphic>
          </wp:inline>
        </w:drawing>
      </w:r>
      <w:r w:rsidRPr="00212049">
        <w:rPr>
          <w:color w:val="000000" w:themeColor="text1"/>
          <w:lang w:val="ru-RU"/>
        </w:rPr>
        <w:t xml:space="preserve"> и </w:t>
      </w:r>
      <w:r w:rsidRPr="00212049">
        <w:rPr>
          <w:noProof/>
          <w:color w:val="000000" w:themeColor="text1"/>
          <w:lang w:val="ru-RU" w:eastAsia="ru-RU"/>
        </w:rPr>
        <w:drawing>
          <wp:inline distT="0" distB="0" distL="0" distR="0" wp14:anchorId="080DD5B9" wp14:editId="15CCD388">
            <wp:extent cx="294951" cy="175260"/>
            <wp:effectExtent l="19050" t="19050" r="10160" b="15240"/>
            <wp:docPr id="352" name="Рисунок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302396" cy="179684"/>
                    </a:xfrm>
                    <a:prstGeom prst="rect">
                      <a:avLst/>
                    </a:prstGeom>
                    <a:ln>
                      <a:solidFill>
                        <a:schemeClr val="accent1"/>
                      </a:solidFill>
                    </a:ln>
                  </pic:spPr>
                </pic:pic>
              </a:graphicData>
            </a:graphic>
          </wp:inline>
        </w:drawing>
      </w:r>
      <w:r w:rsidRPr="00212049">
        <w:rPr>
          <w:color w:val="000000" w:themeColor="text1"/>
          <w:lang w:val="ru-RU"/>
        </w:rPr>
        <w:t xml:space="preserve"> используются для горизонтального передвижения всех компонентов из предоставленного списка. </w:t>
      </w:r>
    </w:p>
    <w:p w14:paraId="13F96728" w14:textId="3177EE13" w:rsidR="00BC6298" w:rsidRPr="00212049" w:rsidRDefault="00BC6298" w:rsidP="00BD0638">
      <w:pPr>
        <w:rPr>
          <w:rFonts w:cs="Times New Roman"/>
          <w:color w:val="000000" w:themeColor="text1"/>
        </w:rPr>
      </w:pPr>
      <w:r w:rsidRPr="00212049">
        <w:rPr>
          <w:rFonts w:cs="Times New Roman"/>
          <w:color w:val="000000" w:themeColor="text1"/>
        </w:rPr>
        <w:t>Для перемещения в следующее поле формы удобно использовать клавишу табуляции Tab на клавиатуре. Для перемещения в предыдущее поле формы нажмите клавишу Tab одновременно с клавишей Shift.</w:t>
      </w:r>
    </w:p>
    <w:p w14:paraId="61F72C97" w14:textId="03592BED" w:rsidR="00BC6298" w:rsidRPr="00212049" w:rsidRDefault="00BC6298" w:rsidP="0052433B">
      <w:pPr>
        <w:pStyle w:val="30"/>
        <w:spacing w:before="240"/>
        <w:ind w:left="0" w:firstLine="851"/>
        <w:rPr>
          <w:color w:val="000000" w:themeColor="text1"/>
        </w:rPr>
      </w:pPr>
      <w:bookmarkStart w:id="159" w:name="_Toc372506248"/>
      <w:bookmarkStart w:id="160" w:name="_Toc372506326"/>
      <w:bookmarkStart w:id="161" w:name="_Toc372829669"/>
      <w:bookmarkStart w:id="162" w:name="_Toc372919014"/>
      <w:bookmarkStart w:id="163" w:name="_Toc377663503"/>
      <w:bookmarkStart w:id="164" w:name="_Toc421110938"/>
      <w:bookmarkStart w:id="165" w:name="_Toc520992105"/>
      <w:bookmarkStart w:id="166" w:name="_Toc58000196"/>
      <w:bookmarkStart w:id="167" w:name="_Toc58916002"/>
      <w:bookmarkStart w:id="168" w:name="_Toc59447206"/>
      <w:bookmarkStart w:id="169" w:name="_Toc91155082"/>
      <w:r w:rsidRPr="00212049">
        <w:rPr>
          <w:color w:val="000000" w:themeColor="text1"/>
        </w:rPr>
        <w:t>Информация об ошибках</w:t>
      </w:r>
      <w:bookmarkEnd w:id="159"/>
      <w:bookmarkEnd w:id="160"/>
      <w:r w:rsidRPr="00212049">
        <w:rPr>
          <w:color w:val="000000" w:themeColor="text1"/>
        </w:rPr>
        <w:t xml:space="preserve"> </w:t>
      </w:r>
      <w:bookmarkEnd w:id="161"/>
      <w:bookmarkEnd w:id="162"/>
      <w:bookmarkEnd w:id="163"/>
      <w:bookmarkEnd w:id="164"/>
      <w:r w:rsidRPr="00212049">
        <w:rPr>
          <w:color w:val="000000" w:themeColor="text1"/>
        </w:rPr>
        <w:t xml:space="preserve">при работе </w:t>
      </w:r>
      <w:r w:rsidR="00E62D77" w:rsidRPr="00212049">
        <w:rPr>
          <w:color w:val="000000" w:themeColor="text1"/>
          <w:lang w:val="ru-RU"/>
        </w:rPr>
        <w:t>с</w:t>
      </w:r>
      <w:r w:rsidRPr="00212049">
        <w:rPr>
          <w:color w:val="000000" w:themeColor="text1"/>
        </w:rPr>
        <w:t xml:space="preserve"> </w:t>
      </w:r>
      <w:r w:rsidR="00E62D77" w:rsidRPr="00212049">
        <w:rPr>
          <w:color w:val="000000" w:themeColor="text1"/>
          <w:lang w:val="ru-RU"/>
        </w:rPr>
        <w:t xml:space="preserve">КНП </w:t>
      </w:r>
      <w:r w:rsidR="00753A0A" w:rsidRPr="00212049">
        <w:rPr>
          <w:color w:val="000000" w:themeColor="text1"/>
          <w:lang w:val="ru-RU"/>
        </w:rPr>
        <w:t>ИСНА</w:t>
      </w:r>
      <w:bookmarkEnd w:id="165"/>
      <w:bookmarkEnd w:id="166"/>
      <w:bookmarkEnd w:id="167"/>
      <w:bookmarkEnd w:id="168"/>
      <w:bookmarkEnd w:id="169"/>
    </w:p>
    <w:p w14:paraId="78F8D6B3" w14:textId="52898C0E" w:rsidR="00FC4B0E" w:rsidRPr="00212049" w:rsidRDefault="005562C1" w:rsidP="00BD0638">
      <w:pPr>
        <w:rPr>
          <w:rFonts w:cs="Times New Roman"/>
          <w:color w:val="000000" w:themeColor="text1"/>
        </w:rPr>
      </w:pPr>
      <w:r w:rsidRPr="00212049">
        <w:rPr>
          <w:rFonts w:cs="Times New Roman"/>
          <w:color w:val="000000" w:themeColor="text1"/>
        </w:rPr>
        <w:t>КНП</w:t>
      </w:r>
      <w:r w:rsidR="00B74BC8">
        <w:rPr>
          <w:rFonts w:cs="Times New Roman"/>
          <w:color w:val="000000" w:themeColor="text1"/>
        </w:rPr>
        <w:t xml:space="preserve"> </w:t>
      </w:r>
      <w:r w:rsidR="00BC6298" w:rsidRPr="00212049">
        <w:rPr>
          <w:rFonts w:cs="Times New Roman"/>
          <w:color w:val="000000" w:themeColor="text1"/>
        </w:rPr>
        <w:t>отслеживает корректное заполнение обязательных полей форм документов. Если при заполнении пользователь допустил ошиб</w:t>
      </w:r>
      <w:r w:rsidR="00FC4B0E" w:rsidRPr="00212049">
        <w:rPr>
          <w:rFonts w:cs="Times New Roman"/>
          <w:color w:val="000000" w:themeColor="text1"/>
        </w:rPr>
        <w:t xml:space="preserve">ку </w:t>
      </w:r>
      <w:r w:rsidR="00873A2A" w:rsidRPr="00212049">
        <w:rPr>
          <w:rFonts w:cs="Times New Roman"/>
          <w:color w:val="000000" w:themeColor="text1"/>
        </w:rPr>
        <w:t>Система выводит</w:t>
      </w:r>
      <w:r w:rsidR="00BC6298" w:rsidRPr="00212049">
        <w:rPr>
          <w:rFonts w:cs="Times New Roman"/>
          <w:color w:val="000000" w:themeColor="text1"/>
        </w:rPr>
        <w:t xml:space="preserve"> информационные окна с сообщением об ошибке и </w:t>
      </w:r>
      <w:r w:rsidR="009A4A20" w:rsidRPr="00212049">
        <w:rPr>
          <w:rFonts w:cs="Times New Roman"/>
          <w:color w:val="000000" w:themeColor="text1"/>
        </w:rPr>
        <w:t xml:space="preserve">предлагаемыми вариантами </w:t>
      </w:r>
      <w:r w:rsidR="00BC6298" w:rsidRPr="00212049">
        <w:rPr>
          <w:rFonts w:cs="Times New Roman"/>
          <w:color w:val="000000" w:themeColor="text1"/>
        </w:rPr>
        <w:t>исправления ошибочной ситуации.</w:t>
      </w:r>
    </w:p>
    <w:p w14:paraId="55D2F717" w14:textId="468B5E5F" w:rsidR="009A4A20" w:rsidRPr="00212049" w:rsidRDefault="009A4A20" w:rsidP="00BD0638">
      <w:pPr>
        <w:rPr>
          <w:rFonts w:cs="Times New Roman"/>
          <w:color w:val="000000" w:themeColor="text1"/>
        </w:rPr>
      </w:pPr>
      <w:r w:rsidRPr="00212049">
        <w:rPr>
          <w:rFonts w:cs="Times New Roman"/>
          <w:color w:val="000000" w:themeColor="text1"/>
        </w:rPr>
        <w:t>Информационное сообщение об ошибках выводится в правом верхнем углу страницы КНП.</w:t>
      </w:r>
    </w:p>
    <w:p w14:paraId="6BB041F8" w14:textId="074A3FEE" w:rsidR="009A4A20" w:rsidRPr="00212049" w:rsidRDefault="009A4A20" w:rsidP="00BD0638">
      <w:pPr>
        <w:rPr>
          <w:rFonts w:cs="Times New Roman"/>
          <w:color w:val="000000" w:themeColor="text1"/>
        </w:rPr>
      </w:pPr>
      <w:r w:rsidRPr="00212049">
        <w:rPr>
          <w:rFonts w:cs="Times New Roman"/>
          <w:color w:val="000000" w:themeColor="text1"/>
        </w:rPr>
        <w:t xml:space="preserve">При заполнении форм документов сообщение об ошибках отображается </w:t>
      </w:r>
      <w:r w:rsidR="00430989" w:rsidRPr="00212049">
        <w:rPr>
          <w:rFonts w:cs="Times New Roman"/>
          <w:color w:val="000000" w:themeColor="text1"/>
        </w:rPr>
        <w:t>рядом с соответствующим полем формы, в том числе подсвечивая поле красным цветом, а также в конце формы док</w:t>
      </w:r>
      <w:r w:rsidR="00A97AAD" w:rsidRPr="00212049">
        <w:rPr>
          <w:rFonts w:cs="Times New Roman"/>
          <w:color w:val="000000" w:themeColor="text1"/>
        </w:rPr>
        <w:t>умента указывается текст ошибки с выделением красным цветом</w:t>
      </w:r>
    </w:p>
    <w:p w14:paraId="7D5186D0" w14:textId="54D28EFC" w:rsidR="00BC6298" w:rsidRPr="00212049" w:rsidRDefault="00BC6298">
      <w:pPr>
        <w:rPr>
          <w:rFonts w:cs="Times New Roman"/>
          <w:color w:val="000000" w:themeColor="text1"/>
        </w:rPr>
      </w:pPr>
      <w:r w:rsidRPr="00212049">
        <w:rPr>
          <w:rFonts w:cs="Times New Roman"/>
          <w:color w:val="000000" w:themeColor="text1"/>
        </w:rPr>
        <w:t>Примеры информационных окон с сообщениями об ошибках</w:t>
      </w:r>
      <w:r w:rsidR="007937A9" w:rsidRPr="00212049">
        <w:rPr>
          <w:rFonts w:cs="Times New Roman"/>
          <w:color w:val="000000" w:themeColor="text1"/>
        </w:rPr>
        <w:t xml:space="preserve"> (</w:t>
      </w:r>
      <w:r w:rsidR="007937A9" w:rsidRPr="00212049">
        <w:rPr>
          <w:rFonts w:cs="Times New Roman"/>
          <w:color w:val="000000" w:themeColor="text1"/>
        </w:rPr>
        <w:fldChar w:fldCharType="begin"/>
      </w:r>
      <w:r w:rsidR="007937A9" w:rsidRPr="00212049">
        <w:rPr>
          <w:rFonts w:cs="Times New Roman"/>
          <w:color w:val="000000" w:themeColor="text1"/>
        </w:rPr>
        <w:instrText xml:space="preserve"> REF _Ref90981176 \h </w:instrText>
      </w:r>
      <w:r w:rsidR="00212049">
        <w:rPr>
          <w:rFonts w:cs="Times New Roman"/>
          <w:color w:val="000000" w:themeColor="text1"/>
        </w:rPr>
        <w:instrText xml:space="preserve"> \* MERGEFORMAT </w:instrText>
      </w:r>
      <w:r w:rsidR="007937A9" w:rsidRPr="00212049">
        <w:rPr>
          <w:rFonts w:cs="Times New Roman"/>
          <w:color w:val="000000" w:themeColor="text1"/>
        </w:rPr>
      </w:r>
      <w:r w:rsidR="007937A9" w:rsidRPr="00212049">
        <w:rPr>
          <w:rFonts w:cs="Times New Roman"/>
          <w:color w:val="000000" w:themeColor="text1"/>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21</w:t>
      </w:r>
      <w:r w:rsidR="007937A9" w:rsidRPr="00212049">
        <w:rPr>
          <w:rFonts w:cs="Times New Roman"/>
          <w:color w:val="000000" w:themeColor="text1"/>
        </w:rPr>
        <w:fldChar w:fldCharType="end"/>
      </w:r>
      <w:r w:rsidR="007937A9" w:rsidRPr="00212049">
        <w:rPr>
          <w:rFonts w:cs="Times New Roman"/>
          <w:color w:val="000000" w:themeColor="text1"/>
        </w:rPr>
        <w:t xml:space="preserve">, </w:t>
      </w:r>
      <w:r w:rsidR="007937A9" w:rsidRPr="00212049">
        <w:rPr>
          <w:rFonts w:cs="Times New Roman"/>
          <w:color w:val="000000" w:themeColor="text1"/>
        </w:rPr>
        <w:fldChar w:fldCharType="begin"/>
      </w:r>
      <w:r w:rsidR="007937A9" w:rsidRPr="00212049">
        <w:rPr>
          <w:rFonts w:cs="Times New Roman"/>
          <w:color w:val="000000" w:themeColor="text1"/>
        </w:rPr>
        <w:instrText xml:space="preserve"> REF _Ref90981190 \h </w:instrText>
      </w:r>
      <w:r w:rsidR="00212049">
        <w:rPr>
          <w:rFonts w:cs="Times New Roman"/>
          <w:color w:val="000000" w:themeColor="text1"/>
        </w:rPr>
        <w:instrText xml:space="preserve"> \* MERGEFORMAT </w:instrText>
      </w:r>
      <w:r w:rsidR="007937A9" w:rsidRPr="00212049">
        <w:rPr>
          <w:rFonts w:cs="Times New Roman"/>
          <w:color w:val="000000" w:themeColor="text1"/>
        </w:rPr>
      </w:r>
      <w:r w:rsidR="007937A9" w:rsidRPr="00212049">
        <w:rPr>
          <w:rFonts w:cs="Times New Roman"/>
          <w:color w:val="000000" w:themeColor="text1"/>
        </w:rPr>
        <w:fldChar w:fldCharType="separate"/>
      </w:r>
      <w:r w:rsidR="001D1126" w:rsidRPr="001D1126">
        <w:rPr>
          <w:rFonts w:cs="Times New Roman"/>
        </w:rPr>
        <w:t xml:space="preserve">Рисунок </w:t>
      </w:r>
      <w:r w:rsidR="001D1126" w:rsidRPr="001D1126">
        <w:rPr>
          <w:rFonts w:cs="Times New Roman"/>
          <w:noProof/>
        </w:rPr>
        <w:t>22</w:t>
      </w:r>
      <w:r w:rsidR="007937A9" w:rsidRPr="00212049">
        <w:rPr>
          <w:rFonts w:cs="Times New Roman"/>
          <w:color w:val="000000" w:themeColor="text1"/>
        </w:rPr>
        <w:fldChar w:fldCharType="end"/>
      </w:r>
      <w:r w:rsidR="007937A9" w:rsidRPr="00212049">
        <w:rPr>
          <w:rFonts w:cs="Times New Roman"/>
          <w:color w:val="000000" w:themeColor="text1"/>
        </w:rPr>
        <w:t>)</w:t>
      </w:r>
      <w:r w:rsidRPr="00212049">
        <w:rPr>
          <w:rFonts w:cs="Times New Roman"/>
          <w:color w:val="000000" w:themeColor="text1"/>
        </w:rPr>
        <w:t>:</w:t>
      </w:r>
    </w:p>
    <w:p w14:paraId="73FD06E3" w14:textId="2DBB27B5" w:rsidR="00033A4C" w:rsidRPr="00212049" w:rsidRDefault="00033A4C" w:rsidP="00260A75">
      <w:pPr>
        <w:pStyle w:val="afff1"/>
        <w:keepNext/>
        <w:ind w:firstLine="0"/>
        <w:jc w:val="center"/>
        <w:rPr>
          <w:color w:val="000000" w:themeColor="text1"/>
        </w:rPr>
      </w:pPr>
      <w:r w:rsidRPr="00212049">
        <w:rPr>
          <w:noProof/>
          <w:color w:val="000000" w:themeColor="text1"/>
          <w:lang w:eastAsia="ru-RU"/>
        </w:rPr>
        <w:drawing>
          <wp:inline distT="0" distB="0" distL="0" distR="0" wp14:anchorId="13E1FABF" wp14:editId="67573762">
            <wp:extent cx="5288280" cy="839325"/>
            <wp:effectExtent l="19050" t="19050" r="7620" b="18415"/>
            <wp:docPr id="396" name="Рисунок 396" descr="C:\Users\User\AppData\Local\Temp\SNAGHTMLe45993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User\AppData\Local\Temp\SNAGHTMLe45993a.PN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317274" cy="843927"/>
                    </a:xfrm>
                    <a:prstGeom prst="rect">
                      <a:avLst/>
                    </a:prstGeom>
                    <a:noFill/>
                    <a:ln>
                      <a:solidFill>
                        <a:schemeClr val="accent1"/>
                      </a:solidFill>
                    </a:ln>
                  </pic:spPr>
                </pic:pic>
              </a:graphicData>
            </a:graphic>
          </wp:inline>
        </w:drawing>
      </w:r>
    </w:p>
    <w:p w14:paraId="7BB6CFE7" w14:textId="6A30E731" w:rsidR="00B422DA" w:rsidRPr="00212049" w:rsidRDefault="00033A4C" w:rsidP="00BD0638">
      <w:pPr>
        <w:pStyle w:val="aff"/>
        <w:rPr>
          <w:color w:val="000000" w:themeColor="text1"/>
        </w:rPr>
      </w:pPr>
      <w:bookmarkStart w:id="170" w:name="_Ref90981176"/>
      <w:r w:rsidRPr="00212049">
        <w:rPr>
          <w:color w:val="000000" w:themeColor="text1"/>
        </w:rPr>
        <w:t xml:space="preserve">Рисунок </w:t>
      </w:r>
      <w:r w:rsidR="00853725" w:rsidRPr="00212049">
        <w:rPr>
          <w:noProof/>
          <w:color w:val="000000" w:themeColor="text1"/>
        </w:rPr>
        <w:fldChar w:fldCharType="begin"/>
      </w:r>
      <w:r w:rsidR="00853725" w:rsidRPr="00212049">
        <w:rPr>
          <w:noProof/>
          <w:color w:val="000000" w:themeColor="text1"/>
        </w:rPr>
        <w:instrText xml:space="preserve"> SEQ Рисунок \* ARABIC </w:instrText>
      </w:r>
      <w:r w:rsidR="00853725" w:rsidRPr="00212049">
        <w:rPr>
          <w:noProof/>
          <w:color w:val="000000" w:themeColor="text1"/>
        </w:rPr>
        <w:fldChar w:fldCharType="separate"/>
      </w:r>
      <w:r w:rsidR="001D1126">
        <w:rPr>
          <w:noProof/>
          <w:color w:val="000000" w:themeColor="text1"/>
        </w:rPr>
        <w:t>21</w:t>
      </w:r>
      <w:r w:rsidR="00853725" w:rsidRPr="00212049">
        <w:rPr>
          <w:noProof/>
          <w:color w:val="000000" w:themeColor="text1"/>
        </w:rPr>
        <w:fldChar w:fldCharType="end"/>
      </w:r>
      <w:bookmarkEnd w:id="170"/>
      <w:r w:rsidRPr="00212049">
        <w:rPr>
          <w:color w:val="000000" w:themeColor="text1"/>
        </w:rPr>
        <w:t xml:space="preserve"> – </w:t>
      </w:r>
      <w:r w:rsidR="001622B3" w:rsidRPr="00212049">
        <w:rPr>
          <w:color w:val="000000" w:themeColor="text1"/>
        </w:rPr>
        <w:t>Сообщение</w:t>
      </w:r>
      <w:r w:rsidR="004C3C5B" w:rsidRPr="00212049">
        <w:rPr>
          <w:color w:val="000000" w:themeColor="text1"/>
        </w:rPr>
        <w:t xml:space="preserve"> об ошибк</w:t>
      </w:r>
      <w:r w:rsidR="001622B3" w:rsidRPr="00212049">
        <w:rPr>
          <w:color w:val="000000" w:themeColor="text1"/>
        </w:rPr>
        <w:t>ах</w:t>
      </w:r>
    </w:p>
    <w:p w14:paraId="3131D91F" w14:textId="54452A6D" w:rsidR="001622B3" w:rsidRPr="00212049" w:rsidRDefault="0066061D" w:rsidP="00260A75">
      <w:pPr>
        <w:keepNext/>
        <w:ind w:firstLine="0"/>
        <w:jc w:val="center"/>
        <w:rPr>
          <w:rFonts w:cs="Times New Roman"/>
          <w:color w:val="000000" w:themeColor="text1"/>
        </w:rPr>
      </w:pPr>
      <w:r w:rsidRPr="00212049">
        <w:rPr>
          <w:rFonts w:cs="Times New Roman"/>
          <w:noProof/>
          <w:color w:val="000000" w:themeColor="text1"/>
          <w:lang w:eastAsia="ru-RU"/>
        </w:rPr>
        <w:drawing>
          <wp:inline distT="0" distB="0" distL="0" distR="0" wp14:anchorId="7C796A3D" wp14:editId="724030FD">
            <wp:extent cx="5173980" cy="1323640"/>
            <wp:effectExtent l="19050" t="19050" r="26670" b="1016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186018" cy="1326720"/>
                    </a:xfrm>
                    <a:prstGeom prst="rect">
                      <a:avLst/>
                    </a:prstGeom>
                    <a:ln>
                      <a:solidFill>
                        <a:schemeClr val="accent1"/>
                      </a:solidFill>
                    </a:ln>
                  </pic:spPr>
                </pic:pic>
              </a:graphicData>
            </a:graphic>
          </wp:inline>
        </w:drawing>
      </w:r>
    </w:p>
    <w:p w14:paraId="696C1DE8" w14:textId="43FB2FE9" w:rsidR="001622B3" w:rsidRPr="00212049" w:rsidRDefault="002456F0" w:rsidP="002456F0">
      <w:pPr>
        <w:pStyle w:val="aff"/>
        <w:rPr>
          <w:color w:val="000000" w:themeColor="text1"/>
        </w:rPr>
      </w:pPr>
      <w:bookmarkStart w:id="171" w:name="_Ref90981190"/>
      <w:r w:rsidRPr="00212049">
        <w:t xml:space="preserve">Рисунок </w:t>
      </w:r>
      <w:r w:rsidR="00EF0E7D" w:rsidRPr="00212049">
        <w:rPr>
          <w:noProof/>
        </w:rPr>
        <w:fldChar w:fldCharType="begin"/>
      </w:r>
      <w:r w:rsidR="00EF0E7D" w:rsidRPr="00212049">
        <w:rPr>
          <w:noProof/>
        </w:rPr>
        <w:instrText xml:space="preserve"> SEQ Рисунок \* ARABIC </w:instrText>
      </w:r>
      <w:r w:rsidR="00EF0E7D" w:rsidRPr="00212049">
        <w:rPr>
          <w:noProof/>
        </w:rPr>
        <w:fldChar w:fldCharType="separate"/>
      </w:r>
      <w:r w:rsidR="001D1126">
        <w:rPr>
          <w:noProof/>
        </w:rPr>
        <w:t>22</w:t>
      </w:r>
      <w:r w:rsidR="00EF0E7D" w:rsidRPr="00212049">
        <w:rPr>
          <w:noProof/>
        </w:rPr>
        <w:fldChar w:fldCharType="end"/>
      </w:r>
      <w:bookmarkEnd w:id="171"/>
      <w:r w:rsidR="001622B3" w:rsidRPr="00212049">
        <w:rPr>
          <w:color w:val="000000" w:themeColor="text1"/>
        </w:rPr>
        <w:t xml:space="preserve"> – Сообщение об ошибках</w:t>
      </w:r>
    </w:p>
    <w:p w14:paraId="2F6F7D71" w14:textId="7E173DCC" w:rsidR="00BC6298" w:rsidRPr="00212049" w:rsidRDefault="00BC6298" w:rsidP="00287F5F">
      <w:pPr>
        <w:pStyle w:val="30"/>
        <w:ind w:left="0" w:firstLine="851"/>
        <w:rPr>
          <w:color w:val="000000" w:themeColor="text1"/>
        </w:rPr>
      </w:pPr>
      <w:bookmarkStart w:id="172" w:name="_Панель_«Управление_картой»"/>
      <w:bookmarkStart w:id="173" w:name="_Панель_«Инструменты»"/>
      <w:bookmarkStart w:id="174" w:name="_Toc124937606"/>
      <w:bookmarkStart w:id="175" w:name="_Toc369007303"/>
      <w:bookmarkStart w:id="176" w:name="_Toc407104243"/>
      <w:bookmarkStart w:id="177" w:name="_Toc421110939"/>
      <w:bookmarkStart w:id="178" w:name="_Toc520992106"/>
      <w:bookmarkStart w:id="179" w:name="_Toc58000197"/>
      <w:bookmarkStart w:id="180" w:name="_Toc58916003"/>
      <w:bookmarkStart w:id="181" w:name="_Toc59447207"/>
      <w:bookmarkStart w:id="182" w:name="_Toc91155083"/>
      <w:bookmarkEnd w:id="172"/>
      <w:bookmarkEnd w:id="173"/>
      <w:r w:rsidRPr="00212049">
        <w:rPr>
          <w:color w:val="000000" w:themeColor="text1"/>
        </w:rPr>
        <w:t xml:space="preserve">Работа в </w:t>
      </w:r>
      <w:bookmarkEnd w:id="174"/>
      <w:bookmarkEnd w:id="175"/>
      <w:bookmarkEnd w:id="176"/>
      <w:bookmarkEnd w:id="177"/>
      <w:r w:rsidR="00CF77BF" w:rsidRPr="00212049">
        <w:rPr>
          <w:color w:val="000000" w:themeColor="text1"/>
          <w:lang w:val="ru-RU"/>
        </w:rPr>
        <w:t>Кабинете налогоплательщика</w:t>
      </w:r>
      <w:bookmarkEnd w:id="178"/>
      <w:bookmarkEnd w:id="179"/>
      <w:bookmarkEnd w:id="180"/>
      <w:bookmarkEnd w:id="181"/>
      <w:bookmarkEnd w:id="182"/>
    </w:p>
    <w:p w14:paraId="2D66B8D6" w14:textId="7D75A8EB" w:rsidR="00BC6298" w:rsidRPr="00212049" w:rsidRDefault="00BC6298" w:rsidP="00BD0638">
      <w:pPr>
        <w:rPr>
          <w:rFonts w:cs="Times New Roman"/>
          <w:color w:val="000000" w:themeColor="text1"/>
        </w:rPr>
      </w:pPr>
      <w:r w:rsidRPr="00212049">
        <w:rPr>
          <w:rFonts w:cs="Times New Roman"/>
          <w:color w:val="000000" w:themeColor="text1"/>
        </w:rPr>
        <w:t xml:space="preserve">Функциональная структура </w:t>
      </w:r>
      <w:r w:rsidR="007C4EEC" w:rsidRPr="00212049">
        <w:rPr>
          <w:rFonts w:cs="Times New Roman"/>
          <w:color w:val="000000" w:themeColor="text1"/>
        </w:rPr>
        <w:t>КНП ИСНА</w:t>
      </w:r>
      <w:r w:rsidRPr="00212049">
        <w:rPr>
          <w:rFonts w:cs="Times New Roman"/>
          <w:color w:val="000000" w:themeColor="text1"/>
        </w:rPr>
        <w:t xml:space="preserve"> представлена автоматизацией следующих бизнес-процессов:</w:t>
      </w:r>
    </w:p>
    <w:p w14:paraId="58CDA8E8" w14:textId="08791166" w:rsidR="00BC6298" w:rsidRPr="00212049" w:rsidRDefault="0000741C" w:rsidP="00027B09">
      <w:pPr>
        <w:pStyle w:val="af5"/>
        <w:numPr>
          <w:ilvl w:val="0"/>
          <w:numId w:val="13"/>
        </w:numPr>
        <w:ind w:left="0" w:firstLine="851"/>
        <w:rPr>
          <w:color w:val="000000" w:themeColor="text1"/>
        </w:rPr>
      </w:pPr>
      <w:r w:rsidRPr="00212049">
        <w:rPr>
          <w:color w:val="000000" w:themeColor="text1"/>
          <w:lang w:val="ru-RU"/>
        </w:rPr>
        <w:t>Настройка КНП</w:t>
      </w:r>
      <w:r w:rsidR="00BC6298" w:rsidRPr="00212049">
        <w:rPr>
          <w:color w:val="000000" w:themeColor="text1"/>
        </w:rPr>
        <w:t>;</w:t>
      </w:r>
    </w:p>
    <w:p w14:paraId="64D5AAD7" w14:textId="08E022A7" w:rsidR="00BC6298" w:rsidRPr="00212049" w:rsidRDefault="0000741C" w:rsidP="00027B09">
      <w:pPr>
        <w:pStyle w:val="af5"/>
        <w:numPr>
          <w:ilvl w:val="0"/>
          <w:numId w:val="13"/>
        </w:numPr>
        <w:ind w:left="0" w:firstLine="851"/>
        <w:rPr>
          <w:color w:val="000000" w:themeColor="text1"/>
        </w:rPr>
      </w:pPr>
      <w:r w:rsidRPr="00212049">
        <w:rPr>
          <w:color w:val="000000" w:themeColor="text1"/>
          <w:lang w:val="ru-RU"/>
        </w:rPr>
        <w:t>Государственные услуги</w:t>
      </w:r>
      <w:r w:rsidR="00BC6298" w:rsidRPr="00212049">
        <w:rPr>
          <w:color w:val="000000" w:themeColor="text1"/>
        </w:rPr>
        <w:t>;</w:t>
      </w:r>
    </w:p>
    <w:p w14:paraId="241698C9" w14:textId="1234577C" w:rsidR="00F95F06" w:rsidRPr="00212049" w:rsidRDefault="0000741C" w:rsidP="00027B09">
      <w:pPr>
        <w:pStyle w:val="af5"/>
        <w:numPr>
          <w:ilvl w:val="0"/>
          <w:numId w:val="13"/>
        </w:numPr>
        <w:ind w:left="0" w:firstLine="851"/>
        <w:rPr>
          <w:color w:val="000000" w:themeColor="text1"/>
        </w:rPr>
      </w:pPr>
      <w:r w:rsidRPr="00212049">
        <w:rPr>
          <w:color w:val="000000" w:themeColor="text1"/>
          <w:lang w:val="ru-RU"/>
        </w:rPr>
        <w:t>ГУ «Прием налоговой отчетности»</w:t>
      </w:r>
      <w:r w:rsidR="00F95F06" w:rsidRPr="00212049">
        <w:rPr>
          <w:color w:val="000000" w:themeColor="text1"/>
        </w:rPr>
        <w:t xml:space="preserve">; </w:t>
      </w:r>
    </w:p>
    <w:p w14:paraId="11F01510" w14:textId="5C5F2D9E" w:rsidR="00F95F06" w:rsidRPr="00212049" w:rsidRDefault="0000741C" w:rsidP="00027B09">
      <w:pPr>
        <w:pStyle w:val="af5"/>
        <w:numPr>
          <w:ilvl w:val="0"/>
          <w:numId w:val="13"/>
        </w:numPr>
        <w:ind w:left="0" w:firstLine="851"/>
        <w:rPr>
          <w:color w:val="000000" w:themeColor="text1"/>
        </w:rPr>
      </w:pPr>
      <w:r w:rsidRPr="00212049">
        <w:rPr>
          <w:color w:val="000000" w:themeColor="text1"/>
          <w:lang w:val="ru-RU"/>
        </w:rPr>
        <w:t>ГУ «Продление срока представленной налоговой отчетности»</w:t>
      </w:r>
      <w:r w:rsidR="00F95F06" w:rsidRPr="00212049">
        <w:rPr>
          <w:color w:val="000000" w:themeColor="text1"/>
        </w:rPr>
        <w:t>;</w:t>
      </w:r>
    </w:p>
    <w:p w14:paraId="4264C993" w14:textId="734FDF38" w:rsidR="00F95F06" w:rsidRPr="00212049" w:rsidRDefault="0000741C" w:rsidP="00027B09">
      <w:pPr>
        <w:pStyle w:val="af5"/>
        <w:numPr>
          <w:ilvl w:val="0"/>
          <w:numId w:val="13"/>
        </w:numPr>
        <w:ind w:left="0" w:firstLine="851"/>
        <w:rPr>
          <w:color w:val="000000" w:themeColor="text1"/>
          <w:lang w:val="ru-RU"/>
        </w:rPr>
      </w:pPr>
      <w:r w:rsidRPr="00212049">
        <w:rPr>
          <w:color w:val="000000" w:themeColor="text1"/>
          <w:lang w:val="ru-RU"/>
        </w:rPr>
        <w:t>ГУ «Прием налоговых форм при экспорте (импорте) товаров в Евразийском экономическом союзе»;</w:t>
      </w:r>
    </w:p>
    <w:p w14:paraId="777C9868" w14:textId="3FA5A234" w:rsidR="00F95F06" w:rsidRPr="00212049" w:rsidRDefault="0000741C" w:rsidP="00027B09">
      <w:pPr>
        <w:pStyle w:val="af5"/>
        <w:numPr>
          <w:ilvl w:val="0"/>
          <w:numId w:val="13"/>
        </w:numPr>
        <w:ind w:left="0" w:firstLine="851"/>
        <w:rPr>
          <w:color w:val="000000" w:themeColor="text1"/>
          <w:lang w:val="ru-RU"/>
        </w:rPr>
      </w:pPr>
      <w:r w:rsidRPr="00212049">
        <w:rPr>
          <w:color w:val="000000" w:themeColor="text1"/>
          <w:lang w:val="ru-RU"/>
        </w:rPr>
        <w:t>ГУ «Внесение новых моделей контрольно-кассовых машин в Государственный реестр контрольно-кассовых машин»: НЗ и иные документы, утвержденные УО</w:t>
      </w:r>
      <w:r w:rsidR="00F95F06" w:rsidRPr="00212049">
        <w:rPr>
          <w:color w:val="000000" w:themeColor="text1"/>
          <w:lang w:val="ru-RU"/>
        </w:rPr>
        <w:t>;</w:t>
      </w:r>
    </w:p>
    <w:p w14:paraId="01EFCA64" w14:textId="7E066C0B" w:rsidR="00F95F06" w:rsidRPr="00212049" w:rsidRDefault="0000741C" w:rsidP="00027B09">
      <w:pPr>
        <w:pStyle w:val="af5"/>
        <w:numPr>
          <w:ilvl w:val="0"/>
          <w:numId w:val="13"/>
        </w:numPr>
        <w:ind w:left="0" w:firstLine="851"/>
        <w:rPr>
          <w:color w:val="000000" w:themeColor="text1"/>
          <w:lang w:val="ru-RU"/>
        </w:rPr>
      </w:pPr>
      <w:r w:rsidRPr="00212049">
        <w:rPr>
          <w:color w:val="000000" w:themeColor="text1"/>
          <w:lang w:val="ru-RU"/>
        </w:rPr>
        <w:t>Подача НП иных документов, утвержденных УО</w:t>
      </w:r>
      <w:r w:rsidR="00F95F06" w:rsidRPr="00212049">
        <w:rPr>
          <w:color w:val="000000" w:themeColor="text1"/>
          <w:lang w:val="ru-RU"/>
        </w:rPr>
        <w:t>;</w:t>
      </w:r>
    </w:p>
    <w:p w14:paraId="4F7B0D70" w14:textId="7139FE7A" w:rsidR="0000741C" w:rsidRPr="00212049" w:rsidRDefault="0000741C" w:rsidP="00027B09">
      <w:pPr>
        <w:pStyle w:val="af5"/>
        <w:numPr>
          <w:ilvl w:val="0"/>
          <w:numId w:val="13"/>
        </w:numPr>
        <w:ind w:left="0" w:firstLine="851"/>
        <w:rPr>
          <w:color w:val="000000" w:themeColor="text1"/>
          <w:lang w:val="ru-RU"/>
        </w:rPr>
      </w:pPr>
      <w:r w:rsidRPr="00212049">
        <w:rPr>
          <w:color w:val="000000" w:themeColor="text1"/>
          <w:lang w:val="ru-RU"/>
        </w:rPr>
        <w:t>Документы от ОГД</w:t>
      </w:r>
    </w:p>
    <w:p w14:paraId="67341480" w14:textId="403BC17F" w:rsidR="00F95F06" w:rsidRPr="00212049" w:rsidRDefault="0000741C" w:rsidP="00027B09">
      <w:pPr>
        <w:pStyle w:val="af5"/>
        <w:numPr>
          <w:ilvl w:val="0"/>
          <w:numId w:val="13"/>
        </w:numPr>
        <w:ind w:left="0" w:firstLine="851"/>
        <w:rPr>
          <w:color w:val="000000" w:themeColor="text1"/>
          <w:lang w:val="ru-RU"/>
        </w:rPr>
      </w:pPr>
      <w:r w:rsidRPr="00212049">
        <w:rPr>
          <w:color w:val="000000" w:themeColor="text1"/>
          <w:lang w:val="ru-RU"/>
        </w:rPr>
        <w:t>Документы с модуля «Взимания» АРМ «ОГД» ИСНА</w:t>
      </w:r>
      <w:r w:rsidR="00F95F06" w:rsidRPr="00212049">
        <w:rPr>
          <w:color w:val="000000" w:themeColor="text1"/>
          <w:lang w:val="ru-RU"/>
        </w:rPr>
        <w:t>;</w:t>
      </w:r>
    </w:p>
    <w:p w14:paraId="540358DA" w14:textId="4153A572" w:rsidR="00F95F06" w:rsidRPr="00212049" w:rsidRDefault="0000741C" w:rsidP="00027B09">
      <w:pPr>
        <w:pStyle w:val="af5"/>
        <w:numPr>
          <w:ilvl w:val="0"/>
          <w:numId w:val="13"/>
        </w:numPr>
        <w:ind w:left="0" w:firstLine="851"/>
        <w:rPr>
          <w:color w:val="000000" w:themeColor="text1"/>
          <w:lang w:val="ru-RU"/>
        </w:rPr>
      </w:pPr>
      <w:r w:rsidRPr="00212049">
        <w:rPr>
          <w:color w:val="000000" w:themeColor="text1"/>
          <w:lang w:val="ru-RU"/>
        </w:rPr>
        <w:t>Документы с модуля «Регистрация НП и ККМ» АРМ «ОГД» ИСНА</w:t>
      </w:r>
      <w:r w:rsidR="00F95F06" w:rsidRPr="00212049">
        <w:rPr>
          <w:color w:val="000000" w:themeColor="text1"/>
          <w:lang w:val="ru-RU"/>
        </w:rPr>
        <w:t>;</w:t>
      </w:r>
    </w:p>
    <w:p w14:paraId="1F7498AF" w14:textId="1B7DDD9B" w:rsidR="00F95F06" w:rsidRPr="00212049" w:rsidRDefault="0000741C" w:rsidP="00027B09">
      <w:pPr>
        <w:pStyle w:val="af5"/>
        <w:numPr>
          <w:ilvl w:val="0"/>
          <w:numId w:val="13"/>
        </w:numPr>
        <w:ind w:left="0" w:firstLine="851"/>
        <w:rPr>
          <w:color w:val="000000" w:themeColor="text1"/>
          <w:lang w:val="ru-RU"/>
        </w:rPr>
      </w:pPr>
      <w:r w:rsidRPr="00212049">
        <w:rPr>
          <w:color w:val="000000" w:themeColor="text1"/>
          <w:lang w:val="ru-RU"/>
        </w:rPr>
        <w:t>Документы с модуля «Регистрация НП и ККМ» АРМ «ОГД» ИСНА</w:t>
      </w:r>
      <w:r w:rsidR="00F95F06" w:rsidRPr="00212049">
        <w:rPr>
          <w:color w:val="000000" w:themeColor="text1"/>
          <w:lang w:val="ru-RU"/>
        </w:rPr>
        <w:t>;</w:t>
      </w:r>
    </w:p>
    <w:p w14:paraId="57124438" w14:textId="0C91E011" w:rsidR="00F95F06" w:rsidRPr="00212049" w:rsidRDefault="0000741C" w:rsidP="00027B09">
      <w:pPr>
        <w:pStyle w:val="af5"/>
        <w:numPr>
          <w:ilvl w:val="0"/>
          <w:numId w:val="13"/>
        </w:numPr>
        <w:ind w:left="0" w:firstLine="851"/>
        <w:rPr>
          <w:color w:val="000000" w:themeColor="text1"/>
          <w:lang w:val="ru-RU"/>
        </w:rPr>
      </w:pPr>
      <w:r w:rsidRPr="00212049">
        <w:rPr>
          <w:color w:val="000000" w:themeColor="text1"/>
          <w:lang w:val="ru-RU"/>
        </w:rPr>
        <w:t>Документы с модуля «Аудит и Мониторинг» АРМ «ОГД» ИСНА</w:t>
      </w:r>
      <w:r w:rsidR="00F95F06" w:rsidRPr="00212049">
        <w:rPr>
          <w:color w:val="000000" w:themeColor="text1"/>
          <w:lang w:val="ru-RU"/>
        </w:rPr>
        <w:t>;</w:t>
      </w:r>
    </w:p>
    <w:p w14:paraId="72CFFF98" w14:textId="3A667ADA" w:rsidR="00F95F06" w:rsidRPr="00212049" w:rsidRDefault="0000741C" w:rsidP="00027B09">
      <w:pPr>
        <w:pStyle w:val="af5"/>
        <w:numPr>
          <w:ilvl w:val="0"/>
          <w:numId w:val="13"/>
        </w:numPr>
        <w:ind w:left="0" w:firstLine="851"/>
        <w:rPr>
          <w:color w:val="000000" w:themeColor="text1"/>
          <w:lang w:val="ru-RU"/>
        </w:rPr>
      </w:pPr>
      <w:r w:rsidRPr="00212049">
        <w:rPr>
          <w:color w:val="000000" w:themeColor="text1"/>
          <w:lang w:val="ru-RU"/>
        </w:rPr>
        <w:t>Прием запроса по третьим лицам</w:t>
      </w:r>
      <w:r w:rsidR="00F95F06" w:rsidRPr="00212049">
        <w:rPr>
          <w:color w:val="000000" w:themeColor="text1"/>
          <w:lang w:val="ru-RU"/>
        </w:rPr>
        <w:t>;</w:t>
      </w:r>
    </w:p>
    <w:p w14:paraId="308D4F99" w14:textId="339C7770" w:rsidR="00F95F06" w:rsidRPr="00212049" w:rsidRDefault="0000741C" w:rsidP="00027B09">
      <w:pPr>
        <w:pStyle w:val="af5"/>
        <w:numPr>
          <w:ilvl w:val="0"/>
          <w:numId w:val="13"/>
        </w:numPr>
        <w:ind w:left="0" w:firstLine="851"/>
        <w:rPr>
          <w:color w:val="000000" w:themeColor="text1"/>
          <w:lang w:val="ru-RU"/>
        </w:rPr>
      </w:pPr>
      <w:r w:rsidRPr="00212049">
        <w:rPr>
          <w:color w:val="000000" w:themeColor="text1"/>
          <w:lang w:val="ru-RU"/>
        </w:rPr>
        <w:t>Поддержка</w:t>
      </w:r>
      <w:r w:rsidR="00F95F06" w:rsidRPr="00212049">
        <w:rPr>
          <w:color w:val="000000" w:themeColor="text1"/>
          <w:lang w:val="ru-RU"/>
        </w:rPr>
        <w:t>;</w:t>
      </w:r>
    </w:p>
    <w:p w14:paraId="38337148" w14:textId="6B4FAAAC" w:rsidR="00F95F06" w:rsidRPr="00212049" w:rsidRDefault="0000741C" w:rsidP="00027B09">
      <w:pPr>
        <w:pStyle w:val="af5"/>
        <w:numPr>
          <w:ilvl w:val="0"/>
          <w:numId w:val="13"/>
        </w:numPr>
        <w:ind w:left="0" w:firstLine="851"/>
        <w:rPr>
          <w:color w:val="000000" w:themeColor="text1"/>
          <w:lang w:val="ru-RU"/>
        </w:rPr>
      </w:pPr>
      <w:r w:rsidRPr="00212049">
        <w:rPr>
          <w:color w:val="000000" w:themeColor="text1"/>
          <w:lang w:val="ru-RU"/>
        </w:rPr>
        <w:t>Интерактивная</w:t>
      </w:r>
      <w:r w:rsidR="00D57058" w:rsidRPr="00212049">
        <w:rPr>
          <w:color w:val="000000" w:themeColor="text1"/>
          <w:lang w:val="ru-RU"/>
        </w:rPr>
        <w:t xml:space="preserve"> помощь</w:t>
      </w:r>
      <w:r w:rsidR="00F95F06" w:rsidRPr="00212049">
        <w:rPr>
          <w:color w:val="000000" w:themeColor="text1"/>
          <w:lang w:val="ru-RU"/>
        </w:rPr>
        <w:t xml:space="preserve">; </w:t>
      </w:r>
    </w:p>
    <w:p w14:paraId="20F2888E" w14:textId="60D9890E" w:rsidR="005C47F9" w:rsidRPr="00212049" w:rsidRDefault="00D57058" w:rsidP="00027B09">
      <w:pPr>
        <w:pStyle w:val="af5"/>
        <w:numPr>
          <w:ilvl w:val="0"/>
          <w:numId w:val="13"/>
        </w:numPr>
        <w:ind w:left="0" w:firstLine="851"/>
        <w:rPr>
          <w:color w:val="000000" w:themeColor="text1"/>
          <w:lang w:val="ru-RU"/>
        </w:rPr>
      </w:pPr>
      <w:r w:rsidRPr="00212049">
        <w:rPr>
          <w:color w:val="000000" w:themeColor="text1"/>
          <w:lang w:val="ru-RU"/>
        </w:rPr>
        <w:t>Компонент "Реабилитация и банкротство"</w:t>
      </w:r>
      <w:r w:rsidR="00F95F06" w:rsidRPr="00212049">
        <w:rPr>
          <w:color w:val="000000" w:themeColor="text1"/>
          <w:lang w:val="ru-RU"/>
        </w:rPr>
        <w:t>.</w:t>
      </w:r>
    </w:p>
    <w:p w14:paraId="32CDA677" w14:textId="224E6EA2" w:rsidR="00CF77BF" w:rsidRPr="00212049" w:rsidRDefault="00CF77BF" w:rsidP="00B95E73">
      <w:pPr>
        <w:pStyle w:val="4"/>
        <w:tabs>
          <w:tab w:val="clear" w:pos="1418"/>
        </w:tabs>
        <w:spacing w:before="240"/>
        <w:ind w:left="0" w:firstLine="851"/>
        <w:rPr>
          <w:color w:val="000000" w:themeColor="text1"/>
        </w:rPr>
      </w:pPr>
      <w:bookmarkStart w:id="183" w:name="_Toc219705702"/>
      <w:bookmarkStart w:id="184" w:name="_Toc219705788"/>
      <w:bookmarkStart w:id="185" w:name="_Toc219705855"/>
      <w:bookmarkStart w:id="186" w:name="_Toc247008011"/>
      <w:bookmarkStart w:id="187" w:name="_Toc247174410"/>
      <w:bookmarkStart w:id="188" w:name="_Toc261011506"/>
      <w:bookmarkStart w:id="189" w:name="_Toc261011580"/>
      <w:bookmarkStart w:id="190" w:name="_Toc261012483"/>
      <w:bookmarkStart w:id="191" w:name="_Toc262134832"/>
      <w:bookmarkStart w:id="192" w:name="_Toc265150430"/>
      <w:bookmarkStart w:id="193" w:name="_Toc265177477"/>
      <w:bookmarkStart w:id="194" w:name="_Toc219705703"/>
      <w:bookmarkStart w:id="195" w:name="_Toc219705789"/>
      <w:bookmarkStart w:id="196" w:name="_Toc219705856"/>
      <w:bookmarkStart w:id="197" w:name="_Toc247008012"/>
      <w:bookmarkStart w:id="198" w:name="_Toc247174411"/>
      <w:bookmarkStart w:id="199" w:name="_Toc261011507"/>
      <w:bookmarkStart w:id="200" w:name="_Toc261011581"/>
      <w:bookmarkStart w:id="201" w:name="_Toc261012484"/>
      <w:bookmarkStart w:id="202" w:name="_Toc262134833"/>
      <w:bookmarkStart w:id="203" w:name="_Toc265150431"/>
      <w:bookmarkStart w:id="204" w:name="_Toc265177478"/>
      <w:bookmarkStart w:id="205" w:name="_Toc219705704"/>
      <w:bookmarkStart w:id="206" w:name="_Toc219705790"/>
      <w:bookmarkStart w:id="207" w:name="_Toc219705857"/>
      <w:bookmarkStart w:id="208" w:name="_Toc247008013"/>
      <w:bookmarkStart w:id="209" w:name="_Toc247174412"/>
      <w:bookmarkStart w:id="210" w:name="_Toc261011508"/>
      <w:bookmarkStart w:id="211" w:name="_Toc261011582"/>
      <w:bookmarkStart w:id="212" w:name="_Toc261012485"/>
      <w:bookmarkStart w:id="213" w:name="_Toc262134834"/>
      <w:bookmarkStart w:id="214" w:name="_Toc265150432"/>
      <w:bookmarkStart w:id="215" w:name="_Toc265177479"/>
      <w:bookmarkStart w:id="216" w:name="_Подсистема_«Контракт»"/>
      <w:bookmarkStart w:id="217" w:name="_Фильтрация_данных"/>
      <w:bookmarkStart w:id="218" w:name="_Фильтрация_данных_1"/>
      <w:bookmarkStart w:id="219" w:name="_Подсистема_«Отрасль/Аналитика»"/>
      <w:bookmarkStart w:id="220" w:name="_Toc58916004"/>
      <w:bookmarkStart w:id="221" w:name="_Toc59447208"/>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sidRPr="00212049">
        <w:rPr>
          <w:color w:val="000000" w:themeColor="text1"/>
        </w:rPr>
        <w:t>Настройки Кабинета НП</w:t>
      </w:r>
      <w:bookmarkEnd w:id="220"/>
      <w:bookmarkEnd w:id="221"/>
    </w:p>
    <w:p w14:paraId="630E3EFD" w14:textId="39D90AF0" w:rsidR="007F63AB" w:rsidRPr="00212049" w:rsidRDefault="007F63AB" w:rsidP="007F63AB">
      <w:pPr>
        <w:pStyle w:val="5"/>
        <w:widowControl w:val="0"/>
        <w:tabs>
          <w:tab w:val="left" w:pos="1843"/>
        </w:tabs>
        <w:ind w:left="0" w:firstLine="851"/>
        <w:rPr>
          <w:color w:val="000000" w:themeColor="text1"/>
          <w:lang w:val="ru-RU"/>
        </w:rPr>
      </w:pPr>
      <w:bookmarkStart w:id="222" w:name="_Toc58916005"/>
      <w:r w:rsidRPr="00212049">
        <w:rPr>
          <w:color w:val="000000" w:themeColor="text1"/>
          <w:lang w:val="ru-RU"/>
        </w:rPr>
        <w:t>Просмотр и изменение профиля</w:t>
      </w:r>
      <w:bookmarkEnd w:id="222"/>
    </w:p>
    <w:p w14:paraId="17EF5103" w14:textId="1761BADF" w:rsidR="009C50BE" w:rsidRPr="00212049" w:rsidRDefault="008E3C14" w:rsidP="000E13B3">
      <w:pPr>
        <w:rPr>
          <w:rFonts w:cs="Times New Roman"/>
          <w:color w:val="000000" w:themeColor="text1"/>
        </w:rPr>
      </w:pPr>
      <w:r w:rsidRPr="00212049">
        <w:rPr>
          <w:rFonts w:cs="Times New Roman"/>
          <w:color w:val="000000" w:themeColor="text1"/>
        </w:rPr>
        <w:t>Для того, чтобы просмотреть профиль необходимо на начальной странице Кабинета НП в правом верхнем углу перейти по ссылке «</w:t>
      </w:r>
      <w:r w:rsidR="009F1B73" w:rsidRPr="00212049">
        <w:rPr>
          <w:rFonts w:cs="Times New Roman"/>
          <w:color w:val="000000" w:themeColor="text1"/>
        </w:rPr>
        <w:t>Просмотреть</w:t>
      </w:r>
      <w:r w:rsidRPr="00212049">
        <w:rPr>
          <w:rFonts w:cs="Times New Roman"/>
          <w:color w:val="000000" w:themeColor="text1"/>
        </w:rPr>
        <w:t xml:space="preserve"> профиль»</w:t>
      </w:r>
      <w:r w:rsidR="001B7B63" w:rsidRPr="00212049">
        <w:rPr>
          <w:rFonts w:cs="Times New Roman"/>
          <w:color w:val="000000" w:themeColor="text1"/>
        </w:rPr>
        <w:t xml:space="preserve"> (</w:t>
      </w:r>
      <w:r w:rsidR="001B7B63" w:rsidRPr="00212049">
        <w:rPr>
          <w:rFonts w:cs="Times New Roman"/>
          <w:color w:val="000000" w:themeColor="text1"/>
        </w:rPr>
        <w:fldChar w:fldCharType="begin"/>
      </w:r>
      <w:r w:rsidR="001B7B63" w:rsidRPr="00212049">
        <w:rPr>
          <w:rFonts w:cs="Times New Roman"/>
          <w:color w:val="000000" w:themeColor="text1"/>
        </w:rPr>
        <w:instrText xml:space="preserve"> REF _Ref58688255 \h  \* MERGEFORMAT </w:instrText>
      </w:r>
      <w:r w:rsidR="001B7B63" w:rsidRPr="00212049">
        <w:rPr>
          <w:rFonts w:cs="Times New Roman"/>
          <w:color w:val="000000" w:themeColor="text1"/>
        </w:rPr>
      </w:r>
      <w:r w:rsidR="001B7B63" w:rsidRPr="00212049">
        <w:rPr>
          <w:rFonts w:cs="Times New Roman"/>
          <w:color w:val="000000" w:themeColor="text1"/>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23</w:t>
      </w:r>
      <w:r w:rsidR="001B7B63" w:rsidRPr="00212049">
        <w:rPr>
          <w:rFonts w:cs="Times New Roman"/>
          <w:color w:val="000000" w:themeColor="text1"/>
        </w:rPr>
        <w:fldChar w:fldCharType="end"/>
      </w:r>
      <w:r w:rsidR="001B7B63" w:rsidRPr="00212049">
        <w:rPr>
          <w:rFonts w:cs="Times New Roman"/>
          <w:color w:val="000000" w:themeColor="text1"/>
        </w:rPr>
        <w:t>). Далее Система отобразит страницу просмотра профиля</w:t>
      </w:r>
      <w:r w:rsidR="00AE2758" w:rsidRPr="00212049">
        <w:rPr>
          <w:rFonts w:cs="Times New Roman"/>
          <w:color w:val="000000" w:themeColor="text1"/>
        </w:rPr>
        <w:t xml:space="preserve"> с содержанием в зависимости от</w:t>
      </w:r>
      <w:r w:rsidR="00853725" w:rsidRPr="00212049">
        <w:rPr>
          <w:rFonts w:cs="Times New Roman"/>
          <w:color w:val="000000" w:themeColor="text1"/>
        </w:rPr>
        <w:t xml:space="preserve"> выбранного профиля НП</w:t>
      </w:r>
      <w:r w:rsidR="001B7B63" w:rsidRPr="00212049">
        <w:rPr>
          <w:rFonts w:cs="Times New Roman"/>
          <w:color w:val="000000" w:themeColor="text1"/>
        </w:rPr>
        <w:t>.</w:t>
      </w:r>
      <w:r w:rsidRPr="00212049">
        <w:rPr>
          <w:rFonts w:cs="Times New Roman"/>
          <w:color w:val="000000" w:themeColor="text1"/>
        </w:rPr>
        <w:t xml:space="preserve"> </w:t>
      </w:r>
    </w:p>
    <w:p w14:paraId="0374FCD5" w14:textId="529A231A" w:rsidR="007F63AB" w:rsidRPr="00212049" w:rsidRDefault="00D802DC" w:rsidP="003C436E">
      <w:pPr>
        <w:ind w:firstLine="0"/>
        <w:jc w:val="center"/>
        <w:rPr>
          <w:rFonts w:cs="Times New Roman"/>
          <w:color w:val="000000" w:themeColor="text1"/>
        </w:rPr>
      </w:pPr>
      <w:r w:rsidRPr="00212049">
        <w:rPr>
          <w:rFonts w:cs="Times New Roman"/>
          <w:noProof/>
          <w:lang w:eastAsia="ru-RU"/>
        </w:rPr>
        <w:drawing>
          <wp:inline distT="0" distB="0" distL="0" distR="0" wp14:anchorId="7E418019" wp14:editId="572AD7D3">
            <wp:extent cx="5939790" cy="2888615"/>
            <wp:effectExtent l="19050" t="19050" r="22860" b="26035"/>
            <wp:docPr id="305" name="Рисунок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939790" cy="2888615"/>
                    </a:xfrm>
                    <a:prstGeom prst="rect">
                      <a:avLst/>
                    </a:prstGeom>
                    <a:ln>
                      <a:solidFill>
                        <a:schemeClr val="accent1"/>
                      </a:solidFill>
                    </a:ln>
                  </pic:spPr>
                </pic:pic>
              </a:graphicData>
            </a:graphic>
          </wp:inline>
        </w:drawing>
      </w:r>
    </w:p>
    <w:p w14:paraId="2C67C93F" w14:textId="6D583AAC" w:rsidR="00756285" w:rsidRPr="00212049" w:rsidRDefault="007F63AB" w:rsidP="00AE2758">
      <w:pPr>
        <w:pStyle w:val="aff"/>
        <w:rPr>
          <w:color w:val="000000" w:themeColor="text1"/>
          <w:lang w:val="ru-RU"/>
        </w:rPr>
      </w:pPr>
      <w:bookmarkStart w:id="223" w:name="_Ref58688255"/>
      <w:bookmarkStart w:id="224" w:name="_Ref58688234"/>
      <w:r w:rsidRPr="00212049">
        <w:rPr>
          <w:color w:val="000000" w:themeColor="text1"/>
        </w:rPr>
        <w:t xml:space="preserve">Рисунок </w:t>
      </w:r>
      <w:r w:rsidR="00853725" w:rsidRPr="00212049">
        <w:rPr>
          <w:noProof/>
          <w:color w:val="000000" w:themeColor="text1"/>
        </w:rPr>
        <w:fldChar w:fldCharType="begin"/>
      </w:r>
      <w:r w:rsidR="00853725" w:rsidRPr="00212049">
        <w:rPr>
          <w:noProof/>
          <w:color w:val="000000" w:themeColor="text1"/>
        </w:rPr>
        <w:instrText xml:space="preserve"> SEQ Рисунок \* ARABIC </w:instrText>
      </w:r>
      <w:r w:rsidR="00853725" w:rsidRPr="00212049">
        <w:rPr>
          <w:noProof/>
          <w:color w:val="000000" w:themeColor="text1"/>
        </w:rPr>
        <w:fldChar w:fldCharType="separate"/>
      </w:r>
      <w:r w:rsidR="001D1126">
        <w:rPr>
          <w:noProof/>
          <w:color w:val="000000" w:themeColor="text1"/>
        </w:rPr>
        <w:t>23</w:t>
      </w:r>
      <w:r w:rsidR="00853725" w:rsidRPr="00212049">
        <w:rPr>
          <w:noProof/>
          <w:color w:val="000000" w:themeColor="text1"/>
        </w:rPr>
        <w:fldChar w:fldCharType="end"/>
      </w:r>
      <w:bookmarkEnd w:id="223"/>
      <w:r w:rsidRPr="00212049">
        <w:rPr>
          <w:color w:val="000000" w:themeColor="text1"/>
          <w:lang w:val="ru-RU"/>
        </w:rPr>
        <w:t xml:space="preserve"> – Страница перехода в профиль НП</w:t>
      </w:r>
      <w:bookmarkEnd w:id="224"/>
    </w:p>
    <w:p w14:paraId="34BF5FAE" w14:textId="4C683D7C" w:rsidR="000E13B3" w:rsidRPr="00212049" w:rsidRDefault="000E13B3" w:rsidP="00027B09">
      <w:pPr>
        <w:pStyle w:val="6"/>
        <w:widowControl w:val="0"/>
        <w:numPr>
          <w:ilvl w:val="5"/>
          <w:numId w:val="7"/>
        </w:numPr>
        <w:tabs>
          <w:tab w:val="num" w:pos="1436"/>
        </w:tabs>
        <w:ind w:left="0" w:firstLine="851"/>
        <w:rPr>
          <w:bCs/>
          <w:iCs w:val="0"/>
          <w:smallCaps w:val="0"/>
          <w:color w:val="000000" w:themeColor="text1"/>
          <w:szCs w:val="20"/>
          <w:lang w:eastAsia="x-none"/>
        </w:rPr>
      </w:pPr>
      <w:bookmarkStart w:id="225" w:name="_Toc58916006"/>
      <w:r w:rsidRPr="00212049">
        <w:rPr>
          <w:bCs/>
          <w:iCs w:val="0"/>
          <w:smallCaps w:val="0"/>
          <w:color w:val="000000" w:themeColor="text1"/>
          <w:szCs w:val="20"/>
          <w:lang w:eastAsia="x-none"/>
        </w:rPr>
        <w:t xml:space="preserve">Структура </w:t>
      </w:r>
      <w:r w:rsidR="002369F2" w:rsidRPr="00212049">
        <w:rPr>
          <w:bCs/>
          <w:iCs w:val="0"/>
          <w:smallCaps w:val="0"/>
          <w:color w:val="000000" w:themeColor="text1"/>
          <w:szCs w:val="20"/>
          <w:lang w:val="ru-RU" w:eastAsia="x-none"/>
        </w:rPr>
        <w:t xml:space="preserve">страницы </w:t>
      </w:r>
      <w:r w:rsidRPr="00212049">
        <w:rPr>
          <w:bCs/>
          <w:iCs w:val="0"/>
          <w:smallCaps w:val="0"/>
          <w:color w:val="000000" w:themeColor="text1"/>
          <w:szCs w:val="20"/>
          <w:lang w:eastAsia="x-none"/>
        </w:rPr>
        <w:t xml:space="preserve">профиля </w:t>
      </w:r>
      <w:bookmarkEnd w:id="225"/>
      <w:r w:rsidR="002369F2" w:rsidRPr="00212049">
        <w:rPr>
          <w:bCs/>
          <w:iCs w:val="0"/>
          <w:smallCaps w:val="0"/>
          <w:color w:val="000000" w:themeColor="text1"/>
          <w:szCs w:val="20"/>
          <w:lang w:val="ru-RU" w:eastAsia="x-none"/>
        </w:rPr>
        <w:t>НП</w:t>
      </w:r>
    </w:p>
    <w:p w14:paraId="6F9E8119" w14:textId="56927EA6" w:rsidR="00C65C13" w:rsidRPr="00212049" w:rsidRDefault="00AE2758" w:rsidP="00AE2758">
      <w:pPr>
        <w:rPr>
          <w:rFonts w:cs="Times New Roman"/>
          <w:color w:val="000000" w:themeColor="text1"/>
        </w:rPr>
      </w:pPr>
      <w:r w:rsidRPr="00212049">
        <w:rPr>
          <w:rFonts w:cs="Times New Roman"/>
          <w:color w:val="000000" w:themeColor="text1"/>
        </w:rPr>
        <w:t xml:space="preserve">Страница просмотра профиля </w:t>
      </w:r>
      <w:r w:rsidR="00CC114D" w:rsidRPr="00212049">
        <w:rPr>
          <w:rFonts w:cs="Times New Roman"/>
          <w:color w:val="000000" w:themeColor="text1"/>
        </w:rPr>
        <w:t>налогоплательщик</w:t>
      </w:r>
      <w:r w:rsidR="002369F2" w:rsidRPr="00212049">
        <w:rPr>
          <w:rFonts w:cs="Times New Roman"/>
          <w:color w:val="000000" w:themeColor="text1"/>
        </w:rPr>
        <w:t>а</w:t>
      </w:r>
      <w:r w:rsidR="00CC114D" w:rsidRPr="00212049">
        <w:rPr>
          <w:rFonts w:cs="Times New Roman"/>
          <w:color w:val="000000" w:themeColor="text1"/>
        </w:rPr>
        <w:t xml:space="preserve"> </w:t>
      </w:r>
      <w:r w:rsidR="00C65C13" w:rsidRPr="00212049">
        <w:rPr>
          <w:rFonts w:cs="Times New Roman"/>
          <w:color w:val="000000" w:themeColor="text1"/>
        </w:rPr>
        <w:t>состоит из трех вкладок – «Профиль», «Настройка», «Представители и права».</w:t>
      </w:r>
    </w:p>
    <w:p w14:paraId="03D61E29" w14:textId="456D966A" w:rsidR="00AE2758" w:rsidRPr="00212049" w:rsidRDefault="00C65C13" w:rsidP="00AE2758">
      <w:pPr>
        <w:rPr>
          <w:rFonts w:cs="Times New Roman"/>
          <w:color w:val="000000" w:themeColor="text1"/>
        </w:rPr>
      </w:pPr>
      <w:r w:rsidRPr="00212049">
        <w:rPr>
          <w:rFonts w:cs="Times New Roman"/>
          <w:color w:val="000000" w:themeColor="text1"/>
        </w:rPr>
        <w:t xml:space="preserve">Вкладка «Профиль» </w:t>
      </w:r>
      <w:r w:rsidR="00AE2758" w:rsidRPr="00212049">
        <w:rPr>
          <w:rFonts w:cs="Times New Roman"/>
          <w:color w:val="000000" w:themeColor="text1"/>
        </w:rPr>
        <w:t>поделена на несколько областей</w:t>
      </w:r>
      <w:r w:rsidR="005B5F4D" w:rsidRPr="00212049">
        <w:rPr>
          <w:rFonts w:cs="Times New Roman"/>
          <w:color w:val="000000" w:themeColor="text1"/>
        </w:rPr>
        <w:t xml:space="preserve"> (</w:t>
      </w:r>
      <w:r w:rsidR="005B5F4D" w:rsidRPr="00212049">
        <w:rPr>
          <w:rFonts w:cs="Times New Roman"/>
          <w:color w:val="000000" w:themeColor="text1"/>
        </w:rPr>
        <w:fldChar w:fldCharType="begin"/>
      </w:r>
      <w:r w:rsidR="005B5F4D" w:rsidRPr="00212049">
        <w:rPr>
          <w:rFonts w:cs="Times New Roman"/>
          <w:color w:val="000000" w:themeColor="text1"/>
        </w:rPr>
        <w:instrText xml:space="preserve"> REF _Ref58950182 \h </w:instrText>
      </w:r>
      <w:r w:rsidR="00ED42F1" w:rsidRPr="00212049">
        <w:rPr>
          <w:rFonts w:cs="Times New Roman"/>
          <w:color w:val="000000" w:themeColor="text1"/>
        </w:rPr>
        <w:instrText xml:space="preserve"> \* MERGEFORMAT </w:instrText>
      </w:r>
      <w:r w:rsidR="005B5F4D" w:rsidRPr="00212049">
        <w:rPr>
          <w:rFonts w:cs="Times New Roman"/>
          <w:color w:val="000000" w:themeColor="text1"/>
        </w:rPr>
      </w:r>
      <w:r w:rsidR="005B5F4D" w:rsidRPr="00212049">
        <w:rPr>
          <w:rFonts w:cs="Times New Roman"/>
          <w:color w:val="000000" w:themeColor="text1"/>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24</w:t>
      </w:r>
      <w:r w:rsidR="005B5F4D" w:rsidRPr="00212049">
        <w:rPr>
          <w:rFonts w:cs="Times New Roman"/>
          <w:color w:val="000000" w:themeColor="text1"/>
        </w:rPr>
        <w:fldChar w:fldCharType="end"/>
      </w:r>
      <w:r w:rsidR="005B5F4D" w:rsidRPr="00212049">
        <w:rPr>
          <w:rFonts w:cs="Times New Roman"/>
          <w:color w:val="000000" w:themeColor="text1"/>
        </w:rPr>
        <w:t>)</w:t>
      </w:r>
      <w:r w:rsidR="00AE2758" w:rsidRPr="00212049">
        <w:rPr>
          <w:rFonts w:cs="Times New Roman"/>
          <w:color w:val="000000" w:themeColor="text1"/>
        </w:rPr>
        <w:t>:</w:t>
      </w:r>
    </w:p>
    <w:p w14:paraId="484FC51D" w14:textId="40339375" w:rsidR="00AE2758" w:rsidRPr="00212049" w:rsidRDefault="009F1B73" w:rsidP="00027B09">
      <w:pPr>
        <w:pStyle w:val="af5"/>
        <w:numPr>
          <w:ilvl w:val="0"/>
          <w:numId w:val="13"/>
        </w:numPr>
        <w:ind w:left="0" w:firstLine="851"/>
        <w:rPr>
          <w:color w:val="000000" w:themeColor="text1"/>
        </w:rPr>
      </w:pPr>
      <w:r w:rsidRPr="00212049">
        <w:rPr>
          <w:color w:val="000000" w:themeColor="text1"/>
          <w:lang w:val="ru-RU"/>
        </w:rPr>
        <w:t>Профиль</w:t>
      </w:r>
      <w:r w:rsidR="00AE2758" w:rsidRPr="00212049">
        <w:rPr>
          <w:color w:val="000000" w:themeColor="text1"/>
        </w:rPr>
        <w:t xml:space="preserve"> –отображаются контактные данные пользователя</w:t>
      </w:r>
      <w:r w:rsidR="00C65C13" w:rsidRPr="00212049">
        <w:rPr>
          <w:color w:val="000000" w:themeColor="text1"/>
          <w:lang w:val="ru-RU"/>
        </w:rPr>
        <w:t xml:space="preserve"> (ФИО, ИИН, электронная почта и номер телефона и пр.)</w:t>
      </w:r>
      <w:r w:rsidR="00AE2758" w:rsidRPr="00212049">
        <w:rPr>
          <w:color w:val="000000" w:themeColor="text1"/>
        </w:rPr>
        <w:t>;</w:t>
      </w:r>
    </w:p>
    <w:p w14:paraId="3749C88C" w14:textId="2F1A7817" w:rsidR="00AE2758" w:rsidRPr="00212049" w:rsidRDefault="00AE2758" w:rsidP="00027B09">
      <w:pPr>
        <w:pStyle w:val="af5"/>
        <w:numPr>
          <w:ilvl w:val="0"/>
          <w:numId w:val="13"/>
        </w:numPr>
        <w:ind w:left="0" w:firstLine="851"/>
        <w:rPr>
          <w:color w:val="000000" w:themeColor="text1"/>
        </w:rPr>
      </w:pPr>
      <w:r w:rsidRPr="00212049">
        <w:rPr>
          <w:color w:val="000000" w:themeColor="text1"/>
        </w:rPr>
        <w:t>Мои профили –предусм</w:t>
      </w:r>
      <w:r w:rsidR="00C65C13" w:rsidRPr="00212049">
        <w:rPr>
          <w:color w:val="000000" w:themeColor="text1"/>
          <w:lang w:val="ru-RU"/>
        </w:rPr>
        <w:t>атривает</w:t>
      </w:r>
      <w:r w:rsidRPr="00212049">
        <w:rPr>
          <w:color w:val="000000" w:themeColor="text1"/>
        </w:rPr>
        <w:t xml:space="preserve"> возможность перехода между имеющимися </w:t>
      </w:r>
      <w:r w:rsidR="00187F8C" w:rsidRPr="00212049">
        <w:rPr>
          <w:color w:val="000000" w:themeColor="text1"/>
        </w:rPr>
        <w:t>доступными</w:t>
      </w:r>
      <w:r w:rsidRPr="00212049">
        <w:rPr>
          <w:color w:val="000000" w:themeColor="text1"/>
        </w:rPr>
        <w:t xml:space="preserve"> профилями НП (</w:t>
      </w:r>
      <w:r w:rsidR="00C65C13" w:rsidRPr="00212049">
        <w:rPr>
          <w:color w:val="000000" w:themeColor="text1"/>
          <w:lang w:val="ru-RU"/>
        </w:rPr>
        <w:t xml:space="preserve">при их </w:t>
      </w:r>
      <w:r w:rsidRPr="00212049">
        <w:rPr>
          <w:color w:val="000000" w:themeColor="text1"/>
        </w:rPr>
        <w:t>наличи</w:t>
      </w:r>
      <w:r w:rsidR="00C65C13" w:rsidRPr="00212049">
        <w:rPr>
          <w:color w:val="000000" w:themeColor="text1"/>
          <w:lang w:val="ru-RU"/>
        </w:rPr>
        <w:t>и</w:t>
      </w:r>
      <w:r w:rsidRPr="00212049">
        <w:rPr>
          <w:color w:val="000000" w:themeColor="text1"/>
        </w:rPr>
        <w:t>);</w:t>
      </w:r>
    </w:p>
    <w:p w14:paraId="249F62A0" w14:textId="1E1DF025" w:rsidR="00AE2758" w:rsidRPr="00212049" w:rsidRDefault="00AE2758" w:rsidP="00027B09">
      <w:pPr>
        <w:pStyle w:val="af5"/>
        <w:numPr>
          <w:ilvl w:val="0"/>
          <w:numId w:val="13"/>
        </w:numPr>
        <w:ind w:left="0" w:firstLine="851"/>
        <w:rPr>
          <w:color w:val="000000" w:themeColor="text1"/>
        </w:rPr>
      </w:pPr>
      <w:r w:rsidRPr="00212049">
        <w:rPr>
          <w:color w:val="000000" w:themeColor="text1"/>
        </w:rPr>
        <w:t>Регистрационные данные</w:t>
      </w:r>
      <w:r w:rsidR="00C35B3E" w:rsidRPr="00212049">
        <w:rPr>
          <w:color w:val="000000" w:themeColor="text1"/>
        </w:rPr>
        <w:t xml:space="preserve"> </w:t>
      </w:r>
      <w:r w:rsidRPr="00212049">
        <w:rPr>
          <w:color w:val="000000" w:themeColor="text1"/>
        </w:rPr>
        <w:t xml:space="preserve">–отображаются сведения о налогоплательщике </w:t>
      </w:r>
      <w:r w:rsidR="00C65C13" w:rsidRPr="00212049">
        <w:rPr>
          <w:color w:val="000000" w:themeColor="text1"/>
          <w:lang w:val="ru-RU"/>
        </w:rPr>
        <w:t>(</w:t>
      </w:r>
      <w:r w:rsidRPr="00212049">
        <w:rPr>
          <w:color w:val="000000" w:themeColor="text1"/>
        </w:rPr>
        <w:t>персональные данные, банковские реквизиты, с</w:t>
      </w:r>
      <w:r w:rsidR="00BC4FEB" w:rsidRPr="00212049">
        <w:rPr>
          <w:color w:val="000000" w:themeColor="text1"/>
        </w:rPr>
        <w:t>ведения о налоговой регистрации</w:t>
      </w:r>
      <w:r w:rsidR="00C65C13" w:rsidRPr="00212049">
        <w:rPr>
          <w:color w:val="000000" w:themeColor="text1"/>
          <w:lang w:val="ru-RU"/>
        </w:rPr>
        <w:t xml:space="preserve"> и пр.)</w:t>
      </w:r>
    </w:p>
    <w:p w14:paraId="4D1191C0" w14:textId="38B6134B" w:rsidR="00C65C13" w:rsidRPr="008A78DA" w:rsidRDefault="00C65C13" w:rsidP="003B3630">
      <w:pPr>
        <w:pStyle w:val="af5"/>
        <w:ind w:firstLine="851"/>
        <w:rPr>
          <w:color w:val="000000" w:themeColor="text1"/>
          <w:lang w:val="ru-RU"/>
        </w:rPr>
      </w:pPr>
      <w:r w:rsidRPr="00212049">
        <w:rPr>
          <w:color w:val="000000" w:themeColor="text1"/>
          <w:lang w:val="ru-RU"/>
        </w:rPr>
        <w:t xml:space="preserve">Вкладка «Настройки» </w:t>
      </w:r>
      <w:r w:rsidR="009303DA" w:rsidRPr="00212049">
        <w:rPr>
          <w:color w:val="000000" w:themeColor="text1"/>
          <w:lang w:val="ru-RU"/>
        </w:rPr>
        <w:t xml:space="preserve">позволяет редактировать </w:t>
      </w:r>
      <w:r w:rsidR="009303DA" w:rsidRPr="00212049">
        <w:rPr>
          <w:color w:val="000000" w:themeColor="text1"/>
        </w:rPr>
        <w:t>контактны</w:t>
      </w:r>
      <w:r w:rsidR="009303DA" w:rsidRPr="00212049">
        <w:rPr>
          <w:color w:val="000000" w:themeColor="text1"/>
          <w:lang w:val="ru-RU"/>
        </w:rPr>
        <w:t>е</w:t>
      </w:r>
      <w:r w:rsidR="009303DA" w:rsidRPr="00212049">
        <w:rPr>
          <w:color w:val="000000" w:themeColor="text1"/>
        </w:rPr>
        <w:t xml:space="preserve"> данны</w:t>
      </w:r>
      <w:r w:rsidR="009303DA" w:rsidRPr="00212049">
        <w:rPr>
          <w:color w:val="000000" w:themeColor="text1"/>
          <w:lang w:val="ru-RU"/>
        </w:rPr>
        <w:t>е</w:t>
      </w:r>
      <w:r w:rsidR="009303DA" w:rsidRPr="00212049">
        <w:rPr>
          <w:color w:val="000000" w:themeColor="text1"/>
        </w:rPr>
        <w:t>, а также управл</w:t>
      </w:r>
      <w:r w:rsidR="009303DA" w:rsidRPr="00212049">
        <w:rPr>
          <w:color w:val="000000" w:themeColor="text1"/>
          <w:lang w:val="ru-RU"/>
        </w:rPr>
        <w:t xml:space="preserve">ять </w:t>
      </w:r>
      <w:r w:rsidR="009303DA" w:rsidRPr="00212049">
        <w:rPr>
          <w:color w:val="000000" w:themeColor="text1"/>
        </w:rPr>
        <w:t>настройками уведомлений</w:t>
      </w:r>
      <w:r w:rsidR="00061F3A">
        <w:rPr>
          <w:color w:val="000000" w:themeColor="text1"/>
          <w:lang w:val="ru-RU"/>
        </w:rPr>
        <w:t>.</w:t>
      </w:r>
    </w:p>
    <w:p w14:paraId="055215C3" w14:textId="397D9673" w:rsidR="009303DA" w:rsidRPr="00212049" w:rsidRDefault="009303DA" w:rsidP="003B3630">
      <w:pPr>
        <w:pStyle w:val="af5"/>
        <w:ind w:firstLine="851"/>
        <w:rPr>
          <w:color w:val="000000" w:themeColor="text1"/>
          <w:lang w:val="ru-RU"/>
        </w:rPr>
      </w:pPr>
      <w:r w:rsidRPr="00212049">
        <w:rPr>
          <w:color w:val="000000" w:themeColor="text1"/>
          <w:lang w:val="ru-RU"/>
        </w:rPr>
        <w:t>Вкладка «</w:t>
      </w:r>
      <w:r w:rsidR="009F1B73" w:rsidRPr="00212049">
        <w:rPr>
          <w:color w:val="000000" w:themeColor="text1"/>
          <w:lang w:val="ru-RU"/>
        </w:rPr>
        <w:t>Представители и права</w:t>
      </w:r>
      <w:r w:rsidRPr="00212049">
        <w:rPr>
          <w:color w:val="000000" w:themeColor="text1"/>
          <w:lang w:val="ru-RU"/>
        </w:rPr>
        <w:t>»</w:t>
      </w:r>
      <w:r w:rsidR="002369F2" w:rsidRPr="00212049">
        <w:rPr>
          <w:color w:val="000000" w:themeColor="text1"/>
        </w:rPr>
        <w:t xml:space="preserve"> </w:t>
      </w:r>
      <w:r w:rsidR="00B95DB9" w:rsidRPr="00212049">
        <w:rPr>
          <w:color w:val="000000" w:themeColor="text1"/>
          <w:lang w:val="ru-RU"/>
        </w:rPr>
        <w:t xml:space="preserve">позволяет </w:t>
      </w:r>
      <w:r w:rsidR="00134721" w:rsidRPr="00212049">
        <w:rPr>
          <w:color w:val="000000" w:themeColor="text1"/>
          <w:lang w:val="ru-RU"/>
        </w:rPr>
        <w:t>управлять правами</w:t>
      </w:r>
      <w:r w:rsidR="00B95DB9" w:rsidRPr="00212049">
        <w:rPr>
          <w:color w:val="000000" w:themeColor="text1"/>
          <w:lang w:val="ru-RU"/>
        </w:rPr>
        <w:t xml:space="preserve"> уполномоченных и законных представителей налогоплательщика.</w:t>
      </w:r>
    </w:p>
    <w:p w14:paraId="34FC6074" w14:textId="367E3B51" w:rsidR="005B5F4D" w:rsidRPr="00212049" w:rsidRDefault="00D802DC" w:rsidP="00260A75">
      <w:pPr>
        <w:pStyle w:val="affe"/>
        <w:keepNext/>
        <w:spacing w:line="240" w:lineRule="auto"/>
        <w:ind w:left="0" w:firstLine="0"/>
        <w:jc w:val="center"/>
        <w:rPr>
          <w:rFonts w:ascii="Times New Roman" w:hAnsi="Times New Roman"/>
          <w:color w:val="000000" w:themeColor="text1"/>
          <w:lang w:val="ru-RU"/>
        </w:rPr>
      </w:pPr>
      <w:r w:rsidRPr="00212049">
        <w:rPr>
          <w:rFonts w:ascii="Times New Roman" w:hAnsi="Times New Roman"/>
          <w:noProof/>
          <w:lang w:val="ru-RU" w:eastAsia="ru-RU"/>
        </w:rPr>
        <w:drawing>
          <wp:inline distT="0" distB="0" distL="0" distR="0" wp14:anchorId="23B66081" wp14:editId="5E2EBBF3">
            <wp:extent cx="5939790" cy="3540125"/>
            <wp:effectExtent l="19050" t="19050" r="22860" b="22225"/>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939790" cy="3540125"/>
                    </a:xfrm>
                    <a:prstGeom prst="rect">
                      <a:avLst/>
                    </a:prstGeom>
                    <a:ln>
                      <a:solidFill>
                        <a:schemeClr val="accent1"/>
                      </a:solidFill>
                    </a:ln>
                  </pic:spPr>
                </pic:pic>
              </a:graphicData>
            </a:graphic>
          </wp:inline>
        </w:drawing>
      </w:r>
    </w:p>
    <w:p w14:paraId="11E679DD" w14:textId="69EFFC1B" w:rsidR="005B5F4D" w:rsidRPr="00212049" w:rsidRDefault="005B5F4D" w:rsidP="005B5F4D">
      <w:pPr>
        <w:pStyle w:val="aff"/>
        <w:rPr>
          <w:color w:val="000000" w:themeColor="text1"/>
          <w:lang w:val="ru-RU"/>
        </w:rPr>
      </w:pPr>
      <w:bookmarkStart w:id="226" w:name="_Ref58950182"/>
      <w:r w:rsidRPr="00212049">
        <w:rPr>
          <w:color w:val="000000" w:themeColor="text1"/>
        </w:rPr>
        <w:t xml:space="preserve">Рисунок </w:t>
      </w:r>
      <w:r w:rsidRPr="00212049">
        <w:rPr>
          <w:color w:val="000000" w:themeColor="text1"/>
        </w:rPr>
        <w:fldChar w:fldCharType="begin"/>
      </w:r>
      <w:r w:rsidRPr="00212049">
        <w:rPr>
          <w:color w:val="000000" w:themeColor="text1"/>
        </w:rPr>
        <w:instrText xml:space="preserve"> SEQ Рисунок \* ARABIC </w:instrText>
      </w:r>
      <w:r w:rsidRPr="00212049">
        <w:rPr>
          <w:color w:val="000000" w:themeColor="text1"/>
        </w:rPr>
        <w:fldChar w:fldCharType="separate"/>
      </w:r>
      <w:r w:rsidR="001D1126">
        <w:rPr>
          <w:noProof/>
          <w:color w:val="000000" w:themeColor="text1"/>
        </w:rPr>
        <w:t>24</w:t>
      </w:r>
      <w:r w:rsidRPr="00212049">
        <w:rPr>
          <w:color w:val="000000" w:themeColor="text1"/>
        </w:rPr>
        <w:fldChar w:fldCharType="end"/>
      </w:r>
      <w:bookmarkEnd w:id="226"/>
      <w:r w:rsidRPr="00212049">
        <w:rPr>
          <w:color w:val="000000" w:themeColor="text1"/>
          <w:lang w:val="ru-RU"/>
        </w:rPr>
        <w:t xml:space="preserve"> </w:t>
      </w:r>
      <w:r w:rsidR="00D802DC" w:rsidRPr="00212049">
        <w:rPr>
          <w:color w:val="000000" w:themeColor="text1"/>
        </w:rPr>
        <w:t xml:space="preserve">– Страница просмотра </w:t>
      </w:r>
      <w:r w:rsidRPr="00212049">
        <w:rPr>
          <w:color w:val="000000" w:themeColor="text1"/>
        </w:rPr>
        <w:t>профиля</w:t>
      </w:r>
    </w:p>
    <w:p w14:paraId="4B0F361A" w14:textId="755F489A" w:rsidR="002369F2" w:rsidRPr="00212049" w:rsidRDefault="002369F2" w:rsidP="002369F2">
      <w:pPr>
        <w:rPr>
          <w:rFonts w:cs="Times New Roman"/>
          <w:color w:val="000000" w:themeColor="text1"/>
        </w:rPr>
      </w:pPr>
      <w:r w:rsidRPr="00212049">
        <w:rPr>
          <w:rFonts w:cs="Times New Roman"/>
          <w:color w:val="000000" w:themeColor="text1"/>
        </w:rPr>
        <w:t xml:space="preserve">В </w:t>
      </w:r>
      <w:r w:rsidR="00D70ADF" w:rsidRPr="00212049">
        <w:rPr>
          <w:rFonts w:cs="Times New Roman"/>
          <w:color w:val="000000" w:themeColor="text1"/>
        </w:rPr>
        <w:t>КНП</w:t>
      </w:r>
      <w:r w:rsidRPr="00212049">
        <w:rPr>
          <w:rFonts w:cs="Times New Roman"/>
          <w:color w:val="000000" w:themeColor="text1"/>
        </w:rPr>
        <w:t xml:space="preserve"> могут быть доступны следующие профили:</w:t>
      </w:r>
    </w:p>
    <w:p w14:paraId="61294BFA" w14:textId="6371394C" w:rsidR="002369F2" w:rsidRPr="00212049" w:rsidRDefault="002369F2" w:rsidP="00027B09">
      <w:pPr>
        <w:pStyle w:val="af5"/>
        <w:numPr>
          <w:ilvl w:val="0"/>
          <w:numId w:val="13"/>
        </w:numPr>
        <w:ind w:left="0" w:firstLine="851"/>
        <w:rPr>
          <w:color w:val="000000" w:themeColor="text1"/>
        </w:rPr>
      </w:pPr>
      <w:r w:rsidRPr="00212049">
        <w:rPr>
          <w:color w:val="000000" w:themeColor="text1"/>
        </w:rPr>
        <w:t>Физическ</w:t>
      </w:r>
      <w:r w:rsidR="00AB61DF" w:rsidRPr="00212049">
        <w:rPr>
          <w:color w:val="000000" w:themeColor="text1"/>
          <w:lang w:val="ru-RU"/>
        </w:rPr>
        <w:t>ого</w:t>
      </w:r>
      <w:r w:rsidRPr="00212049">
        <w:rPr>
          <w:color w:val="000000" w:themeColor="text1"/>
        </w:rPr>
        <w:t xml:space="preserve"> лиц</w:t>
      </w:r>
      <w:r w:rsidR="00AB61DF" w:rsidRPr="00212049">
        <w:rPr>
          <w:color w:val="000000" w:themeColor="text1"/>
          <w:lang w:val="ru-RU"/>
        </w:rPr>
        <w:t>а</w:t>
      </w:r>
      <w:r w:rsidRPr="00212049">
        <w:rPr>
          <w:color w:val="000000" w:themeColor="text1"/>
        </w:rPr>
        <w:t>;</w:t>
      </w:r>
    </w:p>
    <w:p w14:paraId="75A9DF50" w14:textId="0AA59A88" w:rsidR="002369F2" w:rsidRPr="00212049" w:rsidRDefault="002369F2" w:rsidP="00027B09">
      <w:pPr>
        <w:pStyle w:val="af5"/>
        <w:numPr>
          <w:ilvl w:val="0"/>
          <w:numId w:val="13"/>
        </w:numPr>
        <w:ind w:left="0" w:firstLine="851"/>
        <w:rPr>
          <w:color w:val="000000" w:themeColor="text1"/>
        </w:rPr>
      </w:pPr>
      <w:r w:rsidRPr="00212049">
        <w:rPr>
          <w:color w:val="000000" w:themeColor="text1"/>
        </w:rPr>
        <w:t>Индивидуальн</w:t>
      </w:r>
      <w:r w:rsidR="00AB61DF" w:rsidRPr="00212049">
        <w:rPr>
          <w:color w:val="000000" w:themeColor="text1"/>
          <w:lang w:val="ru-RU"/>
        </w:rPr>
        <w:t>ого</w:t>
      </w:r>
      <w:r w:rsidRPr="00212049">
        <w:rPr>
          <w:color w:val="000000" w:themeColor="text1"/>
        </w:rPr>
        <w:t xml:space="preserve"> предпринимател</w:t>
      </w:r>
      <w:r w:rsidR="00AB61DF" w:rsidRPr="00212049">
        <w:rPr>
          <w:color w:val="000000" w:themeColor="text1"/>
          <w:lang w:val="ru-RU"/>
        </w:rPr>
        <w:t>я</w:t>
      </w:r>
      <w:r w:rsidRPr="00212049">
        <w:rPr>
          <w:color w:val="000000" w:themeColor="text1"/>
        </w:rPr>
        <w:t>;</w:t>
      </w:r>
    </w:p>
    <w:p w14:paraId="28BD1DAB" w14:textId="6DD084FE" w:rsidR="002369F2" w:rsidRPr="00212049" w:rsidRDefault="002369F2" w:rsidP="00027B09">
      <w:pPr>
        <w:pStyle w:val="af5"/>
        <w:numPr>
          <w:ilvl w:val="0"/>
          <w:numId w:val="13"/>
        </w:numPr>
        <w:ind w:left="0" w:firstLine="851"/>
        <w:rPr>
          <w:color w:val="000000" w:themeColor="text1"/>
        </w:rPr>
      </w:pPr>
      <w:r w:rsidRPr="00212049">
        <w:rPr>
          <w:color w:val="000000" w:themeColor="text1"/>
        </w:rPr>
        <w:t>Индивидуальн</w:t>
      </w:r>
      <w:r w:rsidR="00AB61DF" w:rsidRPr="00212049">
        <w:rPr>
          <w:color w:val="000000" w:themeColor="text1"/>
          <w:lang w:val="ru-RU"/>
        </w:rPr>
        <w:t>ого</w:t>
      </w:r>
      <w:r w:rsidRPr="00212049">
        <w:rPr>
          <w:color w:val="000000" w:themeColor="text1"/>
        </w:rPr>
        <w:t xml:space="preserve"> предпринимател</w:t>
      </w:r>
      <w:r w:rsidR="00AB61DF" w:rsidRPr="00212049">
        <w:rPr>
          <w:color w:val="000000" w:themeColor="text1"/>
          <w:lang w:val="ru-RU"/>
        </w:rPr>
        <w:t>я</w:t>
      </w:r>
      <w:r w:rsidRPr="00212049">
        <w:rPr>
          <w:color w:val="000000" w:themeColor="text1"/>
        </w:rPr>
        <w:t xml:space="preserve"> (вид - совместное);</w:t>
      </w:r>
    </w:p>
    <w:p w14:paraId="1C83F164" w14:textId="337D3901" w:rsidR="002369F2" w:rsidRPr="00212049" w:rsidRDefault="002369F2" w:rsidP="00027B09">
      <w:pPr>
        <w:pStyle w:val="af5"/>
        <w:numPr>
          <w:ilvl w:val="0"/>
          <w:numId w:val="13"/>
        </w:numPr>
        <w:ind w:left="0" w:firstLine="851"/>
        <w:rPr>
          <w:color w:val="000000" w:themeColor="text1"/>
        </w:rPr>
      </w:pPr>
      <w:r w:rsidRPr="00212049">
        <w:rPr>
          <w:color w:val="000000" w:themeColor="text1"/>
        </w:rPr>
        <w:t>Лиц</w:t>
      </w:r>
      <w:r w:rsidR="00AB61DF" w:rsidRPr="00212049">
        <w:rPr>
          <w:color w:val="000000" w:themeColor="text1"/>
          <w:lang w:val="ru-RU"/>
        </w:rPr>
        <w:t>а</w:t>
      </w:r>
      <w:r w:rsidRPr="00212049">
        <w:rPr>
          <w:color w:val="000000" w:themeColor="text1"/>
        </w:rPr>
        <w:t>, занимающе</w:t>
      </w:r>
      <w:r w:rsidR="00AB61DF" w:rsidRPr="00212049">
        <w:rPr>
          <w:color w:val="000000" w:themeColor="text1"/>
          <w:lang w:val="ru-RU"/>
        </w:rPr>
        <w:t>го</w:t>
      </w:r>
      <w:r w:rsidRPr="00212049">
        <w:rPr>
          <w:color w:val="000000" w:themeColor="text1"/>
        </w:rPr>
        <w:t>ся частной практикой;</w:t>
      </w:r>
    </w:p>
    <w:p w14:paraId="5A83EB9A" w14:textId="6600AEE8" w:rsidR="002369F2" w:rsidRPr="00212049" w:rsidRDefault="002369F2" w:rsidP="00027B09">
      <w:pPr>
        <w:pStyle w:val="af5"/>
        <w:numPr>
          <w:ilvl w:val="0"/>
          <w:numId w:val="13"/>
        </w:numPr>
        <w:ind w:left="0" w:firstLine="851"/>
        <w:rPr>
          <w:color w:val="000000" w:themeColor="text1"/>
        </w:rPr>
      </w:pPr>
      <w:r w:rsidRPr="00212049">
        <w:rPr>
          <w:color w:val="000000" w:themeColor="text1"/>
        </w:rPr>
        <w:t>Юридическ</w:t>
      </w:r>
      <w:r w:rsidR="00AB61DF" w:rsidRPr="00212049">
        <w:rPr>
          <w:color w:val="000000" w:themeColor="text1"/>
          <w:lang w:val="ru-RU"/>
        </w:rPr>
        <w:t>ого</w:t>
      </w:r>
      <w:r w:rsidRPr="00212049">
        <w:rPr>
          <w:color w:val="000000" w:themeColor="text1"/>
        </w:rPr>
        <w:t xml:space="preserve"> лица;</w:t>
      </w:r>
    </w:p>
    <w:p w14:paraId="53A9EC49" w14:textId="78DB77E2" w:rsidR="00EA55C9" w:rsidRPr="00212049" w:rsidRDefault="002369F2" w:rsidP="003B3630">
      <w:pPr>
        <w:pStyle w:val="af5"/>
        <w:numPr>
          <w:ilvl w:val="0"/>
          <w:numId w:val="13"/>
        </w:numPr>
        <w:ind w:left="0" w:firstLine="851"/>
        <w:rPr>
          <w:color w:val="000000" w:themeColor="text1"/>
          <w:lang w:val="ru-RU"/>
        </w:rPr>
      </w:pPr>
      <w:r w:rsidRPr="00212049">
        <w:rPr>
          <w:color w:val="000000" w:themeColor="text1"/>
        </w:rPr>
        <w:t>Администр</w:t>
      </w:r>
      <w:r w:rsidRPr="00212049">
        <w:rPr>
          <w:color w:val="000000" w:themeColor="text1"/>
          <w:lang w:val="ru-RU"/>
        </w:rPr>
        <w:t>атор</w:t>
      </w:r>
      <w:r w:rsidR="00AB61DF" w:rsidRPr="00212049">
        <w:rPr>
          <w:color w:val="000000" w:themeColor="text1"/>
          <w:lang w:val="ru-RU"/>
        </w:rPr>
        <w:t>а</w:t>
      </w:r>
      <w:r w:rsidRPr="00212049">
        <w:rPr>
          <w:color w:val="000000" w:themeColor="text1"/>
          <w:lang w:val="ru-RU"/>
        </w:rPr>
        <w:t xml:space="preserve"> </w:t>
      </w:r>
      <w:r w:rsidR="00E95BD7" w:rsidRPr="00212049">
        <w:rPr>
          <w:color w:val="000000" w:themeColor="text1"/>
          <w:lang w:val="ru-RU"/>
        </w:rPr>
        <w:t>процедур реабилитации и банкротства</w:t>
      </w:r>
      <w:r w:rsidRPr="00212049">
        <w:rPr>
          <w:color w:val="000000" w:themeColor="text1"/>
          <w:lang w:val="ru-RU"/>
        </w:rPr>
        <w:t>.</w:t>
      </w:r>
    </w:p>
    <w:p w14:paraId="7A66B6CB" w14:textId="77777777" w:rsidR="006C6072" w:rsidRPr="00212049" w:rsidRDefault="006C6072" w:rsidP="006C6072">
      <w:pPr>
        <w:pStyle w:val="5"/>
        <w:widowControl w:val="0"/>
        <w:tabs>
          <w:tab w:val="left" w:pos="1843"/>
        </w:tabs>
        <w:ind w:left="0" w:firstLine="851"/>
        <w:rPr>
          <w:color w:val="000000" w:themeColor="text1"/>
          <w:lang w:val="ru-RU"/>
        </w:rPr>
      </w:pPr>
      <w:r w:rsidRPr="00212049">
        <w:rPr>
          <w:color w:val="000000" w:themeColor="text1"/>
          <w:lang w:val="ru-RU"/>
        </w:rPr>
        <w:t>Смена профиля</w:t>
      </w:r>
    </w:p>
    <w:p w14:paraId="517F8680" w14:textId="72EF28B4" w:rsidR="006C6072" w:rsidRPr="00212049" w:rsidRDefault="006C6072" w:rsidP="006C6072">
      <w:pPr>
        <w:rPr>
          <w:rFonts w:cs="Times New Roman"/>
          <w:color w:val="000000" w:themeColor="text1"/>
        </w:rPr>
      </w:pPr>
      <w:r w:rsidRPr="00212049">
        <w:rPr>
          <w:rFonts w:cs="Times New Roman"/>
          <w:color w:val="000000" w:themeColor="text1"/>
        </w:rPr>
        <w:t>При наличии у пользователя нескольких профилей (например, ЮЛ и ФЛ), во вкладке «Профиль» КНП предусмотрена возможность перехода между доступными профилями. Доступные профили отображаются в разделе «Мои профили» (при их наличии). Активный на текущий момент профиль отображается в разделе «Профиль»</w:t>
      </w:r>
      <w:r w:rsidR="007937A9" w:rsidRPr="00212049">
        <w:rPr>
          <w:rFonts w:cs="Times New Roman"/>
          <w:color w:val="000000" w:themeColor="text1"/>
        </w:rPr>
        <w:t xml:space="preserve"> (</w:t>
      </w:r>
      <w:r w:rsidR="007937A9" w:rsidRPr="00212049">
        <w:rPr>
          <w:rFonts w:cs="Times New Roman"/>
          <w:color w:val="000000" w:themeColor="text1"/>
        </w:rPr>
        <w:fldChar w:fldCharType="begin"/>
      </w:r>
      <w:r w:rsidR="007937A9" w:rsidRPr="00212049">
        <w:rPr>
          <w:rFonts w:cs="Times New Roman"/>
          <w:color w:val="000000" w:themeColor="text1"/>
        </w:rPr>
        <w:instrText xml:space="preserve"> REF _Ref90981286 \h </w:instrText>
      </w:r>
      <w:r w:rsidR="00212049">
        <w:rPr>
          <w:rFonts w:cs="Times New Roman"/>
          <w:color w:val="000000" w:themeColor="text1"/>
        </w:rPr>
        <w:instrText xml:space="preserve"> \* MERGEFORMAT </w:instrText>
      </w:r>
      <w:r w:rsidR="007937A9" w:rsidRPr="00212049">
        <w:rPr>
          <w:rFonts w:cs="Times New Roman"/>
          <w:color w:val="000000" w:themeColor="text1"/>
        </w:rPr>
      </w:r>
      <w:r w:rsidR="007937A9" w:rsidRPr="00212049">
        <w:rPr>
          <w:rFonts w:cs="Times New Roman"/>
          <w:color w:val="000000" w:themeColor="text1"/>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25</w:t>
      </w:r>
      <w:r w:rsidR="007937A9" w:rsidRPr="00212049">
        <w:rPr>
          <w:rFonts w:cs="Times New Roman"/>
          <w:color w:val="000000" w:themeColor="text1"/>
        </w:rPr>
        <w:fldChar w:fldCharType="end"/>
      </w:r>
      <w:r w:rsidR="007937A9" w:rsidRPr="00212049">
        <w:rPr>
          <w:rFonts w:cs="Times New Roman"/>
          <w:color w:val="000000" w:themeColor="text1"/>
        </w:rPr>
        <w:t>).</w:t>
      </w:r>
    </w:p>
    <w:p w14:paraId="2457C6FA" w14:textId="77777777" w:rsidR="006C6072" w:rsidRPr="00212049" w:rsidRDefault="006C6072" w:rsidP="006C6072">
      <w:pPr>
        <w:rPr>
          <w:rFonts w:cs="Times New Roman"/>
          <w:color w:val="000000" w:themeColor="text1"/>
        </w:rPr>
      </w:pPr>
    </w:p>
    <w:p w14:paraId="56791C91" w14:textId="77777777" w:rsidR="006C6072" w:rsidRPr="00A5740C" w:rsidRDefault="006C6072" w:rsidP="00A5740C">
      <w:pPr>
        <w:widowControl w:val="0"/>
        <w:spacing w:line="240" w:lineRule="auto"/>
        <w:ind w:firstLine="0"/>
        <w:jc w:val="center"/>
        <w:rPr>
          <w:rFonts w:cs="Times New Roman"/>
          <w:noProof/>
          <w:lang w:eastAsia="ru-RU"/>
        </w:rPr>
      </w:pPr>
      <w:r w:rsidRPr="00212049">
        <w:rPr>
          <w:rFonts w:cs="Times New Roman"/>
          <w:noProof/>
          <w:lang w:eastAsia="ru-RU"/>
        </w:rPr>
        <w:drawing>
          <wp:inline distT="0" distB="0" distL="0" distR="0" wp14:anchorId="7427F0CA" wp14:editId="3B4D6C85">
            <wp:extent cx="5939790" cy="3318510"/>
            <wp:effectExtent l="19050" t="19050" r="22860" b="1524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939790" cy="3318510"/>
                    </a:xfrm>
                    <a:prstGeom prst="rect">
                      <a:avLst/>
                    </a:prstGeom>
                    <a:ln>
                      <a:solidFill>
                        <a:schemeClr val="accent1"/>
                      </a:solidFill>
                    </a:ln>
                  </pic:spPr>
                </pic:pic>
              </a:graphicData>
            </a:graphic>
          </wp:inline>
        </w:drawing>
      </w:r>
    </w:p>
    <w:p w14:paraId="7F49C5E8" w14:textId="43D036C9" w:rsidR="006C6072" w:rsidRPr="00212049" w:rsidRDefault="006C6072" w:rsidP="006C6072">
      <w:pPr>
        <w:pStyle w:val="aff"/>
        <w:rPr>
          <w:color w:val="000000" w:themeColor="text1"/>
          <w:lang w:val="ru-RU"/>
        </w:rPr>
      </w:pPr>
      <w:bookmarkStart w:id="227" w:name="_Ref90981286"/>
      <w:r w:rsidRPr="00212049">
        <w:rPr>
          <w:color w:val="000000" w:themeColor="text1"/>
        </w:rPr>
        <w:t xml:space="preserve">Рисунок </w:t>
      </w:r>
      <w:r w:rsidRPr="00212049">
        <w:rPr>
          <w:noProof/>
          <w:color w:val="000000" w:themeColor="text1"/>
        </w:rPr>
        <w:fldChar w:fldCharType="begin"/>
      </w:r>
      <w:r w:rsidRPr="00212049">
        <w:rPr>
          <w:noProof/>
          <w:color w:val="000000" w:themeColor="text1"/>
        </w:rPr>
        <w:instrText xml:space="preserve"> SEQ Рисунок \* ARABIC </w:instrText>
      </w:r>
      <w:r w:rsidRPr="00212049">
        <w:rPr>
          <w:noProof/>
          <w:color w:val="000000" w:themeColor="text1"/>
        </w:rPr>
        <w:fldChar w:fldCharType="separate"/>
      </w:r>
      <w:r w:rsidR="001D1126">
        <w:rPr>
          <w:noProof/>
          <w:color w:val="000000" w:themeColor="text1"/>
        </w:rPr>
        <w:t>25</w:t>
      </w:r>
      <w:r w:rsidRPr="00212049">
        <w:rPr>
          <w:noProof/>
          <w:color w:val="000000" w:themeColor="text1"/>
        </w:rPr>
        <w:fldChar w:fldCharType="end"/>
      </w:r>
      <w:bookmarkEnd w:id="227"/>
      <w:r w:rsidRPr="00212049">
        <w:rPr>
          <w:color w:val="000000" w:themeColor="text1"/>
          <w:lang w:val="ru-RU"/>
        </w:rPr>
        <w:t xml:space="preserve"> – Страница просмотра профиля. Смена профиля </w:t>
      </w:r>
    </w:p>
    <w:p w14:paraId="4C21B9A1" w14:textId="77777777" w:rsidR="004F120E" w:rsidRPr="00212049" w:rsidRDefault="006C6072" w:rsidP="003B3630">
      <w:pPr>
        <w:rPr>
          <w:rFonts w:cs="Times New Roman"/>
          <w:color w:val="000000" w:themeColor="text1"/>
        </w:rPr>
      </w:pPr>
      <w:r w:rsidRPr="00212049">
        <w:rPr>
          <w:rFonts w:cs="Times New Roman"/>
          <w:color w:val="000000" w:themeColor="text1"/>
        </w:rPr>
        <w:t xml:space="preserve">Для смены профиля пользователю необходимо в отображенном списке доступных профилей кликнуть левой кнопкой мыши по выбранному профилю. Система перенаправит налогоплательщика на аналогичную страницу выбранного профиля. </w:t>
      </w:r>
    </w:p>
    <w:p w14:paraId="3598348F" w14:textId="6AE25BC4" w:rsidR="00814E62" w:rsidRPr="00212049" w:rsidRDefault="00814E62">
      <w:pPr>
        <w:pStyle w:val="5"/>
        <w:widowControl w:val="0"/>
        <w:tabs>
          <w:tab w:val="left" w:pos="1843"/>
        </w:tabs>
        <w:ind w:left="0" w:firstLine="851"/>
        <w:rPr>
          <w:color w:val="000000" w:themeColor="text1"/>
          <w:lang w:val="ru-RU"/>
        </w:rPr>
      </w:pPr>
      <w:bookmarkStart w:id="228" w:name="_Toc58916011"/>
      <w:r w:rsidRPr="00212049">
        <w:rPr>
          <w:color w:val="000000" w:themeColor="text1"/>
          <w:lang w:val="ru-RU"/>
        </w:rPr>
        <w:t>Изменение контактных данных</w:t>
      </w:r>
      <w:r w:rsidR="00421A0D" w:rsidRPr="00212049">
        <w:rPr>
          <w:color w:val="000000" w:themeColor="text1"/>
          <w:lang w:val="ru-RU"/>
        </w:rPr>
        <w:t xml:space="preserve"> и настроек профиля</w:t>
      </w:r>
      <w:bookmarkEnd w:id="228"/>
    </w:p>
    <w:p w14:paraId="16052B39" w14:textId="7D93B10F" w:rsidR="005B0A46" w:rsidRPr="00212049" w:rsidRDefault="00A3136E" w:rsidP="008C01C7">
      <w:pPr>
        <w:rPr>
          <w:rFonts w:cs="Times New Roman"/>
          <w:color w:val="000000" w:themeColor="text1"/>
        </w:rPr>
      </w:pPr>
      <w:r w:rsidRPr="00212049">
        <w:rPr>
          <w:rFonts w:cs="Times New Roman"/>
          <w:color w:val="000000" w:themeColor="text1"/>
        </w:rPr>
        <w:t xml:space="preserve">Для смены контактных данных (номер мобильного телефона и адрес электронной почты) необходимо </w:t>
      </w:r>
      <w:r w:rsidR="00AB61DF" w:rsidRPr="00212049">
        <w:rPr>
          <w:rFonts w:cs="Times New Roman"/>
          <w:color w:val="000000" w:themeColor="text1"/>
        </w:rPr>
        <w:t xml:space="preserve">на странице Профиля </w:t>
      </w:r>
      <w:r w:rsidR="009F1B73" w:rsidRPr="00212049">
        <w:rPr>
          <w:rFonts w:cs="Times New Roman"/>
          <w:color w:val="000000" w:themeColor="text1"/>
        </w:rPr>
        <w:t>перейти во вкладку «Настройки</w:t>
      </w:r>
      <w:r w:rsidR="003D609D" w:rsidRPr="00212049">
        <w:rPr>
          <w:rFonts w:cs="Times New Roman"/>
          <w:color w:val="000000" w:themeColor="text1"/>
        </w:rPr>
        <w:t>»</w:t>
      </w:r>
      <w:r w:rsidR="00AB61DF" w:rsidRPr="00212049">
        <w:rPr>
          <w:rFonts w:cs="Times New Roman"/>
          <w:color w:val="000000" w:themeColor="text1"/>
        </w:rPr>
        <w:t xml:space="preserve"> (</w:t>
      </w:r>
      <w:r w:rsidR="004F120E" w:rsidRPr="00212049">
        <w:rPr>
          <w:rFonts w:cs="Times New Roman"/>
          <w:color w:val="000000" w:themeColor="text1"/>
        </w:rPr>
        <w:fldChar w:fldCharType="begin"/>
      </w:r>
      <w:r w:rsidR="004F120E" w:rsidRPr="00212049">
        <w:rPr>
          <w:rFonts w:cs="Times New Roman"/>
          <w:color w:val="000000" w:themeColor="text1"/>
        </w:rPr>
        <w:instrText xml:space="preserve"> REF _Ref58838149 \h </w:instrText>
      </w:r>
      <w:r w:rsidR="00212049">
        <w:rPr>
          <w:rFonts w:cs="Times New Roman"/>
          <w:color w:val="000000" w:themeColor="text1"/>
        </w:rPr>
        <w:instrText xml:space="preserve"> \* MERGEFORMAT </w:instrText>
      </w:r>
      <w:r w:rsidR="004F120E" w:rsidRPr="00212049">
        <w:rPr>
          <w:rFonts w:cs="Times New Roman"/>
          <w:color w:val="000000" w:themeColor="text1"/>
        </w:rPr>
      </w:r>
      <w:r w:rsidR="004F120E" w:rsidRPr="00212049">
        <w:rPr>
          <w:rFonts w:cs="Times New Roman"/>
          <w:color w:val="000000" w:themeColor="text1"/>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26</w:t>
      </w:r>
      <w:r w:rsidR="004F120E" w:rsidRPr="00212049">
        <w:rPr>
          <w:rFonts w:cs="Times New Roman"/>
          <w:color w:val="000000" w:themeColor="text1"/>
        </w:rPr>
        <w:fldChar w:fldCharType="end"/>
      </w:r>
      <w:r w:rsidR="00AB61DF" w:rsidRPr="00212049">
        <w:rPr>
          <w:rFonts w:cs="Times New Roman"/>
          <w:color w:val="000000" w:themeColor="text1"/>
        </w:rPr>
        <w:t>)</w:t>
      </w:r>
      <w:r w:rsidR="003D609D" w:rsidRPr="00212049">
        <w:rPr>
          <w:rFonts w:cs="Times New Roman"/>
          <w:color w:val="000000" w:themeColor="text1"/>
        </w:rPr>
        <w:t xml:space="preserve">. </w:t>
      </w:r>
    </w:p>
    <w:p w14:paraId="11DA6FC3" w14:textId="6DB1E80C" w:rsidR="0055782A" w:rsidRPr="00212049" w:rsidRDefault="004B73BB" w:rsidP="00A5740C">
      <w:pPr>
        <w:widowControl w:val="0"/>
        <w:spacing w:line="240" w:lineRule="auto"/>
        <w:ind w:firstLine="0"/>
        <w:jc w:val="center"/>
        <w:rPr>
          <w:rFonts w:cs="Times New Roman"/>
          <w:color w:val="000000" w:themeColor="text1"/>
        </w:rPr>
      </w:pPr>
      <w:r w:rsidRPr="00212049">
        <w:rPr>
          <w:rFonts w:cs="Times New Roman"/>
          <w:noProof/>
          <w:lang w:eastAsia="ru-RU"/>
        </w:rPr>
        <w:drawing>
          <wp:inline distT="0" distB="0" distL="0" distR="0" wp14:anchorId="5D200786" wp14:editId="4AE84343">
            <wp:extent cx="5939790" cy="2357120"/>
            <wp:effectExtent l="19050" t="19050" r="22860" b="24130"/>
            <wp:docPr id="324" name="Рисунок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939790" cy="2357120"/>
                    </a:xfrm>
                    <a:prstGeom prst="rect">
                      <a:avLst/>
                    </a:prstGeom>
                    <a:ln>
                      <a:solidFill>
                        <a:schemeClr val="accent1"/>
                      </a:solidFill>
                    </a:ln>
                  </pic:spPr>
                </pic:pic>
              </a:graphicData>
            </a:graphic>
          </wp:inline>
        </w:drawing>
      </w:r>
    </w:p>
    <w:p w14:paraId="7D9D01C8" w14:textId="7F22EF0B" w:rsidR="0055782A" w:rsidRPr="00212049" w:rsidRDefault="0055782A" w:rsidP="0055782A">
      <w:pPr>
        <w:pStyle w:val="aff"/>
        <w:rPr>
          <w:color w:val="000000" w:themeColor="text1"/>
          <w:lang w:val="ru-RU"/>
        </w:rPr>
      </w:pPr>
      <w:bookmarkStart w:id="229" w:name="_Ref58838149"/>
      <w:bookmarkStart w:id="230" w:name="_Ref58838137"/>
      <w:r w:rsidRPr="00212049">
        <w:rPr>
          <w:color w:val="000000" w:themeColor="text1"/>
        </w:rPr>
        <w:t xml:space="preserve">Рисунок </w:t>
      </w:r>
      <w:r w:rsidR="00997539" w:rsidRPr="00212049">
        <w:rPr>
          <w:noProof/>
          <w:color w:val="000000" w:themeColor="text1"/>
        </w:rPr>
        <w:fldChar w:fldCharType="begin"/>
      </w:r>
      <w:r w:rsidR="00997539" w:rsidRPr="00212049">
        <w:rPr>
          <w:noProof/>
          <w:color w:val="000000" w:themeColor="text1"/>
        </w:rPr>
        <w:instrText xml:space="preserve"> SEQ Рисунок \* ARABIC </w:instrText>
      </w:r>
      <w:r w:rsidR="00997539" w:rsidRPr="00212049">
        <w:rPr>
          <w:noProof/>
          <w:color w:val="000000" w:themeColor="text1"/>
        </w:rPr>
        <w:fldChar w:fldCharType="separate"/>
      </w:r>
      <w:r w:rsidR="001D1126">
        <w:rPr>
          <w:noProof/>
          <w:color w:val="000000" w:themeColor="text1"/>
        </w:rPr>
        <w:t>26</w:t>
      </w:r>
      <w:r w:rsidR="00997539" w:rsidRPr="00212049">
        <w:rPr>
          <w:noProof/>
          <w:color w:val="000000" w:themeColor="text1"/>
        </w:rPr>
        <w:fldChar w:fldCharType="end"/>
      </w:r>
      <w:bookmarkEnd w:id="229"/>
      <w:r w:rsidRPr="00212049">
        <w:rPr>
          <w:color w:val="000000" w:themeColor="text1"/>
          <w:lang w:val="ru-RU"/>
        </w:rPr>
        <w:t xml:space="preserve"> – Страница </w:t>
      </w:r>
      <w:r w:rsidR="002C7BC1" w:rsidRPr="00212049">
        <w:rPr>
          <w:color w:val="000000" w:themeColor="text1"/>
          <w:lang w:val="ru-RU"/>
        </w:rPr>
        <w:t>изменения контактных данных и настроек профиля</w:t>
      </w:r>
      <w:bookmarkEnd w:id="230"/>
    </w:p>
    <w:p w14:paraId="4B628CC1" w14:textId="4408E10E" w:rsidR="003B7EA1" w:rsidRPr="00212049" w:rsidRDefault="003B7EA1" w:rsidP="00A5740C">
      <w:pPr>
        <w:widowControl w:val="0"/>
        <w:rPr>
          <w:rFonts w:cs="Times New Roman"/>
          <w:color w:val="000000" w:themeColor="text1"/>
        </w:rPr>
      </w:pPr>
      <w:r w:rsidRPr="00212049">
        <w:rPr>
          <w:rFonts w:cs="Times New Roman"/>
          <w:color w:val="000000" w:themeColor="text1"/>
        </w:rPr>
        <w:t xml:space="preserve">Для </w:t>
      </w:r>
      <w:r w:rsidR="00AB61DF" w:rsidRPr="00212049">
        <w:rPr>
          <w:rFonts w:cs="Times New Roman"/>
          <w:color w:val="000000" w:themeColor="text1"/>
        </w:rPr>
        <w:t xml:space="preserve">смены </w:t>
      </w:r>
      <w:r w:rsidRPr="00212049">
        <w:rPr>
          <w:rFonts w:cs="Times New Roman"/>
          <w:color w:val="000000" w:themeColor="text1"/>
        </w:rPr>
        <w:t xml:space="preserve">номера мобильного телефона </w:t>
      </w:r>
      <w:r w:rsidR="00AB61DF" w:rsidRPr="00212049">
        <w:rPr>
          <w:rFonts w:cs="Times New Roman"/>
          <w:color w:val="000000" w:themeColor="text1"/>
        </w:rPr>
        <w:t xml:space="preserve">необходимо </w:t>
      </w:r>
      <w:r w:rsidR="0052571A" w:rsidRPr="00212049">
        <w:rPr>
          <w:rFonts w:cs="Times New Roman"/>
          <w:color w:val="000000" w:themeColor="text1"/>
        </w:rPr>
        <w:t>в соответствующем поле нажать кнопку «Изменить», в развернувше</w:t>
      </w:r>
      <w:r w:rsidR="00A97ED8" w:rsidRPr="00212049">
        <w:rPr>
          <w:rFonts w:cs="Times New Roman"/>
          <w:color w:val="000000" w:themeColor="text1"/>
        </w:rPr>
        <w:t>йся области</w:t>
      </w:r>
      <w:r w:rsidR="0052571A" w:rsidRPr="00212049">
        <w:rPr>
          <w:rFonts w:cs="Times New Roman"/>
          <w:color w:val="000000" w:themeColor="text1"/>
        </w:rPr>
        <w:t xml:space="preserve"> </w:t>
      </w:r>
      <w:r w:rsidR="00AB61DF" w:rsidRPr="00212049">
        <w:rPr>
          <w:rFonts w:cs="Times New Roman"/>
          <w:color w:val="000000" w:themeColor="text1"/>
        </w:rPr>
        <w:t xml:space="preserve">ввести </w:t>
      </w:r>
      <w:r w:rsidRPr="00212049">
        <w:rPr>
          <w:rFonts w:cs="Times New Roman"/>
          <w:color w:val="000000" w:themeColor="text1"/>
        </w:rPr>
        <w:t>новый номер телефона в поле «Мобильный номер телефона»</w:t>
      </w:r>
      <w:r w:rsidR="00AB61DF" w:rsidRPr="00212049">
        <w:rPr>
          <w:rFonts w:cs="Times New Roman"/>
          <w:color w:val="000000" w:themeColor="text1"/>
        </w:rPr>
        <w:t xml:space="preserve">. После нажатия кнопки </w:t>
      </w:r>
      <w:r w:rsidRPr="00212049">
        <w:rPr>
          <w:rFonts w:cs="Times New Roman"/>
          <w:color w:val="000000" w:themeColor="text1"/>
        </w:rPr>
        <w:t>«Получить код»</w:t>
      </w:r>
      <w:r w:rsidR="00AB61DF" w:rsidRPr="00212049">
        <w:rPr>
          <w:rFonts w:cs="Times New Roman"/>
          <w:color w:val="000000" w:themeColor="text1"/>
        </w:rPr>
        <w:t xml:space="preserve"> Система отправит код подтверждения на указанный номер мобильного телефона. Для подтверждения указанного номера телефона необходимо ввести код в поле </w:t>
      </w:r>
      <w:r w:rsidRPr="00212049">
        <w:rPr>
          <w:rFonts w:cs="Times New Roman"/>
          <w:color w:val="000000" w:themeColor="text1"/>
        </w:rPr>
        <w:t>«</w:t>
      </w:r>
      <w:r w:rsidR="00090EFF" w:rsidRPr="00212049">
        <w:rPr>
          <w:rFonts w:cs="Times New Roman"/>
          <w:color w:val="000000" w:themeColor="text1"/>
        </w:rPr>
        <w:t>SMS</w:t>
      </w:r>
      <w:r w:rsidRPr="00212049">
        <w:rPr>
          <w:rFonts w:cs="Times New Roman"/>
          <w:color w:val="000000" w:themeColor="text1"/>
        </w:rPr>
        <w:t xml:space="preserve"> код» и нажа</w:t>
      </w:r>
      <w:r w:rsidR="00AB61DF" w:rsidRPr="00212049">
        <w:rPr>
          <w:rFonts w:cs="Times New Roman"/>
          <w:color w:val="000000" w:themeColor="text1"/>
        </w:rPr>
        <w:t>ть</w:t>
      </w:r>
      <w:r w:rsidRPr="00212049">
        <w:rPr>
          <w:rFonts w:cs="Times New Roman"/>
          <w:color w:val="000000" w:themeColor="text1"/>
        </w:rPr>
        <w:t xml:space="preserve"> на кнопку «</w:t>
      </w:r>
      <w:r w:rsidR="00090EFF" w:rsidRPr="00212049">
        <w:rPr>
          <w:rFonts w:cs="Times New Roman"/>
          <w:color w:val="000000" w:themeColor="text1"/>
        </w:rPr>
        <w:t>Подтвердить код</w:t>
      </w:r>
      <w:r w:rsidRPr="00212049">
        <w:rPr>
          <w:rFonts w:cs="Times New Roman"/>
          <w:color w:val="000000" w:themeColor="text1"/>
        </w:rPr>
        <w:t>»</w:t>
      </w:r>
      <w:r w:rsidR="00AB61DF" w:rsidRPr="00212049">
        <w:rPr>
          <w:rFonts w:cs="Times New Roman"/>
          <w:color w:val="000000" w:themeColor="text1"/>
        </w:rPr>
        <w:t xml:space="preserve"> для подтверждения изменений</w:t>
      </w:r>
      <w:r w:rsidRPr="00212049">
        <w:rPr>
          <w:rFonts w:cs="Times New Roman"/>
          <w:color w:val="000000" w:themeColor="text1"/>
        </w:rPr>
        <w:t>.</w:t>
      </w:r>
    </w:p>
    <w:p w14:paraId="11F30862" w14:textId="5F287479" w:rsidR="003B7EA1" w:rsidRPr="00212049" w:rsidRDefault="003B7EA1" w:rsidP="008C01C7">
      <w:pPr>
        <w:rPr>
          <w:rFonts w:cs="Times New Roman"/>
          <w:color w:val="000000" w:themeColor="text1"/>
        </w:rPr>
      </w:pPr>
      <w:r w:rsidRPr="00212049">
        <w:rPr>
          <w:rFonts w:cs="Times New Roman"/>
          <w:color w:val="000000" w:themeColor="text1"/>
        </w:rPr>
        <w:t xml:space="preserve">Для изменения адреса электронной почты </w:t>
      </w:r>
      <w:r w:rsidR="0052571A" w:rsidRPr="00212049">
        <w:rPr>
          <w:rFonts w:cs="Times New Roman"/>
          <w:color w:val="000000" w:themeColor="text1"/>
        </w:rPr>
        <w:t>необходимо в соответствующем поле нажать кнопку «Изменить», в развернувше</w:t>
      </w:r>
      <w:r w:rsidR="00090EFF" w:rsidRPr="00212049">
        <w:rPr>
          <w:rFonts w:cs="Times New Roman"/>
          <w:color w:val="000000" w:themeColor="text1"/>
        </w:rPr>
        <w:t>йся области у</w:t>
      </w:r>
      <w:r w:rsidR="0052571A" w:rsidRPr="00212049">
        <w:rPr>
          <w:rFonts w:cs="Times New Roman"/>
          <w:color w:val="000000" w:themeColor="text1"/>
        </w:rPr>
        <w:t>казать новый</w:t>
      </w:r>
      <w:r w:rsidRPr="00212049">
        <w:rPr>
          <w:rFonts w:cs="Times New Roman"/>
          <w:color w:val="000000" w:themeColor="text1"/>
        </w:rPr>
        <w:t xml:space="preserve"> адрес и сохранит</w:t>
      </w:r>
      <w:r w:rsidR="0052571A" w:rsidRPr="00212049">
        <w:rPr>
          <w:rFonts w:cs="Times New Roman"/>
          <w:color w:val="000000" w:themeColor="text1"/>
        </w:rPr>
        <w:t>ь</w:t>
      </w:r>
      <w:r w:rsidRPr="00212049">
        <w:rPr>
          <w:rFonts w:cs="Times New Roman"/>
          <w:color w:val="000000" w:themeColor="text1"/>
        </w:rPr>
        <w:t xml:space="preserve"> </w:t>
      </w:r>
      <w:r w:rsidR="0052571A" w:rsidRPr="00212049">
        <w:rPr>
          <w:rFonts w:cs="Times New Roman"/>
          <w:color w:val="000000" w:themeColor="text1"/>
        </w:rPr>
        <w:t xml:space="preserve">путем нажатия кнопки </w:t>
      </w:r>
      <w:r w:rsidRPr="00212049">
        <w:rPr>
          <w:rFonts w:cs="Times New Roman"/>
          <w:color w:val="000000" w:themeColor="text1"/>
        </w:rPr>
        <w:t>«</w:t>
      </w:r>
      <w:r w:rsidR="0052571A" w:rsidRPr="00212049">
        <w:rPr>
          <w:rFonts w:cs="Times New Roman"/>
          <w:color w:val="000000" w:themeColor="text1"/>
        </w:rPr>
        <w:t>Изменить</w:t>
      </w:r>
      <w:r w:rsidRPr="00212049">
        <w:rPr>
          <w:rFonts w:cs="Times New Roman"/>
          <w:color w:val="000000" w:themeColor="text1"/>
        </w:rPr>
        <w:t>».</w:t>
      </w:r>
    </w:p>
    <w:p w14:paraId="7AC4D2F3" w14:textId="7B8BA24E" w:rsidR="0052571A" w:rsidRPr="00212049" w:rsidRDefault="0052571A" w:rsidP="008C01C7">
      <w:pPr>
        <w:rPr>
          <w:rFonts w:cs="Times New Roman"/>
          <w:color w:val="000000" w:themeColor="text1"/>
        </w:rPr>
      </w:pPr>
      <w:r w:rsidRPr="00212049">
        <w:rPr>
          <w:rFonts w:cs="Times New Roman"/>
          <w:color w:val="000000" w:themeColor="text1"/>
        </w:rPr>
        <w:t>На указанный электронный адрес Система направит письмо со ссылкой для подтверждения и в правом верхнем углу КНП отобразит сообщение «На указанный электронный адрес отправлено письмо со ссылкой для подтверждения почты»</w:t>
      </w:r>
      <w:r w:rsidR="005F3B01" w:rsidRPr="00212049">
        <w:rPr>
          <w:rFonts w:cs="Times New Roman"/>
          <w:color w:val="000000" w:themeColor="text1"/>
        </w:rPr>
        <w:t>.</w:t>
      </w:r>
    </w:p>
    <w:p w14:paraId="01F61629" w14:textId="21B602AE" w:rsidR="002834F6" w:rsidRPr="00212049" w:rsidRDefault="00B651A5" w:rsidP="003B3630">
      <w:pPr>
        <w:ind w:firstLine="0"/>
        <w:rPr>
          <w:rFonts w:cs="Times New Roman"/>
          <w:color w:val="000000" w:themeColor="text1"/>
        </w:rPr>
      </w:pPr>
      <w:r w:rsidRPr="00212049">
        <w:rPr>
          <w:rFonts w:cs="Times New Roman"/>
          <w:color w:val="000000" w:themeColor="text1"/>
        </w:rPr>
        <w:t xml:space="preserve">              Для изменения пароля необходимо в соответствующем поле нажать кнопку «Изменить»</w:t>
      </w:r>
      <w:r w:rsidRPr="00212049">
        <w:rPr>
          <w:rFonts w:cs="Times New Roman"/>
          <w:color w:val="000000" w:themeColor="text1"/>
          <w:lang w:val="kk-KZ"/>
        </w:rPr>
        <w:t>, в развернувшейся области указать новый пароль и сохранить путем нажатия кнопки «Изменить».</w:t>
      </w:r>
    </w:p>
    <w:p w14:paraId="36DE8A77" w14:textId="466F4DD9" w:rsidR="00090EFF" w:rsidRPr="00212049" w:rsidRDefault="00090EFF" w:rsidP="008C01C7">
      <w:pPr>
        <w:rPr>
          <w:rFonts w:cs="Times New Roman"/>
          <w:color w:val="000000" w:themeColor="text1"/>
        </w:rPr>
      </w:pPr>
      <w:r w:rsidRPr="00212049">
        <w:rPr>
          <w:rFonts w:cs="Times New Roman"/>
          <w:color w:val="000000" w:themeColor="text1"/>
        </w:rPr>
        <w:t xml:space="preserve">В разворачиваемых областях </w:t>
      </w:r>
      <w:r w:rsidR="004E58FD" w:rsidRPr="00212049">
        <w:rPr>
          <w:rFonts w:cs="Times New Roman"/>
          <w:color w:val="000000" w:themeColor="text1"/>
        </w:rPr>
        <w:t xml:space="preserve">настройки учетной записи </w:t>
      </w:r>
      <w:r w:rsidRPr="00212049">
        <w:rPr>
          <w:rFonts w:cs="Times New Roman"/>
          <w:color w:val="000000" w:themeColor="text1"/>
        </w:rPr>
        <w:t>имеется кнопка «Отменить», которой можно отменить действия.</w:t>
      </w:r>
    </w:p>
    <w:p w14:paraId="55DA0858" w14:textId="4C29C3ED" w:rsidR="006C6072" w:rsidRPr="00212049" w:rsidRDefault="006C6072" w:rsidP="00592FB0">
      <w:pPr>
        <w:rPr>
          <w:rFonts w:cs="Times New Roman"/>
          <w:color w:val="000000" w:themeColor="text1"/>
        </w:rPr>
      </w:pPr>
      <w:r w:rsidRPr="00212049">
        <w:rPr>
          <w:rFonts w:cs="Times New Roman"/>
          <w:color w:val="000000" w:themeColor="text1"/>
        </w:rPr>
        <w:t xml:space="preserve">Также во вкладке «Настройки» реализована возможность выбора оптимального способа получения уведомлений о событиях КНП: посредством электронной почты или SMS. В разделе «Уведомления» в строке с необходимым способом получения сообщений установите переключатель </w:t>
      </w:r>
      <w:r w:rsidRPr="00212049">
        <w:rPr>
          <w:rFonts w:cs="Times New Roman"/>
          <w:noProof/>
          <w:color w:val="000000" w:themeColor="text1"/>
          <w:lang w:eastAsia="ru-RU"/>
        </w:rPr>
        <w:drawing>
          <wp:inline distT="0" distB="0" distL="0" distR="0" wp14:anchorId="07BD8AF4" wp14:editId="0D886F1C">
            <wp:extent cx="281964" cy="160034"/>
            <wp:effectExtent l="19050" t="19050" r="22860" b="1143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81964" cy="160034"/>
                    </a:xfrm>
                    <a:prstGeom prst="rect">
                      <a:avLst/>
                    </a:prstGeom>
                    <a:ln>
                      <a:solidFill>
                        <a:schemeClr val="accent1"/>
                      </a:solidFill>
                    </a:ln>
                  </pic:spPr>
                </pic:pic>
              </a:graphicData>
            </a:graphic>
          </wp:inline>
        </w:drawing>
      </w:r>
      <w:r w:rsidRPr="00212049">
        <w:rPr>
          <w:rFonts w:cs="Times New Roman"/>
          <w:color w:val="000000" w:themeColor="text1"/>
        </w:rPr>
        <w:t xml:space="preserve">. Для отключения отправки уведомлений отключите переключатель </w:t>
      </w:r>
      <w:r w:rsidRPr="00212049">
        <w:rPr>
          <w:rFonts w:cs="Times New Roman"/>
          <w:noProof/>
          <w:color w:val="000000" w:themeColor="text1"/>
          <w:lang w:eastAsia="ru-RU"/>
        </w:rPr>
        <w:drawing>
          <wp:inline distT="0" distB="0" distL="0" distR="0" wp14:anchorId="461B4F0D" wp14:editId="20B4834F">
            <wp:extent cx="304826" cy="160034"/>
            <wp:effectExtent l="19050" t="19050" r="19050" b="1143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304826" cy="160034"/>
                    </a:xfrm>
                    <a:prstGeom prst="rect">
                      <a:avLst/>
                    </a:prstGeom>
                    <a:ln>
                      <a:solidFill>
                        <a:schemeClr val="accent1"/>
                      </a:solidFill>
                    </a:ln>
                  </pic:spPr>
                </pic:pic>
              </a:graphicData>
            </a:graphic>
          </wp:inline>
        </w:drawing>
      </w:r>
      <w:r w:rsidRPr="00212049">
        <w:rPr>
          <w:rFonts w:cs="Times New Roman"/>
          <w:color w:val="000000" w:themeColor="text1"/>
        </w:rPr>
        <w:t>. Пользователь имеет возможность выбрать один или оба способа получения уведомлений, а также отключить получение уведомлений полностью. (</w:t>
      </w:r>
      <w:r w:rsidRPr="00212049">
        <w:rPr>
          <w:rFonts w:cs="Times New Roman"/>
          <w:color w:val="000000" w:themeColor="text1"/>
        </w:rPr>
        <w:fldChar w:fldCharType="begin"/>
      </w:r>
      <w:r w:rsidRPr="00212049">
        <w:rPr>
          <w:rFonts w:cs="Times New Roman"/>
          <w:color w:val="000000" w:themeColor="text1"/>
        </w:rPr>
        <w:instrText xml:space="preserve"> REF _Ref58838149 \h  \* MERGEFORMAT </w:instrText>
      </w:r>
      <w:r w:rsidRPr="00212049">
        <w:rPr>
          <w:rFonts w:cs="Times New Roman"/>
          <w:color w:val="000000" w:themeColor="text1"/>
        </w:rPr>
      </w:r>
      <w:r w:rsidRPr="00212049">
        <w:rPr>
          <w:rFonts w:cs="Times New Roman"/>
          <w:color w:val="000000" w:themeColor="text1"/>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26</w:t>
      </w:r>
      <w:r w:rsidRPr="00212049">
        <w:rPr>
          <w:rFonts w:cs="Times New Roman"/>
          <w:color w:val="000000" w:themeColor="text1"/>
        </w:rPr>
        <w:fldChar w:fldCharType="end"/>
      </w:r>
      <w:r w:rsidRPr="00212049">
        <w:rPr>
          <w:rFonts w:cs="Times New Roman"/>
          <w:color w:val="000000" w:themeColor="text1"/>
        </w:rPr>
        <w:t>).</w:t>
      </w:r>
    </w:p>
    <w:p w14:paraId="11B1A6E4" w14:textId="77777777" w:rsidR="00F65670" w:rsidRPr="00212049" w:rsidRDefault="00F65670" w:rsidP="002834F6">
      <w:pPr>
        <w:pStyle w:val="5"/>
        <w:widowControl w:val="0"/>
        <w:tabs>
          <w:tab w:val="left" w:pos="1843"/>
        </w:tabs>
        <w:ind w:left="0" w:firstLine="851"/>
        <w:rPr>
          <w:color w:val="000000" w:themeColor="text1"/>
          <w:lang w:val="ru-RU"/>
        </w:rPr>
      </w:pPr>
      <w:r w:rsidRPr="00212049">
        <w:rPr>
          <w:color w:val="000000" w:themeColor="text1"/>
          <w:lang w:val="ru-RU"/>
        </w:rPr>
        <w:t>Восстановление пароля</w:t>
      </w:r>
    </w:p>
    <w:p w14:paraId="675C2B8D" w14:textId="77777777" w:rsidR="00F65670" w:rsidRPr="00212049" w:rsidRDefault="00F65670" w:rsidP="00F65670">
      <w:pPr>
        <w:rPr>
          <w:rFonts w:cs="Times New Roman"/>
        </w:rPr>
      </w:pPr>
      <w:r w:rsidRPr="00212049">
        <w:rPr>
          <w:rFonts w:cs="Times New Roman"/>
        </w:rPr>
        <w:t xml:space="preserve">Для восстановления пароля пользователю необходимо нажать на кнопку «Забыли пароль» на странице авторизации пользователя в КНП. </w:t>
      </w:r>
    </w:p>
    <w:p w14:paraId="55FFBF4D" w14:textId="01092CE4" w:rsidR="00F65670" w:rsidRPr="00212049" w:rsidRDefault="00F65670" w:rsidP="00F65670">
      <w:pPr>
        <w:rPr>
          <w:rFonts w:cs="Times New Roman"/>
        </w:rPr>
      </w:pPr>
      <w:r w:rsidRPr="00212049">
        <w:rPr>
          <w:rFonts w:cs="Times New Roman"/>
        </w:rPr>
        <w:t>На первой странице восстановления пароля (</w:t>
      </w:r>
      <w:r w:rsidR="006C6072" w:rsidRPr="00212049">
        <w:rPr>
          <w:rFonts w:cs="Times New Roman"/>
        </w:rPr>
        <w:fldChar w:fldCharType="begin"/>
      </w:r>
      <w:r w:rsidR="006C6072" w:rsidRPr="00212049">
        <w:rPr>
          <w:rFonts w:cs="Times New Roman"/>
        </w:rPr>
        <w:instrText xml:space="preserve"> REF _Ref90293908 \h </w:instrText>
      </w:r>
      <w:r w:rsidR="00212049">
        <w:rPr>
          <w:rFonts w:cs="Times New Roman"/>
        </w:rPr>
        <w:instrText xml:space="preserve"> \* MERGEFORMAT </w:instrText>
      </w:r>
      <w:r w:rsidR="006C6072" w:rsidRPr="00212049">
        <w:rPr>
          <w:rFonts w:cs="Times New Roman"/>
        </w:rPr>
      </w:r>
      <w:r w:rsidR="006C6072" w:rsidRPr="00212049">
        <w:rPr>
          <w:rFonts w:cs="Times New Roman"/>
        </w:rPr>
        <w:fldChar w:fldCharType="separate"/>
      </w:r>
      <w:r w:rsidR="001D1126" w:rsidRPr="001D1126">
        <w:rPr>
          <w:rFonts w:cs="Times New Roman"/>
        </w:rPr>
        <w:t xml:space="preserve">Рисунок </w:t>
      </w:r>
      <w:r w:rsidR="001D1126" w:rsidRPr="001D1126">
        <w:rPr>
          <w:rFonts w:cs="Times New Roman"/>
          <w:noProof/>
        </w:rPr>
        <w:t>27</w:t>
      </w:r>
      <w:r w:rsidR="006C6072" w:rsidRPr="00212049">
        <w:rPr>
          <w:rFonts w:cs="Times New Roman"/>
        </w:rPr>
        <w:fldChar w:fldCharType="end"/>
      </w:r>
      <w:r w:rsidR="003000B9" w:rsidRPr="00212049">
        <w:rPr>
          <w:rFonts w:cs="Times New Roman"/>
          <w:lang w:val="kk-KZ"/>
        </w:rPr>
        <w:t xml:space="preserve"> </w:t>
      </w:r>
      <w:r w:rsidRPr="00212049">
        <w:rPr>
          <w:rFonts w:cs="Times New Roman"/>
        </w:rPr>
        <w:t xml:space="preserve">и </w:t>
      </w:r>
      <w:r w:rsidRPr="00212049">
        <w:rPr>
          <w:rFonts w:cs="Times New Roman"/>
        </w:rPr>
        <w:fldChar w:fldCharType="begin"/>
      </w:r>
      <w:r w:rsidRPr="00212049">
        <w:rPr>
          <w:rFonts w:cs="Times New Roman"/>
        </w:rPr>
        <w:instrText xml:space="preserve"> REF _Ref90285635 \h </w:instrText>
      </w:r>
      <w:r w:rsidR="00212049">
        <w:rPr>
          <w:rFonts w:cs="Times New Roman"/>
        </w:rPr>
        <w:instrText xml:space="preserve"> \* MERGEFORMAT </w:instrText>
      </w:r>
      <w:r w:rsidRPr="00212049">
        <w:rPr>
          <w:rFonts w:cs="Times New Roman"/>
        </w:rPr>
      </w:r>
      <w:r w:rsidRPr="00212049">
        <w:rPr>
          <w:rFonts w:cs="Times New Roman"/>
        </w:rPr>
        <w:fldChar w:fldCharType="separate"/>
      </w:r>
      <w:r w:rsidR="001D1126" w:rsidRPr="001D1126">
        <w:rPr>
          <w:rFonts w:cs="Times New Roman"/>
        </w:rPr>
        <w:t xml:space="preserve">Рисунок </w:t>
      </w:r>
      <w:r w:rsidR="001D1126" w:rsidRPr="001D1126">
        <w:rPr>
          <w:rFonts w:cs="Times New Roman"/>
          <w:noProof/>
        </w:rPr>
        <w:t>28</w:t>
      </w:r>
      <w:r w:rsidRPr="00212049">
        <w:rPr>
          <w:rFonts w:cs="Times New Roman"/>
        </w:rPr>
        <w:fldChar w:fldCharType="end"/>
      </w:r>
      <w:r w:rsidRPr="00212049">
        <w:rPr>
          <w:rFonts w:cs="Times New Roman"/>
        </w:rPr>
        <w:t xml:space="preserve">) необходимо выбрать тип налогоплательщика, а также отметить один из вариантов восстановления пароля «по электронной почте» или «по </w:t>
      </w:r>
      <w:r w:rsidRPr="00212049">
        <w:rPr>
          <w:rFonts w:cs="Times New Roman"/>
          <w:lang w:val="en-US"/>
        </w:rPr>
        <w:t>SMS</w:t>
      </w:r>
      <w:r w:rsidRPr="00212049">
        <w:rPr>
          <w:rFonts w:cs="Times New Roman"/>
        </w:rPr>
        <w:t>». Далее пользователю необходимо ввести тип налогоплательщика, ИИН/БИН и адрес электронной почты или номер телефона (в зависимости от выбранного способа восстановления пароля). После заполнения всех полей необходимо нажать кнопку «Получить код».</w:t>
      </w:r>
    </w:p>
    <w:p w14:paraId="4F5AC935" w14:textId="77777777" w:rsidR="00F65670" w:rsidRPr="00212049" w:rsidRDefault="00F65670" w:rsidP="00F65670">
      <w:pPr>
        <w:rPr>
          <w:rFonts w:cs="Times New Roman"/>
        </w:rPr>
      </w:pPr>
      <w:r w:rsidRPr="00212049">
        <w:rPr>
          <w:rFonts w:cs="Times New Roman"/>
        </w:rPr>
        <w:t>Дополнительно. Кнопка «Войти» возвращает пользователя на страницу авторизации (при отсутствии необходимости восстановления пароля).</w:t>
      </w:r>
    </w:p>
    <w:p w14:paraId="68E5E718" w14:textId="146AD287" w:rsidR="00F65670" w:rsidRPr="00212049" w:rsidRDefault="00F65670" w:rsidP="00A5740C">
      <w:pPr>
        <w:widowControl w:val="0"/>
        <w:spacing w:line="240" w:lineRule="auto"/>
        <w:ind w:firstLine="0"/>
        <w:jc w:val="center"/>
        <w:rPr>
          <w:rFonts w:cs="Times New Roman"/>
        </w:rPr>
      </w:pPr>
      <w:r w:rsidRPr="00212049">
        <w:rPr>
          <w:rFonts w:cs="Times New Roman"/>
          <w:noProof/>
          <w:lang w:eastAsia="ru-RU"/>
        </w:rPr>
        <w:drawing>
          <wp:inline distT="0" distB="0" distL="0" distR="0" wp14:anchorId="56044AE2" wp14:editId="68BE033D">
            <wp:extent cx="1923187" cy="1977303"/>
            <wp:effectExtent l="0" t="0" r="1270" b="4445"/>
            <wp:docPr id="493" name="Рисунок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1951356" cy="2006265"/>
                    </a:xfrm>
                    <a:prstGeom prst="rect">
                      <a:avLst/>
                    </a:prstGeom>
                  </pic:spPr>
                </pic:pic>
              </a:graphicData>
            </a:graphic>
          </wp:inline>
        </w:drawing>
      </w:r>
    </w:p>
    <w:p w14:paraId="56DF72B0" w14:textId="0E1C1190" w:rsidR="00F65670" w:rsidRPr="00212049" w:rsidRDefault="00F65670" w:rsidP="00F65670">
      <w:pPr>
        <w:pStyle w:val="aff"/>
        <w:rPr>
          <w:lang w:val="ru-RU"/>
        </w:rPr>
      </w:pPr>
      <w:bookmarkStart w:id="231" w:name="_Ref90293908"/>
      <w:r w:rsidRPr="00212049">
        <w:t xml:space="preserve">Рисунок </w:t>
      </w:r>
      <w:r w:rsidRPr="00212049">
        <w:rPr>
          <w:noProof/>
        </w:rPr>
        <w:fldChar w:fldCharType="begin"/>
      </w:r>
      <w:r w:rsidRPr="00212049">
        <w:rPr>
          <w:noProof/>
        </w:rPr>
        <w:instrText xml:space="preserve"> SEQ Рисунок \* ARABIC </w:instrText>
      </w:r>
      <w:r w:rsidRPr="00212049">
        <w:rPr>
          <w:noProof/>
        </w:rPr>
        <w:fldChar w:fldCharType="separate"/>
      </w:r>
      <w:r w:rsidR="001D1126">
        <w:rPr>
          <w:noProof/>
        </w:rPr>
        <w:t>27</w:t>
      </w:r>
      <w:r w:rsidRPr="00212049">
        <w:rPr>
          <w:noProof/>
        </w:rPr>
        <w:fldChar w:fldCharType="end"/>
      </w:r>
      <w:bookmarkEnd w:id="231"/>
      <w:r w:rsidRPr="00212049">
        <w:rPr>
          <w:lang w:val="ru-RU"/>
        </w:rPr>
        <w:t xml:space="preserve"> – Страница восстановления пароля</w:t>
      </w:r>
      <w:r w:rsidR="00C11351" w:rsidRPr="00212049">
        <w:rPr>
          <w:lang w:val="ru-RU"/>
        </w:rPr>
        <w:t xml:space="preserve"> по электронной почте</w:t>
      </w:r>
    </w:p>
    <w:p w14:paraId="553FA426" w14:textId="77777777" w:rsidR="00F65670" w:rsidRPr="00212049" w:rsidRDefault="00F65670" w:rsidP="00F65670">
      <w:pPr>
        <w:rPr>
          <w:rFonts w:cs="Times New Roman"/>
        </w:rPr>
      </w:pPr>
      <w:r w:rsidRPr="00212049">
        <w:rPr>
          <w:rFonts w:cs="Times New Roman"/>
        </w:rPr>
        <w:t>В случае, если пользователь ранее не подтвердил свою электронную почту и/или телефон Система отобразит в правом верхнем углу экрана всплывающее окно с ошибкой: «Ваша электронная почта не подтверждена! Пожалуйста, подтвердите электронную почту или выберите другой способ восстановления пароля».</w:t>
      </w:r>
    </w:p>
    <w:p w14:paraId="05893A52" w14:textId="77777777" w:rsidR="00F65670" w:rsidRPr="00212049" w:rsidRDefault="00F65670" w:rsidP="00F65670">
      <w:pPr>
        <w:pStyle w:val="aff"/>
        <w:keepNext/>
      </w:pPr>
      <w:r w:rsidRPr="00212049">
        <w:rPr>
          <w:noProof/>
          <w:lang w:val="ru-RU" w:eastAsia="ru-RU"/>
        </w:rPr>
        <w:drawing>
          <wp:inline distT="0" distB="0" distL="0" distR="0" wp14:anchorId="56EE6638" wp14:editId="12D44EE2">
            <wp:extent cx="3154294" cy="3454400"/>
            <wp:effectExtent l="0" t="0" r="8255" b="0"/>
            <wp:docPr id="413" name="Рисунок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3159925" cy="3460567"/>
                    </a:xfrm>
                    <a:prstGeom prst="rect">
                      <a:avLst/>
                    </a:prstGeom>
                  </pic:spPr>
                </pic:pic>
              </a:graphicData>
            </a:graphic>
          </wp:inline>
        </w:drawing>
      </w:r>
    </w:p>
    <w:p w14:paraId="7C8F2092" w14:textId="2A1ADD9C" w:rsidR="00F65670" w:rsidRPr="00212049" w:rsidRDefault="00F65670" w:rsidP="00F65670">
      <w:pPr>
        <w:pStyle w:val="aff"/>
        <w:rPr>
          <w:lang w:val="ru-RU"/>
        </w:rPr>
      </w:pPr>
      <w:bookmarkStart w:id="232" w:name="_Ref90285635"/>
      <w:r w:rsidRPr="00212049">
        <w:t xml:space="preserve">Рисунок </w:t>
      </w:r>
      <w:r w:rsidR="001D1126">
        <w:fldChar w:fldCharType="begin"/>
      </w:r>
      <w:r w:rsidR="001D1126">
        <w:instrText xml:space="preserve"> SEQ Рисунок \* ARABIC </w:instrText>
      </w:r>
      <w:r w:rsidR="001D1126">
        <w:fldChar w:fldCharType="separate"/>
      </w:r>
      <w:r w:rsidR="001D1126">
        <w:rPr>
          <w:noProof/>
        </w:rPr>
        <w:t>28</w:t>
      </w:r>
      <w:r w:rsidR="001D1126">
        <w:rPr>
          <w:noProof/>
        </w:rPr>
        <w:fldChar w:fldCharType="end"/>
      </w:r>
      <w:bookmarkEnd w:id="232"/>
      <w:r w:rsidRPr="00212049">
        <w:rPr>
          <w:lang w:val="ru-RU"/>
        </w:rPr>
        <w:t xml:space="preserve"> – Страница восстановления пароля по </w:t>
      </w:r>
      <w:r w:rsidRPr="00212049">
        <w:rPr>
          <w:lang w:val="en-US"/>
        </w:rPr>
        <w:t>SMS</w:t>
      </w:r>
    </w:p>
    <w:p w14:paraId="19E17781" w14:textId="6E055FCD" w:rsidR="00F65670" w:rsidRPr="00212049" w:rsidRDefault="00F65670" w:rsidP="00F65670">
      <w:pPr>
        <w:rPr>
          <w:rFonts w:cs="Times New Roman"/>
        </w:rPr>
      </w:pPr>
      <w:r w:rsidRPr="00212049">
        <w:rPr>
          <w:rFonts w:cs="Times New Roman"/>
        </w:rPr>
        <w:t>На следующей странице пользователь должен ввести и отправить код для подтверждения путем нажатия кнопки «Отправить код» (</w:t>
      </w:r>
      <w:r w:rsidR="006C6072" w:rsidRPr="00212049">
        <w:rPr>
          <w:rFonts w:cs="Times New Roman"/>
        </w:rPr>
        <w:fldChar w:fldCharType="begin"/>
      </w:r>
      <w:r w:rsidR="006C6072" w:rsidRPr="00212049">
        <w:rPr>
          <w:rFonts w:cs="Times New Roman"/>
        </w:rPr>
        <w:instrText xml:space="preserve"> REF _Ref90293932 \h </w:instrText>
      </w:r>
      <w:r w:rsidR="00212049">
        <w:rPr>
          <w:rFonts w:cs="Times New Roman"/>
        </w:rPr>
        <w:instrText xml:space="preserve"> \* MERGEFORMAT </w:instrText>
      </w:r>
      <w:r w:rsidR="006C6072" w:rsidRPr="00212049">
        <w:rPr>
          <w:rFonts w:cs="Times New Roman"/>
        </w:rPr>
      </w:r>
      <w:r w:rsidR="006C6072" w:rsidRPr="00212049">
        <w:rPr>
          <w:rFonts w:cs="Times New Roman"/>
        </w:rPr>
        <w:fldChar w:fldCharType="separate"/>
      </w:r>
      <w:r w:rsidR="001D1126" w:rsidRPr="001D1126">
        <w:rPr>
          <w:rFonts w:cs="Times New Roman"/>
        </w:rPr>
        <w:t xml:space="preserve">Рисунок </w:t>
      </w:r>
      <w:r w:rsidR="001D1126" w:rsidRPr="001D1126">
        <w:rPr>
          <w:rFonts w:cs="Times New Roman"/>
          <w:noProof/>
        </w:rPr>
        <w:t>29</w:t>
      </w:r>
      <w:r w:rsidR="006C6072" w:rsidRPr="00212049">
        <w:rPr>
          <w:rFonts w:cs="Times New Roman"/>
        </w:rPr>
        <w:fldChar w:fldCharType="end"/>
      </w:r>
      <w:r w:rsidRPr="00212049">
        <w:rPr>
          <w:rFonts w:cs="Times New Roman"/>
        </w:rPr>
        <w:t>)</w:t>
      </w:r>
      <w:r w:rsidR="00C11351" w:rsidRPr="00212049">
        <w:rPr>
          <w:rFonts w:cs="Times New Roman"/>
        </w:rPr>
        <w:t>. В случае если пользователь</w:t>
      </w:r>
      <w:r w:rsidRPr="00212049">
        <w:rPr>
          <w:rFonts w:cs="Times New Roman"/>
        </w:rPr>
        <w:t xml:space="preserve"> не подтвердил или </w:t>
      </w:r>
      <w:r w:rsidR="00C11351" w:rsidRPr="00212049">
        <w:rPr>
          <w:rFonts w:cs="Times New Roman"/>
        </w:rPr>
        <w:t xml:space="preserve">ему </w:t>
      </w:r>
      <w:r w:rsidRPr="00212049">
        <w:rPr>
          <w:rFonts w:cs="Times New Roman"/>
        </w:rPr>
        <w:t xml:space="preserve">не поступил код подтверждения, имеется возможность повторной отправки кода  путем нажатия на кнопку «Отправить </w:t>
      </w:r>
      <w:r w:rsidR="00A015D3" w:rsidRPr="00212049">
        <w:rPr>
          <w:rFonts w:cs="Times New Roman"/>
        </w:rPr>
        <w:t>код</w:t>
      </w:r>
      <w:r w:rsidRPr="00212049">
        <w:rPr>
          <w:rFonts w:cs="Times New Roman"/>
        </w:rPr>
        <w:t>» (</w:t>
      </w:r>
      <w:r w:rsidRPr="00212049">
        <w:rPr>
          <w:rFonts w:cs="Times New Roman"/>
        </w:rPr>
        <w:fldChar w:fldCharType="begin"/>
      </w:r>
      <w:r w:rsidRPr="00212049">
        <w:rPr>
          <w:rFonts w:cs="Times New Roman"/>
        </w:rPr>
        <w:instrText xml:space="preserve"> REF _Ref90288206 \h </w:instrText>
      </w:r>
      <w:r w:rsidR="00212049">
        <w:rPr>
          <w:rFonts w:cs="Times New Roman"/>
        </w:rPr>
        <w:instrText xml:space="preserve"> \* MERGEFORMAT </w:instrText>
      </w:r>
      <w:r w:rsidRPr="00212049">
        <w:rPr>
          <w:rFonts w:cs="Times New Roman"/>
        </w:rPr>
      </w:r>
      <w:r w:rsidRPr="00212049">
        <w:rPr>
          <w:rFonts w:cs="Times New Roman"/>
        </w:rPr>
        <w:fldChar w:fldCharType="separate"/>
      </w:r>
      <w:r w:rsidR="001D1126" w:rsidRPr="001D1126">
        <w:rPr>
          <w:rFonts w:cs="Times New Roman"/>
        </w:rPr>
        <w:t xml:space="preserve">Рисунок </w:t>
      </w:r>
      <w:r w:rsidR="001D1126" w:rsidRPr="001D1126">
        <w:rPr>
          <w:rFonts w:cs="Times New Roman"/>
          <w:noProof/>
        </w:rPr>
        <w:t>30</w:t>
      </w:r>
      <w:r w:rsidRPr="00212049">
        <w:rPr>
          <w:rFonts w:cs="Times New Roman"/>
        </w:rPr>
        <w:fldChar w:fldCharType="end"/>
      </w:r>
      <w:r w:rsidRPr="00212049">
        <w:rPr>
          <w:rFonts w:cs="Times New Roman"/>
        </w:rPr>
        <w:t>).</w:t>
      </w:r>
    </w:p>
    <w:p w14:paraId="79B24A14" w14:textId="77777777" w:rsidR="00F65670" w:rsidRPr="00212049" w:rsidRDefault="00F65670" w:rsidP="00F65670">
      <w:pPr>
        <w:keepNext/>
        <w:ind w:firstLine="2127"/>
        <w:rPr>
          <w:rFonts w:cs="Times New Roman"/>
        </w:rPr>
      </w:pPr>
      <w:r w:rsidRPr="00212049">
        <w:rPr>
          <w:rFonts w:cs="Times New Roman"/>
          <w:noProof/>
          <w:lang w:eastAsia="ru-RU"/>
        </w:rPr>
        <w:drawing>
          <wp:inline distT="0" distB="0" distL="0" distR="0" wp14:anchorId="75E2F416" wp14:editId="1EBAF4D8">
            <wp:extent cx="3302000" cy="2580167"/>
            <wp:effectExtent l="0" t="0" r="0" b="0"/>
            <wp:docPr id="494" name="Рисунок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3303332" cy="2581208"/>
                    </a:xfrm>
                    <a:prstGeom prst="rect">
                      <a:avLst/>
                    </a:prstGeom>
                  </pic:spPr>
                </pic:pic>
              </a:graphicData>
            </a:graphic>
          </wp:inline>
        </w:drawing>
      </w:r>
    </w:p>
    <w:p w14:paraId="47D0E6A3" w14:textId="2A220ED3" w:rsidR="00F65670" w:rsidRPr="00212049" w:rsidRDefault="00F65670" w:rsidP="00F65670">
      <w:pPr>
        <w:pStyle w:val="aff"/>
        <w:rPr>
          <w:lang w:val="ru-RU"/>
        </w:rPr>
      </w:pPr>
      <w:bookmarkStart w:id="233" w:name="_Ref90293932"/>
      <w:r w:rsidRPr="00212049">
        <w:t xml:space="preserve">Рисунок </w:t>
      </w:r>
      <w:r w:rsidR="001D1126">
        <w:fldChar w:fldCharType="begin"/>
      </w:r>
      <w:r w:rsidR="001D1126">
        <w:instrText xml:space="preserve"> SEQ Рисунок \* ARABIC </w:instrText>
      </w:r>
      <w:r w:rsidR="001D1126">
        <w:fldChar w:fldCharType="separate"/>
      </w:r>
      <w:r w:rsidR="001D1126">
        <w:rPr>
          <w:noProof/>
        </w:rPr>
        <w:t>29</w:t>
      </w:r>
      <w:r w:rsidR="001D1126">
        <w:rPr>
          <w:noProof/>
        </w:rPr>
        <w:fldChar w:fldCharType="end"/>
      </w:r>
      <w:bookmarkEnd w:id="233"/>
      <w:r w:rsidRPr="00212049">
        <w:rPr>
          <w:lang w:val="ru-RU"/>
        </w:rPr>
        <w:t xml:space="preserve"> – Страница ввода и подтверждения кода для восстановления пароля по </w:t>
      </w:r>
      <w:r w:rsidRPr="00212049">
        <w:rPr>
          <w:lang w:val="en-US"/>
        </w:rPr>
        <w:t>SMS</w:t>
      </w:r>
    </w:p>
    <w:p w14:paraId="342CE158" w14:textId="77777777" w:rsidR="00F65670" w:rsidRPr="00212049" w:rsidRDefault="00F65670" w:rsidP="00F65670">
      <w:pPr>
        <w:pStyle w:val="aff"/>
        <w:keepNext/>
      </w:pPr>
      <w:r w:rsidRPr="00212049">
        <w:rPr>
          <w:noProof/>
          <w:lang w:val="ru-RU" w:eastAsia="ru-RU"/>
        </w:rPr>
        <w:drawing>
          <wp:inline distT="0" distB="0" distL="0" distR="0" wp14:anchorId="054FB7E6" wp14:editId="5E4E9339">
            <wp:extent cx="3073400" cy="2457381"/>
            <wp:effectExtent l="0" t="0" r="0" b="635"/>
            <wp:docPr id="517" name="Рисунок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3083289" cy="2465288"/>
                    </a:xfrm>
                    <a:prstGeom prst="rect">
                      <a:avLst/>
                    </a:prstGeom>
                  </pic:spPr>
                </pic:pic>
              </a:graphicData>
            </a:graphic>
          </wp:inline>
        </w:drawing>
      </w:r>
    </w:p>
    <w:p w14:paraId="38CDB68D" w14:textId="4B155D56" w:rsidR="00F65670" w:rsidRPr="00212049" w:rsidRDefault="00F65670" w:rsidP="00F65670">
      <w:pPr>
        <w:pStyle w:val="aff"/>
      </w:pPr>
      <w:bookmarkStart w:id="234" w:name="_Ref90288206"/>
      <w:r w:rsidRPr="00212049">
        <w:t xml:space="preserve">Рисунок </w:t>
      </w:r>
      <w:r w:rsidR="001D1126">
        <w:fldChar w:fldCharType="begin"/>
      </w:r>
      <w:r w:rsidR="001D1126">
        <w:instrText xml:space="preserve"> SEQ Рисунок \* ARABIC </w:instrText>
      </w:r>
      <w:r w:rsidR="001D1126">
        <w:fldChar w:fldCharType="separate"/>
      </w:r>
      <w:r w:rsidR="001D1126">
        <w:rPr>
          <w:noProof/>
        </w:rPr>
        <w:t>30</w:t>
      </w:r>
      <w:r w:rsidR="001D1126">
        <w:rPr>
          <w:noProof/>
        </w:rPr>
        <w:fldChar w:fldCharType="end"/>
      </w:r>
      <w:bookmarkEnd w:id="234"/>
      <w:r w:rsidRPr="00212049">
        <w:rPr>
          <w:lang w:val="ru-RU"/>
        </w:rPr>
        <w:t xml:space="preserve"> – </w:t>
      </w:r>
      <w:r w:rsidRPr="00212049">
        <w:rPr>
          <w:color w:val="000000" w:themeColor="text1"/>
          <w:lang w:val="ru-RU"/>
        </w:rPr>
        <w:t xml:space="preserve">Страница </w:t>
      </w:r>
      <w:r w:rsidR="00DF579E" w:rsidRPr="00212049">
        <w:rPr>
          <w:color w:val="000000" w:themeColor="text1"/>
          <w:lang w:val="ru-RU"/>
        </w:rPr>
        <w:t>повторного</w:t>
      </w:r>
      <w:r w:rsidRPr="00212049">
        <w:rPr>
          <w:color w:val="000000" w:themeColor="text1"/>
          <w:lang w:val="ru-RU"/>
        </w:rPr>
        <w:t xml:space="preserve"> отправления кода</w:t>
      </w:r>
    </w:p>
    <w:p w14:paraId="46E100EF" w14:textId="72AE039E" w:rsidR="00F65670" w:rsidRPr="00212049" w:rsidRDefault="00F65670" w:rsidP="00F65670">
      <w:pPr>
        <w:rPr>
          <w:rFonts w:cs="Times New Roman"/>
        </w:rPr>
      </w:pPr>
      <w:r w:rsidRPr="00212049">
        <w:rPr>
          <w:rFonts w:cs="Times New Roman"/>
        </w:rPr>
        <w:t>После проверки корректности введенного кода подтверждения Система отобразит пользователю страницу ввода нового пароля, на которой необходимо ввести новый пароль</w:t>
      </w:r>
      <w:r w:rsidR="00521CD5" w:rsidRPr="00212049">
        <w:rPr>
          <w:rFonts w:cs="Times New Roman"/>
        </w:rPr>
        <w:t xml:space="preserve"> (</w:t>
      </w:r>
      <w:r w:rsidR="00521CD5" w:rsidRPr="00212049">
        <w:rPr>
          <w:rFonts w:cs="Times New Roman"/>
        </w:rPr>
        <w:fldChar w:fldCharType="begin"/>
      </w:r>
      <w:r w:rsidR="00521CD5" w:rsidRPr="00212049">
        <w:rPr>
          <w:rFonts w:cs="Times New Roman"/>
        </w:rPr>
        <w:instrText xml:space="preserve"> REF _Ref90981376 \h </w:instrText>
      </w:r>
      <w:r w:rsidR="00212049">
        <w:rPr>
          <w:rFonts w:cs="Times New Roman"/>
        </w:rPr>
        <w:instrText xml:space="preserve"> \* MERGEFORMAT </w:instrText>
      </w:r>
      <w:r w:rsidR="00521CD5" w:rsidRPr="00212049">
        <w:rPr>
          <w:rFonts w:cs="Times New Roman"/>
        </w:rPr>
      </w:r>
      <w:r w:rsidR="00521CD5" w:rsidRPr="00212049">
        <w:rPr>
          <w:rFonts w:cs="Times New Roman"/>
        </w:rPr>
        <w:fldChar w:fldCharType="separate"/>
      </w:r>
      <w:r w:rsidR="001D1126" w:rsidRPr="00212049">
        <w:rPr>
          <w:rFonts w:cs="Times New Roman"/>
        </w:rPr>
        <w:t xml:space="preserve">Рисунок </w:t>
      </w:r>
      <w:r w:rsidR="001D1126">
        <w:rPr>
          <w:rFonts w:cs="Times New Roman"/>
          <w:noProof/>
        </w:rPr>
        <w:t>31</w:t>
      </w:r>
      <w:r w:rsidR="00521CD5" w:rsidRPr="00212049">
        <w:rPr>
          <w:rFonts w:cs="Times New Roman"/>
        </w:rPr>
        <w:fldChar w:fldCharType="end"/>
      </w:r>
      <w:r w:rsidR="00521CD5" w:rsidRPr="00212049">
        <w:rPr>
          <w:rFonts w:cs="Times New Roman"/>
        </w:rPr>
        <w:t>)</w:t>
      </w:r>
      <w:r w:rsidRPr="00212049">
        <w:rPr>
          <w:rFonts w:cs="Times New Roman"/>
        </w:rPr>
        <w:t>.</w:t>
      </w:r>
    </w:p>
    <w:p w14:paraId="40EDB621" w14:textId="77777777" w:rsidR="00F65670" w:rsidRPr="00212049" w:rsidRDefault="00F65670" w:rsidP="00F65670">
      <w:pPr>
        <w:rPr>
          <w:rFonts w:cs="Times New Roman"/>
        </w:rPr>
      </w:pPr>
      <w:r w:rsidRPr="00212049">
        <w:rPr>
          <w:rFonts w:cs="Times New Roman"/>
        </w:rPr>
        <w:t xml:space="preserve">При создании нового пароля необходимо соблюдать требования к паролю:  </w:t>
      </w:r>
    </w:p>
    <w:p w14:paraId="7A70D9A4" w14:textId="3F5972A0" w:rsidR="00F65670" w:rsidRPr="00B54155" w:rsidRDefault="00F65670" w:rsidP="00277930">
      <w:pPr>
        <w:pStyle w:val="affe"/>
        <w:numPr>
          <w:ilvl w:val="0"/>
          <w:numId w:val="41"/>
        </w:numPr>
        <w:jc w:val="both"/>
        <w:rPr>
          <w:rFonts w:ascii="Times New Roman" w:eastAsia="Times New Roman" w:hAnsi="Times New Roman"/>
          <w:color w:val="000000" w:themeColor="text1"/>
          <w:sz w:val="24"/>
          <w:szCs w:val="20"/>
          <w:lang w:val="ru-RU"/>
        </w:rPr>
      </w:pPr>
      <w:r w:rsidRPr="00B54155">
        <w:rPr>
          <w:rFonts w:ascii="Times New Roman" w:eastAsia="Times New Roman" w:hAnsi="Times New Roman"/>
          <w:color w:val="000000" w:themeColor="text1"/>
          <w:sz w:val="24"/>
          <w:szCs w:val="20"/>
          <w:lang w:val="ru-RU"/>
        </w:rPr>
        <w:t xml:space="preserve">Длина пароля должна быть не менее 8 символов.  </w:t>
      </w:r>
    </w:p>
    <w:p w14:paraId="565A579F" w14:textId="42CE47D3" w:rsidR="00F65670" w:rsidRPr="00B54155" w:rsidRDefault="00F65670" w:rsidP="00277930">
      <w:pPr>
        <w:pStyle w:val="affe"/>
        <w:numPr>
          <w:ilvl w:val="0"/>
          <w:numId w:val="41"/>
        </w:numPr>
        <w:jc w:val="both"/>
        <w:rPr>
          <w:rFonts w:ascii="Times New Roman" w:eastAsia="Times New Roman" w:hAnsi="Times New Roman"/>
          <w:color w:val="000000" w:themeColor="text1"/>
          <w:sz w:val="24"/>
          <w:szCs w:val="20"/>
          <w:lang w:val="ru-RU"/>
        </w:rPr>
      </w:pPr>
      <w:r w:rsidRPr="00B54155">
        <w:rPr>
          <w:rFonts w:ascii="Times New Roman" w:eastAsia="Times New Roman" w:hAnsi="Times New Roman"/>
          <w:color w:val="000000" w:themeColor="text1"/>
          <w:sz w:val="24"/>
          <w:szCs w:val="20"/>
          <w:lang w:val="ru-RU"/>
        </w:rPr>
        <w:t>Пароль должен содержать одновременно буквы верхнего и нижнего регистра латинского алфавита, цифры и специальные символы.</w:t>
      </w:r>
    </w:p>
    <w:p w14:paraId="62E05017" w14:textId="77777777" w:rsidR="00F65670" w:rsidRPr="00212049" w:rsidRDefault="00F65670" w:rsidP="00F65670">
      <w:pPr>
        <w:rPr>
          <w:rFonts w:cs="Times New Roman"/>
        </w:rPr>
      </w:pPr>
      <w:r w:rsidRPr="00212049">
        <w:rPr>
          <w:rFonts w:cs="Times New Roman"/>
        </w:rPr>
        <w:t>Для завершения процедуры необходимо нажать кнопку «Изменить пароль»</w:t>
      </w:r>
    </w:p>
    <w:p w14:paraId="526D80AF" w14:textId="77777777" w:rsidR="00F65670" w:rsidRPr="00212049" w:rsidRDefault="00F65670" w:rsidP="00F65670">
      <w:pPr>
        <w:pStyle w:val="aff"/>
      </w:pPr>
      <w:r w:rsidRPr="00212049">
        <w:rPr>
          <w:noProof/>
          <w:lang w:val="ru-RU" w:eastAsia="ru-RU"/>
        </w:rPr>
        <w:drawing>
          <wp:inline distT="0" distB="0" distL="0" distR="0" wp14:anchorId="0772D30B" wp14:editId="5B16FE99">
            <wp:extent cx="3035300" cy="3016155"/>
            <wp:effectExtent l="0" t="0" r="0" b="0"/>
            <wp:docPr id="391" name="Рисунок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3041044" cy="3021863"/>
                    </a:xfrm>
                    <a:prstGeom prst="rect">
                      <a:avLst/>
                    </a:prstGeom>
                  </pic:spPr>
                </pic:pic>
              </a:graphicData>
            </a:graphic>
          </wp:inline>
        </w:drawing>
      </w:r>
    </w:p>
    <w:p w14:paraId="5293CC06" w14:textId="060FCF48" w:rsidR="00213A48" w:rsidRPr="00212049" w:rsidRDefault="00F65670" w:rsidP="003B3630">
      <w:pPr>
        <w:ind w:firstLine="0"/>
        <w:jc w:val="center"/>
        <w:rPr>
          <w:rFonts w:cs="Times New Roman"/>
          <w:color w:val="000000" w:themeColor="text1"/>
        </w:rPr>
      </w:pPr>
      <w:bookmarkStart w:id="235" w:name="_Ref90981376"/>
      <w:r w:rsidRPr="00212049">
        <w:rPr>
          <w:rFonts w:cs="Times New Roman"/>
        </w:rPr>
        <w:t xml:space="preserve">Рисунок </w:t>
      </w:r>
      <w:r w:rsidRPr="00212049">
        <w:rPr>
          <w:rFonts w:cs="Times New Roman"/>
          <w:noProof/>
          <w:szCs w:val="22"/>
          <w:lang w:val="x-none"/>
        </w:rPr>
        <w:fldChar w:fldCharType="begin"/>
      </w:r>
      <w:r w:rsidRPr="00212049">
        <w:rPr>
          <w:rFonts w:cs="Times New Roman"/>
          <w:noProof/>
        </w:rPr>
        <w:instrText xml:space="preserve"> SEQ Рисунок \* ARABIC </w:instrText>
      </w:r>
      <w:r w:rsidRPr="00212049">
        <w:rPr>
          <w:rFonts w:cs="Times New Roman"/>
          <w:noProof/>
          <w:szCs w:val="22"/>
          <w:lang w:val="x-none"/>
        </w:rPr>
        <w:fldChar w:fldCharType="separate"/>
      </w:r>
      <w:r w:rsidR="001D1126">
        <w:rPr>
          <w:rFonts w:cs="Times New Roman"/>
          <w:noProof/>
        </w:rPr>
        <w:t>31</w:t>
      </w:r>
      <w:r w:rsidRPr="00212049">
        <w:rPr>
          <w:rFonts w:cs="Times New Roman"/>
          <w:noProof/>
          <w:szCs w:val="22"/>
          <w:lang w:val="x-none"/>
        </w:rPr>
        <w:fldChar w:fldCharType="end"/>
      </w:r>
      <w:bookmarkEnd w:id="235"/>
      <w:r w:rsidRPr="00212049">
        <w:rPr>
          <w:rFonts w:cs="Times New Roman"/>
        </w:rPr>
        <w:t xml:space="preserve"> – </w:t>
      </w:r>
      <w:r w:rsidRPr="00212049">
        <w:rPr>
          <w:rFonts w:cs="Times New Roman"/>
          <w:color w:val="000000" w:themeColor="text1"/>
        </w:rPr>
        <w:t>Страница для заполнения и подтверждения нового пароля</w:t>
      </w:r>
    </w:p>
    <w:p w14:paraId="2F9CB0F1" w14:textId="695B775C" w:rsidR="007B6B41" w:rsidRPr="00212049" w:rsidRDefault="007B6B41" w:rsidP="007F63AB">
      <w:pPr>
        <w:pStyle w:val="5"/>
        <w:widowControl w:val="0"/>
        <w:tabs>
          <w:tab w:val="left" w:pos="1843"/>
        </w:tabs>
        <w:ind w:left="0" w:firstLine="851"/>
        <w:rPr>
          <w:color w:val="000000" w:themeColor="text1"/>
          <w:lang w:val="ru-RU"/>
        </w:rPr>
      </w:pPr>
      <w:bookmarkStart w:id="236" w:name="_Раздел_«Управление_правами»"/>
      <w:bookmarkStart w:id="237" w:name="_Toc58916013"/>
      <w:bookmarkEnd w:id="236"/>
      <w:r w:rsidRPr="00212049">
        <w:rPr>
          <w:color w:val="000000" w:themeColor="text1"/>
          <w:lang w:val="ru-RU"/>
        </w:rPr>
        <w:t>Раздел «</w:t>
      </w:r>
      <w:r w:rsidR="00BD5D13" w:rsidRPr="00212049">
        <w:rPr>
          <w:color w:val="000000" w:themeColor="text1"/>
          <w:lang w:val="ru-RU"/>
        </w:rPr>
        <w:t>Представители и права</w:t>
      </w:r>
      <w:r w:rsidRPr="00212049">
        <w:rPr>
          <w:color w:val="000000" w:themeColor="text1"/>
          <w:lang w:val="ru-RU"/>
        </w:rPr>
        <w:t>»</w:t>
      </w:r>
      <w:bookmarkEnd w:id="237"/>
    </w:p>
    <w:p w14:paraId="779C3F92" w14:textId="3C652B40" w:rsidR="00B02628" w:rsidRPr="00212049" w:rsidRDefault="00720F0B" w:rsidP="00134721">
      <w:pPr>
        <w:pStyle w:val="af5"/>
        <w:ind w:firstLine="851"/>
        <w:rPr>
          <w:color w:val="000000" w:themeColor="text1"/>
        </w:rPr>
      </w:pPr>
      <w:r w:rsidRPr="00212049">
        <w:rPr>
          <w:color w:val="000000" w:themeColor="text1"/>
          <w:lang w:val="ru-RU"/>
        </w:rPr>
        <w:t>Пользователь</w:t>
      </w:r>
      <w:r w:rsidR="00213A48" w:rsidRPr="00212049">
        <w:rPr>
          <w:color w:val="000000" w:themeColor="text1"/>
          <w:lang w:val="ru-RU"/>
        </w:rPr>
        <w:t>, авторизованны</w:t>
      </w:r>
      <w:r w:rsidR="00635338" w:rsidRPr="00212049">
        <w:rPr>
          <w:color w:val="000000" w:themeColor="text1"/>
          <w:lang w:val="ru-RU"/>
        </w:rPr>
        <w:t>й</w:t>
      </w:r>
      <w:r w:rsidR="00213A48" w:rsidRPr="00212049">
        <w:rPr>
          <w:color w:val="000000" w:themeColor="text1"/>
          <w:lang w:val="ru-RU"/>
        </w:rPr>
        <w:t xml:space="preserve"> в рамках текущего КНП и облада</w:t>
      </w:r>
      <w:r w:rsidR="00635338" w:rsidRPr="00212049">
        <w:rPr>
          <w:color w:val="000000" w:themeColor="text1"/>
          <w:lang w:val="ru-RU"/>
        </w:rPr>
        <w:t>ю</w:t>
      </w:r>
      <w:r w:rsidR="00213A48" w:rsidRPr="00212049">
        <w:rPr>
          <w:color w:val="000000" w:themeColor="text1"/>
          <w:lang w:val="ru-RU"/>
        </w:rPr>
        <w:t>щий правом добавления уполномоченных представителе</w:t>
      </w:r>
      <w:r w:rsidR="00635338" w:rsidRPr="00212049">
        <w:rPr>
          <w:color w:val="000000" w:themeColor="text1"/>
          <w:lang w:val="ru-RU"/>
        </w:rPr>
        <w:t>й</w:t>
      </w:r>
      <w:r w:rsidR="00134721" w:rsidRPr="00212049">
        <w:rPr>
          <w:color w:val="000000" w:themeColor="text1"/>
        </w:rPr>
        <w:t xml:space="preserve">, </w:t>
      </w:r>
      <w:r w:rsidR="009F5A48" w:rsidRPr="00212049">
        <w:rPr>
          <w:color w:val="000000" w:themeColor="text1"/>
          <w:lang w:val="ru-RU"/>
        </w:rPr>
        <w:t>имеет возможность добавления уполномоченных и законных представителей, законных представителей, управление их правами: активация, деактивация добавленных профилей.</w:t>
      </w:r>
    </w:p>
    <w:p w14:paraId="6F2B692E" w14:textId="6923ECE5" w:rsidR="00C32AFA" w:rsidRPr="00212049" w:rsidRDefault="009F5A48" w:rsidP="00E16A25">
      <w:pPr>
        <w:rPr>
          <w:rFonts w:cs="Times New Roman"/>
          <w:color w:val="000000" w:themeColor="text1"/>
        </w:rPr>
      </w:pPr>
      <w:r w:rsidRPr="00212049">
        <w:rPr>
          <w:rFonts w:cs="Times New Roman"/>
          <w:color w:val="000000" w:themeColor="text1"/>
        </w:rPr>
        <w:t>Р</w:t>
      </w:r>
      <w:r w:rsidR="00C32AFA" w:rsidRPr="00212049">
        <w:rPr>
          <w:rFonts w:cs="Times New Roman"/>
          <w:color w:val="000000" w:themeColor="text1"/>
        </w:rPr>
        <w:t>аздел «</w:t>
      </w:r>
      <w:r w:rsidR="00BD5D13" w:rsidRPr="00212049">
        <w:rPr>
          <w:rFonts w:cs="Times New Roman"/>
          <w:color w:val="000000" w:themeColor="text1"/>
        </w:rPr>
        <w:t>Представители и права</w:t>
      </w:r>
      <w:r w:rsidR="00C32AFA" w:rsidRPr="00212049">
        <w:rPr>
          <w:rFonts w:cs="Times New Roman"/>
          <w:color w:val="000000" w:themeColor="text1"/>
        </w:rPr>
        <w:t xml:space="preserve">» </w:t>
      </w:r>
      <w:r w:rsidR="001C606F" w:rsidRPr="00212049">
        <w:rPr>
          <w:rFonts w:cs="Times New Roman"/>
          <w:color w:val="000000" w:themeColor="text1"/>
        </w:rPr>
        <w:t>состоит из журнала «Управление представителями»</w:t>
      </w:r>
      <w:r w:rsidR="004D7A55" w:rsidRPr="00212049">
        <w:rPr>
          <w:rFonts w:cs="Times New Roman"/>
          <w:color w:val="000000" w:themeColor="text1"/>
        </w:rPr>
        <w:t xml:space="preserve"> (</w:t>
      </w:r>
      <w:r w:rsidR="002456F0" w:rsidRPr="00212049">
        <w:rPr>
          <w:rFonts w:cs="Times New Roman"/>
          <w:color w:val="000000" w:themeColor="text1"/>
        </w:rPr>
        <w:fldChar w:fldCharType="begin"/>
      </w:r>
      <w:r w:rsidR="002456F0" w:rsidRPr="00212049">
        <w:rPr>
          <w:rFonts w:cs="Times New Roman"/>
          <w:color w:val="000000" w:themeColor="text1"/>
        </w:rPr>
        <w:instrText xml:space="preserve"> REF _Ref58861705 \h </w:instrText>
      </w:r>
      <w:r w:rsidR="007024F8" w:rsidRPr="00212049">
        <w:rPr>
          <w:rFonts w:cs="Times New Roman"/>
          <w:color w:val="000000" w:themeColor="text1"/>
        </w:rPr>
        <w:instrText xml:space="preserve"> \* MERGEFORMAT </w:instrText>
      </w:r>
      <w:r w:rsidR="002456F0" w:rsidRPr="00212049">
        <w:rPr>
          <w:rFonts w:cs="Times New Roman"/>
          <w:color w:val="000000" w:themeColor="text1"/>
        </w:rPr>
      </w:r>
      <w:r w:rsidR="002456F0" w:rsidRPr="00212049">
        <w:rPr>
          <w:rFonts w:cs="Times New Roman"/>
          <w:color w:val="000000" w:themeColor="text1"/>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32</w:t>
      </w:r>
      <w:r w:rsidR="002456F0" w:rsidRPr="00212049">
        <w:rPr>
          <w:rFonts w:cs="Times New Roman"/>
          <w:color w:val="000000" w:themeColor="text1"/>
        </w:rPr>
        <w:fldChar w:fldCharType="end"/>
      </w:r>
      <w:r w:rsidR="004D7A55" w:rsidRPr="00212049">
        <w:rPr>
          <w:rFonts w:cs="Times New Roman"/>
          <w:color w:val="000000" w:themeColor="text1"/>
        </w:rPr>
        <w:t>)</w:t>
      </w:r>
    </w:p>
    <w:p w14:paraId="1A463A2A" w14:textId="70BE0019" w:rsidR="00351706" w:rsidRPr="00325B88" w:rsidRDefault="004D7A55" w:rsidP="00325B88">
      <w:pPr>
        <w:widowControl w:val="0"/>
        <w:spacing w:line="240" w:lineRule="auto"/>
        <w:ind w:firstLine="0"/>
        <w:jc w:val="center"/>
        <w:rPr>
          <w:rFonts w:cs="Times New Roman"/>
          <w:noProof/>
          <w:lang w:eastAsia="ru-RU"/>
        </w:rPr>
      </w:pPr>
      <w:r w:rsidRPr="00212049">
        <w:rPr>
          <w:rFonts w:cs="Times New Roman"/>
          <w:noProof/>
          <w:lang w:eastAsia="ru-RU"/>
        </w:rPr>
        <w:drawing>
          <wp:inline distT="0" distB="0" distL="0" distR="0" wp14:anchorId="4416A330" wp14:editId="1662309D">
            <wp:extent cx="5939790" cy="2215515"/>
            <wp:effectExtent l="19050" t="19050" r="22860" b="13335"/>
            <wp:docPr id="335" name="Рисунок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939790" cy="2215515"/>
                    </a:xfrm>
                    <a:prstGeom prst="rect">
                      <a:avLst/>
                    </a:prstGeom>
                    <a:ln w="9525" cap="flat" cmpd="sng" algn="ctr">
                      <a:solidFill>
                        <a:srgbClr val="5B9BD5"/>
                      </a:solidFill>
                      <a:prstDash val="solid"/>
                      <a:round/>
                      <a:headEnd type="none" w="med" len="med"/>
                      <a:tailEnd type="none" w="med" len="med"/>
                    </a:ln>
                  </pic:spPr>
                </pic:pic>
              </a:graphicData>
            </a:graphic>
          </wp:inline>
        </w:drawing>
      </w:r>
    </w:p>
    <w:p w14:paraId="3FA640F4" w14:textId="70AA4FB4" w:rsidR="00351706" w:rsidRPr="00212049" w:rsidRDefault="00351706" w:rsidP="00E70A60">
      <w:pPr>
        <w:pStyle w:val="aff"/>
        <w:rPr>
          <w:color w:val="000000" w:themeColor="text1"/>
          <w:lang w:val="ru-RU"/>
        </w:rPr>
      </w:pPr>
      <w:bookmarkStart w:id="238" w:name="_Ref58861705"/>
      <w:r w:rsidRPr="00212049">
        <w:rPr>
          <w:color w:val="000000" w:themeColor="text1"/>
        </w:rPr>
        <w:t xml:space="preserve">Рисунок </w:t>
      </w:r>
      <w:r w:rsidR="00997539" w:rsidRPr="00212049">
        <w:rPr>
          <w:noProof/>
          <w:color w:val="000000" w:themeColor="text1"/>
        </w:rPr>
        <w:fldChar w:fldCharType="begin"/>
      </w:r>
      <w:r w:rsidR="00997539" w:rsidRPr="00212049">
        <w:rPr>
          <w:noProof/>
          <w:color w:val="000000" w:themeColor="text1"/>
        </w:rPr>
        <w:instrText xml:space="preserve"> SEQ Рисунок \* ARABIC </w:instrText>
      </w:r>
      <w:r w:rsidR="00997539" w:rsidRPr="00212049">
        <w:rPr>
          <w:noProof/>
          <w:color w:val="000000" w:themeColor="text1"/>
        </w:rPr>
        <w:fldChar w:fldCharType="separate"/>
      </w:r>
      <w:r w:rsidR="001D1126">
        <w:rPr>
          <w:noProof/>
          <w:color w:val="000000" w:themeColor="text1"/>
        </w:rPr>
        <w:t>32</w:t>
      </w:r>
      <w:r w:rsidR="00997539" w:rsidRPr="00212049">
        <w:rPr>
          <w:noProof/>
          <w:color w:val="000000" w:themeColor="text1"/>
        </w:rPr>
        <w:fldChar w:fldCharType="end"/>
      </w:r>
      <w:bookmarkEnd w:id="238"/>
      <w:r w:rsidRPr="00212049">
        <w:rPr>
          <w:color w:val="000000" w:themeColor="text1"/>
          <w:lang w:val="ru-RU"/>
        </w:rPr>
        <w:t xml:space="preserve"> – </w:t>
      </w:r>
      <w:r w:rsidR="00E70A60" w:rsidRPr="00212049">
        <w:rPr>
          <w:color w:val="000000" w:themeColor="text1"/>
          <w:lang w:val="ru-RU"/>
        </w:rPr>
        <w:t xml:space="preserve"> </w:t>
      </w:r>
      <w:r w:rsidR="004D7A55" w:rsidRPr="00212049">
        <w:rPr>
          <w:color w:val="000000" w:themeColor="text1"/>
          <w:lang w:val="ru-RU"/>
        </w:rPr>
        <w:t>Представители и права</w:t>
      </w:r>
      <w:r w:rsidR="00E70A60" w:rsidRPr="00212049">
        <w:rPr>
          <w:color w:val="000000" w:themeColor="text1"/>
          <w:lang w:val="ru-RU"/>
        </w:rPr>
        <w:t xml:space="preserve">. </w:t>
      </w:r>
      <w:r w:rsidR="004D7A55" w:rsidRPr="00212049">
        <w:rPr>
          <w:color w:val="000000" w:themeColor="text1"/>
          <w:lang w:val="ru-RU"/>
        </w:rPr>
        <w:t xml:space="preserve">Журнал </w:t>
      </w:r>
      <w:r w:rsidR="00E70A60" w:rsidRPr="00212049">
        <w:rPr>
          <w:color w:val="000000" w:themeColor="text1"/>
          <w:lang w:val="ru-RU"/>
        </w:rPr>
        <w:t>«</w:t>
      </w:r>
      <w:r w:rsidRPr="00212049">
        <w:rPr>
          <w:color w:val="000000" w:themeColor="text1"/>
          <w:lang w:val="ru-RU"/>
        </w:rPr>
        <w:t xml:space="preserve">Управление </w:t>
      </w:r>
      <w:r w:rsidR="004D7A55" w:rsidRPr="00212049">
        <w:rPr>
          <w:color w:val="000000" w:themeColor="text1"/>
          <w:lang w:val="ru-RU"/>
        </w:rPr>
        <w:t>представителями</w:t>
      </w:r>
      <w:r w:rsidR="00E70A60" w:rsidRPr="00212049">
        <w:rPr>
          <w:color w:val="000000" w:themeColor="text1"/>
          <w:lang w:val="ru-RU"/>
        </w:rPr>
        <w:t>»</w:t>
      </w:r>
      <w:r w:rsidRPr="00212049">
        <w:rPr>
          <w:color w:val="000000" w:themeColor="text1"/>
          <w:lang w:val="ru-RU"/>
        </w:rPr>
        <w:t xml:space="preserve"> </w:t>
      </w:r>
    </w:p>
    <w:p w14:paraId="14107EF0" w14:textId="64C42865" w:rsidR="007F63AB" w:rsidRPr="00212049" w:rsidRDefault="007F63AB" w:rsidP="00027B09">
      <w:pPr>
        <w:pStyle w:val="6"/>
        <w:widowControl w:val="0"/>
        <w:numPr>
          <w:ilvl w:val="5"/>
          <w:numId w:val="7"/>
        </w:numPr>
        <w:tabs>
          <w:tab w:val="num" w:pos="1436"/>
        </w:tabs>
        <w:ind w:left="0" w:firstLine="851"/>
        <w:rPr>
          <w:bCs/>
          <w:iCs w:val="0"/>
          <w:smallCaps w:val="0"/>
          <w:color w:val="000000" w:themeColor="text1"/>
          <w:szCs w:val="20"/>
          <w:lang w:eastAsia="x-none"/>
        </w:rPr>
      </w:pPr>
      <w:bookmarkStart w:id="239" w:name="_Toc58916014"/>
      <w:r w:rsidRPr="00212049">
        <w:rPr>
          <w:bCs/>
          <w:iCs w:val="0"/>
          <w:smallCaps w:val="0"/>
          <w:color w:val="000000" w:themeColor="text1"/>
          <w:szCs w:val="20"/>
          <w:lang w:eastAsia="x-none"/>
        </w:rPr>
        <w:t xml:space="preserve">Добавление </w:t>
      </w:r>
      <w:r w:rsidR="006A3F7E" w:rsidRPr="00212049">
        <w:rPr>
          <w:bCs/>
          <w:iCs w:val="0"/>
          <w:smallCaps w:val="0"/>
          <w:color w:val="000000" w:themeColor="text1"/>
          <w:szCs w:val="20"/>
          <w:lang w:val="ru-RU" w:eastAsia="x-none"/>
        </w:rPr>
        <w:t>сотрудника/</w:t>
      </w:r>
      <w:r w:rsidR="009556EA" w:rsidRPr="00212049">
        <w:rPr>
          <w:bCs/>
          <w:iCs w:val="0"/>
          <w:smallCaps w:val="0"/>
          <w:color w:val="000000" w:themeColor="text1"/>
          <w:szCs w:val="20"/>
          <w:lang w:eastAsia="x-none"/>
        </w:rPr>
        <w:t xml:space="preserve">уполномоченного </w:t>
      </w:r>
      <w:bookmarkEnd w:id="239"/>
      <w:r w:rsidR="006A3F7E" w:rsidRPr="00212049">
        <w:rPr>
          <w:bCs/>
          <w:iCs w:val="0"/>
          <w:smallCaps w:val="0"/>
          <w:color w:val="000000" w:themeColor="text1"/>
          <w:szCs w:val="20"/>
          <w:lang w:eastAsia="x-none"/>
        </w:rPr>
        <w:t xml:space="preserve">лица </w:t>
      </w:r>
      <w:r w:rsidR="006A3F7E" w:rsidRPr="00212049">
        <w:rPr>
          <w:bCs/>
          <w:iCs w:val="0"/>
          <w:smallCaps w:val="0"/>
          <w:color w:val="000000" w:themeColor="text1"/>
          <w:szCs w:val="20"/>
          <w:lang w:val="ru-RU" w:eastAsia="x-none"/>
        </w:rPr>
        <w:t>НП</w:t>
      </w:r>
    </w:p>
    <w:p w14:paraId="6DB0E90A" w14:textId="4C507ABC" w:rsidR="009556EA" w:rsidRPr="00212049" w:rsidRDefault="007B6B41" w:rsidP="009556EA">
      <w:pPr>
        <w:rPr>
          <w:rFonts w:cs="Times New Roman"/>
          <w:color w:val="000000" w:themeColor="text1"/>
        </w:rPr>
      </w:pPr>
      <w:r w:rsidRPr="00212049">
        <w:rPr>
          <w:rFonts w:cs="Times New Roman"/>
          <w:color w:val="000000" w:themeColor="text1"/>
        </w:rPr>
        <w:t xml:space="preserve">Для </w:t>
      </w:r>
      <w:r w:rsidR="002E5446" w:rsidRPr="00212049">
        <w:rPr>
          <w:rFonts w:cs="Times New Roman"/>
          <w:color w:val="000000" w:themeColor="text1"/>
        </w:rPr>
        <w:t xml:space="preserve">добавления </w:t>
      </w:r>
      <w:r w:rsidRPr="00212049">
        <w:rPr>
          <w:rFonts w:cs="Times New Roman"/>
          <w:color w:val="000000" w:themeColor="text1"/>
        </w:rPr>
        <w:t>уполномоченного представителя</w:t>
      </w:r>
      <w:r w:rsidR="005C785C" w:rsidRPr="00212049">
        <w:rPr>
          <w:rFonts w:cs="Times New Roman"/>
          <w:color w:val="000000" w:themeColor="text1"/>
        </w:rPr>
        <w:t xml:space="preserve"> </w:t>
      </w:r>
      <w:r w:rsidR="009F5A48" w:rsidRPr="00212049">
        <w:rPr>
          <w:rFonts w:cs="Times New Roman"/>
          <w:color w:val="000000" w:themeColor="text1"/>
        </w:rPr>
        <w:t>или</w:t>
      </w:r>
      <w:r w:rsidR="005C785C" w:rsidRPr="00212049">
        <w:rPr>
          <w:rFonts w:cs="Times New Roman"/>
          <w:color w:val="000000" w:themeColor="text1"/>
        </w:rPr>
        <w:t xml:space="preserve"> законного представителя</w:t>
      </w:r>
      <w:r w:rsidR="002E5446" w:rsidRPr="00212049">
        <w:rPr>
          <w:rFonts w:cs="Times New Roman"/>
          <w:color w:val="000000" w:themeColor="text1"/>
        </w:rPr>
        <w:t xml:space="preserve"> необходимо в</w:t>
      </w:r>
      <w:r w:rsidR="009F5A48" w:rsidRPr="00212049">
        <w:rPr>
          <w:rFonts w:cs="Times New Roman"/>
          <w:color w:val="000000" w:themeColor="text1"/>
        </w:rPr>
        <w:t>о вкладке</w:t>
      </w:r>
      <w:r w:rsidR="002E5446" w:rsidRPr="00212049">
        <w:rPr>
          <w:rFonts w:cs="Times New Roman"/>
          <w:color w:val="000000" w:themeColor="text1"/>
        </w:rPr>
        <w:t xml:space="preserve"> </w:t>
      </w:r>
      <w:r w:rsidRPr="00212049">
        <w:rPr>
          <w:rFonts w:cs="Times New Roman"/>
          <w:color w:val="000000" w:themeColor="text1"/>
        </w:rPr>
        <w:t>«</w:t>
      </w:r>
      <w:r w:rsidR="005C785C" w:rsidRPr="00212049">
        <w:rPr>
          <w:rFonts w:cs="Times New Roman"/>
          <w:color w:val="000000" w:themeColor="text1"/>
        </w:rPr>
        <w:t>Представители и права</w:t>
      </w:r>
      <w:r w:rsidRPr="00212049">
        <w:rPr>
          <w:rFonts w:cs="Times New Roman"/>
          <w:color w:val="000000" w:themeColor="text1"/>
        </w:rPr>
        <w:t>»</w:t>
      </w:r>
      <w:r w:rsidR="009F5A48" w:rsidRPr="00212049">
        <w:rPr>
          <w:rFonts w:cs="Times New Roman"/>
          <w:color w:val="000000" w:themeColor="text1"/>
        </w:rPr>
        <w:t xml:space="preserve"> нажать на кнопку </w:t>
      </w:r>
      <w:r w:rsidR="009556EA" w:rsidRPr="00212049">
        <w:rPr>
          <w:rFonts w:cs="Times New Roman"/>
          <w:color w:val="000000" w:themeColor="text1"/>
        </w:rPr>
        <w:t>«Добавить»</w:t>
      </w:r>
      <w:r w:rsidR="00871599" w:rsidRPr="00212049">
        <w:rPr>
          <w:rFonts w:cs="Times New Roman"/>
          <w:color w:val="000000" w:themeColor="text1"/>
        </w:rPr>
        <w:t xml:space="preserve"> (</w:t>
      </w:r>
      <w:r w:rsidR="00871599" w:rsidRPr="00212049">
        <w:rPr>
          <w:rFonts w:cs="Times New Roman"/>
          <w:color w:val="000000" w:themeColor="text1"/>
        </w:rPr>
        <w:fldChar w:fldCharType="begin"/>
      </w:r>
      <w:r w:rsidR="00871599" w:rsidRPr="00212049">
        <w:rPr>
          <w:rFonts w:cs="Times New Roman"/>
          <w:color w:val="000000" w:themeColor="text1"/>
        </w:rPr>
        <w:instrText xml:space="preserve"> REF _Ref58856092 \h </w:instrText>
      </w:r>
      <w:r w:rsidR="00ED42F1" w:rsidRPr="00212049">
        <w:rPr>
          <w:rFonts w:cs="Times New Roman"/>
          <w:color w:val="000000" w:themeColor="text1"/>
        </w:rPr>
        <w:instrText xml:space="preserve"> \* MERGEFORMAT </w:instrText>
      </w:r>
      <w:r w:rsidR="00871599" w:rsidRPr="00212049">
        <w:rPr>
          <w:rFonts w:cs="Times New Roman"/>
          <w:color w:val="000000" w:themeColor="text1"/>
        </w:rPr>
      </w:r>
      <w:r w:rsidR="00871599" w:rsidRPr="00212049">
        <w:rPr>
          <w:rFonts w:cs="Times New Roman"/>
          <w:color w:val="000000" w:themeColor="text1"/>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33</w:t>
      </w:r>
      <w:r w:rsidR="00871599" w:rsidRPr="00212049">
        <w:rPr>
          <w:rFonts w:cs="Times New Roman"/>
          <w:color w:val="000000" w:themeColor="text1"/>
        </w:rPr>
        <w:fldChar w:fldCharType="end"/>
      </w:r>
      <w:r w:rsidR="00871599" w:rsidRPr="00212049">
        <w:rPr>
          <w:rFonts w:cs="Times New Roman"/>
          <w:color w:val="000000" w:themeColor="text1"/>
        </w:rPr>
        <w:t>)</w:t>
      </w:r>
      <w:r w:rsidR="009556EA" w:rsidRPr="00212049">
        <w:rPr>
          <w:rFonts w:cs="Times New Roman"/>
          <w:color w:val="000000" w:themeColor="text1"/>
        </w:rPr>
        <w:t>.</w:t>
      </w:r>
      <w:r w:rsidR="005D3A59" w:rsidRPr="00212049">
        <w:rPr>
          <w:rFonts w:cs="Times New Roman"/>
          <w:color w:val="000000" w:themeColor="text1"/>
        </w:rPr>
        <w:t xml:space="preserve"> </w:t>
      </w:r>
      <w:r w:rsidR="002C34D2" w:rsidRPr="00212049">
        <w:rPr>
          <w:rFonts w:cs="Times New Roman"/>
          <w:color w:val="000000" w:themeColor="text1"/>
        </w:rPr>
        <w:t xml:space="preserve">Система отобразит модальное окно с полями для заполнения. </w:t>
      </w:r>
    </w:p>
    <w:p w14:paraId="4B9C1737" w14:textId="0ED3A0B3" w:rsidR="00871599" w:rsidRPr="00212049" w:rsidRDefault="005C785C" w:rsidP="00325B88">
      <w:pPr>
        <w:widowControl w:val="0"/>
        <w:spacing w:line="240" w:lineRule="auto"/>
        <w:ind w:firstLine="0"/>
        <w:jc w:val="center"/>
        <w:rPr>
          <w:rFonts w:cs="Times New Roman"/>
          <w:color w:val="000000" w:themeColor="text1"/>
        </w:rPr>
      </w:pPr>
      <w:r w:rsidRPr="00212049">
        <w:rPr>
          <w:rFonts w:cs="Times New Roman"/>
          <w:noProof/>
          <w:lang w:eastAsia="ru-RU"/>
        </w:rPr>
        <w:drawing>
          <wp:inline distT="0" distB="0" distL="0" distR="0" wp14:anchorId="67C8A155" wp14:editId="70B8B779">
            <wp:extent cx="5939790" cy="2470785"/>
            <wp:effectExtent l="19050" t="19050" r="22860" b="24765"/>
            <wp:docPr id="338"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939790" cy="2470785"/>
                    </a:xfrm>
                    <a:prstGeom prst="rect">
                      <a:avLst/>
                    </a:prstGeom>
                    <a:ln w="9525" cap="flat" cmpd="sng" algn="ctr">
                      <a:solidFill>
                        <a:srgbClr val="5B9BD5"/>
                      </a:solidFill>
                      <a:prstDash val="solid"/>
                      <a:round/>
                      <a:headEnd type="none" w="med" len="med"/>
                      <a:tailEnd type="none" w="med" len="med"/>
                    </a:ln>
                  </pic:spPr>
                </pic:pic>
              </a:graphicData>
            </a:graphic>
          </wp:inline>
        </w:drawing>
      </w:r>
    </w:p>
    <w:p w14:paraId="3E33706C" w14:textId="4E902C40" w:rsidR="00871599" w:rsidRPr="00212049" w:rsidRDefault="00871599" w:rsidP="00871599">
      <w:pPr>
        <w:pStyle w:val="aff"/>
        <w:rPr>
          <w:color w:val="000000" w:themeColor="text1"/>
          <w:lang w:val="ru-RU"/>
        </w:rPr>
      </w:pPr>
      <w:bookmarkStart w:id="240" w:name="_Ref58856092"/>
      <w:r w:rsidRPr="00212049">
        <w:rPr>
          <w:color w:val="000000" w:themeColor="text1"/>
        </w:rPr>
        <w:t xml:space="preserve">Рисунок </w:t>
      </w:r>
      <w:r w:rsidR="00997539" w:rsidRPr="00212049">
        <w:rPr>
          <w:noProof/>
          <w:color w:val="000000" w:themeColor="text1"/>
        </w:rPr>
        <w:fldChar w:fldCharType="begin"/>
      </w:r>
      <w:r w:rsidR="00997539" w:rsidRPr="00212049">
        <w:rPr>
          <w:noProof/>
          <w:color w:val="000000" w:themeColor="text1"/>
        </w:rPr>
        <w:instrText xml:space="preserve"> SEQ Рисунок \* ARABIC </w:instrText>
      </w:r>
      <w:r w:rsidR="00997539" w:rsidRPr="00212049">
        <w:rPr>
          <w:noProof/>
          <w:color w:val="000000" w:themeColor="text1"/>
        </w:rPr>
        <w:fldChar w:fldCharType="separate"/>
      </w:r>
      <w:r w:rsidR="001D1126">
        <w:rPr>
          <w:noProof/>
          <w:color w:val="000000" w:themeColor="text1"/>
        </w:rPr>
        <w:t>33</w:t>
      </w:r>
      <w:r w:rsidR="00997539" w:rsidRPr="00212049">
        <w:rPr>
          <w:noProof/>
          <w:color w:val="000000" w:themeColor="text1"/>
        </w:rPr>
        <w:fldChar w:fldCharType="end"/>
      </w:r>
      <w:bookmarkEnd w:id="240"/>
      <w:r w:rsidRPr="00212049">
        <w:rPr>
          <w:color w:val="000000" w:themeColor="text1"/>
          <w:lang w:val="ru-RU"/>
        </w:rPr>
        <w:t xml:space="preserve"> –</w:t>
      </w:r>
      <w:r w:rsidR="004B7148" w:rsidRPr="00212049">
        <w:rPr>
          <w:color w:val="000000" w:themeColor="text1"/>
          <w:lang w:val="ru-RU"/>
        </w:rPr>
        <w:t xml:space="preserve"> </w:t>
      </w:r>
      <w:r w:rsidR="005C785C" w:rsidRPr="00212049">
        <w:rPr>
          <w:color w:val="000000" w:themeColor="text1"/>
          <w:lang w:val="ru-RU"/>
        </w:rPr>
        <w:t>Страница</w:t>
      </w:r>
      <w:r w:rsidRPr="00212049">
        <w:rPr>
          <w:color w:val="000000" w:themeColor="text1"/>
          <w:lang w:val="ru-RU"/>
        </w:rPr>
        <w:t xml:space="preserve"> «Управление представителями»</w:t>
      </w:r>
      <w:r w:rsidR="00222A63" w:rsidRPr="00212049">
        <w:rPr>
          <w:color w:val="000000" w:themeColor="text1"/>
          <w:lang w:val="ru-RU"/>
        </w:rPr>
        <w:t xml:space="preserve"> </w:t>
      </w:r>
    </w:p>
    <w:p w14:paraId="4343F45A" w14:textId="74FD3903" w:rsidR="002C34D2" w:rsidRPr="00212049" w:rsidRDefault="00193B4D" w:rsidP="00871599">
      <w:pPr>
        <w:rPr>
          <w:rFonts w:cs="Times New Roman"/>
          <w:color w:val="000000" w:themeColor="text1"/>
        </w:rPr>
      </w:pPr>
      <w:r w:rsidRPr="00212049">
        <w:rPr>
          <w:rFonts w:cs="Times New Roman"/>
          <w:color w:val="000000" w:themeColor="text1"/>
        </w:rPr>
        <w:t>В открывшемся окне</w:t>
      </w:r>
      <w:r w:rsidR="002C34D2" w:rsidRPr="00212049">
        <w:rPr>
          <w:rFonts w:cs="Times New Roman"/>
          <w:color w:val="000000" w:themeColor="text1"/>
        </w:rPr>
        <w:t xml:space="preserve"> (</w:t>
      </w:r>
      <w:r w:rsidR="002C34D2" w:rsidRPr="00212049">
        <w:rPr>
          <w:rFonts w:cs="Times New Roman"/>
          <w:color w:val="000000" w:themeColor="text1"/>
        </w:rPr>
        <w:fldChar w:fldCharType="begin"/>
      </w:r>
      <w:r w:rsidR="002C34D2" w:rsidRPr="00212049">
        <w:rPr>
          <w:rFonts w:cs="Times New Roman"/>
          <w:color w:val="000000" w:themeColor="text1"/>
        </w:rPr>
        <w:instrText xml:space="preserve"> REF _Ref58856278 \h  \* MERGEFORMAT </w:instrText>
      </w:r>
      <w:r w:rsidR="002C34D2" w:rsidRPr="00212049">
        <w:rPr>
          <w:rFonts w:cs="Times New Roman"/>
          <w:color w:val="000000" w:themeColor="text1"/>
        </w:rPr>
      </w:r>
      <w:r w:rsidR="002C34D2" w:rsidRPr="00212049">
        <w:rPr>
          <w:rFonts w:cs="Times New Roman"/>
          <w:color w:val="000000" w:themeColor="text1"/>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34</w:t>
      </w:r>
      <w:r w:rsidR="002C34D2" w:rsidRPr="00212049">
        <w:rPr>
          <w:rFonts w:cs="Times New Roman"/>
          <w:color w:val="000000" w:themeColor="text1"/>
        </w:rPr>
        <w:fldChar w:fldCharType="end"/>
      </w:r>
      <w:r w:rsidR="002C34D2" w:rsidRPr="00212049">
        <w:rPr>
          <w:rFonts w:cs="Times New Roman"/>
          <w:color w:val="000000" w:themeColor="text1"/>
        </w:rPr>
        <w:t>)</w:t>
      </w:r>
      <w:r w:rsidRPr="00212049">
        <w:rPr>
          <w:rFonts w:cs="Times New Roman"/>
          <w:color w:val="000000" w:themeColor="text1"/>
        </w:rPr>
        <w:t xml:space="preserve"> </w:t>
      </w:r>
      <w:r w:rsidR="002C34D2" w:rsidRPr="00212049">
        <w:rPr>
          <w:rFonts w:cs="Times New Roman"/>
          <w:color w:val="000000" w:themeColor="text1"/>
        </w:rPr>
        <w:t>необходимо заполнить поля:</w:t>
      </w:r>
    </w:p>
    <w:p w14:paraId="32B15F43" w14:textId="696BC6C2" w:rsidR="002C34D2" w:rsidRPr="00277930" w:rsidRDefault="002C34D2" w:rsidP="00277930">
      <w:pPr>
        <w:pStyle w:val="affe"/>
        <w:numPr>
          <w:ilvl w:val="0"/>
          <w:numId w:val="41"/>
        </w:numPr>
        <w:jc w:val="both"/>
        <w:rPr>
          <w:rFonts w:ascii="Times New Roman" w:eastAsia="Times New Roman" w:hAnsi="Times New Roman"/>
          <w:color w:val="000000" w:themeColor="text1"/>
          <w:sz w:val="24"/>
          <w:szCs w:val="20"/>
          <w:lang w:val="ru-RU"/>
        </w:rPr>
      </w:pPr>
      <w:r w:rsidRPr="00212049">
        <w:rPr>
          <w:rFonts w:ascii="Times New Roman" w:eastAsia="Times New Roman" w:hAnsi="Times New Roman"/>
          <w:color w:val="000000" w:themeColor="text1"/>
          <w:sz w:val="24"/>
          <w:szCs w:val="20"/>
          <w:lang w:val="ru-RU"/>
        </w:rPr>
        <w:t>Тип представителя</w:t>
      </w:r>
      <w:r w:rsidR="00FA6731" w:rsidRPr="00212049">
        <w:rPr>
          <w:rFonts w:ascii="Times New Roman" w:eastAsia="Times New Roman" w:hAnsi="Times New Roman"/>
          <w:color w:val="000000" w:themeColor="text1"/>
          <w:sz w:val="24"/>
          <w:szCs w:val="20"/>
          <w:lang w:val="ru-RU"/>
        </w:rPr>
        <w:t>;</w:t>
      </w:r>
    </w:p>
    <w:p w14:paraId="5BFFA6A3" w14:textId="036FA340" w:rsidR="002C34D2" w:rsidRPr="00277930" w:rsidRDefault="002C34D2" w:rsidP="00277930">
      <w:pPr>
        <w:pStyle w:val="affe"/>
        <w:numPr>
          <w:ilvl w:val="0"/>
          <w:numId w:val="41"/>
        </w:numPr>
        <w:jc w:val="both"/>
        <w:rPr>
          <w:rFonts w:ascii="Times New Roman" w:eastAsia="Times New Roman" w:hAnsi="Times New Roman"/>
          <w:color w:val="000000" w:themeColor="text1"/>
          <w:sz w:val="24"/>
          <w:szCs w:val="20"/>
          <w:lang w:val="ru-RU"/>
        </w:rPr>
      </w:pPr>
      <w:r w:rsidRPr="00212049">
        <w:rPr>
          <w:rFonts w:ascii="Times New Roman" w:eastAsia="Times New Roman" w:hAnsi="Times New Roman"/>
          <w:color w:val="000000" w:themeColor="text1"/>
          <w:sz w:val="24"/>
          <w:szCs w:val="20"/>
          <w:lang w:val="ru-RU"/>
        </w:rPr>
        <w:t>Тип налогоплательщика, добавляемого в качестве представителя</w:t>
      </w:r>
      <w:r w:rsidR="00FA6731" w:rsidRPr="00212049">
        <w:rPr>
          <w:rFonts w:ascii="Times New Roman" w:eastAsia="Times New Roman" w:hAnsi="Times New Roman"/>
          <w:color w:val="000000" w:themeColor="text1"/>
          <w:sz w:val="24"/>
          <w:szCs w:val="20"/>
          <w:lang w:val="ru-RU"/>
        </w:rPr>
        <w:t>;</w:t>
      </w:r>
    </w:p>
    <w:p w14:paraId="364DC108" w14:textId="367175E1" w:rsidR="002C34D2" w:rsidRPr="00277930" w:rsidRDefault="002C34D2" w:rsidP="00277930">
      <w:pPr>
        <w:pStyle w:val="affe"/>
        <w:numPr>
          <w:ilvl w:val="0"/>
          <w:numId w:val="41"/>
        </w:numPr>
        <w:jc w:val="both"/>
        <w:rPr>
          <w:rFonts w:ascii="Times New Roman" w:eastAsia="Times New Roman" w:hAnsi="Times New Roman"/>
          <w:color w:val="000000" w:themeColor="text1"/>
          <w:sz w:val="24"/>
          <w:szCs w:val="20"/>
          <w:lang w:val="ru-RU"/>
        </w:rPr>
      </w:pPr>
      <w:r w:rsidRPr="00212049">
        <w:rPr>
          <w:rFonts w:ascii="Times New Roman" w:eastAsia="Times New Roman" w:hAnsi="Times New Roman"/>
          <w:color w:val="000000" w:themeColor="text1"/>
          <w:sz w:val="24"/>
          <w:szCs w:val="20"/>
          <w:lang w:val="ru-RU"/>
        </w:rPr>
        <w:t>ИИН/БИН представителя</w:t>
      </w:r>
      <w:r w:rsidR="00FA6731" w:rsidRPr="00212049">
        <w:rPr>
          <w:rFonts w:ascii="Times New Roman" w:eastAsia="Times New Roman" w:hAnsi="Times New Roman"/>
          <w:color w:val="000000" w:themeColor="text1"/>
          <w:sz w:val="24"/>
          <w:szCs w:val="20"/>
          <w:lang w:val="ru-RU"/>
        </w:rPr>
        <w:t>;</w:t>
      </w:r>
    </w:p>
    <w:p w14:paraId="4B0CE0A9" w14:textId="64CB68AF" w:rsidR="002C34D2" w:rsidRPr="00277930" w:rsidRDefault="00453E42" w:rsidP="00277930">
      <w:pPr>
        <w:pStyle w:val="affe"/>
        <w:numPr>
          <w:ilvl w:val="0"/>
          <w:numId w:val="41"/>
        </w:numPr>
        <w:jc w:val="both"/>
        <w:rPr>
          <w:rFonts w:ascii="Times New Roman" w:eastAsia="Times New Roman" w:hAnsi="Times New Roman"/>
          <w:color w:val="000000" w:themeColor="text1"/>
          <w:sz w:val="24"/>
          <w:szCs w:val="20"/>
          <w:lang w:val="ru-RU"/>
        </w:rPr>
      </w:pPr>
      <w:r w:rsidRPr="00212049">
        <w:rPr>
          <w:rFonts w:ascii="Times New Roman" w:eastAsia="Times New Roman" w:hAnsi="Times New Roman"/>
          <w:color w:val="000000" w:themeColor="text1"/>
          <w:sz w:val="24"/>
          <w:szCs w:val="20"/>
          <w:lang w:val="ru-RU"/>
        </w:rPr>
        <w:t>Дата завершения</w:t>
      </w:r>
      <w:r w:rsidR="002C34D2" w:rsidRPr="00212049">
        <w:rPr>
          <w:rFonts w:ascii="Times New Roman" w:eastAsia="Times New Roman" w:hAnsi="Times New Roman"/>
          <w:color w:val="000000" w:themeColor="text1"/>
          <w:sz w:val="24"/>
          <w:szCs w:val="20"/>
          <w:lang w:val="ru-RU"/>
        </w:rPr>
        <w:t xml:space="preserve"> представител</w:t>
      </w:r>
      <w:r w:rsidRPr="00212049">
        <w:rPr>
          <w:rFonts w:ascii="Times New Roman" w:eastAsia="Times New Roman" w:hAnsi="Times New Roman"/>
          <w:color w:val="000000" w:themeColor="text1"/>
          <w:sz w:val="24"/>
          <w:szCs w:val="20"/>
          <w:lang w:val="ru-RU"/>
        </w:rPr>
        <w:t>ьства;</w:t>
      </w:r>
    </w:p>
    <w:p w14:paraId="34E99CA1" w14:textId="1688C59E" w:rsidR="002C34D2" w:rsidRPr="00277930" w:rsidRDefault="002C34D2" w:rsidP="00277930">
      <w:pPr>
        <w:pStyle w:val="affe"/>
        <w:numPr>
          <w:ilvl w:val="0"/>
          <w:numId w:val="41"/>
        </w:numPr>
        <w:jc w:val="both"/>
        <w:rPr>
          <w:rFonts w:ascii="Times New Roman" w:eastAsia="Times New Roman" w:hAnsi="Times New Roman"/>
          <w:color w:val="000000" w:themeColor="text1"/>
          <w:sz w:val="24"/>
          <w:szCs w:val="20"/>
          <w:lang w:val="ru-RU"/>
        </w:rPr>
      </w:pPr>
      <w:r w:rsidRPr="00212049">
        <w:rPr>
          <w:rFonts w:ascii="Times New Roman" w:eastAsia="Times New Roman" w:hAnsi="Times New Roman"/>
          <w:color w:val="000000" w:themeColor="text1"/>
          <w:sz w:val="24"/>
          <w:szCs w:val="20"/>
          <w:lang w:val="ru-RU"/>
        </w:rPr>
        <w:t>Определить перечень конкретных полномочий (прав) представителя.</w:t>
      </w:r>
    </w:p>
    <w:p w14:paraId="54F153E6" w14:textId="77777777" w:rsidR="00215B7B" w:rsidRPr="00212049" w:rsidRDefault="002C34D2" w:rsidP="00FA6731">
      <w:pPr>
        <w:rPr>
          <w:rFonts w:cs="Times New Roman"/>
          <w:color w:val="000000" w:themeColor="text1"/>
        </w:rPr>
      </w:pPr>
      <w:r w:rsidRPr="00212049">
        <w:rPr>
          <w:rFonts w:cs="Times New Roman"/>
          <w:color w:val="000000" w:themeColor="text1"/>
        </w:rPr>
        <w:t xml:space="preserve">После завершения заполнения всех строк необходимо подтвердить </w:t>
      </w:r>
      <w:r w:rsidR="00215B7B" w:rsidRPr="00212049">
        <w:rPr>
          <w:rFonts w:cs="Times New Roman"/>
          <w:color w:val="000000" w:themeColor="text1"/>
        </w:rPr>
        <w:t xml:space="preserve">корректность </w:t>
      </w:r>
      <w:r w:rsidRPr="00212049">
        <w:rPr>
          <w:rFonts w:cs="Times New Roman"/>
          <w:color w:val="000000" w:themeColor="text1"/>
        </w:rPr>
        <w:t>введенны</w:t>
      </w:r>
      <w:r w:rsidR="00215B7B" w:rsidRPr="00212049">
        <w:rPr>
          <w:rFonts w:cs="Times New Roman"/>
          <w:color w:val="000000" w:themeColor="text1"/>
        </w:rPr>
        <w:t>х</w:t>
      </w:r>
      <w:r w:rsidRPr="00212049">
        <w:rPr>
          <w:rFonts w:cs="Times New Roman"/>
          <w:color w:val="000000" w:themeColor="text1"/>
        </w:rPr>
        <w:t xml:space="preserve"> данны</w:t>
      </w:r>
      <w:r w:rsidR="00215B7B" w:rsidRPr="00212049">
        <w:rPr>
          <w:rFonts w:cs="Times New Roman"/>
          <w:color w:val="000000" w:themeColor="text1"/>
        </w:rPr>
        <w:t>х</w:t>
      </w:r>
      <w:r w:rsidRPr="00212049">
        <w:rPr>
          <w:rFonts w:cs="Times New Roman"/>
          <w:color w:val="000000" w:themeColor="text1"/>
        </w:rPr>
        <w:t>, отметив галочкой в соответствующем поле и подписать форму</w:t>
      </w:r>
      <w:r w:rsidR="00215B7B" w:rsidRPr="00212049">
        <w:rPr>
          <w:rFonts w:cs="Times New Roman"/>
          <w:color w:val="000000" w:themeColor="text1"/>
        </w:rPr>
        <w:t>,</w:t>
      </w:r>
      <w:r w:rsidRPr="00212049">
        <w:rPr>
          <w:rFonts w:cs="Times New Roman"/>
          <w:color w:val="000000" w:themeColor="text1"/>
        </w:rPr>
        <w:t xml:space="preserve"> </w:t>
      </w:r>
      <w:r w:rsidR="00215B7B" w:rsidRPr="00212049">
        <w:rPr>
          <w:rFonts w:cs="Times New Roman"/>
          <w:color w:val="000000" w:themeColor="text1"/>
        </w:rPr>
        <w:t xml:space="preserve">нажав на кнопку «Подписать и добавить». </w:t>
      </w:r>
    </w:p>
    <w:p w14:paraId="0342746C" w14:textId="22E57413" w:rsidR="002C34D2" w:rsidRPr="00212049" w:rsidRDefault="00215B7B" w:rsidP="00A5740C">
      <w:pPr>
        <w:pStyle w:val="affe"/>
        <w:widowControl w:val="0"/>
        <w:ind w:left="0" w:firstLine="720"/>
        <w:rPr>
          <w:rFonts w:ascii="Times New Roman" w:hAnsi="Times New Roman"/>
          <w:color w:val="000000" w:themeColor="text1"/>
          <w:lang w:val="ru-RU"/>
        </w:rPr>
      </w:pPr>
      <w:r w:rsidRPr="00212049">
        <w:rPr>
          <w:rFonts w:ascii="Times New Roman" w:eastAsia="Times New Roman" w:hAnsi="Times New Roman"/>
          <w:color w:val="000000" w:themeColor="text1"/>
          <w:sz w:val="24"/>
          <w:szCs w:val="20"/>
          <w:lang w:val="ru-RU"/>
        </w:rPr>
        <w:t>Для подписания формы в открывшемся диалоговом окне необходимо указать расположение ключа ЭЦП для подписания, в отобразившемся окне ввести пароль от ключа ЭЦП и подписать форму.</w:t>
      </w:r>
    </w:p>
    <w:p w14:paraId="0EF89A83" w14:textId="7D56F128" w:rsidR="002C34D2" w:rsidRPr="00212049" w:rsidRDefault="002C34D2" w:rsidP="00D35F21">
      <w:pPr>
        <w:pStyle w:val="affe"/>
        <w:ind w:left="0" w:firstLine="720"/>
        <w:rPr>
          <w:rFonts w:ascii="Times New Roman" w:hAnsi="Times New Roman"/>
          <w:color w:val="000000" w:themeColor="text1"/>
          <w:lang w:val="ru-RU"/>
        </w:rPr>
      </w:pPr>
      <w:r w:rsidRPr="00212049">
        <w:rPr>
          <w:rFonts w:ascii="Times New Roman" w:eastAsia="Times New Roman" w:hAnsi="Times New Roman"/>
          <w:color w:val="000000" w:themeColor="text1"/>
          <w:sz w:val="24"/>
          <w:szCs w:val="20"/>
          <w:lang w:val="ru-RU"/>
        </w:rPr>
        <w:t>«Я подтверждаю достоверность и корректность введенных данных»</w:t>
      </w:r>
    </w:p>
    <w:p w14:paraId="619B209F" w14:textId="6F5F95CD" w:rsidR="00871599" w:rsidRPr="00325B88" w:rsidRDefault="005C785C" w:rsidP="00325B88">
      <w:pPr>
        <w:widowControl w:val="0"/>
        <w:spacing w:line="240" w:lineRule="auto"/>
        <w:ind w:firstLine="0"/>
        <w:jc w:val="center"/>
        <w:rPr>
          <w:rFonts w:cs="Times New Roman"/>
          <w:noProof/>
          <w:lang w:eastAsia="ru-RU"/>
        </w:rPr>
      </w:pPr>
      <w:r w:rsidRPr="00212049">
        <w:rPr>
          <w:rFonts w:cs="Times New Roman"/>
          <w:noProof/>
          <w:lang w:eastAsia="ru-RU"/>
        </w:rPr>
        <w:drawing>
          <wp:inline distT="0" distB="0" distL="0" distR="0" wp14:anchorId="4102DBED" wp14:editId="3C3B100E">
            <wp:extent cx="4502150" cy="5398826"/>
            <wp:effectExtent l="19050" t="19050" r="12700" b="11430"/>
            <wp:docPr id="339" name="Рисунок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4505129" cy="5402398"/>
                    </a:xfrm>
                    <a:prstGeom prst="rect">
                      <a:avLst/>
                    </a:prstGeom>
                    <a:ln w="9525" cap="flat" cmpd="sng" algn="ctr">
                      <a:solidFill>
                        <a:srgbClr val="5B9BD5"/>
                      </a:solidFill>
                      <a:prstDash val="solid"/>
                      <a:round/>
                      <a:headEnd type="none" w="med" len="med"/>
                      <a:tailEnd type="none" w="med" len="med"/>
                    </a:ln>
                  </pic:spPr>
                </pic:pic>
              </a:graphicData>
            </a:graphic>
          </wp:inline>
        </w:drawing>
      </w:r>
    </w:p>
    <w:p w14:paraId="46C4E4A7" w14:textId="7A7F12CA" w:rsidR="00871599" w:rsidRPr="00212049" w:rsidRDefault="00871599" w:rsidP="00871599">
      <w:pPr>
        <w:pStyle w:val="aff"/>
        <w:rPr>
          <w:color w:val="000000" w:themeColor="text1"/>
          <w:lang w:val="ru-RU"/>
        </w:rPr>
      </w:pPr>
      <w:bookmarkStart w:id="241" w:name="_Ref58856278"/>
      <w:r w:rsidRPr="00212049">
        <w:rPr>
          <w:color w:val="000000" w:themeColor="text1"/>
        </w:rPr>
        <w:t xml:space="preserve">Рисунок </w:t>
      </w:r>
      <w:r w:rsidR="00997539" w:rsidRPr="00212049">
        <w:rPr>
          <w:noProof/>
          <w:color w:val="000000" w:themeColor="text1"/>
        </w:rPr>
        <w:fldChar w:fldCharType="begin"/>
      </w:r>
      <w:r w:rsidR="00997539" w:rsidRPr="00212049">
        <w:rPr>
          <w:noProof/>
          <w:color w:val="000000" w:themeColor="text1"/>
        </w:rPr>
        <w:instrText xml:space="preserve"> SEQ Рисунок \* ARABIC </w:instrText>
      </w:r>
      <w:r w:rsidR="00997539" w:rsidRPr="00212049">
        <w:rPr>
          <w:noProof/>
          <w:color w:val="000000" w:themeColor="text1"/>
        </w:rPr>
        <w:fldChar w:fldCharType="separate"/>
      </w:r>
      <w:r w:rsidR="001D1126">
        <w:rPr>
          <w:noProof/>
          <w:color w:val="000000" w:themeColor="text1"/>
        </w:rPr>
        <w:t>34</w:t>
      </w:r>
      <w:r w:rsidR="00997539" w:rsidRPr="00212049">
        <w:rPr>
          <w:noProof/>
          <w:color w:val="000000" w:themeColor="text1"/>
        </w:rPr>
        <w:fldChar w:fldCharType="end"/>
      </w:r>
      <w:bookmarkEnd w:id="241"/>
      <w:r w:rsidR="00FA374B" w:rsidRPr="00212049">
        <w:rPr>
          <w:color w:val="000000" w:themeColor="text1"/>
          <w:lang w:val="ru-RU"/>
        </w:rPr>
        <w:t xml:space="preserve"> –</w:t>
      </w:r>
      <w:r w:rsidR="004B7148" w:rsidRPr="00212049">
        <w:rPr>
          <w:color w:val="000000" w:themeColor="text1"/>
          <w:lang w:val="ru-RU"/>
        </w:rPr>
        <w:t xml:space="preserve"> О</w:t>
      </w:r>
      <w:r w:rsidR="00FA374B" w:rsidRPr="00212049">
        <w:rPr>
          <w:color w:val="000000" w:themeColor="text1"/>
          <w:lang w:val="ru-RU"/>
        </w:rPr>
        <w:t>кно добавления нового уполномоченного представителя НП</w:t>
      </w:r>
      <w:r w:rsidR="00222A63" w:rsidRPr="00212049">
        <w:rPr>
          <w:color w:val="000000" w:themeColor="text1"/>
          <w:lang w:val="ru-RU"/>
        </w:rPr>
        <w:t xml:space="preserve"> </w:t>
      </w:r>
    </w:p>
    <w:p w14:paraId="51E76ED6" w14:textId="55418FE8" w:rsidR="00215B7B" w:rsidRPr="00212049" w:rsidRDefault="00215B7B" w:rsidP="000C00C4">
      <w:pPr>
        <w:rPr>
          <w:rFonts w:cs="Times New Roman"/>
          <w:color w:val="000000" w:themeColor="text1"/>
        </w:rPr>
      </w:pPr>
      <w:r w:rsidRPr="00212049">
        <w:rPr>
          <w:rFonts w:cs="Times New Roman"/>
          <w:color w:val="000000" w:themeColor="text1"/>
        </w:rPr>
        <w:t>В КНП добавленного уполномоченного представителя Система направит запрос для получения согласия на представление интересов налогоплательщика, являющегося инициатором действий.</w:t>
      </w:r>
    </w:p>
    <w:p w14:paraId="59F32066" w14:textId="5F91AE91" w:rsidR="000C00C4" w:rsidRPr="00212049" w:rsidRDefault="000C00C4" w:rsidP="000C00C4">
      <w:pPr>
        <w:rPr>
          <w:rFonts w:cs="Times New Roman"/>
          <w:color w:val="000000" w:themeColor="text1"/>
        </w:rPr>
      </w:pPr>
      <w:r w:rsidRPr="00212049">
        <w:rPr>
          <w:rFonts w:cs="Times New Roman"/>
          <w:color w:val="000000" w:themeColor="text1"/>
        </w:rPr>
        <w:t>В случае отсутствия</w:t>
      </w:r>
      <w:r w:rsidR="00215B7B" w:rsidRPr="00212049">
        <w:rPr>
          <w:rFonts w:cs="Times New Roman"/>
          <w:color w:val="000000" w:themeColor="text1"/>
        </w:rPr>
        <w:t xml:space="preserve"> у</w:t>
      </w:r>
      <w:r w:rsidRPr="00212049">
        <w:rPr>
          <w:rFonts w:cs="Times New Roman"/>
          <w:color w:val="000000" w:themeColor="text1"/>
        </w:rPr>
        <w:t xml:space="preserve"> добавляемого уполномоченного представителя </w:t>
      </w:r>
      <w:r w:rsidR="00215B7B" w:rsidRPr="00212049">
        <w:rPr>
          <w:rFonts w:cs="Times New Roman"/>
          <w:color w:val="000000" w:themeColor="text1"/>
        </w:rPr>
        <w:t>регистрации в КНП С</w:t>
      </w:r>
      <w:r w:rsidRPr="00212049">
        <w:rPr>
          <w:rFonts w:cs="Times New Roman"/>
          <w:color w:val="000000" w:themeColor="text1"/>
        </w:rPr>
        <w:t>истем</w:t>
      </w:r>
      <w:r w:rsidR="00215B7B" w:rsidRPr="00212049">
        <w:rPr>
          <w:rFonts w:cs="Times New Roman"/>
          <w:color w:val="000000" w:themeColor="text1"/>
        </w:rPr>
        <w:t>а</w:t>
      </w:r>
      <w:r w:rsidRPr="00212049">
        <w:rPr>
          <w:rFonts w:cs="Times New Roman"/>
          <w:color w:val="000000" w:themeColor="text1"/>
        </w:rPr>
        <w:t xml:space="preserve"> </w:t>
      </w:r>
      <w:r w:rsidR="00215B7B" w:rsidRPr="00212049">
        <w:rPr>
          <w:rFonts w:cs="Times New Roman"/>
          <w:color w:val="000000" w:themeColor="text1"/>
        </w:rPr>
        <w:t xml:space="preserve">отобразит соответствующее </w:t>
      </w:r>
      <w:r w:rsidRPr="00212049">
        <w:rPr>
          <w:rFonts w:cs="Times New Roman"/>
          <w:color w:val="000000" w:themeColor="text1"/>
        </w:rPr>
        <w:t xml:space="preserve">уведомление и </w:t>
      </w:r>
      <w:r w:rsidR="00215B7B" w:rsidRPr="00212049">
        <w:rPr>
          <w:rFonts w:cs="Times New Roman"/>
          <w:color w:val="000000" w:themeColor="text1"/>
        </w:rPr>
        <w:t xml:space="preserve">предложит заполнить контактные данные добавляемого уполномоченного представителя (адрес электронной почты и номер мобильного телефона) для отправки приглашения на регистрацию в КНП. </w:t>
      </w:r>
      <w:r w:rsidRPr="00212049">
        <w:rPr>
          <w:rFonts w:cs="Times New Roman"/>
          <w:color w:val="000000" w:themeColor="text1"/>
        </w:rPr>
        <w:t>(</w:t>
      </w:r>
      <w:r w:rsidR="007E23F7" w:rsidRPr="00212049" w:rsidDel="007E23F7">
        <w:rPr>
          <w:rFonts w:cs="Times New Roman"/>
          <w:color w:val="000000" w:themeColor="text1"/>
        </w:rPr>
        <w:t xml:space="preserve"> </w:t>
      </w:r>
      <w:r w:rsidRPr="00212049">
        <w:rPr>
          <w:rFonts w:cs="Times New Roman"/>
          <w:color w:val="000000" w:themeColor="text1"/>
        </w:rPr>
        <w:fldChar w:fldCharType="begin"/>
      </w:r>
      <w:r w:rsidRPr="00212049">
        <w:rPr>
          <w:rFonts w:cs="Times New Roman"/>
          <w:color w:val="000000" w:themeColor="text1"/>
        </w:rPr>
        <w:instrText xml:space="preserve"> REF _Ref89703222 \h </w:instrText>
      </w:r>
      <w:r w:rsidR="007024F8" w:rsidRPr="00212049">
        <w:rPr>
          <w:rFonts w:cs="Times New Roman"/>
          <w:color w:val="000000" w:themeColor="text1"/>
        </w:rPr>
        <w:instrText xml:space="preserve"> \* MERGEFORMAT </w:instrText>
      </w:r>
      <w:r w:rsidRPr="00212049">
        <w:rPr>
          <w:rFonts w:cs="Times New Roman"/>
          <w:color w:val="000000" w:themeColor="text1"/>
        </w:rPr>
      </w:r>
      <w:r w:rsidRPr="00212049">
        <w:rPr>
          <w:rFonts w:cs="Times New Roman"/>
          <w:color w:val="000000" w:themeColor="text1"/>
        </w:rPr>
        <w:fldChar w:fldCharType="separate"/>
      </w:r>
      <w:r w:rsidR="001D1126" w:rsidRPr="001D1126">
        <w:rPr>
          <w:rFonts w:cs="Times New Roman"/>
        </w:rPr>
        <w:t xml:space="preserve">Рисунок </w:t>
      </w:r>
      <w:r w:rsidR="001D1126" w:rsidRPr="001D1126">
        <w:rPr>
          <w:rFonts w:cs="Times New Roman"/>
          <w:noProof/>
        </w:rPr>
        <w:t>35</w:t>
      </w:r>
      <w:r w:rsidRPr="00212049">
        <w:rPr>
          <w:rFonts w:cs="Times New Roman"/>
          <w:color w:val="000000" w:themeColor="text1"/>
        </w:rPr>
        <w:fldChar w:fldCharType="end"/>
      </w:r>
      <w:r w:rsidRPr="00212049">
        <w:rPr>
          <w:rFonts w:cs="Times New Roman"/>
          <w:color w:val="000000" w:themeColor="text1"/>
        </w:rPr>
        <w:t>).</w:t>
      </w:r>
    </w:p>
    <w:p w14:paraId="4B87CDC7" w14:textId="790C9BE6" w:rsidR="00215B7B" w:rsidRPr="00212049" w:rsidRDefault="00215B7B" w:rsidP="000C00C4">
      <w:pPr>
        <w:rPr>
          <w:rFonts w:cs="Times New Roman"/>
          <w:color w:val="000000" w:themeColor="text1"/>
        </w:rPr>
      </w:pPr>
      <w:r w:rsidRPr="00212049">
        <w:rPr>
          <w:rFonts w:cs="Times New Roman"/>
          <w:color w:val="000000" w:themeColor="text1"/>
        </w:rPr>
        <w:t>В случае отсутствия подтверждения со стороны уполномоченного представителя, запрос на его добавление будет аннулирован.</w:t>
      </w:r>
    </w:p>
    <w:p w14:paraId="09B8B894" w14:textId="77777777" w:rsidR="000C00C4" w:rsidRPr="00212049" w:rsidRDefault="000C00C4" w:rsidP="00325B88">
      <w:pPr>
        <w:widowControl w:val="0"/>
        <w:spacing w:line="240" w:lineRule="auto"/>
        <w:ind w:firstLine="0"/>
        <w:jc w:val="center"/>
        <w:rPr>
          <w:rFonts w:cs="Times New Roman"/>
          <w:noProof/>
          <w:lang w:eastAsia="ru-RU"/>
        </w:rPr>
      </w:pPr>
      <w:r w:rsidRPr="00212049">
        <w:rPr>
          <w:rFonts w:cs="Times New Roman"/>
          <w:noProof/>
          <w:lang w:eastAsia="ru-RU"/>
        </w:rPr>
        <w:drawing>
          <wp:inline distT="0" distB="0" distL="0" distR="0" wp14:anchorId="7A6C1F47" wp14:editId="7413D634">
            <wp:extent cx="4696465" cy="2400300"/>
            <wp:effectExtent l="19050" t="19050" r="27940" b="190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8"/>
                    <a:srcRect b="8956"/>
                    <a:stretch/>
                  </pic:blipFill>
                  <pic:spPr bwMode="auto">
                    <a:xfrm>
                      <a:off x="0" y="0"/>
                      <a:ext cx="4705605" cy="2404971"/>
                    </a:xfrm>
                    <a:prstGeom prst="rect">
                      <a:avLst/>
                    </a:prstGeom>
                    <a:ln w="9525" cap="flat" cmpd="sng" algn="ctr">
                      <a:solidFill>
                        <a:srgbClr val="5B9BD5"/>
                      </a:solidFill>
                      <a:prstDash val="solid"/>
                      <a:round/>
                      <a:headEnd type="none" w="med" len="med"/>
                      <a:tailEnd type="none" w="med" len="med"/>
                      <a:extLst>
                        <a:ext uri="{C807C97D-BFC1-408E-A445-0C87EB9F89A2}">
                          <ask:lineSketchStyleProps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k="http://schemas.microsoft.com/office/drawing/2018/sketchyshapes" xmlns:w16se="http://schemas.microsoft.com/office/word/2015/wordml/symex" xmlns:w15="http://schemas.microsoft.com/office/word/2012/wordml" xmlns:cx="http://schemas.microsoft.com/office/drawing/2014/chartex"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16CF2AA" w14:textId="4D92E683" w:rsidR="003E1504" w:rsidRPr="00212049" w:rsidRDefault="000C00C4" w:rsidP="000C00C4">
      <w:pPr>
        <w:pStyle w:val="aff"/>
        <w:rPr>
          <w:color w:val="000000" w:themeColor="text1"/>
          <w:lang w:val="ru-RU"/>
        </w:rPr>
      </w:pPr>
      <w:bookmarkStart w:id="242" w:name="_Ref89703222"/>
      <w:r w:rsidRPr="00212049">
        <w:t xml:space="preserve">Рисунок </w:t>
      </w:r>
      <w:r w:rsidR="00EF0E7D" w:rsidRPr="00212049">
        <w:rPr>
          <w:noProof/>
        </w:rPr>
        <w:fldChar w:fldCharType="begin"/>
      </w:r>
      <w:r w:rsidR="00EF0E7D" w:rsidRPr="00212049">
        <w:rPr>
          <w:noProof/>
        </w:rPr>
        <w:instrText xml:space="preserve"> SEQ Рисунок \* ARABIC </w:instrText>
      </w:r>
      <w:r w:rsidR="00EF0E7D" w:rsidRPr="00212049">
        <w:rPr>
          <w:noProof/>
        </w:rPr>
        <w:fldChar w:fldCharType="separate"/>
      </w:r>
      <w:r w:rsidR="001D1126">
        <w:rPr>
          <w:noProof/>
        </w:rPr>
        <w:t>35</w:t>
      </w:r>
      <w:r w:rsidR="00EF0E7D" w:rsidRPr="00212049">
        <w:rPr>
          <w:noProof/>
        </w:rPr>
        <w:fldChar w:fldCharType="end"/>
      </w:r>
      <w:bookmarkEnd w:id="242"/>
      <w:r w:rsidRPr="00212049">
        <w:rPr>
          <w:lang w:val="ru-RU"/>
        </w:rPr>
        <w:t xml:space="preserve"> </w:t>
      </w:r>
      <w:r w:rsidRPr="00212049">
        <w:rPr>
          <w:color w:val="000000" w:themeColor="text1"/>
          <w:lang w:val="ru-RU"/>
        </w:rPr>
        <w:t>– Уведомление об отсутствии регистрации</w:t>
      </w:r>
    </w:p>
    <w:p w14:paraId="345849F3" w14:textId="2A15897F" w:rsidR="004978AB" w:rsidRPr="00212049" w:rsidRDefault="003E1504" w:rsidP="004978AB">
      <w:pPr>
        <w:rPr>
          <w:rFonts w:cs="Times New Roman"/>
          <w:color w:val="000000" w:themeColor="text1"/>
        </w:rPr>
      </w:pPr>
      <w:r w:rsidRPr="00212049">
        <w:rPr>
          <w:rFonts w:cs="Times New Roman"/>
          <w:color w:val="000000" w:themeColor="text1"/>
        </w:rPr>
        <w:t>В</w:t>
      </w:r>
      <w:r w:rsidR="004978AB" w:rsidRPr="00212049">
        <w:rPr>
          <w:rFonts w:cs="Times New Roman"/>
          <w:color w:val="000000" w:themeColor="text1"/>
        </w:rPr>
        <w:t xml:space="preserve"> случае </w:t>
      </w:r>
      <w:r w:rsidR="00D068AC" w:rsidRPr="00212049">
        <w:rPr>
          <w:rFonts w:cs="Times New Roman"/>
          <w:color w:val="000000" w:themeColor="text1"/>
        </w:rPr>
        <w:t>отсутствия регистрации по</w:t>
      </w:r>
      <w:r w:rsidR="004978AB" w:rsidRPr="00212049">
        <w:rPr>
          <w:rFonts w:cs="Times New Roman"/>
          <w:color w:val="000000" w:themeColor="text1"/>
        </w:rPr>
        <w:t xml:space="preserve"> </w:t>
      </w:r>
      <w:r w:rsidR="00D068AC" w:rsidRPr="00212049">
        <w:rPr>
          <w:rFonts w:cs="Times New Roman"/>
          <w:color w:val="000000" w:themeColor="text1"/>
        </w:rPr>
        <w:t xml:space="preserve">указанным </w:t>
      </w:r>
      <w:r w:rsidR="004978AB" w:rsidRPr="00212049">
        <w:rPr>
          <w:rFonts w:cs="Times New Roman"/>
          <w:color w:val="000000" w:themeColor="text1"/>
        </w:rPr>
        <w:t>данны</w:t>
      </w:r>
      <w:r w:rsidR="00D068AC" w:rsidRPr="00212049">
        <w:rPr>
          <w:rFonts w:cs="Times New Roman"/>
          <w:color w:val="000000" w:themeColor="text1"/>
        </w:rPr>
        <w:t>м</w:t>
      </w:r>
      <w:r w:rsidR="004978AB" w:rsidRPr="00212049">
        <w:rPr>
          <w:rFonts w:cs="Times New Roman"/>
          <w:color w:val="000000" w:themeColor="text1"/>
        </w:rPr>
        <w:t xml:space="preserve"> на стороне базы данных </w:t>
      </w:r>
      <w:r w:rsidR="00D068AC" w:rsidRPr="00212049">
        <w:rPr>
          <w:rFonts w:cs="Times New Roman"/>
          <w:color w:val="000000" w:themeColor="text1"/>
        </w:rPr>
        <w:t xml:space="preserve">органа </w:t>
      </w:r>
      <w:r w:rsidR="004978AB" w:rsidRPr="00212049">
        <w:rPr>
          <w:rFonts w:cs="Times New Roman"/>
          <w:color w:val="000000" w:themeColor="text1"/>
        </w:rPr>
        <w:t>государственн</w:t>
      </w:r>
      <w:r w:rsidR="00D068AC" w:rsidRPr="00212049">
        <w:rPr>
          <w:rFonts w:cs="Times New Roman"/>
          <w:color w:val="000000" w:themeColor="text1"/>
        </w:rPr>
        <w:t>ых доходов</w:t>
      </w:r>
      <w:r w:rsidR="004978AB" w:rsidRPr="00212049">
        <w:rPr>
          <w:rFonts w:cs="Times New Roman"/>
          <w:color w:val="000000" w:themeColor="text1"/>
        </w:rPr>
        <w:t>, система отобразит соот</w:t>
      </w:r>
      <w:r w:rsidRPr="00212049">
        <w:rPr>
          <w:rFonts w:cs="Times New Roman"/>
          <w:color w:val="000000" w:themeColor="text1"/>
        </w:rPr>
        <w:t xml:space="preserve">ветствующее сообщение об ошибке и заблокирует доступ к </w:t>
      </w:r>
      <w:r w:rsidR="00C92595" w:rsidRPr="00212049">
        <w:rPr>
          <w:rFonts w:cs="Times New Roman"/>
          <w:color w:val="000000" w:themeColor="text1"/>
        </w:rPr>
        <w:t>сохранению информации</w:t>
      </w:r>
      <w:r w:rsidRPr="00212049">
        <w:rPr>
          <w:rFonts w:cs="Times New Roman"/>
          <w:color w:val="000000" w:themeColor="text1"/>
        </w:rPr>
        <w:t>.</w:t>
      </w:r>
      <w:r w:rsidR="00C5736E" w:rsidRPr="00212049">
        <w:rPr>
          <w:rFonts w:cs="Times New Roman"/>
          <w:color w:val="000000" w:themeColor="text1"/>
        </w:rPr>
        <w:t xml:space="preserve"> У пользователя отображается функция отправления приглашения для регистрации в КНП путем указания </w:t>
      </w:r>
      <w:r w:rsidR="00C5736E" w:rsidRPr="00212049">
        <w:rPr>
          <w:rFonts w:cs="Times New Roman"/>
          <w:color w:val="000000" w:themeColor="text1"/>
          <w:lang w:val="en-US"/>
        </w:rPr>
        <w:t>e</w:t>
      </w:r>
      <w:r w:rsidR="00C5736E" w:rsidRPr="00212049">
        <w:rPr>
          <w:rFonts w:cs="Times New Roman"/>
          <w:color w:val="000000" w:themeColor="text1"/>
        </w:rPr>
        <w:t>-</w:t>
      </w:r>
      <w:r w:rsidR="00C5736E" w:rsidRPr="00212049">
        <w:rPr>
          <w:rFonts w:cs="Times New Roman"/>
          <w:color w:val="000000" w:themeColor="text1"/>
          <w:lang w:val="en-US"/>
        </w:rPr>
        <w:t>mail</w:t>
      </w:r>
      <w:r w:rsidR="00C5736E" w:rsidRPr="00212049">
        <w:rPr>
          <w:rFonts w:cs="Times New Roman"/>
          <w:color w:val="000000" w:themeColor="text1"/>
        </w:rPr>
        <w:t xml:space="preserve"> и номер телефона. После чего системой будет направлено приглашение для регистрации в КНП.</w:t>
      </w:r>
    </w:p>
    <w:p w14:paraId="57E283B2" w14:textId="0C8A4C0C" w:rsidR="007F63AB" w:rsidRPr="00212049" w:rsidRDefault="007F63AB" w:rsidP="00027B09">
      <w:pPr>
        <w:pStyle w:val="6"/>
        <w:widowControl w:val="0"/>
        <w:numPr>
          <w:ilvl w:val="5"/>
          <w:numId w:val="7"/>
        </w:numPr>
        <w:tabs>
          <w:tab w:val="num" w:pos="1436"/>
        </w:tabs>
        <w:ind w:left="0" w:firstLine="851"/>
        <w:rPr>
          <w:bCs/>
          <w:iCs w:val="0"/>
          <w:smallCaps w:val="0"/>
          <w:color w:val="000000" w:themeColor="text1"/>
          <w:szCs w:val="20"/>
          <w:lang w:eastAsia="x-none"/>
        </w:rPr>
      </w:pPr>
      <w:bookmarkStart w:id="243" w:name="_Toc58916015"/>
      <w:r w:rsidRPr="00212049">
        <w:rPr>
          <w:bCs/>
          <w:iCs w:val="0"/>
          <w:smallCaps w:val="0"/>
          <w:color w:val="000000" w:themeColor="text1"/>
          <w:szCs w:val="20"/>
          <w:lang w:eastAsia="x-none"/>
        </w:rPr>
        <w:t>Добавление законного представителя НП</w:t>
      </w:r>
      <w:bookmarkEnd w:id="243"/>
    </w:p>
    <w:p w14:paraId="75ED1A6B" w14:textId="0E8B50DC" w:rsidR="0087484A" w:rsidRPr="00212049" w:rsidRDefault="00403F8C" w:rsidP="00403F8C">
      <w:pPr>
        <w:rPr>
          <w:rFonts w:cs="Times New Roman"/>
          <w:color w:val="000000" w:themeColor="text1"/>
        </w:rPr>
      </w:pPr>
      <w:r w:rsidRPr="00212049">
        <w:rPr>
          <w:rFonts w:cs="Times New Roman"/>
          <w:color w:val="000000" w:themeColor="text1"/>
        </w:rPr>
        <w:t xml:space="preserve">Для добавления </w:t>
      </w:r>
      <w:r w:rsidR="00222A63" w:rsidRPr="00212049">
        <w:rPr>
          <w:rFonts w:cs="Times New Roman"/>
          <w:color w:val="000000" w:themeColor="text1"/>
          <w:lang w:val="kk-KZ"/>
        </w:rPr>
        <w:t xml:space="preserve">своего профиля НП </w:t>
      </w:r>
      <w:r w:rsidR="00215B7B" w:rsidRPr="00212049">
        <w:rPr>
          <w:rFonts w:cs="Times New Roman"/>
          <w:color w:val="000000" w:themeColor="text1"/>
          <w:lang w:val="kk-KZ"/>
        </w:rPr>
        <w:t xml:space="preserve">в качестве </w:t>
      </w:r>
      <w:r w:rsidRPr="00212049">
        <w:rPr>
          <w:rFonts w:cs="Times New Roman"/>
          <w:color w:val="000000" w:themeColor="text1"/>
        </w:rPr>
        <w:t>законного представителя</w:t>
      </w:r>
      <w:r w:rsidR="00915F6C" w:rsidRPr="00212049">
        <w:rPr>
          <w:rFonts w:cs="Times New Roman"/>
          <w:color w:val="000000" w:themeColor="text1"/>
        </w:rPr>
        <w:t>,</w:t>
      </w:r>
      <w:r w:rsidRPr="00212049">
        <w:rPr>
          <w:rFonts w:cs="Times New Roman"/>
          <w:color w:val="000000" w:themeColor="text1"/>
        </w:rPr>
        <w:t xml:space="preserve"> </w:t>
      </w:r>
      <w:r w:rsidR="0087484A" w:rsidRPr="00212049">
        <w:rPr>
          <w:rFonts w:cs="Times New Roman"/>
          <w:color w:val="000000" w:themeColor="text1"/>
        </w:rPr>
        <w:t xml:space="preserve">необходимо во вкладке «Представители и права» </w:t>
      </w:r>
      <w:r w:rsidRPr="00212049">
        <w:rPr>
          <w:rFonts w:cs="Times New Roman"/>
          <w:color w:val="000000" w:themeColor="text1"/>
        </w:rPr>
        <w:t>наж</w:t>
      </w:r>
      <w:r w:rsidR="0087484A" w:rsidRPr="00212049">
        <w:rPr>
          <w:rFonts w:cs="Times New Roman"/>
          <w:color w:val="000000" w:themeColor="text1"/>
        </w:rPr>
        <w:t>ать</w:t>
      </w:r>
      <w:r w:rsidRPr="00212049">
        <w:rPr>
          <w:rFonts w:cs="Times New Roman"/>
          <w:color w:val="000000" w:themeColor="text1"/>
        </w:rPr>
        <w:t xml:space="preserve"> на кнопку «</w:t>
      </w:r>
      <w:r w:rsidR="003C7CCA" w:rsidRPr="00212049">
        <w:rPr>
          <w:rFonts w:cs="Times New Roman"/>
          <w:color w:val="000000" w:themeColor="text1"/>
        </w:rPr>
        <w:t>Добавить»</w:t>
      </w:r>
      <w:r w:rsidR="00BD421F" w:rsidRPr="00212049">
        <w:rPr>
          <w:rFonts w:cs="Times New Roman"/>
          <w:color w:val="000000" w:themeColor="text1"/>
        </w:rPr>
        <w:t xml:space="preserve"> (</w:t>
      </w:r>
      <w:r w:rsidR="00BD421F" w:rsidRPr="00212049">
        <w:rPr>
          <w:rFonts w:cs="Times New Roman"/>
          <w:color w:val="000000" w:themeColor="text1"/>
        </w:rPr>
        <w:fldChar w:fldCharType="begin"/>
      </w:r>
      <w:r w:rsidR="00BD421F" w:rsidRPr="00212049">
        <w:rPr>
          <w:rFonts w:cs="Times New Roman"/>
          <w:color w:val="000000" w:themeColor="text1"/>
        </w:rPr>
        <w:instrText xml:space="preserve"> REF _Ref58856092 \h </w:instrText>
      </w:r>
      <w:r w:rsidR="007024F8" w:rsidRPr="00212049">
        <w:rPr>
          <w:rFonts w:cs="Times New Roman"/>
          <w:color w:val="000000" w:themeColor="text1"/>
        </w:rPr>
        <w:instrText xml:space="preserve"> \* MERGEFORMAT </w:instrText>
      </w:r>
      <w:r w:rsidR="00BD421F" w:rsidRPr="00212049">
        <w:rPr>
          <w:rFonts w:cs="Times New Roman"/>
          <w:color w:val="000000" w:themeColor="text1"/>
        </w:rPr>
      </w:r>
      <w:r w:rsidR="00BD421F" w:rsidRPr="00212049">
        <w:rPr>
          <w:rFonts w:cs="Times New Roman"/>
          <w:color w:val="000000" w:themeColor="text1"/>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33</w:t>
      </w:r>
      <w:r w:rsidR="00BD421F" w:rsidRPr="00212049">
        <w:rPr>
          <w:rFonts w:cs="Times New Roman"/>
          <w:color w:val="000000" w:themeColor="text1"/>
        </w:rPr>
        <w:fldChar w:fldCharType="end"/>
      </w:r>
      <w:r w:rsidR="00BD421F" w:rsidRPr="00212049">
        <w:rPr>
          <w:rFonts w:cs="Times New Roman"/>
          <w:color w:val="000000" w:themeColor="text1"/>
        </w:rPr>
        <w:t>)</w:t>
      </w:r>
      <w:r w:rsidR="003C7CCA" w:rsidRPr="00212049">
        <w:rPr>
          <w:rFonts w:cs="Times New Roman"/>
          <w:color w:val="000000" w:themeColor="text1"/>
        </w:rPr>
        <w:t xml:space="preserve">. </w:t>
      </w:r>
      <w:r w:rsidR="0087484A" w:rsidRPr="00212049">
        <w:rPr>
          <w:rFonts w:cs="Times New Roman"/>
          <w:color w:val="000000" w:themeColor="text1"/>
        </w:rPr>
        <w:t>Система отобразит модальное окно с полями для заполнения.</w:t>
      </w:r>
    </w:p>
    <w:p w14:paraId="595A58D1" w14:textId="3993F551" w:rsidR="00403F8C" w:rsidRPr="00212049" w:rsidRDefault="00BE4641" w:rsidP="00403F8C">
      <w:pPr>
        <w:rPr>
          <w:rFonts w:cs="Times New Roman"/>
          <w:color w:val="000000" w:themeColor="text1"/>
        </w:rPr>
      </w:pPr>
      <w:r w:rsidRPr="00212049">
        <w:rPr>
          <w:rFonts w:cs="Times New Roman"/>
          <w:color w:val="000000" w:themeColor="text1"/>
        </w:rPr>
        <w:t>В открывшемся</w:t>
      </w:r>
      <w:r w:rsidR="00403F8C" w:rsidRPr="00212049">
        <w:rPr>
          <w:rFonts w:cs="Times New Roman"/>
          <w:color w:val="000000" w:themeColor="text1"/>
        </w:rPr>
        <w:t xml:space="preserve"> окн</w:t>
      </w:r>
      <w:r w:rsidRPr="00212049">
        <w:rPr>
          <w:rFonts w:cs="Times New Roman"/>
          <w:color w:val="000000" w:themeColor="text1"/>
        </w:rPr>
        <w:t>е</w:t>
      </w:r>
      <w:r w:rsidR="00403F8C" w:rsidRPr="00212049">
        <w:rPr>
          <w:rFonts w:cs="Times New Roman"/>
          <w:color w:val="000000" w:themeColor="text1"/>
        </w:rPr>
        <w:t xml:space="preserve"> </w:t>
      </w:r>
      <w:r w:rsidR="008B2024" w:rsidRPr="00212049">
        <w:rPr>
          <w:rFonts w:cs="Times New Roman"/>
          <w:color w:val="000000" w:themeColor="text1"/>
        </w:rPr>
        <w:t xml:space="preserve">необходимо выбрать </w:t>
      </w:r>
      <w:r w:rsidR="00BD421F" w:rsidRPr="00212049">
        <w:rPr>
          <w:rFonts w:cs="Times New Roman"/>
          <w:color w:val="000000" w:themeColor="text1"/>
        </w:rPr>
        <w:t xml:space="preserve">тип представительства </w:t>
      </w:r>
      <w:r w:rsidRPr="00212049">
        <w:rPr>
          <w:rFonts w:cs="Times New Roman"/>
          <w:color w:val="000000" w:themeColor="text1"/>
        </w:rPr>
        <w:t>«</w:t>
      </w:r>
      <w:r w:rsidR="00985081" w:rsidRPr="00212049">
        <w:rPr>
          <w:rFonts w:cs="Times New Roman"/>
          <w:color w:val="000000" w:themeColor="text1"/>
        </w:rPr>
        <w:t>З</w:t>
      </w:r>
      <w:r w:rsidR="00BD421F" w:rsidRPr="00212049">
        <w:rPr>
          <w:rFonts w:cs="Times New Roman"/>
          <w:color w:val="000000" w:themeColor="text1"/>
        </w:rPr>
        <w:t>аконн</w:t>
      </w:r>
      <w:r w:rsidR="00985081" w:rsidRPr="00212049">
        <w:rPr>
          <w:rFonts w:cs="Times New Roman"/>
          <w:color w:val="000000" w:themeColor="text1"/>
        </w:rPr>
        <w:t>ый</w:t>
      </w:r>
      <w:r w:rsidR="00BD421F" w:rsidRPr="00212049">
        <w:rPr>
          <w:rFonts w:cs="Times New Roman"/>
          <w:color w:val="000000" w:themeColor="text1"/>
        </w:rPr>
        <w:t xml:space="preserve"> представитель</w:t>
      </w:r>
      <w:r w:rsidRPr="00212049">
        <w:rPr>
          <w:rFonts w:cs="Times New Roman"/>
          <w:color w:val="000000" w:themeColor="text1"/>
        </w:rPr>
        <w:t>»</w:t>
      </w:r>
      <w:r w:rsidR="008B2024" w:rsidRPr="00212049">
        <w:rPr>
          <w:rFonts w:cs="Times New Roman"/>
          <w:color w:val="000000" w:themeColor="text1"/>
        </w:rPr>
        <w:t>,</w:t>
      </w:r>
      <w:r w:rsidR="00531829" w:rsidRPr="00212049">
        <w:rPr>
          <w:rFonts w:cs="Times New Roman"/>
          <w:color w:val="000000" w:themeColor="text1"/>
        </w:rPr>
        <w:t xml:space="preserve"> выбрать вид законного представителя и</w:t>
      </w:r>
      <w:r w:rsidR="008B2024" w:rsidRPr="00212049">
        <w:rPr>
          <w:rFonts w:cs="Times New Roman"/>
          <w:color w:val="000000" w:themeColor="text1"/>
        </w:rPr>
        <w:t xml:space="preserve"> указать ИИН</w:t>
      </w:r>
      <w:r w:rsidR="00BD421F" w:rsidRPr="00212049">
        <w:rPr>
          <w:rFonts w:cs="Times New Roman"/>
          <w:color w:val="000000" w:themeColor="text1"/>
        </w:rPr>
        <w:t xml:space="preserve"> налогоплательщика, которого будете представлять</w:t>
      </w:r>
      <w:r w:rsidR="00772FED" w:rsidRPr="00212049">
        <w:rPr>
          <w:rFonts w:cs="Times New Roman"/>
          <w:color w:val="000000" w:themeColor="text1"/>
        </w:rPr>
        <w:t xml:space="preserve"> (</w:t>
      </w:r>
      <w:r w:rsidR="002456F0" w:rsidRPr="00212049">
        <w:rPr>
          <w:rFonts w:cs="Times New Roman"/>
          <w:color w:val="000000" w:themeColor="text1"/>
        </w:rPr>
        <w:fldChar w:fldCharType="begin"/>
      </w:r>
      <w:r w:rsidR="002456F0" w:rsidRPr="00212049">
        <w:rPr>
          <w:rFonts w:cs="Times New Roman"/>
          <w:color w:val="000000" w:themeColor="text1"/>
        </w:rPr>
        <w:instrText xml:space="preserve"> REF _Ref58862321 \h </w:instrText>
      </w:r>
      <w:r w:rsidR="007024F8" w:rsidRPr="00212049">
        <w:rPr>
          <w:rFonts w:cs="Times New Roman"/>
          <w:color w:val="000000" w:themeColor="text1"/>
        </w:rPr>
        <w:instrText xml:space="preserve"> \* MERGEFORMAT </w:instrText>
      </w:r>
      <w:r w:rsidR="002456F0" w:rsidRPr="00212049">
        <w:rPr>
          <w:rFonts w:cs="Times New Roman"/>
          <w:color w:val="000000" w:themeColor="text1"/>
        </w:rPr>
      </w:r>
      <w:r w:rsidR="002456F0" w:rsidRPr="00212049">
        <w:rPr>
          <w:rFonts w:cs="Times New Roman"/>
          <w:color w:val="000000" w:themeColor="text1"/>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36</w:t>
      </w:r>
      <w:r w:rsidR="002456F0" w:rsidRPr="00212049">
        <w:rPr>
          <w:rFonts w:cs="Times New Roman"/>
          <w:color w:val="000000" w:themeColor="text1"/>
        </w:rPr>
        <w:fldChar w:fldCharType="end"/>
      </w:r>
      <w:r w:rsidR="00772FED" w:rsidRPr="00212049">
        <w:rPr>
          <w:rFonts w:cs="Times New Roman"/>
          <w:color w:val="000000" w:themeColor="text1"/>
        </w:rPr>
        <w:t>)</w:t>
      </w:r>
      <w:r w:rsidR="00222A63" w:rsidRPr="00212049">
        <w:rPr>
          <w:rFonts w:cs="Times New Roman"/>
          <w:color w:val="000000" w:themeColor="text1"/>
        </w:rPr>
        <w:t>.</w:t>
      </w:r>
    </w:p>
    <w:p w14:paraId="56BB1E27" w14:textId="4079ABE2" w:rsidR="00915F6C" w:rsidRPr="00325B88" w:rsidRDefault="00BD421F" w:rsidP="00656D0A">
      <w:pPr>
        <w:widowControl w:val="0"/>
        <w:spacing w:line="240" w:lineRule="auto"/>
        <w:ind w:firstLine="0"/>
        <w:jc w:val="center"/>
        <w:rPr>
          <w:rFonts w:cs="Times New Roman"/>
          <w:noProof/>
          <w:lang w:eastAsia="ru-RU"/>
        </w:rPr>
      </w:pPr>
      <w:r w:rsidRPr="00212049">
        <w:rPr>
          <w:rFonts w:cs="Times New Roman"/>
          <w:noProof/>
          <w:lang w:eastAsia="ru-RU"/>
        </w:rPr>
        <w:drawing>
          <wp:inline distT="0" distB="0" distL="0" distR="0" wp14:anchorId="16C3C8DB" wp14:editId="78AAACAC">
            <wp:extent cx="4983032" cy="3048000"/>
            <wp:effectExtent l="19050" t="19050" r="27305" b="19050"/>
            <wp:docPr id="342" name="Рисунок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9"/>
                    <a:srcRect t="2554" b="3801"/>
                    <a:stretch/>
                  </pic:blipFill>
                  <pic:spPr bwMode="auto">
                    <a:xfrm>
                      <a:off x="0" y="0"/>
                      <a:ext cx="4998894" cy="3057702"/>
                    </a:xfrm>
                    <a:prstGeom prst="rect">
                      <a:avLst/>
                    </a:prstGeom>
                    <a:ln w="9525" cap="flat" cmpd="sng" algn="ctr">
                      <a:solidFill>
                        <a:srgbClr val="5B9BD5"/>
                      </a:solidFill>
                      <a:prstDash val="solid"/>
                      <a:round/>
                      <a:headEnd type="none" w="med" len="med"/>
                      <a:tailEnd type="none" w="med" len="med"/>
                      <a:extLst>
                        <a:ext uri="{C807C97D-BFC1-408E-A445-0C87EB9F89A2}">
                          <ask:lineSketchStyleProps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k="http://schemas.microsoft.com/office/drawing/2018/sketchyshapes" xmlns:w16se="http://schemas.microsoft.com/office/word/2015/wordml/symex" xmlns:w15="http://schemas.microsoft.com/office/word/2012/wordml" xmlns:cx="http://schemas.microsoft.com/office/drawing/2014/chartex"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F2C7D8F" w14:textId="7B473369" w:rsidR="00C8530E" w:rsidRPr="00212049" w:rsidRDefault="00915F6C" w:rsidP="00A342B7">
      <w:pPr>
        <w:pStyle w:val="aff"/>
        <w:rPr>
          <w:color w:val="000000" w:themeColor="text1"/>
          <w:lang w:val="ru-RU"/>
        </w:rPr>
      </w:pPr>
      <w:bookmarkStart w:id="244" w:name="_Ref58862321"/>
      <w:r w:rsidRPr="00212049">
        <w:rPr>
          <w:color w:val="000000" w:themeColor="text1"/>
        </w:rPr>
        <w:t xml:space="preserve">Рисунок </w:t>
      </w:r>
      <w:r w:rsidR="00997539" w:rsidRPr="00212049">
        <w:rPr>
          <w:noProof/>
          <w:color w:val="000000" w:themeColor="text1"/>
        </w:rPr>
        <w:fldChar w:fldCharType="begin"/>
      </w:r>
      <w:r w:rsidR="00997539" w:rsidRPr="00212049">
        <w:rPr>
          <w:noProof/>
          <w:color w:val="000000" w:themeColor="text1"/>
        </w:rPr>
        <w:instrText xml:space="preserve"> SEQ Рисунок \* ARABIC </w:instrText>
      </w:r>
      <w:r w:rsidR="00997539" w:rsidRPr="00212049">
        <w:rPr>
          <w:noProof/>
          <w:color w:val="000000" w:themeColor="text1"/>
        </w:rPr>
        <w:fldChar w:fldCharType="separate"/>
      </w:r>
      <w:r w:rsidR="001D1126">
        <w:rPr>
          <w:noProof/>
          <w:color w:val="000000" w:themeColor="text1"/>
        </w:rPr>
        <w:t>36</w:t>
      </w:r>
      <w:r w:rsidR="00997539" w:rsidRPr="00212049">
        <w:rPr>
          <w:noProof/>
          <w:color w:val="000000" w:themeColor="text1"/>
        </w:rPr>
        <w:fldChar w:fldCharType="end"/>
      </w:r>
      <w:bookmarkEnd w:id="244"/>
      <w:r w:rsidR="00167B19" w:rsidRPr="00212049">
        <w:rPr>
          <w:color w:val="000000" w:themeColor="text1"/>
          <w:lang w:val="ru-RU"/>
        </w:rPr>
        <w:t xml:space="preserve"> – </w:t>
      </w:r>
      <w:r w:rsidR="00BD421F" w:rsidRPr="00212049">
        <w:rPr>
          <w:color w:val="000000" w:themeColor="text1"/>
          <w:lang w:val="ru-RU"/>
        </w:rPr>
        <w:t xml:space="preserve">Окно </w:t>
      </w:r>
      <w:r w:rsidR="00C8530E" w:rsidRPr="00212049">
        <w:rPr>
          <w:color w:val="000000" w:themeColor="text1"/>
          <w:lang w:val="ru-RU"/>
        </w:rPr>
        <w:t>становления представителем</w:t>
      </w:r>
      <w:r w:rsidR="00BD421F" w:rsidRPr="00212049">
        <w:rPr>
          <w:color w:val="000000" w:themeColor="text1"/>
          <w:lang w:val="ru-RU"/>
        </w:rPr>
        <w:t xml:space="preserve"> как законного представителя</w:t>
      </w:r>
    </w:p>
    <w:p w14:paraId="766DADDE" w14:textId="1CB67829" w:rsidR="00884FA3" w:rsidRPr="00212049" w:rsidRDefault="00884FA3" w:rsidP="00E7429C">
      <w:pPr>
        <w:rPr>
          <w:rFonts w:cs="Times New Roman"/>
          <w:i/>
          <w:color w:val="000000" w:themeColor="text1"/>
        </w:rPr>
      </w:pPr>
      <w:r w:rsidRPr="00212049">
        <w:rPr>
          <w:rFonts w:cs="Times New Roman"/>
          <w:b/>
          <w:i/>
          <w:color w:val="000000" w:themeColor="text1"/>
        </w:rPr>
        <w:t>Примечание:</w:t>
      </w:r>
      <w:r w:rsidRPr="00212049">
        <w:rPr>
          <w:rFonts w:cs="Times New Roman"/>
          <w:i/>
          <w:color w:val="000000" w:themeColor="text1"/>
        </w:rPr>
        <w:t xml:space="preserve"> НП может стать законным представителем только для налогоплательщиков, являющихся физическим лицом.</w:t>
      </w:r>
    </w:p>
    <w:p w14:paraId="2DEEE56E" w14:textId="77777777" w:rsidR="007E6D0D" w:rsidRPr="00212049" w:rsidRDefault="007E6D0D" w:rsidP="003B3630">
      <w:pPr>
        <w:rPr>
          <w:rFonts w:cs="Times New Roman"/>
          <w:color w:val="000000" w:themeColor="text1"/>
        </w:rPr>
      </w:pPr>
      <w:r w:rsidRPr="00212049">
        <w:rPr>
          <w:rFonts w:cs="Times New Roman"/>
          <w:color w:val="000000" w:themeColor="text1"/>
        </w:rPr>
        <w:t xml:space="preserve">После завершения заполнения всех строк необходимо подтвердить корректность введенных данных, отметив галочкой в соответствующем поле и подписать форму, нажав на кнопку «Подписать и добавить». </w:t>
      </w:r>
    </w:p>
    <w:p w14:paraId="57E166F7" w14:textId="65F7B0A2" w:rsidR="00490D2B" w:rsidRPr="00212049" w:rsidRDefault="007E6D0D" w:rsidP="003B3630">
      <w:pPr>
        <w:rPr>
          <w:rFonts w:cs="Times New Roman"/>
          <w:color w:val="000000" w:themeColor="text1"/>
        </w:rPr>
      </w:pPr>
      <w:r w:rsidRPr="00212049">
        <w:rPr>
          <w:rFonts w:cs="Times New Roman"/>
          <w:color w:val="000000" w:themeColor="text1"/>
        </w:rPr>
        <w:t>Для подписания формы в открывшемся диалоговом окне необходимо указать расположение ключа ЭЦП для подписания, в отобразившемся окне ввести пароль от ключа ЭЦП и подписать форму.</w:t>
      </w:r>
    </w:p>
    <w:p w14:paraId="45D4D182" w14:textId="4262522F" w:rsidR="00351706" w:rsidRPr="00212049" w:rsidRDefault="005529F1" w:rsidP="00490D2B">
      <w:pPr>
        <w:rPr>
          <w:rFonts w:cs="Times New Roman"/>
          <w:color w:val="000000" w:themeColor="text1"/>
          <w:lang w:eastAsia="x-none"/>
        </w:rPr>
      </w:pPr>
      <w:r w:rsidRPr="00212049">
        <w:rPr>
          <w:rFonts w:cs="Times New Roman"/>
          <w:color w:val="000000" w:themeColor="text1"/>
        </w:rPr>
        <w:t xml:space="preserve">В случае отсутствия регистрации по </w:t>
      </w:r>
      <w:r w:rsidR="00490D2B" w:rsidRPr="00212049">
        <w:rPr>
          <w:rFonts w:cs="Times New Roman"/>
          <w:color w:val="000000" w:themeColor="text1"/>
        </w:rPr>
        <w:t>ИИН налогоплательщика</w:t>
      </w:r>
      <w:r w:rsidRPr="00212049">
        <w:rPr>
          <w:rFonts w:cs="Times New Roman"/>
          <w:color w:val="000000" w:themeColor="text1"/>
        </w:rPr>
        <w:t xml:space="preserve"> на стороне базы данных органа государственных доходов, система отобразит соответствующее сообщение об ошибке и заблокирует доступ к сохранению информации. У пользователя отображается функция отправления приглашения для регистрации в КНП путем указания </w:t>
      </w:r>
      <w:r w:rsidRPr="00212049">
        <w:rPr>
          <w:rFonts w:cs="Times New Roman"/>
          <w:color w:val="000000" w:themeColor="text1"/>
          <w:lang w:val="en-US"/>
        </w:rPr>
        <w:t>e</w:t>
      </w:r>
      <w:r w:rsidRPr="00212049">
        <w:rPr>
          <w:rFonts w:cs="Times New Roman"/>
          <w:color w:val="000000" w:themeColor="text1"/>
        </w:rPr>
        <w:t>-</w:t>
      </w:r>
      <w:r w:rsidRPr="00212049">
        <w:rPr>
          <w:rFonts w:cs="Times New Roman"/>
          <w:color w:val="000000" w:themeColor="text1"/>
          <w:lang w:val="en-US"/>
        </w:rPr>
        <w:t>mail</w:t>
      </w:r>
      <w:r w:rsidRPr="00212049">
        <w:rPr>
          <w:rFonts w:cs="Times New Roman"/>
          <w:color w:val="000000" w:themeColor="text1"/>
        </w:rPr>
        <w:t xml:space="preserve"> и номер телефона. После чего системой будет направлено приглашение для регистрации в КНП.</w:t>
      </w:r>
    </w:p>
    <w:p w14:paraId="04FDD69E" w14:textId="0814F855" w:rsidR="007F63AB" w:rsidRPr="00212049" w:rsidRDefault="007F63AB" w:rsidP="00027B09">
      <w:pPr>
        <w:pStyle w:val="6"/>
        <w:widowControl w:val="0"/>
        <w:numPr>
          <w:ilvl w:val="5"/>
          <w:numId w:val="7"/>
        </w:numPr>
        <w:tabs>
          <w:tab w:val="num" w:pos="1436"/>
        </w:tabs>
        <w:ind w:left="0" w:firstLine="851"/>
        <w:rPr>
          <w:bCs/>
          <w:iCs w:val="0"/>
          <w:smallCaps w:val="0"/>
          <w:color w:val="000000" w:themeColor="text1"/>
          <w:szCs w:val="20"/>
          <w:lang w:eastAsia="x-none"/>
        </w:rPr>
      </w:pPr>
      <w:bookmarkStart w:id="245" w:name="_Toc58916016"/>
      <w:r w:rsidRPr="00212049">
        <w:rPr>
          <w:bCs/>
          <w:iCs w:val="0"/>
          <w:smallCaps w:val="0"/>
          <w:color w:val="000000" w:themeColor="text1"/>
          <w:szCs w:val="20"/>
          <w:lang w:eastAsia="x-none"/>
        </w:rPr>
        <w:t>Управление правами представителя НП</w:t>
      </w:r>
      <w:bookmarkEnd w:id="245"/>
    </w:p>
    <w:p w14:paraId="799B4C0B" w14:textId="5D6BBECD" w:rsidR="00DA627C" w:rsidRPr="00212049" w:rsidRDefault="00BE4641" w:rsidP="00D60E0F">
      <w:pPr>
        <w:rPr>
          <w:rFonts w:cs="Times New Roman"/>
          <w:color w:val="000000" w:themeColor="text1"/>
        </w:rPr>
      </w:pPr>
      <w:r w:rsidRPr="00212049">
        <w:rPr>
          <w:rFonts w:cs="Times New Roman"/>
          <w:color w:val="000000" w:themeColor="text1"/>
        </w:rPr>
        <w:t>Н</w:t>
      </w:r>
      <w:r w:rsidR="00DA627C" w:rsidRPr="00212049">
        <w:rPr>
          <w:rFonts w:cs="Times New Roman"/>
          <w:color w:val="000000" w:themeColor="text1"/>
        </w:rPr>
        <w:t>алогоплательщик</w:t>
      </w:r>
      <w:r w:rsidRPr="00212049">
        <w:rPr>
          <w:rFonts w:cs="Times New Roman"/>
          <w:color w:val="000000" w:themeColor="text1"/>
        </w:rPr>
        <w:t>ам</w:t>
      </w:r>
      <w:r w:rsidR="00DA627C" w:rsidRPr="00212049">
        <w:rPr>
          <w:rFonts w:cs="Times New Roman"/>
          <w:color w:val="000000" w:themeColor="text1"/>
        </w:rPr>
        <w:t>, обладающи</w:t>
      </w:r>
      <w:r w:rsidRPr="00212049">
        <w:rPr>
          <w:rFonts w:cs="Times New Roman"/>
          <w:color w:val="000000" w:themeColor="text1"/>
        </w:rPr>
        <w:t>м</w:t>
      </w:r>
      <w:r w:rsidR="00DA627C" w:rsidRPr="00212049">
        <w:rPr>
          <w:rFonts w:cs="Times New Roman"/>
          <w:color w:val="000000" w:themeColor="text1"/>
        </w:rPr>
        <w:t xml:space="preserve"> правом </w:t>
      </w:r>
      <w:r w:rsidR="007B65AD" w:rsidRPr="00212049">
        <w:rPr>
          <w:rFonts w:cs="Times New Roman"/>
          <w:color w:val="000000" w:themeColor="text1"/>
        </w:rPr>
        <w:t xml:space="preserve">управления правами уполномоченных представителей, законных представителей </w:t>
      </w:r>
      <w:r w:rsidR="00DA627C" w:rsidRPr="00212049">
        <w:rPr>
          <w:rFonts w:cs="Times New Roman"/>
          <w:color w:val="000000" w:themeColor="text1"/>
        </w:rPr>
        <w:t>предусмотрена возможность управлени</w:t>
      </w:r>
      <w:r w:rsidRPr="00212049">
        <w:rPr>
          <w:rFonts w:cs="Times New Roman"/>
          <w:color w:val="000000" w:themeColor="text1"/>
        </w:rPr>
        <w:t>я</w:t>
      </w:r>
      <w:r w:rsidR="00DA627C" w:rsidRPr="00212049">
        <w:rPr>
          <w:rFonts w:cs="Times New Roman"/>
          <w:color w:val="000000" w:themeColor="text1"/>
        </w:rPr>
        <w:t xml:space="preserve"> правами</w:t>
      </w:r>
      <w:r w:rsidRPr="00212049">
        <w:rPr>
          <w:rFonts w:cs="Times New Roman"/>
          <w:color w:val="000000" w:themeColor="text1"/>
        </w:rPr>
        <w:t xml:space="preserve"> представителей</w:t>
      </w:r>
      <w:r w:rsidR="00DA627C" w:rsidRPr="00212049">
        <w:rPr>
          <w:rFonts w:cs="Times New Roman"/>
          <w:color w:val="000000" w:themeColor="text1"/>
        </w:rPr>
        <w:t>: активация, де</w:t>
      </w:r>
      <w:r w:rsidR="007B65AD" w:rsidRPr="00212049">
        <w:rPr>
          <w:rFonts w:cs="Times New Roman"/>
          <w:color w:val="000000" w:themeColor="text1"/>
        </w:rPr>
        <w:t>активация добавленных профилей, определение списка прав</w:t>
      </w:r>
      <w:r w:rsidR="007E23F7" w:rsidRPr="00212049">
        <w:rPr>
          <w:rFonts w:cs="Times New Roman"/>
          <w:color w:val="000000" w:themeColor="text1"/>
        </w:rPr>
        <w:t xml:space="preserve"> (</w:t>
      </w:r>
      <w:r w:rsidR="007E23F7" w:rsidRPr="00212049">
        <w:rPr>
          <w:rFonts w:cs="Times New Roman"/>
          <w:color w:val="000000" w:themeColor="text1"/>
        </w:rPr>
        <w:fldChar w:fldCharType="begin"/>
      </w:r>
      <w:r w:rsidR="007E23F7" w:rsidRPr="00212049">
        <w:rPr>
          <w:rFonts w:cs="Times New Roman"/>
          <w:color w:val="000000" w:themeColor="text1"/>
        </w:rPr>
        <w:instrText xml:space="preserve"> REF _Ref58929307 \h </w:instrText>
      </w:r>
      <w:r w:rsidR="00212049">
        <w:rPr>
          <w:rFonts w:cs="Times New Roman"/>
          <w:color w:val="000000" w:themeColor="text1"/>
        </w:rPr>
        <w:instrText xml:space="preserve"> \* MERGEFORMAT </w:instrText>
      </w:r>
      <w:r w:rsidR="007E23F7" w:rsidRPr="00212049">
        <w:rPr>
          <w:rFonts w:cs="Times New Roman"/>
          <w:color w:val="000000" w:themeColor="text1"/>
        </w:rPr>
      </w:r>
      <w:r w:rsidR="007E23F7" w:rsidRPr="00212049">
        <w:rPr>
          <w:rFonts w:cs="Times New Roman"/>
          <w:color w:val="000000" w:themeColor="text1"/>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37</w:t>
      </w:r>
      <w:r w:rsidR="007E23F7" w:rsidRPr="00212049">
        <w:rPr>
          <w:rFonts w:cs="Times New Roman"/>
          <w:color w:val="000000" w:themeColor="text1"/>
        </w:rPr>
        <w:fldChar w:fldCharType="end"/>
      </w:r>
      <w:r w:rsidR="007E23F7" w:rsidRPr="00212049">
        <w:rPr>
          <w:rFonts w:cs="Times New Roman"/>
          <w:color w:val="000000" w:themeColor="text1"/>
        </w:rPr>
        <w:t>)</w:t>
      </w:r>
      <w:r w:rsidR="007B65AD" w:rsidRPr="00212049">
        <w:rPr>
          <w:rFonts w:cs="Times New Roman"/>
          <w:color w:val="000000" w:themeColor="text1"/>
        </w:rPr>
        <w:t>.</w:t>
      </w:r>
    </w:p>
    <w:p w14:paraId="0C7628E6" w14:textId="3BA6EB02" w:rsidR="00D50601" w:rsidRPr="00212049" w:rsidRDefault="00BC1A0F" w:rsidP="00D50601">
      <w:pPr>
        <w:rPr>
          <w:rFonts w:cs="Times New Roman"/>
          <w:color w:val="000000" w:themeColor="text1"/>
        </w:rPr>
      </w:pPr>
      <w:r w:rsidRPr="00212049">
        <w:rPr>
          <w:rFonts w:cs="Times New Roman"/>
          <w:color w:val="000000" w:themeColor="text1"/>
        </w:rPr>
        <w:t xml:space="preserve">Для </w:t>
      </w:r>
      <w:r w:rsidR="00140C58" w:rsidRPr="00212049">
        <w:rPr>
          <w:rFonts w:cs="Times New Roman"/>
          <w:color w:val="000000" w:themeColor="text1"/>
        </w:rPr>
        <w:t xml:space="preserve">просмотра и </w:t>
      </w:r>
      <w:r w:rsidR="008E3C87" w:rsidRPr="00212049">
        <w:rPr>
          <w:rFonts w:cs="Times New Roman"/>
          <w:color w:val="000000" w:themeColor="text1"/>
        </w:rPr>
        <w:t xml:space="preserve">редактирования прав доступа к функционалу и учетной записи </w:t>
      </w:r>
      <w:r w:rsidR="00E33126" w:rsidRPr="00212049">
        <w:rPr>
          <w:rFonts w:cs="Times New Roman"/>
          <w:color w:val="000000" w:themeColor="text1"/>
        </w:rPr>
        <w:t xml:space="preserve">уполномоченных и законных представителей </w:t>
      </w:r>
      <w:r w:rsidR="008E3C87" w:rsidRPr="00212049">
        <w:rPr>
          <w:rFonts w:cs="Times New Roman"/>
          <w:color w:val="000000" w:themeColor="text1"/>
        </w:rPr>
        <w:t>налогоплательщик</w:t>
      </w:r>
      <w:r w:rsidR="00E33126" w:rsidRPr="00212049">
        <w:rPr>
          <w:rFonts w:cs="Times New Roman"/>
          <w:color w:val="000000" w:themeColor="text1"/>
        </w:rPr>
        <w:t>а</w:t>
      </w:r>
      <w:r w:rsidRPr="00212049">
        <w:rPr>
          <w:rFonts w:cs="Times New Roman"/>
          <w:color w:val="000000" w:themeColor="text1"/>
        </w:rPr>
        <w:t xml:space="preserve">, </w:t>
      </w:r>
      <w:r w:rsidR="00D50601" w:rsidRPr="00212049">
        <w:rPr>
          <w:rFonts w:cs="Times New Roman"/>
          <w:color w:val="000000" w:themeColor="text1"/>
        </w:rPr>
        <w:t xml:space="preserve">во вкладке </w:t>
      </w:r>
      <w:r w:rsidR="001F332E" w:rsidRPr="00212049">
        <w:rPr>
          <w:rFonts w:cs="Times New Roman"/>
          <w:color w:val="000000" w:themeColor="text1"/>
        </w:rPr>
        <w:t>«Представители и права»</w:t>
      </w:r>
      <w:r w:rsidR="00666B74" w:rsidRPr="00212049">
        <w:rPr>
          <w:rFonts w:cs="Times New Roman"/>
          <w:color w:val="000000" w:themeColor="text1"/>
        </w:rPr>
        <w:t xml:space="preserve"> выберите строку</w:t>
      </w:r>
      <w:r w:rsidR="00B648AF" w:rsidRPr="00212049">
        <w:rPr>
          <w:rFonts w:cs="Times New Roman"/>
          <w:color w:val="000000" w:themeColor="text1"/>
        </w:rPr>
        <w:t xml:space="preserve"> с искомым УП/ЗП</w:t>
      </w:r>
      <w:r w:rsidR="001B5BC4" w:rsidRPr="00212049">
        <w:rPr>
          <w:rFonts w:cs="Times New Roman"/>
          <w:color w:val="000000" w:themeColor="text1"/>
        </w:rPr>
        <w:t xml:space="preserve"> кликните левой кнопкой мыши </w:t>
      </w:r>
      <w:r w:rsidR="001F332E" w:rsidRPr="00212049">
        <w:rPr>
          <w:rFonts w:cs="Times New Roman"/>
          <w:color w:val="000000" w:themeColor="text1"/>
        </w:rPr>
        <w:t xml:space="preserve">и </w:t>
      </w:r>
      <w:r w:rsidR="008E6023" w:rsidRPr="00212049">
        <w:rPr>
          <w:rFonts w:cs="Times New Roman"/>
          <w:color w:val="000000" w:themeColor="text1"/>
        </w:rPr>
        <w:t xml:space="preserve">в действиях из развернувшего списка </w:t>
      </w:r>
      <w:r w:rsidR="001F332E" w:rsidRPr="00212049">
        <w:rPr>
          <w:rFonts w:cs="Times New Roman"/>
          <w:color w:val="000000" w:themeColor="text1"/>
        </w:rPr>
        <w:t>выберите</w:t>
      </w:r>
      <w:r w:rsidR="001B5BC4" w:rsidRPr="00212049">
        <w:rPr>
          <w:rFonts w:cs="Times New Roman"/>
          <w:color w:val="000000" w:themeColor="text1"/>
        </w:rPr>
        <w:t xml:space="preserve"> </w:t>
      </w:r>
      <w:r w:rsidR="008E6023" w:rsidRPr="00212049">
        <w:rPr>
          <w:rFonts w:cs="Times New Roman"/>
          <w:color w:val="000000" w:themeColor="text1"/>
        </w:rPr>
        <w:t xml:space="preserve">функцию </w:t>
      </w:r>
      <w:r w:rsidRPr="00212049">
        <w:rPr>
          <w:rFonts w:cs="Times New Roman"/>
          <w:color w:val="000000" w:themeColor="text1"/>
        </w:rPr>
        <w:t>«</w:t>
      </w:r>
      <w:r w:rsidR="001F332E" w:rsidRPr="00212049">
        <w:rPr>
          <w:rFonts w:cs="Times New Roman"/>
          <w:color w:val="000000" w:themeColor="text1"/>
        </w:rPr>
        <w:t>Просмотреть</w:t>
      </w:r>
      <w:r w:rsidRPr="00212049">
        <w:rPr>
          <w:rFonts w:cs="Times New Roman"/>
          <w:color w:val="000000" w:themeColor="text1"/>
        </w:rPr>
        <w:t>»</w:t>
      </w:r>
      <w:r w:rsidR="001B5BC4" w:rsidRPr="00212049">
        <w:rPr>
          <w:rFonts w:cs="Times New Roman"/>
          <w:color w:val="000000" w:themeColor="text1"/>
        </w:rPr>
        <w:t xml:space="preserve">. </w:t>
      </w:r>
      <w:r w:rsidR="00D50601" w:rsidRPr="00212049">
        <w:rPr>
          <w:rFonts w:cs="Times New Roman"/>
          <w:color w:val="000000" w:themeColor="text1"/>
        </w:rPr>
        <w:t xml:space="preserve">В открывшемся окне </w:t>
      </w:r>
      <w:r w:rsidR="001F332E" w:rsidRPr="00212049">
        <w:rPr>
          <w:rFonts w:cs="Times New Roman"/>
          <w:color w:val="000000" w:themeColor="text1"/>
        </w:rPr>
        <w:t xml:space="preserve">просмотра и </w:t>
      </w:r>
      <w:r w:rsidR="001B5BC4" w:rsidRPr="00212049">
        <w:rPr>
          <w:rFonts w:cs="Times New Roman"/>
          <w:color w:val="000000" w:themeColor="text1"/>
        </w:rPr>
        <w:t xml:space="preserve">редактирования прав </w:t>
      </w:r>
      <w:r w:rsidR="00D50601" w:rsidRPr="00212049">
        <w:rPr>
          <w:rFonts w:cs="Times New Roman"/>
          <w:color w:val="000000" w:themeColor="text1"/>
        </w:rPr>
        <w:t xml:space="preserve">в разделе «Доступные права» отметьте необходимые пункты при помощи чек-бокса. </w:t>
      </w:r>
      <w:r w:rsidR="002D013E" w:rsidRPr="00212049">
        <w:rPr>
          <w:rFonts w:cs="Times New Roman"/>
          <w:color w:val="000000" w:themeColor="text1"/>
        </w:rPr>
        <w:t xml:space="preserve">Дополнительно в разделе имеется </w:t>
      </w:r>
      <w:r w:rsidR="00D50601" w:rsidRPr="00212049">
        <w:rPr>
          <w:rFonts w:cs="Times New Roman"/>
          <w:color w:val="000000" w:themeColor="text1"/>
        </w:rPr>
        <w:t>функция поиска</w:t>
      </w:r>
      <w:r w:rsidR="002D013E" w:rsidRPr="00212049">
        <w:rPr>
          <w:rFonts w:cs="Times New Roman"/>
          <w:color w:val="000000" w:themeColor="text1"/>
        </w:rPr>
        <w:t xml:space="preserve">, которая позволяет осуществлять поиск </w:t>
      </w:r>
      <w:r w:rsidR="00D50601" w:rsidRPr="00212049">
        <w:rPr>
          <w:rFonts w:cs="Times New Roman"/>
          <w:color w:val="000000" w:themeColor="text1"/>
        </w:rPr>
        <w:t>по списку прав</w:t>
      </w:r>
      <w:r w:rsidR="002D013E" w:rsidRPr="00212049">
        <w:rPr>
          <w:rFonts w:cs="Times New Roman"/>
          <w:color w:val="000000" w:themeColor="text1"/>
        </w:rPr>
        <w:t xml:space="preserve">, путем </w:t>
      </w:r>
      <w:r w:rsidR="00D50601" w:rsidRPr="00212049">
        <w:rPr>
          <w:rFonts w:cs="Times New Roman"/>
          <w:color w:val="000000" w:themeColor="text1"/>
        </w:rPr>
        <w:t>ввод</w:t>
      </w:r>
      <w:r w:rsidR="002D013E" w:rsidRPr="00212049">
        <w:rPr>
          <w:rFonts w:cs="Times New Roman"/>
          <w:color w:val="000000" w:themeColor="text1"/>
        </w:rPr>
        <w:t>а</w:t>
      </w:r>
      <w:r w:rsidR="00D50601" w:rsidRPr="00212049">
        <w:rPr>
          <w:rFonts w:cs="Times New Roman"/>
          <w:color w:val="000000" w:themeColor="text1"/>
        </w:rPr>
        <w:t xml:space="preserve"> символ</w:t>
      </w:r>
      <w:r w:rsidR="002D013E" w:rsidRPr="00212049">
        <w:rPr>
          <w:rFonts w:cs="Times New Roman"/>
          <w:color w:val="000000" w:themeColor="text1"/>
        </w:rPr>
        <w:t>ов</w:t>
      </w:r>
      <w:r w:rsidR="00D50601" w:rsidRPr="00212049">
        <w:rPr>
          <w:rFonts w:cs="Times New Roman"/>
          <w:color w:val="000000" w:themeColor="text1"/>
        </w:rPr>
        <w:t xml:space="preserve"> в строке поиска.</w:t>
      </w:r>
    </w:p>
    <w:p w14:paraId="3D4EA0A8" w14:textId="77777777" w:rsidR="00D50601" w:rsidRPr="00212049" w:rsidRDefault="00D50601" w:rsidP="00D60E0F">
      <w:pPr>
        <w:rPr>
          <w:rFonts w:cs="Times New Roman"/>
          <w:color w:val="000000" w:themeColor="text1"/>
        </w:rPr>
      </w:pPr>
    </w:p>
    <w:p w14:paraId="5E06EFB5" w14:textId="603A1A58" w:rsidR="004A2EAA" w:rsidRPr="00325B88" w:rsidRDefault="001F332E" w:rsidP="00325B88">
      <w:pPr>
        <w:widowControl w:val="0"/>
        <w:spacing w:line="240" w:lineRule="auto"/>
        <w:ind w:firstLine="0"/>
        <w:jc w:val="center"/>
        <w:rPr>
          <w:rFonts w:cs="Times New Roman"/>
          <w:noProof/>
          <w:lang w:eastAsia="ru-RU"/>
        </w:rPr>
      </w:pPr>
      <w:r w:rsidRPr="00212049">
        <w:rPr>
          <w:rFonts w:cs="Times New Roman"/>
          <w:noProof/>
          <w:lang w:eastAsia="ru-RU"/>
        </w:rPr>
        <w:drawing>
          <wp:inline distT="0" distB="0" distL="0" distR="0" wp14:anchorId="301197D5" wp14:editId="456CBE85">
            <wp:extent cx="3746500" cy="4762228"/>
            <wp:effectExtent l="19050" t="19050" r="25400" b="19685"/>
            <wp:docPr id="353" name="Рисунок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3752644" cy="4770038"/>
                    </a:xfrm>
                    <a:prstGeom prst="rect">
                      <a:avLst/>
                    </a:prstGeom>
                    <a:ln>
                      <a:solidFill>
                        <a:schemeClr val="accent1"/>
                      </a:solidFill>
                    </a:ln>
                  </pic:spPr>
                </pic:pic>
              </a:graphicData>
            </a:graphic>
          </wp:inline>
        </w:drawing>
      </w:r>
    </w:p>
    <w:p w14:paraId="370C76CB" w14:textId="7ECE63A0" w:rsidR="004A2EAA" w:rsidRPr="00212049" w:rsidRDefault="004A2EAA" w:rsidP="004A2EAA">
      <w:pPr>
        <w:pStyle w:val="aff"/>
        <w:rPr>
          <w:color w:val="000000" w:themeColor="text1"/>
          <w:lang w:val="ru-RU"/>
        </w:rPr>
      </w:pPr>
      <w:bookmarkStart w:id="246" w:name="_Ref58929307"/>
      <w:r w:rsidRPr="00212049">
        <w:rPr>
          <w:color w:val="000000" w:themeColor="text1"/>
        </w:rPr>
        <w:t xml:space="preserve">Рисунок </w:t>
      </w:r>
      <w:r w:rsidR="00D270D1" w:rsidRPr="00212049">
        <w:rPr>
          <w:noProof/>
          <w:color w:val="000000" w:themeColor="text1"/>
        </w:rPr>
        <w:fldChar w:fldCharType="begin"/>
      </w:r>
      <w:r w:rsidR="00D270D1" w:rsidRPr="00212049">
        <w:rPr>
          <w:noProof/>
          <w:color w:val="000000" w:themeColor="text1"/>
        </w:rPr>
        <w:instrText xml:space="preserve"> SEQ Рисунок \* ARABIC </w:instrText>
      </w:r>
      <w:r w:rsidR="00D270D1" w:rsidRPr="00212049">
        <w:rPr>
          <w:noProof/>
          <w:color w:val="000000" w:themeColor="text1"/>
        </w:rPr>
        <w:fldChar w:fldCharType="separate"/>
      </w:r>
      <w:r w:rsidR="001D1126">
        <w:rPr>
          <w:noProof/>
          <w:color w:val="000000" w:themeColor="text1"/>
        </w:rPr>
        <w:t>37</w:t>
      </w:r>
      <w:r w:rsidR="00D270D1" w:rsidRPr="00212049">
        <w:rPr>
          <w:noProof/>
          <w:color w:val="000000" w:themeColor="text1"/>
        </w:rPr>
        <w:fldChar w:fldCharType="end"/>
      </w:r>
      <w:bookmarkEnd w:id="246"/>
      <w:r w:rsidRPr="00212049">
        <w:rPr>
          <w:color w:val="000000" w:themeColor="text1"/>
          <w:lang w:val="ru-RU"/>
        </w:rPr>
        <w:t xml:space="preserve"> – </w:t>
      </w:r>
      <w:r w:rsidR="00514EB5" w:rsidRPr="00212049">
        <w:rPr>
          <w:color w:val="000000" w:themeColor="text1"/>
          <w:lang w:val="ru-RU"/>
        </w:rPr>
        <w:t>Окно у</w:t>
      </w:r>
      <w:r w:rsidR="00274B4B" w:rsidRPr="00212049">
        <w:rPr>
          <w:color w:val="000000" w:themeColor="text1"/>
          <w:lang w:val="ru-RU"/>
        </w:rPr>
        <w:t>правлени</w:t>
      </w:r>
      <w:r w:rsidR="00514EB5" w:rsidRPr="00212049">
        <w:rPr>
          <w:color w:val="000000" w:themeColor="text1"/>
          <w:lang w:val="ru-RU"/>
        </w:rPr>
        <w:t>я</w:t>
      </w:r>
      <w:r w:rsidR="00274B4B" w:rsidRPr="00212049">
        <w:rPr>
          <w:color w:val="000000" w:themeColor="text1"/>
          <w:lang w:val="ru-RU"/>
        </w:rPr>
        <w:t xml:space="preserve"> правами </w:t>
      </w:r>
      <w:r w:rsidR="00666B74" w:rsidRPr="00212049">
        <w:rPr>
          <w:color w:val="000000" w:themeColor="text1"/>
          <w:lang w:val="ru-RU"/>
        </w:rPr>
        <w:t>уполномоченного представителя</w:t>
      </w:r>
    </w:p>
    <w:p w14:paraId="48FE4F54" w14:textId="67A5668B" w:rsidR="007E6D0D" w:rsidRPr="00212049" w:rsidRDefault="007E6D0D" w:rsidP="007E6D0D">
      <w:pPr>
        <w:pStyle w:val="affe"/>
        <w:ind w:left="0" w:firstLine="720"/>
        <w:rPr>
          <w:rFonts w:ascii="Times New Roman" w:eastAsia="Times New Roman" w:hAnsi="Times New Roman"/>
          <w:color w:val="000000" w:themeColor="text1"/>
          <w:sz w:val="24"/>
          <w:szCs w:val="20"/>
          <w:lang w:val="ru-RU"/>
        </w:rPr>
      </w:pPr>
      <w:r w:rsidRPr="00212049">
        <w:rPr>
          <w:rFonts w:ascii="Times New Roman" w:eastAsia="Times New Roman" w:hAnsi="Times New Roman"/>
          <w:color w:val="000000" w:themeColor="text1"/>
          <w:sz w:val="24"/>
          <w:szCs w:val="20"/>
          <w:lang w:val="ru-RU"/>
        </w:rPr>
        <w:t>После завершения заполнения всех строк необходимо подтвердить корректность введенных данных, отметив галочкой в соответствующем поле и подписать форму, нажав на кнопку «</w:t>
      </w:r>
      <w:r w:rsidR="005529F1" w:rsidRPr="00212049">
        <w:rPr>
          <w:rFonts w:ascii="Times New Roman" w:eastAsia="Times New Roman" w:hAnsi="Times New Roman"/>
          <w:color w:val="000000" w:themeColor="text1"/>
          <w:sz w:val="24"/>
          <w:szCs w:val="20"/>
          <w:lang w:val="ru-RU"/>
        </w:rPr>
        <w:t>Сохранить и подписать</w:t>
      </w:r>
      <w:r w:rsidRPr="00212049">
        <w:rPr>
          <w:rFonts w:ascii="Times New Roman" w:eastAsia="Times New Roman" w:hAnsi="Times New Roman"/>
          <w:color w:val="000000" w:themeColor="text1"/>
          <w:sz w:val="24"/>
          <w:szCs w:val="20"/>
          <w:lang w:val="ru-RU"/>
        </w:rPr>
        <w:t>»</w:t>
      </w:r>
      <w:r w:rsidR="007E23F7" w:rsidRPr="00212049">
        <w:rPr>
          <w:rFonts w:ascii="Times New Roman" w:eastAsia="Times New Roman" w:hAnsi="Times New Roman"/>
          <w:color w:val="000000" w:themeColor="text1"/>
          <w:sz w:val="24"/>
          <w:szCs w:val="20"/>
          <w:lang w:val="ru-RU"/>
        </w:rPr>
        <w:t xml:space="preserve"> </w:t>
      </w:r>
      <w:r w:rsidR="007E23F7" w:rsidRPr="00212049">
        <w:rPr>
          <w:rFonts w:ascii="Times New Roman" w:eastAsia="Times New Roman" w:hAnsi="Times New Roman"/>
          <w:color w:val="000000" w:themeColor="text1"/>
          <w:sz w:val="24"/>
          <w:szCs w:val="24"/>
          <w:lang w:val="ru-RU"/>
        </w:rPr>
        <w:t>(</w:t>
      </w:r>
      <w:r w:rsidR="007E23F7" w:rsidRPr="00212049">
        <w:rPr>
          <w:rFonts w:ascii="Times New Roman" w:eastAsia="Times New Roman" w:hAnsi="Times New Roman"/>
          <w:color w:val="000000" w:themeColor="text1"/>
          <w:sz w:val="24"/>
          <w:szCs w:val="24"/>
          <w:lang w:val="ru-RU"/>
        </w:rPr>
        <w:fldChar w:fldCharType="begin"/>
      </w:r>
      <w:r w:rsidR="007E23F7" w:rsidRPr="00212049">
        <w:rPr>
          <w:rFonts w:ascii="Times New Roman" w:eastAsia="Times New Roman" w:hAnsi="Times New Roman"/>
          <w:color w:val="000000" w:themeColor="text1"/>
          <w:sz w:val="24"/>
          <w:szCs w:val="24"/>
          <w:lang w:val="ru-RU"/>
        </w:rPr>
        <w:instrText xml:space="preserve"> REF _Ref58929310 \h  \* MERGEFORMAT </w:instrText>
      </w:r>
      <w:r w:rsidR="007E23F7" w:rsidRPr="00212049">
        <w:rPr>
          <w:rFonts w:ascii="Times New Roman" w:eastAsia="Times New Roman" w:hAnsi="Times New Roman"/>
          <w:color w:val="000000" w:themeColor="text1"/>
          <w:sz w:val="24"/>
          <w:szCs w:val="24"/>
          <w:lang w:val="ru-RU"/>
        </w:rPr>
      </w:r>
      <w:r w:rsidR="007E23F7" w:rsidRPr="00212049">
        <w:rPr>
          <w:rFonts w:ascii="Times New Roman" w:eastAsia="Times New Roman" w:hAnsi="Times New Roman"/>
          <w:color w:val="000000" w:themeColor="text1"/>
          <w:sz w:val="24"/>
          <w:szCs w:val="24"/>
          <w:lang w:val="ru-RU"/>
        </w:rPr>
        <w:fldChar w:fldCharType="separate"/>
      </w:r>
      <w:r w:rsidR="001D1126" w:rsidRPr="001D1126">
        <w:rPr>
          <w:rFonts w:ascii="Times New Roman" w:hAnsi="Times New Roman"/>
          <w:color w:val="000000" w:themeColor="text1"/>
          <w:sz w:val="24"/>
          <w:szCs w:val="24"/>
          <w:lang w:val="ru-RU"/>
        </w:rPr>
        <w:t xml:space="preserve">Рисунок </w:t>
      </w:r>
      <w:r w:rsidR="001D1126" w:rsidRPr="001D1126">
        <w:rPr>
          <w:rFonts w:ascii="Times New Roman" w:hAnsi="Times New Roman"/>
          <w:noProof/>
          <w:color w:val="000000" w:themeColor="text1"/>
          <w:sz w:val="24"/>
          <w:szCs w:val="24"/>
          <w:lang w:val="ru-RU"/>
        </w:rPr>
        <w:t>38</w:t>
      </w:r>
      <w:r w:rsidR="007E23F7" w:rsidRPr="00212049">
        <w:rPr>
          <w:rFonts w:ascii="Times New Roman" w:eastAsia="Times New Roman" w:hAnsi="Times New Roman"/>
          <w:color w:val="000000" w:themeColor="text1"/>
          <w:sz w:val="24"/>
          <w:szCs w:val="24"/>
          <w:lang w:val="ru-RU"/>
        </w:rPr>
        <w:fldChar w:fldCharType="end"/>
      </w:r>
      <w:r w:rsidR="007E23F7" w:rsidRPr="00212049">
        <w:rPr>
          <w:rFonts w:ascii="Times New Roman" w:eastAsia="Times New Roman" w:hAnsi="Times New Roman"/>
          <w:color w:val="000000" w:themeColor="text1"/>
          <w:sz w:val="24"/>
          <w:szCs w:val="24"/>
          <w:lang w:val="ru-RU"/>
        </w:rPr>
        <w:t>)</w:t>
      </w:r>
      <w:r w:rsidRPr="00212049">
        <w:rPr>
          <w:rFonts w:ascii="Times New Roman" w:eastAsia="Times New Roman" w:hAnsi="Times New Roman"/>
          <w:color w:val="000000" w:themeColor="text1"/>
          <w:sz w:val="24"/>
          <w:szCs w:val="24"/>
          <w:lang w:val="ru-RU"/>
        </w:rPr>
        <w:t>.</w:t>
      </w:r>
      <w:r w:rsidRPr="00212049">
        <w:rPr>
          <w:rFonts w:ascii="Times New Roman" w:eastAsia="Times New Roman" w:hAnsi="Times New Roman"/>
          <w:color w:val="000000" w:themeColor="text1"/>
          <w:sz w:val="24"/>
          <w:szCs w:val="20"/>
          <w:lang w:val="ru-RU"/>
        </w:rPr>
        <w:t xml:space="preserve"> </w:t>
      </w:r>
    </w:p>
    <w:p w14:paraId="5F3628D3" w14:textId="77777777" w:rsidR="007E6D0D" w:rsidRPr="00212049" w:rsidRDefault="007E6D0D" w:rsidP="007E6D0D">
      <w:pPr>
        <w:pStyle w:val="affe"/>
        <w:ind w:left="0" w:firstLine="720"/>
        <w:rPr>
          <w:rFonts w:ascii="Times New Roman" w:eastAsia="Times New Roman" w:hAnsi="Times New Roman"/>
          <w:color w:val="000000" w:themeColor="text1"/>
          <w:sz w:val="24"/>
          <w:szCs w:val="20"/>
          <w:lang w:val="ru-RU"/>
        </w:rPr>
      </w:pPr>
      <w:r w:rsidRPr="00212049">
        <w:rPr>
          <w:rFonts w:ascii="Times New Roman" w:eastAsia="Times New Roman" w:hAnsi="Times New Roman"/>
          <w:color w:val="000000" w:themeColor="text1"/>
          <w:sz w:val="24"/>
          <w:szCs w:val="20"/>
          <w:lang w:val="ru-RU"/>
        </w:rPr>
        <w:t>Для подписания формы в открывшемся диалоговом окне необходимо указать расположение ключа ЭЦП для подписания, в отобразившемся окне ввести пароль от ключа ЭЦП и подписать форму.</w:t>
      </w:r>
    </w:p>
    <w:p w14:paraId="2AA8C112" w14:textId="7B4D0139" w:rsidR="001828CE" w:rsidRPr="00212049" w:rsidRDefault="001828CE" w:rsidP="001828CE">
      <w:pPr>
        <w:rPr>
          <w:rFonts w:cs="Times New Roman"/>
          <w:color w:val="000000" w:themeColor="text1"/>
        </w:rPr>
      </w:pPr>
    </w:p>
    <w:p w14:paraId="1ECF2EE6" w14:textId="359EBADB" w:rsidR="004A2EAA" w:rsidRPr="00F72D5D" w:rsidRDefault="00F77E45" w:rsidP="00F72D5D">
      <w:pPr>
        <w:widowControl w:val="0"/>
        <w:spacing w:line="240" w:lineRule="auto"/>
        <w:ind w:firstLine="0"/>
        <w:jc w:val="center"/>
        <w:rPr>
          <w:rFonts w:cs="Times New Roman"/>
          <w:noProof/>
          <w:lang w:eastAsia="ru-RU"/>
        </w:rPr>
      </w:pPr>
      <w:r w:rsidRPr="00212049">
        <w:rPr>
          <w:rFonts w:cs="Times New Roman"/>
          <w:noProof/>
          <w:lang w:eastAsia="ru-RU"/>
        </w:rPr>
        <w:drawing>
          <wp:inline distT="0" distB="0" distL="0" distR="0" wp14:anchorId="257323ED" wp14:editId="4084A817">
            <wp:extent cx="4418965" cy="2138148"/>
            <wp:effectExtent l="19050" t="19050" r="19685" b="14605"/>
            <wp:docPr id="393" name="Рисунок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4434462" cy="2145646"/>
                    </a:xfrm>
                    <a:prstGeom prst="rect">
                      <a:avLst/>
                    </a:prstGeom>
                    <a:ln>
                      <a:solidFill>
                        <a:schemeClr val="accent1"/>
                      </a:solidFill>
                    </a:ln>
                  </pic:spPr>
                </pic:pic>
              </a:graphicData>
            </a:graphic>
          </wp:inline>
        </w:drawing>
      </w:r>
    </w:p>
    <w:p w14:paraId="6E27ECC4" w14:textId="64908154" w:rsidR="004A2EAA" w:rsidRPr="00212049" w:rsidRDefault="004A2EAA" w:rsidP="004A2EAA">
      <w:pPr>
        <w:pStyle w:val="aff"/>
        <w:rPr>
          <w:color w:val="000000" w:themeColor="text1"/>
          <w:lang w:val="ru-RU"/>
        </w:rPr>
      </w:pPr>
      <w:bookmarkStart w:id="247" w:name="_Ref58929310"/>
      <w:r w:rsidRPr="00212049">
        <w:rPr>
          <w:color w:val="000000" w:themeColor="text1"/>
        </w:rPr>
        <w:t xml:space="preserve">Рисунок </w:t>
      </w:r>
      <w:r w:rsidR="00D270D1" w:rsidRPr="00212049">
        <w:rPr>
          <w:noProof/>
          <w:color w:val="000000" w:themeColor="text1"/>
        </w:rPr>
        <w:fldChar w:fldCharType="begin"/>
      </w:r>
      <w:r w:rsidR="00D270D1" w:rsidRPr="00212049">
        <w:rPr>
          <w:noProof/>
          <w:color w:val="000000" w:themeColor="text1"/>
        </w:rPr>
        <w:instrText xml:space="preserve"> SEQ Рисунок \* ARABIC </w:instrText>
      </w:r>
      <w:r w:rsidR="00D270D1" w:rsidRPr="00212049">
        <w:rPr>
          <w:noProof/>
          <w:color w:val="000000" w:themeColor="text1"/>
        </w:rPr>
        <w:fldChar w:fldCharType="separate"/>
      </w:r>
      <w:r w:rsidR="001D1126">
        <w:rPr>
          <w:noProof/>
          <w:color w:val="000000" w:themeColor="text1"/>
        </w:rPr>
        <w:t>38</w:t>
      </w:r>
      <w:r w:rsidR="00D270D1" w:rsidRPr="00212049">
        <w:rPr>
          <w:noProof/>
          <w:color w:val="000000" w:themeColor="text1"/>
        </w:rPr>
        <w:fldChar w:fldCharType="end"/>
      </w:r>
      <w:bookmarkEnd w:id="247"/>
      <w:r w:rsidRPr="00212049">
        <w:rPr>
          <w:color w:val="000000" w:themeColor="text1"/>
          <w:lang w:val="ru-RU"/>
        </w:rPr>
        <w:t xml:space="preserve"> </w:t>
      </w:r>
      <w:r w:rsidR="00514EB5" w:rsidRPr="00212049">
        <w:rPr>
          <w:color w:val="000000" w:themeColor="text1"/>
          <w:lang w:val="ru-RU"/>
        </w:rPr>
        <w:t xml:space="preserve">– Окно управления правами </w:t>
      </w:r>
      <w:r w:rsidRPr="00212049">
        <w:rPr>
          <w:color w:val="000000" w:themeColor="text1"/>
          <w:lang w:val="ru-RU"/>
        </w:rPr>
        <w:t>законны</w:t>
      </w:r>
      <w:r w:rsidR="00514EB5" w:rsidRPr="00212049">
        <w:rPr>
          <w:color w:val="000000" w:themeColor="text1"/>
          <w:lang w:val="ru-RU"/>
        </w:rPr>
        <w:t>х</w:t>
      </w:r>
      <w:r w:rsidRPr="00212049">
        <w:rPr>
          <w:color w:val="000000" w:themeColor="text1"/>
          <w:lang w:val="ru-RU"/>
        </w:rPr>
        <w:t xml:space="preserve"> представител</w:t>
      </w:r>
      <w:r w:rsidR="00514EB5" w:rsidRPr="00212049">
        <w:rPr>
          <w:color w:val="000000" w:themeColor="text1"/>
          <w:lang w:val="ru-RU"/>
        </w:rPr>
        <w:t>ей</w:t>
      </w:r>
    </w:p>
    <w:p w14:paraId="5C78145C" w14:textId="15D479E9" w:rsidR="001828CE" w:rsidRPr="00212049" w:rsidRDefault="001828CE" w:rsidP="00E74325">
      <w:pPr>
        <w:rPr>
          <w:rFonts w:cs="Times New Roman"/>
          <w:color w:val="000000" w:themeColor="text1"/>
        </w:rPr>
      </w:pPr>
      <w:r w:rsidRPr="00212049">
        <w:rPr>
          <w:rFonts w:cs="Times New Roman"/>
          <w:color w:val="000000" w:themeColor="text1"/>
        </w:rPr>
        <w:t xml:space="preserve">Для </w:t>
      </w:r>
      <w:r w:rsidR="009C6888" w:rsidRPr="00212049">
        <w:rPr>
          <w:rFonts w:cs="Times New Roman"/>
          <w:color w:val="000000" w:themeColor="text1"/>
        </w:rPr>
        <w:t>деактивации профиля УП/ЗП</w:t>
      </w:r>
      <w:r w:rsidR="00E74325" w:rsidRPr="00212049">
        <w:rPr>
          <w:rFonts w:cs="Times New Roman"/>
          <w:color w:val="000000" w:themeColor="text1"/>
        </w:rPr>
        <w:t xml:space="preserve"> в окне </w:t>
      </w:r>
      <w:r w:rsidR="009C6888" w:rsidRPr="00212049">
        <w:rPr>
          <w:rFonts w:cs="Times New Roman"/>
          <w:color w:val="000000" w:themeColor="text1"/>
        </w:rPr>
        <w:t>редактирования прав доступа</w:t>
      </w:r>
      <w:r w:rsidR="00E74325" w:rsidRPr="00212049">
        <w:rPr>
          <w:rFonts w:cs="Times New Roman"/>
          <w:color w:val="000000" w:themeColor="text1"/>
        </w:rPr>
        <w:t xml:space="preserve"> нажмите на кнопку «</w:t>
      </w:r>
      <w:r w:rsidR="005D4BAB" w:rsidRPr="00212049">
        <w:rPr>
          <w:rFonts w:cs="Times New Roman"/>
          <w:color w:val="000000" w:themeColor="text1"/>
        </w:rPr>
        <w:t>Заблокировать</w:t>
      </w:r>
      <w:r w:rsidR="00E74325" w:rsidRPr="00212049">
        <w:rPr>
          <w:rFonts w:cs="Times New Roman"/>
          <w:color w:val="000000" w:themeColor="text1"/>
        </w:rPr>
        <w:t>».</w:t>
      </w:r>
    </w:p>
    <w:p w14:paraId="7C9BD8DF" w14:textId="7F59B189" w:rsidR="00CF77BF" w:rsidRPr="00212049" w:rsidRDefault="00EB61A6" w:rsidP="00287F5F">
      <w:pPr>
        <w:pStyle w:val="4"/>
        <w:tabs>
          <w:tab w:val="clear" w:pos="1418"/>
        </w:tabs>
        <w:ind w:left="0" w:firstLine="851"/>
        <w:rPr>
          <w:color w:val="000000" w:themeColor="text1"/>
          <w:lang w:val="ru-RU"/>
        </w:rPr>
      </w:pPr>
      <w:bookmarkStart w:id="248" w:name="_Toc58916017"/>
      <w:bookmarkStart w:id="249" w:name="_Toc59447209"/>
      <w:bookmarkStart w:id="250" w:name="_Toc369007305"/>
      <w:bookmarkStart w:id="251" w:name="_Toc407104245"/>
      <w:r w:rsidRPr="00212049">
        <w:rPr>
          <w:color w:val="000000" w:themeColor="text1"/>
          <w:lang w:val="ru-RU"/>
        </w:rPr>
        <w:t>Работа с документами</w:t>
      </w:r>
      <w:bookmarkEnd w:id="248"/>
      <w:bookmarkEnd w:id="249"/>
    </w:p>
    <w:p w14:paraId="4275B15C" w14:textId="4B8538B6" w:rsidR="00844A51" w:rsidRPr="00212049" w:rsidRDefault="00844A51" w:rsidP="00450D01">
      <w:pPr>
        <w:pStyle w:val="5"/>
        <w:widowControl w:val="0"/>
        <w:tabs>
          <w:tab w:val="left" w:pos="1843"/>
        </w:tabs>
        <w:ind w:left="0" w:firstLine="851"/>
        <w:rPr>
          <w:color w:val="000000" w:themeColor="text1"/>
          <w:lang w:val="ru-RU"/>
        </w:rPr>
      </w:pPr>
      <w:bookmarkStart w:id="252" w:name="_Toc58916018"/>
      <w:bookmarkStart w:id="253" w:name="_Toc57988736"/>
      <w:r w:rsidRPr="00212049">
        <w:rPr>
          <w:color w:val="000000" w:themeColor="text1"/>
          <w:lang w:val="ru-RU"/>
        </w:rPr>
        <w:t>Виды документов для подачи</w:t>
      </w:r>
      <w:bookmarkEnd w:id="252"/>
    </w:p>
    <w:p w14:paraId="50DD72DC" w14:textId="09CC08C3" w:rsidR="00C41D7B" w:rsidRPr="00212049" w:rsidRDefault="00C41D7B" w:rsidP="00C41D7B">
      <w:pPr>
        <w:rPr>
          <w:rFonts w:cs="Times New Roman"/>
          <w:color w:val="000000" w:themeColor="text1"/>
          <w:lang w:val="x-none" w:eastAsia="x-none"/>
        </w:rPr>
      </w:pPr>
      <w:r w:rsidRPr="00212049">
        <w:rPr>
          <w:rFonts w:cs="Times New Roman"/>
          <w:color w:val="000000" w:themeColor="text1"/>
        </w:rPr>
        <w:t xml:space="preserve">В </w:t>
      </w:r>
      <w:r w:rsidR="00D70ADF" w:rsidRPr="00212049">
        <w:rPr>
          <w:rFonts w:cs="Times New Roman"/>
          <w:color w:val="000000" w:themeColor="text1"/>
        </w:rPr>
        <w:t>КНП</w:t>
      </w:r>
      <w:r w:rsidRPr="00212049">
        <w:rPr>
          <w:rFonts w:cs="Times New Roman"/>
          <w:color w:val="000000" w:themeColor="text1"/>
        </w:rPr>
        <w:t xml:space="preserve"> предусмотрено создание и подача документов в рамках нижеследующих государственных услуг:</w:t>
      </w:r>
    </w:p>
    <w:p w14:paraId="3821EDCA" w14:textId="7378CFE4" w:rsidR="00844A51" w:rsidRPr="00212049" w:rsidRDefault="00844A51" w:rsidP="00027B09">
      <w:pPr>
        <w:pStyle w:val="affe"/>
        <w:numPr>
          <w:ilvl w:val="0"/>
          <w:numId w:val="22"/>
        </w:numPr>
        <w:ind w:left="0" w:firstLine="851"/>
        <w:jc w:val="both"/>
        <w:rPr>
          <w:rFonts w:ascii="Times New Roman" w:hAnsi="Times New Roman"/>
          <w:i/>
          <w:color w:val="000000" w:themeColor="text1"/>
          <w:sz w:val="24"/>
          <w:szCs w:val="24"/>
          <w:lang w:val="ru-RU"/>
        </w:rPr>
      </w:pPr>
      <w:r w:rsidRPr="00212049">
        <w:rPr>
          <w:rFonts w:ascii="Times New Roman" w:hAnsi="Times New Roman"/>
          <w:i/>
          <w:color w:val="000000" w:themeColor="text1"/>
          <w:sz w:val="24"/>
          <w:szCs w:val="24"/>
          <w:lang w:val="ru-RU"/>
        </w:rPr>
        <w:t xml:space="preserve"> «Прием налоговой отчетности»</w:t>
      </w:r>
      <w:r w:rsidR="00C41D7B" w:rsidRPr="00212049">
        <w:rPr>
          <w:rFonts w:ascii="Times New Roman" w:hAnsi="Times New Roman"/>
          <w:i/>
          <w:color w:val="000000" w:themeColor="text1"/>
          <w:sz w:val="24"/>
          <w:szCs w:val="24"/>
          <w:lang w:val="ru-RU"/>
        </w:rPr>
        <w:t>:</w:t>
      </w:r>
    </w:p>
    <w:p w14:paraId="30EDEE38" w14:textId="6BD4EBF1" w:rsidR="00844A51" w:rsidRPr="00212049" w:rsidRDefault="00091C89" w:rsidP="00F72D5D">
      <w:pPr>
        <w:pStyle w:val="affe"/>
        <w:numPr>
          <w:ilvl w:val="0"/>
          <w:numId w:val="28"/>
        </w:numPr>
        <w:tabs>
          <w:tab w:val="left" w:pos="1276"/>
        </w:tabs>
        <w:ind w:left="0" w:right="79" w:firstLine="851"/>
        <w:jc w:val="both"/>
        <w:rPr>
          <w:rStyle w:val="affffb"/>
          <w:rFonts w:ascii="Times New Roman" w:hAnsi="Times New Roman"/>
          <w:b w:val="0"/>
          <w:shd w:val="clear" w:color="auto" w:fill="FFFFFF"/>
          <w:lang w:val="ru-RU"/>
        </w:rPr>
      </w:pPr>
      <w:r w:rsidRPr="00212049">
        <w:rPr>
          <w:rStyle w:val="affffb"/>
          <w:rFonts w:ascii="Times New Roman" w:hAnsi="Times New Roman"/>
          <w:b w:val="0"/>
          <w:color w:val="000000" w:themeColor="text1"/>
          <w:sz w:val="24"/>
          <w:szCs w:val="24"/>
          <w:lang w:val="ru-RU"/>
        </w:rPr>
        <w:t>ФНО: Расчет по корпоративному подоходному налогу, удерживаемому у источника выплаты с дохода нерезидента (форма 101.04)</w:t>
      </w:r>
      <w:r w:rsidR="00844A51" w:rsidRPr="00212049">
        <w:rPr>
          <w:rStyle w:val="affffb"/>
          <w:rFonts w:ascii="Times New Roman" w:hAnsi="Times New Roman"/>
          <w:b w:val="0"/>
          <w:shd w:val="clear" w:color="auto" w:fill="FFFFFF"/>
          <w:lang w:val="ru-RU"/>
        </w:rPr>
        <w:t>;</w:t>
      </w:r>
    </w:p>
    <w:p w14:paraId="32D8A739" w14:textId="48A684B2" w:rsidR="00844A51" w:rsidRPr="00F72D5D" w:rsidRDefault="00091C89" w:rsidP="00F72D5D">
      <w:pPr>
        <w:pStyle w:val="affe"/>
        <w:numPr>
          <w:ilvl w:val="0"/>
          <w:numId w:val="28"/>
        </w:numPr>
        <w:tabs>
          <w:tab w:val="left" w:pos="1276"/>
        </w:tabs>
        <w:ind w:left="0" w:right="79" w:firstLine="851"/>
        <w:jc w:val="both"/>
        <w:rPr>
          <w:rStyle w:val="affffb"/>
          <w:rFonts w:ascii="Times New Roman" w:hAnsi="Times New Roman"/>
          <w:b w:val="0"/>
          <w:color w:val="000000" w:themeColor="text1"/>
          <w:sz w:val="24"/>
          <w:szCs w:val="24"/>
          <w:lang w:val="ru-RU"/>
        </w:rPr>
      </w:pPr>
      <w:r w:rsidRPr="00212049">
        <w:rPr>
          <w:rStyle w:val="affffb"/>
          <w:rFonts w:ascii="Times New Roman" w:hAnsi="Times New Roman"/>
          <w:b w:val="0"/>
          <w:color w:val="000000" w:themeColor="text1"/>
          <w:sz w:val="24"/>
          <w:szCs w:val="24"/>
          <w:lang w:val="ru-RU"/>
        </w:rPr>
        <w:t>ФНО: Расширенная декларация о доходах и имуществе (форма 270.00)</w:t>
      </w:r>
      <w:r w:rsidR="00844A51" w:rsidRPr="00F72D5D">
        <w:rPr>
          <w:rStyle w:val="affffb"/>
          <w:rFonts w:ascii="Times New Roman" w:hAnsi="Times New Roman"/>
          <w:b w:val="0"/>
          <w:color w:val="000000" w:themeColor="text1"/>
          <w:sz w:val="24"/>
          <w:szCs w:val="24"/>
          <w:lang w:val="ru-RU"/>
        </w:rPr>
        <w:t>;</w:t>
      </w:r>
    </w:p>
    <w:p w14:paraId="3C93F71F" w14:textId="3B364761" w:rsidR="00844A51" w:rsidRPr="00F72D5D" w:rsidRDefault="00091C89" w:rsidP="00F72D5D">
      <w:pPr>
        <w:pStyle w:val="affe"/>
        <w:numPr>
          <w:ilvl w:val="0"/>
          <w:numId w:val="28"/>
        </w:numPr>
        <w:tabs>
          <w:tab w:val="left" w:pos="1276"/>
        </w:tabs>
        <w:ind w:left="0" w:right="79" w:firstLine="851"/>
        <w:jc w:val="both"/>
        <w:rPr>
          <w:rStyle w:val="affffb"/>
          <w:rFonts w:ascii="Times New Roman" w:hAnsi="Times New Roman"/>
          <w:b w:val="0"/>
          <w:color w:val="000000" w:themeColor="text1"/>
          <w:sz w:val="24"/>
          <w:szCs w:val="24"/>
          <w:lang w:val="ru-RU"/>
        </w:rPr>
      </w:pPr>
      <w:r w:rsidRPr="00212049">
        <w:rPr>
          <w:rStyle w:val="affffb"/>
          <w:rFonts w:ascii="Times New Roman" w:hAnsi="Times New Roman"/>
          <w:b w:val="0"/>
          <w:color w:val="000000" w:themeColor="text1"/>
          <w:sz w:val="24"/>
          <w:szCs w:val="24"/>
          <w:lang w:val="ru-RU"/>
        </w:rPr>
        <w:t>ФНО: Декларация по подписному бонусу и бонусу коммерческого обнаружения (форма 510.00)</w:t>
      </w:r>
      <w:r w:rsidR="00844A51" w:rsidRPr="00F72D5D">
        <w:rPr>
          <w:rStyle w:val="affffb"/>
          <w:rFonts w:ascii="Times New Roman" w:hAnsi="Times New Roman"/>
          <w:b w:val="0"/>
          <w:color w:val="000000" w:themeColor="text1"/>
          <w:sz w:val="24"/>
          <w:szCs w:val="24"/>
          <w:lang w:val="ru-RU"/>
        </w:rPr>
        <w:t>;</w:t>
      </w:r>
    </w:p>
    <w:p w14:paraId="137C29B2" w14:textId="05980D2B" w:rsidR="00844A51" w:rsidRPr="00F72D5D" w:rsidRDefault="00091C89" w:rsidP="00F72D5D">
      <w:pPr>
        <w:pStyle w:val="affe"/>
        <w:numPr>
          <w:ilvl w:val="0"/>
          <w:numId w:val="28"/>
        </w:numPr>
        <w:tabs>
          <w:tab w:val="left" w:pos="1276"/>
        </w:tabs>
        <w:ind w:left="0" w:right="79" w:firstLine="851"/>
        <w:jc w:val="both"/>
        <w:rPr>
          <w:rStyle w:val="affffb"/>
          <w:rFonts w:ascii="Times New Roman" w:hAnsi="Times New Roman"/>
          <w:b w:val="0"/>
          <w:color w:val="000000" w:themeColor="text1"/>
          <w:sz w:val="24"/>
          <w:szCs w:val="24"/>
          <w:lang w:val="ru-RU"/>
        </w:rPr>
      </w:pPr>
      <w:r w:rsidRPr="00212049">
        <w:rPr>
          <w:rStyle w:val="affffb"/>
          <w:rFonts w:ascii="Times New Roman" w:hAnsi="Times New Roman"/>
          <w:b w:val="0"/>
          <w:color w:val="000000" w:themeColor="text1"/>
          <w:sz w:val="24"/>
          <w:szCs w:val="24"/>
          <w:lang w:val="ru-RU"/>
        </w:rPr>
        <w:t>ФНО: Декларация (расчет) об исполнении налогового обязательства в натуральной форме (форма 531.00)</w:t>
      </w:r>
      <w:r w:rsidR="00844A51" w:rsidRPr="00F72D5D">
        <w:rPr>
          <w:rStyle w:val="affffb"/>
          <w:rFonts w:ascii="Times New Roman" w:hAnsi="Times New Roman"/>
          <w:b w:val="0"/>
          <w:color w:val="000000" w:themeColor="text1"/>
          <w:sz w:val="24"/>
          <w:szCs w:val="24"/>
          <w:lang w:val="ru-RU"/>
        </w:rPr>
        <w:t>;</w:t>
      </w:r>
    </w:p>
    <w:p w14:paraId="1D584571" w14:textId="66524891" w:rsidR="00844A51" w:rsidRPr="00F72D5D" w:rsidRDefault="00091C89" w:rsidP="00F72D5D">
      <w:pPr>
        <w:pStyle w:val="affe"/>
        <w:numPr>
          <w:ilvl w:val="0"/>
          <w:numId w:val="28"/>
        </w:numPr>
        <w:tabs>
          <w:tab w:val="left" w:pos="1276"/>
        </w:tabs>
        <w:ind w:left="0" w:right="79" w:firstLine="851"/>
        <w:jc w:val="both"/>
        <w:rPr>
          <w:rStyle w:val="affffb"/>
          <w:rFonts w:ascii="Times New Roman" w:hAnsi="Times New Roman"/>
          <w:b w:val="0"/>
          <w:color w:val="000000" w:themeColor="text1"/>
          <w:sz w:val="24"/>
          <w:szCs w:val="24"/>
          <w:lang w:val="ru-RU"/>
        </w:rPr>
      </w:pPr>
      <w:r w:rsidRPr="00212049">
        <w:rPr>
          <w:rStyle w:val="affffb"/>
          <w:rFonts w:ascii="Times New Roman" w:hAnsi="Times New Roman"/>
          <w:b w:val="0"/>
          <w:color w:val="000000" w:themeColor="text1"/>
          <w:sz w:val="24"/>
          <w:szCs w:val="24"/>
          <w:lang w:val="ru-RU"/>
        </w:rPr>
        <w:t>ФНО: Декларация по платежу по возмещению исторических затрат (форма 560.00)</w:t>
      </w:r>
      <w:r w:rsidR="00844A51" w:rsidRPr="00F72D5D">
        <w:rPr>
          <w:rStyle w:val="affffb"/>
          <w:rFonts w:ascii="Times New Roman" w:hAnsi="Times New Roman"/>
          <w:b w:val="0"/>
          <w:color w:val="000000" w:themeColor="text1"/>
          <w:sz w:val="24"/>
          <w:szCs w:val="24"/>
          <w:lang w:val="ru-RU"/>
        </w:rPr>
        <w:t>;</w:t>
      </w:r>
    </w:p>
    <w:p w14:paraId="5E6CC73B" w14:textId="4E3EA9CD" w:rsidR="00844A51" w:rsidRPr="00F72D5D" w:rsidRDefault="00091C89" w:rsidP="00F72D5D">
      <w:pPr>
        <w:pStyle w:val="affe"/>
        <w:numPr>
          <w:ilvl w:val="0"/>
          <w:numId w:val="28"/>
        </w:numPr>
        <w:tabs>
          <w:tab w:val="left" w:pos="1276"/>
        </w:tabs>
        <w:ind w:left="0" w:right="79" w:firstLine="851"/>
        <w:jc w:val="both"/>
        <w:rPr>
          <w:rStyle w:val="affffb"/>
          <w:rFonts w:ascii="Times New Roman" w:hAnsi="Times New Roman"/>
          <w:b w:val="0"/>
          <w:color w:val="000000" w:themeColor="text1"/>
          <w:sz w:val="24"/>
          <w:szCs w:val="24"/>
          <w:lang w:val="ru-RU"/>
        </w:rPr>
      </w:pPr>
      <w:r w:rsidRPr="00212049">
        <w:rPr>
          <w:rStyle w:val="affffb"/>
          <w:rFonts w:ascii="Times New Roman" w:hAnsi="Times New Roman"/>
          <w:b w:val="0"/>
          <w:color w:val="000000" w:themeColor="text1"/>
          <w:sz w:val="24"/>
          <w:szCs w:val="24"/>
          <w:lang w:val="ru-RU"/>
        </w:rPr>
        <w:t>ФНО: Декларация по рентному налогу на экспорт (форма 570.00)</w:t>
      </w:r>
      <w:r w:rsidR="00844A51" w:rsidRPr="00F72D5D">
        <w:rPr>
          <w:rStyle w:val="affffb"/>
          <w:rFonts w:ascii="Times New Roman" w:hAnsi="Times New Roman"/>
          <w:b w:val="0"/>
          <w:color w:val="000000" w:themeColor="text1"/>
          <w:sz w:val="24"/>
          <w:szCs w:val="24"/>
          <w:lang w:val="ru-RU"/>
        </w:rPr>
        <w:t>;</w:t>
      </w:r>
    </w:p>
    <w:p w14:paraId="0E2411B5" w14:textId="3E21F1A5" w:rsidR="00844A51" w:rsidRPr="00F72D5D" w:rsidRDefault="00091C89" w:rsidP="00F72D5D">
      <w:pPr>
        <w:pStyle w:val="affe"/>
        <w:numPr>
          <w:ilvl w:val="0"/>
          <w:numId w:val="28"/>
        </w:numPr>
        <w:tabs>
          <w:tab w:val="left" w:pos="1276"/>
        </w:tabs>
        <w:ind w:left="0" w:right="79" w:firstLine="851"/>
        <w:jc w:val="both"/>
        <w:rPr>
          <w:rStyle w:val="affffb"/>
          <w:rFonts w:ascii="Times New Roman" w:hAnsi="Times New Roman"/>
          <w:b w:val="0"/>
          <w:color w:val="000000" w:themeColor="text1"/>
          <w:sz w:val="24"/>
          <w:szCs w:val="24"/>
          <w:lang w:val="ru-RU"/>
        </w:rPr>
      </w:pPr>
      <w:r w:rsidRPr="00212049">
        <w:rPr>
          <w:rStyle w:val="affffb"/>
          <w:rFonts w:ascii="Times New Roman" w:hAnsi="Times New Roman"/>
          <w:b w:val="0"/>
          <w:color w:val="000000" w:themeColor="text1"/>
          <w:sz w:val="24"/>
          <w:szCs w:val="24"/>
          <w:lang w:val="ru-RU"/>
        </w:rPr>
        <w:t>ФНО: Декларация по налогу на добычу полезных ископаемых (форма 590.00)</w:t>
      </w:r>
      <w:r w:rsidR="00844A51" w:rsidRPr="00F72D5D">
        <w:rPr>
          <w:rStyle w:val="affffb"/>
          <w:rFonts w:ascii="Times New Roman" w:hAnsi="Times New Roman"/>
          <w:b w:val="0"/>
          <w:color w:val="000000" w:themeColor="text1"/>
          <w:sz w:val="24"/>
          <w:szCs w:val="24"/>
          <w:lang w:val="ru-RU"/>
        </w:rPr>
        <w:t>;</w:t>
      </w:r>
    </w:p>
    <w:p w14:paraId="18C7F61E" w14:textId="360D1A7B" w:rsidR="00844A51" w:rsidRPr="00F72D5D" w:rsidRDefault="00091C89" w:rsidP="00F72D5D">
      <w:pPr>
        <w:pStyle w:val="affe"/>
        <w:numPr>
          <w:ilvl w:val="0"/>
          <w:numId w:val="28"/>
        </w:numPr>
        <w:tabs>
          <w:tab w:val="left" w:pos="1276"/>
        </w:tabs>
        <w:ind w:left="0" w:right="79" w:firstLine="851"/>
        <w:jc w:val="both"/>
        <w:rPr>
          <w:rStyle w:val="affffb"/>
          <w:rFonts w:ascii="Times New Roman" w:hAnsi="Times New Roman"/>
          <w:b w:val="0"/>
          <w:color w:val="000000" w:themeColor="text1"/>
          <w:sz w:val="24"/>
          <w:szCs w:val="24"/>
          <w:lang w:val="ru-RU"/>
        </w:rPr>
      </w:pPr>
      <w:r w:rsidRPr="00212049">
        <w:rPr>
          <w:rStyle w:val="affffb"/>
          <w:rFonts w:ascii="Times New Roman" w:hAnsi="Times New Roman"/>
          <w:b w:val="0"/>
          <w:color w:val="000000" w:themeColor="text1"/>
          <w:sz w:val="24"/>
          <w:szCs w:val="24"/>
          <w:lang w:val="ru-RU"/>
        </w:rPr>
        <w:t>ФНО: Декларация по альтернативному налогу на недропользование (форма 600.00)</w:t>
      </w:r>
      <w:r w:rsidR="00844A51" w:rsidRPr="00F72D5D">
        <w:rPr>
          <w:rStyle w:val="affffb"/>
          <w:rFonts w:ascii="Times New Roman" w:hAnsi="Times New Roman"/>
          <w:b w:val="0"/>
          <w:color w:val="000000" w:themeColor="text1"/>
          <w:sz w:val="24"/>
          <w:szCs w:val="24"/>
          <w:lang w:val="ru-RU"/>
        </w:rPr>
        <w:t>;</w:t>
      </w:r>
    </w:p>
    <w:p w14:paraId="4A399A90" w14:textId="42636F86" w:rsidR="00844A51" w:rsidRPr="00F72D5D" w:rsidRDefault="00091C89" w:rsidP="00F72D5D">
      <w:pPr>
        <w:pStyle w:val="affe"/>
        <w:numPr>
          <w:ilvl w:val="0"/>
          <w:numId w:val="28"/>
        </w:numPr>
        <w:tabs>
          <w:tab w:val="left" w:pos="1276"/>
        </w:tabs>
        <w:ind w:left="0" w:right="79" w:firstLine="851"/>
        <w:jc w:val="both"/>
        <w:rPr>
          <w:rStyle w:val="affffb"/>
          <w:rFonts w:ascii="Times New Roman" w:hAnsi="Times New Roman"/>
          <w:b w:val="0"/>
          <w:color w:val="000000" w:themeColor="text1"/>
          <w:sz w:val="24"/>
          <w:szCs w:val="24"/>
          <w:lang w:val="ru-RU"/>
        </w:rPr>
      </w:pPr>
      <w:r w:rsidRPr="00212049">
        <w:rPr>
          <w:rStyle w:val="affffb"/>
          <w:rFonts w:ascii="Times New Roman" w:hAnsi="Times New Roman"/>
          <w:b w:val="0"/>
          <w:color w:val="000000" w:themeColor="text1"/>
          <w:sz w:val="24"/>
          <w:szCs w:val="24"/>
          <w:lang w:val="ru-RU"/>
        </w:rPr>
        <w:t>ФНО: Расчет отчислений в фонды содействия занятости, обязательного медицинского страхования, государственного социального страхования, государственный центр по выплате пенсий и отчислений пользователей автомобильных дорог (форма 641.00)</w:t>
      </w:r>
      <w:r w:rsidR="00844A51" w:rsidRPr="00F72D5D">
        <w:rPr>
          <w:rStyle w:val="affffb"/>
          <w:rFonts w:ascii="Times New Roman" w:hAnsi="Times New Roman"/>
          <w:b w:val="0"/>
          <w:color w:val="000000" w:themeColor="text1"/>
          <w:sz w:val="24"/>
          <w:szCs w:val="24"/>
          <w:lang w:val="ru-RU"/>
        </w:rPr>
        <w:t>;</w:t>
      </w:r>
    </w:p>
    <w:p w14:paraId="1EEB72F6" w14:textId="3A7E4073" w:rsidR="00844A51" w:rsidRPr="00212049" w:rsidRDefault="00091C89" w:rsidP="00F72D5D">
      <w:pPr>
        <w:pStyle w:val="affe"/>
        <w:numPr>
          <w:ilvl w:val="0"/>
          <w:numId w:val="28"/>
        </w:numPr>
        <w:tabs>
          <w:tab w:val="left" w:pos="1276"/>
        </w:tabs>
        <w:ind w:left="0" w:right="79" w:firstLine="851"/>
        <w:jc w:val="both"/>
        <w:rPr>
          <w:rStyle w:val="affffb"/>
          <w:rFonts w:ascii="Times New Roman" w:hAnsi="Times New Roman"/>
          <w:b w:val="0"/>
          <w:shd w:val="clear" w:color="auto" w:fill="FFFFFF"/>
          <w:lang w:val="ru-RU"/>
        </w:rPr>
      </w:pPr>
      <w:r w:rsidRPr="00212049">
        <w:rPr>
          <w:rStyle w:val="affffb"/>
          <w:rFonts w:ascii="Times New Roman" w:hAnsi="Times New Roman"/>
          <w:b w:val="0"/>
          <w:color w:val="000000" w:themeColor="text1"/>
          <w:sz w:val="24"/>
          <w:szCs w:val="24"/>
          <w:lang w:val="ru-RU"/>
        </w:rPr>
        <w:t>ФНО: Декларация для НП, применяющих СНР с использованием фиксированного вычета (форма 912.00)</w:t>
      </w:r>
      <w:r w:rsidR="00844A51" w:rsidRPr="00212049">
        <w:rPr>
          <w:rStyle w:val="affffb"/>
          <w:rFonts w:ascii="Times New Roman" w:hAnsi="Times New Roman"/>
          <w:b w:val="0"/>
          <w:shd w:val="clear" w:color="auto" w:fill="FFFFFF"/>
          <w:lang w:val="ru-RU"/>
        </w:rPr>
        <w:t>;</w:t>
      </w:r>
    </w:p>
    <w:p w14:paraId="11743155" w14:textId="22334E9C" w:rsidR="00844A51" w:rsidRPr="00212049" w:rsidRDefault="00844A51" w:rsidP="00027B09">
      <w:pPr>
        <w:pStyle w:val="affe"/>
        <w:numPr>
          <w:ilvl w:val="0"/>
          <w:numId w:val="22"/>
        </w:numPr>
        <w:ind w:left="0" w:firstLine="851"/>
        <w:jc w:val="both"/>
        <w:rPr>
          <w:rFonts w:ascii="Times New Roman" w:hAnsi="Times New Roman"/>
          <w:i/>
          <w:color w:val="000000" w:themeColor="text1"/>
          <w:sz w:val="24"/>
          <w:szCs w:val="24"/>
          <w:lang w:val="ru-RU"/>
        </w:rPr>
      </w:pPr>
      <w:r w:rsidRPr="00212049">
        <w:rPr>
          <w:rFonts w:ascii="Times New Roman" w:hAnsi="Times New Roman"/>
          <w:i/>
          <w:color w:val="000000" w:themeColor="text1"/>
          <w:sz w:val="24"/>
          <w:szCs w:val="24"/>
          <w:lang w:val="ru-RU"/>
        </w:rPr>
        <w:t>«</w:t>
      </w:r>
      <w:r w:rsidR="00091C89" w:rsidRPr="00212049">
        <w:rPr>
          <w:rFonts w:ascii="Times New Roman" w:hAnsi="Times New Roman"/>
          <w:i/>
          <w:color w:val="000000" w:themeColor="text1"/>
          <w:sz w:val="24"/>
          <w:szCs w:val="24"/>
          <w:lang w:val="ru-RU"/>
        </w:rPr>
        <w:t>Продление срока представления налоговой отчетности</w:t>
      </w:r>
      <w:r w:rsidRPr="00212049">
        <w:rPr>
          <w:rFonts w:ascii="Times New Roman" w:hAnsi="Times New Roman"/>
          <w:i/>
          <w:color w:val="000000" w:themeColor="text1"/>
          <w:sz w:val="24"/>
          <w:szCs w:val="24"/>
          <w:lang w:val="ru-RU"/>
        </w:rPr>
        <w:t>»</w:t>
      </w:r>
      <w:r w:rsidR="00C41D7B" w:rsidRPr="00212049">
        <w:rPr>
          <w:rFonts w:ascii="Times New Roman" w:hAnsi="Times New Roman"/>
          <w:i/>
          <w:color w:val="000000" w:themeColor="text1"/>
          <w:sz w:val="24"/>
          <w:szCs w:val="24"/>
          <w:lang w:val="ru-RU"/>
        </w:rPr>
        <w:t>:</w:t>
      </w:r>
    </w:p>
    <w:p w14:paraId="25FB7DCD" w14:textId="68A2EC28" w:rsidR="00FD3C73" w:rsidRPr="00212049" w:rsidRDefault="00FD3C73" w:rsidP="001A6FCA">
      <w:pPr>
        <w:pStyle w:val="affe"/>
        <w:numPr>
          <w:ilvl w:val="0"/>
          <w:numId w:val="30"/>
        </w:numPr>
        <w:ind w:right="79"/>
        <w:rPr>
          <w:rStyle w:val="affffb"/>
          <w:rFonts w:ascii="Times New Roman" w:hAnsi="Times New Roman"/>
          <w:b w:val="0"/>
          <w:color w:val="000000" w:themeColor="text1"/>
          <w:sz w:val="24"/>
          <w:szCs w:val="24"/>
          <w:lang w:val="ru-RU"/>
        </w:rPr>
      </w:pPr>
      <w:r w:rsidRPr="00212049">
        <w:rPr>
          <w:rStyle w:val="affffb"/>
          <w:rFonts w:ascii="Times New Roman" w:hAnsi="Times New Roman"/>
          <w:b w:val="0"/>
          <w:color w:val="000000" w:themeColor="text1"/>
          <w:sz w:val="24"/>
          <w:szCs w:val="24"/>
          <w:lang w:val="ru-RU"/>
        </w:rPr>
        <w:t>Уведомление о продлении срока представления налоговой отчетности (форма 002.00).</w:t>
      </w:r>
    </w:p>
    <w:p w14:paraId="744D1B82" w14:textId="255B729E" w:rsidR="00844A51" w:rsidRPr="00212049" w:rsidRDefault="00844A51" w:rsidP="00027B09">
      <w:pPr>
        <w:pStyle w:val="affe"/>
        <w:numPr>
          <w:ilvl w:val="0"/>
          <w:numId w:val="22"/>
        </w:numPr>
        <w:ind w:left="0" w:firstLine="851"/>
        <w:jc w:val="both"/>
        <w:rPr>
          <w:rFonts w:ascii="Times New Roman" w:hAnsi="Times New Roman"/>
          <w:i/>
          <w:color w:val="000000" w:themeColor="text1"/>
          <w:sz w:val="24"/>
          <w:szCs w:val="24"/>
          <w:lang w:val="ru-RU"/>
        </w:rPr>
      </w:pPr>
      <w:r w:rsidRPr="00212049">
        <w:rPr>
          <w:rFonts w:ascii="Times New Roman" w:hAnsi="Times New Roman"/>
          <w:i/>
          <w:color w:val="000000" w:themeColor="text1"/>
          <w:sz w:val="24"/>
          <w:szCs w:val="24"/>
          <w:lang w:val="ru-RU"/>
        </w:rPr>
        <w:t>«</w:t>
      </w:r>
      <w:r w:rsidR="00FD3C73" w:rsidRPr="00212049">
        <w:rPr>
          <w:rFonts w:ascii="Times New Roman" w:hAnsi="Times New Roman"/>
          <w:i/>
          <w:color w:val="000000" w:themeColor="text1"/>
          <w:sz w:val="24"/>
          <w:szCs w:val="24"/>
          <w:lang w:val="ru-RU"/>
        </w:rPr>
        <w:t>Прием налоговых форм при экспорте (импорте) товаров в Евразийском экономическом союзе</w:t>
      </w:r>
      <w:r w:rsidRPr="00212049">
        <w:rPr>
          <w:rFonts w:ascii="Times New Roman" w:hAnsi="Times New Roman"/>
          <w:i/>
          <w:color w:val="000000" w:themeColor="text1"/>
          <w:sz w:val="24"/>
          <w:szCs w:val="24"/>
          <w:lang w:val="ru-RU"/>
        </w:rPr>
        <w:t>»</w:t>
      </w:r>
      <w:r w:rsidR="00C41D7B" w:rsidRPr="00212049">
        <w:rPr>
          <w:rFonts w:ascii="Times New Roman" w:hAnsi="Times New Roman"/>
          <w:i/>
          <w:color w:val="000000" w:themeColor="text1"/>
          <w:sz w:val="24"/>
          <w:szCs w:val="24"/>
          <w:lang w:val="ru-RU"/>
        </w:rPr>
        <w:t>:</w:t>
      </w:r>
    </w:p>
    <w:p w14:paraId="2B60073A" w14:textId="49ECAD5C" w:rsidR="00844A51" w:rsidRPr="00212049" w:rsidRDefault="00FD3C73" w:rsidP="001A6FCA">
      <w:pPr>
        <w:pStyle w:val="affe"/>
        <w:numPr>
          <w:ilvl w:val="0"/>
          <w:numId w:val="31"/>
        </w:numPr>
        <w:ind w:right="79"/>
        <w:rPr>
          <w:rStyle w:val="affffb"/>
          <w:rFonts w:ascii="Times New Roman" w:hAnsi="Times New Roman"/>
          <w:b w:val="0"/>
          <w:color w:val="000000" w:themeColor="text1"/>
          <w:sz w:val="24"/>
          <w:szCs w:val="24"/>
          <w:lang w:val="ru-RU"/>
        </w:rPr>
      </w:pPr>
      <w:r w:rsidRPr="00212049">
        <w:rPr>
          <w:rStyle w:val="affffb"/>
          <w:rFonts w:ascii="Times New Roman" w:hAnsi="Times New Roman"/>
          <w:b w:val="0"/>
          <w:color w:val="000000" w:themeColor="text1"/>
          <w:sz w:val="24"/>
          <w:szCs w:val="24"/>
          <w:lang w:val="ru-RU"/>
        </w:rPr>
        <w:t>Уведомление о ввозе (вывозе) товаров (016.00)</w:t>
      </w:r>
      <w:r w:rsidR="00844A51" w:rsidRPr="00212049">
        <w:rPr>
          <w:rStyle w:val="affffb"/>
          <w:rFonts w:ascii="Times New Roman" w:hAnsi="Times New Roman"/>
          <w:b w:val="0"/>
          <w:color w:val="000000" w:themeColor="text1"/>
          <w:sz w:val="24"/>
          <w:szCs w:val="24"/>
          <w:lang w:val="ru-RU"/>
        </w:rPr>
        <w:t>.</w:t>
      </w:r>
    </w:p>
    <w:p w14:paraId="1E021623" w14:textId="4048D6DD" w:rsidR="00844A51" w:rsidRPr="00212049" w:rsidRDefault="00844A51" w:rsidP="00027B09">
      <w:pPr>
        <w:pStyle w:val="affe"/>
        <w:numPr>
          <w:ilvl w:val="0"/>
          <w:numId w:val="22"/>
        </w:numPr>
        <w:ind w:left="0" w:firstLine="851"/>
        <w:jc w:val="both"/>
        <w:rPr>
          <w:rFonts w:ascii="Times New Roman" w:hAnsi="Times New Roman"/>
          <w:i/>
          <w:color w:val="000000" w:themeColor="text1"/>
          <w:sz w:val="24"/>
          <w:szCs w:val="24"/>
          <w:lang w:val="ru-RU"/>
        </w:rPr>
      </w:pPr>
      <w:r w:rsidRPr="00212049">
        <w:rPr>
          <w:rFonts w:ascii="Times New Roman" w:hAnsi="Times New Roman"/>
          <w:i/>
          <w:color w:val="000000" w:themeColor="text1"/>
          <w:sz w:val="24"/>
          <w:szCs w:val="24"/>
          <w:lang w:val="ru-RU"/>
        </w:rPr>
        <w:t xml:space="preserve"> «</w:t>
      </w:r>
      <w:r w:rsidR="00FD3C73" w:rsidRPr="00212049">
        <w:rPr>
          <w:rFonts w:ascii="Times New Roman" w:hAnsi="Times New Roman"/>
          <w:i/>
          <w:color w:val="000000" w:themeColor="text1"/>
          <w:sz w:val="24"/>
          <w:szCs w:val="24"/>
          <w:lang w:val="ru-RU"/>
        </w:rPr>
        <w:t>Внесение новых моделей контрольно-кассовых машин в Государственный реестр контрольно-кассовых машин»</w:t>
      </w:r>
      <w:r w:rsidR="00C41D7B" w:rsidRPr="00212049">
        <w:rPr>
          <w:rFonts w:ascii="Times New Roman" w:hAnsi="Times New Roman"/>
          <w:i/>
          <w:color w:val="000000" w:themeColor="text1"/>
          <w:sz w:val="24"/>
          <w:szCs w:val="24"/>
          <w:lang w:val="ru-RU"/>
        </w:rPr>
        <w:t>:</w:t>
      </w:r>
    </w:p>
    <w:p w14:paraId="204F037D" w14:textId="3C6A526B" w:rsidR="00844A51" w:rsidRPr="00212049" w:rsidRDefault="007E6D0D" w:rsidP="001A6FCA">
      <w:pPr>
        <w:pStyle w:val="affe"/>
        <w:numPr>
          <w:ilvl w:val="0"/>
          <w:numId w:val="29"/>
        </w:numPr>
        <w:ind w:left="1276" w:hanging="425"/>
        <w:jc w:val="both"/>
        <w:rPr>
          <w:rStyle w:val="affffb"/>
          <w:rFonts w:ascii="Times New Roman" w:hAnsi="Times New Roman"/>
          <w:b w:val="0"/>
          <w:color w:val="000000" w:themeColor="text1"/>
          <w:sz w:val="24"/>
          <w:szCs w:val="24"/>
          <w:lang w:val="ru-RU"/>
        </w:rPr>
      </w:pPr>
      <w:r w:rsidRPr="00212049">
        <w:rPr>
          <w:rStyle w:val="affffb"/>
          <w:rFonts w:ascii="Times New Roman" w:hAnsi="Times New Roman"/>
          <w:b w:val="0"/>
          <w:color w:val="000000" w:themeColor="text1"/>
          <w:sz w:val="24"/>
          <w:szCs w:val="24"/>
          <w:lang w:val="ru-RU"/>
        </w:rPr>
        <w:t>Налоговое заявление о внесении модели ККМ в государственный реестр ККМ</w:t>
      </w:r>
      <w:r w:rsidR="00830CC3" w:rsidRPr="00212049">
        <w:rPr>
          <w:rStyle w:val="affffb"/>
          <w:rFonts w:ascii="Times New Roman" w:hAnsi="Times New Roman"/>
          <w:b w:val="0"/>
          <w:color w:val="000000" w:themeColor="text1"/>
          <w:sz w:val="24"/>
          <w:szCs w:val="24"/>
          <w:lang w:val="ru-RU"/>
        </w:rPr>
        <w:t>.</w:t>
      </w:r>
    </w:p>
    <w:p w14:paraId="2DEED55B" w14:textId="7BA8BB0C" w:rsidR="00844A51" w:rsidRPr="00212049" w:rsidRDefault="00844A51" w:rsidP="00027B09">
      <w:pPr>
        <w:pStyle w:val="affe"/>
        <w:numPr>
          <w:ilvl w:val="0"/>
          <w:numId w:val="22"/>
        </w:numPr>
        <w:ind w:left="0" w:firstLine="851"/>
        <w:jc w:val="both"/>
        <w:rPr>
          <w:rFonts w:ascii="Times New Roman" w:hAnsi="Times New Roman"/>
          <w:i/>
          <w:color w:val="000000" w:themeColor="text1"/>
          <w:sz w:val="24"/>
          <w:szCs w:val="24"/>
          <w:lang w:val="ru-RU"/>
        </w:rPr>
      </w:pPr>
      <w:r w:rsidRPr="00212049">
        <w:rPr>
          <w:rFonts w:ascii="Times New Roman" w:hAnsi="Times New Roman"/>
          <w:i/>
          <w:color w:val="000000" w:themeColor="text1"/>
          <w:sz w:val="24"/>
          <w:szCs w:val="24"/>
          <w:lang w:val="ru-RU"/>
        </w:rPr>
        <w:t xml:space="preserve">Документы в рамках </w:t>
      </w:r>
      <w:r w:rsidR="008E2C47" w:rsidRPr="00212049">
        <w:rPr>
          <w:rFonts w:ascii="Times New Roman" w:hAnsi="Times New Roman"/>
          <w:i/>
          <w:color w:val="000000" w:themeColor="text1"/>
          <w:sz w:val="24"/>
          <w:szCs w:val="24"/>
          <w:lang w:val="ru-RU"/>
        </w:rPr>
        <w:t>подачи НП иных документов, утвержденных УО</w:t>
      </w:r>
      <w:r w:rsidRPr="00212049">
        <w:rPr>
          <w:rFonts w:ascii="Times New Roman" w:hAnsi="Times New Roman"/>
          <w:i/>
          <w:color w:val="000000" w:themeColor="text1"/>
          <w:sz w:val="24"/>
          <w:szCs w:val="24"/>
          <w:lang w:val="ru-RU"/>
        </w:rPr>
        <w:t>:</w:t>
      </w:r>
    </w:p>
    <w:p w14:paraId="700EC20C" w14:textId="6FE2A5C8" w:rsidR="008E2C47" w:rsidRPr="00212049" w:rsidRDefault="008E2C47" w:rsidP="00F72D5D">
      <w:pPr>
        <w:pStyle w:val="affe"/>
        <w:numPr>
          <w:ilvl w:val="0"/>
          <w:numId w:val="33"/>
        </w:numPr>
        <w:tabs>
          <w:tab w:val="left" w:pos="1276"/>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ФО: Декларация по обороту нефтепродуктов «Баланс оборота нефтепродуктов производителя нефтепродуктов»;</w:t>
      </w:r>
    </w:p>
    <w:p w14:paraId="01373FD3" w14:textId="77777777" w:rsidR="008E2C47" w:rsidRPr="00212049" w:rsidRDefault="008E2C47" w:rsidP="00F72D5D">
      <w:pPr>
        <w:pStyle w:val="affe"/>
        <w:numPr>
          <w:ilvl w:val="0"/>
          <w:numId w:val="33"/>
        </w:numPr>
        <w:tabs>
          <w:tab w:val="left" w:pos="1276"/>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ФО: Декларация по обороту нефтепродуктов «Баланс оборота нефтепродуктов оптового поставщика и (или) розничного реализатора нефтепродуктов с баз нефтепродуктов (резервуаров)»;</w:t>
      </w:r>
    </w:p>
    <w:p w14:paraId="3F981FB3" w14:textId="77777777" w:rsidR="008E2C47" w:rsidRPr="00212049" w:rsidRDefault="008E2C47" w:rsidP="00F72D5D">
      <w:pPr>
        <w:pStyle w:val="affe"/>
        <w:numPr>
          <w:ilvl w:val="0"/>
          <w:numId w:val="33"/>
        </w:numPr>
        <w:tabs>
          <w:tab w:val="left" w:pos="1276"/>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ФО: Декларация по обороту нефтепродуктов «Баланс оборота нефтепродуктов структурного подразделения оптового поставщика и (или) розничного реализатора нефтепродуктов с баз нефтепродуктов (резервуаров)»;</w:t>
      </w:r>
    </w:p>
    <w:p w14:paraId="4A04E9A6" w14:textId="77777777" w:rsidR="008E2C47" w:rsidRPr="00212049" w:rsidRDefault="008E2C47" w:rsidP="00F72D5D">
      <w:pPr>
        <w:pStyle w:val="affe"/>
        <w:numPr>
          <w:ilvl w:val="0"/>
          <w:numId w:val="33"/>
        </w:numPr>
        <w:tabs>
          <w:tab w:val="left" w:pos="1276"/>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ФО: Декларация по обороту нефтепродуктов «Баланс оборота нефтепродуктов розничного реализатора нефтепродуктов с автозаправочной станции»;</w:t>
      </w:r>
    </w:p>
    <w:p w14:paraId="39845F85" w14:textId="77777777" w:rsidR="008E2C47" w:rsidRPr="00212049" w:rsidRDefault="008E2C47" w:rsidP="00F72D5D">
      <w:pPr>
        <w:pStyle w:val="affe"/>
        <w:numPr>
          <w:ilvl w:val="0"/>
          <w:numId w:val="33"/>
        </w:numPr>
        <w:tabs>
          <w:tab w:val="left" w:pos="1276"/>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ФО: Декларация по обороту биотоплива «Баланс оборота биотоплива»;</w:t>
      </w:r>
    </w:p>
    <w:p w14:paraId="26513F78" w14:textId="77777777" w:rsidR="008E2C47" w:rsidRPr="00212049" w:rsidRDefault="008E2C47" w:rsidP="00F72D5D">
      <w:pPr>
        <w:pStyle w:val="affe"/>
        <w:numPr>
          <w:ilvl w:val="0"/>
          <w:numId w:val="33"/>
        </w:numPr>
        <w:tabs>
          <w:tab w:val="left" w:pos="1276"/>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ФО: Декларация об остатках и (или) обороте табачных изделий (форма 440.00);</w:t>
      </w:r>
    </w:p>
    <w:p w14:paraId="15FCA361" w14:textId="77777777" w:rsidR="008E2C47" w:rsidRPr="00212049" w:rsidRDefault="008E2C47" w:rsidP="00F72D5D">
      <w:pPr>
        <w:pStyle w:val="affe"/>
        <w:numPr>
          <w:ilvl w:val="0"/>
          <w:numId w:val="33"/>
        </w:numPr>
        <w:tabs>
          <w:tab w:val="left" w:pos="1276"/>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Заявление о продлении срока представления декларации по обороту нефтепродуктов;</w:t>
      </w:r>
    </w:p>
    <w:p w14:paraId="18149057" w14:textId="77777777" w:rsidR="008E2C47" w:rsidRPr="00212049" w:rsidRDefault="008E2C47" w:rsidP="00F72D5D">
      <w:pPr>
        <w:pStyle w:val="affe"/>
        <w:numPr>
          <w:ilvl w:val="0"/>
          <w:numId w:val="33"/>
        </w:numPr>
        <w:tabs>
          <w:tab w:val="left" w:pos="1276"/>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Заявление о внесении в реестр производителей, оптовых поставщиков и (или) розничных реализаторов только авиационного топлива и (или) мазута;</w:t>
      </w:r>
    </w:p>
    <w:p w14:paraId="67F213BF" w14:textId="77777777" w:rsidR="008E2C47" w:rsidRPr="00212049" w:rsidRDefault="008E2C47" w:rsidP="00F72D5D">
      <w:pPr>
        <w:pStyle w:val="affe"/>
        <w:numPr>
          <w:ilvl w:val="0"/>
          <w:numId w:val="33"/>
        </w:numPr>
        <w:tabs>
          <w:tab w:val="left" w:pos="1276"/>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Заявление об исключении из реестра производителей, оптовых поставщиков и (или) розничных реализаторов только авиационного топлива и (или) мазута.</w:t>
      </w:r>
    </w:p>
    <w:p w14:paraId="2D3C7D6C" w14:textId="6171D165" w:rsidR="00844A51" w:rsidRPr="00212049" w:rsidRDefault="00844A51" w:rsidP="00027B09">
      <w:pPr>
        <w:pStyle w:val="affe"/>
        <w:numPr>
          <w:ilvl w:val="0"/>
          <w:numId w:val="22"/>
        </w:numPr>
        <w:ind w:left="0" w:firstLine="851"/>
        <w:jc w:val="both"/>
        <w:rPr>
          <w:rFonts w:ascii="Times New Roman" w:hAnsi="Times New Roman"/>
          <w:i/>
          <w:color w:val="000000" w:themeColor="text1"/>
          <w:sz w:val="24"/>
          <w:szCs w:val="24"/>
          <w:lang w:val="ru-RU"/>
        </w:rPr>
      </w:pPr>
      <w:r w:rsidRPr="00212049">
        <w:rPr>
          <w:rFonts w:ascii="Times New Roman" w:hAnsi="Times New Roman"/>
          <w:i/>
          <w:color w:val="000000" w:themeColor="text1"/>
          <w:sz w:val="24"/>
          <w:szCs w:val="24"/>
          <w:lang w:val="ru-RU"/>
        </w:rPr>
        <w:t>Документы</w:t>
      </w:r>
      <w:r w:rsidR="008E2C47" w:rsidRPr="00212049">
        <w:rPr>
          <w:rFonts w:ascii="Times New Roman" w:hAnsi="Times New Roman"/>
          <w:i/>
          <w:color w:val="000000" w:themeColor="text1"/>
          <w:sz w:val="24"/>
          <w:szCs w:val="24"/>
          <w:lang w:val="ru-RU"/>
        </w:rPr>
        <w:t xml:space="preserve"> от ОГД. Документы с модуля «Взимания» АРМ «ОГД» ИСНА</w:t>
      </w:r>
      <w:r w:rsidR="00C41D7B" w:rsidRPr="00212049">
        <w:rPr>
          <w:rFonts w:ascii="Times New Roman" w:hAnsi="Times New Roman"/>
          <w:i/>
          <w:color w:val="000000" w:themeColor="text1"/>
          <w:sz w:val="24"/>
          <w:szCs w:val="24"/>
          <w:lang w:val="ru-RU"/>
        </w:rPr>
        <w:t>:</w:t>
      </w:r>
    </w:p>
    <w:p w14:paraId="32F59D5F" w14:textId="733CF3F2" w:rsidR="00844A51" w:rsidRPr="00212049" w:rsidRDefault="008E2C47" w:rsidP="00F72D5D">
      <w:pPr>
        <w:pStyle w:val="affe"/>
        <w:numPr>
          <w:ilvl w:val="0"/>
          <w:numId w:val="34"/>
        </w:numPr>
        <w:tabs>
          <w:tab w:val="left" w:pos="1134"/>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Уведомление о начисленной сумме платы за эмиссии в окружающую среду на основании сведений УГО в области охраны окружающей среды;</w:t>
      </w:r>
    </w:p>
    <w:p w14:paraId="7E531C9E" w14:textId="77777777" w:rsidR="008E2C47" w:rsidRPr="00212049" w:rsidRDefault="008E2C47" w:rsidP="00F72D5D">
      <w:pPr>
        <w:pStyle w:val="affe"/>
        <w:numPr>
          <w:ilvl w:val="0"/>
          <w:numId w:val="34"/>
        </w:numPr>
        <w:tabs>
          <w:tab w:val="left" w:pos="1134"/>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Уведомление об обращении взыскания на деньги на банковских счетах дебиторов;</w:t>
      </w:r>
    </w:p>
    <w:p w14:paraId="4232B494" w14:textId="5C1B5C0A" w:rsidR="008E2C47" w:rsidRPr="00212049" w:rsidRDefault="008E2C47" w:rsidP="00F72D5D">
      <w:pPr>
        <w:pStyle w:val="affe"/>
        <w:numPr>
          <w:ilvl w:val="0"/>
          <w:numId w:val="34"/>
        </w:numPr>
        <w:tabs>
          <w:tab w:val="left" w:pos="1134"/>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Решение об ограничении в распоряжении имуществом в счет налоговой задолженности налогоплательщика (налогового агента), задолженности по таможенным платежам, налогам, специальным, антидемпинговым, компенсационным пошлинам, пеней, процентов плательщика;</w:t>
      </w:r>
    </w:p>
    <w:p w14:paraId="20A6CE04" w14:textId="288149D9" w:rsidR="008E2C47" w:rsidRPr="00212049" w:rsidRDefault="008E2C47" w:rsidP="00F72D5D">
      <w:pPr>
        <w:pStyle w:val="affe"/>
        <w:numPr>
          <w:ilvl w:val="0"/>
          <w:numId w:val="34"/>
        </w:numPr>
        <w:tabs>
          <w:tab w:val="left" w:pos="1134"/>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Решение об отмене решения об ограничении в распоряжении имуществом и акта описи имущества в счет налоговой задолженности налогоплательщика (налогового агента), задолженности по таможенным платежам, налогам, специальным, антидемпинговым, компенсационным пошлинам, пени, процентов плательщика;</w:t>
      </w:r>
    </w:p>
    <w:p w14:paraId="02FAE1E0" w14:textId="0623D9A0" w:rsidR="008E2C47" w:rsidRPr="00212049" w:rsidRDefault="008E2C47" w:rsidP="00F72D5D">
      <w:pPr>
        <w:pStyle w:val="affe"/>
        <w:numPr>
          <w:ilvl w:val="0"/>
          <w:numId w:val="34"/>
        </w:numPr>
        <w:tabs>
          <w:tab w:val="left" w:pos="1134"/>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Уведомление об устранении нарушений налогового законодательства Республики Казахстан.</w:t>
      </w:r>
    </w:p>
    <w:p w14:paraId="16100938" w14:textId="6285F0A4" w:rsidR="008E2C47" w:rsidRPr="00212049" w:rsidRDefault="008E2C47" w:rsidP="008E2C47">
      <w:pPr>
        <w:pStyle w:val="affe"/>
        <w:numPr>
          <w:ilvl w:val="0"/>
          <w:numId w:val="22"/>
        </w:numPr>
        <w:ind w:left="0" w:firstLine="851"/>
        <w:jc w:val="both"/>
        <w:rPr>
          <w:rFonts w:ascii="Times New Roman" w:hAnsi="Times New Roman"/>
          <w:i/>
          <w:color w:val="000000" w:themeColor="text1"/>
          <w:sz w:val="24"/>
          <w:szCs w:val="24"/>
          <w:lang w:val="ru-RU"/>
        </w:rPr>
      </w:pPr>
      <w:r w:rsidRPr="00212049">
        <w:rPr>
          <w:rFonts w:ascii="Times New Roman" w:hAnsi="Times New Roman"/>
          <w:i/>
          <w:color w:val="000000" w:themeColor="text1"/>
          <w:sz w:val="24"/>
          <w:szCs w:val="24"/>
          <w:lang w:val="ru-RU"/>
        </w:rPr>
        <w:t>Документы от ОГД. Документы с модуля «Регистрация НП и ККМ» АРМ «ОГД» ИСНА:</w:t>
      </w:r>
    </w:p>
    <w:p w14:paraId="476D9ED7" w14:textId="11F71AC6" w:rsidR="008E2C47" w:rsidRPr="00212049" w:rsidRDefault="008E2C47" w:rsidP="001A6FCA">
      <w:pPr>
        <w:pStyle w:val="affe"/>
        <w:numPr>
          <w:ilvl w:val="0"/>
          <w:numId w:val="35"/>
        </w:numPr>
        <w:ind w:right="79"/>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Решение о включении (отказе во включении) модели контрольно-кассовой машины в государственный реестр.</w:t>
      </w:r>
    </w:p>
    <w:p w14:paraId="5A27A126" w14:textId="08A57802" w:rsidR="00533294" w:rsidRPr="00CD5F9C" w:rsidRDefault="00533294" w:rsidP="00CD5F9C">
      <w:pPr>
        <w:pStyle w:val="affe"/>
        <w:numPr>
          <w:ilvl w:val="0"/>
          <w:numId w:val="22"/>
        </w:numPr>
        <w:ind w:left="0" w:firstLine="851"/>
        <w:jc w:val="both"/>
        <w:rPr>
          <w:rFonts w:ascii="Times New Roman" w:hAnsi="Times New Roman"/>
          <w:i/>
          <w:color w:val="000000" w:themeColor="text1"/>
          <w:sz w:val="24"/>
          <w:szCs w:val="24"/>
          <w:lang w:val="ru-RU"/>
        </w:rPr>
      </w:pPr>
      <w:r w:rsidRPr="00CD5F9C">
        <w:rPr>
          <w:rFonts w:ascii="Times New Roman" w:hAnsi="Times New Roman"/>
          <w:i/>
          <w:color w:val="000000" w:themeColor="text1"/>
          <w:sz w:val="24"/>
          <w:szCs w:val="24"/>
          <w:lang w:val="ru-RU"/>
        </w:rPr>
        <w:t xml:space="preserve">Реализация функционала «Государственные услуги», </w:t>
      </w:r>
      <w:r>
        <w:rPr>
          <w:rFonts w:ascii="Times New Roman" w:hAnsi="Times New Roman"/>
          <w:i/>
          <w:color w:val="000000" w:themeColor="text1"/>
          <w:sz w:val="24"/>
          <w:szCs w:val="24"/>
          <w:lang w:val="ru-RU"/>
        </w:rPr>
        <w:t>д</w:t>
      </w:r>
      <w:r w:rsidRPr="00212049">
        <w:rPr>
          <w:rFonts w:ascii="Times New Roman" w:hAnsi="Times New Roman"/>
          <w:i/>
          <w:color w:val="000000" w:themeColor="text1"/>
          <w:sz w:val="24"/>
          <w:szCs w:val="24"/>
          <w:lang w:val="ru-RU"/>
        </w:rPr>
        <w:t>окументы</w:t>
      </w:r>
      <w:r w:rsidRPr="00CD5F9C">
        <w:rPr>
          <w:rFonts w:ascii="Times New Roman" w:hAnsi="Times New Roman"/>
          <w:i/>
          <w:color w:val="000000" w:themeColor="text1"/>
          <w:sz w:val="24"/>
          <w:szCs w:val="24"/>
          <w:lang w:val="ru-RU"/>
        </w:rPr>
        <w:t>:</w:t>
      </w:r>
    </w:p>
    <w:p w14:paraId="766FB533" w14:textId="77777777" w:rsidR="00964EA3" w:rsidRPr="00212049" w:rsidRDefault="00964EA3" w:rsidP="007466F8">
      <w:pPr>
        <w:pStyle w:val="affe"/>
        <w:widowControl w:val="0"/>
        <w:numPr>
          <w:ilvl w:val="0"/>
          <w:numId w:val="36"/>
        </w:numPr>
        <w:tabs>
          <w:tab w:val="left" w:pos="1276"/>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ГУ «Прием налоговой отчетности» (прием ФНО, утвержденных УО):</w:t>
      </w:r>
    </w:p>
    <w:p w14:paraId="36875C5D" w14:textId="77777777" w:rsidR="00964EA3" w:rsidRPr="00212049" w:rsidRDefault="00964EA3" w:rsidP="007466F8">
      <w:pPr>
        <w:pStyle w:val="affe"/>
        <w:widowControl w:val="0"/>
        <w:numPr>
          <w:ilvl w:val="0"/>
          <w:numId w:val="36"/>
        </w:numPr>
        <w:tabs>
          <w:tab w:val="left" w:pos="1276"/>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ФНО: Декларация по корпоративному подоходному налогу (форма 100.00)»</w:t>
      </w:r>
    </w:p>
    <w:p w14:paraId="01EF38ED" w14:textId="77777777" w:rsidR="00964EA3" w:rsidRPr="00212049" w:rsidRDefault="00964EA3" w:rsidP="007466F8">
      <w:pPr>
        <w:pStyle w:val="affe"/>
        <w:widowControl w:val="0"/>
        <w:numPr>
          <w:ilvl w:val="0"/>
          <w:numId w:val="36"/>
        </w:numPr>
        <w:tabs>
          <w:tab w:val="left" w:pos="1276"/>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ФНО: Расчет суммы авансовых платежей по корпоративному подоходному налогу, подлежащей уплате за период до сдачи декларации (форма 101.01)</w:t>
      </w:r>
    </w:p>
    <w:p w14:paraId="5167871B" w14:textId="77777777" w:rsidR="00964EA3" w:rsidRPr="00212049" w:rsidRDefault="00964EA3" w:rsidP="007466F8">
      <w:pPr>
        <w:pStyle w:val="affe"/>
        <w:widowControl w:val="0"/>
        <w:numPr>
          <w:ilvl w:val="0"/>
          <w:numId w:val="36"/>
        </w:numPr>
        <w:tabs>
          <w:tab w:val="left" w:pos="1276"/>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ФНО: Расчет суммы авансовых платежей по корпоративному подоходному налогу, подлежащей уплате за период после сдачи декларации (форма 101.02)</w:t>
      </w:r>
    </w:p>
    <w:p w14:paraId="0BB6FAB2" w14:textId="77777777" w:rsidR="00964EA3" w:rsidRPr="00212049" w:rsidRDefault="00964EA3" w:rsidP="007466F8">
      <w:pPr>
        <w:pStyle w:val="affe"/>
        <w:widowControl w:val="0"/>
        <w:numPr>
          <w:ilvl w:val="0"/>
          <w:numId w:val="36"/>
        </w:numPr>
        <w:tabs>
          <w:tab w:val="left" w:pos="1276"/>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ФНО: «Расчет по корпоративному подоходному налогу, удерживаемому у источника выплаты с дохода резидента (форма 101.03)»</w:t>
      </w:r>
    </w:p>
    <w:p w14:paraId="05BC27A7" w14:textId="77777777" w:rsidR="00964EA3" w:rsidRPr="00212049" w:rsidRDefault="00964EA3" w:rsidP="007466F8">
      <w:pPr>
        <w:pStyle w:val="affe"/>
        <w:widowControl w:val="0"/>
        <w:numPr>
          <w:ilvl w:val="0"/>
          <w:numId w:val="36"/>
        </w:numPr>
        <w:tabs>
          <w:tab w:val="left" w:pos="1276"/>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ФНО: Декларация по индивидуальному подоходному налогу и социальному налогу, (форма 200.00)</w:t>
      </w:r>
    </w:p>
    <w:p w14:paraId="1E49F2DC" w14:textId="77777777" w:rsidR="00964EA3" w:rsidRPr="00212049" w:rsidRDefault="00964EA3" w:rsidP="007466F8">
      <w:pPr>
        <w:pStyle w:val="affe"/>
        <w:widowControl w:val="0"/>
        <w:numPr>
          <w:ilvl w:val="0"/>
          <w:numId w:val="36"/>
        </w:numPr>
        <w:tabs>
          <w:tab w:val="left" w:pos="1276"/>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ФНО: Декларация по индивидуальному подоходному налогу (форма 220.00)</w:t>
      </w:r>
    </w:p>
    <w:p w14:paraId="15F69673" w14:textId="77777777" w:rsidR="00964EA3" w:rsidRPr="00212049" w:rsidRDefault="00964EA3" w:rsidP="007466F8">
      <w:pPr>
        <w:pStyle w:val="affe"/>
        <w:widowControl w:val="0"/>
        <w:numPr>
          <w:ilvl w:val="0"/>
          <w:numId w:val="36"/>
        </w:numPr>
        <w:tabs>
          <w:tab w:val="left" w:pos="1276"/>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ФНО: Декларация об активах и обязательствах физического лица (форма 250.00)</w:t>
      </w:r>
    </w:p>
    <w:p w14:paraId="2FF679EB" w14:textId="77777777" w:rsidR="00964EA3" w:rsidRPr="00212049" w:rsidRDefault="00964EA3" w:rsidP="007466F8">
      <w:pPr>
        <w:pStyle w:val="affe"/>
        <w:widowControl w:val="0"/>
        <w:numPr>
          <w:ilvl w:val="0"/>
          <w:numId w:val="36"/>
        </w:numPr>
        <w:tabs>
          <w:tab w:val="left" w:pos="1276"/>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ФНО: Декларация по акцизу (форма 400.00)</w:t>
      </w:r>
    </w:p>
    <w:p w14:paraId="1DAFF26E" w14:textId="77777777" w:rsidR="00964EA3" w:rsidRPr="00212049" w:rsidRDefault="00964EA3" w:rsidP="007466F8">
      <w:pPr>
        <w:pStyle w:val="affe"/>
        <w:widowControl w:val="0"/>
        <w:numPr>
          <w:ilvl w:val="0"/>
          <w:numId w:val="36"/>
        </w:numPr>
        <w:tabs>
          <w:tab w:val="left" w:pos="1276"/>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ФНО: Расчет акциза за структурное подразделение или объекты, связанные с налогообложением (форма 421.00)</w:t>
      </w:r>
    </w:p>
    <w:p w14:paraId="01F4396F" w14:textId="77777777" w:rsidR="00964EA3" w:rsidRPr="007466F8" w:rsidRDefault="00964EA3" w:rsidP="007466F8">
      <w:pPr>
        <w:pStyle w:val="affe"/>
        <w:widowControl w:val="0"/>
        <w:numPr>
          <w:ilvl w:val="0"/>
          <w:numId w:val="36"/>
        </w:numPr>
        <w:tabs>
          <w:tab w:val="left" w:pos="1276"/>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 xml:space="preserve">ФНО: «Декларация по роялти, по бонусу добычи, по доле Республики Казахстан по разделу продукции, по дополнительному платежу недропользователя, осуществляющего деятельность по соглашению </w:t>
      </w:r>
      <w:r w:rsidRPr="007466F8">
        <w:rPr>
          <w:rStyle w:val="affffb"/>
          <w:rFonts w:ascii="Times New Roman" w:hAnsi="Times New Roman"/>
          <w:b w:val="0"/>
          <w:color w:val="000000" w:themeColor="text1"/>
          <w:sz w:val="24"/>
          <w:szCs w:val="24"/>
          <w:shd w:val="clear" w:color="auto" w:fill="FFFFFF"/>
          <w:lang w:val="ru-RU"/>
        </w:rPr>
        <w:t>(контракту) о разделе продукции (форма 500.00)»</w:t>
      </w:r>
    </w:p>
    <w:p w14:paraId="114C1824" w14:textId="77777777" w:rsidR="00964EA3" w:rsidRPr="00212049" w:rsidRDefault="00964EA3" w:rsidP="007466F8">
      <w:pPr>
        <w:pStyle w:val="affe"/>
        <w:widowControl w:val="0"/>
        <w:numPr>
          <w:ilvl w:val="0"/>
          <w:numId w:val="36"/>
        </w:numPr>
        <w:tabs>
          <w:tab w:val="left" w:pos="1276"/>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ФНО: Декларация по налогу на транспортные средства, по земельному налогу и налогу на имущество (форма 700.00)</w:t>
      </w:r>
    </w:p>
    <w:p w14:paraId="2F46D521" w14:textId="77777777" w:rsidR="00964EA3" w:rsidRPr="00212049" w:rsidRDefault="00964EA3" w:rsidP="007466F8">
      <w:pPr>
        <w:pStyle w:val="affe"/>
        <w:widowControl w:val="0"/>
        <w:numPr>
          <w:ilvl w:val="0"/>
          <w:numId w:val="36"/>
        </w:numPr>
        <w:tabs>
          <w:tab w:val="left" w:pos="1276"/>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ФНО: Расчет текущих платежей по налогу на транспортные средства (форма 701.00)</w:t>
      </w:r>
    </w:p>
    <w:p w14:paraId="4B6B185F" w14:textId="77777777" w:rsidR="00964EA3" w:rsidRPr="00212049" w:rsidRDefault="00964EA3" w:rsidP="007466F8">
      <w:pPr>
        <w:pStyle w:val="affe"/>
        <w:widowControl w:val="0"/>
        <w:numPr>
          <w:ilvl w:val="0"/>
          <w:numId w:val="36"/>
        </w:numPr>
        <w:tabs>
          <w:tab w:val="left" w:pos="1276"/>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ФНО: Расчет текущих платежей по земельному налогу и налогу на имущество (форма 701.01)</w:t>
      </w:r>
    </w:p>
    <w:p w14:paraId="6692D5FE" w14:textId="77777777" w:rsidR="00964EA3" w:rsidRPr="00212049" w:rsidRDefault="00964EA3" w:rsidP="007466F8">
      <w:pPr>
        <w:pStyle w:val="affe"/>
        <w:widowControl w:val="0"/>
        <w:numPr>
          <w:ilvl w:val="0"/>
          <w:numId w:val="36"/>
        </w:numPr>
        <w:tabs>
          <w:tab w:val="left" w:pos="1276"/>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ФНО: Декларация по налогу на игорный бизнес и фиксированному налогу (форма 710.00)</w:t>
      </w:r>
    </w:p>
    <w:p w14:paraId="2A28572D" w14:textId="77777777" w:rsidR="00964EA3" w:rsidRPr="00212049" w:rsidRDefault="00964EA3" w:rsidP="007466F8">
      <w:pPr>
        <w:pStyle w:val="affe"/>
        <w:widowControl w:val="0"/>
        <w:numPr>
          <w:ilvl w:val="0"/>
          <w:numId w:val="36"/>
        </w:numPr>
        <w:tabs>
          <w:tab w:val="left" w:pos="1276"/>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ФНО: Декларация по плате за пользование водными ресурсами поверхностных источников (форма 860.00)</w:t>
      </w:r>
    </w:p>
    <w:p w14:paraId="68A53462" w14:textId="77777777" w:rsidR="00964EA3" w:rsidRPr="00212049" w:rsidRDefault="00964EA3" w:rsidP="007466F8">
      <w:pPr>
        <w:pStyle w:val="affe"/>
        <w:widowControl w:val="0"/>
        <w:numPr>
          <w:ilvl w:val="0"/>
          <w:numId w:val="36"/>
        </w:numPr>
        <w:tabs>
          <w:tab w:val="left" w:pos="1276"/>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ФНО: Декларация по плате за эмиссии в окружающую среду (форма 870.00)</w:t>
      </w:r>
    </w:p>
    <w:p w14:paraId="24D7880B" w14:textId="77777777" w:rsidR="00964EA3" w:rsidRPr="00212049" w:rsidRDefault="00964EA3" w:rsidP="007466F8">
      <w:pPr>
        <w:pStyle w:val="affe"/>
        <w:widowControl w:val="0"/>
        <w:numPr>
          <w:ilvl w:val="0"/>
          <w:numId w:val="36"/>
        </w:numPr>
        <w:tabs>
          <w:tab w:val="left" w:pos="1276"/>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ФНО: Реестр договоров аренды (пользования) (форма 871.00)</w:t>
      </w:r>
    </w:p>
    <w:p w14:paraId="7B8ACBCF" w14:textId="77777777" w:rsidR="00964EA3" w:rsidRPr="00212049" w:rsidRDefault="00964EA3" w:rsidP="007466F8">
      <w:pPr>
        <w:pStyle w:val="affe"/>
        <w:widowControl w:val="0"/>
        <w:numPr>
          <w:ilvl w:val="0"/>
          <w:numId w:val="36"/>
        </w:numPr>
        <w:tabs>
          <w:tab w:val="left" w:pos="1276"/>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ФНО: Упрощенная декларация для субъектов малого бизнеса (форма 910.00)</w:t>
      </w:r>
    </w:p>
    <w:p w14:paraId="16B9BEC9" w14:textId="77777777" w:rsidR="00964EA3" w:rsidRPr="00212049" w:rsidRDefault="00964EA3" w:rsidP="007466F8">
      <w:pPr>
        <w:pStyle w:val="affe"/>
        <w:widowControl w:val="0"/>
        <w:numPr>
          <w:ilvl w:val="0"/>
          <w:numId w:val="36"/>
        </w:numPr>
        <w:tabs>
          <w:tab w:val="left" w:pos="1276"/>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ФНО: Расчет стоимости патента (форма 911.00)</w:t>
      </w:r>
    </w:p>
    <w:p w14:paraId="6ED8DEC9" w14:textId="77777777" w:rsidR="00964EA3" w:rsidRPr="00212049" w:rsidRDefault="00964EA3" w:rsidP="007466F8">
      <w:pPr>
        <w:pStyle w:val="affe"/>
        <w:widowControl w:val="0"/>
        <w:numPr>
          <w:ilvl w:val="0"/>
          <w:numId w:val="36"/>
        </w:numPr>
        <w:tabs>
          <w:tab w:val="left" w:pos="1276"/>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ГУ «Регистрация налогоплательщиков»: НЗ и иные документы, утвержденные УО</w:t>
      </w:r>
    </w:p>
    <w:p w14:paraId="10E7C6F3" w14:textId="77777777" w:rsidR="00964EA3" w:rsidRPr="00212049" w:rsidRDefault="00964EA3" w:rsidP="007466F8">
      <w:pPr>
        <w:pStyle w:val="affe"/>
        <w:widowControl w:val="0"/>
        <w:numPr>
          <w:ilvl w:val="0"/>
          <w:numId w:val="36"/>
        </w:numPr>
        <w:tabs>
          <w:tab w:val="left" w:pos="1276"/>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ГУ «Регистрационный учет плательщиков налога на добавленную стоимость»: НЗ и иные документы, утвержденные УО</w:t>
      </w:r>
    </w:p>
    <w:p w14:paraId="26C80A8E" w14:textId="77777777" w:rsidR="00964EA3" w:rsidRPr="00212049" w:rsidRDefault="00964EA3" w:rsidP="007466F8">
      <w:pPr>
        <w:pStyle w:val="affe"/>
        <w:widowControl w:val="0"/>
        <w:numPr>
          <w:ilvl w:val="0"/>
          <w:numId w:val="36"/>
        </w:numPr>
        <w:tabs>
          <w:tab w:val="left" w:pos="1276"/>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ГУ «Присвоение персонального идентификационного номера (ПИН-код) производителям (импортерам) отдельных видов нефтепродуктов, а также на товары производителей и импортеров некоторых видов подакцизной продукции, авиационного топлива и мазута»: Заявка и иные документы, утвержденные УО</w:t>
      </w:r>
    </w:p>
    <w:p w14:paraId="6349BEDA" w14:textId="77777777" w:rsidR="00964EA3" w:rsidRPr="00212049" w:rsidRDefault="00964EA3" w:rsidP="007466F8">
      <w:pPr>
        <w:pStyle w:val="affe"/>
        <w:widowControl w:val="0"/>
        <w:numPr>
          <w:ilvl w:val="0"/>
          <w:numId w:val="36"/>
        </w:numPr>
        <w:tabs>
          <w:tab w:val="left" w:pos="1276"/>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ГУ «Представление сведений об отсутствии (наличии) задолженности, учет по которым ведется в органах государственных доходов»: запрос для получения сведения об отсутствии (наличии) задолженности</w:t>
      </w:r>
    </w:p>
    <w:p w14:paraId="5DAB4BE1" w14:textId="77777777" w:rsidR="00964EA3" w:rsidRPr="00212049" w:rsidRDefault="00964EA3" w:rsidP="007466F8">
      <w:pPr>
        <w:pStyle w:val="affe"/>
        <w:widowControl w:val="0"/>
        <w:numPr>
          <w:ilvl w:val="0"/>
          <w:numId w:val="36"/>
        </w:numPr>
        <w:tabs>
          <w:tab w:val="left" w:pos="1276"/>
        </w:tabs>
        <w:ind w:left="0" w:right="79" w:firstLine="851"/>
        <w:jc w:val="both"/>
        <w:rPr>
          <w:rStyle w:val="affffb"/>
          <w:rFonts w:ascii="Times New Roman" w:hAnsi="Times New Roman"/>
          <w:b w:val="0"/>
          <w:color w:val="000000" w:themeColor="text1"/>
          <w:sz w:val="24"/>
          <w:szCs w:val="24"/>
          <w:shd w:val="clear" w:color="auto" w:fill="FFFFFF"/>
          <w:lang w:val="ru-RU"/>
        </w:rPr>
      </w:pPr>
      <w:r w:rsidRPr="00212049">
        <w:rPr>
          <w:rStyle w:val="affffb"/>
          <w:rFonts w:ascii="Times New Roman" w:hAnsi="Times New Roman"/>
          <w:b w:val="0"/>
          <w:color w:val="000000" w:themeColor="text1"/>
          <w:sz w:val="24"/>
          <w:szCs w:val="24"/>
          <w:shd w:val="clear" w:color="auto" w:fill="FFFFFF"/>
          <w:lang w:val="ru-RU"/>
        </w:rPr>
        <w:t>Реализация функционала «Прием и обработка запросов от модуля "Аудит и мониторинг" в рамках горизонтального мониторинга»</w:t>
      </w:r>
    </w:p>
    <w:p w14:paraId="0741D6E0" w14:textId="0F8ACEA2" w:rsidR="00964EA3" w:rsidRPr="00E44838" w:rsidRDefault="00964EA3" w:rsidP="007466F8">
      <w:pPr>
        <w:pStyle w:val="affe"/>
        <w:widowControl w:val="0"/>
        <w:numPr>
          <w:ilvl w:val="0"/>
          <w:numId w:val="36"/>
        </w:numPr>
        <w:tabs>
          <w:tab w:val="left" w:pos="1276"/>
        </w:tabs>
        <w:ind w:left="0" w:right="79" w:firstLine="851"/>
        <w:jc w:val="both"/>
        <w:rPr>
          <w:rStyle w:val="affffb"/>
          <w:rFonts w:ascii="Times New Roman" w:hAnsi="Times New Roman"/>
          <w:b w:val="0"/>
          <w:color w:val="000000" w:themeColor="text1"/>
          <w:sz w:val="24"/>
          <w:szCs w:val="24"/>
          <w:shd w:val="clear" w:color="auto" w:fill="FFFFFF"/>
          <w:lang w:val="ru-RU"/>
        </w:rPr>
      </w:pPr>
      <w:r w:rsidRPr="002C0C8F">
        <w:rPr>
          <w:rStyle w:val="affffb"/>
          <w:rFonts w:ascii="Times New Roman" w:hAnsi="Times New Roman"/>
          <w:b w:val="0"/>
          <w:color w:val="000000" w:themeColor="text1"/>
          <w:sz w:val="24"/>
          <w:szCs w:val="24"/>
          <w:shd w:val="clear" w:color="auto" w:fill="FFFFFF"/>
          <w:lang w:val="ru-RU"/>
        </w:rPr>
        <w:t>Реализация функционала «Журнал документов ОГД»</w:t>
      </w:r>
    </w:p>
    <w:p w14:paraId="0CA39DFB" w14:textId="0E5A2EE6" w:rsidR="00A25FE7" w:rsidRPr="00212049" w:rsidRDefault="00203280" w:rsidP="00287F5F">
      <w:pPr>
        <w:pStyle w:val="5"/>
        <w:widowControl w:val="0"/>
        <w:tabs>
          <w:tab w:val="left" w:pos="1843"/>
        </w:tabs>
        <w:ind w:left="0" w:firstLine="851"/>
        <w:rPr>
          <w:color w:val="000000" w:themeColor="text1"/>
          <w:lang w:val="ru-RU"/>
        </w:rPr>
      </w:pPr>
      <w:bookmarkStart w:id="254" w:name="_Toc58916019"/>
      <w:r w:rsidRPr="00212049">
        <w:rPr>
          <w:color w:val="000000" w:themeColor="text1"/>
          <w:lang w:val="ru-RU"/>
        </w:rPr>
        <w:t>Просмотр шаблонов и с</w:t>
      </w:r>
      <w:r w:rsidR="00A25FE7" w:rsidRPr="00212049">
        <w:rPr>
          <w:color w:val="000000" w:themeColor="text1"/>
          <w:lang w:val="ru-RU"/>
        </w:rPr>
        <w:t>оздание документов</w:t>
      </w:r>
      <w:bookmarkEnd w:id="254"/>
      <w:r w:rsidR="00A25FE7" w:rsidRPr="00212049">
        <w:rPr>
          <w:color w:val="000000" w:themeColor="text1"/>
          <w:lang w:val="ru-RU"/>
        </w:rPr>
        <w:t xml:space="preserve"> </w:t>
      </w:r>
      <w:bookmarkEnd w:id="253"/>
    </w:p>
    <w:p w14:paraId="7BF04E7E" w14:textId="39CF7BEE" w:rsidR="00A25FE7" w:rsidRPr="00C53462" w:rsidRDefault="00A25FE7" w:rsidP="00C53462">
      <w:pPr>
        <w:pStyle w:val="aff"/>
        <w:ind w:firstLine="851"/>
        <w:jc w:val="both"/>
        <w:rPr>
          <w:bCs w:val="0"/>
          <w:color w:val="000000" w:themeColor="text1"/>
          <w:lang w:val="ru-RU"/>
        </w:rPr>
      </w:pPr>
      <w:r w:rsidRPr="00C53462">
        <w:rPr>
          <w:bCs w:val="0"/>
          <w:color w:val="000000" w:themeColor="text1"/>
          <w:lang w:val="ru-RU"/>
        </w:rPr>
        <w:t xml:space="preserve">Для создания новой формы документа (ФНО, НЗ, заявки и иных типов документов) согласно шаблоном, в </w:t>
      </w:r>
      <w:r w:rsidR="00D70ADF" w:rsidRPr="00C53462">
        <w:rPr>
          <w:bCs w:val="0"/>
          <w:color w:val="000000" w:themeColor="text1"/>
          <w:lang w:val="ru-RU"/>
        </w:rPr>
        <w:t>КНП</w:t>
      </w:r>
      <w:r w:rsidRPr="00C53462">
        <w:rPr>
          <w:bCs w:val="0"/>
          <w:color w:val="000000" w:themeColor="text1"/>
          <w:lang w:val="ru-RU"/>
        </w:rPr>
        <w:t xml:space="preserve"> на панели </w:t>
      </w:r>
      <w:r w:rsidR="00441258" w:rsidRPr="00C53462">
        <w:rPr>
          <w:bCs w:val="0"/>
          <w:color w:val="000000" w:themeColor="text1"/>
          <w:lang w:val="ru-RU"/>
        </w:rPr>
        <w:t>действий</w:t>
      </w:r>
      <w:r w:rsidRPr="00C53462">
        <w:rPr>
          <w:bCs w:val="0"/>
          <w:color w:val="000000" w:themeColor="text1"/>
          <w:lang w:val="ru-RU"/>
        </w:rPr>
        <w:t xml:space="preserve"> нажмите кнопку «Подать документ»</w:t>
      </w:r>
      <w:r w:rsidR="00A70217" w:rsidRPr="00C53462">
        <w:rPr>
          <w:bCs w:val="0"/>
          <w:color w:val="000000" w:themeColor="text1"/>
          <w:lang w:val="ru-RU"/>
        </w:rPr>
        <w:t>,</w:t>
      </w:r>
      <w:r w:rsidRPr="00C53462">
        <w:rPr>
          <w:bCs w:val="0"/>
          <w:color w:val="000000" w:themeColor="text1"/>
          <w:lang w:val="ru-RU"/>
        </w:rPr>
        <w:t xml:space="preserve"> </w:t>
      </w:r>
      <w:r w:rsidR="00A70217" w:rsidRPr="00C53462">
        <w:rPr>
          <w:bCs w:val="0"/>
          <w:color w:val="000000" w:themeColor="text1"/>
          <w:lang w:val="ru-RU"/>
        </w:rPr>
        <w:t>в результате чего отобразится страница поиска и выбора шаблона документа</w:t>
      </w:r>
      <w:r w:rsidR="007E23F7" w:rsidRPr="00C53462">
        <w:rPr>
          <w:bCs w:val="0"/>
          <w:color w:val="000000" w:themeColor="text1"/>
          <w:lang w:val="ru-RU"/>
        </w:rPr>
        <w:t xml:space="preserve"> (</w:t>
      </w:r>
      <w:r w:rsidR="00C53462">
        <w:rPr>
          <w:bCs w:val="0"/>
          <w:color w:val="000000" w:themeColor="text1"/>
          <w:lang w:val="ru-RU"/>
        </w:rPr>
        <w:fldChar w:fldCharType="begin"/>
      </w:r>
      <w:r w:rsidR="00C53462">
        <w:rPr>
          <w:bCs w:val="0"/>
          <w:color w:val="000000" w:themeColor="text1"/>
          <w:lang w:val="ru-RU"/>
        </w:rPr>
        <w:instrText xml:space="preserve"> REF _Ref91077758 \h </w:instrText>
      </w:r>
      <w:r w:rsidR="00C53462">
        <w:rPr>
          <w:bCs w:val="0"/>
          <w:color w:val="000000" w:themeColor="text1"/>
          <w:lang w:val="ru-RU"/>
        </w:rPr>
      </w:r>
      <w:r w:rsidR="00C53462">
        <w:rPr>
          <w:bCs w:val="0"/>
          <w:color w:val="000000" w:themeColor="text1"/>
          <w:lang w:val="ru-RU"/>
        </w:rPr>
        <w:fldChar w:fldCharType="separate"/>
      </w:r>
      <w:r w:rsidR="001D1126">
        <w:t xml:space="preserve">Рисунок </w:t>
      </w:r>
      <w:r w:rsidR="001D1126">
        <w:rPr>
          <w:noProof/>
        </w:rPr>
        <w:t>39</w:t>
      </w:r>
      <w:r w:rsidR="00C53462">
        <w:rPr>
          <w:bCs w:val="0"/>
          <w:color w:val="000000" w:themeColor="text1"/>
          <w:lang w:val="ru-RU"/>
        </w:rPr>
        <w:fldChar w:fldCharType="end"/>
      </w:r>
      <w:r w:rsidR="007E23F7" w:rsidRPr="00C53462">
        <w:rPr>
          <w:bCs w:val="0"/>
          <w:color w:val="000000" w:themeColor="text1"/>
          <w:lang w:val="ru-RU"/>
        </w:rPr>
        <w:t>)</w:t>
      </w:r>
      <w:r w:rsidR="00280B65" w:rsidRPr="00C53462">
        <w:rPr>
          <w:bCs w:val="0"/>
          <w:color w:val="000000" w:themeColor="text1"/>
          <w:lang w:val="ru-RU"/>
        </w:rPr>
        <w:t>.</w:t>
      </w:r>
    </w:p>
    <w:p w14:paraId="7F1F2D70" w14:textId="77777777" w:rsidR="00BC49C2" w:rsidRPr="00F72D5D" w:rsidRDefault="00BC49C2" w:rsidP="00F72D5D">
      <w:pPr>
        <w:widowControl w:val="0"/>
        <w:spacing w:line="240" w:lineRule="auto"/>
        <w:ind w:firstLine="0"/>
        <w:jc w:val="center"/>
        <w:rPr>
          <w:rFonts w:cs="Times New Roman"/>
          <w:noProof/>
          <w:lang w:eastAsia="ru-RU"/>
        </w:rPr>
      </w:pPr>
      <w:bookmarkStart w:id="255" w:name="_Ref58063054"/>
      <w:r w:rsidRPr="00F72D5D">
        <w:rPr>
          <w:rFonts w:cs="Times New Roman"/>
          <w:noProof/>
          <w:lang w:eastAsia="ru-RU"/>
        </w:rPr>
        <w:drawing>
          <wp:inline distT="0" distB="0" distL="0" distR="0" wp14:anchorId="612411AC" wp14:editId="2A3DBF9B">
            <wp:extent cx="5939790" cy="523875"/>
            <wp:effectExtent l="0" t="0" r="3810"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5939790" cy="523875"/>
                    </a:xfrm>
                    <a:prstGeom prst="rect">
                      <a:avLst/>
                    </a:prstGeom>
                  </pic:spPr>
                </pic:pic>
              </a:graphicData>
            </a:graphic>
          </wp:inline>
        </w:drawing>
      </w:r>
    </w:p>
    <w:p w14:paraId="6A1F15AD" w14:textId="0F7BD479" w:rsidR="00BC49C2" w:rsidRPr="002C0C8F" w:rsidRDefault="00BC49C2">
      <w:pPr>
        <w:pStyle w:val="aff"/>
        <w:rPr>
          <w:lang w:val="ru-RU"/>
        </w:rPr>
      </w:pPr>
      <w:bookmarkStart w:id="256" w:name="_Ref91077758"/>
      <w:r>
        <w:t xml:space="preserve">Рисунок </w:t>
      </w:r>
      <w:r w:rsidR="001D1126">
        <w:fldChar w:fldCharType="begin"/>
      </w:r>
      <w:r w:rsidR="001D1126">
        <w:instrText xml:space="preserve"> SEQ Рисунок \* ARABIC </w:instrText>
      </w:r>
      <w:r w:rsidR="001D1126">
        <w:fldChar w:fldCharType="separate"/>
      </w:r>
      <w:r w:rsidR="001D1126">
        <w:rPr>
          <w:noProof/>
        </w:rPr>
        <w:t>39</w:t>
      </w:r>
      <w:r w:rsidR="001D1126">
        <w:rPr>
          <w:noProof/>
        </w:rPr>
        <w:fldChar w:fldCharType="end"/>
      </w:r>
      <w:bookmarkEnd w:id="256"/>
      <w:r>
        <w:rPr>
          <w:lang w:val="ru-RU"/>
        </w:rPr>
        <w:t xml:space="preserve"> - </w:t>
      </w:r>
      <w:r w:rsidRPr="00212049">
        <w:rPr>
          <w:color w:val="000000" w:themeColor="text1"/>
        </w:rPr>
        <w:t>Подача документов</w:t>
      </w:r>
    </w:p>
    <w:bookmarkEnd w:id="255"/>
    <w:p w14:paraId="5679F97E" w14:textId="77777777" w:rsidR="001222E7" w:rsidRPr="002C0C8F" w:rsidRDefault="001222E7" w:rsidP="002C0C8F">
      <w:pPr>
        <w:pStyle w:val="aff"/>
        <w:ind w:firstLine="851"/>
        <w:jc w:val="both"/>
        <w:rPr>
          <w:color w:val="000000" w:themeColor="text1"/>
        </w:rPr>
      </w:pPr>
      <w:r w:rsidRPr="002C0C8F">
        <w:rPr>
          <w:bCs w:val="0"/>
          <w:color w:val="000000" w:themeColor="text1"/>
          <w:lang w:val="ru-RU"/>
        </w:rPr>
        <w:t>Страница выбора шаблона документа для подачи в ОГД поделена на 3 вкладки, именуемые как:</w:t>
      </w:r>
    </w:p>
    <w:p w14:paraId="2065479E" w14:textId="77777777" w:rsidR="001222E7" w:rsidRPr="00212049" w:rsidRDefault="001222E7" w:rsidP="001222E7">
      <w:pPr>
        <w:widowControl w:val="0"/>
        <w:numPr>
          <w:ilvl w:val="0"/>
          <w:numId w:val="13"/>
        </w:numPr>
        <w:tabs>
          <w:tab w:val="left" w:pos="1134"/>
        </w:tabs>
        <w:ind w:left="0" w:firstLine="851"/>
        <w:rPr>
          <w:rFonts w:eastAsia="Calibri" w:cs="Times New Roman"/>
          <w:color w:val="000000" w:themeColor="text1"/>
          <w:szCs w:val="24"/>
          <w:lang w:val="x-none" w:eastAsia="x-none"/>
        </w:rPr>
      </w:pPr>
      <w:r w:rsidRPr="00212049">
        <w:rPr>
          <w:rFonts w:eastAsia="Calibri" w:cs="Times New Roman"/>
          <w:color w:val="000000" w:themeColor="text1"/>
          <w:szCs w:val="24"/>
          <w:lang w:eastAsia="ru-RU"/>
        </w:rPr>
        <w:t xml:space="preserve">Все </w:t>
      </w:r>
      <w:r w:rsidRPr="00212049">
        <w:rPr>
          <w:rFonts w:eastAsia="Calibri" w:cs="Times New Roman"/>
          <w:color w:val="000000" w:themeColor="text1"/>
          <w:szCs w:val="24"/>
          <w:lang w:val="x-none" w:eastAsia="x-none"/>
        </w:rPr>
        <w:t xml:space="preserve">– в данной вкладке располагаются все </w:t>
      </w:r>
      <w:r w:rsidRPr="00212049">
        <w:rPr>
          <w:rFonts w:eastAsia="Calibri" w:cs="Times New Roman"/>
          <w:color w:val="000000" w:themeColor="text1"/>
          <w:szCs w:val="24"/>
          <w:lang w:eastAsia="x-none"/>
        </w:rPr>
        <w:t>имеющиеся</w:t>
      </w:r>
      <w:r w:rsidRPr="00212049">
        <w:rPr>
          <w:rFonts w:eastAsia="Calibri" w:cs="Times New Roman"/>
          <w:color w:val="000000" w:themeColor="text1"/>
          <w:szCs w:val="24"/>
          <w:lang w:val="x-none" w:eastAsia="x-none"/>
        </w:rPr>
        <w:t xml:space="preserve"> шаблоны форм документов для сдачи авторизованным </w:t>
      </w:r>
      <w:r w:rsidRPr="00212049">
        <w:rPr>
          <w:rFonts w:eastAsia="Calibri" w:cs="Times New Roman"/>
          <w:color w:val="000000" w:themeColor="text1"/>
          <w:szCs w:val="24"/>
          <w:lang w:eastAsia="x-none"/>
        </w:rPr>
        <w:t>пользователем с учетом имеющихся прав</w:t>
      </w:r>
      <w:r w:rsidRPr="00212049">
        <w:rPr>
          <w:rFonts w:eastAsia="Calibri" w:cs="Times New Roman"/>
          <w:color w:val="000000" w:themeColor="text1"/>
          <w:szCs w:val="24"/>
          <w:lang w:val="x-none" w:eastAsia="x-none"/>
        </w:rPr>
        <w:t xml:space="preserve"> в рамках текущего профиля;</w:t>
      </w:r>
    </w:p>
    <w:p w14:paraId="68794100" w14:textId="77777777" w:rsidR="001222E7" w:rsidRPr="00212049" w:rsidRDefault="001222E7" w:rsidP="001222E7">
      <w:pPr>
        <w:widowControl w:val="0"/>
        <w:numPr>
          <w:ilvl w:val="0"/>
          <w:numId w:val="13"/>
        </w:numPr>
        <w:tabs>
          <w:tab w:val="left" w:pos="1134"/>
        </w:tabs>
        <w:ind w:left="0" w:firstLine="851"/>
        <w:rPr>
          <w:rFonts w:eastAsia="Calibri" w:cs="Times New Roman"/>
          <w:color w:val="000000" w:themeColor="text1"/>
          <w:szCs w:val="24"/>
          <w:lang w:val="x-none" w:eastAsia="x-none"/>
        </w:rPr>
      </w:pPr>
      <w:r w:rsidRPr="00212049">
        <w:rPr>
          <w:rFonts w:eastAsia="Calibri" w:cs="Times New Roman"/>
          <w:color w:val="000000" w:themeColor="text1"/>
          <w:szCs w:val="24"/>
          <w:lang w:val="x-none" w:eastAsia="x-none"/>
        </w:rPr>
        <w:t>Избранные – в данной вкладке располагаются шаблоны документов, которые отмечены признаком «Избранный» (</w:t>
      </w:r>
      <w:r w:rsidRPr="00212049">
        <w:rPr>
          <w:rFonts w:eastAsia="Calibri" w:cs="Times New Roman"/>
          <w:noProof/>
          <w:color w:val="000000" w:themeColor="text1"/>
          <w:szCs w:val="24"/>
          <w:lang w:eastAsia="ru-RU"/>
        </w:rPr>
        <w:drawing>
          <wp:inline distT="0" distB="0" distL="0" distR="0" wp14:anchorId="3260BDD7" wp14:editId="445FBE04">
            <wp:extent cx="182880" cy="199016"/>
            <wp:effectExtent l="0" t="0" r="7620" b="0"/>
            <wp:docPr id="478" name="Рисунок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flipV="1">
                      <a:off x="0" y="0"/>
                      <a:ext cx="190499" cy="207307"/>
                    </a:xfrm>
                    <a:prstGeom prst="rect">
                      <a:avLst/>
                    </a:prstGeom>
                  </pic:spPr>
                </pic:pic>
              </a:graphicData>
            </a:graphic>
          </wp:inline>
        </w:drawing>
      </w:r>
      <w:r w:rsidRPr="00212049">
        <w:rPr>
          <w:rFonts w:eastAsia="Calibri" w:cs="Times New Roman"/>
          <w:color w:val="000000" w:themeColor="text1"/>
          <w:szCs w:val="24"/>
          <w:lang w:val="x-none" w:eastAsia="x-none"/>
        </w:rPr>
        <w:t>) в строке с документом</w:t>
      </w:r>
      <w:r w:rsidRPr="00212049">
        <w:rPr>
          <w:rFonts w:eastAsia="Calibri" w:cs="Times New Roman"/>
          <w:color w:val="000000" w:themeColor="text1"/>
          <w:szCs w:val="24"/>
          <w:lang w:eastAsia="x-none"/>
        </w:rPr>
        <w:t>. Содержимое вкладки «Избранное» пользователь настраивает самостоятельно</w:t>
      </w:r>
      <w:r w:rsidRPr="00212049">
        <w:rPr>
          <w:rFonts w:eastAsia="Calibri" w:cs="Times New Roman"/>
          <w:color w:val="000000" w:themeColor="text1"/>
          <w:szCs w:val="24"/>
          <w:lang w:val="x-none" w:eastAsia="x-none"/>
        </w:rPr>
        <w:t>;</w:t>
      </w:r>
    </w:p>
    <w:p w14:paraId="0EBF9D95" w14:textId="77777777" w:rsidR="001222E7" w:rsidRPr="00212049" w:rsidRDefault="001222E7" w:rsidP="001222E7">
      <w:pPr>
        <w:widowControl w:val="0"/>
        <w:numPr>
          <w:ilvl w:val="0"/>
          <w:numId w:val="13"/>
        </w:numPr>
        <w:tabs>
          <w:tab w:val="left" w:pos="1134"/>
        </w:tabs>
        <w:ind w:left="0" w:firstLine="851"/>
        <w:rPr>
          <w:rFonts w:eastAsia="Calibri" w:cs="Times New Roman"/>
          <w:color w:val="000000" w:themeColor="text1"/>
          <w:szCs w:val="24"/>
          <w:lang w:eastAsia="ru-RU"/>
        </w:rPr>
      </w:pPr>
      <w:r w:rsidRPr="00212049">
        <w:rPr>
          <w:rFonts w:eastAsia="Calibri" w:cs="Times New Roman"/>
          <w:color w:val="000000" w:themeColor="text1"/>
          <w:szCs w:val="24"/>
          <w:lang w:val="x-none" w:eastAsia="x-none"/>
        </w:rPr>
        <w:t>Черновики</w:t>
      </w:r>
      <w:r w:rsidRPr="00212049">
        <w:rPr>
          <w:rFonts w:eastAsia="Calibri" w:cs="Times New Roman"/>
          <w:color w:val="000000" w:themeColor="text1"/>
          <w:szCs w:val="24"/>
          <w:lang w:eastAsia="ru-RU"/>
        </w:rPr>
        <w:t xml:space="preserve"> – в данной вкладке располагаются документы, которые были созданы пользователем ранее и сохраненные, но не отправленные в ОГД.</w:t>
      </w:r>
    </w:p>
    <w:p w14:paraId="680D04EA" w14:textId="4FD6FA70" w:rsidR="001222E7" w:rsidRPr="00212049" w:rsidRDefault="001222E7" w:rsidP="001222E7">
      <w:pPr>
        <w:rPr>
          <w:rFonts w:cs="Times New Roman"/>
          <w:color w:val="000000" w:themeColor="text1"/>
        </w:rPr>
      </w:pPr>
      <w:r w:rsidRPr="00212049">
        <w:rPr>
          <w:rFonts w:cs="Times New Roman"/>
          <w:color w:val="000000" w:themeColor="text1"/>
        </w:rPr>
        <w:t>На странице выбора шаблона документа выше указанных вкладок предусмотрена строка поиска, позволяющая осуществить поиск необходимого шаблона документа. Поиск запускается по мере ввода символов в поисковом поле «Поиск по названию, типу документа» (</w:t>
      </w:r>
      <w:r w:rsidR="00B92B31" w:rsidRPr="00212049">
        <w:rPr>
          <w:rFonts w:cs="Times New Roman"/>
          <w:color w:val="000000" w:themeColor="text1"/>
        </w:rPr>
        <w:fldChar w:fldCharType="begin"/>
      </w:r>
      <w:r w:rsidR="00B92B31" w:rsidRPr="00212049">
        <w:rPr>
          <w:rFonts w:cs="Times New Roman"/>
          <w:color w:val="000000" w:themeColor="text1"/>
        </w:rPr>
        <w:instrText xml:space="preserve"> REF _Ref91001216 \h </w:instrText>
      </w:r>
      <w:r w:rsidR="00212049">
        <w:rPr>
          <w:rFonts w:cs="Times New Roman"/>
          <w:color w:val="000000" w:themeColor="text1"/>
        </w:rPr>
        <w:instrText xml:space="preserve"> \* MERGEFORMAT </w:instrText>
      </w:r>
      <w:r w:rsidR="00B92B31" w:rsidRPr="00212049">
        <w:rPr>
          <w:rFonts w:cs="Times New Roman"/>
          <w:color w:val="000000" w:themeColor="text1"/>
        </w:rPr>
      </w:r>
      <w:r w:rsidR="00B92B31" w:rsidRPr="00212049">
        <w:rPr>
          <w:rFonts w:cs="Times New Roman"/>
          <w:color w:val="000000" w:themeColor="text1"/>
        </w:rPr>
        <w:fldChar w:fldCharType="separate"/>
      </w:r>
      <w:r w:rsidR="001D1126" w:rsidRPr="001D1126">
        <w:rPr>
          <w:rFonts w:cs="Times New Roman"/>
          <w:bCs/>
          <w:color w:val="000000" w:themeColor="text1"/>
          <w:lang w:val="x-none"/>
        </w:rPr>
        <w:t xml:space="preserve">            </w:t>
      </w:r>
      <w:r w:rsidR="001D1126" w:rsidRPr="00212049">
        <w:rPr>
          <w:rFonts w:cs="Times New Roman"/>
          <w:bCs/>
          <w:noProof/>
          <w:color w:val="000000" w:themeColor="text1"/>
          <w:lang w:val="x-none"/>
        </w:rPr>
        <w:t xml:space="preserve">Рисунок </w:t>
      </w:r>
      <w:r w:rsidR="001D1126">
        <w:rPr>
          <w:rFonts w:cs="Times New Roman"/>
          <w:bCs/>
          <w:noProof/>
          <w:color w:val="000000" w:themeColor="text1"/>
          <w:lang w:val="x-none"/>
        </w:rPr>
        <w:t>40</w:t>
      </w:r>
      <w:r w:rsidR="00B92B31" w:rsidRPr="00212049">
        <w:rPr>
          <w:rFonts w:cs="Times New Roman"/>
          <w:color w:val="000000" w:themeColor="text1"/>
        </w:rPr>
        <w:fldChar w:fldCharType="end"/>
      </w:r>
      <w:r w:rsidRPr="00212049">
        <w:rPr>
          <w:rFonts w:cs="Times New Roman"/>
          <w:color w:val="000000" w:themeColor="text1"/>
        </w:rPr>
        <w:t>).</w:t>
      </w:r>
    </w:p>
    <w:p w14:paraId="162BBC79" w14:textId="475810A2" w:rsidR="0093314A" w:rsidRPr="00FA2442" w:rsidRDefault="0093314A" w:rsidP="00FA2442">
      <w:pPr>
        <w:widowControl w:val="0"/>
        <w:spacing w:line="240" w:lineRule="auto"/>
        <w:ind w:firstLine="0"/>
        <w:jc w:val="center"/>
        <w:rPr>
          <w:rFonts w:cs="Times New Roman"/>
          <w:noProof/>
          <w:lang w:eastAsia="ru-RU"/>
        </w:rPr>
      </w:pPr>
      <w:r w:rsidRPr="00FA2442">
        <w:rPr>
          <w:rFonts w:cs="Times New Roman"/>
          <w:noProof/>
          <w:lang w:eastAsia="ru-RU"/>
        </w:rPr>
        <w:drawing>
          <wp:anchor distT="0" distB="0" distL="114300" distR="114300" simplePos="0" relativeHeight="251741184" behindDoc="0" locked="0" layoutInCell="1" allowOverlap="1" wp14:anchorId="3E449137" wp14:editId="04CFDD61">
            <wp:simplePos x="0" y="0"/>
            <wp:positionH relativeFrom="page">
              <wp:posOffset>1094105</wp:posOffset>
            </wp:positionH>
            <wp:positionV relativeFrom="paragraph">
              <wp:posOffset>66675</wp:posOffset>
            </wp:positionV>
            <wp:extent cx="5939790" cy="3832860"/>
            <wp:effectExtent l="19050" t="19050" r="22860" b="15240"/>
            <wp:wrapTopAndBottom/>
            <wp:docPr id="535" name="Рисунок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extLst>
                        <a:ext uri="{28A0092B-C50C-407E-A947-70E740481C1C}">
                          <a14:useLocalDpi xmlns:a14="http://schemas.microsoft.com/office/drawing/2010/main" val="0"/>
                        </a:ext>
                      </a:extLst>
                    </a:blip>
                    <a:stretch>
                      <a:fillRect/>
                    </a:stretch>
                  </pic:blipFill>
                  <pic:spPr>
                    <a:xfrm>
                      <a:off x="0" y="0"/>
                      <a:ext cx="5939790" cy="3832860"/>
                    </a:xfrm>
                    <a:prstGeom prst="rect">
                      <a:avLst/>
                    </a:prstGeom>
                    <a:ln w="9525" cap="flat" cmpd="sng" algn="ctr">
                      <a:solidFill>
                        <a:srgbClr val="5B9BD5"/>
                      </a:solidFill>
                      <a:prstDash val="solid"/>
                      <a:round/>
                      <a:headEnd type="none" w="med" len="med"/>
                      <a:tailEnd type="none" w="med" len="med"/>
                    </a:ln>
                  </pic:spPr>
                </pic:pic>
              </a:graphicData>
            </a:graphic>
          </wp:anchor>
        </w:drawing>
      </w:r>
    </w:p>
    <w:p w14:paraId="65157EA1" w14:textId="3325275E" w:rsidR="001222E7" w:rsidRPr="00212049" w:rsidRDefault="00494D24" w:rsidP="003B3630">
      <w:pPr>
        <w:ind w:firstLine="0"/>
        <w:rPr>
          <w:rFonts w:cs="Times New Roman"/>
          <w:bCs/>
          <w:color w:val="000000" w:themeColor="text1"/>
        </w:rPr>
      </w:pPr>
      <w:bookmarkStart w:id="257" w:name="_Ref91001216"/>
      <w:r w:rsidRPr="00212049">
        <w:rPr>
          <w:rFonts w:cs="Times New Roman"/>
          <w:color w:val="000000" w:themeColor="text1"/>
        </w:rPr>
        <w:t xml:space="preserve">        </w:t>
      </w:r>
      <w:r w:rsidR="00EA48EC" w:rsidRPr="00212049">
        <w:rPr>
          <w:rFonts w:cs="Times New Roman"/>
          <w:color w:val="000000" w:themeColor="text1"/>
        </w:rPr>
        <w:t xml:space="preserve">    </w:t>
      </w:r>
      <w:r w:rsidR="001222E7" w:rsidRPr="00212049">
        <w:rPr>
          <w:rFonts w:cs="Times New Roman"/>
          <w:bCs/>
          <w:color w:val="000000" w:themeColor="text1"/>
          <w:lang w:val="x-none"/>
        </w:rPr>
        <w:t xml:space="preserve">Рисунок </w:t>
      </w:r>
      <w:r w:rsidR="001222E7" w:rsidRPr="00212049">
        <w:rPr>
          <w:rFonts w:cs="Times New Roman"/>
          <w:bCs/>
          <w:noProof/>
          <w:color w:val="000000" w:themeColor="text1"/>
          <w:lang w:val="x-none"/>
        </w:rPr>
        <w:fldChar w:fldCharType="begin"/>
      </w:r>
      <w:r w:rsidR="001222E7" w:rsidRPr="00212049">
        <w:rPr>
          <w:rFonts w:cs="Times New Roman"/>
          <w:bCs/>
          <w:noProof/>
          <w:color w:val="000000" w:themeColor="text1"/>
          <w:lang w:val="x-none"/>
        </w:rPr>
        <w:instrText xml:space="preserve"> SEQ Рисунок \* ARABIC </w:instrText>
      </w:r>
      <w:r w:rsidR="001222E7" w:rsidRPr="00212049">
        <w:rPr>
          <w:rFonts w:cs="Times New Roman"/>
          <w:bCs/>
          <w:noProof/>
          <w:color w:val="000000" w:themeColor="text1"/>
          <w:lang w:val="x-none"/>
        </w:rPr>
        <w:fldChar w:fldCharType="separate"/>
      </w:r>
      <w:r w:rsidR="001D1126">
        <w:rPr>
          <w:rFonts w:cs="Times New Roman"/>
          <w:bCs/>
          <w:noProof/>
          <w:color w:val="000000" w:themeColor="text1"/>
          <w:lang w:val="x-none"/>
        </w:rPr>
        <w:t>40</w:t>
      </w:r>
      <w:r w:rsidR="001222E7" w:rsidRPr="00212049">
        <w:rPr>
          <w:rFonts w:cs="Times New Roman"/>
          <w:bCs/>
          <w:noProof/>
          <w:color w:val="000000" w:themeColor="text1"/>
          <w:lang w:val="x-none"/>
        </w:rPr>
        <w:fldChar w:fldCharType="end"/>
      </w:r>
      <w:bookmarkEnd w:id="257"/>
      <w:r w:rsidR="001222E7" w:rsidRPr="00212049">
        <w:rPr>
          <w:rFonts w:cs="Times New Roman"/>
          <w:bCs/>
          <w:color w:val="000000" w:themeColor="text1"/>
          <w:lang w:val="x-none"/>
        </w:rPr>
        <w:t xml:space="preserve"> – Страница выбора шаблонов документов для подачи в ОГД</w:t>
      </w:r>
      <w:r w:rsidR="001222E7" w:rsidRPr="00212049">
        <w:rPr>
          <w:rFonts w:cs="Times New Roman"/>
          <w:bCs/>
          <w:color w:val="000000" w:themeColor="text1"/>
        </w:rPr>
        <w:t xml:space="preserve"> </w:t>
      </w:r>
    </w:p>
    <w:p w14:paraId="04A7C700" w14:textId="77777777" w:rsidR="001222E7" w:rsidRPr="00212049" w:rsidRDefault="001222E7" w:rsidP="001222E7">
      <w:pPr>
        <w:widowControl w:val="0"/>
        <w:numPr>
          <w:ilvl w:val="5"/>
          <w:numId w:val="17"/>
        </w:numPr>
        <w:spacing w:before="120" w:after="120" w:line="240" w:lineRule="auto"/>
        <w:ind w:left="0" w:firstLine="851"/>
        <w:outlineLvl w:val="5"/>
        <w:rPr>
          <w:rFonts w:cs="Times New Roman"/>
          <w:bCs/>
          <w:color w:val="000000" w:themeColor="text1"/>
          <w:lang w:eastAsia="x-none"/>
        </w:rPr>
      </w:pPr>
      <w:r w:rsidRPr="00212049">
        <w:rPr>
          <w:rFonts w:cs="Times New Roman"/>
          <w:bCs/>
          <w:color w:val="000000" w:themeColor="text1"/>
          <w:lang w:eastAsia="x-none"/>
        </w:rPr>
        <w:t>Формирование списка часто используемых шаблонов документов</w:t>
      </w:r>
    </w:p>
    <w:p w14:paraId="4FAF6318" w14:textId="00020E2D" w:rsidR="001222E7" w:rsidRPr="00FA2442" w:rsidRDefault="00B852FF">
      <w:pPr>
        <w:ind w:hanging="142"/>
        <w:rPr>
          <w:rFonts w:cs="Times New Roman"/>
          <w:noProof/>
          <w:lang w:eastAsia="ru-RU"/>
        </w:rPr>
      </w:pPr>
      <w:r w:rsidRPr="00212049">
        <w:rPr>
          <w:rFonts w:cs="Times New Roman"/>
          <w:noProof/>
          <w:color w:val="000000" w:themeColor="text1"/>
          <w:lang w:eastAsia="ru-RU"/>
        </w:rPr>
        <w:drawing>
          <wp:anchor distT="0" distB="0" distL="114300" distR="114300" simplePos="0" relativeHeight="251735040" behindDoc="0" locked="0" layoutInCell="1" allowOverlap="1" wp14:anchorId="45F60C55" wp14:editId="29F41AE4">
            <wp:simplePos x="0" y="0"/>
            <wp:positionH relativeFrom="margin">
              <wp:align>center</wp:align>
            </wp:positionH>
            <wp:positionV relativeFrom="paragraph">
              <wp:posOffset>1308100</wp:posOffset>
            </wp:positionV>
            <wp:extent cx="5409565" cy="1782445"/>
            <wp:effectExtent l="19050" t="19050" r="19685" b="27305"/>
            <wp:wrapTopAndBottom/>
            <wp:docPr id="485" name="Рисунок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5">
                      <a:extLst>
                        <a:ext uri="{28A0092B-C50C-407E-A947-70E740481C1C}">
                          <a14:useLocalDpi xmlns:a14="http://schemas.microsoft.com/office/drawing/2010/main" val="0"/>
                        </a:ext>
                      </a:extLst>
                    </a:blip>
                    <a:srcRect t="13973"/>
                    <a:stretch/>
                  </pic:blipFill>
                  <pic:spPr bwMode="auto">
                    <a:xfrm>
                      <a:off x="0" y="0"/>
                      <a:ext cx="5409565" cy="1782445"/>
                    </a:xfrm>
                    <a:prstGeom prst="rect">
                      <a:avLst/>
                    </a:prstGeom>
                    <a:ln w="9525" cap="flat" cmpd="sng" algn="ctr">
                      <a:solidFill>
                        <a:srgbClr val="5B9BD5"/>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E7851" w:rsidRPr="00212049">
        <w:rPr>
          <w:rFonts w:cs="Times New Roman"/>
          <w:color w:val="000000" w:themeColor="text1"/>
        </w:rPr>
        <w:t xml:space="preserve">                  </w:t>
      </w:r>
      <w:r w:rsidR="001222E7" w:rsidRPr="00212049">
        <w:rPr>
          <w:rFonts w:cs="Times New Roman"/>
          <w:color w:val="000000" w:themeColor="text1"/>
        </w:rPr>
        <w:t>Для удобства и быстрого доступа в системе предусмотрена возможность формирования списка часто используемых шаблонов документов. Для того, чтобы определить список избранных шаблонов форм необходимо перейти во вкладку «Все» (</w:t>
      </w:r>
      <w:r w:rsidR="00B92B31" w:rsidRPr="00212049">
        <w:rPr>
          <w:rFonts w:cs="Times New Roman"/>
          <w:color w:val="000000" w:themeColor="text1"/>
        </w:rPr>
        <w:fldChar w:fldCharType="begin"/>
      </w:r>
      <w:r w:rsidR="00B92B31" w:rsidRPr="00212049">
        <w:rPr>
          <w:rFonts w:cs="Times New Roman"/>
          <w:color w:val="000000" w:themeColor="text1"/>
        </w:rPr>
        <w:instrText xml:space="preserve"> REF _Ref91001248 \h </w:instrText>
      </w:r>
      <w:r w:rsidR="00212049">
        <w:rPr>
          <w:rFonts w:cs="Times New Roman"/>
          <w:color w:val="000000" w:themeColor="text1"/>
        </w:rPr>
        <w:instrText xml:space="preserve"> \* MERGEFORMAT </w:instrText>
      </w:r>
      <w:r w:rsidR="00B92B31" w:rsidRPr="00212049">
        <w:rPr>
          <w:rFonts w:cs="Times New Roman"/>
          <w:color w:val="000000" w:themeColor="text1"/>
        </w:rPr>
      </w:r>
      <w:r w:rsidR="00B92B31" w:rsidRPr="00212049">
        <w:rPr>
          <w:rFonts w:cs="Times New Roman"/>
          <w:color w:val="000000" w:themeColor="text1"/>
        </w:rPr>
        <w:fldChar w:fldCharType="separate"/>
      </w:r>
      <w:r w:rsidR="001D1126" w:rsidRPr="00212049">
        <w:rPr>
          <w:rFonts w:cs="Times New Roman"/>
          <w:bCs/>
          <w:color w:val="000000" w:themeColor="text1"/>
          <w:lang w:val="x-none"/>
        </w:rPr>
        <w:t xml:space="preserve">Рисунок </w:t>
      </w:r>
      <w:r w:rsidR="001D1126">
        <w:rPr>
          <w:rFonts w:cs="Times New Roman"/>
          <w:bCs/>
          <w:noProof/>
          <w:color w:val="000000" w:themeColor="text1"/>
          <w:lang w:val="x-none"/>
        </w:rPr>
        <w:t>41</w:t>
      </w:r>
      <w:r w:rsidR="00B92B31" w:rsidRPr="00212049">
        <w:rPr>
          <w:rFonts w:cs="Times New Roman"/>
          <w:color w:val="000000" w:themeColor="text1"/>
        </w:rPr>
        <w:fldChar w:fldCharType="end"/>
      </w:r>
      <w:r w:rsidR="001222E7" w:rsidRPr="00212049">
        <w:rPr>
          <w:rFonts w:cs="Times New Roman"/>
          <w:color w:val="000000" w:themeColor="text1"/>
        </w:rPr>
        <w:t xml:space="preserve">) и в строке с необходимым шаблоном документа кликнуть левой кнопкой </w:t>
      </w:r>
      <w:r w:rsidR="001222E7" w:rsidRPr="00FA2442">
        <w:rPr>
          <w:rFonts w:cs="Times New Roman"/>
          <w:noProof/>
          <w:lang w:eastAsia="ru-RU"/>
        </w:rPr>
        <w:t>мыши по иконке «Избранный» (</w:t>
      </w:r>
      <w:r w:rsidR="001222E7" w:rsidRPr="00FA2442">
        <w:rPr>
          <w:rFonts w:cs="Times New Roman"/>
          <w:noProof/>
          <w:lang w:eastAsia="ru-RU"/>
        </w:rPr>
        <w:drawing>
          <wp:inline distT="0" distB="0" distL="0" distR="0" wp14:anchorId="12227636" wp14:editId="4F1DB036">
            <wp:extent cx="182880" cy="199016"/>
            <wp:effectExtent l="0" t="0" r="762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flipV="1">
                      <a:off x="0" y="0"/>
                      <a:ext cx="190499" cy="207307"/>
                    </a:xfrm>
                    <a:prstGeom prst="rect">
                      <a:avLst/>
                    </a:prstGeom>
                  </pic:spPr>
                </pic:pic>
              </a:graphicData>
            </a:graphic>
          </wp:inline>
        </w:drawing>
      </w:r>
      <w:r w:rsidR="001222E7" w:rsidRPr="00FA2442">
        <w:rPr>
          <w:rFonts w:cs="Times New Roman"/>
          <w:noProof/>
          <w:lang w:eastAsia="ru-RU"/>
        </w:rPr>
        <w:t>).</w:t>
      </w:r>
    </w:p>
    <w:p w14:paraId="168BF572" w14:textId="2401C8D2" w:rsidR="001222E7" w:rsidRPr="00212049" w:rsidRDefault="001222E7">
      <w:pPr>
        <w:widowControl w:val="0"/>
        <w:spacing w:before="120" w:after="120" w:line="240" w:lineRule="auto"/>
        <w:ind w:firstLine="0"/>
        <w:jc w:val="center"/>
        <w:rPr>
          <w:rFonts w:cs="Times New Roman"/>
          <w:bCs/>
          <w:color w:val="000000" w:themeColor="text1"/>
        </w:rPr>
      </w:pPr>
      <w:bookmarkStart w:id="258" w:name="_Ref91001248"/>
      <w:r w:rsidRPr="00212049">
        <w:rPr>
          <w:rFonts w:cs="Times New Roman"/>
          <w:bCs/>
          <w:color w:val="000000" w:themeColor="text1"/>
          <w:lang w:val="x-none"/>
        </w:rPr>
        <w:t xml:space="preserve">Рисунок </w:t>
      </w:r>
      <w:r w:rsidRPr="00212049">
        <w:rPr>
          <w:rFonts w:cs="Times New Roman"/>
          <w:bCs/>
          <w:noProof/>
          <w:color w:val="000000" w:themeColor="text1"/>
          <w:lang w:val="x-none"/>
        </w:rPr>
        <w:fldChar w:fldCharType="begin"/>
      </w:r>
      <w:r w:rsidRPr="00212049">
        <w:rPr>
          <w:rFonts w:cs="Times New Roman"/>
          <w:bCs/>
          <w:noProof/>
          <w:color w:val="000000" w:themeColor="text1"/>
          <w:lang w:val="x-none"/>
        </w:rPr>
        <w:instrText xml:space="preserve"> SEQ Рисунок \* ARABIC </w:instrText>
      </w:r>
      <w:r w:rsidRPr="00212049">
        <w:rPr>
          <w:rFonts w:cs="Times New Roman"/>
          <w:bCs/>
          <w:noProof/>
          <w:color w:val="000000" w:themeColor="text1"/>
          <w:lang w:val="x-none"/>
        </w:rPr>
        <w:fldChar w:fldCharType="separate"/>
      </w:r>
      <w:r w:rsidR="001D1126">
        <w:rPr>
          <w:rFonts w:cs="Times New Roman"/>
          <w:bCs/>
          <w:noProof/>
          <w:color w:val="000000" w:themeColor="text1"/>
          <w:lang w:val="x-none"/>
        </w:rPr>
        <w:t>41</w:t>
      </w:r>
      <w:r w:rsidRPr="00212049">
        <w:rPr>
          <w:rFonts w:cs="Times New Roman"/>
          <w:bCs/>
          <w:noProof/>
          <w:color w:val="000000" w:themeColor="text1"/>
          <w:lang w:val="x-none"/>
        </w:rPr>
        <w:fldChar w:fldCharType="end"/>
      </w:r>
      <w:bookmarkEnd w:id="258"/>
      <w:r w:rsidRPr="00212049">
        <w:rPr>
          <w:rFonts w:cs="Times New Roman"/>
          <w:bCs/>
          <w:color w:val="000000" w:themeColor="text1"/>
          <w:lang w:val="x-none"/>
        </w:rPr>
        <w:t xml:space="preserve"> – Страница определения «Избранных» шаблонов отчетных форм документов</w:t>
      </w:r>
      <w:r w:rsidR="0093314A" w:rsidRPr="00212049">
        <w:rPr>
          <w:rFonts w:cs="Times New Roman"/>
          <w:bCs/>
          <w:color w:val="000000" w:themeColor="text1"/>
        </w:rPr>
        <w:t xml:space="preserve"> </w:t>
      </w:r>
    </w:p>
    <w:p w14:paraId="1253DE33" w14:textId="77777777" w:rsidR="001222E7" w:rsidRPr="00212049" w:rsidRDefault="001222E7" w:rsidP="001222E7">
      <w:pPr>
        <w:widowControl w:val="0"/>
        <w:numPr>
          <w:ilvl w:val="5"/>
          <w:numId w:val="7"/>
        </w:numPr>
        <w:tabs>
          <w:tab w:val="num" w:pos="1436"/>
        </w:tabs>
        <w:spacing w:before="120" w:after="120" w:line="240" w:lineRule="auto"/>
        <w:ind w:left="0" w:firstLine="851"/>
        <w:outlineLvl w:val="5"/>
        <w:rPr>
          <w:rFonts w:cs="Times New Roman"/>
          <w:bCs/>
          <w:color w:val="000000" w:themeColor="text1"/>
          <w:lang w:eastAsia="x-none"/>
        </w:rPr>
      </w:pPr>
      <w:r w:rsidRPr="00212049">
        <w:rPr>
          <w:rFonts w:cs="Times New Roman"/>
          <w:bCs/>
          <w:color w:val="000000" w:themeColor="text1"/>
          <w:lang w:eastAsia="x-none"/>
        </w:rPr>
        <w:t xml:space="preserve">Создание и подача документа </w:t>
      </w:r>
    </w:p>
    <w:p w14:paraId="367FFE74" w14:textId="50297ECC" w:rsidR="001222E7" w:rsidRPr="00212049" w:rsidRDefault="001222E7" w:rsidP="00FA2442">
      <w:pPr>
        <w:widowControl w:val="0"/>
        <w:rPr>
          <w:rFonts w:cs="Times New Roman"/>
          <w:color w:val="000000" w:themeColor="text1"/>
        </w:rPr>
      </w:pPr>
      <w:r w:rsidRPr="00212049">
        <w:rPr>
          <w:rFonts w:cs="Times New Roman"/>
          <w:color w:val="000000" w:themeColor="text1"/>
        </w:rPr>
        <w:t xml:space="preserve">Для того, чтобы создать документ для направления в соответствующий ОГД необходимо перейти во вкладку «Все» либо «Избранные» раздела «Подать документ» и кликнуть по названию того документа, отчетность по которому требуется сдать. Либо в строке с необходимым документом кликнуть левой кнопкой мыши по иконке </w:t>
      </w:r>
      <w:r w:rsidRPr="00212049">
        <w:rPr>
          <w:rFonts w:cs="Times New Roman"/>
          <w:noProof/>
          <w:color w:val="000000" w:themeColor="text1"/>
          <w:lang w:eastAsia="ru-RU"/>
        </w:rPr>
        <w:drawing>
          <wp:inline distT="0" distB="0" distL="0" distR="0" wp14:anchorId="4841F456" wp14:editId="25475A44">
            <wp:extent cx="251460" cy="198120"/>
            <wp:effectExtent l="19050" t="19050" r="15240" b="11430"/>
            <wp:docPr id="486" name="Рисунок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253974" cy="200101"/>
                    </a:xfrm>
                    <a:prstGeom prst="rect">
                      <a:avLst/>
                    </a:prstGeom>
                    <a:ln>
                      <a:solidFill>
                        <a:srgbClr val="5B9BD5"/>
                      </a:solidFill>
                    </a:ln>
                  </pic:spPr>
                </pic:pic>
              </a:graphicData>
            </a:graphic>
          </wp:inline>
        </w:drawing>
      </w:r>
      <w:r w:rsidRPr="00212049">
        <w:rPr>
          <w:rFonts w:cs="Times New Roman"/>
          <w:color w:val="000000" w:themeColor="text1"/>
        </w:rPr>
        <w:t xml:space="preserve"> , после чего развернется выпадающий список с доступными действиями, где необходимо выбрать действие «Подать документ» (</w:t>
      </w:r>
      <w:r w:rsidR="003D5D30" w:rsidRPr="00212049">
        <w:rPr>
          <w:rFonts w:cs="Times New Roman"/>
          <w:color w:val="000000" w:themeColor="text1"/>
        </w:rPr>
        <w:fldChar w:fldCharType="begin"/>
      </w:r>
      <w:r w:rsidR="003D5D30" w:rsidRPr="00212049">
        <w:rPr>
          <w:rFonts w:cs="Times New Roman"/>
          <w:color w:val="000000" w:themeColor="text1"/>
        </w:rPr>
        <w:instrText xml:space="preserve"> REF _Ref90976120 \h </w:instrText>
      </w:r>
      <w:r w:rsidR="00212049">
        <w:rPr>
          <w:rFonts w:cs="Times New Roman"/>
          <w:color w:val="000000" w:themeColor="text1"/>
        </w:rPr>
        <w:instrText xml:space="preserve"> \* MERGEFORMAT </w:instrText>
      </w:r>
      <w:r w:rsidR="003D5D30" w:rsidRPr="00212049">
        <w:rPr>
          <w:rFonts w:cs="Times New Roman"/>
          <w:color w:val="000000" w:themeColor="text1"/>
        </w:rPr>
      </w:r>
      <w:r w:rsidR="003D5D30" w:rsidRPr="00212049">
        <w:rPr>
          <w:rFonts w:cs="Times New Roman"/>
          <w:color w:val="000000" w:themeColor="text1"/>
        </w:rPr>
        <w:fldChar w:fldCharType="separate"/>
      </w:r>
      <w:r w:rsidR="001D1126" w:rsidRPr="00212049">
        <w:rPr>
          <w:rFonts w:cs="Times New Roman"/>
          <w:bCs/>
          <w:color w:val="000000" w:themeColor="text1"/>
          <w:lang w:val="x-none"/>
        </w:rPr>
        <w:t xml:space="preserve">Рисунок </w:t>
      </w:r>
      <w:r w:rsidR="001D1126">
        <w:rPr>
          <w:rFonts w:cs="Times New Roman"/>
          <w:bCs/>
          <w:noProof/>
          <w:color w:val="000000" w:themeColor="text1"/>
          <w:lang w:val="x-none"/>
        </w:rPr>
        <w:t>42</w:t>
      </w:r>
      <w:r w:rsidR="003D5D30" w:rsidRPr="00212049">
        <w:rPr>
          <w:rFonts w:cs="Times New Roman"/>
          <w:color w:val="000000" w:themeColor="text1"/>
        </w:rPr>
        <w:fldChar w:fldCharType="end"/>
      </w:r>
      <w:r w:rsidRPr="00212049">
        <w:rPr>
          <w:rFonts w:cs="Times New Roman"/>
          <w:color w:val="000000" w:themeColor="text1"/>
        </w:rPr>
        <w:t xml:space="preserve">). </w:t>
      </w:r>
    </w:p>
    <w:p w14:paraId="67517D42" w14:textId="48DD44DE" w:rsidR="001222E7" w:rsidRPr="00212049" w:rsidRDefault="0093314A" w:rsidP="001222E7">
      <w:pPr>
        <w:ind w:firstLine="0"/>
        <w:jc w:val="center"/>
        <w:rPr>
          <w:rFonts w:cs="Times New Roman"/>
          <w:color w:val="000000" w:themeColor="text1"/>
        </w:rPr>
      </w:pPr>
      <w:r w:rsidRPr="00212049">
        <w:rPr>
          <w:rFonts w:cs="Times New Roman"/>
          <w:noProof/>
          <w:color w:val="000000" w:themeColor="text1"/>
          <w:lang w:eastAsia="ru-RU"/>
        </w:rPr>
        <w:drawing>
          <wp:inline distT="0" distB="0" distL="0" distR="0" wp14:anchorId="038ABFF7" wp14:editId="5CD0947C">
            <wp:extent cx="5962650" cy="3724910"/>
            <wp:effectExtent l="0" t="0" r="0" b="8890"/>
            <wp:docPr id="537" name="Рисунок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962650" cy="3724910"/>
                    </a:xfrm>
                    <a:prstGeom prst="rect">
                      <a:avLst/>
                    </a:prstGeom>
                    <a:noFill/>
                  </pic:spPr>
                </pic:pic>
              </a:graphicData>
            </a:graphic>
          </wp:inline>
        </w:drawing>
      </w:r>
    </w:p>
    <w:p w14:paraId="3C3F3401" w14:textId="20AA4EF7" w:rsidR="001222E7" w:rsidRPr="00212049" w:rsidRDefault="001222E7" w:rsidP="001222E7">
      <w:pPr>
        <w:widowControl w:val="0"/>
        <w:spacing w:before="120" w:after="120" w:line="240" w:lineRule="auto"/>
        <w:ind w:firstLine="0"/>
        <w:jc w:val="center"/>
        <w:rPr>
          <w:rFonts w:cs="Times New Roman"/>
          <w:bCs/>
          <w:color w:val="000000" w:themeColor="text1"/>
          <w:lang w:val="x-none"/>
        </w:rPr>
      </w:pPr>
      <w:bookmarkStart w:id="259" w:name="_Ref90976120"/>
      <w:r w:rsidRPr="00212049">
        <w:rPr>
          <w:rFonts w:cs="Times New Roman"/>
          <w:bCs/>
          <w:color w:val="000000" w:themeColor="text1"/>
          <w:lang w:val="x-none"/>
        </w:rPr>
        <w:t xml:space="preserve">Рисунок </w:t>
      </w:r>
      <w:r w:rsidRPr="00212049">
        <w:rPr>
          <w:rFonts w:cs="Times New Roman"/>
          <w:bCs/>
          <w:noProof/>
          <w:color w:val="000000" w:themeColor="text1"/>
          <w:lang w:val="x-none"/>
        </w:rPr>
        <w:fldChar w:fldCharType="begin"/>
      </w:r>
      <w:r w:rsidRPr="00212049">
        <w:rPr>
          <w:rFonts w:cs="Times New Roman"/>
          <w:bCs/>
          <w:noProof/>
          <w:color w:val="000000" w:themeColor="text1"/>
          <w:lang w:val="x-none"/>
        </w:rPr>
        <w:instrText xml:space="preserve"> SEQ Рисунок \* ARABIC </w:instrText>
      </w:r>
      <w:r w:rsidRPr="00212049">
        <w:rPr>
          <w:rFonts w:cs="Times New Roman"/>
          <w:bCs/>
          <w:noProof/>
          <w:color w:val="000000" w:themeColor="text1"/>
          <w:lang w:val="x-none"/>
        </w:rPr>
        <w:fldChar w:fldCharType="separate"/>
      </w:r>
      <w:r w:rsidR="001D1126">
        <w:rPr>
          <w:rFonts w:cs="Times New Roman"/>
          <w:bCs/>
          <w:noProof/>
          <w:color w:val="000000" w:themeColor="text1"/>
          <w:lang w:val="x-none"/>
        </w:rPr>
        <w:t>42</w:t>
      </w:r>
      <w:r w:rsidRPr="00212049">
        <w:rPr>
          <w:rFonts w:cs="Times New Roman"/>
          <w:bCs/>
          <w:noProof/>
          <w:color w:val="000000" w:themeColor="text1"/>
          <w:lang w:val="x-none"/>
        </w:rPr>
        <w:fldChar w:fldCharType="end"/>
      </w:r>
      <w:bookmarkEnd w:id="259"/>
      <w:r w:rsidRPr="00212049">
        <w:rPr>
          <w:rFonts w:cs="Times New Roman"/>
          <w:bCs/>
          <w:color w:val="000000" w:themeColor="text1"/>
          <w:lang w:val="x-none"/>
        </w:rPr>
        <w:t xml:space="preserve"> – </w:t>
      </w:r>
      <w:r w:rsidR="00047D7C" w:rsidRPr="00212049">
        <w:rPr>
          <w:rFonts w:cs="Times New Roman"/>
          <w:bCs/>
          <w:color w:val="000000" w:themeColor="text1"/>
        </w:rPr>
        <w:t>Страница «Черновики» в разделе «Документы»</w:t>
      </w:r>
    </w:p>
    <w:p w14:paraId="5FBADAD6" w14:textId="736A0C7D" w:rsidR="001222E7" w:rsidRPr="00212049" w:rsidRDefault="001222E7" w:rsidP="001222E7">
      <w:pPr>
        <w:rPr>
          <w:rFonts w:cs="Times New Roman"/>
          <w:color w:val="000000" w:themeColor="text1"/>
          <w:lang w:eastAsia="ru-RU"/>
        </w:rPr>
      </w:pPr>
      <w:r w:rsidRPr="00212049">
        <w:rPr>
          <w:rFonts w:cs="Times New Roman"/>
          <w:color w:val="000000" w:themeColor="text1"/>
          <w:lang w:eastAsia="ru-RU"/>
        </w:rPr>
        <w:t>Для отмены подачи данного вида документа в модальном окне необходимо нажать на кнопку «Отмена». После заполнения обязательных полей в модальном окне необходимо нажать на кнопку «Подать» (</w:t>
      </w:r>
      <w:r w:rsidR="003D5D30" w:rsidRPr="00212049">
        <w:rPr>
          <w:rFonts w:cs="Times New Roman"/>
          <w:color w:val="000000" w:themeColor="text1"/>
          <w:lang w:eastAsia="ru-RU"/>
        </w:rPr>
        <w:fldChar w:fldCharType="begin"/>
      </w:r>
      <w:r w:rsidR="003D5D30" w:rsidRPr="00212049">
        <w:rPr>
          <w:rFonts w:cs="Times New Roman"/>
          <w:color w:val="000000" w:themeColor="text1"/>
          <w:lang w:eastAsia="ru-RU"/>
        </w:rPr>
        <w:instrText xml:space="preserve"> REF _Ref90976176 \h </w:instrText>
      </w:r>
      <w:r w:rsidR="00212049">
        <w:rPr>
          <w:rFonts w:cs="Times New Roman"/>
          <w:color w:val="000000" w:themeColor="text1"/>
          <w:lang w:eastAsia="ru-RU"/>
        </w:rPr>
        <w:instrText xml:space="preserve"> \* MERGEFORMAT </w:instrText>
      </w:r>
      <w:r w:rsidR="003D5D30" w:rsidRPr="00212049">
        <w:rPr>
          <w:rFonts w:cs="Times New Roman"/>
          <w:color w:val="000000" w:themeColor="text1"/>
          <w:lang w:eastAsia="ru-RU"/>
        </w:rPr>
      </w:r>
      <w:r w:rsidR="003D5D30" w:rsidRPr="00212049">
        <w:rPr>
          <w:rFonts w:cs="Times New Roman"/>
          <w:color w:val="000000" w:themeColor="text1"/>
          <w:lang w:eastAsia="ru-RU"/>
        </w:rPr>
        <w:fldChar w:fldCharType="separate"/>
      </w:r>
      <w:r w:rsidR="001D1126" w:rsidRPr="00212049">
        <w:rPr>
          <w:rFonts w:cs="Times New Roman"/>
          <w:bCs/>
          <w:color w:val="000000" w:themeColor="text1"/>
          <w:lang w:val="x-none"/>
        </w:rPr>
        <w:t xml:space="preserve">Рисунок </w:t>
      </w:r>
      <w:r w:rsidR="001D1126">
        <w:rPr>
          <w:rFonts w:cs="Times New Roman"/>
          <w:bCs/>
          <w:noProof/>
          <w:color w:val="000000" w:themeColor="text1"/>
          <w:lang w:val="x-none"/>
        </w:rPr>
        <w:t>43</w:t>
      </w:r>
      <w:r w:rsidR="003D5D30" w:rsidRPr="00212049">
        <w:rPr>
          <w:rFonts w:cs="Times New Roman"/>
          <w:color w:val="000000" w:themeColor="text1"/>
          <w:lang w:eastAsia="ru-RU"/>
        </w:rPr>
        <w:fldChar w:fldCharType="end"/>
      </w:r>
      <w:r w:rsidRPr="00212049">
        <w:rPr>
          <w:rFonts w:cs="Times New Roman"/>
          <w:color w:val="000000" w:themeColor="text1"/>
          <w:lang w:eastAsia="ru-RU"/>
        </w:rPr>
        <w:t>).</w:t>
      </w:r>
    </w:p>
    <w:p w14:paraId="1E6A20BB" w14:textId="77777777" w:rsidR="001222E7" w:rsidRPr="00212049" w:rsidRDefault="001222E7" w:rsidP="001222E7">
      <w:pPr>
        <w:widowControl w:val="0"/>
        <w:spacing w:before="120" w:after="120" w:line="240" w:lineRule="auto"/>
        <w:ind w:firstLine="0"/>
        <w:jc w:val="center"/>
        <w:rPr>
          <w:rFonts w:cs="Times New Roman"/>
          <w:bCs/>
          <w:color w:val="000000" w:themeColor="text1"/>
          <w:lang w:val="x-none"/>
        </w:rPr>
      </w:pPr>
      <w:r w:rsidRPr="00212049">
        <w:rPr>
          <w:rFonts w:cs="Times New Roman"/>
          <w:bCs/>
          <w:noProof/>
          <w:lang w:eastAsia="ru-RU"/>
        </w:rPr>
        <w:drawing>
          <wp:inline distT="0" distB="0" distL="0" distR="0" wp14:anchorId="2899068F" wp14:editId="119D7558">
            <wp:extent cx="3211973" cy="1371600"/>
            <wp:effectExtent l="19050" t="19050" r="26670" b="19050"/>
            <wp:docPr id="488" name="Рисунок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3211973" cy="1371600"/>
                    </a:xfrm>
                    <a:prstGeom prst="rect">
                      <a:avLst/>
                    </a:prstGeom>
                    <a:ln w="9525" cap="flat" cmpd="sng" algn="ctr">
                      <a:solidFill>
                        <a:srgbClr val="5B9BD5"/>
                      </a:solidFill>
                      <a:prstDash val="solid"/>
                      <a:round/>
                      <a:headEnd type="none" w="med" len="med"/>
                      <a:tailEnd type="none" w="med" len="med"/>
                    </a:ln>
                  </pic:spPr>
                </pic:pic>
              </a:graphicData>
            </a:graphic>
          </wp:inline>
        </w:drawing>
      </w:r>
    </w:p>
    <w:p w14:paraId="6876695E" w14:textId="201625B8" w:rsidR="001222E7" w:rsidRPr="00212049" w:rsidRDefault="001222E7" w:rsidP="001222E7">
      <w:pPr>
        <w:widowControl w:val="0"/>
        <w:spacing w:before="120" w:after="120" w:line="240" w:lineRule="auto"/>
        <w:ind w:firstLine="0"/>
        <w:jc w:val="center"/>
        <w:rPr>
          <w:rFonts w:cs="Times New Roman"/>
          <w:bCs/>
          <w:color w:val="000000" w:themeColor="text1"/>
          <w:lang w:val="x-none"/>
        </w:rPr>
      </w:pPr>
      <w:bookmarkStart w:id="260" w:name="_Ref90976176"/>
      <w:r w:rsidRPr="00212049">
        <w:rPr>
          <w:rFonts w:cs="Times New Roman"/>
          <w:bCs/>
          <w:color w:val="000000" w:themeColor="text1"/>
          <w:lang w:val="x-none"/>
        </w:rPr>
        <w:t xml:space="preserve">Рисунок </w:t>
      </w:r>
      <w:r w:rsidRPr="00212049">
        <w:rPr>
          <w:rFonts w:cs="Times New Roman"/>
          <w:bCs/>
          <w:noProof/>
          <w:color w:val="000000" w:themeColor="text1"/>
          <w:lang w:val="x-none"/>
        </w:rPr>
        <w:fldChar w:fldCharType="begin"/>
      </w:r>
      <w:r w:rsidRPr="00212049">
        <w:rPr>
          <w:rFonts w:cs="Times New Roman"/>
          <w:bCs/>
          <w:noProof/>
          <w:color w:val="000000" w:themeColor="text1"/>
          <w:lang w:val="x-none"/>
        </w:rPr>
        <w:instrText xml:space="preserve"> SEQ Рисунок \* ARABIC </w:instrText>
      </w:r>
      <w:r w:rsidRPr="00212049">
        <w:rPr>
          <w:rFonts w:cs="Times New Roman"/>
          <w:bCs/>
          <w:noProof/>
          <w:color w:val="000000" w:themeColor="text1"/>
          <w:lang w:val="x-none"/>
        </w:rPr>
        <w:fldChar w:fldCharType="separate"/>
      </w:r>
      <w:r w:rsidR="001D1126">
        <w:rPr>
          <w:rFonts w:cs="Times New Roman"/>
          <w:bCs/>
          <w:noProof/>
          <w:color w:val="000000" w:themeColor="text1"/>
          <w:lang w:val="x-none"/>
        </w:rPr>
        <w:t>43</w:t>
      </w:r>
      <w:r w:rsidRPr="00212049">
        <w:rPr>
          <w:rFonts w:cs="Times New Roman"/>
          <w:bCs/>
          <w:noProof/>
          <w:color w:val="000000" w:themeColor="text1"/>
          <w:lang w:val="x-none"/>
        </w:rPr>
        <w:fldChar w:fldCharType="end"/>
      </w:r>
      <w:bookmarkEnd w:id="260"/>
      <w:r w:rsidRPr="00212049">
        <w:rPr>
          <w:rFonts w:cs="Times New Roman"/>
          <w:bCs/>
          <w:color w:val="000000" w:themeColor="text1"/>
          <w:lang w:val="x-none"/>
        </w:rPr>
        <w:t xml:space="preserve"> – Форма заполнения первичных данных при создании документа</w:t>
      </w:r>
    </w:p>
    <w:p w14:paraId="21B52746" w14:textId="559F6966" w:rsidR="001222E7" w:rsidRDefault="003D5D30" w:rsidP="00FA2442">
      <w:pPr>
        <w:widowControl w:val="0"/>
        <w:rPr>
          <w:rFonts w:cs="Times New Roman"/>
          <w:color w:val="000000" w:themeColor="text1"/>
        </w:rPr>
      </w:pPr>
      <w:r w:rsidRPr="00212049">
        <w:rPr>
          <w:rFonts w:cs="Times New Roman"/>
          <w:bCs/>
          <w:noProof/>
          <w:color w:val="000000" w:themeColor="text1"/>
          <w:lang w:eastAsia="ru-RU"/>
        </w:rPr>
        <w:drawing>
          <wp:anchor distT="0" distB="0" distL="114300" distR="114300" simplePos="0" relativeHeight="251742208" behindDoc="0" locked="0" layoutInCell="1" allowOverlap="1" wp14:anchorId="21816A60" wp14:editId="421866BC">
            <wp:simplePos x="0" y="0"/>
            <wp:positionH relativeFrom="margin">
              <wp:align>right</wp:align>
            </wp:positionH>
            <wp:positionV relativeFrom="paragraph">
              <wp:posOffset>693180</wp:posOffset>
            </wp:positionV>
            <wp:extent cx="5897880" cy="2788285"/>
            <wp:effectExtent l="19050" t="19050" r="26670" b="12065"/>
            <wp:wrapTopAndBottom/>
            <wp:docPr id="464" name="Рисунок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9" cstate="print">
                      <a:extLst>
                        <a:ext uri="{28A0092B-C50C-407E-A947-70E740481C1C}">
                          <a14:useLocalDpi xmlns:a14="http://schemas.microsoft.com/office/drawing/2010/main" val="0"/>
                        </a:ext>
                      </a:extLst>
                    </a:blip>
                    <a:srcRect t="6930"/>
                    <a:stretch/>
                  </pic:blipFill>
                  <pic:spPr bwMode="auto">
                    <a:xfrm>
                      <a:off x="0" y="0"/>
                      <a:ext cx="5897880" cy="2788285"/>
                    </a:xfrm>
                    <a:prstGeom prst="rect">
                      <a:avLst/>
                    </a:prstGeom>
                    <a:ln w="9525" cap="flat" cmpd="sng" algn="ctr">
                      <a:solidFill>
                        <a:srgbClr val="5B9BD5"/>
                      </a:solidFill>
                      <a:prstDash val="solid"/>
                      <a:round/>
                      <a:headEnd type="none" w="med" len="med"/>
                      <a:tailEnd type="none" w="med" len="med"/>
                    </a:ln>
                    <a:extLst>
                      <a:ext uri="{53640926-AAD7-44D8-BBD7-CCE9431645EC}">
                        <a14:shadowObscured xmlns:a14="http://schemas.microsoft.com/office/drawing/2010/main"/>
                      </a:ext>
                    </a:extLst>
                  </pic:spPr>
                </pic:pic>
              </a:graphicData>
            </a:graphic>
          </wp:anchor>
        </w:drawing>
      </w:r>
      <w:r w:rsidR="001222E7" w:rsidRPr="00212049">
        <w:rPr>
          <w:rFonts w:cs="Times New Roman"/>
          <w:color w:val="000000" w:themeColor="text1"/>
        </w:rPr>
        <w:t>После заполнения формы</w:t>
      </w:r>
      <w:r w:rsidR="00C0483F" w:rsidRPr="00212049">
        <w:rPr>
          <w:rFonts w:cs="Times New Roman"/>
          <w:color w:val="000000" w:themeColor="text1"/>
        </w:rPr>
        <w:t xml:space="preserve"> налогового периода</w:t>
      </w:r>
      <w:r w:rsidR="001222E7" w:rsidRPr="00212049">
        <w:rPr>
          <w:rFonts w:cs="Times New Roman"/>
          <w:color w:val="000000" w:themeColor="text1"/>
        </w:rPr>
        <w:t xml:space="preserve"> и нажатия на кнопку «Подать» откроется страница для ввода сведений в рамках формы, состоящая из нескольких шагов заполнения (</w:t>
      </w:r>
      <w:r w:rsidRPr="00212049">
        <w:rPr>
          <w:rFonts w:cs="Times New Roman"/>
          <w:color w:val="000000" w:themeColor="text1"/>
        </w:rPr>
        <w:fldChar w:fldCharType="begin"/>
      </w:r>
      <w:r w:rsidRPr="00212049">
        <w:rPr>
          <w:rFonts w:cs="Times New Roman"/>
          <w:color w:val="000000" w:themeColor="text1"/>
        </w:rPr>
        <w:instrText xml:space="preserve"> REF _Ref90976229 \h </w:instrText>
      </w:r>
      <w:r w:rsidR="00212049">
        <w:rPr>
          <w:rFonts w:cs="Times New Roman"/>
          <w:color w:val="000000" w:themeColor="text1"/>
        </w:rPr>
        <w:instrText xml:space="preserve"> \* MERGEFORMAT </w:instrText>
      </w:r>
      <w:r w:rsidRPr="00212049">
        <w:rPr>
          <w:rFonts w:cs="Times New Roman"/>
          <w:color w:val="000000" w:themeColor="text1"/>
        </w:rPr>
      </w:r>
      <w:r w:rsidRPr="00212049">
        <w:rPr>
          <w:rFonts w:cs="Times New Roman"/>
          <w:color w:val="000000" w:themeColor="text1"/>
        </w:rPr>
        <w:fldChar w:fldCharType="separate"/>
      </w:r>
      <w:r w:rsidR="001D1126" w:rsidRPr="00212049">
        <w:rPr>
          <w:rFonts w:cs="Times New Roman"/>
          <w:bCs/>
          <w:color w:val="000000" w:themeColor="text1"/>
          <w:lang w:val="x-none"/>
        </w:rPr>
        <w:t xml:space="preserve"> Рисунок </w:t>
      </w:r>
      <w:r w:rsidR="001D1126">
        <w:rPr>
          <w:rFonts w:cs="Times New Roman"/>
          <w:bCs/>
          <w:noProof/>
          <w:color w:val="000000" w:themeColor="text1"/>
          <w:lang w:val="x-none"/>
        </w:rPr>
        <w:t>44</w:t>
      </w:r>
      <w:r w:rsidRPr="00212049">
        <w:rPr>
          <w:rFonts w:cs="Times New Roman"/>
          <w:color w:val="000000" w:themeColor="text1"/>
        </w:rPr>
        <w:fldChar w:fldCharType="end"/>
      </w:r>
      <w:r w:rsidRPr="00212049">
        <w:rPr>
          <w:rFonts w:cs="Times New Roman"/>
          <w:color w:val="000000" w:themeColor="text1"/>
        </w:rPr>
        <w:t>)</w:t>
      </w:r>
      <w:r w:rsidR="001222E7" w:rsidRPr="00212049">
        <w:rPr>
          <w:rFonts w:cs="Times New Roman"/>
          <w:color w:val="000000" w:themeColor="text1"/>
        </w:rPr>
        <w:t>.</w:t>
      </w:r>
    </w:p>
    <w:p w14:paraId="70A782D5" w14:textId="13D6452F" w:rsidR="001222E7" w:rsidRPr="00212049" w:rsidRDefault="001222E7" w:rsidP="002C0C8F">
      <w:pPr>
        <w:widowControl w:val="0"/>
        <w:spacing w:before="120" w:after="120" w:line="240" w:lineRule="auto"/>
        <w:ind w:firstLine="0"/>
        <w:jc w:val="center"/>
        <w:rPr>
          <w:rFonts w:cs="Times New Roman"/>
        </w:rPr>
      </w:pPr>
      <w:bookmarkStart w:id="261" w:name="_Ref90976229"/>
      <w:r w:rsidRPr="00212049">
        <w:rPr>
          <w:rFonts w:cs="Times New Roman"/>
          <w:bCs/>
          <w:color w:val="000000" w:themeColor="text1"/>
          <w:lang w:val="x-none"/>
        </w:rPr>
        <w:t xml:space="preserve"> </w:t>
      </w:r>
      <w:bookmarkStart w:id="262" w:name="_Ref90976412"/>
      <w:r w:rsidRPr="00212049">
        <w:rPr>
          <w:rFonts w:cs="Times New Roman"/>
          <w:bCs/>
          <w:color w:val="000000" w:themeColor="text1"/>
          <w:lang w:val="x-none"/>
        </w:rPr>
        <w:t xml:space="preserve">Рисунок </w:t>
      </w:r>
      <w:r w:rsidRPr="00212049">
        <w:rPr>
          <w:rFonts w:cs="Times New Roman"/>
          <w:bCs/>
          <w:noProof/>
          <w:color w:val="000000" w:themeColor="text1"/>
          <w:lang w:val="x-none"/>
        </w:rPr>
        <w:fldChar w:fldCharType="begin"/>
      </w:r>
      <w:r w:rsidRPr="00212049">
        <w:rPr>
          <w:rFonts w:cs="Times New Roman"/>
          <w:bCs/>
          <w:noProof/>
          <w:color w:val="000000" w:themeColor="text1"/>
          <w:lang w:val="x-none"/>
        </w:rPr>
        <w:instrText xml:space="preserve"> SEQ Рисунок \* ARABIC </w:instrText>
      </w:r>
      <w:r w:rsidRPr="00212049">
        <w:rPr>
          <w:rFonts w:cs="Times New Roman"/>
          <w:bCs/>
          <w:noProof/>
          <w:color w:val="000000" w:themeColor="text1"/>
          <w:lang w:val="x-none"/>
        </w:rPr>
        <w:fldChar w:fldCharType="separate"/>
      </w:r>
      <w:r w:rsidR="001D1126">
        <w:rPr>
          <w:rFonts w:cs="Times New Roman"/>
          <w:bCs/>
          <w:noProof/>
          <w:color w:val="000000" w:themeColor="text1"/>
          <w:lang w:val="x-none"/>
        </w:rPr>
        <w:t>44</w:t>
      </w:r>
      <w:r w:rsidRPr="00212049">
        <w:rPr>
          <w:rFonts w:cs="Times New Roman"/>
          <w:bCs/>
          <w:noProof/>
          <w:color w:val="000000" w:themeColor="text1"/>
          <w:lang w:val="x-none"/>
        </w:rPr>
        <w:fldChar w:fldCharType="end"/>
      </w:r>
      <w:bookmarkEnd w:id="261"/>
      <w:bookmarkEnd w:id="262"/>
      <w:r w:rsidRPr="00212049">
        <w:rPr>
          <w:rFonts w:cs="Times New Roman"/>
          <w:bCs/>
          <w:color w:val="000000" w:themeColor="text1"/>
          <w:lang w:val="x-none"/>
        </w:rPr>
        <w:t xml:space="preserve"> – Страница создания документа</w:t>
      </w:r>
    </w:p>
    <w:p w14:paraId="27269904" w14:textId="77777777" w:rsidR="0074564C" w:rsidRPr="00212049" w:rsidRDefault="0074564C" w:rsidP="00027B09">
      <w:pPr>
        <w:pStyle w:val="7"/>
        <w:numPr>
          <w:ilvl w:val="6"/>
          <w:numId w:val="17"/>
        </w:numPr>
        <w:ind w:left="0" w:firstLine="851"/>
        <w:rPr>
          <w:color w:val="000000" w:themeColor="text1"/>
          <w:lang w:val="ru-RU"/>
        </w:rPr>
      </w:pPr>
      <w:bookmarkStart w:id="263" w:name="_Toc58916022"/>
      <w:r w:rsidRPr="00212049">
        <w:rPr>
          <w:color w:val="000000" w:themeColor="text1"/>
          <w:lang w:val="ru-RU"/>
        </w:rPr>
        <w:t>Навигация по странице формы заполнения документа</w:t>
      </w:r>
      <w:bookmarkEnd w:id="263"/>
    </w:p>
    <w:p w14:paraId="235A3419" w14:textId="54A2344E" w:rsidR="007547E8" w:rsidRPr="00212049" w:rsidRDefault="00525868" w:rsidP="000424CC">
      <w:pPr>
        <w:rPr>
          <w:rFonts w:cs="Times New Roman"/>
          <w:color w:val="000000" w:themeColor="text1"/>
          <w:szCs w:val="24"/>
          <w:lang w:eastAsia="ru-RU"/>
        </w:rPr>
      </w:pPr>
      <w:r w:rsidRPr="00212049">
        <w:rPr>
          <w:rFonts w:cs="Times New Roman"/>
          <w:color w:val="000000" w:themeColor="text1"/>
          <w:lang w:eastAsia="ru-RU"/>
        </w:rPr>
        <w:t>Страница</w:t>
      </w:r>
      <w:r w:rsidR="007547E8" w:rsidRPr="00212049">
        <w:rPr>
          <w:rFonts w:cs="Times New Roman"/>
          <w:color w:val="000000" w:themeColor="text1"/>
          <w:lang w:eastAsia="ru-RU"/>
        </w:rPr>
        <w:t xml:space="preserve"> составления документа для направления в соответствующий ОГД </w:t>
      </w:r>
      <w:r w:rsidR="00E96707" w:rsidRPr="00212049">
        <w:rPr>
          <w:rFonts w:cs="Times New Roman"/>
          <w:color w:val="000000" w:themeColor="text1"/>
          <w:lang w:eastAsia="ru-RU"/>
        </w:rPr>
        <w:t>состоит из</w:t>
      </w:r>
      <w:r w:rsidR="007547E8" w:rsidRPr="00212049">
        <w:rPr>
          <w:rFonts w:cs="Times New Roman"/>
          <w:color w:val="000000" w:themeColor="text1"/>
          <w:szCs w:val="24"/>
          <w:lang w:eastAsia="ru-RU"/>
        </w:rPr>
        <w:t xml:space="preserve"> следующи</w:t>
      </w:r>
      <w:r w:rsidR="00E96707" w:rsidRPr="00212049">
        <w:rPr>
          <w:rFonts w:cs="Times New Roman"/>
          <w:color w:val="000000" w:themeColor="text1"/>
          <w:szCs w:val="24"/>
          <w:lang w:eastAsia="ru-RU"/>
        </w:rPr>
        <w:t>х</w:t>
      </w:r>
      <w:r w:rsidR="007547E8" w:rsidRPr="00212049">
        <w:rPr>
          <w:rFonts w:cs="Times New Roman"/>
          <w:color w:val="000000" w:themeColor="text1"/>
          <w:szCs w:val="24"/>
          <w:lang w:eastAsia="ru-RU"/>
        </w:rPr>
        <w:t xml:space="preserve"> блок</w:t>
      </w:r>
      <w:r w:rsidR="00E96707" w:rsidRPr="00212049">
        <w:rPr>
          <w:rFonts w:cs="Times New Roman"/>
          <w:color w:val="000000" w:themeColor="text1"/>
          <w:szCs w:val="24"/>
          <w:lang w:eastAsia="ru-RU"/>
        </w:rPr>
        <w:t>ов</w:t>
      </w:r>
      <w:r w:rsidR="005E4563" w:rsidRPr="00212049">
        <w:rPr>
          <w:rFonts w:cs="Times New Roman"/>
          <w:color w:val="000000" w:themeColor="text1"/>
          <w:szCs w:val="24"/>
          <w:lang w:eastAsia="ru-RU"/>
        </w:rPr>
        <w:t xml:space="preserve"> (</w:t>
      </w:r>
      <w:r w:rsidR="003D5D30" w:rsidRPr="00212049">
        <w:rPr>
          <w:rFonts w:cs="Times New Roman"/>
          <w:color w:val="000000" w:themeColor="text1"/>
          <w:szCs w:val="24"/>
          <w:lang w:eastAsia="ru-RU"/>
        </w:rPr>
        <w:fldChar w:fldCharType="begin"/>
      </w:r>
      <w:r w:rsidR="003D5D30" w:rsidRPr="00212049">
        <w:rPr>
          <w:rFonts w:cs="Times New Roman"/>
          <w:color w:val="000000" w:themeColor="text1"/>
          <w:szCs w:val="24"/>
          <w:lang w:eastAsia="ru-RU"/>
        </w:rPr>
        <w:instrText xml:space="preserve"> REF _Ref58493147 \h </w:instrText>
      </w:r>
      <w:r w:rsidR="00212049">
        <w:rPr>
          <w:rFonts w:cs="Times New Roman"/>
          <w:color w:val="000000" w:themeColor="text1"/>
          <w:szCs w:val="24"/>
          <w:lang w:eastAsia="ru-RU"/>
        </w:rPr>
        <w:instrText xml:space="preserve"> \* MERGEFORMAT </w:instrText>
      </w:r>
      <w:r w:rsidR="003D5D30" w:rsidRPr="00212049">
        <w:rPr>
          <w:rFonts w:cs="Times New Roman"/>
          <w:color w:val="000000" w:themeColor="text1"/>
          <w:szCs w:val="24"/>
          <w:lang w:eastAsia="ru-RU"/>
        </w:rPr>
      </w:r>
      <w:r w:rsidR="003D5D30" w:rsidRPr="00212049">
        <w:rPr>
          <w:rFonts w:cs="Times New Roman"/>
          <w:color w:val="000000" w:themeColor="text1"/>
          <w:szCs w:val="24"/>
          <w:lang w:eastAsia="ru-RU"/>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45</w:t>
      </w:r>
      <w:r w:rsidR="003D5D30" w:rsidRPr="00212049">
        <w:rPr>
          <w:rFonts w:cs="Times New Roman"/>
          <w:color w:val="000000" w:themeColor="text1"/>
          <w:szCs w:val="24"/>
          <w:lang w:eastAsia="ru-RU"/>
        </w:rPr>
        <w:fldChar w:fldCharType="end"/>
      </w:r>
      <w:r w:rsidR="005E4563" w:rsidRPr="00212049">
        <w:rPr>
          <w:rFonts w:cs="Times New Roman"/>
          <w:color w:val="000000" w:themeColor="text1"/>
          <w:szCs w:val="24"/>
          <w:lang w:eastAsia="ru-RU"/>
        </w:rPr>
        <w:t>)</w:t>
      </w:r>
      <w:r w:rsidR="007547E8" w:rsidRPr="00212049">
        <w:rPr>
          <w:rFonts w:cs="Times New Roman"/>
          <w:color w:val="000000" w:themeColor="text1"/>
          <w:szCs w:val="24"/>
          <w:lang w:eastAsia="ru-RU"/>
        </w:rPr>
        <w:t>:</w:t>
      </w:r>
    </w:p>
    <w:p w14:paraId="6C733F16" w14:textId="4AA4E904" w:rsidR="007547E8" w:rsidRPr="00212049" w:rsidRDefault="008F152D" w:rsidP="00027B09">
      <w:pPr>
        <w:pStyle w:val="af5"/>
        <w:numPr>
          <w:ilvl w:val="0"/>
          <w:numId w:val="13"/>
        </w:numPr>
        <w:ind w:left="0" w:firstLine="851"/>
        <w:rPr>
          <w:color w:val="000000" w:themeColor="text1"/>
        </w:rPr>
      </w:pPr>
      <w:r w:rsidRPr="00212049">
        <w:rPr>
          <w:color w:val="000000" w:themeColor="text1"/>
        </w:rPr>
        <w:t>Наименование</w:t>
      </w:r>
      <w:r w:rsidR="007547E8" w:rsidRPr="00212049">
        <w:rPr>
          <w:color w:val="000000" w:themeColor="text1"/>
        </w:rPr>
        <w:t xml:space="preserve"> текуще</w:t>
      </w:r>
      <w:r w:rsidR="002238C5" w:rsidRPr="00212049">
        <w:rPr>
          <w:color w:val="000000" w:themeColor="text1"/>
        </w:rPr>
        <w:t>й</w:t>
      </w:r>
      <w:r w:rsidR="007547E8" w:rsidRPr="00212049">
        <w:rPr>
          <w:color w:val="000000" w:themeColor="text1"/>
        </w:rPr>
        <w:t xml:space="preserve"> ФНО</w:t>
      </w:r>
      <w:r w:rsidR="005E4563" w:rsidRPr="00212049">
        <w:rPr>
          <w:color w:val="000000" w:themeColor="text1"/>
        </w:rPr>
        <w:t>;</w:t>
      </w:r>
    </w:p>
    <w:p w14:paraId="1722ECC8" w14:textId="77777777" w:rsidR="00FA0D4C" w:rsidRPr="00212049" w:rsidRDefault="00FA0D4C" w:rsidP="00027B09">
      <w:pPr>
        <w:pStyle w:val="af5"/>
        <w:numPr>
          <w:ilvl w:val="0"/>
          <w:numId w:val="13"/>
        </w:numPr>
        <w:ind w:left="0" w:firstLine="851"/>
        <w:rPr>
          <w:color w:val="000000" w:themeColor="text1"/>
        </w:rPr>
      </w:pPr>
      <w:r w:rsidRPr="00212049">
        <w:rPr>
          <w:color w:val="000000" w:themeColor="text1"/>
        </w:rPr>
        <w:t>Разворачиваемая панель с данными НП;</w:t>
      </w:r>
    </w:p>
    <w:p w14:paraId="6F6E1BB7" w14:textId="6745C4D1" w:rsidR="007547E8" w:rsidRPr="00212049" w:rsidRDefault="007547E8" w:rsidP="00027B09">
      <w:pPr>
        <w:pStyle w:val="af5"/>
        <w:numPr>
          <w:ilvl w:val="0"/>
          <w:numId w:val="13"/>
        </w:numPr>
        <w:ind w:left="0" w:firstLine="851"/>
        <w:rPr>
          <w:color w:val="000000" w:themeColor="text1"/>
        </w:rPr>
      </w:pPr>
      <w:r w:rsidRPr="00212049">
        <w:rPr>
          <w:color w:val="000000" w:themeColor="text1"/>
        </w:rPr>
        <w:t xml:space="preserve">Навигационный блок, включающий в себя шаги заполнения </w:t>
      </w:r>
      <w:r w:rsidR="00BE3811" w:rsidRPr="00212049">
        <w:rPr>
          <w:color w:val="000000" w:themeColor="text1"/>
        </w:rPr>
        <w:t>документа</w:t>
      </w:r>
      <w:r w:rsidR="005E4563" w:rsidRPr="00212049">
        <w:rPr>
          <w:color w:val="000000" w:themeColor="text1"/>
        </w:rPr>
        <w:t>;</w:t>
      </w:r>
    </w:p>
    <w:p w14:paraId="2F052F5B" w14:textId="24CA00B6" w:rsidR="007B6D8F" w:rsidRPr="00212049" w:rsidRDefault="007B6D8F" w:rsidP="00027B09">
      <w:pPr>
        <w:pStyle w:val="af5"/>
        <w:numPr>
          <w:ilvl w:val="0"/>
          <w:numId w:val="13"/>
        </w:numPr>
        <w:ind w:left="0" w:firstLine="851"/>
        <w:rPr>
          <w:color w:val="000000" w:themeColor="text1"/>
        </w:rPr>
      </w:pPr>
      <w:r w:rsidRPr="00212049">
        <w:rPr>
          <w:color w:val="000000" w:themeColor="text1"/>
        </w:rPr>
        <w:t>Рабочая область;</w:t>
      </w:r>
    </w:p>
    <w:p w14:paraId="530D1159" w14:textId="3F6F63B0" w:rsidR="007547E8" w:rsidRPr="00212049" w:rsidRDefault="00863150" w:rsidP="00027B09">
      <w:pPr>
        <w:pStyle w:val="af5"/>
        <w:numPr>
          <w:ilvl w:val="0"/>
          <w:numId w:val="13"/>
        </w:numPr>
        <w:ind w:left="0" w:firstLine="851"/>
        <w:rPr>
          <w:color w:val="000000" w:themeColor="text1"/>
          <w:lang w:val="ru-RU" w:eastAsia="ru-RU"/>
        </w:rPr>
      </w:pPr>
      <w:r w:rsidRPr="00212049">
        <w:rPr>
          <w:color w:val="000000" w:themeColor="text1"/>
        </w:rPr>
        <w:t>Боковая п</w:t>
      </w:r>
      <w:r w:rsidR="007547E8" w:rsidRPr="00212049">
        <w:rPr>
          <w:color w:val="000000" w:themeColor="text1"/>
        </w:rPr>
        <w:t>ан</w:t>
      </w:r>
      <w:r w:rsidR="007547E8" w:rsidRPr="00212049">
        <w:rPr>
          <w:color w:val="000000" w:themeColor="text1"/>
          <w:lang w:val="ru-RU" w:eastAsia="ru-RU"/>
        </w:rPr>
        <w:t>ель</w:t>
      </w:r>
      <w:r w:rsidR="005E4563" w:rsidRPr="00212049">
        <w:rPr>
          <w:color w:val="000000" w:themeColor="text1"/>
          <w:lang w:val="ru-RU" w:eastAsia="ru-RU"/>
        </w:rPr>
        <w:t xml:space="preserve"> кнопок</w:t>
      </w:r>
      <w:r w:rsidR="007B6D8F" w:rsidRPr="00212049">
        <w:rPr>
          <w:color w:val="000000" w:themeColor="text1"/>
          <w:lang w:val="ru-RU" w:eastAsia="ru-RU"/>
        </w:rPr>
        <w:t>.</w:t>
      </w:r>
    </w:p>
    <w:p w14:paraId="3FA60E33" w14:textId="2070F8E4" w:rsidR="005E4563" w:rsidRPr="00212049" w:rsidRDefault="007B6D8F" w:rsidP="009A78DD">
      <w:pPr>
        <w:pStyle w:val="aff"/>
        <w:rPr>
          <w:color w:val="000000" w:themeColor="text1"/>
        </w:rPr>
      </w:pPr>
      <w:r w:rsidRPr="00212049">
        <w:rPr>
          <w:noProof/>
          <w:color w:val="000000" w:themeColor="text1"/>
          <w:lang w:val="ru-RU" w:eastAsia="ru-RU"/>
        </w:rPr>
        <w:drawing>
          <wp:inline distT="0" distB="0" distL="0" distR="0" wp14:anchorId="5FFDE098" wp14:editId="79E23791">
            <wp:extent cx="5699759" cy="2287270"/>
            <wp:effectExtent l="19050" t="19050" r="15875" b="17780"/>
            <wp:docPr id="351" name="Рисунок 351" descr="C:\Users\User\AppData\Local\Temp\SNAGHTMLcde82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AppData\Local\Temp\SNAGHTMLcde82e5.PNG"/>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t="10973"/>
                    <a:stretch/>
                  </pic:blipFill>
                  <pic:spPr bwMode="auto">
                    <a:xfrm>
                      <a:off x="0" y="0"/>
                      <a:ext cx="5702947" cy="2288549"/>
                    </a:xfrm>
                    <a:prstGeom prst="rect">
                      <a:avLst/>
                    </a:prstGeom>
                    <a:noFill/>
                    <a:ln w="9525" cap="flat" cmpd="sng" algn="ctr">
                      <a:solidFill>
                        <a:srgbClr val="5B9BD5"/>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7E7B96E" w14:textId="7DDC91A2" w:rsidR="005E4563" w:rsidRPr="00212049" w:rsidRDefault="005E4563" w:rsidP="009A78DD">
      <w:pPr>
        <w:pStyle w:val="aff"/>
        <w:rPr>
          <w:color w:val="000000" w:themeColor="text1"/>
          <w:lang w:val="ru-RU"/>
        </w:rPr>
      </w:pPr>
      <w:bookmarkStart w:id="264" w:name="_Ref58493147"/>
      <w:r w:rsidRPr="00212049">
        <w:rPr>
          <w:color w:val="000000" w:themeColor="text1"/>
        </w:rPr>
        <w:t xml:space="preserve">Рисунок </w:t>
      </w:r>
      <w:r w:rsidR="005836B3" w:rsidRPr="00212049">
        <w:rPr>
          <w:noProof/>
          <w:color w:val="000000" w:themeColor="text1"/>
        </w:rPr>
        <w:fldChar w:fldCharType="begin"/>
      </w:r>
      <w:r w:rsidR="005836B3" w:rsidRPr="00212049">
        <w:rPr>
          <w:noProof/>
          <w:color w:val="000000" w:themeColor="text1"/>
        </w:rPr>
        <w:instrText xml:space="preserve"> SEQ Рисунок \* ARABIC </w:instrText>
      </w:r>
      <w:r w:rsidR="005836B3" w:rsidRPr="00212049">
        <w:rPr>
          <w:noProof/>
          <w:color w:val="000000" w:themeColor="text1"/>
        </w:rPr>
        <w:fldChar w:fldCharType="separate"/>
      </w:r>
      <w:r w:rsidR="001D1126">
        <w:rPr>
          <w:noProof/>
          <w:color w:val="000000" w:themeColor="text1"/>
        </w:rPr>
        <w:t>45</w:t>
      </w:r>
      <w:r w:rsidR="005836B3" w:rsidRPr="00212049">
        <w:rPr>
          <w:noProof/>
          <w:color w:val="000000" w:themeColor="text1"/>
        </w:rPr>
        <w:fldChar w:fldCharType="end"/>
      </w:r>
      <w:bookmarkEnd w:id="264"/>
      <w:r w:rsidR="002238C5" w:rsidRPr="00212049">
        <w:rPr>
          <w:color w:val="000000" w:themeColor="text1"/>
          <w:lang w:val="ru-RU"/>
        </w:rPr>
        <w:t xml:space="preserve"> – С</w:t>
      </w:r>
      <w:r w:rsidRPr="00212049">
        <w:rPr>
          <w:color w:val="000000" w:themeColor="text1"/>
          <w:lang w:val="ru-RU"/>
        </w:rPr>
        <w:t>хема страницы заполнения формы документа</w:t>
      </w:r>
    </w:p>
    <w:p w14:paraId="0CA8DD6E" w14:textId="77262C58" w:rsidR="00FA0D4C" w:rsidRPr="00212049" w:rsidRDefault="00FA0D4C" w:rsidP="00CA35B1">
      <w:pPr>
        <w:rPr>
          <w:rFonts w:cs="Times New Roman"/>
          <w:color w:val="000000" w:themeColor="text1"/>
          <w:lang w:eastAsia="ru-RU"/>
        </w:rPr>
      </w:pPr>
      <w:r w:rsidRPr="00212049">
        <w:rPr>
          <w:rFonts w:cs="Times New Roman"/>
          <w:b/>
          <w:i/>
          <w:color w:val="000000" w:themeColor="text1"/>
          <w:lang w:eastAsia="ru-RU"/>
        </w:rPr>
        <w:t>В разворачиваемой панели</w:t>
      </w:r>
      <w:r w:rsidRPr="00212049">
        <w:rPr>
          <w:rFonts w:cs="Times New Roman"/>
          <w:color w:val="000000" w:themeColor="text1"/>
          <w:lang w:eastAsia="ru-RU"/>
        </w:rPr>
        <w:t xml:space="preserve"> (2) содержатся такие персональные данные НП, как ФИО налогоплательщика, ИИН (БИН) и признак резидентс</w:t>
      </w:r>
      <w:r w:rsidR="00442573" w:rsidRPr="00212049">
        <w:rPr>
          <w:rFonts w:cs="Times New Roman"/>
          <w:color w:val="000000" w:themeColor="text1"/>
          <w:lang w:eastAsia="ru-RU"/>
        </w:rPr>
        <w:t>т</w:t>
      </w:r>
      <w:r w:rsidRPr="00212049">
        <w:rPr>
          <w:rFonts w:cs="Times New Roman"/>
          <w:color w:val="000000" w:themeColor="text1"/>
          <w:lang w:eastAsia="ru-RU"/>
        </w:rPr>
        <w:t>ва. Поля ФИО налогоплательщика, ИИН (БИН), Признак резидентства заполняются автоматически.</w:t>
      </w:r>
    </w:p>
    <w:p w14:paraId="3FECCEED" w14:textId="2D440665" w:rsidR="00EB676A" w:rsidRPr="00212049" w:rsidRDefault="00EB676A" w:rsidP="00CA35B1">
      <w:pPr>
        <w:rPr>
          <w:rFonts w:cs="Times New Roman"/>
          <w:color w:val="000000" w:themeColor="text1"/>
        </w:rPr>
      </w:pPr>
      <w:r w:rsidRPr="00212049">
        <w:rPr>
          <w:rFonts w:cs="Times New Roman"/>
          <w:b/>
          <w:i/>
          <w:color w:val="000000" w:themeColor="text1"/>
        </w:rPr>
        <w:t>Навигационный блок</w:t>
      </w:r>
      <w:r w:rsidRPr="00212049">
        <w:rPr>
          <w:rFonts w:cs="Times New Roman"/>
          <w:color w:val="000000" w:themeColor="text1"/>
        </w:rPr>
        <w:t xml:space="preserve"> (</w:t>
      </w:r>
      <w:r w:rsidR="00FA0D4C" w:rsidRPr="00212049">
        <w:rPr>
          <w:rFonts w:cs="Times New Roman"/>
          <w:color w:val="000000" w:themeColor="text1"/>
        </w:rPr>
        <w:t>3</w:t>
      </w:r>
      <w:r w:rsidRPr="00212049">
        <w:rPr>
          <w:rFonts w:cs="Times New Roman"/>
          <w:color w:val="000000" w:themeColor="text1"/>
        </w:rPr>
        <w:t>) включает в себя все шаги по заполнению выбранной формы</w:t>
      </w:r>
      <w:r w:rsidR="00BE3811" w:rsidRPr="00212049">
        <w:rPr>
          <w:rFonts w:cs="Times New Roman"/>
          <w:color w:val="000000" w:themeColor="text1"/>
        </w:rPr>
        <w:t xml:space="preserve"> документа</w:t>
      </w:r>
      <w:r w:rsidRPr="00212049">
        <w:rPr>
          <w:rFonts w:cs="Times New Roman"/>
          <w:color w:val="000000" w:themeColor="text1"/>
        </w:rPr>
        <w:t xml:space="preserve">. В данном блоке Вы можете осуществлять переход между пунктами заполнения формы. </w:t>
      </w:r>
      <w:r w:rsidR="00E978AF" w:rsidRPr="00212049">
        <w:rPr>
          <w:rFonts w:cs="Times New Roman"/>
          <w:color w:val="000000" w:themeColor="text1"/>
        </w:rPr>
        <w:t xml:space="preserve">Для перехода к любому шагу заполнения необходимо на навигационном блоке нажать на тот </w:t>
      </w:r>
      <w:r w:rsidR="00525868" w:rsidRPr="00212049">
        <w:rPr>
          <w:rFonts w:cs="Times New Roman"/>
          <w:color w:val="000000" w:themeColor="text1"/>
        </w:rPr>
        <w:t>шаг (</w:t>
      </w:r>
      <w:r w:rsidR="00E978AF" w:rsidRPr="00212049">
        <w:rPr>
          <w:rFonts w:cs="Times New Roman"/>
          <w:color w:val="000000" w:themeColor="text1"/>
        </w:rPr>
        <w:t>номер</w:t>
      </w:r>
      <w:r w:rsidR="00525868" w:rsidRPr="00212049">
        <w:rPr>
          <w:rFonts w:cs="Times New Roman"/>
          <w:color w:val="000000" w:themeColor="text1"/>
        </w:rPr>
        <w:t>)</w:t>
      </w:r>
      <w:r w:rsidR="00E978AF" w:rsidRPr="00212049">
        <w:rPr>
          <w:rFonts w:cs="Times New Roman"/>
          <w:color w:val="000000" w:themeColor="text1"/>
        </w:rPr>
        <w:t xml:space="preserve">, в который Вы хотите перейти. </w:t>
      </w:r>
      <w:r w:rsidRPr="00212049">
        <w:rPr>
          <w:rFonts w:cs="Times New Roman"/>
          <w:color w:val="000000" w:themeColor="text1"/>
        </w:rPr>
        <w:t>Номер активного пункта будет обрамл</w:t>
      </w:r>
      <w:r w:rsidR="0028697F" w:rsidRPr="00212049">
        <w:rPr>
          <w:rFonts w:cs="Times New Roman"/>
          <w:color w:val="000000" w:themeColor="text1"/>
        </w:rPr>
        <w:t>ен</w:t>
      </w:r>
      <w:r w:rsidRPr="00212049">
        <w:rPr>
          <w:rFonts w:cs="Times New Roman"/>
          <w:color w:val="000000" w:themeColor="text1"/>
        </w:rPr>
        <w:t xml:space="preserve"> желтым цветом. </w:t>
      </w:r>
      <w:r w:rsidR="00E815C9" w:rsidRPr="00212049">
        <w:rPr>
          <w:rFonts w:cs="Times New Roman"/>
          <w:color w:val="000000" w:themeColor="text1"/>
        </w:rPr>
        <w:t xml:space="preserve">В случае если </w:t>
      </w:r>
      <w:r w:rsidR="0028697F" w:rsidRPr="00212049">
        <w:rPr>
          <w:rFonts w:cs="Times New Roman"/>
          <w:color w:val="000000" w:themeColor="text1"/>
        </w:rPr>
        <w:t xml:space="preserve">количество </w:t>
      </w:r>
      <w:r w:rsidR="00E815C9" w:rsidRPr="00212049">
        <w:rPr>
          <w:rFonts w:cs="Times New Roman"/>
          <w:color w:val="000000" w:themeColor="text1"/>
        </w:rPr>
        <w:t>шаг</w:t>
      </w:r>
      <w:r w:rsidR="0028697F" w:rsidRPr="00212049">
        <w:rPr>
          <w:rFonts w:cs="Times New Roman"/>
          <w:color w:val="000000" w:themeColor="text1"/>
        </w:rPr>
        <w:t xml:space="preserve">ов </w:t>
      </w:r>
      <w:r w:rsidR="00E815C9" w:rsidRPr="00212049">
        <w:rPr>
          <w:rFonts w:cs="Times New Roman"/>
          <w:color w:val="000000" w:themeColor="text1"/>
        </w:rPr>
        <w:t xml:space="preserve">заполнения формы </w:t>
      </w:r>
      <w:r w:rsidR="0028697F" w:rsidRPr="00212049">
        <w:rPr>
          <w:rFonts w:cs="Times New Roman"/>
          <w:color w:val="000000" w:themeColor="text1"/>
        </w:rPr>
        <w:t>больше 1</w:t>
      </w:r>
      <w:r w:rsidR="00E815C9" w:rsidRPr="00212049">
        <w:rPr>
          <w:rFonts w:cs="Times New Roman"/>
          <w:color w:val="000000" w:themeColor="text1"/>
        </w:rPr>
        <w:t xml:space="preserve">0-ти пунктов, в данном блоке предусматривается </w:t>
      </w:r>
      <w:r w:rsidR="00C73853" w:rsidRPr="00212049">
        <w:rPr>
          <w:rFonts w:cs="Times New Roman"/>
          <w:color w:val="000000" w:themeColor="text1"/>
        </w:rPr>
        <w:t xml:space="preserve">полоса </w:t>
      </w:r>
      <w:r w:rsidR="00E815C9" w:rsidRPr="00212049">
        <w:rPr>
          <w:rFonts w:cs="Times New Roman"/>
          <w:color w:val="000000" w:themeColor="text1"/>
        </w:rPr>
        <w:t>вертикальн</w:t>
      </w:r>
      <w:r w:rsidR="00C73853" w:rsidRPr="00212049">
        <w:rPr>
          <w:rFonts w:cs="Times New Roman"/>
          <w:color w:val="000000" w:themeColor="text1"/>
        </w:rPr>
        <w:t>ой</w:t>
      </w:r>
      <w:r w:rsidR="00E815C9" w:rsidRPr="00212049">
        <w:rPr>
          <w:rFonts w:cs="Times New Roman"/>
          <w:color w:val="000000" w:themeColor="text1"/>
        </w:rPr>
        <w:t xml:space="preserve"> прокрутки для перехода к нужному пункту.</w:t>
      </w:r>
    </w:p>
    <w:p w14:paraId="5EE736DD" w14:textId="71B71A8F" w:rsidR="00882AE9" w:rsidRDefault="00882AE9" w:rsidP="00CA35B1">
      <w:pPr>
        <w:rPr>
          <w:rFonts w:cs="Times New Roman"/>
          <w:color w:val="000000" w:themeColor="text1"/>
        </w:rPr>
      </w:pPr>
      <w:r w:rsidRPr="00212049">
        <w:rPr>
          <w:rFonts w:cs="Times New Roman"/>
          <w:b/>
          <w:i/>
          <w:color w:val="000000" w:themeColor="text1"/>
        </w:rPr>
        <w:t>В рабочей области</w:t>
      </w:r>
      <w:r w:rsidRPr="00212049">
        <w:rPr>
          <w:rFonts w:cs="Times New Roman"/>
          <w:color w:val="000000" w:themeColor="text1"/>
        </w:rPr>
        <w:t xml:space="preserve"> </w:t>
      </w:r>
      <w:r w:rsidR="004359F6" w:rsidRPr="00212049">
        <w:rPr>
          <w:rFonts w:cs="Times New Roman"/>
          <w:color w:val="000000" w:themeColor="text1"/>
        </w:rPr>
        <w:t xml:space="preserve">(4) </w:t>
      </w:r>
      <w:r w:rsidRPr="00212049">
        <w:rPr>
          <w:rFonts w:cs="Times New Roman"/>
          <w:color w:val="000000" w:themeColor="text1"/>
        </w:rPr>
        <w:t>Вам представляются все параметры (поля) формы для заполнения</w:t>
      </w:r>
      <w:r w:rsidR="008224E3" w:rsidRPr="00212049">
        <w:rPr>
          <w:rFonts w:cs="Times New Roman"/>
          <w:color w:val="000000" w:themeColor="text1"/>
        </w:rPr>
        <w:t xml:space="preserve"> в разрезе шагов заполнения</w:t>
      </w:r>
      <w:r w:rsidR="004359F6" w:rsidRPr="00212049">
        <w:rPr>
          <w:rFonts w:cs="Times New Roman"/>
          <w:color w:val="000000" w:themeColor="text1"/>
        </w:rPr>
        <w:t xml:space="preserve">. Для перехода </w:t>
      </w:r>
      <w:r w:rsidR="003009E8" w:rsidRPr="00212049">
        <w:rPr>
          <w:rFonts w:cs="Times New Roman"/>
          <w:color w:val="000000" w:themeColor="text1"/>
        </w:rPr>
        <w:t>к</w:t>
      </w:r>
      <w:r w:rsidR="004359F6" w:rsidRPr="00212049">
        <w:rPr>
          <w:rFonts w:cs="Times New Roman"/>
          <w:color w:val="000000" w:themeColor="text1"/>
        </w:rPr>
        <w:t xml:space="preserve"> следующему шагу заполнения формы в рабочей области необходимо нажать на кнопку «Далее». Для возвращения к предыдущему шагу заполнения в рабочей области необходимо нажать на кнопку «Назад»</w:t>
      </w:r>
      <w:r w:rsidR="00047D16" w:rsidRPr="00212049">
        <w:rPr>
          <w:rFonts w:cs="Times New Roman"/>
          <w:color w:val="000000" w:themeColor="text1"/>
        </w:rPr>
        <w:t xml:space="preserve"> (</w:t>
      </w:r>
      <w:r w:rsidR="00BE2E31">
        <w:rPr>
          <w:rFonts w:cs="Times New Roman"/>
          <w:color w:val="000000" w:themeColor="text1"/>
        </w:rPr>
        <w:fldChar w:fldCharType="begin"/>
      </w:r>
      <w:r w:rsidR="00BE2E31">
        <w:rPr>
          <w:rFonts w:cs="Times New Roman"/>
          <w:color w:val="000000" w:themeColor="text1"/>
        </w:rPr>
        <w:instrText xml:space="preserve"> REF _Ref91154928 \h </w:instrText>
      </w:r>
      <w:r w:rsidR="00BE2E31">
        <w:rPr>
          <w:rFonts w:cs="Times New Roman"/>
          <w:color w:val="000000" w:themeColor="text1"/>
        </w:rPr>
      </w:r>
      <w:r w:rsidR="00BE2E31">
        <w:rPr>
          <w:rFonts w:cs="Times New Roman"/>
          <w:color w:val="000000" w:themeColor="text1"/>
        </w:rPr>
        <w:fldChar w:fldCharType="separate"/>
      </w:r>
      <w:r w:rsidR="001D1126">
        <w:t xml:space="preserve">Рисунок </w:t>
      </w:r>
      <w:r w:rsidR="001D1126">
        <w:rPr>
          <w:noProof/>
        </w:rPr>
        <w:t>46</w:t>
      </w:r>
      <w:r w:rsidR="00BE2E31">
        <w:rPr>
          <w:rFonts w:cs="Times New Roman"/>
          <w:color w:val="000000" w:themeColor="text1"/>
        </w:rPr>
        <w:fldChar w:fldCharType="end"/>
      </w:r>
      <w:r w:rsidR="00047D16" w:rsidRPr="00212049">
        <w:rPr>
          <w:rFonts w:cs="Times New Roman"/>
          <w:color w:val="000000" w:themeColor="text1"/>
        </w:rPr>
        <w:t>)</w:t>
      </w:r>
      <w:r w:rsidR="004359F6" w:rsidRPr="00212049">
        <w:rPr>
          <w:rFonts w:cs="Times New Roman"/>
          <w:color w:val="000000" w:themeColor="text1"/>
        </w:rPr>
        <w:t>.</w:t>
      </w:r>
    </w:p>
    <w:p w14:paraId="031811BC" w14:textId="77777777" w:rsidR="00BE2E31" w:rsidRDefault="00BE2E31" w:rsidP="00BE2E31">
      <w:pPr>
        <w:keepNext/>
        <w:ind w:hanging="142"/>
      </w:pPr>
      <w:r>
        <w:rPr>
          <w:noProof/>
          <w:lang w:eastAsia="ru-RU"/>
        </w:rPr>
        <w:drawing>
          <wp:inline distT="0" distB="0" distL="0" distR="0" wp14:anchorId="411F33D9" wp14:editId="4E3D7A6D">
            <wp:extent cx="5939790" cy="2803525"/>
            <wp:effectExtent l="19050" t="19050" r="22860" b="15875"/>
            <wp:docPr id="450" name="Рисунок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5939790" cy="2803525"/>
                    </a:xfrm>
                    <a:prstGeom prst="rect">
                      <a:avLst/>
                    </a:prstGeom>
                    <a:ln>
                      <a:solidFill>
                        <a:schemeClr val="accent1"/>
                      </a:solidFill>
                    </a:ln>
                  </pic:spPr>
                </pic:pic>
              </a:graphicData>
            </a:graphic>
          </wp:inline>
        </w:drawing>
      </w:r>
    </w:p>
    <w:p w14:paraId="7C87BF82" w14:textId="4F05F930" w:rsidR="00BE2E31" w:rsidRPr="00BE2E31" w:rsidRDefault="00BE2E31" w:rsidP="00BE2E31">
      <w:pPr>
        <w:pStyle w:val="aff"/>
        <w:rPr>
          <w:color w:val="000000" w:themeColor="text1"/>
          <w:lang w:val="ru-RU"/>
        </w:rPr>
      </w:pPr>
      <w:bookmarkStart w:id="265" w:name="_Ref91154928"/>
      <w:r>
        <w:t xml:space="preserve">Рисунок </w:t>
      </w:r>
      <w:r w:rsidR="001D1126">
        <w:fldChar w:fldCharType="begin"/>
      </w:r>
      <w:r w:rsidR="001D1126">
        <w:instrText xml:space="preserve"> SEQ Рисунок \* ARABIC </w:instrText>
      </w:r>
      <w:r w:rsidR="001D1126">
        <w:fldChar w:fldCharType="separate"/>
      </w:r>
      <w:r w:rsidR="001D1126">
        <w:rPr>
          <w:noProof/>
        </w:rPr>
        <w:t>46</w:t>
      </w:r>
      <w:r w:rsidR="001D1126">
        <w:rPr>
          <w:noProof/>
        </w:rPr>
        <w:fldChar w:fldCharType="end"/>
      </w:r>
      <w:bookmarkEnd w:id="265"/>
      <w:r>
        <w:rPr>
          <w:lang w:val="ru-RU"/>
        </w:rPr>
        <w:t xml:space="preserve"> – Боковая панель с действиями</w:t>
      </w:r>
      <w:r w:rsidR="00B839FD">
        <w:rPr>
          <w:lang w:val="ru-RU"/>
        </w:rPr>
        <w:t xml:space="preserve"> в рабочей области</w:t>
      </w:r>
    </w:p>
    <w:p w14:paraId="79E01F42" w14:textId="09C4A8EB" w:rsidR="00034D90" w:rsidRPr="00212049" w:rsidRDefault="00C11A0B" w:rsidP="00CA35B1">
      <w:pPr>
        <w:rPr>
          <w:rFonts w:cs="Times New Roman"/>
          <w:color w:val="000000" w:themeColor="text1"/>
        </w:rPr>
      </w:pPr>
      <w:r w:rsidRPr="00212049">
        <w:rPr>
          <w:rFonts w:cs="Times New Roman"/>
          <w:b/>
          <w:i/>
          <w:color w:val="000000" w:themeColor="text1"/>
        </w:rPr>
        <w:t>В боковой панели</w:t>
      </w:r>
      <w:r w:rsidRPr="00212049">
        <w:rPr>
          <w:rFonts w:cs="Times New Roman"/>
          <w:color w:val="000000" w:themeColor="text1"/>
        </w:rPr>
        <w:t xml:space="preserve"> </w:t>
      </w:r>
      <w:r w:rsidR="00604471" w:rsidRPr="00212049">
        <w:rPr>
          <w:rFonts w:cs="Times New Roman"/>
          <w:b/>
          <w:i/>
          <w:color w:val="000000" w:themeColor="text1"/>
        </w:rPr>
        <w:t>кнопок</w:t>
      </w:r>
      <w:r w:rsidR="00604471" w:rsidRPr="00212049">
        <w:rPr>
          <w:rFonts w:cs="Times New Roman"/>
          <w:color w:val="000000" w:themeColor="text1"/>
        </w:rPr>
        <w:t xml:space="preserve"> </w:t>
      </w:r>
      <w:r w:rsidR="00792B8F" w:rsidRPr="00212049">
        <w:rPr>
          <w:rFonts w:cs="Times New Roman"/>
          <w:color w:val="000000" w:themeColor="text1"/>
        </w:rPr>
        <w:t xml:space="preserve">(5) </w:t>
      </w:r>
      <w:r w:rsidRPr="00212049">
        <w:rPr>
          <w:rFonts w:cs="Times New Roman"/>
          <w:color w:val="000000" w:themeColor="text1"/>
        </w:rPr>
        <w:t xml:space="preserve">представлены такие действия, как </w:t>
      </w:r>
      <w:r w:rsidR="00792B8F" w:rsidRPr="00212049">
        <w:rPr>
          <w:rFonts w:cs="Times New Roman"/>
          <w:color w:val="000000" w:themeColor="text1"/>
        </w:rPr>
        <w:t>«</w:t>
      </w:r>
      <w:r w:rsidRPr="00212049">
        <w:rPr>
          <w:rFonts w:cs="Times New Roman"/>
          <w:color w:val="000000" w:themeColor="text1"/>
        </w:rPr>
        <w:t>Сохранить как черновик</w:t>
      </w:r>
      <w:r w:rsidR="00792B8F" w:rsidRPr="00212049">
        <w:rPr>
          <w:rFonts w:cs="Times New Roman"/>
          <w:color w:val="000000" w:themeColor="text1"/>
        </w:rPr>
        <w:t>»</w:t>
      </w:r>
      <w:r w:rsidRPr="00212049">
        <w:rPr>
          <w:rFonts w:cs="Times New Roman"/>
          <w:color w:val="000000" w:themeColor="text1"/>
        </w:rPr>
        <w:t xml:space="preserve">, </w:t>
      </w:r>
      <w:r w:rsidR="00792B8F" w:rsidRPr="00212049">
        <w:rPr>
          <w:rFonts w:cs="Times New Roman"/>
          <w:color w:val="000000" w:themeColor="text1"/>
        </w:rPr>
        <w:t>«</w:t>
      </w:r>
      <w:r w:rsidRPr="00212049">
        <w:rPr>
          <w:rFonts w:cs="Times New Roman"/>
          <w:color w:val="000000" w:themeColor="text1"/>
        </w:rPr>
        <w:t>Подсказки</w:t>
      </w:r>
      <w:r w:rsidR="00792B8F" w:rsidRPr="00212049">
        <w:rPr>
          <w:rFonts w:cs="Times New Roman"/>
          <w:color w:val="000000" w:themeColor="text1"/>
        </w:rPr>
        <w:t>»</w:t>
      </w:r>
      <w:r w:rsidRPr="00212049">
        <w:rPr>
          <w:rFonts w:cs="Times New Roman"/>
          <w:color w:val="000000" w:themeColor="text1"/>
        </w:rPr>
        <w:t xml:space="preserve">, </w:t>
      </w:r>
      <w:r w:rsidR="00792B8F" w:rsidRPr="00212049">
        <w:rPr>
          <w:rFonts w:cs="Times New Roman"/>
          <w:color w:val="000000" w:themeColor="text1"/>
        </w:rPr>
        <w:t>«</w:t>
      </w:r>
      <w:r w:rsidRPr="00212049">
        <w:rPr>
          <w:rFonts w:cs="Times New Roman"/>
          <w:color w:val="000000" w:themeColor="text1"/>
        </w:rPr>
        <w:t>Видеоинструкции</w:t>
      </w:r>
      <w:r w:rsidR="00792B8F" w:rsidRPr="00212049">
        <w:rPr>
          <w:rFonts w:cs="Times New Roman"/>
          <w:color w:val="000000" w:themeColor="text1"/>
        </w:rPr>
        <w:t>».</w:t>
      </w:r>
      <w:r w:rsidR="008224E3" w:rsidRPr="00212049">
        <w:rPr>
          <w:rFonts w:cs="Times New Roman"/>
          <w:color w:val="000000" w:themeColor="text1"/>
        </w:rPr>
        <w:t xml:space="preserve"> </w:t>
      </w:r>
      <w:r w:rsidR="008E477E" w:rsidRPr="00212049">
        <w:rPr>
          <w:rFonts w:cs="Times New Roman"/>
          <w:color w:val="000000" w:themeColor="text1"/>
        </w:rPr>
        <w:t>Описание действия «Сохранить как черновик» приведено следующем разделе настоящего документа (см.</w:t>
      </w:r>
      <w:r w:rsidR="00FD5ECD" w:rsidRPr="00212049">
        <w:rPr>
          <w:rFonts w:cs="Times New Roman"/>
          <w:color w:val="000000" w:themeColor="text1"/>
        </w:rPr>
        <w:t xml:space="preserve"> раздел</w:t>
      </w:r>
      <w:r w:rsidR="008E477E" w:rsidRPr="00212049">
        <w:rPr>
          <w:rFonts w:cs="Times New Roman"/>
          <w:color w:val="000000" w:themeColor="text1"/>
        </w:rPr>
        <w:t xml:space="preserve"> </w:t>
      </w:r>
      <w:r w:rsidR="00FD5ECD" w:rsidRPr="00212049">
        <w:rPr>
          <w:rFonts w:cs="Times New Roman"/>
        </w:rPr>
        <w:t>«</w:t>
      </w:r>
      <w:hyperlink w:anchor="_Сохранение_черновика_1" w:history="1">
        <w:r w:rsidR="00FD5ECD" w:rsidRPr="00212049">
          <w:rPr>
            <w:rStyle w:val="ad"/>
            <w:rFonts w:cs="Times New Roman"/>
            <w:color w:val="auto"/>
          </w:rPr>
          <w:t>Сохранение черновика</w:t>
        </w:r>
      </w:hyperlink>
      <w:r w:rsidR="00FD5ECD" w:rsidRPr="00212049">
        <w:rPr>
          <w:rFonts w:cs="Times New Roman"/>
          <w:color w:val="000000" w:themeColor="text1"/>
        </w:rPr>
        <w:t>»</w:t>
      </w:r>
      <w:r w:rsidR="008E477E" w:rsidRPr="00212049">
        <w:rPr>
          <w:rFonts w:cs="Times New Roman"/>
          <w:color w:val="000000" w:themeColor="text1"/>
        </w:rPr>
        <w:t>).</w:t>
      </w:r>
    </w:p>
    <w:p w14:paraId="69E4FE19" w14:textId="428D8573" w:rsidR="008E5F5F" w:rsidRPr="00212049" w:rsidRDefault="008E5F5F" w:rsidP="003611FF">
      <w:pPr>
        <w:rPr>
          <w:rFonts w:cs="Times New Roman"/>
          <w:color w:val="000000" w:themeColor="text1"/>
        </w:rPr>
      </w:pPr>
      <w:r w:rsidRPr="00212049">
        <w:rPr>
          <w:rFonts w:cs="Times New Roman"/>
          <w:color w:val="000000" w:themeColor="text1"/>
        </w:rPr>
        <w:t>Для того, чтобы Система Вам отображала подсказки при заполнении полей формы</w:t>
      </w:r>
      <w:r w:rsidR="00525868" w:rsidRPr="00212049">
        <w:rPr>
          <w:rFonts w:cs="Times New Roman"/>
          <w:color w:val="000000" w:themeColor="text1"/>
        </w:rPr>
        <w:t>,</w:t>
      </w:r>
      <w:r w:rsidRPr="00212049">
        <w:rPr>
          <w:rFonts w:cs="Times New Roman"/>
          <w:color w:val="000000" w:themeColor="text1"/>
        </w:rPr>
        <w:t xml:space="preserve"> необходимо применить функционал подсказок, включив переключатель</w:t>
      </w:r>
      <w:r w:rsidR="00604471" w:rsidRPr="00212049">
        <w:rPr>
          <w:rFonts w:cs="Times New Roman"/>
          <w:color w:val="000000" w:themeColor="text1"/>
        </w:rPr>
        <w:t xml:space="preserve"> </w:t>
      </w:r>
      <w:r w:rsidR="00604471" w:rsidRPr="00212049">
        <w:rPr>
          <w:rFonts w:cs="Times New Roman"/>
          <w:noProof/>
          <w:color w:val="000000" w:themeColor="text1"/>
          <w:lang w:eastAsia="ru-RU"/>
        </w:rPr>
        <w:drawing>
          <wp:inline distT="0" distB="0" distL="0" distR="0" wp14:anchorId="13BE0C43" wp14:editId="6AE4DA04">
            <wp:extent cx="1013460" cy="197748"/>
            <wp:effectExtent l="19050" t="19050" r="15240" b="12065"/>
            <wp:docPr id="354" name="Рисунок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1028096" cy="200604"/>
                    </a:xfrm>
                    <a:prstGeom prst="rect">
                      <a:avLst/>
                    </a:prstGeom>
                    <a:ln>
                      <a:solidFill>
                        <a:schemeClr val="accent1"/>
                      </a:solidFill>
                    </a:ln>
                  </pic:spPr>
                </pic:pic>
              </a:graphicData>
            </a:graphic>
          </wp:inline>
        </w:drawing>
      </w:r>
      <w:r w:rsidR="00604471" w:rsidRPr="00212049">
        <w:rPr>
          <w:rFonts w:cs="Times New Roman"/>
          <w:color w:val="000000" w:themeColor="text1"/>
        </w:rPr>
        <w:t xml:space="preserve">в боковой панели кнопок. После включения данной опции Система будет </w:t>
      </w:r>
      <w:r w:rsidR="008444AE" w:rsidRPr="00212049">
        <w:rPr>
          <w:rFonts w:cs="Times New Roman"/>
          <w:color w:val="000000" w:themeColor="text1"/>
        </w:rPr>
        <w:t xml:space="preserve">в рабочей области </w:t>
      </w:r>
      <w:r w:rsidR="00604471" w:rsidRPr="00212049">
        <w:rPr>
          <w:rFonts w:cs="Times New Roman"/>
          <w:color w:val="000000" w:themeColor="text1"/>
        </w:rPr>
        <w:t>отображать подсказки к вводимым полям формы (</w:t>
      </w:r>
      <w:r w:rsidR="00A413D7" w:rsidRPr="00212049">
        <w:rPr>
          <w:rFonts w:cs="Times New Roman"/>
          <w:color w:val="000000" w:themeColor="text1"/>
        </w:rPr>
        <w:fldChar w:fldCharType="begin"/>
      </w:r>
      <w:r w:rsidR="00A413D7" w:rsidRPr="00212049">
        <w:rPr>
          <w:rFonts w:cs="Times New Roman"/>
          <w:color w:val="000000" w:themeColor="text1"/>
        </w:rPr>
        <w:instrText xml:space="preserve"> REF _Ref58497120 \h </w:instrText>
      </w:r>
      <w:r w:rsidR="00212049">
        <w:rPr>
          <w:rFonts w:cs="Times New Roman"/>
          <w:color w:val="000000" w:themeColor="text1"/>
        </w:rPr>
        <w:instrText xml:space="preserve"> \* MERGEFORMAT </w:instrText>
      </w:r>
      <w:r w:rsidR="00A413D7" w:rsidRPr="00212049">
        <w:rPr>
          <w:rFonts w:cs="Times New Roman"/>
          <w:color w:val="000000" w:themeColor="text1"/>
        </w:rPr>
      </w:r>
      <w:r w:rsidR="00A413D7" w:rsidRPr="00212049">
        <w:rPr>
          <w:rFonts w:cs="Times New Roman"/>
          <w:color w:val="000000" w:themeColor="text1"/>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47</w:t>
      </w:r>
      <w:r w:rsidR="00A413D7" w:rsidRPr="00212049">
        <w:rPr>
          <w:rFonts w:cs="Times New Roman"/>
          <w:color w:val="000000" w:themeColor="text1"/>
        </w:rPr>
        <w:fldChar w:fldCharType="end"/>
      </w:r>
      <w:r w:rsidR="00604471" w:rsidRPr="00212049">
        <w:rPr>
          <w:rFonts w:cs="Times New Roman"/>
          <w:color w:val="000000" w:themeColor="text1"/>
        </w:rPr>
        <w:t xml:space="preserve">). </w:t>
      </w:r>
    </w:p>
    <w:p w14:paraId="169A5D92" w14:textId="77777777" w:rsidR="00604471" w:rsidRPr="00212049" w:rsidRDefault="00604471" w:rsidP="003611FF">
      <w:pPr>
        <w:pStyle w:val="aff"/>
        <w:rPr>
          <w:color w:val="000000" w:themeColor="text1"/>
        </w:rPr>
      </w:pPr>
      <w:r w:rsidRPr="00212049">
        <w:rPr>
          <w:noProof/>
          <w:color w:val="000000" w:themeColor="text1"/>
          <w:lang w:val="ru-RU" w:eastAsia="ru-RU"/>
        </w:rPr>
        <w:drawing>
          <wp:inline distT="0" distB="0" distL="0" distR="0" wp14:anchorId="2DC1225D" wp14:editId="4426D0E1">
            <wp:extent cx="4505325" cy="2689714"/>
            <wp:effectExtent l="19050" t="19050" r="9525" b="15875"/>
            <wp:docPr id="355" name="Рисунок 355" descr="C:\Users\User\AppData\Local\Temp\SNAGHTMLcfdd5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AppData\Local\Temp\SNAGHTMLcfdd535.PNG"/>
                    <pic:cNvPicPr>
                      <a:picLocks noChangeAspect="1" noChangeArrowheads="1"/>
                    </pic:cNvPicPr>
                  </pic:nvPicPr>
                  <pic:blipFill rotWithShape="1">
                    <a:blip r:embed="rId93" cstate="print">
                      <a:extLst>
                        <a:ext uri="{28A0092B-C50C-407E-A947-70E740481C1C}">
                          <a14:useLocalDpi xmlns:a14="http://schemas.microsoft.com/office/drawing/2010/main" val="0"/>
                        </a:ext>
                      </a:extLst>
                    </a:blip>
                    <a:srcRect t="9949"/>
                    <a:stretch/>
                  </pic:blipFill>
                  <pic:spPr bwMode="auto">
                    <a:xfrm>
                      <a:off x="0" y="0"/>
                      <a:ext cx="4510838" cy="2693005"/>
                    </a:xfrm>
                    <a:prstGeom prst="rect">
                      <a:avLst/>
                    </a:prstGeom>
                    <a:noFill/>
                    <a:ln w="9525" cap="flat" cmpd="sng" algn="ctr">
                      <a:solidFill>
                        <a:srgbClr val="5B9BD5"/>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2CCF3972" w14:textId="27A640C3" w:rsidR="004D5390" w:rsidRPr="00212049" w:rsidRDefault="00604471" w:rsidP="003611FF">
      <w:pPr>
        <w:pStyle w:val="aff"/>
        <w:rPr>
          <w:color w:val="000000" w:themeColor="text1"/>
          <w:lang w:val="ru-RU"/>
        </w:rPr>
      </w:pPr>
      <w:bookmarkStart w:id="266" w:name="_Ref58497120"/>
      <w:r w:rsidRPr="00212049">
        <w:rPr>
          <w:color w:val="000000" w:themeColor="text1"/>
        </w:rPr>
        <w:t xml:space="preserve">Рисунок </w:t>
      </w:r>
      <w:r w:rsidR="005836B3" w:rsidRPr="00212049">
        <w:rPr>
          <w:noProof/>
          <w:color w:val="000000" w:themeColor="text1"/>
        </w:rPr>
        <w:fldChar w:fldCharType="begin"/>
      </w:r>
      <w:r w:rsidR="005836B3" w:rsidRPr="00212049">
        <w:rPr>
          <w:noProof/>
          <w:color w:val="000000" w:themeColor="text1"/>
        </w:rPr>
        <w:instrText xml:space="preserve"> SEQ Рисунок \* ARABIC </w:instrText>
      </w:r>
      <w:r w:rsidR="005836B3" w:rsidRPr="00212049">
        <w:rPr>
          <w:noProof/>
          <w:color w:val="000000" w:themeColor="text1"/>
        </w:rPr>
        <w:fldChar w:fldCharType="separate"/>
      </w:r>
      <w:r w:rsidR="001D1126">
        <w:rPr>
          <w:noProof/>
          <w:color w:val="000000" w:themeColor="text1"/>
        </w:rPr>
        <w:t>47</w:t>
      </w:r>
      <w:r w:rsidR="005836B3" w:rsidRPr="00212049">
        <w:rPr>
          <w:noProof/>
          <w:color w:val="000000" w:themeColor="text1"/>
        </w:rPr>
        <w:fldChar w:fldCharType="end"/>
      </w:r>
      <w:bookmarkEnd w:id="266"/>
      <w:r w:rsidRPr="00212049">
        <w:rPr>
          <w:color w:val="000000" w:themeColor="text1"/>
          <w:lang w:val="ru-RU"/>
        </w:rPr>
        <w:t xml:space="preserve"> – Отображение подсказок</w:t>
      </w:r>
      <w:r w:rsidR="00525868" w:rsidRPr="00212049">
        <w:rPr>
          <w:color w:val="000000" w:themeColor="text1"/>
          <w:lang w:val="ru-RU"/>
        </w:rPr>
        <w:t xml:space="preserve"> </w:t>
      </w:r>
      <w:r w:rsidR="00E23BBD" w:rsidRPr="00212049">
        <w:rPr>
          <w:color w:val="000000" w:themeColor="text1"/>
          <w:lang w:val="ru-RU"/>
        </w:rPr>
        <w:t>к полям</w:t>
      </w:r>
    </w:p>
    <w:p w14:paraId="4E8B9F0D" w14:textId="69358D04" w:rsidR="00525868" w:rsidRPr="00212049" w:rsidRDefault="00525868" w:rsidP="004914B6">
      <w:pPr>
        <w:rPr>
          <w:rFonts w:cs="Times New Roman"/>
          <w:color w:val="000000" w:themeColor="text1"/>
        </w:rPr>
      </w:pPr>
      <w:r w:rsidRPr="00212049">
        <w:rPr>
          <w:rFonts w:cs="Times New Roman"/>
          <w:color w:val="000000" w:themeColor="text1"/>
        </w:rPr>
        <w:t xml:space="preserve">Для того, чтобы ознакомится с </w:t>
      </w:r>
      <w:r w:rsidR="00C850A1" w:rsidRPr="00212049">
        <w:rPr>
          <w:rFonts w:cs="Times New Roman"/>
          <w:color w:val="000000" w:themeColor="text1"/>
        </w:rPr>
        <w:t>видео инструкцией</w:t>
      </w:r>
      <w:r w:rsidRPr="00212049">
        <w:rPr>
          <w:rFonts w:cs="Times New Roman"/>
          <w:color w:val="000000" w:themeColor="text1"/>
        </w:rPr>
        <w:t xml:space="preserve"> по заполнению выбранной формы, необходимо кликнуть по иконке  </w:t>
      </w:r>
      <w:r w:rsidRPr="00212049">
        <w:rPr>
          <w:rFonts w:cs="Times New Roman"/>
          <w:noProof/>
          <w:color w:val="000000" w:themeColor="text1"/>
          <w:lang w:eastAsia="ru-RU"/>
        </w:rPr>
        <w:drawing>
          <wp:inline distT="0" distB="0" distL="0" distR="0" wp14:anchorId="6A542513" wp14:editId="2E5CE873">
            <wp:extent cx="1089660" cy="220781"/>
            <wp:effectExtent l="19050" t="19050" r="15240" b="27305"/>
            <wp:docPr id="357" name="Рисунок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1098690" cy="222611"/>
                    </a:xfrm>
                    <a:prstGeom prst="rect">
                      <a:avLst/>
                    </a:prstGeom>
                    <a:ln>
                      <a:solidFill>
                        <a:schemeClr val="accent1"/>
                      </a:solidFill>
                    </a:ln>
                  </pic:spPr>
                </pic:pic>
              </a:graphicData>
            </a:graphic>
          </wp:inline>
        </w:drawing>
      </w:r>
      <w:r w:rsidRPr="00212049">
        <w:rPr>
          <w:rFonts w:cs="Times New Roman"/>
          <w:color w:val="000000" w:themeColor="text1"/>
        </w:rPr>
        <w:t xml:space="preserve"> в боковой панели кнопок, после чего Система откроет страницу просмотра соответствующего видео материала.</w:t>
      </w:r>
    </w:p>
    <w:p w14:paraId="21A8264F" w14:textId="14434902" w:rsidR="0074564C" w:rsidRPr="00212049" w:rsidRDefault="0074564C" w:rsidP="00027B09">
      <w:pPr>
        <w:pStyle w:val="7"/>
        <w:numPr>
          <w:ilvl w:val="6"/>
          <w:numId w:val="17"/>
        </w:numPr>
        <w:ind w:left="0" w:firstLine="851"/>
        <w:rPr>
          <w:color w:val="000000" w:themeColor="text1"/>
          <w:lang w:val="ru-RU"/>
        </w:rPr>
      </w:pPr>
      <w:bookmarkStart w:id="267" w:name="_Toc58916023"/>
      <w:r w:rsidRPr="00212049">
        <w:rPr>
          <w:color w:val="000000" w:themeColor="text1"/>
          <w:lang w:val="ru-RU"/>
        </w:rPr>
        <w:t>Заполнение сведений и отправка документа</w:t>
      </w:r>
      <w:bookmarkEnd w:id="267"/>
    </w:p>
    <w:p w14:paraId="3B9F4218" w14:textId="068BB616" w:rsidR="0028697F" w:rsidRPr="00212049" w:rsidRDefault="003009E8" w:rsidP="00EB3DFF">
      <w:pPr>
        <w:rPr>
          <w:rFonts w:cs="Times New Roman"/>
          <w:color w:val="000000" w:themeColor="text1"/>
          <w:szCs w:val="24"/>
          <w:lang w:eastAsia="ru-RU"/>
        </w:rPr>
      </w:pPr>
      <w:r w:rsidRPr="00212049">
        <w:rPr>
          <w:rFonts w:cs="Times New Roman"/>
          <w:color w:val="000000" w:themeColor="text1"/>
          <w:lang w:eastAsia="ru-RU"/>
        </w:rPr>
        <w:t>На</w:t>
      </w:r>
      <w:r w:rsidR="0028697F" w:rsidRPr="00212049">
        <w:rPr>
          <w:rFonts w:cs="Times New Roman"/>
          <w:color w:val="000000" w:themeColor="text1"/>
          <w:lang w:eastAsia="ru-RU"/>
        </w:rPr>
        <w:t xml:space="preserve"> странице создания документа необходимо </w:t>
      </w:r>
      <w:r w:rsidR="00302FC0" w:rsidRPr="00212049">
        <w:rPr>
          <w:rFonts w:cs="Times New Roman"/>
          <w:color w:val="000000" w:themeColor="text1"/>
          <w:lang w:eastAsia="ru-RU"/>
        </w:rPr>
        <w:t xml:space="preserve">заполнить все данные, </w:t>
      </w:r>
      <w:r w:rsidR="009A45B8" w:rsidRPr="00212049">
        <w:rPr>
          <w:rFonts w:cs="Times New Roman"/>
          <w:color w:val="000000" w:themeColor="text1"/>
          <w:lang w:eastAsia="ru-RU"/>
        </w:rPr>
        <w:t>указа</w:t>
      </w:r>
      <w:r w:rsidR="00302FC0" w:rsidRPr="00212049">
        <w:rPr>
          <w:rFonts w:cs="Times New Roman"/>
          <w:color w:val="000000" w:themeColor="text1"/>
          <w:lang w:eastAsia="ru-RU"/>
        </w:rPr>
        <w:t>в</w:t>
      </w:r>
      <w:r w:rsidR="0028697F" w:rsidRPr="00212049">
        <w:rPr>
          <w:rFonts w:cs="Times New Roman"/>
          <w:color w:val="000000" w:themeColor="text1"/>
          <w:lang w:eastAsia="ru-RU"/>
        </w:rPr>
        <w:t xml:space="preserve"> значения во всех обязательных полях (отмечены знаком «*»), переход</w:t>
      </w:r>
      <w:r w:rsidR="009A45B8" w:rsidRPr="00212049">
        <w:rPr>
          <w:rFonts w:cs="Times New Roman"/>
          <w:color w:val="000000" w:themeColor="text1"/>
          <w:lang w:eastAsia="ru-RU"/>
        </w:rPr>
        <w:t xml:space="preserve">я по всем пунктам формы. </w:t>
      </w:r>
    </w:p>
    <w:p w14:paraId="1FF24880" w14:textId="564684DA" w:rsidR="00E96707" w:rsidRPr="00212049" w:rsidRDefault="003009E8" w:rsidP="003B3630">
      <w:pPr>
        <w:spacing w:before="240"/>
        <w:rPr>
          <w:rFonts w:cs="Times New Roman"/>
          <w:color w:val="000000" w:themeColor="text1"/>
          <w:lang w:eastAsia="ru-RU"/>
        </w:rPr>
      </w:pPr>
      <w:bookmarkStart w:id="268" w:name="_Сохранение_черновика"/>
      <w:bookmarkEnd w:id="268"/>
      <w:r w:rsidRPr="00212049">
        <w:rPr>
          <w:rFonts w:cs="Times New Roman"/>
          <w:color w:val="000000" w:themeColor="text1"/>
        </w:rPr>
        <w:t xml:space="preserve">На последнем шаге заполнения </w:t>
      </w:r>
      <w:r w:rsidR="00E96707" w:rsidRPr="00212049">
        <w:rPr>
          <w:rFonts w:cs="Times New Roman"/>
          <w:color w:val="000000" w:themeColor="text1"/>
        </w:rPr>
        <w:t>формы</w:t>
      </w:r>
      <w:r w:rsidRPr="00212049">
        <w:rPr>
          <w:rFonts w:cs="Times New Roman"/>
          <w:color w:val="000000" w:themeColor="text1"/>
        </w:rPr>
        <w:t xml:space="preserve"> (</w:t>
      </w:r>
      <w:r w:rsidR="00E96707" w:rsidRPr="00212049">
        <w:rPr>
          <w:rFonts w:cs="Times New Roman"/>
          <w:color w:val="000000" w:themeColor="text1"/>
        </w:rPr>
        <w:t>«Отправка»</w:t>
      </w:r>
      <w:r w:rsidRPr="00212049">
        <w:rPr>
          <w:rFonts w:cs="Times New Roman"/>
          <w:color w:val="000000" w:themeColor="text1"/>
        </w:rPr>
        <w:t>)</w:t>
      </w:r>
      <w:r w:rsidR="00E96707" w:rsidRPr="00212049">
        <w:rPr>
          <w:rFonts w:cs="Times New Roman"/>
          <w:color w:val="000000" w:themeColor="text1"/>
        </w:rPr>
        <w:t xml:space="preserve">, </w:t>
      </w:r>
      <w:r w:rsidRPr="00212049">
        <w:rPr>
          <w:rFonts w:cs="Times New Roman"/>
          <w:color w:val="000000" w:themeColor="text1"/>
        </w:rPr>
        <w:t xml:space="preserve">необходимо указать </w:t>
      </w:r>
      <w:r w:rsidR="00E96707" w:rsidRPr="00212049">
        <w:rPr>
          <w:rFonts w:cs="Times New Roman"/>
          <w:color w:val="000000" w:themeColor="text1"/>
        </w:rPr>
        <w:t xml:space="preserve">код ОГД, </w:t>
      </w:r>
      <w:r w:rsidRPr="00212049">
        <w:rPr>
          <w:rFonts w:cs="Times New Roman"/>
          <w:color w:val="000000" w:themeColor="text1"/>
        </w:rPr>
        <w:t xml:space="preserve">в который подлежит отправке </w:t>
      </w:r>
      <w:r w:rsidR="00E96707" w:rsidRPr="00212049">
        <w:rPr>
          <w:rFonts w:cs="Times New Roman"/>
          <w:color w:val="000000" w:themeColor="text1"/>
        </w:rPr>
        <w:t xml:space="preserve">заполненная форма налоговой отчетности, </w:t>
      </w:r>
      <w:r w:rsidRPr="00212049">
        <w:rPr>
          <w:rFonts w:cs="Times New Roman"/>
          <w:color w:val="000000" w:themeColor="text1"/>
        </w:rPr>
        <w:t xml:space="preserve">проставить </w:t>
      </w:r>
      <w:r w:rsidR="00E96707" w:rsidRPr="00212049">
        <w:rPr>
          <w:rFonts w:cs="Times New Roman"/>
          <w:color w:val="000000" w:themeColor="text1"/>
        </w:rPr>
        <w:t>отметку в поле «Я несу ответственность в соответствии с Законом Республики Казахстан за достоверность и полноту сведений, приведенных в данном</w:t>
      </w:r>
      <w:r w:rsidR="00993CF4" w:rsidRPr="00212049">
        <w:rPr>
          <w:rFonts w:cs="Times New Roman"/>
          <w:color w:val="000000" w:themeColor="text1"/>
        </w:rPr>
        <w:t xml:space="preserve"> …</w:t>
      </w:r>
      <w:r w:rsidR="00E96707" w:rsidRPr="00212049">
        <w:rPr>
          <w:rFonts w:cs="Times New Roman"/>
          <w:color w:val="000000" w:themeColor="text1"/>
        </w:rPr>
        <w:t>» и нажать</w:t>
      </w:r>
      <w:r w:rsidR="009A45B8" w:rsidRPr="00212049">
        <w:rPr>
          <w:rFonts w:cs="Times New Roman"/>
          <w:color w:val="000000" w:themeColor="text1"/>
        </w:rPr>
        <w:t xml:space="preserve"> на</w:t>
      </w:r>
      <w:r w:rsidR="00E96707" w:rsidRPr="00212049">
        <w:rPr>
          <w:rFonts w:cs="Times New Roman"/>
          <w:color w:val="000000" w:themeColor="text1"/>
        </w:rPr>
        <w:t xml:space="preserve"> кнопку «Сформировать» (</w:t>
      </w:r>
      <w:r w:rsidR="00A413D7" w:rsidRPr="00212049">
        <w:rPr>
          <w:rFonts w:cs="Times New Roman"/>
          <w:color w:val="000000" w:themeColor="text1"/>
        </w:rPr>
        <w:fldChar w:fldCharType="begin"/>
      </w:r>
      <w:r w:rsidR="00A413D7" w:rsidRPr="00212049">
        <w:rPr>
          <w:rFonts w:cs="Times New Roman"/>
          <w:color w:val="000000" w:themeColor="text1"/>
        </w:rPr>
        <w:instrText xml:space="preserve"> REF _Ref90976486 \h </w:instrText>
      </w:r>
      <w:r w:rsidR="00212049">
        <w:rPr>
          <w:rFonts w:cs="Times New Roman"/>
          <w:color w:val="000000" w:themeColor="text1"/>
        </w:rPr>
        <w:instrText xml:space="preserve"> \* MERGEFORMAT </w:instrText>
      </w:r>
      <w:r w:rsidR="00A413D7" w:rsidRPr="00212049">
        <w:rPr>
          <w:rFonts w:cs="Times New Roman"/>
          <w:color w:val="000000" w:themeColor="text1"/>
        </w:rPr>
      </w:r>
      <w:r w:rsidR="00A413D7" w:rsidRPr="00212049">
        <w:rPr>
          <w:rFonts w:cs="Times New Roman"/>
          <w:color w:val="000000" w:themeColor="text1"/>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48</w:t>
      </w:r>
      <w:r w:rsidR="00A413D7" w:rsidRPr="00212049">
        <w:rPr>
          <w:rFonts w:cs="Times New Roman"/>
          <w:color w:val="000000" w:themeColor="text1"/>
        </w:rPr>
        <w:fldChar w:fldCharType="end"/>
      </w:r>
      <w:r w:rsidR="00E96707" w:rsidRPr="00212049">
        <w:rPr>
          <w:rFonts w:cs="Times New Roman"/>
          <w:color w:val="000000" w:themeColor="text1"/>
        </w:rPr>
        <w:t xml:space="preserve">). </w:t>
      </w:r>
    </w:p>
    <w:p w14:paraId="2CD4075B" w14:textId="4C49C0FB" w:rsidR="00E96707" w:rsidRPr="00212049" w:rsidRDefault="00E96707" w:rsidP="004914B6">
      <w:pPr>
        <w:pStyle w:val="aff"/>
        <w:rPr>
          <w:color w:val="000000" w:themeColor="text1"/>
        </w:rPr>
      </w:pPr>
      <w:bookmarkStart w:id="269" w:name="_Ref90976486"/>
      <w:r w:rsidRPr="00212049">
        <w:rPr>
          <w:noProof/>
          <w:color w:val="000000" w:themeColor="text1"/>
          <w:lang w:val="ru-RU" w:eastAsia="ru-RU"/>
        </w:rPr>
        <w:drawing>
          <wp:anchor distT="0" distB="0" distL="114300" distR="114300" simplePos="0" relativeHeight="251711488" behindDoc="0" locked="0" layoutInCell="1" allowOverlap="1" wp14:anchorId="415BB311" wp14:editId="75F16991">
            <wp:simplePos x="0" y="0"/>
            <wp:positionH relativeFrom="column">
              <wp:posOffset>192405</wp:posOffset>
            </wp:positionH>
            <wp:positionV relativeFrom="paragraph">
              <wp:posOffset>95885</wp:posOffset>
            </wp:positionV>
            <wp:extent cx="5562600" cy="1371600"/>
            <wp:effectExtent l="19050" t="19050" r="19050" b="19050"/>
            <wp:wrapTopAndBottom/>
            <wp:docPr id="311" name="Рисунок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extLst>
                        <a:ext uri="{28A0092B-C50C-407E-A947-70E740481C1C}">
                          <a14:useLocalDpi xmlns:a14="http://schemas.microsoft.com/office/drawing/2010/main" val="0"/>
                        </a:ext>
                      </a:extLst>
                    </a:blip>
                    <a:stretch>
                      <a:fillRect/>
                    </a:stretch>
                  </pic:blipFill>
                  <pic:spPr>
                    <a:xfrm>
                      <a:off x="0" y="0"/>
                      <a:ext cx="5562600" cy="137160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bookmarkStart w:id="270" w:name="_Ref58260643"/>
      <w:r w:rsidRPr="00212049">
        <w:rPr>
          <w:color w:val="000000" w:themeColor="text1"/>
        </w:rPr>
        <w:t xml:space="preserve">Рисунок </w:t>
      </w:r>
      <w:r w:rsidRPr="00212049">
        <w:rPr>
          <w:noProof/>
          <w:color w:val="000000" w:themeColor="text1"/>
        </w:rPr>
        <w:fldChar w:fldCharType="begin"/>
      </w:r>
      <w:r w:rsidRPr="00212049">
        <w:rPr>
          <w:noProof/>
          <w:color w:val="000000" w:themeColor="text1"/>
        </w:rPr>
        <w:instrText xml:space="preserve"> SEQ Рисунок \* ARABIC </w:instrText>
      </w:r>
      <w:r w:rsidRPr="00212049">
        <w:rPr>
          <w:noProof/>
          <w:color w:val="000000" w:themeColor="text1"/>
        </w:rPr>
        <w:fldChar w:fldCharType="separate"/>
      </w:r>
      <w:r w:rsidR="001D1126">
        <w:rPr>
          <w:noProof/>
          <w:color w:val="000000" w:themeColor="text1"/>
        </w:rPr>
        <w:t>48</w:t>
      </w:r>
      <w:r w:rsidRPr="00212049">
        <w:rPr>
          <w:noProof/>
          <w:color w:val="000000" w:themeColor="text1"/>
        </w:rPr>
        <w:fldChar w:fldCharType="end"/>
      </w:r>
      <w:bookmarkEnd w:id="269"/>
      <w:bookmarkEnd w:id="270"/>
      <w:r w:rsidRPr="00212049">
        <w:rPr>
          <w:color w:val="000000" w:themeColor="text1"/>
        </w:rPr>
        <w:t xml:space="preserve"> – Формирование документа </w:t>
      </w:r>
    </w:p>
    <w:p w14:paraId="196DD957" w14:textId="053E2EA9" w:rsidR="001E7F6C" w:rsidRPr="00212049" w:rsidRDefault="001E7F6C" w:rsidP="001E7F6C">
      <w:pPr>
        <w:rPr>
          <w:rFonts w:cs="Times New Roman"/>
          <w:color w:val="000000" w:themeColor="text1"/>
        </w:rPr>
      </w:pPr>
      <w:r w:rsidRPr="00212049">
        <w:rPr>
          <w:rFonts w:cs="Times New Roman"/>
          <w:color w:val="000000" w:themeColor="text1"/>
        </w:rPr>
        <w:t>После успешного формирования документа Система отобразит всплывающее окно с возможностью выбора функции редактирования документа, а также перехода в раздел «Черновики» к текущему сформированному документу (</w:t>
      </w:r>
      <w:r w:rsidR="00A413D7" w:rsidRPr="00212049">
        <w:rPr>
          <w:rFonts w:cs="Times New Roman"/>
          <w:color w:val="000000" w:themeColor="text1"/>
        </w:rPr>
        <w:fldChar w:fldCharType="begin"/>
      </w:r>
      <w:r w:rsidR="00A413D7" w:rsidRPr="00212049">
        <w:rPr>
          <w:rFonts w:cs="Times New Roman"/>
          <w:color w:val="000000" w:themeColor="text1"/>
        </w:rPr>
        <w:instrText xml:space="preserve"> REF _Ref89526908 \h </w:instrText>
      </w:r>
      <w:r w:rsidR="00212049">
        <w:rPr>
          <w:rFonts w:cs="Times New Roman"/>
          <w:color w:val="000000" w:themeColor="text1"/>
        </w:rPr>
        <w:instrText xml:space="preserve"> \* MERGEFORMAT </w:instrText>
      </w:r>
      <w:r w:rsidR="00A413D7" w:rsidRPr="00212049">
        <w:rPr>
          <w:rFonts w:cs="Times New Roman"/>
          <w:color w:val="000000" w:themeColor="text1"/>
        </w:rPr>
      </w:r>
      <w:r w:rsidR="00A413D7" w:rsidRPr="00212049">
        <w:rPr>
          <w:rFonts w:cs="Times New Roman"/>
          <w:color w:val="000000" w:themeColor="text1"/>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49</w:t>
      </w:r>
      <w:r w:rsidR="00A413D7" w:rsidRPr="00212049">
        <w:rPr>
          <w:rFonts w:cs="Times New Roman"/>
          <w:color w:val="000000" w:themeColor="text1"/>
        </w:rPr>
        <w:fldChar w:fldCharType="end"/>
      </w:r>
      <w:r w:rsidRPr="00212049">
        <w:rPr>
          <w:rFonts w:cs="Times New Roman"/>
          <w:color w:val="000000" w:themeColor="text1"/>
        </w:rPr>
        <w:t xml:space="preserve">). </w:t>
      </w:r>
    </w:p>
    <w:p w14:paraId="50F9AA19" w14:textId="77777777" w:rsidR="001E7F6C" w:rsidRPr="00212049" w:rsidRDefault="001E7F6C" w:rsidP="001E7F6C">
      <w:pPr>
        <w:rPr>
          <w:rFonts w:cs="Times New Roman"/>
        </w:rPr>
      </w:pPr>
    </w:p>
    <w:p w14:paraId="60EC801D" w14:textId="0D0C9255" w:rsidR="00A05CFC" w:rsidRPr="00212049" w:rsidRDefault="00A05CFC" w:rsidP="00A05CFC">
      <w:pPr>
        <w:ind w:right="707" w:firstLine="284"/>
        <w:rPr>
          <w:rFonts w:cs="Times New Roman"/>
          <w:color w:val="000000" w:themeColor="text1"/>
        </w:rPr>
      </w:pPr>
      <w:r w:rsidRPr="00212049">
        <w:rPr>
          <w:rFonts w:cs="Times New Roman"/>
          <w:noProof/>
          <w:lang w:eastAsia="ru-RU"/>
        </w:rPr>
        <w:drawing>
          <wp:inline distT="0" distB="0" distL="0" distR="0" wp14:anchorId="71CA7074" wp14:editId="39E3B9CF">
            <wp:extent cx="5568462" cy="2576147"/>
            <wp:effectExtent l="19050" t="19050" r="13335" b="15240"/>
            <wp:docPr id="288"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5590186" cy="2586197"/>
                    </a:xfrm>
                    <a:prstGeom prst="rect">
                      <a:avLst/>
                    </a:prstGeom>
                    <a:ln>
                      <a:solidFill>
                        <a:schemeClr val="accent1"/>
                      </a:solidFill>
                    </a:ln>
                  </pic:spPr>
                </pic:pic>
              </a:graphicData>
            </a:graphic>
          </wp:inline>
        </w:drawing>
      </w:r>
    </w:p>
    <w:p w14:paraId="36568A77" w14:textId="520E7FA7" w:rsidR="001E7F6C" w:rsidRPr="00212049" w:rsidRDefault="001E7F6C" w:rsidP="001E7F6C">
      <w:pPr>
        <w:pStyle w:val="aff"/>
        <w:rPr>
          <w:color w:val="000000" w:themeColor="text1"/>
        </w:rPr>
      </w:pPr>
      <w:bookmarkStart w:id="271" w:name="_Ref89526908"/>
      <w:r w:rsidRPr="00212049">
        <w:rPr>
          <w:color w:val="000000" w:themeColor="text1"/>
        </w:rPr>
        <w:t xml:space="preserve">Рисунок </w:t>
      </w:r>
      <w:r w:rsidRPr="00212049">
        <w:rPr>
          <w:color w:val="000000" w:themeColor="text1"/>
        </w:rPr>
        <w:fldChar w:fldCharType="begin"/>
      </w:r>
      <w:r w:rsidRPr="00212049">
        <w:rPr>
          <w:color w:val="000000" w:themeColor="text1"/>
        </w:rPr>
        <w:instrText xml:space="preserve"> SEQ Рисунок \* ARABIC </w:instrText>
      </w:r>
      <w:r w:rsidRPr="00212049">
        <w:rPr>
          <w:color w:val="000000" w:themeColor="text1"/>
        </w:rPr>
        <w:fldChar w:fldCharType="separate"/>
      </w:r>
      <w:r w:rsidR="001D1126">
        <w:rPr>
          <w:noProof/>
          <w:color w:val="000000" w:themeColor="text1"/>
        </w:rPr>
        <w:t>49</w:t>
      </w:r>
      <w:r w:rsidRPr="00212049">
        <w:rPr>
          <w:color w:val="000000" w:themeColor="text1"/>
        </w:rPr>
        <w:fldChar w:fldCharType="end"/>
      </w:r>
      <w:bookmarkEnd w:id="271"/>
      <w:r w:rsidRPr="00212049">
        <w:rPr>
          <w:color w:val="000000" w:themeColor="text1"/>
        </w:rPr>
        <w:t xml:space="preserve"> – Форма выбора функции редактирования и перехода в раздел «Черновики»</w:t>
      </w:r>
    </w:p>
    <w:p w14:paraId="745978BD" w14:textId="16B49543" w:rsidR="001E7F6C" w:rsidRPr="00212049" w:rsidRDefault="001E7F6C" w:rsidP="00517077">
      <w:pPr>
        <w:rPr>
          <w:rFonts w:cs="Times New Roman"/>
          <w:color w:val="000000" w:themeColor="text1"/>
        </w:rPr>
      </w:pPr>
      <w:r w:rsidRPr="00212049">
        <w:rPr>
          <w:rFonts w:cs="Times New Roman"/>
          <w:color w:val="000000" w:themeColor="text1"/>
        </w:rPr>
        <w:t xml:space="preserve">После выбора сформированного документа в разделе «Черновики» Система отобразит </w:t>
      </w:r>
      <w:r w:rsidR="001116E4" w:rsidRPr="00212049">
        <w:rPr>
          <w:rFonts w:cs="Times New Roman"/>
          <w:color w:val="000000" w:themeColor="text1"/>
        </w:rPr>
        <w:t>окно с формой для подписания документа. В окне подписания</w:t>
      </w:r>
      <w:r w:rsidR="00CC4AE1" w:rsidRPr="00212049">
        <w:rPr>
          <w:rFonts w:cs="Times New Roman"/>
          <w:color w:val="000000" w:themeColor="text1"/>
        </w:rPr>
        <w:t xml:space="preserve"> и отправки</w:t>
      </w:r>
      <w:r w:rsidR="001116E4" w:rsidRPr="00212049">
        <w:rPr>
          <w:rFonts w:cs="Times New Roman"/>
          <w:color w:val="000000" w:themeColor="text1"/>
        </w:rPr>
        <w:t xml:space="preserve"> документа предусмотрена возможность просмотра содержания сформированного документа, </w:t>
      </w:r>
      <w:r w:rsidR="00CC4AE1" w:rsidRPr="00212049">
        <w:rPr>
          <w:rFonts w:cs="Times New Roman"/>
          <w:color w:val="000000" w:themeColor="text1"/>
        </w:rPr>
        <w:t xml:space="preserve">редактирования документа, </w:t>
      </w:r>
      <w:r w:rsidR="001116E4" w:rsidRPr="00212049">
        <w:rPr>
          <w:rFonts w:cs="Times New Roman"/>
          <w:color w:val="000000" w:themeColor="text1"/>
        </w:rPr>
        <w:t>скачивания (в формате *.</w:t>
      </w:r>
      <w:r w:rsidR="001116E4" w:rsidRPr="00517077">
        <w:rPr>
          <w:rFonts w:cs="Times New Roman"/>
          <w:color w:val="000000" w:themeColor="text1"/>
        </w:rPr>
        <w:t>pdf</w:t>
      </w:r>
      <w:r w:rsidR="001116E4" w:rsidRPr="00212049">
        <w:rPr>
          <w:rFonts w:cs="Times New Roman"/>
          <w:color w:val="000000" w:themeColor="text1"/>
        </w:rPr>
        <w:t>) и печати сформированного документа (</w:t>
      </w:r>
      <w:r w:rsidR="00A413D7" w:rsidRPr="00212049">
        <w:rPr>
          <w:rFonts w:cs="Times New Roman"/>
          <w:color w:val="000000" w:themeColor="text1"/>
        </w:rPr>
        <w:fldChar w:fldCharType="begin"/>
      </w:r>
      <w:r w:rsidR="00A413D7" w:rsidRPr="00212049">
        <w:rPr>
          <w:rFonts w:cs="Times New Roman"/>
          <w:color w:val="000000" w:themeColor="text1"/>
        </w:rPr>
        <w:instrText xml:space="preserve"> REF _Ref58504519 \h </w:instrText>
      </w:r>
      <w:r w:rsidR="00212049">
        <w:rPr>
          <w:rFonts w:cs="Times New Roman"/>
          <w:color w:val="000000" w:themeColor="text1"/>
        </w:rPr>
        <w:instrText xml:space="preserve"> \* MERGEFORMAT </w:instrText>
      </w:r>
      <w:r w:rsidR="00A413D7" w:rsidRPr="00212049">
        <w:rPr>
          <w:rFonts w:cs="Times New Roman"/>
          <w:color w:val="000000" w:themeColor="text1"/>
        </w:rPr>
      </w:r>
      <w:r w:rsidR="00A413D7" w:rsidRPr="00212049">
        <w:rPr>
          <w:rFonts w:cs="Times New Roman"/>
          <w:color w:val="000000" w:themeColor="text1"/>
        </w:rPr>
        <w:fldChar w:fldCharType="separate"/>
      </w:r>
      <w:r w:rsidR="001D1126" w:rsidRPr="001D1126">
        <w:rPr>
          <w:rFonts w:cs="Times New Roman"/>
          <w:color w:val="000000" w:themeColor="text1"/>
        </w:rPr>
        <w:t>Рисунок 50</w:t>
      </w:r>
      <w:r w:rsidR="00A413D7" w:rsidRPr="00212049">
        <w:rPr>
          <w:rFonts w:cs="Times New Roman"/>
          <w:color w:val="000000" w:themeColor="text1"/>
        </w:rPr>
        <w:fldChar w:fldCharType="end"/>
      </w:r>
      <w:r w:rsidR="001116E4" w:rsidRPr="00212049">
        <w:rPr>
          <w:rFonts w:cs="Times New Roman"/>
          <w:color w:val="000000" w:themeColor="text1"/>
        </w:rPr>
        <w:t>).</w:t>
      </w:r>
    </w:p>
    <w:p w14:paraId="598DCEBE" w14:textId="54C6A7C0" w:rsidR="004914B6" w:rsidRPr="00212049" w:rsidRDefault="00CC4AE1" w:rsidP="001116E4">
      <w:pPr>
        <w:ind w:firstLine="284"/>
        <w:rPr>
          <w:rFonts w:cs="Times New Roman"/>
          <w:color w:val="000000" w:themeColor="text1"/>
        </w:rPr>
      </w:pPr>
      <w:r w:rsidRPr="00212049">
        <w:rPr>
          <w:rFonts w:cs="Times New Roman"/>
          <w:noProof/>
          <w:lang w:eastAsia="ru-RU"/>
        </w:rPr>
        <w:drawing>
          <wp:inline distT="0" distB="0" distL="0" distR="0" wp14:anchorId="641E59F3" wp14:editId="7C08AEC4">
            <wp:extent cx="5939790" cy="3610610"/>
            <wp:effectExtent l="19050" t="19050" r="22860" b="27940"/>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5939790" cy="3610610"/>
                    </a:xfrm>
                    <a:prstGeom prst="rect">
                      <a:avLst/>
                    </a:prstGeom>
                    <a:ln>
                      <a:solidFill>
                        <a:schemeClr val="accent1"/>
                      </a:solidFill>
                    </a:ln>
                  </pic:spPr>
                </pic:pic>
              </a:graphicData>
            </a:graphic>
          </wp:inline>
        </w:drawing>
      </w:r>
      <w:r w:rsidR="001E7F6C" w:rsidRPr="00212049">
        <w:rPr>
          <w:rFonts w:cs="Times New Roman"/>
          <w:color w:val="000000" w:themeColor="text1"/>
        </w:rPr>
        <w:t xml:space="preserve"> </w:t>
      </w:r>
    </w:p>
    <w:p w14:paraId="234EAEB1" w14:textId="072B7850" w:rsidR="00EA7E15" w:rsidRPr="00212049" w:rsidRDefault="00EA7E15" w:rsidP="004914B6">
      <w:pPr>
        <w:pStyle w:val="aff"/>
        <w:rPr>
          <w:color w:val="000000" w:themeColor="text1"/>
        </w:rPr>
      </w:pPr>
      <w:bookmarkStart w:id="272" w:name="_Ref58504519"/>
      <w:bookmarkStart w:id="273" w:name="_Ref58321053"/>
      <w:bookmarkStart w:id="274" w:name="_Ref58312842"/>
      <w:r w:rsidRPr="00212049">
        <w:rPr>
          <w:color w:val="000000" w:themeColor="text1"/>
        </w:rPr>
        <w:t xml:space="preserve">Рисунок </w:t>
      </w:r>
      <w:r w:rsidRPr="00212049">
        <w:rPr>
          <w:noProof/>
          <w:color w:val="000000" w:themeColor="text1"/>
        </w:rPr>
        <w:fldChar w:fldCharType="begin"/>
      </w:r>
      <w:r w:rsidRPr="00212049">
        <w:rPr>
          <w:noProof/>
          <w:color w:val="000000" w:themeColor="text1"/>
        </w:rPr>
        <w:instrText xml:space="preserve"> SEQ Рисунок \* ARABIC </w:instrText>
      </w:r>
      <w:r w:rsidRPr="00212049">
        <w:rPr>
          <w:noProof/>
          <w:color w:val="000000" w:themeColor="text1"/>
        </w:rPr>
        <w:fldChar w:fldCharType="separate"/>
      </w:r>
      <w:r w:rsidR="001D1126">
        <w:rPr>
          <w:noProof/>
          <w:color w:val="000000" w:themeColor="text1"/>
        </w:rPr>
        <w:t>50</w:t>
      </w:r>
      <w:r w:rsidRPr="00212049">
        <w:rPr>
          <w:noProof/>
          <w:color w:val="000000" w:themeColor="text1"/>
        </w:rPr>
        <w:fldChar w:fldCharType="end"/>
      </w:r>
      <w:bookmarkEnd w:id="272"/>
      <w:bookmarkEnd w:id="273"/>
      <w:r w:rsidRPr="00212049">
        <w:rPr>
          <w:color w:val="000000" w:themeColor="text1"/>
        </w:rPr>
        <w:t xml:space="preserve"> – Страница подписания </w:t>
      </w:r>
      <w:bookmarkEnd w:id="274"/>
      <w:r w:rsidR="00B73A4B" w:rsidRPr="00212049">
        <w:rPr>
          <w:color w:val="000000" w:themeColor="text1"/>
        </w:rPr>
        <w:t>документа</w:t>
      </w:r>
    </w:p>
    <w:p w14:paraId="539379FD" w14:textId="3658C6F8" w:rsidR="00E96707" w:rsidRPr="00212049" w:rsidRDefault="002449A7" w:rsidP="004914B6">
      <w:pPr>
        <w:rPr>
          <w:rFonts w:cs="Times New Roman"/>
          <w:color w:val="000000" w:themeColor="text1"/>
        </w:rPr>
      </w:pPr>
      <w:r w:rsidRPr="00212049">
        <w:rPr>
          <w:rFonts w:cs="Times New Roman"/>
          <w:color w:val="000000" w:themeColor="text1"/>
        </w:rPr>
        <w:t>С</w:t>
      </w:r>
      <w:r w:rsidR="00E96707" w:rsidRPr="00212049">
        <w:rPr>
          <w:rFonts w:cs="Times New Roman"/>
          <w:color w:val="000000" w:themeColor="text1"/>
        </w:rPr>
        <w:t>качивани</w:t>
      </w:r>
      <w:r w:rsidRPr="00212049">
        <w:rPr>
          <w:rFonts w:cs="Times New Roman"/>
          <w:color w:val="000000" w:themeColor="text1"/>
        </w:rPr>
        <w:t>е</w:t>
      </w:r>
      <w:r w:rsidR="00E96707" w:rsidRPr="00212049">
        <w:rPr>
          <w:rFonts w:cs="Times New Roman"/>
          <w:color w:val="000000" w:themeColor="text1"/>
        </w:rPr>
        <w:t xml:space="preserve"> документа</w:t>
      </w:r>
      <w:r w:rsidR="00B73A4B" w:rsidRPr="00212049">
        <w:rPr>
          <w:rFonts w:cs="Times New Roman"/>
          <w:color w:val="000000" w:themeColor="text1"/>
        </w:rPr>
        <w:t xml:space="preserve"> в формате *.</w:t>
      </w:r>
      <w:r w:rsidR="00B73A4B" w:rsidRPr="00212049">
        <w:rPr>
          <w:rFonts w:cs="Times New Roman"/>
          <w:color w:val="000000" w:themeColor="text1"/>
          <w:lang w:val="en-US"/>
        </w:rPr>
        <w:t>pdf</w:t>
      </w:r>
      <w:r w:rsidR="00B73A4B" w:rsidRPr="00212049">
        <w:rPr>
          <w:rFonts w:cs="Times New Roman"/>
          <w:color w:val="000000" w:themeColor="text1"/>
        </w:rPr>
        <w:t xml:space="preserve"> </w:t>
      </w:r>
      <w:r w:rsidRPr="00212049">
        <w:rPr>
          <w:rFonts w:cs="Times New Roman"/>
          <w:color w:val="000000" w:themeColor="text1"/>
        </w:rPr>
        <w:t xml:space="preserve">осуществляется с помощью </w:t>
      </w:r>
      <w:r w:rsidR="00E96707" w:rsidRPr="00212049">
        <w:rPr>
          <w:rFonts w:cs="Times New Roman"/>
          <w:color w:val="000000" w:themeColor="text1"/>
        </w:rPr>
        <w:t>кнопк</w:t>
      </w:r>
      <w:r w:rsidRPr="00212049">
        <w:rPr>
          <w:rFonts w:cs="Times New Roman"/>
          <w:color w:val="000000" w:themeColor="text1"/>
        </w:rPr>
        <w:t>и</w:t>
      </w:r>
      <w:r w:rsidR="00E96707" w:rsidRPr="00212049">
        <w:rPr>
          <w:rFonts w:cs="Times New Roman"/>
          <w:color w:val="000000" w:themeColor="text1"/>
        </w:rPr>
        <w:t xml:space="preserve"> «Скачать» (</w:t>
      </w:r>
      <w:r w:rsidR="00A413D7" w:rsidRPr="00212049">
        <w:rPr>
          <w:rFonts w:cs="Times New Roman"/>
          <w:color w:val="000000" w:themeColor="text1"/>
        </w:rPr>
        <w:fldChar w:fldCharType="begin"/>
      </w:r>
      <w:r w:rsidR="00A413D7" w:rsidRPr="00212049">
        <w:rPr>
          <w:rFonts w:cs="Times New Roman"/>
          <w:color w:val="000000" w:themeColor="text1"/>
        </w:rPr>
        <w:instrText xml:space="preserve"> REF _Ref58504519 \h </w:instrText>
      </w:r>
      <w:r w:rsidR="00212049">
        <w:rPr>
          <w:rFonts w:cs="Times New Roman"/>
          <w:color w:val="000000" w:themeColor="text1"/>
        </w:rPr>
        <w:instrText xml:space="preserve"> \* MERGEFORMAT </w:instrText>
      </w:r>
      <w:r w:rsidR="00A413D7" w:rsidRPr="00212049">
        <w:rPr>
          <w:rFonts w:cs="Times New Roman"/>
          <w:color w:val="000000" w:themeColor="text1"/>
        </w:rPr>
      </w:r>
      <w:r w:rsidR="00A413D7" w:rsidRPr="00212049">
        <w:rPr>
          <w:rFonts w:cs="Times New Roman"/>
          <w:color w:val="000000" w:themeColor="text1"/>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50</w:t>
      </w:r>
      <w:r w:rsidR="00A413D7" w:rsidRPr="00212049">
        <w:rPr>
          <w:rFonts w:cs="Times New Roman"/>
          <w:color w:val="000000" w:themeColor="text1"/>
        </w:rPr>
        <w:fldChar w:fldCharType="end"/>
      </w:r>
      <w:r w:rsidR="00E96707" w:rsidRPr="00212049">
        <w:rPr>
          <w:rFonts w:cs="Times New Roman"/>
          <w:color w:val="000000" w:themeColor="text1"/>
        </w:rPr>
        <w:t>).</w:t>
      </w:r>
    </w:p>
    <w:p w14:paraId="5BBBC662" w14:textId="50B0AE12" w:rsidR="00E96707" w:rsidRPr="00212049" w:rsidRDefault="002449A7" w:rsidP="004914B6">
      <w:pPr>
        <w:rPr>
          <w:rFonts w:cs="Times New Roman"/>
          <w:color w:val="000000" w:themeColor="text1"/>
        </w:rPr>
      </w:pPr>
      <w:r w:rsidRPr="00212049">
        <w:rPr>
          <w:rFonts w:cs="Times New Roman"/>
          <w:color w:val="000000" w:themeColor="text1"/>
        </w:rPr>
        <w:t>П</w:t>
      </w:r>
      <w:r w:rsidR="00E96707" w:rsidRPr="00212049">
        <w:rPr>
          <w:rFonts w:cs="Times New Roman"/>
          <w:color w:val="000000" w:themeColor="text1"/>
        </w:rPr>
        <w:t xml:space="preserve">ечать сформированного документа </w:t>
      </w:r>
      <w:r w:rsidRPr="00212049">
        <w:rPr>
          <w:rFonts w:cs="Times New Roman"/>
          <w:color w:val="000000" w:themeColor="text1"/>
        </w:rPr>
        <w:t xml:space="preserve">осуществляется с помощью кнопки </w:t>
      </w:r>
      <w:r w:rsidR="00E96707" w:rsidRPr="00212049">
        <w:rPr>
          <w:rFonts w:cs="Times New Roman"/>
          <w:color w:val="000000" w:themeColor="text1"/>
        </w:rPr>
        <w:t>«Печать» (</w:t>
      </w:r>
      <w:r w:rsidR="00A413D7" w:rsidRPr="00212049">
        <w:rPr>
          <w:rFonts w:cs="Times New Roman"/>
          <w:color w:val="000000" w:themeColor="text1"/>
        </w:rPr>
        <w:fldChar w:fldCharType="begin"/>
      </w:r>
      <w:r w:rsidR="00A413D7" w:rsidRPr="00212049">
        <w:rPr>
          <w:rFonts w:cs="Times New Roman"/>
          <w:color w:val="000000" w:themeColor="text1"/>
        </w:rPr>
        <w:instrText xml:space="preserve"> REF _Ref58504519 \h </w:instrText>
      </w:r>
      <w:r w:rsidR="00212049">
        <w:rPr>
          <w:rFonts w:cs="Times New Roman"/>
          <w:color w:val="000000" w:themeColor="text1"/>
        </w:rPr>
        <w:instrText xml:space="preserve"> \* MERGEFORMAT </w:instrText>
      </w:r>
      <w:r w:rsidR="00A413D7" w:rsidRPr="00212049">
        <w:rPr>
          <w:rFonts w:cs="Times New Roman"/>
          <w:color w:val="000000" w:themeColor="text1"/>
        </w:rPr>
      </w:r>
      <w:r w:rsidR="00A413D7" w:rsidRPr="00212049">
        <w:rPr>
          <w:rFonts w:cs="Times New Roman"/>
          <w:color w:val="000000" w:themeColor="text1"/>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50</w:t>
      </w:r>
      <w:r w:rsidR="00A413D7" w:rsidRPr="00212049">
        <w:rPr>
          <w:rFonts w:cs="Times New Roman"/>
          <w:color w:val="000000" w:themeColor="text1"/>
        </w:rPr>
        <w:fldChar w:fldCharType="end"/>
      </w:r>
      <w:r w:rsidR="00E96707" w:rsidRPr="00212049">
        <w:rPr>
          <w:rFonts w:cs="Times New Roman"/>
          <w:color w:val="000000" w:themeColor="text1"/>
        </w:rPr>
        <w:t>).</w:t>
      </w:r>
    </w:p>
    <w:p w14:paraId="710C4F77" w14:textId="5413FB27" w:rsidR="00E96707" w:rsidRPr="00212049" w:rsidRDefault="00E96707" w:rsidP="004914B6">
      <w:pPr>
        <w:rPr>
          <w:rFonts w:cs="Times New Roman"/>
          <w:color w:val="000000" w:themeColor="text1"/>
        </w:rPr>
      </w:pPr>
      <w:r w:rsidRPr="00212049">
        <w:rPr>
          <w:rFonts w:cs="Times New Roman"/>
          <w:color w:val="000000" w:themeColor="text1"/>
        </w:rPr>
        <w:t>Для отправки сформированного документа в соответствующий ОГД на обработку</w:t>
      </w:r>
      <w:r w:rsidR="003826E5" w:rsidRPr="00212049">
        <w:rPr>
          <w:rFonts w:cs="Times New Roman"/>
          <w:color w:val="000000" w:themeColor="text1"/>
        </w:rPr>
        <w:t xml:space="preserve"> нажмите на кнопку «Подписать</w:t>
      </w:r>
      <w:r w:rsidR="00CA1625" w:rsidRPr="00212049">
        <w:rPr>
          <w:rFonts w:cs="Times New Roman"/>
          <w:color w:val="000000" w:themeColor="text1"/>
        </w:rPr>
        <w:t xml:space="preserve"> и </w:t>
      </w:r>
      <w:r w:rsidR="004E55ED" w:rsidRPr="00212049">
        <w:rPr>
          <w:rFonts w:cs="Times New Roman"/>
          <w:color w:val="000000" w:themeColor="text1"/>
        </w:rPr>
        <w:t>Отпра</w:t>
      </w:r>
      <w:r w:rsidR="00CA1625" w:rsidRPr="00212049">
        <w:rPr>
          <w:rFonts w:cs="Times New Roman"/>
          <w:color w:val="000000" w:themeColor="text1"/>
        </w:rPr>
        <w:t>вить</w:t>
      </w:r>
      <w:r w:rsidR="003826E5" w:rsidRPr="00212049">
        <w:rPr>
          <w:rFonts w:cs="Times New Roman"/>
          <w:color w:val="000000" w:themeColor="text1"/>
        </w:rPr>
        <w:t xml:space="preserve">», после чего </w:t>
      </w:r>
      <w:r w:rsidR="0096509B" w:rsidRPr="00212049">
        <w:rPr>
          <w:rFonts w:cs="Times New Roman"/>
          <w:color w:val="000000" w:themeColor="text1"/>
        </w:rPr>
        <w:t>в открывшемся окне необходимо</w:t>
      </w:r>
      <w:r w:rsidR="003826E5" w:rsidRPr="00212049">
        <w:rPr>
          <w:rFonts w:cs="Times New Roman"/>
          <w:color w:val="000000" w:themeColor="text1"/>
        </w:rPr>
        <w:t xml:space="preserve"> указать </w:t>
      </w:r>
      <w:r w:rsidR="002449A7" w:rsidRPr="00212049">
        <w:rPr>
          <w:rFonts w:cs="Times New Roman"/>
          <w:color w:val="000000" w:themeColor="text1"/>
        </w:rPr>
        <w:t>расположение</w:t>
      </w:r>
      <w:r w:rsidR="003826E5" w:rsidRPr="00212049">
        <w:rPr>
          <w:rFonts w:cs="Times New Roman"/>
          <w:color w:val="000000" w:themeColor="text1"/>
        </w:rPr>
        <w:t xml:space="preserve"> папк</w:t>
      </w:r>
      <w:r w:rsidR="002449A7" w:rsidRPr="00212049">
        <w:rPr>
          <w:rFonts w:cs="Times New Roman"/>
          <w:color w:val="000000" w:themeColor="text1"/>
        </w:rPr>
        <w:t>и</w:t>
      </w:r>
      <w:r w:rsidR="003826E5" w:rsidRPr="00212049">
        <w:rPr>
          <w:rFonts w:cs="Times New Roman"/>
          <w:color w:val="000000" w:themeColor="text1"/>
        </w:rPr>
        <w:t xml:space="preserve">, в которой находится ключ ЭЦП </w:t>
      </w:r>
      <w:r w:rsidR="002449A7" w:rsidRPr="00212049">
        <w:rPr>
          <w:rFonts w:cs="Times New Roman"/>
          <w:color w:val="000000" w:themeColor="text1"/>
        </w:rPr>
        <w:t xml:space="preserve">пользователя </w:t>
      </w:r>
      <w:r w:rsidR="003826E5" w:rsidRPr="00212049">
        <w:rPr>
          <w:rFonts w:cs="Times New Roman"/>
          <w:color w:val="000000" w:themeColor="text1"/>
        </w:rPr>
        <w:t>для подписания</w:t>
      </w:r>
      <w:r w:rsidR="00BC625F" w:rsidRPr="00212049">
        <w:rPr>
          <w:rFonts w:cs="Times New Roman"/>
          <w:color w:val="000000" w:themeColor="text1"/>
        </w:rPr>
        <w:t xml:space="preserve"> (</w:t>
      </w:r>
      <w:r w:rsidR="00BC625F" w:rsidRPr="00212049">
        <w:rPr>
          <w:rFonts w:cs="Times New Roman"/>
          <w:color w:val="000000" w:themeColor="text1"/>
          <w:lang w:val="en-US"/>
        </w:rPr>
        <w:t>RSA</w:t>
      </w:r>
      <w:r w:rsidR="00BC625F" w:rsidRPr="00212049">
        <w:rPr>
          <w:rFonts w:cs="Times New Roman"/>
          <w:color w:val="000000" w:themeColor="text1"/>
        </w:rPr>
        <w:t>)</w:t>
      </w:r>
      <w:r w:rsidR="002449A7" w:rsidRPr="00212049">
        <w:rPr>
          <w:rFonts w:cs="Times New Roman"/>
          <w:color w:val="000000" w:themeColor="text1"/>
        </w:rPr>
        <w:t>.</w:t>
      </w:r>
      <w:r w:rsidR="003826E5" w:rsidRPr="00212049">
        <w:rPr>
          <w:rFonts w:cs="Times New Roman"/>
          <w:color w:val="000000" w:themeColor="text1"/>
        </w:rPr>
        <w:t xml:space="preserve"> </w:t>
      </w:r>
      <w:r w:rsidR="002449A7" w:rsidRPr="00212049">
        <w:rPr>
          <w:rFonts w:cs="Times New Roman"/>
          <w:color w:val="000000" w:themeColor="text1"/>
        </w:rPr>
        <w:t>В</w:t>
      </w:r>
      <w:r w:rsidR="003826E5" w:rsidRPr="00212049">
        <w:rPr>
          <w:rFonts w:cs="Times New Roman"/>
          <w:color w:val="000000" w:themeColor="text1"/>
        </w:rPr>
        <w:t xml:space="preserve"> </w:t>
      </w:r>
      <w:r w:rsidR="002449A7" w:rsidRPr="00212049">
        <w:rPr>
          <w:rFonts w:cs="Times New Roman"/>
          <w:color w:val="000000" w:themeColor="text1"/>
        </w:rPr>
        <w:t xml:space="preserve">отобразившемся </w:t>
      </w:r>
      <w:r w:rsidR="003826E5" w:rsidRPr="00212049">
        <w:rPr>
          <w:rFonts w:cs="Times New Roman"/>
          <w:color w:val="000000" w:themeColor="text1"/>
        </w:rPr>
        <w:t xml:space="preserve">окне </w:t>
      </w:r>
      <w:r w:rsidR="002449A7" w:rsidRPr="00212049">
        <w:rPr>
          <w:rFonts w:cs="Times New Roman"/>
          <w:color w:val="000000" w:themeColor="text1"/>
        </w:rPr>
        <w:t xml:space="preserve">необходимо </w:t>
      </w:r>
      <w:r w:rsidR="003826E5" w:rsidRPr="00212049">
        <w:rPr>
          <w:rFonts w:cs="Times New Roman"/>
          <w:color w:val="000000" w:themeColor="text1"/>
        </w:rPr>
        <w:t>ввести пароль и подписать.</w:t>
      </w:r>
      <w:r w:rsidR="0096509B" w:rsidRPr="00212049">
        <w:rPr>
          <w:rFonts w:cs="Times New Roman"/>
          <w:color w:val="000000" w:themeColor="text1"/>
        </w:rPr>
        <w:t xml:space="preserve"> </w:t>
      </w:r>
      <w:r w:rsidRPr="00212049">
        <w:rPr>
          <w:rFonts w:cs="Times New Roman"/>
          <w:color w:val="000000" w:themeColor="text1"/>
        </w:rPr>
        <w:t>После успешного подписания ЭЦП</w:t>
      </w:r>
      <w:r w:rsidR="0096509B" w:rsidRPr="00212049">
        <w:rPr>
          <w:rFonts w:cs="Times New Roman"/>
          <w:color w:val="000000" w:themeColor="text1"/>
        </w:rPr>
        <w:t>,</w:t>
      </w:r>
      <w:r w:rsidRPr="00212049">
        <w:rPr>
          <w:rFonts w:cs="Times New Roman"/>
          <w:color w:val="000000" w:themeColor="text1"/>
        </w:rPr>
        <w:t xml:space="preserve"> документ </w:t>
      </w:r>
      <w:r w:rsidR="002449A7" w:rsidRPr="00212049">
        <w:rPr>
          <w:rFonts w:cs="Times New Roman"/>
          <w:color w:val="000000" w:themeColor="text1"/>
        </w:rPr>
        <w:t xml:space="preserve">будет направлен в информационную систему органов государственных доходов и </w:t>
      </w:r>
      <w:r w:rsidRPr="00212049">
        <w:rPr>
          <w:rFonts w:cs="Times New Roman"/>
          <w:color w:val="000000" w:themeColor="text1"/>
        </w:rPr>
        <w:t>перейдет в статус «В обработке».</w:t>
      </w:r>
    </w:p>
    <w:p w14:paraId="270737D8" w14:textId="40E3C4D3" w:rsidR="007375C0" w:rsidRPr="00212049" w:rsidRDefault="007375C0" w:rsidP="00027B09">
      <w:pPr>
        <w:pStyle w:val="6"/>
        <w:widowControl w:val="0"/>
        <w:numPr>
          <w:ilvl w:val="5"/>
          <w:numId w:val="19"/>
        </w:numPr>
        <w:ind w:left="0" w:firstLine="851"/>
        <w:rPr>
          <w:bCs/>
          <w:iCs w:val="0"/>
          <w:smallCaps w:val="0"/>
          <w:color w:val="000000" w:themeColor="text1"/>
          <w:szCs w:val="20"/>
          <w:lang w:val="ru-RU" w:eastAsia="x-none"/>
        </w:rPr>
      </w:pPr>
      <w:bookmarkStart w:id="275" w:name="_Сохранение_черновика_1"/>
      <w:bookmarkStart w:id="276" w:name="_Toc58916024"/>
      <w:bookmarkEnd w:id="275"/>
      <w:r w:rsidRPr="00212049">
        <w:rPr>
          <w:bCs/>
          <w:iCs w:val="0"/>
          <w:smallCaps w:val="0"/>
          <w:color w:val="000000" w:themeColor="text1"/>
          <w:szCs w:val="20"/>
          <w:lang w:val="ru-RU" w:eastAsia="x-none"/>
        </w:rPr>
        <w:t>Сохранение черновика</w:t>
      </w:r>
      <w:bookmarkEnd w:id="276"/>
      <w:r w:rsidR="002C4206" w:rsidRPr="00212049">
        <w:rPr>
          <w:bCs/>
          <w:iCs w:val="0"/>
          <w:smallCaps w:val="0"/>
          <w:color w:val="000000" w:themeColor="text1"/>
          <w:szCs w:val="20"/>
          <w:lang w:val="ru-RU" w:eastAsia="x-none"/>
        </w:rPr>
        <w:t xml:space="preserve"> </w:t>
      </w:r>
    </w:p>
    <w:p w14:paraId="733AB98C" w14:textId="4CE8132D" w:rsidR="00AE36FA" w:rsidRPr="00212049" w:rsidRDefault="002449A7" w:rsidP="004142C2">
      <w:pPr>
        <w:rPr>
          <w:rFonts w:cs="Times New Roman"/>
          <w:color w:val="000000" w:themeColor="text1"/>
        </w:rPr>
      </w:pPr>
      <w:r w:rsidRPr="00212049">
        <w:rPr>
          <w:rFonts w:cs="Times New Roman"/>
          <w:color w:val="000000" w:themeColor="text1"/>
        </w:rPr>
        <w:t>Н</w:t>
      </w:r>
      <w:r w:rsidR="00AE36FA" w:rsidRPr="00212049">
        <w:rPr>
          <w:rFonts w:cs="Times New Roman"/>
          <w:color w:val="000000" w:themeColor="text1"/>
        </w:rPr>
        <w:t>а этапе заполнения формы документа</w:t>
      </w:r>
      <w:r w:rsidR="008823FF" w:rsidRPr="00212049">
        <w:rPr>
          <w:rFonts w:cs="Times New Roman"/>
          <w:color w:val="000000" w:themeColor="text1"/>
        </w:rPr>
        <w:t xml:space="preserve"> </w:t>
      </w:r>
      <w:r w:rsidR="00AE36FA" w:rsidRPr="00212049">
        <w:rPr>
          <w:rFonts w:cs="Times New Roman"/>
          <w:color w:val="000000" w:themeColor="text1"/>
        </w:rPr>
        <w:t xml:space="preserve">предусмотрена возможность сохранения документа </w:t>
      </w:r>
      <w:r w:rsidR="002C4206" w:rsidRPr="00212049">
        <w:rPr>
          <w:rFonts w:cs="Times New Roman"/>
          <w:color w:val="000000" w:themeColor="text1"/>
        </w:rPr>
        <w:t>«в</w:t>
      </w:r>
      <w:r w:rsidR="00AE36FA" w:rsidRPr="00212049">
        <w:rPr>
          <w:rFonts w:cs="Times New Roman"/>
          <w:color w:val="000000" w:themeColor="text1"/>
        </w:rPr>
        <w:t xml:space="preserve"> черновика</w:t>
      </w:r>
      <w:r w:rsidR="002C4206" w:rsidRPr="00212049">
        <w:rPr>
          <w:rFonts w:cs="Times New Roman"/>
          <w:color w:val="000000" w:themeColor="text1"/>
        </w:rPr>
        <w:t>х»</w:t>
      </w:r>
      <w:r w:rsidR="00AE36FA" w:rsidRPr="00212049">
        <w:rPr>
          <w:rFonts w:cs="Times New Roman"/>
          <w:color w:val="000000" w:themeColor="text1"/>
        </w:rPr>
        <w:t xml:space="preserve"> с возможностью </w:t>
      </w:r>
      <w:r w:rsidR="002C4206" w:rsidRPr="00212049">
        <w:rPr>
          <w:rFonts w:cs="Times New Roman"/>
          <w:color w:val="000000" w:themeColor="text1"/>
        </w:rPr>
        <w:t xml:space="preserve">дальнейшей </w:t>
      </w:r>
      <w:r w:rsidR="00AE36FA" w:rsidRPr="00212049">
        <w:rPr>
          <w:rFonts w:cs="Times New Roman"/>
          <w:color w:val="000000" w:themeColor="text1"/>
        </w:rPr>
        <w:t>корректировки.</w:t>
      </w:r>
      <w:r w:rsidR="002C4206" w:rsidRPr="00212049">
        <w:rPr>
          <w:rFonts w:cs="Times New Roman"/>
          <w:color w:val="000000" w:themeColor="text1"/>
        </w:rPr>
        <w:t xml:space="preserve"> Для сохран</w:t>
      </w:r>
      <w:r w:rsidRPr="00212049">
        <w:rPr>
          <w:rFonts w:cs="Times New Roman"/>
          <w:color w:val="000000" w:themeColor="text1"/>
        </w:rPr>
        <w:t>ения</w:t>
      </w:r>
      <w:r w:rsidR="002C4206" w:rsidRPr="00212049">
        <w:rPr>
          <w:rFonts w:cs="Times New Roman"/>
          <w:color w:val="000000" w:themeColor="text1"/>
        </w:rPr>
        <w:t xml:space="preserve"> созданн</w:t>
      </w:r>
      <w:r w:rsidRPr="00212049">
        <w:rPr>
          <w:rFonts w:cs="Times New Roman"/>
          <w:color w:val="000000" w:themeColor="text1"/>
        </w:rPr>
        <w:t>ого</w:t>
      </w:r>
      <w:r w:rsidR="002C4206" w:rsidRPr="00212049">
        <w:rPr>
          <w:rFonts w:cs="Times New Roman"/>
          <w:color w:val="000000" w:themeColor="text1"/>
        </w:rPr>
        <w:t xml:space="preserve"> документ</w:t>
      </w:r>
      <w:r w:rsidRPr="00212049">
        <w:rPr>
          <w:rFonts w:cs="Times New Roman"/>
          <w:color w:val="000000" w:themeColor="text1"/>
        </w:rPr>
        <w:t>а</w:t>
      </w:r>
      <w:r w:rsidR="002C4206" w:rsidRPr="00212049">
        <w:rPr>
          <w:rFonts w:cs="Times New Roman"/>
          <w:color w:val="000000" w:themeColor="text1"/>
        </w:rPr>
        <w:t xml:space="preserve"> </w:t>
      </w:r>
      <w:r w:rsidRPr="00212049">
        <w:rPr>
          <w:rFonts w:cs="Times New Roman"/>
          <w:color w:val="000000" w:themeColor="text1"/>
        </w:rPr>
        <w:t>«</w:t>
      </w:r>
      <w:r w:rsidR="002C4206" w:rsidRPr="00212049">
        <w:rPr>
          <w:rFonts w:cs="Times New Roman"/>
          <w:color w:val="000000" w:themeColor="text1"/>
        </w:rPr>
        <w:t>в черновиках</w:t>
      </w:r>
      <w:r w:rsidRPr="00212049">
        <w:rPr>
          <w:rFonts w:cs="Times New Roman"/>
          <w:color w:val="000000" w:themeColor="text1"/>
        </w:rPr>
        <w:t>»</w:t>
      </w:r>
      <w:r w:rsidR="002C4206" w:rsidRPr="00212049">
        <w:rPr>
          <w:rFonts w:cs="Times New Roman"/>
          <w:color w:val="000000" w:themeColor="text1"/>
        </w:rPr>
        <w:t xml:space="preserve"> необходимо нажать на иконку </w:t>
      </w:r>
      <w:r w:rsidR="002C4206" w:rsidRPr="00212049">
        <w:rPr>
          <w:rFonts w:cs="Times New Roman"/>
          <w:noProof/>
          <w:color w:val="000000" w:themeColor="text1"/>
          <w:lang w:eastAsia="ru-RU"/>
        </w:rPr>
        <w:drawing>
          <wp:inline distT="0" distB="0" distL="0" distR="0" wp14:anchorId="238ED4A6" wp14:editId="3980A186">
            <wp:extent cx="200025" cy="200025"/>
            <wp:effectExtent l="0" t="0" r="9525" b="9525"/>
            <wp:docPr id="319"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200025" cy="200025"/>
                    </a:xfrm>
                    <a:prstGeom prst="rect">
                      <a:avLst/>
                    </a:prstGeom>
                  </pic:spPr>
                </pic:pic>
              </a:graphicData>
            </a:graphic>
          </wp:inline>
        </w:drawing>
      </w:r>
      <w:r w:rsidR="002C4206" w:rsidRPr="00212049">
        <w:rPr>
          <w:rFonts w:cs="Times New Roman"/>
          <w:color w:val="000000" w:themeColor="text1"/>
        </w:rPr>
        <w:t>в правой верхней части страницы с формой заполнения документа</w:t>
      </w:r>
      <w:r w:rsidR="00F12DFF" w:rsidRPr="00212049">
        <w:rPr>
          <w:rFonts w:cs="Times New Roman"/>
          <w:color w:val="000000" w:themeColor="text1"/>
        </w:rPr>
        <w:t xml:space="preserve"> (</w:t>
      </w:r>
      <w:r w:rsidR="00A413D7" w:rsidRPr="00212049">
        <w:rPr>
          <w:rFonts w:cs="Times New Roman"/>
          <w:color w:val="000000" w:themeColor="text1"/>
        </w:rPr>
        <w:fldChar w:fldCharType="begin"/>
      </w:r>
      <w:r w:rsidR="00A413D7" w:rsidRPr="00212049">
        <w:rPr>
          <w:rFonts w:cs="Times New Roman"/>
          <w:color w:val="000000" w:themeColor="text1"/>
        </w:rPr>
        <w:instrText xml:space="preserve"> REF _Ref59440097 \h </w:instrText>
      </w:r>
      <w:r w:rsidR="00212049">
        <w:rPr>
          <w:rFonts w:cs="Times New Roman"/>
          <w:color w:val="000000" w:themeColor="text1"/>
        </w:rPr>
        <w:instrText xml:space="preserve"> \* MERGEFORMAT </w:instrText>
      </w:r>
      <w:r w:rsidR="00A413D7" w:rsidRPr="00212049">
        <w:rPr>
          <w:rFonts w:cs="Times New Roman"/>
          <w:color w:val="000000" w:themeColor="text1"/>
        </w:rPr>
      </w:r>
      <w:r w:rsidR="00A413D7" w:rsidRPr="00212049">
        <w:rPr>
          <w:rFonts w:cs="Times New Roman"/>
          <w:color w:val="000000" w:themeColor="text1"/>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51</w:t>
      </w:r>
      <w:r w:rsidR="00A413D7" w:rsidRPr="00212049">
        <w:rPr>
          <w:rFonts w:cs="Times New Roman"/>
          <w:color w:val="000000" w:themeColor="text1"/>
        </w:rPr>
        <w:fldChar w:fldCharType="end"/>
      </w:r>
      <w:r w:rsidR="00F12DFF" w:rsidRPr="00212049">
        <w:rPr>
          <w:rFonts w:cs="Times New Roman"/>
          <w:color w:val="000000" w:themeColor="text1"/>
        </w:rPr>
        <w:t>)</w:t>
      </w:r>
      <w:r w:rsidR="002C4206" w:rsidRPr="00212049">
        <w:rPr>
          <w:rFonts w:cs="Times New Roman"/>
          <w:color w:val="000000" w:themeColor="text1"/>
        </w:rPr>
        <w:t>.</w:t>
      </w:r>
      <w:r w:rsidR="00DC56AD" w:rsidRPr="00212049">
        <w:rPr>
          <w:rFonts w:cs="Times New Roman"/>
          <w:color w:val="000000" w:themeColor="text1"/>
        </w:rPr>
        <w:t xml:space="preserve"> Документ </w:t>
      </w:r>
      <w:r w:rsidR="00DC56AD" w:rsidRPr="00212049">
        <w:rPr>
          <w:rFonts w:cs="Times New Roman"/>
          <w:color w:val="000000" w:themeColor="text1"/>
          <w:lang w:eastAsia="ru-RU"/>
        </w:rPr>
        <w:t>примет статус «Черновик» и будет доступ</w:t>
      </w:r>
      <w:r w:rsidR="007C47F2" w:rsidRPr="00212049">
        <w:rPr>
          <w:rFonts w:cs="Times New Roman"/>
          <w:color w:val="000000" w:themeColor="text1"/>
          <w:lang w:eastAsia="ru-RU"/>
        </w:rPr>
        <w:t>ен</w:t>
      </w:r>
      <w:r w:rsidR="00DC56AD" w:rsidRPr="00212049">
        <w:rPr>
          <w:rFonts w:cs="Times New Roman"/>
          <w:color w:val="000000" w:themeColor="text1"/>
          <w:lang w:eastAsia="ru-RU"/>
        </w:rPr>
        <w:t xml:space="preserve"> для просмотра и редактирования во вкладке «Черновики».</w:t>
      </w:r>
      <w:r w:rsidR="00C57445" w:rsidRPr="00212049">
        <w:rPr>
          <w:rFonts w:cs="Times New Roman"/>
          <w:color w:val="000000" w:themeColor="text1"/>
          <w:lang w:eastAsia="ru-RU"/>
        </w:rPr>
        <w:t xml:space="preserve"> Для редактирования черновика необходимо кликнуть </w:t>
      </w:r>
      <w:r w:rsidR="000B0F02" w:rsidRPr="00212049">
        <w:rPr>
          <w:rFonts w:cs="Times New Roman"/>
          <w:color w:val="000000" w:themeColor="text1"/>
        </w:rPr>
        <w:t>левой кнопкой мыши</w:t>
      </w:r>
      <w:r w:rsidR="000B0F02" w:rsidRPr="00212049">
        <w:rPr>
          <w:rFonts w:cs="Times New Roman"/>
          <w:color w:val="000000" w:themeColor="text1"/>
          <w:lang w:eastAsia="ru-RU"/>
        </w:rPr>
        <w:t xml:space="preserve"> </w:t>
      </w:r>
      <w:r w:rsidR="00C57445" w:rsidRPr="00212049">
        <w:rPr>
          <w:rFonts w:cs="Times New Roman"/>
          <w:color w:val="000000" w:themeColor="text1"/>
          <w:lang w:eastAsia="ru-RU"/>
        </w:rPr>
        <w:t>по ссылке с названием документа во вкладке «Черновики».</w:t>
      </w:r>
    </w:p>
    <w:p w14:paraId="6E625FE9" w14:textId="57F6B89D" w:rsidR="002C4206" w:rsidRPr="00212049" w:rsidRDefault="002C4206" w:rsidP="004142C2">
      <w:pPr>
        <w:rPr>
          <w:rFonts w:cs="Times New Roman"/>
          <w:i/>
          <w:color w:val="000000" w:themeColor="text1"/>
        </w:rPr>
      </w:pPr>
      <w:r w:rsidRPr="00212049">
        <w:rPr>
          <w:rFonts w:cs="Times New Roman"/>
          <w:b/>
          <w:i/>
          <w:color w:val="000000" w:themeColor="text1"/>
        </w:rPr>
        <w:t>Примечание:</w:t>
      </w:r>
      <w:r w:rsidRPr="00212049">
        <w:rPr>
          <w:rFonts w:cs="Times New Roman"/>
          <w:i/>
          <w:color w:val="000000" w:themeColor="text1"/>
        </w:rPr>
        <w:t xml:space="preserve"> </w:t>
      </w:r>
      <w:r w:rsidR="00AC3AFA" w:rsidRPr="00212049">
        <w:rPr>
          <w:rFonts w:cs="Times New Roman"/>
          <w:i/>
          <w:color w:val="000000" w:themeColor="text1"/>
        </w:rPr>
        <w:t xml:space="preserve">сохранение </w:t>
      </w:r>
      <w:r w:rsidRPr="00212049">
        <w:rPr>
          <w:rFonts w:cs="Times New Roman"/>
          <w:i/>
          <w:color w:val="000000" w:themeColor="text1"/>
        </w:rPr>
        <w:t xml:space="preserve">документа как черновика </w:t>
      </w:r>
      <w:r w:rsidR="00AC3AFA" w:rsidRPr="00212049">
        <w:rPr>
          <w:rFonts w:cs="Times New Roman"/>
          <w:i/>
          <w:color w:val="000000" w:themeColor="text1"/>
        </w:rPr>
        <w:t xml:space="preserve">доступно, если заполнен </w:t>
      </w:r>
      <w:r w:rsidRPr="00212049">
        <w:rPr>
          <w:rFonts w:cs="Times New Roman"/>
          <w:i/>
          <w:color w:val="000000" w:themeColor="text1"/>
        </w:rPr>
        <w:t>обязательн</w:t>
      </w:r>
      <w:r w:rsidR="00AC3AFA" w:rsidRPr="00212049">
        <w:rPr>
          <w:rFonts w:cs="Times New Roman"/>
          <w:i/>
          <w:color w:val="000000" w:themeColor="text1"/>
        </w:rPr>
        <w:t>ый</w:t>
      </w:r>
      <w:r w:rsidRPr="00212049">
        <w:rPr>
          <w:rFonts w:cs="Times New Roman"/>
          <w:i/>
          <w:color w:val="000000" w:themeColor="text1"/>
        </w:rPr>
        <w:t xml:space="preserve"> параметр </w:t>
      </w:r>
      <w:r w:rsidR="008823FF" w:rsidRPr="00212049">
        <w:rPr>
          <w:rFonts w:cs="Times New Roman"/>
          <w:i/>
          <w:color w:val="000000" w:themeColor="text1"/>
        </w:rPr>
        <w:t>– Код ОГД</w:t>
      </w:r>
      <w:r w:rsidRPr="00212049">
        <w:rPr>
          <w:rFonts w:cs="Times New Roman"/>
          <w:i/>
          <w:color w:val="000000" w:themeColor="text1"/>
        </w:rPr>
        <w:t>.</w:t>
      </w:r>
    </w:p>
    <w:p w14:paraId="0F805459" w14:textId="77777777" w:rsidR="00E167EC" w:rsidRPr="00212049" w:rsidRDefault="002C4206" w:rsidP="00E167EC">
      <w:pPr>
        <w:pStyle w:val="aff"/>
        <w:keepNext/>
        <w:rPr>
          <w:color w:val="000000" w:themeColor="text1"/>
        </w:rPr>
      </w:pPr>
      <w:r w:rsidRPr="00212049">
        <w:rPr>
          <w:noProof/>
          <w:color w:val="000000" w:themeColor="text1"/>
          <w:lang w:val="ru-RU" w:eastAsia="ru-RU"/>
        </w:rPr>
        <w:drawing>
          <wp:inline distT="0" distB="0" distL="0" distR="0" wp14:anchorId="04C66EFD" wp14:editId="4B9C8F31">
            <wp:extent cx="5227320" cy="1922780"/>
            <wp:effectExtent l="19050" t="19050" r="11430" b="20320"/>
            <wp:docPr id="320" name="Рисунок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9" cstate="print">
                      <a:extLst>
                        <a:ext uri="{28A0092B-C50C-407E-A947-70E740481C1C}">
                          <a14:useLocalDpi xmlns:a14="http://schemas.microsoft.com/office/drawing/2010/main" val="0"/>
                        </a:ext>
                      </a:extLst>
                    </a:blip>
                    <a:srcRect t="9656"/>
                    <a:stretch/>
                  </pic:blipFill>
                  <pic:spPr bwMode="auto">
                    <a:xfrm>
                      <a:off x="0" y="0"/>
                      <a:ext cx="5227320" cy="1922780"/>
                    </a:xfrm>
                    <a:prstGeom prst="rect">
                      <a:avLst/>
                    </a:prstGeom>
                    <a:ln w="9525" cap="flat" cmpd="sng" algn="ctr">
                      <a:solidFill>
                        <a:srgbClr val="5B9BD5"/>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34101DF4" w14:textId="32D6CB6C" w:rsidR="002C4206" w:rsidRPr="00212049" w:rsidRDefault="00E167EC" w:rsidP="00E167EC">
      <w:pPr>
        <w:pStyle w:val="aff"/>
        <w:rPr>
          <w:color w:val="000000" w:themeColor="text1"/>
          <w:lang w:val="ru-RU"/>
        </w:rPr>
      </w:pPr>
      <w:bookmarkStart w:id="277" w:name="_Ref59440097"/>
      <w:r w:rsidRPr="00212049">
        <w:rPr>
          <w:color w:val="000000" w:themeColor="text1"/>
        </w:rPr>
        <w:t xml:space="preserve">Рисунок </w:t>
      </w:r>
      <w:r w:rsidR="00754EA9" w:rsidRPr="00212049">
        <w:rPr>
          <w:noProof/>
          <w:color w:val="000000" w:themeColor="text1"/>
        </w:rPr>
        <w:fldChar w:fldCharType="begin"/>
      </w:r>
      <w:r w:rsidR="00754EA9" w:rsidRPr="00212049">
        <w:rPr>
          <w:noProof/>
          <w:color w:val="000000" w:themeColor="text1"/>
        </w:rPr>
        <w:instrText xml:space="preserve"> SEQ Рисунок \* ARABIC </w:instrText>
      </w:r>
      <w:r w:rsidR="00754EA9" w:rsidRPr="00212049">
        <w:rPr>
          <w:noProof/>
          <w:color w:val="000000" w:themeColor="text1"/>
        </w:rPr>
        <w:fldChar w:fldCharType="separate"/>
      </w:r>
      <w:r w:rsidR="001D1126">
        <w:rPr>
          <w:noProof/>
          <w:color w:val="000000" w:themeColor="text1"/>
        </w:rPr>
        <w:t>51</w:t>
      </w:r>
      <w:r w:rsidR="00754EA9" w:rsidRPr="00212049">
        <w:rPr>
          <w:noProof/>
          <w:color w:val="000000" w:themeColor="text1"/>
        </w:rPr>
        <w:fldChar w:fldCharType="end"/>
      </w:r>
      <w:bookmarkEnd w:id="277"/>
      <w:r w:rsidRPr="00212049">
        <w:rPr>
          <w:color w:val="000000" w:themeColor="text1"/>
          <w:lang w:val="ru-RU"/>
        </w:rPr>
        <w:t xml:space="preserve"> – </w:t>
      </w:r>
      <w:r w:rsidRPr="00212049">
        <w:rPr>
          <w:color w:val="000000" w:themeColor="text1"/>
        </w:rPr>
        <w:t>Сохранение документа как черновик</w:t>
      </w:r>
    </w:p>
    <w:p w14:paraId="60ACEDE9" w14:textId="77777777" w:rsidR="002449A7" w:rsidRPr="00212049" w:rsidRDefault="00C57445" w:rsidP="00A56AE1">
      <w:pPr>
        <w:rPr>
          <w:rFonts w:cs="Times New Roman"/>
          <w:color w:val="000000" w:themeColor="text1"/>
          <w:lang w:eastAsia="ru-RU"/>
        </w:rPr>
      </w:pPr>
      <w:r w:rsidRPr="00212049">
        <w:rPr>
          <w:rFonts w:cs="Times New Roman"/>
          <w:color w:val="000000" w:themeColor="text1"/>
          <w:lang w:eastAsia="ru-RU"/>
        </w:rPr>
        <w:t>Документ в статусе «Черновик» можно удалить, нажав на иконку «Удалить</w:t>
      </w:r>
      <w:r w:rsidRPr="00212049">
        <w:rPr>
          <w:rFonts w:cs="Times New Roman"/>
          <w:b/>
          <w:color w:val="000000" w:themeColor="text1"/>
          <w:lang w:eastAsia="ru-RU"/>
        </w:rPr>
        <w:t>»</w:t>
      </w:r>
      <w:r w:rsidRPr="00212049">
        <w:rPr>
          <w:rFonts w:cs="Times New Roman"/>
          <w:color w:val="000000" w:themeColor="text1"/>
          <w:lang w:eastAsia="ru-RU"/>
        </w:rPr>
        <w:t xml:space="preserve"> в строке с сохраненным документом</w:t>
      </w:r>
      <w:r w:rsidR="002449A7" w:rsidRPr="00212049">
        <w:rPr>
          <w:rFonts w:cs="Times New Roman"/>
          <w:color w:val="000000" w:themeColor="text1"/>
          <w:lang w:eastAsia="ru-RU"/>
        </w:rPr>
        <w:t>.</w:t>
      </w:r>
    </w:p>
    <w:p w14:paraId="449F0589" w14:textId="728EC352" w:rsidR="00A56AE1" w:rsidRPr="00212049" w:rsidRDefault="002449A7" w:rsidP="00A56AE1">
      <w:pPr>
        <w:rPr>
          <w:rFonts w:cs="Times New Roman"/>
          <w:noProof/>
          <w:color w:val="000000" w:themeColor="text1"/>
          <w:lang w:eastAsia="ru-RU"/>
        </w:rPr>
      </w:pPr>
      <w:r w:rsidRPr="00212049">
        <w:rPr>
          <w:rFonts w:cs="Times New Roman"/>
          <w:color w:val="000000" w:themeColor="text1"/>
          <w:lang w:eastAsia="ru-RU"/>
        </w:rPr>
        <w:t>Кроме того,</w:t>
      </w:r>
      <w:r w:rsidR="00680601" w:rsidRPr="00212049">
        <w:rPr>
          <w:rFonts w:cs="Times New Roman"/>
          <w:color w:val="000000" w:themeColor="text1"/>
          <w:lang w:eastAsia="ru-RU"/>
        </w:rPr>
        <w:t xml:space="preserve"> имеется </w:t>
      </w:r>
      <w:r w:rsidRPr="00212049">
        <w:rPr>
          <w:rFonts w:cs="Times New Roman"/>
          <w:color w:val="000000" w:themeColor="text1"/>
          <w:lang w:eastAsia="ru-RU"/>
        </w:rPr>
        <w:t xml:space="preserve">возможность </w:t>
      </w:r>
      <w:r w:rsidR="00680601" w:rsidRPr="00212049">
        <w:rPr>
          <w:rFonts w:cs="Times New Roman"/>
          <w:color w:val="000000" w:themeColor="text1"/>
          <w:lang w:eastAsia="ru-RU"/>
        </w:rPr>
        <w:t xml:space="preserve">множественного удаления путем </w:t>
      </w:r>
      <w:r w:rsidRPr="00212049">
        <w:rPr>
          <w:rFonts w:cs="Times New Roman"/>
          <w:color w:val="000000" w:themeColor="text1"/>
          <w:lang w:eastAsia="ru-RU"/>
        </w:rPr>
        <w:t xml:space="preserve">выбора нескольких </w:t>
      </w:r>
      <w:r w:rsidR="00680601" w:rsidRPr="00212049">
        <w:rPr>
          <w:rFonts w:cs="Times New Roman"/>
          <w:color w:val="000000" w:themeColor="text1"/>
          <w:lang w:eastAsia="ru-RU"/>
        </w:rPr>
        <w:t>строк из списка черновиков</w:t>
      </w:r>
      <w:r w:rsidR="00FB66A9" w:rsidRPr="00212049">
        <w:rPr>
          <w:rFonts w:cs="Times New Roman"/>
          <w:color w:val="000000" w:themeColor="text1"/>
          <w:lang w:eastAsia="ru-RU"/>
        </w:rPr>
        <w:t xml:space="preserve">, либо </w:t>
      </w:r>
      <w:r w:rsidRPr="00212049">
        <w:rPr>
          <w:rFonts w:cs="Times New Roman"/>
          <w:color w:val="000000" w:themeColor="text1"/>
          <w:lang w:eastAsia="ru-RU"/>
        </w:rPr>
        <w:t>одинарным нажатием на кнопку</w:t>
      </w:r>
      <w:r w:rsidR="00493BF3" w:rsidRPr="00212049">
        <w:rPr>
          <w:rFonts w:cs="Times New Roman"/>
          <w:color w:val="000000" w:themeColor="text1"/>
          <w:lang w:eastAsia="ru-RU"/>
        </w:rPr>
        <w:t xml:space="preserve"> «Отметить» (чек-бокс)</w:t>
      </w:r>
      <w:r w:rsidRPr="00212049">
        <w:rPr>
          <w:rFonts w:cs="Times New Roman"/>
          <w:color w:val="000000" w:themeColor="text1"/>
          <w:lang w:eastAsia="ru-RU"/>
        </w:rPr>
        <w:t xml:space="preserve"> в заголовке таблицы для выделения всех документов в журнале «Черновиков» и последующим </w:t>
      </w:r>
      <w:r w:rsidR="00A06F9E" w:rsidRPr="00212049">
        <w:rPr>
          <w:rFonts w:cs="Times New Roman"/>
          <w:color w:val="000000" w:themeColor="text1"/>
          <w:lang w:eastAsia="ru-RU"/>
        </w:rPr>
        <w:t xml:space="preserve">нажатием </w:t>
      </w:r>
      <w:r w:rsidR="00161DE4" w:rsidRPr="00212049">
        <w:rPr>
          <w:rFonts w:cs="Times New Roman"/>
          <w:color w:val="000000" w:themeColor="text1"/>
          <w:lang w:eastAsia="ru-RU"/>
        </w:rPr>
        <w:t>кнопк</w:t>
      </w:r>
      <w:r w:rsidRPr="00212049">
        <w:rPr>
          <w:rFonts w:cs="Times New Roman"/>
          <w:color w:val="000000" w:themeColor="text1"/>
          <w:lang w:eastAsia="ru-RU"/>
        </w:rPr>
        <w:t>и</w:t>
      </w:r>
      <w:r w:rsidR="00161DE4" w:rsidRPr="00212049">
        <w:rPr>
          <w:rFonts w:cs="Times New Roman"/>
          <w:color w:val="000000" w:themeColor="text1"/>
          <w:lang w:eastAsia="ru-RU"/>
        </w:rPr>
        <w:t xml:space="preserve"> «Удалить выбранные»</w:t>
      </w:r>
      <w:r w:rsidR="00FB66A9" w:rsidRPr="00212049">
        <w:rPr>
          <w:rFonts w:cs="Times New Roman"/>
          <w:color w:val="000000" w:themeColor="text1"/>
          <w:lang w:eastAsia="ru-RU"/>
        </w:rPr>
        <w:t xml:space="preserve">. </w:t>
      </w:r>
      <w:r w:rsidR="005E2F2F" w:rsidRPr="00212049">
        <w:rPr>
          <w:rFonts w:cs="Times New Roman"/>
          <w:color w:val="000000" w:themeColor="text1"/>
          <w:lang w:eastAsia="ru-RU"/>
        </w:rPr>
        <w:t>Система запросит подтверждения удаления выбранных документов, в открывшемся окне в правой верхней части экрана пользователю необходимо подтвердить или отменить удаление</w:t>
      </w:r>
      <w:r w:rsidR="00A413D7" w:rsidRPr="00212049">
        <w:rPr>
          <w:rFonts w:cs="Times New Roman"/>
          <w:color w:val="000000" w:themeColor="text1"/>
          <w:lang w:eastAsia="ru-RU"/>
        </w:rPr>
        <w:t xml:space="preserve"> </w:t>
      </w:r>
      <w:r w:rsidR="00C57445" w:rsidRPr="00212049">
        <w:rPr>
          <w:rFonts w:cs="Times New Roman"/>
          <w:color w:val="000000" w:themeColor="text1"/>
          <w:lang w:eastAsia="ru-RU"/>
        </w:rPr>
        <w:t>(</w:t>
      </w:r>
      <w:r w:rsidR="00A413D7" w:rsidRPr="00212049">
        <w:rPr>
          <w:rFonts w:cs="Times New Roman"/>
          <w:color w:val="000000" w:themeColor="text1"/>
          <w:lang w:eastAsia="ru-RU"/>
        </w:rPr>
        <w:fldChar w:fldCharType="begin"/>
      </w:r>
      <w:r w:rsidR="00A413D7" w:rsidRPr="00212049">
        <w:rPr>
          <w:rFonts w:cs="Times New Roman"/>
          <w:color w:val="000000" w:themeColor="text1"/>
          <w:lang w:eastAsia="ru-RU"/>
        </w:rPr>
        <w:instrText xml:space="preserve"> REF _Ref58321509 \h </w:instrText>
      </w:r>
      <w:r w:rsidR="00212049">
        <w:rPr>
          <w:rFonts w:cs="Times New Roman"/>
          <w:color w:val="000000" w:themeColor="text1"/>
          <w:lang w:eastAsia="ru-RU"/>
        </w:rPr>
        <w:instrText xml:space="preserve"> \* MERGEFORMAT </w:instrText>
      </w:r>
      <w:r w:rsidR="00A413D7" w:rsidRPr="00212049">
        <w:rPr>
          <w:rFonts w:cs="Times New Roman"/>
          <w:color w:val="000000" w:themeColor="text1"/>
          <w:lang w:eastAsia="ru-RU"/>
        </w:rPr>
      </w:r>
      <w:r w:rsidR="00A413D7" w:rsidRPr="00212049">
        <w:rPr>
          <w:rFonts w:cs="Times New Roman"/>
          <w:color w:val="000000" w:themeColor="text1"/>
          <w:lang w:eastAsia="ru-RU"/>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52</w:t>
      </w:r>
      <w:r w:rsidR="00A413D7" w:rsidRPr="00212049">
        <w:rPr>
          <w:rFonts w:cs="Times New Roman"/>
          <w:color w:val="000000" w:themeColor="text1"/>
          <w:lang w:eastAsia="ru-RU"/>
        </w:rPr>
        <w:fldChar w:fldCharType="end"/>
      </w:r>
      <w:r w:rsidR="00C57445" w:rsidRPr="00212049">
        <w:rPr>
          <w:rFonts w:cs="Times New Roman"/>
          <w:color w:val="000000" w:themeColor="text1"/>
          <w:lang w:eastAsia="ru-RU"/>
        </w:rPr>
        <w:t>).</w:t>
      </w:r>
      <w:r w:rsidR="00A56AE1" w:rsidRPr="00212049">
        <w:rPr>
          <w:rFonts w:cs="Times New Roman"/>
          <w:noProof/>
          <w:color w:val="000000" w:themeColor="text1"/>
          <w:lang w:eastAsia="ru-RU"/>
        </w:rPr>
        <w:t xml:space="preserve"> </w:t>
      </w:r>
    </w:p>
    <w:p w14:paraId="5EBCBA9F" w14:textId="5A6932F8" w:rsidR="00C57445" w:rsidRPr="00212049" w:rsidRDefault="00FB66A9" w:rsidP="00A56AE1">
      <w:pPr>
        <w:ind w:firstLine="0"/>
        <w:jc w:val="center"/>
        <w:rPr>
          <w:rFonts w:cs="Times New Roman"/>
          <w:color w:val="000000" w:themeColor="text1"/>
          <w:lang w:eastAsia="ru-RU"/>
        </w:rPr>
      </w:pPr>
      <w:r w:rsidRPr="00212049">
        <w:rPr>
          <w:rFonts w:cs="Times New Roman"/>
          <w:noProof/>
          <w:lang w:eastAsia="ru-RU"/>
        </w:rPr>
        <w:drawing>
          <wp:inline distT="0" distB="0" distL="0" distR="0" wp14:anchorId="10D53055" wp14:editId="56FBA2D2">
            <wp:extent cx="5939790" cy="2743200"/>
            <wp:effectExtent l="19050" t="19050" r="22860" b="19050"/>
            <wp:docPr id="341" name="Рисунок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5939790" cy="2743200"/>
                    </a:xfrm>
                    <a:prstGeom prst="rect">
                      <a:avLst/>
                    </a:prstGeom>
                    <a:ln w="9525" cap="flat" cmpd="sng" algn="ctr">
                      <a:solidFill>
                        <a:srgbClr val="5B9BD5"/>
                      </a:solidFill>
                      <a:prstDash val="solid"/>
                      <a:round/>
                      <a:headEnd type="none" w="med" len="med"/>
                      <a:tailEnd type="none" w="med" len="med"/>
                    </a:ln>
                  </pic:spPr>
                </pic:pic>
              </a:graphicData>
            </a:graphic>
          </wp:inline>
        </w:drawing>
      </w:r>
    </w:p>
    <w:p w14:paraId="606FC90B" w14:textId="1DD882A3" w:rsidR="00C57445" w:rsidRPr="00212049" w:rsidRDefault="00C57445" w:rsidP="007A2DB0">
      <w:pPr>
        <w:pStyle w:val="aff"/>
        <w:rPr>
          <w:color w:val="000000" w:themeColor="text1"/>
        </w:rPr>
      </w:pPr>
      <w:bookmarkStart w:id="278" w:name="_Ref58321509"/>
      <w:r w:rsidRPr="00212049">
        <w:rPr>
          <w:color w:val="000000" w:themeColor="text1"/>
        </w:rPr>
        <w:t xml:space="preserve">Рисунок </w:t>
      </w:r>
      <w:r w:rsidR="000E13B3" w:rsidRPr="00212049">
        <w:rPr>
          <w:noProof/>
          <w:color w:val="000000" w:themeColor="text1"/>
        </w:rPr>
        <w:fldChar w:fldCharType="begin"/>
      </w:r>
      <w:r w:rsidR="000E13B3" w:rsidRPr="00212049">
        <w:rPr>
          <w:noProof/>
          <w:color w:val="000000" w:themeColor="text1"/>
        </w:rPr>
        <w:instrText xml:space="preserve"> SEQ Рисунок \* ARABIC </w:instrText>
      </w:r>
      <w:r w:rsidR="000E13B3" w:rsidRPr="00212049">
        <w:rPr>
          <w:noProof/>
          <w:color w:val="000000" w:themeColor="text1"/>
        </w:rPr>
        <w:fldChar w:fldCharType="separate"/>
      </w:r>
      <w:r w:rsidR="001D1126">
        <w:rPr>
          <w:noProof/>
          <w:color w:val="000000" w:themeColor="text1"/>
        </w:rPr>
        <w:t>52</w:t>
      </w:r>
      <w:r w:rsidR="000E13B3" w:rsidRPr="00212049">
        <w:rPr>
          <w:noProof/>
          <w:color w:val="000000" w:themeColor="text1"/>
        </w:rPr>
        <w:fldChar w:fldCharType="end"/>
      </w:r>
      <w:bookmarkEnd w:id="278"/>
      <w:r w:rsidRPr="00212049">
        <w:rPr>
          <w:color w:val="000000" w:themeColor="text1"/>
        </w:rPr>
        <w:t xml:space="preserve"> – </w:t>
      </w:r>
      <w:r w:rsidR="002D04A5" w:rsidRPr="00212049">
        <w:rPr>
          <w:color w:val="000000" w:themeColor="text1"/>
          <w:lang w:val="ru-RU"/>
        </w:rPr>
        <w:t xml:space="preserve">Удаление </w:t>
      </w:r>
      <w:r w:rsidRPr="00212049">
        <w:rPr>
          <w:color w:val="000000" w:themeColor="text1"/>
        </w:rPr>
        <w:t>черновика</w:t>
      </w:r>
    </w:p>
    <w:p w14:paraId="02FDAE8D" w14:textId="64ECF815" w:rsidR="00A25FE7" w:rsidRPr="00212049" w:rsidRDefault="00A25FE7" w:rsidP="00027B09">
      <w:pPr>
        <w:pStyle w:val="6"/>
        <w:widowControl w:val="0"/>
        <w:numPr>
          <w:ilvl w:val="5"/>
          <w:numId w:val="7"/>
        </w:numPr>
        <w:tabs>
          <w:tab w:val="num" w:pos="1436"/>
        </w:tabs>
        <w:ind w:left="0" w:firstLine="851"/>
        <w:rPr>
          <w:bCs/>
          <w:iCs w:val="0"/>
          <w:smallCaps w:val="0"/>
          <w:color w:val="000000" w:themeColor="text1"/>
          <w:szCs w:val="20"/>
          <w:lang w:val="ru-RU" w:eastAsia="x-none"/>
        </w:rPr>
      </w:pPr>
      <w:bookmarkStart w:id="279" w:name="_Toc58916025"/>
      <w:r w:rsidRPr="00212049">
        <w:rPr>
          <w:bCs/>
          <w:iCs w:val="0"/>
          <w:smallCaps w:val="0"/>
          <w:color w:val="000000" w:themeColor="text1"/>
          <w:szCs w:val="20"/>
          <w:lang w:val="ru-RU" w:eastAsia="x-none"/>
        </w:rPr>
        <w:t xml:space="preserve">Скачивание </w:t>
      </w:r>
      <w:r w:rsidR="001F14E8" w:rsidRPr="00212049">
        <w:rPr>
          <w:bCs/>
          <w:iCs w:val="0"/>
          <w:smallCaps w:val="0"/>
          <w:color w:val="000000" w:themeColor="text1"/>
          <w:szCs w:val="20"/>
          <w:lang w:val="ru-RU" w:eastAsia="x-none"/>
        </w:rPr>
        <w:t xml:space="preserve">шаблона </w:t>
      </w:r>
      <w:r w:rsidRPr="00212049">
        <w:rPr>
          <w:bCs/>
          <w:iCs w:val="0"/>
          <w:smallCaps w:val="0"/>
          <w:color w:val="000000" w:themeColor="text1"/>
          <w:szCs w:val="20"/>
          <w:lang w:val="ru-RU" w:eastAsia="x-none"/>
        </w:rPr>
        <w:t>документа</w:t>
      </w:r>
      <w:bookmarkEnd w:id="279"/>
    </w:p>
    <w:p w14:paraId="65B8FF3D" w14:textId="06E636BB" w:rsidR="008213CC" w:rsidRPr="00212049" w:rsidRDefault="00C34046" w:rsidP="007A2DB0">
      <w:pPr>
        <w:rPr>
          <w:rFonts w:cs="Times New Roman"/>
          <w:color w:val="000000" w:themeColor="text1"/>
        </w:rPr>
      </w:pPr>
      <w:r w:rsidRPr="00212049">
        <w:rPr>
          <w:rFonts w:cs="Times New Roman"/>
          <w:color w:val="000000" w:themeColor="text1"/>
        </w:rPr>
        <w:t xml:space="preserve">В системе предусмотрена возможность скачивания шаблона документов, расположенных в разделах «Все» и «Избранные». </w:t>
      </w:r>
      <w:r w:rsidR="005E2F2F" w:rsidRPr="00212049">
        <w:rPr>
          <w:rFonts w:cs="Times New Roman"/>
          <w:color w:val="000000" w:themeColor="text1"/>
        </w:rPr>
        <w:t>Скачивание</w:t>
      </w:r>
      <w:r w:rsidRPr="00212049">
        <w:rPr>
          <w:rFonts w:cs="Times New Roman"/>
          <w:color w:val="000000" w:themeColor="text1"/>
        </w:rPr>
        <w:t xml:space="preserve"> шаблон</w:t>
      </w:r>
      <w:r w:rsidR="005E2F2F" w:rsidRPr="00212049">
        <w:rPr>
          <w:rFonts w:cs="Times New Roman"/>
          <w:color w:val="000000" w:themeColor="text1"/>
        </w:rPr>
        <w:t>а</w:t>
      </w:r>
      <w:r w:rsidRPr="00212049">
        <w:rPr>
          <w:rFonts w:cs="Times New Roman"/>
          <w:color w:val="000000" w:themeColor="text1"/>
        </w:rPr>
        <w:t xml:space="preserve"> документа </w:t>
      </w:r>
      <w:r w:rsidR="005E2F2F" w:rsidRPr="00212049">
        <w:rPr>
          <w:rFonts w:cs="Times New Roman"/>
          <w:color w:val="000000" w:themeColor="text1"/>
        </w:rPr>
        <w:t xml:space="preserve">осуществляется путем клика </w:t>
      </w:r>
      <w:r w:rsidRPr="00212049">
        <w:rPr>
          <w:rFonts w:cs="Times New Roman"/>
          <w:color w:val="000000" w:themeColor="text1"/>
        </w:rPr>
        <w:t xml:space="preserve">по иконке </w:t>
      </w:r>
      <w:r w:rsidR="00066C1E" w:rsidRPr="00212049">
        <w:rPr>
          <w:rFonts w:cs="Times New Roman"/>
          <w:noProof/>
          <w:color w:val="000000" w:themeColor="text1"/>
          <w:lang w:eastAsia="ru-RU"/>
        </w:rPr>
        <w:drawing>
          <wp:inline distT="0" distB="0" distL="0" distR="0" wp14:anchorId="14D2DEDC" wp14:editId="78BC6866">
            <wp:extent cx="251460" cy="198120"/>
            <wp:effectExtent l="19050" t="19050" r="15240" b="11430"/>
            <wp:docPr id="326" name="Рисунок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253974" cy="200101"/>
                    </a:xfrm>
                    <a:prstGeom prst="rect">
                      <a:avLst/>
                    </a:prstGeom>
                    <a:ln>
                      <a:solidFill>
                        <a:schemeClr val="accent1"/>
                      </a:solidFill>
                    </a:ln>
                  </pic:spPr>
                </pic:pic>
              </a:graphicData>
            </a:graphic>
          </wp:inline>
        </w:drawing>
      </w:r>
      <w:r w:rsidR="005E2F2F" w:rsidRPr="00212049">
        <w:rPr>
          <w:rFonts w:cs="Times New Roman"/>
          <w:color w:val="000000" w:themeColor="text1"/>
        </w:rPr>
        <w:t xml:space="preserve"> в строке соответствующего документа. В окне с выпадающим списком с доступными действиями </w:t>
      </w:r>
      <w:r w:rsidRPr="00212049">
        <w:rPr>
          <w:rFonts w:cs="Times New Roman"/>
          <w:color w:val="000000" w:themeColor="text1"/>
        </w:rPr>
        <w:t>необходимо выбрать «</w:t>
      </w:r>
      <w:r w:rsidR="004B142F" w:rsidRPr="00212049">
        <w:rPr>
          <w:rFonts w:cs="Times New Roman"/>
          <w:color w:val="000000" w:themeColor="text1"/>
        </w:rPr>
        <w:t>Скачать</w:t>
      </w:r>
      <w:r w:rsidRPr="00212049">
        <w:rPr>
          <w:rFonts w:cs="Times New Roman"/>
          <w:color w:val="000000" w:themeColor="text1"/>
        </w:rPr>
        <w:t>».</w:t>
      </w:r>
      <w:r w:rsidR="00AF22E8" w:rsidRPr="00212049">
        <w:rPr>
          <w:rFonts w:cs="Times New Roman"/>
          <w:color w:val="000000" w:themeColor="text1"/>
        </w:rPr>
        <w:t xml:space="preserve"> Система отобразит всплывающее окно выбора параметров для скачивания шаблона документа (</w:t>
      </w:r>
      <w:r w:rsidR="00A413D7" w:rsidRPr="00212049">
        <w:rPr>
          <w:rFonts w:cs="Times New Roman"/>
          <w:color w:val="000000" w:themeColor="text1"/>
        </w:rPr>
        <w:fldChar w:fldCharType="begin"/>
      </w:r>
      <w:r w:rsidR="00A413D7" w:rsidRPr="00212049">
        <w:rPr>
          <w:rFonts w:cs="Times New Roman"/>
          <w:color w:val="000000" w:themeColor="text1"/>
        </w:rPr>
        <w:instrText xml:space="preserve"> REF _Ref59354971 \h </w:instrText>
      </w:r>
      <w:r w:rsidR="00964EA3" w:rsidRPr="00212049">
        <w:rPr>
          <w:rFonts w:cs="Times New Roman"/>
          <w:color w:val="000000" w:themeColor="text1"/>
        </w:rPr>
        <w:instrText xml:space="preserve"> \* MERGEFORMAT </w:instrText>
      </w:r>
      <w:r w:rsidR="00A413D7" w:rsidRPr="00212049">
        <w:rPr>
          <w:rFonts w:cs="Times New Roman"/>
          <w:color w:val="000000" w:themeColor="text1"/>
        </w:rPr>
      </w:r>
      <w:r w:rsidR="00A413D7" w:rsidRPr="00212049">
        <w:rPr>
          <w:rFonts w:cs="Times New Roman"/>
          <w:color w:val="000000" w:themeColor="text1"/>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53</w:t>
      </w:r>
      <w:r w:rsidR="00A413D7" w:rsidRPr="00212049">
        <w:rPr>
          <w:rFonts w:cs="Times New Roman"/>
          <w:color w:val="000000" w:themeColor="text1"/>
        </w:rPr>
        <w:fldChar w:fldCharType="end"/>
      </w:r>
      <w:r w:rsidR="00AF22E8" w:rsidRPr="00212049">
        <w:rPr>
          <w:rFonts w:cs="Times New Roman"/>
          <w:color w:val="000000" w:themeColor="text1"/>
        </w:rPr>
        <w:t>).</w:t>
      </w:r>
    </w:p>
    <w:p w14:paraId="0214AA97" w14:textId="2F924BA2" w:rsidR="00AF22E8" w:rsidRPr="00212049" w:rsidRDefault="00A06F9E" w:rsidP="00AF22E8">
      <w:pPr>
        <w:keepNext/>
        <w:ind w:firstLine="0"/>
        <w:jc w:val="center"/>
        <w:rPr>
          <w:rFonts w:cs="Times New Roman"/>
          <w:color w:val="000000" w:themeColor="text1"/>
        </w:rPr>
      </w:pPr>
      <w:r w:rsidRPr="00212049">
        <w:rPr>
          <w:rFonts w:cs="Times New Roman"/>
          <w:noProof/>
          <w:lang w:eastAsia="ru-RU"/>
        </w:rPr>
        <w:drawing>
          <wp:inline distT="0" distB="0" distL="0" distR="0" wp14:anchorId="1A6C4B3D" wp14:editId="4A87FA76">
            <wp:extent cx="2834953" cy="1644015"/>
            <wp:effectExtent l="19050" t="19050" r="22860" b="13335"/>
            <wp:docPr id="343" name="Рисунок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1">
                      <a:extLst>
                        <a:ext uri="{28A0092B-C50C-407E-A947-70E740481C1C}">
                          <a14:useLocalDpi xmlns:a14="http://schemas.microsoft.com/office/drawing/2010/main" val="0"/>
                        </a:ext>
                      </a:extLst>
                    </a:blip>
                    <a:srcRect l="335" t="2265" b="-1"/>
                    <a:stretch/>
                  </pic:blipFill>
                  <pic:spPr bwMode="auto">
                    <a:xfrm>
                      <a:off x="0" y="0"/>
                      <a:ext cx="2835910" cy="1644570"/>
                    </a:xfrm>
                    <a:prstGeom prst="rect">
                      <a:avLst/>
                    </a:prstGeom>
                    <a:ln w="9525" cap="flat" cmpd="sng" algn="ctr">
                      <a:solidFill>
                        <a:srgbClr val="5B9BD5"/>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A8F6B35" w14:textId="24351051" w:rsidR="00AF22E8" w:rsidRPr="00212049" w:rsidRDefault="00AF22E8" w:rsidP="00AF22E8">
      <w:pPr>
        <w:pStyle w:val="aff"/>
        <w:rPr>
          <w:color w:val="000000" w:themeColor="text1"/>
          <w:lang w:val="ru-RU"/>
        </w:rPr>
      </w:pPr>
      <w:bookmarkStart w:id="280" w:name="_Ref59354971"/>
      <w:r w:rsidRPr="00212049">
        <w:rPr>
          <w:color w:val="000000" w:themeColor="text1"/>
        </w:rPr>
        <w:t xml:space="preserve">Рисунок </w:t>
      </w:r>
      <w:r w:rsidR="00E01BBB" w:rsidRPr="00212049">
        <w:rPr>
          <w:noProof/>
          <w:color w:val="000000" w:themeColor="text1"/>
        </w:rPr>
        <w:fldChar w:fldCharType="begin"/>
      </w:r>
      <w:r w:rsidR="00E01BBB" w:rsidRPr="00212049">
        <w:rPr>
          <w:noProof/>
          <w:color w:val="000000" w:themeColor="text1"/>
        </w:rPr>
        <w:instrText xml:space="preserve"> SEQ Рисунок \* ARABIC </w:instrText>
      </w:r>
      <w:r w:rsidR="00E01BBB" w:rsidRPr="00212049">
        <w:rPr>
          <w:noProof/>
          <w:color w:val="000000" w:themeColor="text1"/>
        </w:rPr>
        <w:fldChar w:fldCharType="separate"/>
      </w:r>
      <w:r w:rsidR="001D1126">
        <w:rPr>
          <w:noProof/>
          <w:color w:val="000000" w:themeColor="text1"/>
        </w:rPr>
        <w:t>53</w:t>
      </w:r>
      <w:r w:rsidR="00E01BBB" w:rsidRPr="00212049">
        <w:rPr>
          <w:noProof/>
          <w:color w:val="000000" w:themeColor="text1"/>
        </w:rPr>
        <w:fldChar w:fldCharType="end"/>
      </w:r>
      <w:bookmarkEnd w:id="280"/>
      <w:r w:rsidRPr="00212049">
        <w:rPr>
          <w:color w:val="000000" w:themeColor="text1"/>
          <w:lang w:val="ru-RU"/>
        </w:rPr>
        <w:t xml:space="preserve"> – Окно установки параметров для скачивания шаблона документа</w:t>
      </w:r>
    </w:p>
    <w:p w14:paraId="1A3C876B" w14:textId="05BF347F" w:rsidR="00AF22E8" w:rsidRPr="00212049" w:rsidRDefault="00A413D7" w:rsidP="00083FDE">
      <w:pPr>
        <w:widowControl w:val="0"/>
        <w:rPr>
          <w:rFonts w:cs="Times New Roman"/>
          <w:color w:val="000000" w:themeColor="text1"/>
        </w:rPr>
      </w:pPr>
      <w:r w:rsidRPr="00212049">
        <w:rPr>
          <w:rFonts w:cs="Times New Roman"/>
          <w:color w:val="000000" w:themeColor="text1"/>
        </w:rPr>
        <w:t>В данном окне необходимо выбрать формат выгружаемого документа. Далее, для выгрузки шаблона документа по выбранным параметрам нажмите на кнопку «Скачать» (</w:t>
      </w:r>
      <w:r w:rsidRPr="00212049">
        <w:rPr>
          <w:rFonts w:cs="Times New Roman"/>
          <w:color w:val="000000" w:themeColor="text1"/>
        </w:rPr>
        <w:fldChar w:fldCharType="begin"/>
      </w:r>
      <w:r w:rsidRPr="00212049">
        <w:rPr>
          <w:rFonts w:cs="Times New Roman"/>
          <w:color w:val="000000" w:themeColor="text1"/>
        </w:rPr>
        <w:instrText xml:space="preserve"> REF _Ref59354971 \h </w:instrText>
      </w:r>
      <w:r w:rsidR="00964EA3" w:rsidRPr="00212049">
        <w:rPr>
          <w:rFonts w:cs="Times New Roman"/>
          <w:color w:val="000000" w:themeColor="text1"/>
        </w:rPr>
        <w:instrText xml:space="preserve"> \* MERGEFORMAT </w:instrText>
      </w:r>
      <w:r w:rsidRPr="00212049">
        <w:rPr>
          <w:rFonts w:cs="Times New Roman"/>
          <w:color w:val="000000" w:themeColor="text1"/>
        </w:rPr>
      </w:r>
      <w:r w:rsidRPr="00212049">
        <w:rPr>
          <w:rFonts w:cs="Times New Roman"/>
          <w:color w:val="000000" w:themeColor="text1"/>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53</w:t>
      </w:r>
      <w:r w:rsidRPr="00212049">
        <w:rPr>
          <w:rFonts w:cs="Times New Roman"/>
          <w:color w:val="000000" w:themeColor="text1"/>
        </w:rPr>
        <w:fldChar w:fldCharType="end"/>
      </w:r>
      <w:r w:rsidRPr="00212049">
        <w:rPr>
          <w:rFonts w:cs="Times New Roman"/>
          <w:color w:val="000000" w:themeColor="text1"/>
        </w:rPr>
        <w:t>).</w:t>
      </w:r>
      <w:r w:rsidR="00AF22E8" w:rsidRPr="00212049">
        <w:rPr>
          <w:rFonts w:cs="Times New Roman"/>
          <w:color w:val="000000" w:themeColor="text1"/>
        </w:rPr>
        <w:t xml:space="preserve"> </w:t>
      </w:r>
      <w:r w:rsidR="00F55EB4" w:rsidRPr="00212049">
        <w:rPr>
          <w:rFonts w:cs="Times New Roman"/>
          <w:color w:val="000000" w:themeColor="text1"/>
        </w:rPr>
        <w:t xml:space="preserve"> </w:t>
      </w:r>
    </w:p>
    <w:p w14:paraId="591DF62B" w14:textId="5DF53F9D" w:rsidR="00A25FE7" w:rsidRPr="00212049" w:rsidRDefault="009F23C5" w:rsidP="00027B09">
      <w:pPr>
        <w:pStyle w:val="6"/>
        <w:widowControl w:val="0"/>
        <w:numPr>
          <w:ilvl w:val="5"/>
          <w:numId w:val="7"/>
        </w:numPr>
        <w:tabs>
          <w:tab w:val="num" w:pos="1436"/>
        </w:tabs>
        <w:ind w:left="0" w:firstLine="851"/>
        <w:rPr>
          <w:bCs/>
          <w:iCs w:val="0"/>
          <w:smallCaps w:val="0"/>
          <w:color w:val="000000" w:themeColor="text1"/>
          <w:szCs w:val="20"/>
          <w:lang w:val="ru-RU" w:eastAsia="x-none"/>
        </w:rPr>
      </w:pPr>
      <w:bookmarkStart w:id="281" w:name="_Toc58916026"/>
      <w:r w:rsidRPr="00212049">
        <w:rPr>
          <w:bCs/>
          <w:iCs w:val="0"/>
          <w:smallCaps w:val="0"/>
          <w:color w:val="000000" w:themeColor="text1"/>
          <w:szCs w:val="20"/>
          <w:lang w:val="ru-RU" w:eastAsia="x-none"/>
        </w:rPr>
        <w:t>Просмотр с</w:t>
      </w:r>
      <w:r w:rsidR="00A25FE7" w:rsidRPr="00212049">
        <w:rPr>
          <w:bCs/>
          <w:iCs w:val="0"/>
          <w:smallCaps w:val="0"/>
          <w:color w:val="000000" w:themeColor="text1"/>
          <w:szCs w:val="20"/>
          <w:lang w:val="ru-RU" w:eastAsia="x-none"/>
        </w:rPr>
        <w:t>ведени</w:t>
      </w:r>
      <w:r w:rsidRPr="00212049">
        <w:rPr>
          <w:bCs/>
          <w:iCs w:val="0"/>
          <w:smallCaps w:val="0"/>
          <w:color w:val="000000" w:themeColor="text1"/>
          <w:szCs w:val="20"/>
          <w:lang w:val="ru-RU" w:eastAsia="x-none"/>
        </w:rPr>
        <w:t>й</w:t>
      </w:r>
      <w:r w:rsidR="00A25FE7" w:rsidRPr="00212049">
        <w:rPr>
          <w:bCs/>
          <w:iCs w:val="0"/>
          <w:smallCaps w:val="0"/>
          <w:color w:val="000000" w:themeColor="text1"/>
          <w:szCs w:val="20"/>
          <w:lang w:val="ru-RU" w:eastAsia="x-none"/>
        </w:rPr>
        <w:t xml:space="preserve"> об услуге</w:t>
      </w:r>
      <w:bookmarkEnd w:id="281"/>
    </w:p>
    <w:p w14:paraId="309CCEC0" w14:textId="057575D9" w:rsidR="009F23C5" w:rsidRPr="00212049" w:rsidRDefault="003453F7" w:rsidP="007A2DB0">
      <w:pPr>
        <w:rPr>
          <w:rFonts w:cs="Times New Roman"/>
          <w:color w:val="000000" w:themeColor="text1"/>
        </w:rPr>
      </w:pPr>
      <w:r w:rsidRPr="00212049">
        <w:rPr>
          <w:rFonts w:cs="Times New Roman"/>
          <w:color w:val="000000" w:themeColor="text1"/>
          <w:lang w:eastAsia="x-none"/>
        </w:rPr>
        <w:t xml:space="preserve">Для </w:t>
      </w:r>
      <w:r w:rsidR="00F55EB4" w:rsidRPr="00212049">
        <w:rPr>
          <w:rFonts w:cs="Times New Roman"/>
          <w:color w:val="000000" w:themeColor="text1"/>
          <w:lang w:eastAsia="x-none"/>
        </w:rPr>
        <w:t>просмотра</w:t>
      </w:r>
      <w:r w:rsidRPr="00212049">
        <w:rPr>
          <w:rFonts w:cs="Times New Roman"/>
          <w:color w:val="000000" w:themeColor="text1"/>
          <w:lang w:eastAsia="x-none"/>
        </w:rPr>
        <w:t xml:space="preserve"> паспорт</w:t>
      </w:r>
      <w:r w:rsidR="00F55EB4" w:rsidRPr="00212049">
        <w:rPr>
          <w:rFonts w:cs="Times New Roman"/>
          <w:color w:val="000000" w:themeColor="text1"/>
          <w:lang w:eastAsia="x-none"/>
        </w:rPr>
        <w:t>а</w:t>
      </w:r>
      <w:r w:rsidRPr="00212049">
        <w:rPr>
          <w:rFonts w:cs="Times New Roman"/>
          <w:color w:val="000000" w:themeColor="text1"/>
          <w:lang w:eastAsia="x-none"/>
        </w:rPr>
        <w:t xml:space="preserve"> выбранной государс</w:t>
      </w:r>
      <w:r w:rsidR="009F23C5" w:rsidRPr="00212049">
        <w:rPr>
          <w:rFonts w:cs="Times New Roman"/>
          <w:color w:val="000000" w:themeColor="text1"/>
          <w:lang w:eastAsia="x-none"/>
        </w:rPr>
        <w:t xml:space="preserve">твенной услуги необходимо </w:t>
      </w:r>
      <w:r w:rsidR="009F23C5" w:rsidRPr="00212049">
        <w:rPr>
          <w:rFonts w:cs="Times New Roman"/>
          <w:color w:val="000000" w:themeColor="text1"/>
        </w:rPr>
        <w:t xml:space="preserve">в строке с </w:t>
      </w:r>
      <w:r w:rsidR="00F55EB4" w:rsidRPr="00212049">
        <w:rPr>
          <w:rFonts w:cs="Times New Roman"/>
          <w:color w:val="000000" w:themeColor="text1"/>
        </w:rPr>
        <w:t>соответствующим</w:t>
      </w:r>
      <w:r w:rsidR="00D86255" w:rsidRPr="00212049">
        <w:rPr>
          <w:rFonts w:cs="Times New Roman"/>
          <w:color w:val="000000" w:themeColor="text1"/>
        </w:rPr>
        <w:t xml:space="preserve"> </w:t>
      </w:r>
      <w:r w:rsidR="009F23C5" w:rsidRPr="00212049">
        <w:rPr>
          <w:rFonts w:cs="Times New Roman"/>
          <w:color w:val="000000" w:themeColor="text1"/>
        </w:rPr>
        <w:t>документ</w:t>
      </w:r>
      <w:r w:rsidR="00F55EB4" w:rsidRPr="00212049">
        <w:rPr>
          <w:rFonts w:cs="Times New Roman"/>
          <w:color w:val="000000" w:themeColor="text1"/>
        </w:rPr>
        <w:t>ом</w:t>
      </w:r>
      <w:r w:rsidR="009F23C5" w:rsidRPr="00212049">
        <w:rPr>
          <w:rFonts w:cs="Times New Roman"/>
          <w:color w:val="000000" w:themeColor="text1"/>
        </w:rPr>
        <w:t xml:space="preserve"> кликнуть по иконке </w:t>
      </w:r>
      <w:r w:rsidR="009F23C5" w:rsidRPr="00212049">
        <w:rPr>
          <w:rFonts w:cs="Times New Roman"/>
          <w:noProof/>
          <w:color w:val="000000" w:themeColor="text1"/>
          <w:lang w:eastAsia="ru-RU"/>
        </w:rPr>
        <w:drawing>
          <wp:inline distT="0" distB="0" distL="0" distR="0" wp14:anchorId="0AB479F0" wp14:editId="48B6AC07">
            <wp:extent cx="251460" cy="198120"/>
            <wp:effectExtent l="19050" t="19050" r="15240" b="11430"/>
            <wp:docPr id="366" name="Рисунок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253974" cy="200101"/>
                    </a:xfrm>
                    <a:prstGeom prst="rect">
                      <a:avLst/>
                    </a:prstGeom>
                    <a:ln>
                      <a:solidFill>
                        <a:schemeClr val="accent1"/>
                      </a:solidFill>
                    </a:ln>
                  </pic:spPr>
                </pic:pic>
              </a:graphicData>
            </a:graphic>
          </wp:inline>
        </w:drawing>
      </w:r>
      <w:r w:rsidR="009F23C5" w:rsidRPr="00212049">
        <w:rPr>
          <w:rFonts w:cs="Times New Roman"/>
          <w:color w:val="000000" w:themeColor="text1"/>
        </w:rPr>
        <w:t xml:space="preserve">, </w:t>
      </w:r>
      <w:r w:rsidR="00F55EB4" w:rsidRPr="00212049">
        <w:rPr>
          <w:rFonts w:cs="Times New Roman"/>
          <w:color w:val="000000" w:themeColor="text1"/>
        </w:rPr>
        <w:t xml:space="preserve">в открывшемся </w:t>
      </w:r>
      <w:r w:rsidR="009F23C5" w:rsidRPr="00212049">
        <w:rPr>
          <w:rFonts w:cs="Times New Roman"/>
          <w:color w:val="000000" w:themeColor="text1"/>
        </w:rPr>
        <w:t>выпадающ</w:t>
      </w:r>
      <w:r w:rsidR="00F55EB4" w:rsidRPr="00212049">
        <w:rPr>
          <w:rFonts w:cs="Times New Roman"/>
          <w:color w:val="000000" w:themeColor="text1"/>
        </w:rPr>
        <w:t>ем</w:t>
      </w:r>
      <w:r w:rsidR="009F23C5" w:rsidRPr="00212049">
        <w:rPr>
          <w:rFonts w:cs="Times New Roman"/>
          <w:color w:val="000000" w:themeColor="text1"/>
        </w:rPr>
        <w:t xml:space="preserve"> списк</w:t>
      </w:r>
      <w:r w:rsidR="00F55EB4" w:rsidRPr="00212049">
        <w:rPr>
          <w:rFonts w:cs="Times New Roman"/>
          <w:color w:val="000000" w:themeColor="text1"/>
        </w:rPr>
        <w:t>е</w:t>
      </w:r>
      <w:r w:rsidR="009F23C5" w:rsidRPr="00212049">
        <w:rPr>
          <w:rFonts w:cs="Times New Roman"/>
          <w:color w:val="000000" w:themeColor="text1"/>
        </w:rPr>
        <w:t xml:space="preserve"> выбрать действие «Сведения об услуге</w:t>
      </w:r>
      <w:r w:rsidR="00E6008F" w:rsidRPr="00212049">
        <w:rPr>
          <w:rFonts w:cs="Times New Roman"/>
          <w:color w:val="000000" w:themeColor="text1"/>
        </w:rPr>
        <w:t>»</w:t>
      </w:r>
      <w:r w:rsidR="00F55EB4" w:rsidRPr="00212049">
        <w:rPr>
          <w:rFonts w:cs="Times New Roman"/>
          <w:color w:val="000000" w:themeColor="text1"/>
        </w:rPr>
        <w:t xml:space="preserve">. </w:t>
      </w:r>
      <w:r w:rsidR="00E6008F" w:rsidRPr="00212049">
        <w:rPr>
          <w:rFonts w:cs="Times New Roman"/>
          <w:color w:val="000000" w:themeColor="text1"/>
        </w:rPr>
        <w:t>Система отобразит страницу, содержащую подробную информацию об этой государственной услуге (</w:t>
      </w:r>
      <w:r w:rsidR="001B4908" w:rsidRPr="00212049">
        <w:rPr>
          <w:rFonts w:cs="Times New Roman"/>
          <w:color w:val="000000" w:themeColor="text1"/>
        </w:rPr>
        <w:fldChar w:fldCharType="begin"/>
      </w:r>
      <w:r w:rsidR="001B4908" w:rsidRPr="00212049">
        <w:rPr>
          <w:rFonts w:cs="Times New Roman"/>
          <w:color w:val="000000" w:themeColor="text1"/>
        </w:rPr>
        <w:instrText xml:space="preserve"> REF _Ref58512665 \h  \* MERGEFORMAT </w:instrText>
      </w:r>
      <w:r w:rsidR="001B4908" w:rsidRPr="00212049">
        <w:rPr>
          <w:rFonts w:cs="Times New Roman"/>
          <w:color w:val="000000" w:themeColor="text1"/>
        </w:rPr>
      </w:r>
      <w:r w:rsidR="001B4908" w:rsidRPr="00212049">
        <w:rPr>
          <w:rFonts w:cs="Times New Roman"/>
          <w:color w:val="000000" w:themeColor="text1"/>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54</w:t>
      </w:r>
      <w:r w:rsidR="001B4908" w:rsidRPr="00212049">
        <w:rPr>
          <w:rFonts w:cs="Times New Roman"/>
          <w:color w:val="000000" w:themeColor="text1"/>
        </w:rPr>
        <w:fldChar w:fldCharType="end"/>
      </w:r>
      <w:r w:rsidR="00E6008F" w:rsidRPr="00212049">
        <w:rPr>
          <w:rFonts w:cs="Times New Roman"/>
          <w:color w:val="000000" w:themeColor="text1"/>
        </w:rPr>
        <w:t>).</w:t>
      </w:r>
    </w:p>
    <w:p w14:paraId="24D81BAA" w14:textId="77777777" w:rsidR="00E6008F" w:rsidRPr="00DB6425" w:rsidRDefault="00E6008F" w:rsidP="00DB6425">
      <w:pPr>
        <w:widowControl w:val="0"/>
        <w:spacing w:line="240" w:lineRule="auto"/>
        <w:ind w:firstLine="0"/>
        <w:jc w:val="center"/>
        <w:rPr>
          <w:rFonts w:cs="Times New Roman"/>
          <w:noProof/>
          <w:color w:val="000000" w:themeColor="text1"/>
          <w:lang w:eastAsia="ru-RU"/>
        </w:rPr>
      </w:pPr>
      <w:r w:rsidRPr="00DB6425">
        <w:rPr>
          <w:rFonts w:cs="Times New Roman"/>
          <w:noProof/>
          <w:color w:val="000000" w:themeColor="text1"/>
          <w:lang w:eastAsia="ru-RU"/>
        </w:rPr>
        <w:drawing>
          <wp:inline distT="0" distB="0" distL="0" distR="0" wp14:anchorId="697D6D73" wp14:editId="78C362D9">
            <wp:extent cx="4701339" cy="2642235"/>
            <wp:effectExtent l="19050" t="19050" r="23495" b="24765"/>
            <wp:docPr id="368" name="Рисунок 368" descr="C:\Users\User\AppData\Local\Temp\SNAGHTMLdeb70f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User\AppData\Local\Temp\SNAGHTMLdeb70f7.PNG"/>
                    <pic:cNvPicPr>
                      <a:picLocks noChangeAspect="1" noChangeArrowheads="1"/>
                    </pic:cNvPicPr>
                  </pic:nvPicPr>
                  <pic:blipFill rotWithShape="1">
                    <a:blip r:embed="rId102" cstate="print">
                      <a:extLst>
                        <a:ext uri="{28A0092B-C50C-407E-A947-70E740481C1C}">
                          <a14:useLocalDpi xmlns:a14="http://schemas.microsoft.com/office/drawing/2010/main" val="0"/>
                        </a:ext>
                      </a:extLst>
                    </a:blip>
                    <a:srcRect t="11261"/>
                    <a:stretch/>
                  </pic:blipFill>
                  <pic:spPr bwMode="auto">
                    <a:xfrm>
                      <a:off x="0" y="0"/>
                      <a:ext cx="4705506" cy="2644577"/>
                    </a:xfrm>
                    <a:prstGeom prst="rect">
                      <a:avLst/>
                    </a:prstGeom>
                    <a:noFill/>
                    <a:ln w="9525" cap="flat" cmpd="sng" algn="ctr">
                      <a:solidFill>
                        <a:srgbClr val="5B9BD5"/>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354AFB7" w14:textId="07C145BA" w:rsidR="00E6008F" w:rsidRPr="00212049" w:rsidRDefault="00E6008F" w:rsidP="007A2DB0">
      <w:pPr>
        <w:pStyle w:val="aff"/>
        <w:rPr>
          <w:color w:val="000000" w:themeColor="text1"/>
          <w:lang w:val="ru-RU"/>
        </w:rPr>
      </w:pPr>
      <w:bookmarkStart w:id="282" w:name="_Ref58512665"/>
      <w:r w:rsidRPr="00212049">
        <w:rPr>
          <w:color w:val="000000" w:themeColor="text1"/>
        </w:rPr>
        <w:t xml:space="preserve">Рисунок </w:t>
      </w:r>
      <w:r w:rsidR="005836B3" w:rsidRPr="00212049">
        <w:rPr>
          <w:noProof/>
          <w:color w:val="000000" w:themeColor="text1"/>
        </w:rPr>
        <w:fldChar w:fldCharType="begin"/>
      </w:r>
      <w:r w:rsidR="005836B3" w:rsidRPr="00212049">
        <w:rPr>
          <w:noProof/>
          <w:color w:val="000000" w:themeColor="text1"/>
        </w:rPr>
        <w:instrText xml:space="preserve"> SEQ Рисунок \* ARABIC </w:instrText>
      </w:r>
      <w:r w:rsidR="005836B3" w:rsidRPr="00212049">
        <w:rPr>
          <w:noProof/>
          <w:color w:val="000000" w:themeColor="text1"/>
        </w:rPr>
        <w:fldChar w:fldCharType="separate"/>
      </w:r>
      <w:r w:rsidR="001D1126">
        <w:rPr>
          <w:noProof/>
          <w:color w:val="000000" w:themeColor="text1"/>
        </w:rPr>
        <w:t>54</w:t>
      </w:r>
      <w:r w:rsidR="005836B3" w:rsidRPr="00212049">
        <w:rPr>
          <w:noProof/>
          <w:color w:val="000000" w:themeColor="text1"/>
        </w:rPr>
        <w:fldChar w:fldCharType="end"/>
      </w:r>
      <w:bookmarkEnd w:id="282"/>
      <w:r w:rsidRPr="00212049">
        <w:rPr>
          <w:color w:val="000000" w:themeColor="text1"/>
          <w:lang w:val="ru-RU"/>
        </w:rPr>
        <w:t xml:space="preserve"> – Страница просмотра паспорта услуги</w:t>
      </w:r>
    </w:p>
    <w:p w14:paraId="1650915B" w14:textId="489F6652" w:rsidR="005259E5" w:rsidRPr="00212049" w:rsidRDefault="005259E5" w:rsidP="00027B09">
      <w:pPr>
        <w:pStyle w:val="6"/>
        <w:widowControl w:val="0"/>
        <w:numPr>
          <w:ilvl w:val="5"/>
          <w:numId w:val="7"/>
        </w:numPr>
        <w:tabs>
          <w:tab w:val="num" w:pos="1436"/>
        </w:tabs>
        <w:ind w:left="0" w:firstLine="851"/>
        <w:rPr>
          <w:bCs/>
          <w:iCs w:val="0"/>
          <w:smallCaps w:val="0"/>
          <w:color w:val="000000" w:themeColor="text1"/>
          <w:szCs w:val="20"/>
          <w:lang w:val="ru-RU" w:eastAsia="x-none"/>
        </w:rPr>
      </w:pPr>
      <w:r w:rsidRPr="00212049">
        <w:rPr>
          <w:bCs/>
          <w:iCs w:val="0"/>
          <w:smallCaps w:val="0"/>
          <w:color w:val="000000" w:themeColor="text1"/>
          <w:szCs w:val="20"/>
          <w:lang w:val="ru-RU" w:eastAsia="x-none"/>
        </w:rPr>
        <w:t>Импорт документа</w:t>
      </w:r>
    </w:p>
    <w:p w14:paraId="26253DD8" w14:textId="69E75167" w:rsidR="005259E5" w:rsidRPr="00212049" w:rsidRDefault="005259E5" w:rsidP="005259E5">
      <w:pPr>
        <w:rPr>
          <w:rFonts w:cs="Times New Roman"/>
          <w:color w:val="000000" w:themeColor="text1"/>
        </w:rPr>
      </w:pPr>
      <w:r w:rsidRPr="00212049">
        <w:rPr>
          <w:rFonts w:cs="Times New Roman"/>
          <w:color w:val="000000" w:themeColor="text1"/>
        </w:rPr>
        <w:t xml:space="preserve">В </w:t>
      </w:r>
      <w:r w:rsidR="00D70ADF" w:rsidRPr="00212049">
        <w:rPr>
          <w:rFonts w:cs="Times New Roman"/>
          <w:color w:val="000000" w:themeColor="text1"/>
        </w:rPr>
        <w:t>КНП</w:t>
      </w:r>
      <w:r w:rsidRPr="00212049">
        <w:rPr>
          <w:rFonts w:cs="Times New Roman"/>
          <w:color w:val="000000" w:themeColor="text1"/>
        </w:rPr>
        <w:t xml:space="preserve"> предусмотрена возможность импорт</w:t>
      </w:r>
      <w:r w:rsidR="00FF15C3" w:rsidRPr="00212049">
        <w:rPr>
          <w:rFonts w:cs="Times New Roman"/>
          <w:color w:val="000000" w:themeColor="text1"/>
        </w:rPr>
        <w:t>а</w:t>
      </w:r>
      <w:r w:rsidRPr="00212049">
        <w:rPr>
          <w:rFonts w:cs="Times New Roman"/>
          <w:color w:val="000000" w:themeColor="text1"/>
        </w:rPr>
        <w:t xml:space="preserve"> </w:t>
      </w:r>
      <w:r w:rsidR="00550211" w:rsidRPr="00212049">
        <w:rPr>
          <w:rFonts w:cs="Times New Roman"/>
          <w:color w:val="000000" w:themeColor="text1"/>
        </w:rPr>
        <w:t xml:space="preserve">заполненного </w:t>
      </w:r>
      <w:r w:rsidR="00D86255" w:rsidRPr="00212049">
        <w:rPr>
          <w:rFonts w:cs="Times New Roman"/>
          <w:color w:val="000000" w:themeColor="text1"/>
        </w:rPr>
        <w:t>документа</w:t>
      </w:r>
      <w:r w:rsidR="00FF15C3" w:rsidRPr="00212049">
        <w:rPr>
          <w:rFonts w:cs="Times New Roman"/>
          <w:color w:val="000000" w:themeColor="text1"/>
        </w:rPr>
        <w:t xml:space="preserve"> в соответствии с </w:t>
      </w:r>
      <w:r w:rsidR="00D86255" w:rsidRPr="00212049">
        <w:rPr>
          <w:rFonts w:cs="Times New Roman"/>
          <w:color w:val="000000" w:themeColor="text1"/>
        </w:rPr>
        <w:t>имеющ</w:t>
      </w:r>
      <w:r w:rsidR="00FF15C3" w:rsidRPr="00212049">
        <w:rPr>
          <w:rFonts w:cs="Times New Roman"/>
          <w:color w:val="000000" w:themeColor="text1"/>
        </w:rPr>
        <w:t>и</w:t>
      </w:r>
      <w:r w:rsidR="00D86255" w:rsidRPr="00212049">
        <w:rPr>
          <w:rFonts w:cs="Times New Roman"/>
          <w:color w:val="000000" w:themeColor="text1"/>
        </w:rPr>
        <w:t>мся шаблон</w:t>
      </w:r>
      <w:r w:rsidR="00FF15C3" w:rsidRPr="00212049">
        <w:rPr>
          <w:rFonts w:cs="Times New Roman"/>
          <w:color w:val="000000" w:themeColor="text1"/>
        </w:rPr>
        <w:t>ом</w:t>
      </w:r>
      <w:r w:rsidR="00D86255" w:rsidRPr="00212049">
        <w:rPr>
          <w:rFonts w:cs="Times New Roman"/>
          <w:color w:val="000000" w:themeColor="text1"/>
        </w:rPr>
        <w:t xml:space="preserve"> </w:t>
      </w:r>
      <w:r w:rsidRPr="00212049">
        <w:rPr>
          <w:rFonts w:cs="Times New Roman"/>
          <w:color w:val="000000" w:themeColor="text1"/>
        </w:rPr>
        <w:t>докумен</w:t>
      </w:r>
      <w:r w:rsidR="00D86255" w:rsidRPr="00212049">
        <w:rPr>
          <w:rFonts w:cs="Times New Roman"/>
          <w:color w:val="000000" w:themeColor="text1"/>
        </w:rPr>
        <w:t>та.</w:t>
      </w:r>
    </w:p>
    <w:p w14:paraId="4A57F9BD" w14:textId="382F23E2" w:rsidR="00D86255" w:rsidRPr="00212049" w:rsidRDefault="00DF091D" w:rsidP="00D86255">
      <w:pPr>
        <w:rPr>
          <w:rFonts w:cs="Times New Roman"/>
          <w:color w:val="000000" w:themeColor="text1"/>
        </w:rPr>
      </w:pPr>
      <w:r w:rsidRPr="00212049">
        <w:rPr>
          <w:rFonts w:cs="Times New Roman"/>
          <w:color w:val="000000" w:themeColor="text1"/>
        </w:rPr>
        <w:t>Для импорта заполненного документа</w:t>
      </w:r>
      <w:r w:rsidR="00550211" w:rsidRPr="00212049">
        <w:rPr>
          <w:rFonts w:cs="Times New Roman"/>
          <w:color w:val="000000" w:themeColor="text1"/>
        </w:rPr>
        <w:t>,</w:t>
      </w:r>
      <w:r w:rsidRPr="00212049">
        <w:rPr>
          <w:rFonts w:cs="Times New Roman"/>
          <w:color w:val="000000" w:themeColor="text1"/>
        </w:rPr>
        <w:t xml:space="preserve"> </w:t>
      </w:r>
      <w:r w:rsidR="00550211" w:rsidRPr="00212049">
        <w:rPr>
          <w:rFonts w:cs="Times New Roman"/>
          <w:color w:val="000000" w:themeColor="text1"/>
        </w:rPr>
        <w:t>в соответствии с имеющимся шаблоном,</w:t>
      </w:r>
      <w:r w:rsidR="00550211" w:rsidRPr="00212049" w:rsidDel="00550211">
        <w:rPr>
          <w:rFonts w:cs="Times New Roman"/>
          <w:color w:val="000000" w:themeColor="text1"/>
        </w:rPr>
        <w:t xml:space="preserve"> </w:t>
      </w:r>
      <w:r w:rsidR="00D86255" w:rsidRPr="00212049">
        <w:rPr>
          <w:rFonts w:cs="Times New Roman"/>
          <w:color w:val="000000" w:themeColor="text1"/>
        </w:rPr>
        <w:t xml:space="preserve">необходимо перейти во вкладку «Все» либо «Избранные» раздела «Подать документ» в строке с </w:t>
      </w:r>
      <w:r w:rsidR="00550211" w:rsidRPr="00212049">
        <w:rPr>
          <w:rFonts w:cs="Times New Roman"/>
          <w:color w:val="000000" w:themeColor="text1"/>
        </w:rPr>
        <w:t xml:space="preserve">соответствующим </w:t>
      </w:r>
      <w:r w:rsidR="00D86255" w:rsidRPr="00212049">
        <w:rPr>
          <w:rFonts w:cs="Times New Roman"/>
          <w:color w:val="000000" w:themeColor="text1"/>
        </w:rPr>
        <w:t xml:space="preserve">шаблоном документа кликнуть левой кнопкой мыши по иконке </w:t>
      </w:r>
      <w:r w:rsidR="00D86255" w:rsidRPr="00212049">
        <w:rPr>
          <w:rFonts w:cs="Times New Roman"/>
          <w:noProof/>
          <w:color w:val="000000" w:themeColor="text1"/>
          <w:lang w:eastAsia="ru-RU"/>
        </w:rPr>
        <w:drawing>
          <wp:inline distT="0" distB="0" distL="0" distR="0" wp14:anchorId="2C149FED" wp14:editId="2E481FE4">
            <wp:extent cx="251460" cy="198120"/>
            <wp:effectExtent l="19050" t="19050" r="15240" b="1143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253974" cy="200101"/>
                    </a:xfrm>
                    <a:prstGeom prst="rect">
                      <a:avLst/>
                    </a:prstGeom>
                    <a:ln>
                      <a:solidFill>
                        <a:schemeClr val="accent1"/>
                      </a:solidFill>
                    </a:ln>
                  </pic:spPr>
                </pic:pic>
              </a:graphicData>
            </a:graphic>
          </wp:inline>
        </w:drawing>
      </w:r>
      <w:r w:rsidR="00D86255" w:rsidRPr="00212049">
        <w:rPr>
          <w:rFonts w:cs="Times New Roman"/>
          <w:color w:val="000000" w:themeColor="text1"/>
        </w:rPr>
        <w:t xml:space="preserve">, </w:t>
      </w:r>
      <w:r w:rsidR="00550211" w:rsidRPr="00212049">
        <w:rPr>
          <w:rFonts w:cs="Times New Roman"/>
          <w:color w:val="000000" w:themeColor="text1"/>
        </w:rPr>
        <w:t xml:space="preserve">в открывшемся выпадающем списке выбрать действие </w:t>
      </w:r>
      <w:r w:rsidR="00D86255" w:rsidRPr="00212049">
        <w:rPr>
          <w:rFonts w:cs="Times New Roman"/>
          <w:color w:val="000000" w:themeColor="text1"/>
        </w:rPr>
        <w:t>«Импорт документ»</w:t>
      </w:r>
      <w:r w:rsidR="00550211" w:rsidRPr="00212049">
        <w:rPr>
          <w:rFonts w:cs="Times New Roman"/>
          <w:color w:val="000000" w:themeColor="text1"/>
        </w:rPr>
        <w:t>,</w:t>
      </w:r>
      <w:r w:rsidR="005B1859" w:rsidRPr="00212049">
        <w:rPr>
          <w:rFonts w:cs="Times New Roman"/>
          <w:color w:val="000000" w:themeColor="text1"/>
        </w:rPr>
        <w:t xml:space="preserve"> либо нажать на кнопку «Импорт документа» на странице «Подать документ» (</w:t>
      </w:r>
      <w:r w:rsidR="005B1859" w:rsidRPr="00212049">
        <w:rPr>
          <w:rFonts w:cs="Times New Roman"/>
          <w:color w:val="000000" w:themeColor="text1"/>
        </w:rPr>
        <w:fldChar w:fldCharType="begin"/>
      </w:r>
      <w:r w:rsidR="005B1859" w:rsidRPr="00212049">
        <w:rPr>
          <w:rFonts w:cs="Times New Roman"/>
          <w:color w:val="000000" w:themeColor="text1"/>
        </w:rPr>
        <w:instrText xml:space="preserve"> REF _Ref59365165 \h </w:instrText>
      </w:r>
      <w:r w:rsidR="00711F0F" w:rsidRPr="00212049">
        <w:rPr>
          <w:rFonts w:cs="Times New Roman"/>
          <w:color w:val="000000" w:themeColor="text1"/>
        </w:rPr>
        <w:instrText xml:space="preserve"> \* MERGEFORMAT </w:instrText>
      </w:r>
      <w:r w:rsidR="005B1859" w:rsidRPr="00212049">
        <w:rPr>
          <w:rFonts w:cs="Times New Roman"/>
          <w:color w:val="000000" w:themeColor="text1"/>
        </w:rPr>
      </w:r>
      <w:r w:rsidR="005B1859" w:rsidRPr="00212049">
        <w:rPr>
          <w:rFonts w:cs="Times New Roman"/>
          <w:color w:val="000000" w:themeColor="text1"/>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55</w:t>
      </w:r>
      <w:r w:rsidR="005B1859" w:rsidRPr="00212049">
        <w:rPr>
          <w:rFonts w:cs="Times New Roman"/>
          <w:color w:val="000000" w:themeColor="text1"/>
        </w:rPr>
        <w:fldChar w:fldCharType="end"/>
      </w:r>
      <w:r w:rsidR="005B1859" w:rsidRPr="00212049">
        <w:rPr>
          <w:rFonts w:cs="Times New Roman"/>
          <w:color w:val="000000" w:themeColor="text1"/>
        </w:rPr>
        <w:t xml:space="preserve">). </w:t>
      </w:r>
      <w:r w:rsidR="001E2BAF" w:rsidRPr="00212049">
        <w:rPr>
          <w:rFonts w:cs="Times New Roman"/>
          <w:color w:val="000000" w:themeColor="text1"/>
        </w:rPr>
        <w:t xml:space="preserve">Система отобразит всплывающее окно </w:t>
      </w:r>
      <w:r w:rsidR="00037327" w:rsidRPr="00212049">
        <w:rPr>
          <w:rFonts w:cs="Times New Roman"/>
          <w:color w:val="000000" w:themeColor="text1"/>
        </w:rPr>
        <w:t>выбора файла</w:t>
      </w:r>
      <w:r w:rsidR="001E2BAF" w:rsidRPr="00212049">
        <w:rPr>
          <w:rFonts w:cs="Times New Roman"/>
          <w:color w:val="000000" w:themeColor="text1"/>
        </w:rPr>
        <w:t xml:space="preserve"> для </w:t>
      </w:r>
      <w:r w:rsidR="00037327" w:rsidRPr="00212049">
        <w:rPr>
          <w:rFonts w:cs="Times New Roman"/>
          <w:color w:val="000000" w:themeColor="text1"/>
        </w:rPr>
        <w:t xml:space="preserve">импорта </w:t>
      </w:r>
      <w:r w:rsidR="001E2BAF" w:rsidRPr="00212049">
        <w:rPr>
          <w:rFonts w:cs="Times New Roman"/>
          <w:color w:val="000000" w:themeColor="text1"/>
        </w:rPr>
        <w:t>документа (</w:t>
      </w:r>
      <w:r w:rsidR="00037327" w:rsidRPr="00212049">
        <w:rPr>
          <w:rFonts w:cs="Times New Roman"/>
          <w:color w:val="000000" w:themeColor="text1"/>
        </w:rPr>
        <w:fldChar w:fldCharType="begin"/>
      </w:r>
      <w:r w:rsidR="00037327" w:rsidRPr="00212049">
        <w:rPr>
          <w:rFonts w:cs="Times New Roman"/>
          <w:color w:val="000000" w:themeColor="text1"/>
        </w:rPr>
        <w:instrText xml:space="preserve"> REF _Ref59360156 \h </w:instrText>
      </w:r>
      <w:r w:rsidR="00711F0F" w:rsidRPr="00212049">
        <w:rPr>
          <w:rFonts w:cs="Times New Roman"/>
          <w:color w:val="000000" w:themeColor="text1"/>
        </w:rPr>
        <w:instrText xml:space="preserve"> \* MERGEFORMAT </w:instrText>
      </w:r>
      <w:r w:rsidR="00037327" w:rsidRPr="00212049">
        <w:rPr>
          <w:rFonts w:cs="Times New Roman"/>
          <w:color w:val="000000" w:themeColor="text1"/>
        </w:rPr>
      </w:r>
      <w:r w:rsidR="00037327" w:rsidRPr="00212049">
        <w:rPr>
          <w:rFonts w:cs="Times New Roman"/>
          <w:color w:val="000000" w:themeColor="text1"/>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56</w:t>
      </w:r>
      <w:r w:rsidR="00037327" w:rsidRPr="00212049">
        <w:rPr>
          <w:rFonts w:cs="Times New Roman"/>
          <w:color w:val="000000" w:themeColor="text1"/>
        </w:rPr>
        <w:fldChar w:fldCharType="end"/>
      </w:r>
      <w:r w:rsidR="001E2BAF" w:rsidRPr="00212049">
        <w:rPr>
          <w:rFonts w:cs="Times New Roman"/>
          <w:color w:val="000000" w:themeColor="text1"/>
        </w:rPr>
        <w:t>).</w:t>
      </w:r>
    </w:p>
    <w:p w14:paraId="097BBC8E" w14:textId="77777777" w:rsidR="005B1859" w:rsidRPr="00212049" w:rsidRDefault="005B1859" w:rsidP="00DB6425">
      <w:pPr>
        <w:widowControl w:val="0"/>
        <w:spacing w:line="240" w:lineRule="auto"/>
        <w:ind w:firstLine="0"/>
        <w:jc w:val="center"/>
        <w:rPr>
          <w:rFonts w:cs="Times New Roman"/>
          <w:color w:val="000000" w:themeColor="text1"/>
        </w:rPr>
      </w:pPr>
      <w:r w:rsidRPr="00212049">
        <w:rPr>
          <w:rFonts w:cs="Times New Roman"/>
          <w:noProof/>
          <w:color w:val="000000" w:themeColor="text1"/>
          <w:lang w:eastAsia="ru-RU"/>
        </w:rPr>
        <w:drawing>
          <wp:inline distT="0" distB="0" distL="0" distR="0" wp14:anchorId="1F7EE53D" wp14:editId="1D512051">
            <wp:extent cx="5316630" cy="2477571"/>
            <wp:effectExtent l="19050" t="19050" r="17780" b="1841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5379020" cy="2506645"/>
                    </a:xfrm>
                    <a:prstGeom prst="rect">
                      <a:avLst/>
                    </a:prstGeom>
                    <a:ln>
                      <a:solidFill>
                        <a:schemeClr val="accent1"/>
                      </a:solidFill>
                    </a:ln>
                  </pic:spPr>
                </pic:pic>
              </a:graphicData>
            </a:graphic>
          </wp:inline>
        </w:drawing>
      </w:r>
    </w:p>
    <w:p w14:paraId="60B120B9" w14:textId="5ED31D92" w:rsidR="005B1859" w:rsidRPr="00212049" w:rsidRDefault="005B1859" w:rsidP="005B1859">
      <w:pPr>
        <w:pStyle w:val="aff"/>
        <w:rPr>
          <w:color w:val="000000" w:themeColor="text1"/>
          <w:lang w:val="ru-RU"/>
        </w:rPr>
      </w:pPr>
      <w:bookmarkStart w:id="283" w:name="_Ref59365165"/>
      <w:r w:rsidRPr="00212049">
        <w:rPr>
          <w:color w:val="000000" w:themeColor="text1"/>
        </w:rPr>
        <w:t xml:space="preserve">Рисунок </w:t>
      </w:r>
      <w:r w:rsidR="00E13B62" w:rsidRPr="00212049">
        <w:rPr>
          <w:noProof/>
          <w:color w:val="000000" w:themeColor="text1"/>
        </w:rPr>
        <w:fldChar w:fldCharType="begin"/>
      </w:r>
      <w:r w:rsidR="00E13B62" w:rsidRPr="00212049">
        <w:rPr>
          <w:noProof/>
          <w:color w:val="000000" w:themeColor="text1"/>
        </w:rPr>
        <w:instrText xml:space="preserve"> SEQ Рисунок \* ARABIC </w:instrText>
      </w:r>
      <w:r w:rsidR="00E13B62" w:rsidRPr="00212049">
        <w:rPr>
          <w:noProof/>
          <w:color w:val="000000" w:themeColor="text1"/>
        </w:rPr>
        <w:fldChar w:fldCharType="separate"/>
      </w:r>
      <w:r w:rsidR="001D1126">
        <w:rPr>
          <w:noProof/>
          <w:color w:val="000000" w:themeColor="text1"/>
        </w:rPr>
        <w:t>55</w:t>
      </w:r>
      <w:r w:rsidR="00E13B62" w:rsidRPr="00212049">
        <w:rPr>
          <w:noProof/>
          <w:color w:val="000000" w:themeColor="text1"/>
        </w:rPr>
        <w:fldChar w:fldCharType="end"/>
      </w:r>
      <w:bookmarkEnd w:id="283"/>
      <w:r w:rsidR="00E13B62" w:rsidRPr="00212049">
        <w:rPr>
          <w:noProof/>
          <w:color w:val="000000" w:themeColor="text1"/>
          <w:lang w:val="ru-RU"/>
        </w:rPr>
        <w:t xml:space="preserve"> – Инициация импорта документа</w:t>
      </w:r>
    </w:p>
    <w:p w14:paraId="0AEF93A6" w14:textId="10551CE9" w:rsidR="00DF091D" w:rsidRPr="00212049" w:rsidRDefault="00B85E41" w:rsidP="00DB6425">
      <w:pPr>
        <w:widowControl w:val="0"/>
        <w:spacing w:line="240" w:lineRule="auto"/>
        <w:ind w:firstLine="0"/>
        <w:jc w:val="center"/>
        <w:rPr>
          <w:rFonts w:cs="Times New Roman"/>
          <w:noProof/>
          <w:color w:val="000000" w:themeColor="text1"/>
          <w:lang w:eastAsia="ru-RU"/>
        </w:rPr>
      </w:pPr>
      <w:r w:rsidRPr="00DB6425">
        <w:rPr>
          <w:rFonts w:cs="Times New Roman"/>
          <w:noProof/>
          <w:color w:val="000000" w:themeColor="text1"/>
          <w:lang w:eastAsia="ru-RU"/>
        </w:rPr>
        <w:drawing>
          <wp:inline distT="0" distB="0" distL="0" distR="0" wp14:anchorId="2C42C613" wp14:editId="14F95F2E">
            <wp:extent cx="2631533" cy="1427351"/>
            <wp:effectExtent l="19050" t="19050" r="16510" b="20955"/>
            <wp:docPr id="344" name="Рисунок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2658357" cy="1441900"/>
                    </a:xfrm>
                    <a:prstGeom prst="rect">
                      <a:avLst/>
                    </a:prstGeom>
                    <a:ln>
                      <a:solidFill>
                        <a:schemeClr val="accent1"/>
                      </a:solidFill>
                    </a:ln>
                  </pic:spPr>
                </pic:pic>
              </a:graphicData>
            </a:graphic>
          </wp:inline>
        </w:drawing>
      </w:r>
    </w:p>
    <w:p w14:paraId="178A43D4" w14:textId="2404C87D" w:rsidR="005259E5" w:rsidRPr="00212049" w:rsidRDefault="00DF091D" w:rsidP="00DF091D">
      <w:pPr>
        <w:pStyle w:val="aff"/>
        <w:rPr>
          <w:color w:val="000000" w:themeColor="text1"/>
          <w:lang w:val="ru-RU"/>
        </w:rPr>
      </w:pPr>
      <w:bookmarkStart w:id="284" w:name="_Ref59360156"/>
      <w:r w:rsidRPr="00212049">
        <w:rPr>
          <w:color w:val="000000" w:themeColor="text1"/>
        </w:rPr>
        <w:t xml:space="preserve">Рисунок </w:t>
      </w:r>
      <w:r w:rsidR="00E01BBB" w:rsidRPr="00212049">
        <w:rPr>
          <w:noProof/>
          <w:color w:val="000000" w:themeColor="text1"/>
        </w:rPr>
        <w:fldChar w:fldCharType="begin"/>
      </w:r>
      <w:r w:rsidR="00E01BBB" w:rsidRPr="00212049">
        <w:rPr>
          <w:noProof/>
          <w:color w:val="000000" w:themeColor="text1"/>
        </w:rPr>
        <w:instrText xml:space="preserve"> SEQ Рисунок \* ARABIC </w:instrText>
      </w:r>
      <w:r w:rsidR="00E01BBB" w:rsidRPr="00212049">
        <w:rPr>
          <w:noProof/>
          <w:color w:val="000000" w:themeColor="text1"/>
        </w:rPr>
        <w:fldChar w:fldCharType="separate"/>
      </w:r>
      <w:r w:rsidR="001D1126">
        <w:rPr>
          <w:noProof/>
          <w:color w:val="000000" w:themeColor="text1"/>
        </w:rPr>
        <w:t>56</w:t>
      </w:r>
      <w:r w:rsidR="00E01BBB" w:rsidRPr="00212049">
        <w:rPr>
          <w:noProof/>
          <w:color w:val="000000" w:themeColor="text1"/>
        </w:rPr>
        <w:fldChar w:fldCharType="end"/>
      </w:r>
      <w:bookmarkEnd w:id="284"/>
      <w:r w:rsidR="001E2BAF" w:rsidRPr="00212049">
        <w:rPr>
          <w:noProof/>
          <w:color w:val="000000" w:themeColor="text1"/>
          <w:lang w:val="ru-RU"/>
        </w:rPr>
        <w:t xml:space="preserve"> – Окно для импорта документа</w:t>
      </w:r>
    </w:p>
    <w:p w14:paraId="5780865C" w14:textId="16F1AC02" w:rsidR="005259E5" w:rsidRPr="00212049" w:rsidRDefault="00037327" w:rsidP="005B1859">
      <w:pPr>
        <w:rPr>
          <w:rFonts w:cs="Times New Roman"/>
          <w:color w:val="000000" w:themeColor="text1"/>
        </w:rPr>
      </w:pPr>
      <w:r w:rsidRPr="00212049">
        <w:rPr>
          <w:rFonts w:cs="Times New Roman"/>
          <w:color w:val="000000" w:themeColor="text1"/>
        </w:rPr>
        <w:t xml:space="preserve">В открывшемся окне необходимо </w:t>
      </w:r>
      <w:r w:rsidR="00550211" w:rsidRPr="00212049">
        <w:rPr>
          <w:rFonts w:cs="Times New Roman"/>
          <w:color w:val="000000" w:themeColor="text1"/>
        </w:rPr>
        <w:t xml:space="preserve">указать расположение </w:t>
      </w:r>
      <w:r w:rsidRPr="00212049">
        <w:rPr>
          <w:rFonts w:cs="Times New Roman"/>
          <w:color w:val="000000" w:themeColor="text1"/>
        </w:rPr>
        <w:t>загружаем</w:t>
      </w:r>
      <w:r w:rsidR="00550211" w:rsidRPr="00212049">
        <w:rPr>
          <w:rFonts w:cs="Times New Roman"/>
          <w:color w:val="000000" w:themeColor="text1"/>
        </w:rPr>
        <w:t>ого</w:t>
      </w:r>
      <w:r w:rsidRPr="00212049">
        <w:rPr>
          <w:rFonts w:cs="Times New Roman"/>
          <w:color w:val="000000" w:themeColor="text1"/>
        </w:rPr>
        <w:t xml:space="preserve"> файл</w:t>
      </w:r>
      <w:r w:rsidR="00550211" w:rsidRPr="00212049">
        <w:rPr>
          <w:rFonts w:cs="Times New Roman"/>
          <w:color w:val="000000" w:themeColor="text1"/>
        </w:rPr>
        <w:t xml:space="preserve">а </w:t>
      </w:r>
      <w:r w:rsidRPr="00212049">
        <w:rPr>
          <w:rFonts w:cs="Times New Roman"/>
          <w:color w:val="000000" w:themeColor="text1"/>
        </w:rPr>
        <w:t xml:space="preserve">и </w:t>
      </w:r>
      <w:r w:rsidR="003862F1" w:rsidRPr="00212049">
        <w:rPr>
          <w:rFonts w:cs="Times New Roman"/>
          <w:color w:val="000000" w:themeColor="text1"/>
        </w:rPr>
        <w:t>нажать кнопку «Импортировать».</w:t>
      </w:r>
      <w:r w:rsidR="00CA4774" w:rsidRPr="00212049">
        <w:rPr>
          <w:rFonts w:cs="Times New Roman"/>
          <w:color w:val="000000" w:themeColor="text1"/>
        </w:rPr>
        <w:t xml:space="preserve"> При импорте С</w:t>
      </w:r>
      <w:r w:rsidR="00557685" w:rsidRPr="00212049">
        <w:rPr>
          <w:rFonts w:cs="Times New Roman"/>
          <w:color w:val="000000" w:themeColor="text1"/>
        </w:rPr>
        <w:t xml:space="preserve">истема </w:t>
      </w:r>
      <w:r w:rsidR="00550211" w:rsidRPr="00212049">
        <w:rPr>
          <w:rFonts w:cs="Times New Roman"/>
          <w:color w:val="000000" w:themeColor="text1"/>
        </w:rPr>
        <w:t>проверить</w:t>
      </w:r>
      <w:r w:rsidR="005B1859" w:rsidRPr="00212049">
        <w:rPr>
          <w:rFonts w:cs="Times New Roman"/>
          <w:color w:val="000000" w:themeColor="text1"/>
        </w:rPr>
        <w:t xml:space="preserve"> </w:t>
      </w:r>
      <w:r w:rsidR="00E2139E" w:rsidRPr="00212049">
        <w:rPr>
          <w:rFonts w:cs="Times New Roman"/>
          <w:color w:val="000000" w:themeColor="text1"/>
          <w:szCs w:val="24"/>
          <w:shd w:val="clear" w:color="auto" w:fill="FFFFFF"/>
        </w:rPr>
        <w:t>наличие идентичной ФНО</w:t>
      </w:r>
      <w:r w:rsidR="00550211" w:rsidRPr="00212049">
        <w:rPr>
          <w:rFonts w:cs="Times New Roman"/>
          <w:color w:val="000000" w:themeColor="text1"/>
          <w:szCs w:val="24"/>
          <w:shd w:val="clear" w:color="auto" w:fill="FFFFFF"/>
        </w:rPr>
        <w:t xml:space="preserve"> в Системе</w:t>
      </w:r>
      <w:r w:rsidR="00E2139E" w:rsidRPr="00212049">
        <w:rPr>
          <w:rFonts w:cs="Times New Roman"/>
          <w:color w:val="000000" w:themeColor="text1"/>
          <w:szCs w:val="24"/>
          <w:shd w:val="clear" w:color="auto" w:fill="FFFFFF"/>
        </w:rPr>
        <w:t>,</w:t>
      </w:r>
      <w:r w:rsidR="00E2139E" w:rsidRPr="00212049">
        <w:rPr>
          <w:rFonts w:cs="Times New Roman"/>
          <w:color w:val="000000" w:themeColor="text1"/>
          <w:sz w:val="21"/>
          <w:szCs w:val="21"/>
          <w:shd w:val="clear" w:color="auto" w:fill="FFFFFF"/>
        </w:rPr>
        <w:t xml:space="preserve"> </w:t>
      </w:r>
      <w:r w:rsidR="005B1859" w:rsidRPr="00212049">
        <w:rPr>
          <w:rFonts w:cs="Times New Roman"/>
          <w:color w:val="000000" w:themeColor="text1"/>
        </w:rPr>
        <w:t xml:space="preserve">на соответствие и корректность документа заданным форматам формы налоговой отчетности и </w:t>
      </w:r>
      <w:r w:rsidR="00550211" w:rsidRPr="00212049">
        <w:rPr>
          <w:rFonts w:cs="Times New Roman"/>
          <w:color w:val="000000" w:themeColor="text1"/>
        </w:rPr>
        <w:t xml:space="preserve">на </w:t>
      </w:r>
      <w:r w:rsidR="005B1859" w:rsidRPr="00212049">
        <w:rPr>
          <w:rFonts w:cs="Times New Roman"/>
          <w:color w:val="000000" w:themeColor="text1"/>
        </w:rPr>
        <w:t>заполнени</w:t>
      </w:r>
      <w:r w:rsidR="00550211" w:rsidRPr="00212049">
        <w:rPr>
          <w:rFonts w:cs="Times New Roman"/>
          <w:color w:val="000000" w:themeColor="text1"/>
        </w:rPr>
        <w:t>е</w:t>
      </w:r>
      <w:r w:rsidR="005B1859" w:rsidRPr="00212049">
        <w:rPr>
          <w:rFonts w:cs="Times New Roman"/>
          <w:color w:val="000000" w:themeColor="text1"/>
        </w:rPr>
        <w:t xml:space="preserve"> обязательных полей формы.</w:t>
      </w:r>
      <w:r w:rsidR="00CA4774" w:rsidRPr="00212049">
        <w:rPr>
          <w:rFonts w:cs="Times New Roman"/>
          <w:color w:val="000000" w:themeColor="text1"/>
        </w:rPr>
        <w:t xml:space="preserve"> В случае наличия ошибок С</w:t>
      </w:r>
      <w:r w:rsidR="00C766AF" w:rsidRPr="00212049">
        <w:rPr>
          <w:rFonts w:cs="Times New Roman"/>
          <w:color w:val="000000" w:themeColor="text1"/>
        </w:rPr>
        <w:t>истема отобразит соответствующее сообщение об ошибке.</w:t>
      </w:r>
    </w:p>
    <w:p w14:paraId="475A53D2" w14:textId="773338B1" w:rsidR="00E2139E" w:rsidRPr="00212049" w:rsidRDefault="00E2139E" w:rsidP="005B1859">
      <w:pPr>
        <w:rPr>
          <w:rFonts w:cs="Times New Roman"/>
          <w:color w:val="000000" w:themeColor="text1"/>
        </w:rPr>
      </w:pPr>
      <w:r w:rsidRPr="00212049">
        <w:rPr>
          <w:rFonts w:cs="Times New Roman"/>
          <w:color w:val="000000" w:themeColor="text1"/>
        </w:rPr>
        <w:t>В</w:t>
      </w:r>
      <w:r w:rsidR="00857B7A" w:rsidRPr="00212049">
        <w:rPr>
          <w:rFonts w:cs="Times New Roman"/>
          <w:color w:val="000000" w:themeColor="text1"/>
        </w:rPr>
        <w:t xml:space="preserve"> случае успешного импорта </w:t>
      </w:r>
      <w:r w:rsidRPr="00212049">
        <w:rPr>
          <w:rFonts w:cs="Times New Roman"/>
          <w:color w:val="000000" w:themeColor="text1"/>
        </w:rPr>
        <w:t>Система</w:t>
      </w:r>
      <w:r w:rsidR="00857B7A" w:rsidRPr="00212049">
        <w:rPr>
          <w:rFonts w:cs="Times New Roman"/>
          <w:color w:val="000000" w:themeColor="text1"/>
        </w:rPr>
        <w:t xml:space="preserve"> отобразит форму с заполненными полями документа </w:t>
      </w:r>
      <w:r w:rsidR="00550211" w:rsidRPr="00212049">
        <w:rPr>
          <w:rFonts w:cs="Times New Roman"/>
          <w:color w:val="000000" w:themeColor="text1"/>
        </w:rPr>
        <w:t xml:space="preserve">из </w:t>
      </w:r>
      <w:r w:rsidR="00857B7A" w:rsidRPr="00212049">
        <w:rPr>
          <w:rFonts w:cs="Times New Roman"/>
          <w:color w:val="000000" w:themeColor="text1"/>
        </w:rPr>
        <w:t xml:space="preserve">загруженного файла. </w:t>
      </w:r>
      <w:r w:rsidR="00550211" w:rsidRPr="00212049">
        <w:rPr>
          <w:rFonts w:cs="Times New Roman"/>
          <w:color w:val="000000" w:themeColor="text1"/>
        </w:rPr>
        <w:t xml:space="preserve">Пользователю необходимо </w:t>
      </w:r>
      <w:r w:rsidR="00857B7A" w:rsidRPr="00212049">
        <w:rPr>
          <w:rFonts w:cs="Times New Roman"/>
          <w:color w:val="000000" w:themeColor="text1"/>
        </w:rPr>
        <w:t>про</w:t>
      </w:r>
      <w:r w:rsidR="00EE7A96" w:rsidRPr="00212049">
        <w:rPr>
          <w:rFonts w:cs="Times New Roman"/>
          <w:color w:val="000000" w:themeColor="text1"/>
        </w:rPr>
        <w:t>верить внесенные данные, отредактировать (</w:t>
      </w:r>
      <w:r w:rsidR="00550211" w:rsidRPr="00212049">
        <w:rPr>
          <w:rFonts w:cs="Times New Roman"/>
          <w:color w:val="000000" w:themeColor="text1"/>
        </w:rPr>
        <w:t xml:space="preserve">при </w:t>
      </w:r>
      <w:r w:rsidR="00EE7A96" w:rsidRPr="00212049">
        <w:rPr>
          <w:rFonts w:cs="Times New Roman"/>
          <w:color w:val="000000" w:themeColor="text1"/>
        </w:rPr>
        <w:t xml:space="preserve">необходимости), </w:t>
      </w:r>
      <w:r w:rsidR="00857B7A" w:rsidRPr="00212049">
        <w:rPr>
          <w:rFonts w:cs="Times New Roman"/>
          <w:color w:val="000000" w:themeColor="text1"/>
        </w:rPr>
        <w:t>и перейти к завершающим шагам заполнения и отправ</w:t>
      </w:r>
      <w:r w:rsidR="0011325D" w:rsidRPr="00212049">
        <w:rPr>
          <w:rFonts w:cs="Times New Roman"/>
          <w:color w:val="000000" w:themeColor="text1"/>
        </w:rPr>
        <w:t>к</w:t>
      </w:r>
      <w:r w:rsidR="00857B7A" w:rsidRPr="00212049">
        <w:rPr>
          <w:rFonts w:cs="Times New Roman"/>
          <w:color w:val="000000" w:themeColor="text1"/>
        </w:rPr>
        <w:t>и документ</w:t>
      </w:r>
      <w:r w:rsidR="0011325D" w:rsidRPr="00212049">
        <w:rPr>
          <w:rFonts w:cs="Times New Roman"/>
          <w:color w:val="000000" w:themeColor="text1"/>
        </w:rPr>
        <w:t>а</w:t>
      </w:r>
      <w:r w:rsidR="00857B7A" w:rsidRPr="00212049">
        <w:rPr>
          <w:rFonts w:cs="Times New Roman"/>
          <w:color w:val="000000" w:themeColor="text1"/>
        </w:rPr>
        <w:t xml:space="preserve"> в соответствующий ОГД</w:t>
      </w:r>
      <w:r w:rsidR="0011325D" w:rsidRPr="00212049">
        <w:rPr>
          <w:rFonts w:cs="Times New Roman"/>
          <w:color w:val="000000" w:themeColor="text1"/>
        </w:rPr>
        <w:t>,</w:t>
      </w:r>
      <w:r w:rsidR="00857B7A" w:rsidRPr="00212049">
        <w:rPr>
          <w:rFonts w:cs="Times New Roman"/>
          <w:color w:val="000000" w:themeColor="text1"/>
        </w:rPr>
        <w:t xml:space="preserve"> либо сохранить </w:t>
      </w:r>
      <w:r w:rsidR="0011325D" w:rsidRPr="00212049">
        <w:rPr>
          <w:rFonts w:cs="Times New Roman"/>
          <w:color w:val="000000" w:themeColor="text1"/>
        </w:rPr>
        <w:t xml:space="preserve">импортированный документ </w:t>
      </w:r>
      <w:r w:rsidR="00857B7A" w:rsidRPr="00212049">
        <w:rPr>
          <w:rFonts w:cs="Times New Roman"/>
          <w:color w:val="000000" w:themeColor="text1"/>
        </w:rPr>
        <w:t xml:space="preserve">«в черновиках». </w:t>
      </w:r>
    </w:p>
    <w:p w14:paraId="75CE0588" w14:textId="0312D79D" w:rsidR="00C766AF" w:rsidRPr="00212049" w:rsidRDefault="000914F8" w:rsidP="005B1859">
      <w:pPr>
        <w:rPr>
          <w:rFonts w:cs="Times New Roman"/>
          <w:color w:val="000000" w:themeColor="text1"/>
        </w:rPr>
      </w:pPr>
      <w:r w:rsidRPr="00212049">
        <w:rPr>
          <w:rFonts w:cs="Times New Roman"/>
          <w:color w:val="000000" w:themeColor="text1"/>
        </w:rPr>
        <w:t>При импорте документа С</w:t>
      </w:r>
      <w:r w:rsidR="00C766AF" w:rsidRPr="00212049">
        <w:rPr>
          <w:rFonts w:cs="Times New Roman"/>
          <w:color w:val="000000" w:themeColor="text1"/>
        </w:rPr>
        <w:t>истема принима</w:t>
      </w:r>
      <w:r w:rsidRPr="00212049">
        <w:rPr>
          <w:rFonts w:cs="Times New Roman"/>
          <w:color w:val="000000" w:themeColor="text1"/>
        </w:rPr>
        <w:t>е</w:t>
      </w:r>
      <w:r w:rsidR="00C766AF" w:rsidRPr="00212049">
        <w:rPr>
          <w:rFonts w:cs="Times New Roman"/>
          <w:color w:val="000000" w:themeColor="text1"/>
        </w:rPr>
        <w:t>т файлы формата *.</w:t>
      </w:r>
      <w:r w:rsidR="00C766AF" w:rsidRPr="00212049">
        <w:rPr>
          <w:rFonts w:cs="Times New Roman"/>
          <w:b/>
          <w:i/>
          <w:color w:val="000000" w:themeColor="text1"/>
          <w:lang w:val="en-US"/>
        </w:rPr>
        <w:t>xml</w:t>
      </w:r>
      <w:r w:rsidR="00B85E41" w:rsidRPr="00212049">
        <w:rPr>
          <w:rFonts w:cs="Times New Roman"/>
          <w:color w:val="000000" w:themeColor="text1"/>
        </w:rPr>
        <w:t xml:space="preserve">, </w:t>
      </w:r>
      <w:r w:rsidR="00B85E41" w:rsidRPr="00212049">
        <w:rPr>
          <w:rFonts w:cs="Times New Roman"/>
          <w:i/>
          <w:color w:val="000000" w:themeColor="text1"/>
        </w:rPr>
        <w:t>*</w:t>
      </w:r>
      <w:r w:rsidR="00B85E41" w:rsidRPr="00212049">
        <w:rPr>
          <w:rFonts w:cs="Times New Roman"/>
          <w:b/>
          <w:i/>
          <w:color w:val="000000" w:themeColor="text1"/>
        </w:rPr>
        <w:t>.</w:t>
      </w:r>
      <w:r w:rsidR="00B85E41" w:rsidRPr="00212049">
        <w:rPr>
          <w:rFonts w:cs="Times New Roman"/>
          <w:b/>
          <w:i/>
          <w:color w:val="000000" w:themeColor="text1"/>
          <w:lang w:val="en-US"/>
        </w:rPr>
        <w:t>json</w:t>
      </w:r>
      <w:r w:rsidR="00B85E41" w:rsidRPr="00212049">
        <w:rPr>
          <w:rFonts w:cs="Times New Roman"/>
          <w:color w:val="000000" w:themeColor="text1"/>
        </w:rPr>
        <w:t xml:space="preserve"> </w:t>
      </w:r>
      <w:r w:rsidR="00C766AF" w:rsidRPr="00212049">
        <w:rPr>
          <w:rFonts w:cs="Times New Roman"/>
          <w:color w:val="000000" w:themeColor="text1"/>
        </w:rPr>
        <w:t>и *.</w:t>
      </w:r>
      <w:r w:rsidR="00C766AF" w:rsidRPr="00212049">
        <w:rPr>
          <w:rFonts w:cs="Times New Roman"/>
          <w:b/>
          <w:i/>
          <w:color w:val="000000" w:themeColor="text1"/>
          <w:lang w:val="en-US"/>
        </w:rPr>
        <w:t>xls</w:t>
      </w:r>
      <w:r w:rsidR="00C766AF" w:rsidRPr="00212049">
        <w:rPr>
          <w:rFonts w:cs="Times New Roman"/>
          <w:color w:val="000000" w:themeColor="text1"/>
        </w:rPr>
        <w:t>.</w:t>
      </w:r>
    </w:p>
    <w:p w14:paraId="46AC4D5D" w14:textId="04E65883" w:rsidR="005B1859" w:rsidRPr="00212049" w:rsidRDefault="005B1859" w:rsidP="005B1859">
      <w:pPr>
        <w:rPr>
          <w:rFonts w:cs="Times New Roman"/>
          <w:i/>
          <w:color w:val="000000" w:themeColor="text1"/>
        </w:rPr>
      </w:pPr>
      <w:r w:rsidRPr="00212049">
        <w:rPr>
          <w:rFonts w:cs="Times New Roman"/>
          <w:b/>
          <w:i/>
          <w:color w:val="000000" w:themeColor="text1"/>
        </w:rPr>
        <w:t>Примечание:</w:t>
      </w:r>
      <w:r w:rsidRPr="00212049">
        <w:rPr>
          <w:rFonts w:cs="Times New Roman"/>
          <w:i/>
          <w:color w:val="000000" w:themeColor="text1"/>
        </w:rPr>
        <w:t xml:space="preserve"> структура и содержание загружаемого файла должны соответствовать форматам шаблона документа, по которому создается форма документа. При инициации импорта </w:t>
      </w:r>
      <w:r w:rsidR="00CA4774" w:rsidRPr="00212049">
        <w:rPr>
          <w:rFonts w:cs="Times New Roman"/>
          <w:i/>
          <w:color w:val="000000" w:themeColor="text1"/>
        </w:rPr>
        <w:t>С</w:t>
      </w:r>
      <w:r w:rsidRPr="00212049">
        <w:rPr>
          <w:rFonts w:cs="Times New Roman"/>
          <w:i/>
          <w:color w:val="000000" w:themeColor="text1"/>
        </w:rPr>
        <w:t>истема автоматически определяет, по какому шаблону формы налоговой отчетности загружается документ.</w:t>
      </w:r>
    </w:p>
    <w:p w14:paraId="7F84CD03" w14:textId="2E9E2583" w:rsidR="00FF351C" w:rsidRPr="00212049" w:rsidRDefault="00F04A30" w:rsidP="00827F92">
      <w:pPr>
        <w:pStyle w:val="5"/>
        <w:widowControl w:val="0"/>
        <w:tabs>
          <w:tab w:val="left" w:pos="1843"/>
        </w:tabs>
        <w:ind w:left="0" w:firstLine="851"/>
        <w:rPr>
          <w:color w:val="000000" w:themeColor="text1"/>
          <w:lang w:val="ru-RU"/>
        </w:rPr>
      </w:pPr>
      <w:bookmarkStart w:id="285" w:name="_Toc58916028"/>
      <w:r w:rsidRPr="00212049">
        <w:rPr>
          <w:color w:val="000000" w:themeColor="text1"/>
          <w:lang w:val="ru-RU"/>
        </w:rPr>
        <w:t>Просмотр документов (отправленные и полученные от ОГД)</w:t>
      </w:r>
      <w:bookmarkEnd w:id="285"/>
      <w:r w:rsidR="00FF351C" w:rsidRPr="00212049">
        <w:rPr>
          <w:color w:val="000000" w:themeColor="text1"/>
          <w:lang w:val="ru-RU"/>
        </w:rPr>
        <w:t xml:space="preserve"> </w:t>
      </w:r>
    </w:p>
    <w:p w14:paraId="5BBB9575" w14:textId="3FF9125D" w:rsidR="00FF351C" w:rsidRPr="00212049" w:rsidRDefault="00FF351C" w:rsidP="00827F92">
      <w:pPr>
        <w:rPr>
          <w:rFonts w:cs="Times New Roman"/>
          <w:color w:val="000000" w:themeColor="text1"/>
          <w:lang w:eastAsia="ru-RU"/>
        </w:rPr>
      </w:pPr>
      <w:r w:rsidRPr="00212049">
        <w:rPr>
          <w:rFonts w:cs="Times New Roman"/>
          <w:color w:val="000000" w:themeColor="text1"/>
          <w:lang w:eastAsia="ru-RU"/>
        </w:rPr>
        <w:t>Для просмотра и отслеживания статусов всех документов</w:t>
      </w:r>
      <w:r w:rsidR="0011325D" w:rsidRPr="00212049">
        <w:rPr>
          <w:rFonts w:cs="Times New Roman"/>
          <w:color w:val="000000" w:themeColor="text1"/>
          <w:lang w:eastAsia="ru-RU"/>
        </w:rPr>
        <w:t>,</w:t>
      </w:r>
      <w:r w:rsidRPr="00212049">
        <w:rPr>
          <w:rFonts w:cs="Times New Roman"/>
          <w:color w:val="000000" w:themeColor="text1"/>
          <w:lang w:eastAsia="ru-RU"/>
        </w:rPr>
        <w:t xml:space="preserve"> отправленных и полученных от ОГД в </w:t>
      </w:r>
      <w:r w:rsidR="00D70ADF" w:rsidRPr="00212049">
        <w:rPr>
          <w:rFonts w:cs="Times New Roman"/>
          <w:color w:val="000000" w:themeColor="text1"/>
          <w:lang w:eastAsia="ru-RU"/>
        </w:rPr>
        <w:t>КНП</w:t>
      </w:r>
      <w:r w:rsidRPr="00212049">
        <w:rPr>
          <w:rFonts w:cs="Times New Roman"/>
          <w:color w:val="000000" w:themeColor="text1"/>
          <w:lang w:eastAsia="ru-RU"/>
        </w:rPr>
        <w:t xml:space="preserve"> на панели </w:t>
      </w:r>
      <w:r w:rsidR="00441258" w:rsidRPr="00212049">
        <w:rPr>
          <w:rFonts w:cs="Times New Roman"/>
          <w:color w:val="000000" w:themeColor="text1"/>
        </w:rPr>
        <w:t>действий</w:t>
      </w:r>
      <w:r w:rsidR="00903599" w:rsidRPr="00212049">
        <w:rPr>
          <w:rFonts w:cs="Times New Roman"/>
          <w:color w:val="000000" w:themeColor="text1"/>
          <w:lang w:eastAsia="ru-RU"/>
        </w:rPr>
        <w:t xml:space="preserve"> </w:t>
      </w:r>
      <w:r w:rsidR="0011325D" w:rsidRPr="00212049">
        <w:rPr>
          <w:rFonts w:cs="Times New Roman"/>
          <w:color w:val="000000" w:themeColor="text1"/>
          <w:lang w:eastAsia="ru-RU"/>
        </w:rPr>
        <w:t xml:space="preserve">необходимо кликнуть </w:t>
      </w:r>
      <w:r w:rsidR="005435B9" w:rsidRPr="00212049">
        <w:rPr>
          <w:rFonts w:cs="Times New Roman"/>
          <w:color w:val="000000" w:themeColor="text1"/>
          <w:lang w:eastAsia="ru-RU"/>
        </w:rPr>
        <w:t xml:space="preserve">левой кнопкой мыши по </w:t>
      </w:r>
      <w:r w:rsidRPr="00212049">
        <w:rPr>
          <w:rFonts w:cs="Times New Roman"/>
          <w:color w:val="000000" w:themeColor="text1"/>
          <w:lang w:eastAsia="ru-RU"/>
        </w:rPr>
        <w:t>ссылк</w:t>
      </w:r>
      <w:r w:rsidR="005435B9" w:rsidRPr="00212049">
        <w:rPr>
          <w:rFonts w:cs="Times New Roman"/>
          <w:color w:val="000000" w:themeColor="text1"/>
          <w:lang w:eastAsia="ru-RU"/>
        </w:rPr>
        <w:t>е</w:t>
      </w:r>
      <w:r w:rsidRPr="00212049">
        <w:rPr>
          <w:rFonts w:cs="Times New Roman"/>
          <w:color w:val="000000" w:themeColor="text1"/>
          <w:lang w:eastAsia="ru-RU"/>
        </w:rPr>
        <w:t xml:space="preserve"> «</w:t>
      </w:r>
      <w:r w:rsidR="00517077">
        <w:rPr>
          <w:rFonts w:cs="Times New Roman"/>
          <w:color w:val="000000" w:themeColor="text1"/>
          <w:lang w:eastAsia="ru-RU"/>
        </w:rPr>
        <w:t>Д</w:t>
      </w:r>
      <w:r w:rsidRPr="00212049">
        <w:rPr>
          <w:rFonts w:cs="Times New Roman"/>
          <w:color w:val="000000" w:themeColor="text1"/>
          <w:lang w:eastAsia="ru-RU"/>
        </w:rPr>
        <w:t>окументы» (</w:t>
      </w:r>
      <w:r w:rsidR="00E64D07" w:rsidRPr="00212049">
        <w:rPr>
          <w:rFonts w:cs="Times New Roman"/>
          <w:color w:val="000000" w:themeColor="text1"/>
          <w:lang w:eastAsia="ru-RU"/>
        </w:rPr>
        <w:fldChar w:fldCharType="begin"/>
      </w:r>
      <w:r w:rsidR="00E64D07" w:rsidRPr="00212049">
        <w:rPr>
          <w:rFonts w:cs="Times New Roman"/>
          <w:color w:val="000000" w:themeColor="text1"/>
          <w:lang w:eastAsia="ru-RU"/>
        </w:rPr>
        <w:instrText xml:space="preserve"> REF _Ref58250669 \h  \* MERGEFORMAT </w:instrText>
      </w:r>
      <w:r w:rsidR="00E64D07" w:rsidRPr="00212049">
        <w:rPr>
          <w:rFonts w:cs="Times New Roman"/>
          <w:color w:val="000000" w:themeColor="text1"/>
          <w:lang w:eastAsia="ru-RU"/>
        </w:rPr>
      </w:r>
      <w:r w:rsidR="00E64D07" w:rsidRPr="00212049">
        <w:rPr>
          <w:rFonts w:cs="Times New Roman"/>
          <w:color w:val="000000" w:themeColor="text1"/>
          <w:lang w:eastAsia="ru-RU"/>
        </w:rPr>
        <w:fldChar w:fldCharType="separate"/>
      </w:r>
      <w:r w:rsidR="001D1126" w:rsidRPr="001D1126">
        <w:rPr>
          <w:rFonts w:cs="Times New Roman"/>
          <w:noProof/>
          <w:color w:val="000000" w:themeColor="text1"/>
          <w:lang w:eastAsia="ru-RU"/>
        </w:rPr>
        <w:drawing>
          <wp:inline distT="0" distB="0" distL="0" distR="0" wp14:anchorId="654B75D9" wp14:editId="1AF4E4C5">
            <wp:extent cx="5939790" cy="471805"/>
            <wp:effectExtent l="0" t="0" r="3810" b="444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5939790" cy="471805"/>
                    </a:xfrm>
                    <a:prstGeom prst="rect">
                      <a:avLst/>
                    </a:prstGeom>
                  </pic:spPr>
                </pic:pic>
              </a:graphicData>
            </a:graphic>
          </wp:inline>
        </w:drawing>
      </w:r>
      <w:r w:rsidR="001D1126" w:rsidRPr="001D1126">
        <w:rPr>
          <w:rFonts w:cs="Times New Roman"/>
          <w:noProof/>
          <w:color w:val="000000" w:themeColor="text1"/>
          <w:lang w:eastAsia="ru-RU"/>
        </w:rPr>
        <w:t>Рисунок</w:t>
      </w:r>
      <w:r w:rsidR="001D1126" w:rsidRPr="00212049">
        <w:rPr>
          <w:noProof/>
          <w:color w:val="000000" w:themeColor="text1"/>
        </w:rPr>
        <w:t xml:space="preserve"> </w:t>
      </w:r>
      <w:r w:rsidR="001D1126">
        <w:rPr>
          <w:noProof/>
          <w:color w:val="000000" w:themeColor="text1"/>
        </w:rPr>
        <w:t>57</w:t>
      </w:r>
      <w:r w:rsidR="00E64D07" w:rsidRPr="00212049">
        <w:rPr>
          <w:rFonts w:cs="Times New Roman"/>
          <w:color w:val="000000" w:themeColor="text1"/>
          <w:lang w:eastAsia="ru-RU"/>
        </w:rPr>
        <w:fldChar w:fldCharType="end"/>
      </w:r>
      <w:r w:rsidRPr="00212049">
        <w:rPr>
          <w:rFonts w:cs="Times New Roman"/>
          <w:color w:val="000000" w:themeColor="text1"/>
          <w:lang w:eastAsia="ru-RU"/>
        </w:rPr>
        <w:t xml:space="preserve">). </w:t>
      </w:r>
    </w:p>
    <w:p w14:paraId="288ADB07" w14:textId="2C77615A" w:rsidR="00FF351C" w:rsidRPr="00212049" w:rsidRDefault="00517077" w:rsidP="00827F92">
      <w:pPr>
        <w:pStyle w:val="aff"/>
        <w:rPr>
          <w:color w:val="000000" w:themeColor="text1"/>
        </w:rPr>
      </w:pPr>
      <w:bookmarkStart w:id="286" w:name="_Ref58250669"/>
      <w:r>
        <w:rPr>
          <w:noProof/>
          <w:lang w:val="ru-RU" w:eastAsia="ru-RU"/>
        </w:rPr>
        <w:drawing>
          <wp:inline distT="0" distB="0" distL="0" distR="0" wp14:anchorId="08596003" wp14:editId="16209DF2">
            <wp:extent cx="5939790" cy="471805"/>
            <wp:effectExtent l="0" t="0" r="3810" b="444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5939790" cy="471805"/>
                    </a:xfrm>
                    <a:prstGeom prst="rect">
                      <a:avLst/>
                    </a:prstGeom>
                  </pic:spPr>
                </pic:pic>
              </a:graphicData>
            </a:graphic>
          </wp:inline>
        </w:drawing>
      </w:r>
      <w:r w:rsidR="00FF351C" w:rsidRPr="00212049">
        <w:rPr>
          <w:color w:val="000000" w:themeColor="text1"/>
        </w:rPr>
        <w:t xml:space="preserve">Рисунок </w:t>
      </w:r>
      <w:r w:rsidR="00131D5F" w:rsidRPr="00212049">
        <w:rPr>
          <w:noProof/>
          <w:color w:val="000000" w:themeColor="text1"/>
        </w:rPr>
        <w:fldChar w:fldCharType="begin"/>
      </w:r>
      <w:r w:rsidR="00131D5F" w:rsidRPr="00212049">
        <w:rPr>
          <w:noProof/>
          <w:color w:val="000000" w:themeColor="text1"/>
        </w:rPr>
        <w:instrText xml:space="preserve"> SEQ Рисунок \* ARABIC </w:instrText>
      </w:r>
      <w:r w:rsidR="00131D5F" w:rsidRPr="00212049">
        <w:rPr>
          <w:noProof/>
          <w:color w:val="000000" w:themeColor="text1"/>
        </w:rPr>
        <w:fldChar w:fldCharType="separate"/>
      </w:r>
      <w:r w:rsidR="001D1126">
        <w:rPr>
          <w:noProof/>
          <w:color w:val="000000" w:themeColor="text1"/>
        </w:rPr>
        <w:t>57</w:t>
      </w:r>
      <w:r w:rsidR="00131D5F" w:rsidRPr="00212049">
        <w:rPr>
          <w:noProof/>
          <w:color w:val="000000" w:themeColor="text1"/>
        </w:rPr>
        <w:fldChar w:fldCharType="end"/>
      </w:r>
      <w:bookmarkEnd w:id="286"/>
      <w:r w:rsidR="00FF351C" w:rsidRPr="00212049">
        <w:rPr>
          <w:color w:val="000000" w:themeColor="text1"/>
        </w:rPr>
        <w:t xml:space="preserve"> –  П</w:t>
      </w:r>
      <w:r w:rsidR="00C101EC" w:rsidRPr="00212049">
        <w:rPr>
          <w:color w:val="000000" w:themeColor="text1"/>
        </w:rPr>
        <w:t>ереход на страницу со всеми документами</w:t>
      </w:r>
    </w:p>
    <w:p w14:paraId="4F0FF18F" w14:textId="5DC1DF64" w:rsidR="00F2702B" w:rsidRPr="00212049" w:rsidRDefault="00302FC0" w:rsidP="00827F92">
      <w:pPr>
        <w:rPr>
          <w:rFonts w:cs="Times New Roman"/>
          <w:color w:val="000000" w:themeColor="text1"/>
          <w:lang w:eastAsia="ru-RU"/>
        </w:rPr>
      </w:pPr>
      <w:r w:rsidRPr="00212049">
        <w:rPr>
          <w:rFonts w:cs="Times New Roman"/>
          <w:color w:val="000000" w:themeColor="text1"/>
          <w:lang w:eastAsia="ru-RU"/>
        </w:rPr>
        <w:t>Раздел «Мои докуме</w:t>
      </w:r>
      <w:r w:rsidR="00EC0319" w:rsidRPr="00212049">
        <w:rPr>
          <w:rFonts w:cs="Times New Roman"/>
          <w:color w:val="000000" w:themeColor="text1"/>
          <w:lang w:eastAsia="ru-RU"/>
        </w:rPr>
        <w:t xml:space="preserve">нты» </w:t>
      </w:r>
      <w:r w:rsidR="0011325D" w:rsidRPr="00212049">
        <w:rPr>
          <w:rFonts w:cs="Times New Roman"/>
          <w:color w:val="000000" w:themeColor="text1"/>
          <w:lang w:eastAsia="ru-RU"/>
        </w:rPr>
        <w:t xml:space="preserve">разделен на две вкладки и </w:t>
      </w:r>
      <w:r w:rsidR="00EC0319" w:rsidRPr="00212049">
        <w:rPr>
          <w:rFonts w:cs="Times New Roman"/>
          <w:color w:val="000000" w:themeColor="text1"/>
          <w:lang w:eastAsia="ru-RU"/>
        </w:rPr>
        <w:t>содержит все документы НП</w:t>
      </w:r>
      <w:r w:rsidR="00F2702B" w:rsidRPr="00212049">
        <w:rPr>
          <w:rFonts w:cs="Times New Roman"/>
          <w:color w:val="000000" w:themeColor="text1"/>
          <w:lang w:eastAsia="ru-RU"/>
        </w:rPr>
        <w:t>, которые были отправлены</w:t>
      </w:r>
      <w:r w:rsidR="0011325D" w:rsidRPr="00212049">
        <w:rPr>
          <w:rFonts w:cs="Times New Roman"/>
          <w:color w:val="000000" w:themeColor="text1"/>
          <w:lang w:eastAsia="ru-RU"/>
        </w:rPr>
        <w:t xml:space="preserve"> в ОГД</w:t>
      </w:r>
      <w:r w:rsidR="00F2702B" w:rsidRPr="00212049">
        <w:rPr>
          <w:rFonts w:cs="Times New Roman"/>
          <w:color w:val="000000" w:themeColor="text1"/>
          <w:lang w:eastAsia="ru-RU"/>
        </w:rPr>
        <w:t xml:space="preserve"> и получены от ОГД в рамках текущего профиля</w:t>
      </w:r>
      <w:r w:rsidR="00426144" w:rsidRPr="00212049">
        <w:rPr>
          <w:rFonts w:cs="Times New Roman"/>
          <w:color w:val="000000" w:themeColor="text1"/>
          <w:lang w:eastAsia="ru-RU"/>
        </w:rPr>
        <w:t>:</w:t>
      </w:r>
    </w:p>
    <w:p w14:paraId="397D4AC1" w14:textId="77058516" w:rsidR="00FF351C" w:rsidRPr="00212049" w:rsidRDefault="00426144" w:rsidP="00027B09">
      <w:pPr>
        <w:pStyle w:val="af5"/>
        <w:numPr>
          <w:ilvl w:val="0"/>
          <w:numId w:val="13"/>
        </w:numPr>
        <w:ind w:left="0" w:firstLine="851"/>
        <w:rPr>
          <w:color w:val="000000" w:themeColor="text1"/>
        </w:rPr>
      </w:pPr>
      <w:r w:rsidRPr="00212049">
        <w:rPr>
          <w:color w:val="000000" w:themeColor="text1"/>
        </w:rPr>
        <w:t>Полученные от ОГД</w:t>
      </w:r>
      <w:r w:rsidR="00FF351C" w:rsidRPr="00212049">
        <w:rPr>
          <w:color w:val="000000" w:themeColor="text1"/>
        </w:rPr>
        <w:t xml:space="preserve"> – </w:t>
      </w:r>
      <w:r w:rsidR="0011325D" w:rsidRPr="00212049">
        <w:rPr>
          <w:color w:val="000000" w:themeColor="text1"/>
          <w:lang w:val="ru-RU"/>
        </w:rPr>
        <w:t xml:space="preserve">отображает </w:t>
      </w:r>
      <w:r w:rsidRPr="00212049">
        <w:rPr>
          <w:color w:val="000000" w:themeColor="text1"/>
        </w:rPr>
        <w:t xml:space="preserve">документы, которые были направлены </w:t>
      </w:r>
      <w:r w:rsidR="0011325D" w:rsidRPr="00212049">
        <w:rPr>
          <w:color w:val="000000" w:themeColor="text1"/>
          <w:lang w:val="ru-RU"/>
        </w:rPr>
        <w:t xml:space="preserve">в адрес </w:t>
      </w:r>
      <w:r w:rsidRPr="00212049">
        <w:rPr>
          <w:color w:val="000000" w:themeColor="text1"/>
        </w:rPr>
        <w:t xml:space="preserve">НП </w:t>
      </w:r>
      <w:r w:rsidR="0011325D" w:rsidRPr="00212049">
        <w:rPr>
          <w:color w:val="000000" w:themeColor="text1"/>
          <w:lang w:val="ru-RU"/>
        </w:rPr>
        <w:t xml:space="preserve">органами государственных доходов </w:t>
      </w:r>
      <w:r w:rsidR="00125F6D" w:rsidRPr="00212049">
        <w:rPr>
          <w:color w:val="000000" w:themeColor="text1"/>
        </w:rPr>
        <w:t>(</w:t>
      </w:r>
      <w:r w:rsidR="00E13B62" w:rsidRPr="00212049">
        <w:rPr>
          <w:color w:val="000000" w:themeColor="text1"/>
        </w:rPr>
        <w:fldChar w:fldCharType="begin"/>
      </w:r>
      <w:r w:rsidR="00E13B62" w:rsidRPr="00212049">
        <w:rPr>
          <w:color w:val="000000" w:themeColor="text1"/>
        </w:rPr>
        <w:instrText xml:space="preserve"> REF _Ref59372827 \h  \* MERGEFORMAT </w:instrText>
      </w:r>
      <w:r w:rsidR="00E13B62" w:rsidRPr="00212049">
        <w:rPr>
          <w:color w:val="000000" w:themeColor="text1"/>
        </w:rPr>
      </w:r>
      <w:r w:rsidR="00E13B62" w:rsidRPr="00212049">
        <w:rPr>
          <w:color w:val="000000" w:themeColor="text1"/>
        </w:rPr>
        <w:fldChar w:fldCharType="separate"/>
      </w:r>
      <w:r w:rsidR="001D1126" w:rsidRPr="00212049">
        <w:rPr>
          <w:color w:val="000000" w:themeColor="text1"/>
        </w:rPr>
        <w:t xml:space="preserve">Рисунок </w:t>
      </w:r>
      <w:r w:rsidR="001D1126">
        <w:rPr>
          <w:color w:val="000000" w:themeColor="text1"/>
        </w:rPr>
        <w:t>58</w:t>
      </w:r>
      <w:r w:rsidR="00E13B62" w:rsidRPr="00212049">
        <w:rPr>
          <w:color w:val="000000" w:themeColor="text1"/>
        </w:rPr>
        <w:fldChar w:fldCharType="end"/>
      </w:r>
      <w:r w:rsidR="00125F6D" w:rsidRPr="00212049">
        <w:rPr>
          <w:color w:val="000000" w:themeColor="text1"/>
        </w:rPr>
        <w:t>)</w:t>
      </w:r>
      <w:r w:rsidR="00FF351C" w:rsidRPr="00212049">
        <w:rPr>
          <w:color w:val="000000" w:themeColor="text1"/>
        </w:rPr>
        <w:t>;</w:t>
      </w:r>
    </w:p>
    <w:p w14:paraId="0363E6EC" w14:textId="49F7F925" w:rsidR="00FF351C" w:rsidRPr="00212049" w:rsidRDefault="00426144" w:rsidP="003B3630">
      <w:pPr>
        <w:rPr>
          <w:rFonts w:cs="Times New Roman"/>
          <w:color w:val="000000" w:themeColor="text1"/>
          <w:lang w:eastAsia="ru-RU"/>
        </w:rPr>
      </w:pPr>
      <w:r w:rsidRPr="00212049">
        <w:rPr>
          <w:rFonts w:cs="Times New Roman"/>
          <w:color w:val="000000" w:themeColor="text1"/>
        </w:rPr>
        <w:t>Отправленные в ОГД</w:t>
      </w:r>
      <w:r w:rsidR="00FF351C" w:rsidRPr="00212049">
        <w:rPr>
          <w:rFonts w:cs="Times New Roman"/>
          <w:color w:val="000000" w:themeColor="text1"/>
        </w:rPr>
        <w:t xml:space="preserve"> – </w:t>
      </w:r>
      <w:r w:rsidR="0011325D" w:rsidRPr="00212049">
        <w:rPr>
          <w:rFonts w:cs="Times New Roman"/>
          <w:color w:val="000000" w:themeColor="text1"/>
        </w:rPr>
        <w:t xml:space="preserve">отображает </w:t>
      </w:r>
      <w:r w:rsidR="00FF351C" w:rsidRPr="00212049">
        <w:rPr>
          <w:rFonts w:cs="Times New Roman"/>
          <w:color w:val="000000" w:themeColor="text1"/>
        </w:rPr>
        <w:t xml:space="preserve">документы, которые были </w:t>
      </w:r>
      <w:r w:rsidRPr="00212049">
        <w:rPr>
          <w:rFonts w:cs="Times New Roman"/>
          <w:color w:val="000000" w:themeColor="text1"/>
        </w:rPr>
        <w:t>успешно отправлены</w:t>
      </w:r>
      <w:r w:rsidRPr="00212049">
        <w:rPr>
          <w:rFonts w:cs="Times New Roman"/>
          <w:color w:val="000000" w:themeColor="text1"/>
          <w:lang w:eastAsia="ru-RU"/>
        </w:rPr>
        <w:t xml:space="preserve"> в соответствующий ОГД НП в рамках текущего профиля</w:t>
      </w:r>
      <w:r w:rsidR="00125F6D" w:rsidRPr="00212049">
        <w:rPr>
          <w:rFonts w:cs="Times New Roman"/>
          <w:color w:val="000000" w:themeColor="text1"/>
          <w:lang w:eastAsia="ru-RU"/>
        </w:rPr>
        <w:t xml:space="preserve"> (</w:t>
      </w:r>
      <w:r w:rsidR="00125F6D" w:rsidRPr="00212049">
        <w:rPr>
          <w:rFonts w:cs="Times New Roman"/>
          <w:color w:val="000000" w:themeColor="text1"/>
          <w:lang w:eastAsia="ru-RU"/>
        </w:rPr>
        <w:fldChar w:fldCharType="begin"/>
      </w:r>
      <w:r w:rsidR="00125F6D" w:rsidRPr="00212049">
        <w:rPr>
          <w:rFonts w:cs="Times New Roman"/>
          <w:color w:val="000000" w:themeColor="text1"/>
          <w:lang w:eastAsia="ru-RU"/>
        </w:rPr>
        <w:instrText xml:space="preserve"> REF _Ref58072924 \h  \* MERGEFORMAT </w:instrText>
      </w:r>
      <w:r w:rsidR="00125F6D" w:rsidRPr="00212049">
        <w:rPr>
          <w:rFonts w:cs="Times New Roman"/>
          <w:color w:val="000000" w:themeColor="text1"/>
          <w:lang w:eastAsia="ru-RU"/>
        </w:rPr>
      </w:r>
      <w:r w:rsidR="00125F6D" w:rsidRPr="00212049">
        <w:rPr>
          <w:rFonts w:cs="Times New Roman"/>
          <w:color w:val="000000" w:themeColor="text1"/>
          <w:lang w:eastAsia="ru-RU"/>
        </w:rPr>
        <w:fldChar w:fldCharType="separate"/>
      </w:r>
      <w:r w:rsidR="001D1126" w:rsidRPr="001D1126">
        <w:rPr>
          <w:rFonts w:cs="Times New Roman"/>
          <w:color w:val="000000" w:themeColor="text1"/>
          <w:lang w:eastAsia="ru-RU"/>
        </w:rPr>
        <w:t>Рисунок 59</w:t>
      </w:r>
      <w:r w:rsidR="00125F6D" w:rsidRPr="00212049">
        <w:rPr>
          <w:rFonts w:cs="Times New Roman"/>
          <w:color w:val="000000" w:themeColor="text1"/>
          <w:lang w:eastAsia="ru-RU"/>
        </w:rPr>
        <w:fldChar w:fldCharType="end"/>
      </w:r>
      <w:r w:rsidR="00125F6D" w:rsidRPr="00212049">
        <w:rPr>
          <w:rFonts w:cs="Times New Roman"/>
          <w:color w:val="000000" w:themeColor="text1"/>
          <w:lang w:eastAsia="ru-RU"/>
        </w:rPr>
        <w:t>)</w:t>
      </w:r>
      <w:r w:rsidR="00FF351C" w:rsidRPr="00212049">
        <w:rPr>
          <w:rFonts w:cs="Times New Roman"/>
          <w:color w:val="000000" w:themeColor="text1"/>
          <w:lang w:eastAsia="ru-RU"/>
        </w:rPr>
        <w:t>.</w:t>
      </w:r>
    </w:p>
    <w:p w14:paraId="2A9EA91A" w14:textId="7ADD3ACB" w:rsidR="00FF351C" w:rsidRPr="00212049" w:rsidRDefault="0011325D" w:rsidP="00701E45">
      <w:pPr>
        <w:widowControl w:val="0"/>
        <w:rPr>
          <w:rFonts w:cs="Times New Roman"/>
          <w:color w:val="000000" w:themeColor="text1"/>
          <w:lang w:eastAsia="ru-RU"/>
        </w:rPr>
      </w:pPr>
      <w:r w:rsidRPr="00212049">
        <w:rPr>
          <w:rFonts w:cs="Times New Roman"/>
          <w:color w:val="000000" w:themeColor="text1"/>
        </w:rPr>
        <w:t>На странице раздела «Мои документы» выше указанных вкладок предусмотрена строка поиска, позволяющая осуществить поиск необходимого документа. Поиск запускается по мере ввода символов в поисковом поле «Поиск по названию, типу документа»</w:t>
      </w:r>
      <w:r w:rsidR="00FF351C" w:rsidRPr="00212049">
        <w:rPr>
          <w:rFonts w:cs="Times New Roman"/>
          <w:color w:val="000000" w:themeColor="text1"/>
          <w:lang w:eastAsia="ru-RU"/>
        </w:rPr>
        <w:t xml:space="preserve"> (</w:t>
      </w:r>
      <w:r w:rsidR="00F21548" w:rsidRPr="00212049">
        <w:rPr>
          <w:rFonts w:cs="Times New Roman"/>
          <w:color w:val="000000" w:themeColor="text1"/>
          <w:lang w:eastAsia="ru-RU"/>
        </w:rPr>
        <w:fldChar w:fldCharType="begin"/>
      </w:r>
      <w:r w:rsidR="00F21548" w:rsidRPr="00212049">
        <w:rPr>
          <w:rFonts w:cs="Times New Roman"/>
          <w:color w:val="000000" w:themeColor="text1"/>
          <w:lang w:eastAsia="ru-RU"/>
        </w:rPr>
        <w:instrText xml:space="preserve"> REF _Ref59372827 \h </w:instrText>
      </w:r>
      <w:r w:rsidR="00711F0F" w:rsidRPr="00212049">
        <w:rPr>
          <w:rFonts w:cs="Times New Roman"/>
          <w:color w:val="000000" w:themeColor="text1"/>
          <w:lang w:eastAsia="ru-RU"/>
        </w:rPr>
        <w:instrText xml:space="preserve"> \* MERGEFORMAT </w:instrText>
      </w:r>
      <w:r w:rsidR="00F21548" w:rsidRPr="00212049">
        <w:rPr>
          <w:rFonts w:cs="Times New Roman"/>
          <w:color w:val="000000" w:themeColor="text1"/>
          <w:lang w:eastAsia="ru-RU"/>
        </w:rPr>
      </w:r>
      <w:r w:rsidR="00F21548" w:rsidRPr="00212049">
        <w:rPr>
          <w:rFonts w:cs="Times New Roman"/>
          <w:color w:val="000000" w:themeColor="text1"/>
          <w:lang w:eastAsia="ru-RU"/>
        </w:rPr>
        <w:fldChar w:fldCharType="separate"/>
      </w:r>
      <w:r w:rsidR="001D1126" w:rsidRPr="001D1126">
        <w:rPr>
          <w:rFonts w:cs="Times New Roman"/>
          <w:color w:val="000000" w:themeColor="text1"/>
          <w:lang w:eastAsia="ru-RU"/>
        </w:rPr>
        <w:t>Рисунок 58</w:t>
      </w:r>
      <w:r w:rsidR="00F21548" w:rsidRPr="00212049">
        <w:rPr>
          <w:rFonts w:cs="Times New Roman"/>
          <w:color w:val="000000" w:themeColor="text1"/>
          <w:lang w:eastAsia="ru-RU"/>
        </w:rPr>
        <w:fldChar w:fldCharType="end"/>
      </w:r>
      <w:r w:rsidR="008930C2" w:rsidRPr="00212049">
        <w:rPr>
          <w:rFonts w:cs="Times New Roman"/>
          <w:color w:val="000000" w:themeColor="text1"/>
          <w:lang w:eastAsia="ru-RU"/>
        </w:rPr>
        <w:t xml:space="preserve"> и </w:t>
      </w:r>
      <w:r w:rsidR="004C52B9" w:rsidRPr="00212049">
        <w:rPr>
          <w:rFonts w:cs="Times New Roman"/>
          <w:color w:val="000000" w:themeColor="text1"/>
          <w:lang w:eastAsia="ru-RU"/>
        </w:rPr>
        <w:fldChar w:fldCharType="begin"/>
      </w:r>
      <w:r w:rsidR="004C52B9" w:rsidRPr="00212049">
        <w:rPr>
          <w:rFonts w:cs="Times New Roman"/>
          <w:color w:val="000000" w:themeColor="text1"/>
          <w:lang w:eastAsia="ru-RU"/>
        </w:rPr>
        <w:instrText xml:space="preserve"> REF _Ref58072924 \h  \* MERGEFORMAT </w:instrText>
      </w:r>
      <w:r w:rsidR="004C52B9" w:rsidRPr="00212049">
        <w:rPr>
          <w:rFonts w:cs="Times New Roman"/>
          <w:color w:val="000000" w:themeColor="text1"/>
          <w:lang w:eastAsia="ru-RU"/>
        </w:rPr>
      </w:r>
      <w:r w:rsidR="004C52B9" w:rsidRPr="00212049">
        <w:rPr>
          <w:rFonts w:cs="Times New Roman"/>
          <w:color w:val="000000" w:themeColor="text1"/>
          <w:lang w:eastAsia="ru-RU"/>
        </w:rPr>
        <w:fldChar w:fldCharType="separate"/>
      </w:r>
      <w:r w:rsidR="001D1126" w:rsidRPr="001D1126">
        <w:rPr>
          <w:rFonts w:cs="Times New Roman"/>
          <w:color w:val="000000" w:themeColor="text1"/>
          <w:lang w:eastAsia="ru-RU"/>
        </w:rPr>
        <w:t>Рисунок 59</w:t>
      </w:r>
      <w:r w:rsidR="004C52B9" w:rsidRPr="00212049">
        <w:rPr>
          <w:rFonts w:cs="Times New Roman"/>
          <w:color w:val="000000" w:themeColor="text1"/>
          <w:lang w:eastAsia="ru-RU"/>
        </w:rPr>
        <w:fldChar w:fldCharType="end"/>
      </w:r>
      <w:r w:rsidR="00FF351C" w:rsidRPr="00212049">
        <w:rPr>
          <w:rFonts w:cs="Times New Roman"/>
          <w:color w:val="000000" w:themeColor="text1"/>
          <w:lang w:eastAsia="ru-RU"/>
        </w:rPr>
        <w:t>).</w:t>
      </w:r>
    </w:p>
    <w:p w14:paraId="44257161" w14:textId="77777777" w:rsidR="008C221F" w:rsidRPr="00701E45" w:rsidRDefault="004C52B9" w:rsidP="00701E45">
      <w:pPr>
        <w:widowControl w:val="0"/>
        <w:spacing w:line="240" w:lineRule="auto"/>
        <w:ind w:firstLine="0"/>
        <w:jc w:val="center"/>
        <w:rPr>
          <w:rFonts w:cs="Times New Roman"/>
          <w:noProof/>
          <w:color w:val="000000" w:themeColor="text1"/>
          <w:lang w:eastAsia="ru-RU"/>
        </w:rPr>
      </w:pPr>
      <w:bookmarkStart w:id="287" w:name="_Ref58336037"/>
      <w:r w:rsidRPr="00701E45">
        <w:rPr>
          <w:rFonts w:cs="Times New Roman"/>
          <w:noProof/>
          <w:color w:val="000000" w:themeColor="text1"/>
          <w:lang w:eastAsia="ru-RU"/>
        </w:rPr>
        <w:drawing>
          <wp:inline distT="0" distB="0" distL="0" distR="0" wp14:anchorId="6C0C5DDA" wp14:editId="6C1E6582">
            <wp:extent cx="5227320" cy="3008961"/>
            <wp:effectExtent l="19050" t="19050" r="11430" b="2032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6" cstate="print">
                      <a:extLst>
                        <a:ext uri="{28A0092B-C50C-407E-A947-70E740481C1C}">
                          <a14:useLocalDpi xmlns:a14="http://schemas.microsoft.com/office/drawing/2010/main" val="0"/>
                        </a:ext>
                      </a:extLst>
                    </a:blip>
                    <a:srcRect t="15451"/>
                    <a:stretch/>
                  </pic:blipFill>
                  <pic:spPr bwMode="auto">
                    <a:xfrm>
                      <a:off x="0" y="0"/>
                      <a:ext cx="5227320" cy="3008961"/>
                    </a:xfrm>
                    <a:prstGeom prst="rect">
                      <a:avLst/>
                    </a:prstGeom>
                    <a:ln w="9525" cap="flat" cmpd="sng" algn="ctr">
                      <a:solidFill>
                        <a:srgbClr val="5B9BD5"/>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bookmarkStart w:id="288" w:name="_Ref58072902"/>
    </w:p>
    <w:p w14:paraId="5418D8A6" w14:textId="14631CF4" w:rsidR="004B60E1" w:rsidRPr="00212049" w:rsidRDefault="008C221F" w:rsidP="008C221F">
      <w:pPr>
        <w:pStyle w:val="aff"/>
        <w:rPr>
          <w:color w:val="000000" w:themeColor="text1"/>
          <w:lang w:val="ru-RU"/>
        </w:rPr>
      </w:pPr>
      <w:bookmarkStart w:id="289" w:name="_Ref59372827"/>
      <w:bookmarkStart w:id="290" w:name="_Ref59375570"/>
      <w:r w:rsidRPr="00212049">
        <w:rPr>
          <w:color w:val="000000" w:themeColor="text1"/>
        </w:rPr>
        <w:t xml:space="preserve">Рисунок </w:t>
      </w:r>
      <w:r w:rsidR="00E13B62" w:rsidRPr="00212049">
        <w:rPr>
          <w:noProof/>
          <w:color w:val="000000" w:themeColor="text1"/>
        </w:rPr>
        <w:fldChar w:fldCharType="begin"/>
      </w:r>
      <w:r w:rsidR="00E13B62" w:rsidRPr="00212049">
        <w:rPr>
          <w:noProof/>
          <w:color w:val="000000" w:themeColor="text1"/>
        </w:rPr>
        <w:instrText xml:space="preserve"> SEQ Рисунок \* ARABIC </w:instrText>
      </w:r>
      <w:r w:rsidR="00E13B62" w:rsidRPr="00212049">
        <w:rPr>
          <w:noProof/>
          <w:color w:val="000000" w:themeColor="text1"/>
        </w:rPr>
        <w:fldChar w:fldCharType="separate"/>
      </w:r>
      <w:r w:rsidR="001D1126">
        <w:rPr>
          <w:noProof/>
          <w:color w:val="000000" w:themeColor="text1"/>
        </w:rPr>
        <w:t>58</w:t>
      </w:r>
      <w:r w:rsidR="00E13B62" w:rsidRPr="00212049">
        <w:rPr>
          <w:noProof/>
          <w:color w:val="000000" w:themeColor="text1"/>
        </w:rPr>
        <w:fldChar w:fldCharType="end"/>
      </w:r>
      <w:bookmarkEnd w:id="289"/>
      <w:r w:rsidRPr="00212049">
        <w:rPr>
          <w:color w:val="000000" w:themeColor="text1"/>
          <w:lang w:val="ru-RU"/>
        </w:rPr>
        <w:t xml:space="preserve"> – Страница просмотра полученных от ОГД документов</w:t>
      </w:r>
      <w:bookmarkEnd w:id="290"/>
    </w:p>
    <w:p w14:paraId="09298672" w14:textId="35B7046D" w:rsidR="004C52B9" w:rsidRPr="00701E45" w:rsidRDefault="00742499" w:rsidP="00701E45">
      <w:pPr>
        <w:widowControl w:val="0"/>
        <w:spacing w:line="240" w:lineRule="auto"/>
        <w:ind w:firstLine="0"/>
        <w:jc w:val="center"/>
        <w:rPr>
          <w:rFonts w:cs="Times New Roman"/>
          <w:noProof/>
          <w:color w:val="000000" w:themeColor="text1"/>
          <w:lang w:eastAsia="ru-RU"/>
        </w:rPr>
      </w:pPr>
      <w:r w:rsidRPr="00701E45">
        <w:rPr>
          <w:rFonts w:cs="Times New Roman"/>
          <w:noProof/>
          <w:color w:val="000000" w:themeColor="text1"/>
          <w:lang w:eastAsia="ru-RU"/>
        </w:rPr>
        <w:drawing>
          <wp:inline distT="0" distB="0" distL="0" distR="0" wp14:anchorId="184B8491" wp14:editId="2181AFBA">
            <wp:extent cx="5210289" cy="3116580"/>
            <wp:effectExtent l="19050" t="19050" r="28575" b="2667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7" cstate="print">
                      <a:extLst>
                        <a:ext uri="{28A0092B-C50C-407E-A947-70E740481C1C}">
                          <a14:useLocalDpi xmlns:a14="http://schemas.microsoft.com/office/drawing/2010/main" val="0"/>
                        </a:ext>
                      </a:extLst>
                    </a:blip>
                    <a:srcRect t="14491"/>
                    <a:stretch/>
                  </pic:blipFill>
                  <pic:spPr bwMode="auto">
                    <a:xfrm>
                      <a:off x="0" y="0"/>
                      <a:ext cx="5210937" cy="3116968"/>
                    </a:xfrm>
                    <a:prstGeom prst="rect">
                      <a:avLst/>
                    </a:prstGeom>
                    <a:ln w="9525" cap="flat" cmpd="sng" algn="ctr">
                      <a:solidFill>
                        <a:srgbClr val="5B9BD5"/>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bookmarkEnd w:id="287"/>
      <w:bookmarkEnd w:id="288"/>
    </w:p>
    <w:p w14:paraId="61C862A0" w14:textId="0BCEC0B7" w:rsidR="004C52B9" w:rsidRPr="00212049" w:rsidRDefault="004C52B9" w:rsidP="004B60E1">
      <w:pPr>
        <w:pStyle w:val="aff"/>
        <w:rPr>
          <w:color w:val="000000" w:themeColor="text1"/>
        </w:rPr>
      </w:pPr>
      <w:bookmarkStart w:id="291" w:name="_Ref58072924"/>
      <w:r w:rsidRPr="00212049">
        <w:rPr>
          <w:color w:val="000000" w:themeColor="text1"/>
        </w:rPr>
        <w:t xml:space="preserve">Рисунок </w:t>
      </w:r>
      <w:r w:rsidR="00131D5F" w:rsidRPr="00212049">
        <w:rPr>
          <w:noProof/>
          <w:color w:val="000000" w:themeColor="text1"/>
        </w:rPr>
        <w:fldChar w:fldCharType="begin"/>
      </w:r>
      <w:r w:rsidR="00131D5F" w:rsidRPr="00212049">
        <w:rPr>
          <w:noProof/>
          <w:color w:val="000000" w:themeColor="text1"/>
        </w:rPr>
        <w:instrText xml:space="preserve"> SEQ Рисунок \* ARABIC </w:instrText>
      </w:r>
      <w:r w:rsidR="00131D5F" w:rsidRPr="00212049">
        <w:rPr>
          <w:noProof/>
          <w:color w:val="000000" w:themeColor="text1"/>
        </w:rPr>
        <w:fldChar w:fldCharType="separate"/>
      </w:r>
      <w:r w:rsidR="001D1126">
        <w:rPr>
          <w:noProof/>
          <w:color w:val="000000" w:themeColor="text1"/>
        </w:rPr>
        <w:t>59</w:t>
      </w:r>
      <w:r w:rsidR="00131D5F" w:rsidRPr="00212049">
        <w:rPr>
          <w:noProof/>
          <w:color w:val="000000" w:themeColor="text1"/>
        </w:rPr>
        <w:fldChar w:fldCharType="end"/>
      </w:r>
      <w:bookmarkEnd w:id="291"/>
      <w:r w:rsidRPr="00212049">
        <w:rPr>
          <w:color w:val="000000" w:themeColor="text1"/>
        </w:rPr>
        <w:t xml:space="preserve"> – Страница просмотра документов, отправленных в ОГД </w:t>
      </w:r>
    </w:p>
    <w:p w14:paraId="03EFC8C8" w14:textId="735EEA86" w:rsidR="00DC1833" w:rsidRPr="00212049" w:rsidRDefault="004C52B9" w:rsidP="00027B09">
      <w:pPr>
        <w:pStyle w:val="6"/>
        <w:widowControl w:val="0"/>
        <w:numPr>
          <w:ilvl w:val="5"/>
          <w:numId w:val="7"/>
        </w:numPr>
        <w:tabs>
          <w:tab w:val="num" w:pos="1436"/>
        </w:tabs>
        <w:ind w:left="0" w:firstLine="851"/>
        <w:rPr>
          <w:bCs/>
          <w:iCs w:val="0"/>
          <w:smallCaps w:val="0"/>
          <w:color w:val="000000" w:themeColor="text1"/>
          <w:szCs w:val="20"/>
          <w:lang w:val="ru-RU" w:eastAsia="x-none"/>
        </w:rPr>
      </w:pPr>
      <w:bookmarkStart w:id="292" w:name="_Toc58916029"/>
      <w:r w:rsidRPr="00212049">
        <w:rPr>
          <w:bCs/>
          <w:iCs w:val="0"/>
          <w:smallCaps w:val="0"/>
          <w:color w:val="000000" w:themeColor="text1"/>
          <w:szCs w:val="20"/>
          <w:lang w:eastAsia="x-none"/>
        </w:rPr>
        <w:t>Расширенный поиск документов</w:t>
      </w:r>
      <w:bookmarkEnd w:id="292"/>
      <w:r w:rsidR="00DC1833" w:rsidRPr="00212049">
        <w:rPr>
          <w:bCs/>
          <w:iCs w:val="0"/>
          <w:smallCaps w:val="0"/>
          <w:color w:val="000000" w:themeColor="text1"/>
          <w:szCs w:val="20"/>
          <w:lang w:val="ru-RU" w:eastAsia="x-none"/>
        </w:rPr>
        <w:t xml:space="preserve"> </w:t>
      </w:r>
    </w:p>
    <w:p w14:paraId="6CB5EE73" w14:textId="5116E27C" w:rsidR="004B60E1" w:rsidRPr="00212049" w:rsidRDefault="0008510B" w:rsidP="004B60E1">
      <w:pPr>
        <w:rPr>
          <w:rFonts w:cs="Times New Roman"/>
          <w:noProof/>
          <w:color w:val="000000" w:themeColor="text1"/>
          <w:lang w:eastAsia="ru-RU"/>
        </w:rPr>
      </w:pPr>
      <w:r w:rsidRPr="00212049">
        <w:rPr>
          <w:rFonts w:cs="Times New Roman"/>
          <w:color w:val="000000" w:themeColor="text1"/>
        </w:rPr>
        <w:t xml:space="preserve">В </w:t>
      </w:r>
      <w:r w:rsidR="00D70ADF" w:rsidRPr="00212049">
        <w:rPr>
          <w:rFonts w:cs="Times New Roman"/>
          <w:color w:val="000000" w:themeColor="text1"/>
        </w:rPr>
        <w:t>КНП</w:t>
      </w:r>
      <w:r w:rsidRPr="00212049">
        <w:rPr>
          <w:rFonts w:cs="Times New Roman"/>
          <w:color w:val="000000" w:themeColor="text1"/>
        </w:rPr>
        <w:t xml:space="preserve"> н</w:t>
      </w:r>
      <w:r w:rsidR="00527288" w:rsidRPr="00212049">
        <w:rPr>
          <w:rFonts w:cs="Times New Roman"/>
          <w:color w:val="000000" w:themeColor="text1"/>
        </w:rPr>
        <w:t>а странице раздела «Мои документы» предусмотрен расширенный</w:t>
      </w:r>
      <w:r w:rsidR="00E81695" w:rsidRPr="00212049">
        <w:rPr>
          <w:rFonts w:cs="Times New Roman"/>
          <w:color w:val="000000" w:themeColor="text1"/>
        </w:rPr>
        <w:t xml:space="preserve"> поиск </w:t>
      </w:r>
      <w:r w:rsidR="009F7F3C" w:rsidRPr="00212049">
        <w:rPr>
          <w:rFonts w:cs="Times New Roman"/>
          <w:color w:val="000000" w:themeColor="text1"/>
        </w:rPr>
        <w:t>полученных и отправленных</w:t>
      </w:r>
      <w:r w:rsidR="00E81695" w:rsidRPr="00212049">
        <w:rPr>
          <w:rFonts w:cs="Times New Roman"/>
          <w:color w:val="000000" w:themeColor="text1"/>
        </w:rPr>
        <w:t xml:space="preserve"> документов. Для применения параметров расширенного поиска необходимо нажать на ссылку «Расширенный поиск» в строке п</w:t>
      </w:r>
      <w:r w:rsidR="00125F6D" w:rsidRPr="00212049">
        <w:rPr>
          <w:rFonts w:cs="Times New Roman"/>
          <w:color w:val="000000" w:themeColor="text1"/>
        </w:rPr>
        <w:t xml:space="preserve">оля </w:t>
      </w:r>
      <w:r w:rsidR="00E81695" w:rsidRPr="00212049">
        <w:rPr>
          <w:rFonts w:cs="Times New Roman"/>
          <w:color w:val="000000" w:themeColor="text1"/>
        </w:rPr>
        <w:t>«Поиск по названию, типу документа»</w:t>
      </w:r>
      <w:r w:rsidR="00403840" w:rsidRPr="00212049">
        <w:rPr>
          <w:rFonts w:cs="Times New Roman"/>
          <w:color w:val="000000" w:themeColor="text1"/>
        </w:rPr>
        <w:t xml:space="preserve"> </w:t>
      </w:r>
      <w:r w:rsidR="00C01202" w:rsidRPr="00212049">
        <w:rPr>
          <w:rFonts w:cs="Times New Roman"/>
          <w:color w:val="000000" w:themeColor="text1"/>
        </w:rPr>
        <w:t>(</w:t>
      </w:r>
      <w:r w:rsidR="00403840" w:rsidRPr="00212049">
        <w:rPr>
          <w:rFonts w:cs="Times New Roman"/>
          <w:color w:val="000000" w:themeColor="text1"/>
        </w:rPr>
        <w:fldChar w:fldCharType="begin"/>
      </w:r>
      <w:r w:rsidR="00403840" w:rsidRPr="00212049">
        <w:rPr>
          <w:rFonts w:cs="Times New Roman"/>
          <w:color w:val="000000" w:themeColor="text1"/>
        </w:rPr>
        <w:instrText xml:space="preserve"> REF _Ref58231620 \h  \* MERGEFORMAT </w:instrText>
      </w:r>
      <w:r w:rsidR="00403840" w:rsidRPr="00212049">
        <w:rPr>
          <w:rFonts w:cs="Times New Roman"/>
          <w:color w:val="000000" w:themeColor="text1"/>
        </w:rPr>
      </w:r>
      <w:r w:rsidR="00403840" w:rsidRPr="00212049">
        <w:rPr>
          <w:rFonts w:cs="Times New Roman"/>
          <w:color w:val="000000" w:themeColor="text1"/>
        </w:rPr>
        <w:fldChar w:fldCharType="separate"/>
      </w:r>
      <w:r w:rsidR="001D1126" w:rsidRPr="001D1126">
        <w:rPr>
          <w:rFonts w:cs="Times New Roman"/>
          <w:color w:val="000000" w:themeColor="text1"/>
        </w:rPr>
        <w:t>Рисунок 60</w:t>
      </w:r>
      <w:r w:rsidR="00403840" w:rsidRPr="00212049">
        <w:rPr>
          <w:rFonts w:cs="Times New Roman"/>
          <w:color w:val="000000" w:themeColor="text1"/>
        </w:rPr>
        <w:fldChar w:fldCharType="end"/>
      </w:r>
      <w:r w:rsidR="00C01202" w:rsidRPr="00212049">
        <w:rPr>
          <w:rFonts w:cs="Times New Roman"/>
          <w:color w:val="000000" w:themeColor="text1"/>
        </w:rPr>
        <w:t>)</w:t>
      </w:r>
      <w:r w:rsidR="00403840" w:rsidRPr="00212049">
        <w:rPr>
          <w:rFonts w:cs="Times New Roman"/>
          <w:color w:val="000000" w:themeColor="text1"/>
        </w:rPr>
        <w:t>.</w:t>
      </w:r>
      <w:r w:rsidR="004B60E1" w:rsidRPr="00212049">
        <w:rPr>
          <w:rFonts w:cs="Times New Roman"/>
          <w:noProof/>
          <w:color w:val="000000" w:themeColor="text1"/>
          <w:lang w:eastAsia="ru-RU"/>
        </w:rPr>
        <w:t xml:space="preserve"> </w:t>
      </w:r>
    </w:p>
    <w:p w14:paraId="189B5B81" w14:textId="2CD2F726" w:rsidR="00403840" w:rsidRPr="00701E45" w:rsidRDefault="00AD4F68" w:rsidP="00701E45">
      <w:pPr>
        <w:widowControl w:val="0"/>
        <w:spacing w:line="240" w:lineRule="auto"/>
        <w:ind w:firstLine="0"/>
        <w:jc w:val="center"/>
        <w:rPr>
          <w:rFonts w:cs="Times New Roman"/>
          <w:noProof/>
          <w:color w:val="000000" w:themeColor="text1"/>
          <w:lang w:eastAsia="ru-RU"/>
        </w:rPr>
      </w:pPr>
      <w:r w:rsidRPr="00701E45">
        <w:rPr>
          <w:rFonts w:cs="Times New Roman"/>
          <w:noProof/>
          <w:color w:val="000000" w:themeColor="text1"/>
          <w:lang w:eastAsia="ru-RU"/>
        </w:rPr>
        <w:drawing>
          <wp:inline distT="0" distB="0" distL="0" distR="0" wp14:anchorId="34602620" wp14:editId="493B0FA1">
            <wp:extent cx="5939790" cy="2146300"/>
            <wp:effectExtent l="19050" t="19050" r="22860" b="25400"/>
            <wp:docPr id="346" name="Рисунок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5939790" cy="2146300"/>
                    </a:xfrm>
                    <a:prstGeom prst="rect">
                      <a:avLst/>
                    </a:prstGeom>
                    <a:ln w="9525" cap="flat" cmpd="sng" algn="ctr">
                      <a:solidFill>
                        <a:srgbClr val="5B9BD5"/>
                      </a:solidFill>
                      <a:prstDash val="solid"/>
                      <a:round/>
                      <a:headEnd type="none" w="med" len="med"/>
                      <a:tailEnd type="none" w="med" len="med"/>
                    </a:ln>
                  </pic:spPr>
                </pic:pic>
              </a:graphicData>
            </a:graphic>
          </wp:inline>
        </w:drawing>
      </w:r>
    </w:p>
    <w:p w14:paraId="746108A8" w14:textId="57E1A708" w:rsidR="00C01202" w:rsidRPr="00212049" w:rsidRDefault="00403840" w:rsidP="004B60E1">
      <w:pPr>
        <w:pStyle w:val="aff"/>
        <w:rPr>
          <w:color w:val="000000" w:themeColor="text1"/>
          <w:lang w:val="ru-RU"/>
        </w:rPr>
      </w:pPr>
      <w:bookmarkStart w:id="293" w:name="_Ref58231620"/>
      <w:r w:rsidRPr="00212049">
        <w:rPr>
          <w:color w:val="000000" w:themeColor="text1"/>
        </w:rPr>
        <w:t xml:space="preserve">Рисунок </w:t>
      </w:r>
      <w:r w:rsidR="001F14E8" w:rsidRPr="00212049">
        <w:rPr>
          <w:noProof/>
          <w:color w:val="000000" w:themeColor="text1"/>
        </w:rPr>
        <w:fldChar w:fldCharType="begin"/>
      </w:r>
      <w:r w:rsidR="001F14E8" w:rsidRPr="00212049">
        <w:rPr>
          <w:noProof/>
          <w:color w:val="000000" w:themeColor="text1"/>
        </w:rPr>
        <w:instrText xml:space="preserve"> SEQ Рисунок \* ARABIC </w:instrText>
      </w:r>
      <w:r w:rsidR="001F14E8" w:rsidRPr="00212049">
        <w:rPr>
          <w:noProof/>
          <w:color w:val="000000" w:themeColor="text1"/>
        </w:rPr>
        <w:fldChar w:fldCharType="separate"/>
      </w:r>
      <w:r w:rsidR="001D1126">
        <w:rPr>
          <w:noProof/>
          <w:color w:val="000000" w:themeColor="text1"/>
        </w:rPr>
        <w:t>60</w:t>
      </w:r>
      <w:r w:rsidR="001F14E8" w:rsidRPr="00212049">
        <w:rPr>
          <w:noProof/>
          <w:color w:val="000000" w:themeColor="text1"/>
        </w:rPr>
        <w:fldChar w:fldCharType="end"/>
      </w:r>
      <w:bookmarkEnd w:id="293"/>
      <w:r w:rsidR="004073F6" w:rsidRPr="00212049">
        <w:rPr>
          <w:color w:val="000000" w:themeColor="text1"/>
          <w:lang w:val="ru-RU"/>
        </w:rPr>
        <w:t xml:space="preserve"> – Расширенный поиск</w:t>
      </w:r>
    </w:p>
    <w:p w14:paraId="7EE97F40" w14:textId="75950406" w:rsidR="004073F6" w:rsidRPr="00212049" w:rsidRDefault="004073F6" w:rsidP="004B60E1">
      <w:pPr>
        <w:rPr>
          <w:rFonts w:cs="Times New Roman"/>
          <w:color w:val="000000" w:themeColor="text1"/>
        </w:rPr>
      </w:pPr>
      <w:r w:rsidRPr="00212049">
        <w:rPr>
          <w:rFonts w:cs="Times New Roman"/>
          <w:color w:val="000000" w:themeColor="text1"/>
        </w:rPr>
        <w:t xml:space="preserve">После обращения к ссылке «Расширенный поиск» отобразится </w:t>
      </w:r>
      <w:r w:rsidR="004D2CFF" w:rsidRPr="00212049">
        <w:rPr>
          <w:rFonts w:cs="Times New Roman"/>
          <w:color w:val="000000" w:themeColor="text1"/>
        </w:rPr>
        <w:t xml:space="preserve">модальное </w:t>
      </w:r>
      <w:r w:rsidRPr="00212049">
        <w:rPr>
          <w:rFonts w:cs="Times New Roman"/>
          <w:color w:val="000000" w:themeColor="text1"/>
        </w:rPr>
        <w:t xml:space="preserve">окно с дополнительными параметрами поиска, где </w:t>
      </w:r>
      <w:r w:rsidR="004D2CFF" w:rsidRPr="00212049">
        <w:rPr>
          <w:rFonts w:cs="Times New Roman"/>
          <w:color w:val="000000" w:themeColor="text1"/>
        </w:rPr>
        <w:t xml:space="preserve">можно </w:t>
      </w:r>
      <w:r w:rsidRPr="00212049">
        <w:rPr>
          <w:rFonts w:cs="Times New Roman"/>
          <w:color w:val="000000" w:themeColor="text1"/>
        </w:rPr>
        <w:t>указать параметр</w:t>
      </w:r>
      <w:r w:rsidR="004D2CFF" w:rsidRPr="00212049">
        <w:rPr>
          <w:rFonts w:cs="Times New Roman"/>
          <w:color w:val="000000" w:themeColor="text1"/>
        </w:rPr>
        <w:t>ы</w:t>
      </w:r>
      <w:r w:rsidRPr="00212049">
        <w:rPr>
          <w:rFonts w:cs="Times New Roman"/>
          <w:color w:val="000000" w:themeColor="text1"/>
        </w:rPr>
        <w:t xml:space="preserve">, </w:t>
      </w:r>
      <w:r w:rsidR="002C5548" w:rsidRPr="00212049">
        <w:rPr>
          <w:rFonts w:cs="Times New Roman"/>
          <w:color w:val="000000" w:themeColor="text1"/>
        </w:rPr>
        <w:t>по которым</w:t>
      </w:r>
      <w:r w:rsidR="00CA4774" w:rsidRPr="00212049">
        <w:rPr>
          <w:rFonts w:cs="Times New Roman"/>
          <w:color w:val="000000" w:themeColor="text1"/>
        </w:rPr>
        <w:t xml:space="preserve"> С</w:t>
      </w:r>
      <w:r w:rsidRPr="00212049">
        <w:rPr>
          <w:rFonts w:cs="Times New Roman"/>
          <w:color w:val="000000" w:themeColor="text1"/>
        </w:rPr>
        <w:t>истема</w:t>
      </w:r>
      <w:r w:rsidR="002C5548" w:rsidRPr="00212049">
        <w:rPr>
          <w:rFonts w:cs="Times New Roman"/>
          <w:color w:val="000000" w:themeColor="text1"/>
        </w:rPr>
        <w:t xml:space="preserve"> будет осуществлять</w:t>
      </w:r>
      <w:r w:rsidRPr="00212049">
        <w:rPr>
          <w:rFonts w:cs="Times New Roman"/>
          <w:color w:val="000000" w:themeColor="text1"/>
        </w:rPr>
        <w:t xml:space="preserve"> п</w:t>
      </w:r>
      <w:r w:rsidR="002C5548" w:rsidRPr="00212049">
        <w:rPr>
          <w:rFonts w:cs="Times New Roman"/>
          <w:color w:val="000000" w:themeColor="text1"/>
        </w:rPr>
        <w:t>оиск</w:t>
      </w:r>
      <w:r w:rsidRPr="00212049">
        <w:rPr>
          <w:rFonts w:cs="Times New Roman"/>
          <w:color w:val="000000" w:themeColor="text1"/>
        </w:rPr>
        <w:t>.</w:t>
      </w:r>
    </w:p>
    <w:p w14:paraId="29C1E683" w14:textId="77777777" w:rsidR="0085034F" w:rsidRPr="00212049" w:rsidRDefault="0085034F" w:rsidP="0085034F">
      <w:pPr>
        <w:numPr>
          <w:ilvl w:val="6"/>
          <w:numId w:val="7"/>
        </w:numPr>
        <w:spacing w:before="120" w:after="120" w:line="240" w:lineRule="auto"/>
        <w:ind w:left="0" w:firstLine="851"/>
        <w:outlineLvl w:val="6"/>
        <w:rPr>
          <w:rFonts w:cs="Times New Roman"/>
          <w:color w:val="000000" w:themeColor="text1"/>
          <w:lang w:val="x-none"/>
        </w:rPr>
      </w:pPr>
      <w:r w:rsidRPr="00212049">
        <w:rPr>
          <w:rFonts w:cs="Times New Roman"/>
          <w:color w:val="000000" w:themeColor="text1"/>
          <w:lang w:val="x-none"/>
        </w:rPr>
        <w:t>Просмотр документа</w:t>
      </w:r>
    </w:p>
    <w:p w14:paraId="0EB4EEE8" w14:textId="3BB48591" w:rsidR="0085034F" w:rsidRPr="00212049" w:rsidRDefault="0085034F" w:rsidP="0085034F">
      <w:pPr>
        <w:rPr>
          <w:rFonts w:cs="Times New Roman"/>
          <w:noProof/>
          <w:color w:val="000000" w:themeColor="text1"/>
        </w:rPr>
      </w:pPr>
      <w:r w:rsidRPr="00212049">
        <w:rPr>
          <w:rFonts w:cs="Times New Roman"/>
          <w:color w:val="000000" w:themeColor="text1"/>
        </w:rPr>
        <w:t xml:space="preserve">Для просмотра полученных от ОГД документов необходимо во вкладке «Полученные от ОГД» в строке с соответствующим документом </w:t>
      </w:r>
      <w:r w:rsidRPr="00212049">
        <w:rPr>
          <w:rFonts w:cs="Times New Roman"/>
          <w:color w:val="000000" w:themeColor="text1"/>
          <w:lang w:eastAsia="ru-RU"/>
        </w:rPr>
        <w:t xml:space="preserve">кликнуть </w:t>
      </w:r>
      <w:r w:rsidRPr="00212049">
        <w:rPr>
          <w:rFonts w:cs="Times New Roman"/>
          <w:color w:val="000000" w:themeColor="text1"/>
        </w:rPr>
        <w:t xml:space="preserve">левой кнопкой мыши по названию документа либо по иконке </w:t>
      </w:r>
      <w:r w:rsidRPr="00212049">
        <w:rPr>
          <w:rFonts w:cs="Times New Roman"/>
          <w:noProof/>
          <w:color w:val="000000" w:themeColor="text1"/>
          <w:lang w:eastAsia="ru-RU"/>
        </w:rPr>
        <w:drawing>
          <wp:inline distT="0" distB="0" distL="0" distR="0" wp14:anchorId="44310464" wp14:editId="2782503D">
            <wp:extent cx="251460" cy="198120"/>
            <wp:effectExtent l="19050" t="19050" r="15240" b="11430"/>
            <wp:docPr id="487" name="Рисунок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253974" cy="200101"/>
                    </a:xfrm>
                    <a:prstGeom prst="rect">
                      <a:avLst/>
                    </a:prstGeom>
                    <a:ln>
                      <a:solidFill>
                        <a:srgbClr val="5B9BD5"/>
                      </a:solidFill>
                    </a:ln>
                  </pic:spPr>
                </pic:pic>
              </a:graphicData>
            </a:graphic>
          </wp:inline>
        </w:drawing>
      </w:r>
      <w:r w:rsidRPr="00212049">
        <w:rPr>
          <w:rFonts w:cs="Times New Roman"/>
          <w:color w:val="000000" w:themeColor="text1"/>
        </w:rPr>
        <w:t>, в открывшемся выпадающем списке выбрать действие «Просмотреть документ» (</w:t>
      </w:r>
      <w:r w:rsidR="002022A7" w:rsidRPr="00212049">
        <w:rPr>
          <w:rFonts w:cs="Times New Roman"/>
          <w:color w:val="000000" w:themeColor="text1"/>
        </w:rPr>
        <w:fldChar w:fldCharType="begin"/>
      </w:r>
      <w:r w:rsidR="002022A7" w:rsidRPr="00212049">
        <w:rPr>
          <w:rFonts w:cs="Times New Roman"/>
          <w:color w:val="000000" w:themeColor="text1"/>
        </w:rPr>
        <w:instrText xml:space="preserve"> REF _Ref90981763 \h </w:instrText>
      </w:r>
      <w:r w:rsidR="00212049">
        <w:rPr>
          <w:rFonts w:cs="Times New Roman"/>
          <w:color w:val="000000" w:themeColor="text1"/>
        </w:rPr>
        <w:instrText xml:space="preserve"> \* MERGEFORMAT </w:instrText>
      </w:r>
      <w:r w:rsidR="002022A7" w:rsidRPr="00212049">
        <w:rPr>
          <w:rFonts w:cs="Times New Roman"/>
          <w:color w:val="000000" w:themeColor="text1"/>
        </w:rPr>
      </w:r>
      <w:r w:rsidR="002022A7" w:rsidRPr="00212049">
        <w:rPr>
          <w:rFonts w:cs="Times New Roman"/>
          <w:color w:val="000000" w:themeColor="text1"/>
        </w:rPr>
        <w:fldChar w:fldCharType="separate"/>
      </w:r>
      <w:r w:rsidR="001D1126" w:rsidRPr="00212049">
        <w:rPr>
          <w:rFonts w:cs="Times New Roman"/>
          <w:bCs/>
          <w:color w:val="000000" w:themeColor="text1"/>
          <w:lang w:val="x-none"/>
        </w:rPr>
        <w:t xml:space="preserve">Рисунок </w:t>
      </w:r>
      <w:r w:rsidR="001D1126">
        <w:rPr>
          <w:rFonts w:cs="Times New Roman"/>
          <w:bCs/>
          <w:noProof/>
          <w:color w:val="000000" w:themeColor="text1"/>
          <w:lang w:val="x-none"/>
        </w:rPr>
        <w:t>61</w:t>
      </w:r>
      <w:r w:rsidR="002022A7" w:rsidRPr="00212049">
        <w:rPr>
          <w:rFonts w:cs="Times New Roman"/>
          <w:color w:val="000000" w:themeColor="text1"/>
        </w:rPr>
        <w:fldChar w:fldCharType="end"/>
      </w:r>
      <w:r w:rsidRPr="00212049">
        <w:rPr>
          <w:rFonts w:cs="Times New Roman"/>
          <w:color w:val="000000" w:themeColor="text1"/>
        </w:rPr>
        <w:t>).</w:t>
      </w:r>
    </w:p>
    <w:p w14:paraId="4E3E006A" w14:textId="77777777" w:rsidR="0085034F" w:rsidRPr="00701E45" w:rsidRDefault="0085034F" w:rsidP="00701E45">
      <w:pPr>
        <w:widowControl w:val="0"/>
        <w:spacing w:line="240" w:lineRule="auto"/>
        <w:ind w:firstLine="0"/>
        <w:jc w:val="center"/>
        <w:rPr>
          <w:rFonts w:cs="Times New Roman"/>
          <w:noProof/>
          <w:color w:val="000000" w:themeColor="text1"/>
          <w:lang w:eastAsia="ru-RU"/>
        </w:rPr>
      </w:pPr>
      <w:r w:rsidRPr="00701E45">
        <w:rPr>
          <w:rFonts w:cs="Times New Roman"/>
          <w:noProof/>
          <w:color w:val="000000" w:themeColor="text1"/>
          <w:lang w:eastAsia="ru-RU"/>
        </w:rPr>
        <w:drawing>
          <wp:inline distT="0" distB="0" distL="0" distR="0" wp14:anchorId="4D4CFAD1" wp14:editId="1D3F08C8">
            <wp:extent cx="4922520" cy="2318120"/>
            <wp:effectExtent l="19050" t="19050" r="11430" b="25400"/>
            <wp:docPr id="491" name="Рисунок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4922520" cy="2318120"/>
                    </a:xfrm>
                    <a:prstGeom prst="rect">
                      <a:avLst/>
                    </a:prstGeom>
                    <a:ln>
                      <a:solidFill>
                        <a:srgbClr val="5B9BD5"/>
                      </a:solidFill>
                    </a:ln>
                  </pic:spPr>
                </pic:pic>
              </a:graphicData>
            </a:graphic>
          </wp:inline>
        </w:drawing>
      </w:r>
    </w:p>
    <w:p w14:paraId="3BA2BCF2" w14:textId="33005867" w:rsidR="0085034F" w:rsidRPr="00212049" w:rsidRDefault="0085034F" w:rsidP="0085034F">
      <w:pPr>
        <w:widowControl w:val="0"/>
        <w:spacing w:before="120" w:after="120" w:line="240" w:lineRule="auto"/>
        <w:ind w:firstLine="0"/>
        <w:jc w:val="center"/>
        <w:rPr>
          <w:rFonts w:cs="Times New Roman"/>
          <w:bCs/>
          <w:color w:val="000000" w:themeColor="text1"/>
          <w:lang w:val="x-none"/>
        </w:rPr>
      </w:pPr>
      <w:bookmarkStart w:id="294" w:name="_Ref90981763"/>
      <w:r w:rsidRPr="00212049">
        <w:rPr>
          <w:rFonts w:cs="Times New Roman"/>
          <w:bCs/>
          <w:color w:val="000000" w:themeColor="text1"/>
          <w:lang w:val="x-none"/>
        </w:rPr>
        <w:t xml:space="preserve">Рисунок </w:t>
      </w:r>
      <w:r w:rsidRPr="00212049">
        <w:rPr>
          <w:rFonts w:cs="Times New Roman"/>
          <w:bCs/>
          <w:noProof/>
          <w:color w:val="000000" w:themeColor="text1"/>
          <w:lang w:val="x-none"/>
        </w:rPr>
        <w:fldChar w:fldCharType="begin"/>
      </w:r>
      <w:r w:rsidRPr="00212049">
        <w:rPr>
          <w:rFonts w:cs="Times New Roman"/>
          <w:bCs/>
          <w:noProof/>
          <w:color w:val="000000" w:themeColor="text1"/>
          <w:lang w:val="x-none"/>
        </w:rPr>
        <w:instrText xml:space="preserve"> SEQ Рисунок \* ARABIC </w:instrText>
      </w:r>
      <w:r w:rsidRPr="00212049">
        <w:rPr>
          <w:rFonts w:cs="Times New Roman"/>
          <w:bCs/>
          <w:noProof/>
          <w:color w:val="000000" w:themeColor="text1"/>
          <w:lang w:val="x-none"/>
        </w:rPr>
        <w:fldChar w:fldCharType="separate"/>
      </w:r>
      <w:r w:rsidR="001D1126">
        <w:rPr>
          <w:rFonts w:cs="Times New Roman"/>
          <w:bCs/>
          <w:noProof/>
          <w:color w:val="000000" w:themeColor="text1"/>
          <w:lang w:val="x-none"/>
        </w:rPr>
        <w:t>61</w:t>
      </w:r>
      <w:r w:rsidRPr="00212049">
        <w:rPr>
          <w:rFonts w:cs="Times New Roman"/>
          <w:bCs/>
          <w:noProof/>
          <w:color w:val="000000" w:themeColor="text1"/>
          <w:lang w:val="x-none"/>
        </w:rPr>
        <w:fldChar w:fldCharType="end"/>
      </w:r>
      <w:bookmarkEnd w:id="294"/>
      <w:r w:rsidRPr="00212049">
        <w:rPr>
          <w:rFonts w:cs="Times New Roman"/>
          <w:bCs/>
          <w:color w:val="000000" w:themeColor="text1"/>
          <w:lang w:val="x-none"/>
        </w:rPr>
        <w:t xml:space="preserve"> – Просмотр полученных документов</w:t>
      </w:r>
    </w:p>
    <w:p w14:paraId="6D3772F8" w14:textId="77777777" w:rsidR="0085034F" w:rsidRPr="00212049" w:rsidRDefault="0085034F" w:rsidP="0085034F">
      <w:pPr>
        <w:numPr>
          <w:ilvl w:val="6"/>
          <w:numId w:val="17"/>
        </w:numPr>
        <w:spacing w:before="120" w:after="120" w:line="240" w:lineRule="auto"/>
        <w:ind w:left="0" w:firstLine="851"/>
        <w:outlineLvl w:val="6"/>
        <w:rPr>
          <w:rFonts w:cs="Times New Roman"/>
          <w:color w:val="000000" w:themeColor="text1"/>
          <w:lang w:val="x-none"/>
        </w:rPr>
      </w:pPr>
      <w:r w:rsidRPr="00212049">
        <w:rPr>
          <w:rFonts w:cs="Times New Roman"/>
          <w:color w:val="000000" w:themeColor="text1"/>
        </w:rPr>
        <w:t xml:space="preserve">Ознакомление с содержанием полученного </w:t>
      </w:r>
      <w:r w:rsidRPr="00212049">
        <w:rPr>
          <w:rFonts w:cs="Times New Roman"/>
          <w:color w:val="000000" w:themeColor="text1"/>
          <w:lang w:val="x-none"/>
        </w:rPr>
        <w:t>документа</w:t>
      </w:r>
    </w:p>
    <w:p w14:paraId="034272E2" w14:textId="33BDCE6B" w:rsidR="0085034F" w:rsidRPr="00212049" w:rsidRDefault="0085034F" w:rsidP="002067EF">
      <w:pPr>
        <w:rPr>
          <w:rFonts w:cs="Times New Roman"/>
          <w:noProof/>
          <w:color w:val="000000" w:themeColor="text1"/>
          <w:lang w:eastAsia="ru-RU"/>
        </w:rPr>
      </w:pPr>
      <w:r w:rsidRPr="00212049">
        <w:rPr>
          <w:rFonts w:cs="Times New Roman"/>
          <w:color w:val="000000" w:themeColor="text1"/>
        </w:rPr>
        <w:t>Новые документы, полученные от ОГД поступают в КНП со статусом «</w:t>
      </w:r>
      <w:r w:rsidRPr="00517077">
        <w:rPr>
          <w:rFonts w:cs="Times New Roman"/>
          <w:color w:val="000000" w:themeColor="text1"/>
        </w:rPr>
        <w:t>Не ознакомлен</w:t>
      </w:r>
      <w:r w:rsidRPr="00212049">
        <w:rPr>
          <w:rFonts w:cs="Times New Roman"/>
          <w:color w:val="000000" w:themeColor="text1"/>
        </w:rPr>
        <w:t>». НП необходимо ознакомится с содержанием документа, после чего документ изменит статус на «Ознакомлен». Для подтверждения ознакомления с документом, необходимо нажать на кнопку "Ознакомиться" в окне просмотра документа (</w:t>
      </w:r>
      <w:r w:rsidR="002022A7" w:rsidRPr="00212049">
        <w:rPr>
          <w:rFonts w:cs="Times New Roman"/>
          <w:color w:val="000000" w:themeColor="text1"/>
        </w:rPr>
        <w:fldChar w:fldCharType="begin"/>
      </w:r>
      <w:r w:rsidR="002022A7" w:rsidRPr="00212049">
        <w:rPr>
          <w:rFonts w:cs="Times New Roman"/>
          <w:color w:val="000000" w:themeColor="text1"/>
        </w:rPr>
        <w:instrText xml:space="preserve"> REF _Ref90981788 \h </w:instrText>
      </w:r>
      <w:r w:rsidR="00212049">
        <w:rPr>
          <w:rFonts w:cs="Times New Roman"/>
          <w:color w:val="000000" w:themeColor="text1"/>
        </w:rPr>
        <w:instrText xml:space="preserve"> \* MERGEFORMAT </w:instrText>
      </w:r>
      <w:r w:rsidR="002022A7" w:rsidRPr="00212049">
        <w:rPr>
          <w:rFonts w:cs="Times New Roman"/>
          <w:color w:val="000000" w:themeColor="text1"/>
        </w:rPr>
      </w:r>
      <w:r w:rsidR="002022A7" w:rsidRPr="00212049">
        <w:rPr>
          <w:rFonts w:cs="Times New Roman"/>
          <w:color w:val="000000" w:themeColor="text1"/>
        </w:rPr>
        <w:fldChar w:fldCharType="separate"/>
      </w:r>
      <w:r w:rsidR="001D1126" w:rsidRPr="001D1126">
        <w:rPr>
          <w:rFonts w:cs="Times New Roman"/>
          <w:color w:val="000000" w:themeColor="text1"/>
        </w:rPr>
        <w:t>Рисунок 62</w:t>
      </w:r>
      <w:r w:rsidR="002022A7" w:rsidRPr="00212049">
        <w:rPr>
          <w:rFonts w:cs="Times New Roman"/>
          <w:color w:val="000000" w:themeColor="text1"/>
        </w:rPr>
        <w:fldChar w:fldCharType="end"/>
      </w:r>
      <w:r w:rsidRPr="00212049">
        <w:rPr>
          <w:rFonts w:cs="Times New Roman"/>
          <w:color w:val="000000" w:themeColor="text1"/>
        </w:rPr>
        <w:t xml:space="preserve">). </w:t>
      </w:r>
      <w:r w:rsidRPr="00212049">
        <w:rPr>
          <w:rFonts w:cs="Times New Roman"/>
          <w:noProof/>
          <w:color w:val="000000" w:themeColor="text1"/>
          <w:lang w:eastAsia="ru-RU"/>
        </w:rPr>
        <w:drawing>
          <wp:inline distT="0" distB="0" distL="0" distR="0" wp14:anchorId="1640A6DE" wp14:editId="494E4DB1">
            <wp:extent cx="5939790" cy="3801110"/>
            <wp:effectExtent l="19050" t="19050" r="22860" b="27940"/>
            <wp:docPr id="492" name="Рисунок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5939790" cy="3801110"/>
                    </a:xfrm>
                    <a:prstGeom prst="rect">
                      <a:avLst/>
                    </a:prstGeom>
                    <a:ln>
                      <a:solidFill>
                        <a:srgbClr val="5B9BD5"/>
                      </a:solidFill>
                    </a:ln>
                  </pic:spPr>
                </pic:pic>
              </a:graphicData>
            </a:graphic>
          </wp:inline>
        </w:drawing>
      </w:r>
    </w:p>
    <w:p w14:paraId="0EA17D30" w14:textId="6FE07612" w:rsidR="0085034F" w:rsidRPr="00212049" w:rsidRDefault="0085034F" w:rsidP="0085034F">
      <w:pPr>
        <w:widowControl w:val="0"/>
        <w:spacing w:before="120" w:after="120" w:line="240" w:lineRule="auto"/>
        <w:ind w:firstLine="0"/>
        <w:jc w:val="center"/>
        <w:rPr>
          <w:rFonts w:cs="Times New Roman"/>
          <w:bCs/>
          <w:color w:val="000000" w:themeColor="text1"/>
          <w:lang w:val="x-none"/>
        </w:rPr>
      </w:pPr>
      <w:bookmarkStart w:id="295" w:name="_Ref90981788"/>
      <w:r w:rsidRPr="00212049">
        <w:rPr>
          <w:rFonts w:cs="Times New Roman"/>
          <w:bCs/>
          <w:color w:val="000000" w:themeColor="text1"/>
          <w:lang w:val="x-none"/>
        </w:rPr>
        <w:t xml:space="preserve">Рисунок </w:t>
      </w:r>
      <w:r w:rsidRPr="00212049">
        <w:rPr>
          <w:rFonts w:cs="Times New Roman"/>
          <w:bCs/>
          <w:noProof/>
          <w:color w:val="000000" w:themeColor="text1"/>
          <w:lang w:val="x-none"/>
        </w:rPr>
        <w:fldChar w:fldCharType="begin"/>
      </w:r>
      <w:r w:rsidRPr="00212049">
        <w:rPr>
          <w:rFonts w:cs="Times New Roman"/>
          <w:bCs/>
          <w:noProof/>
          <w:color w:val="000000" w:themeColor="text1"/>
          <w:lang w:val="x-none"/>
        </w:rPr>
        <w:instrText xml:space="preserve"> SEQ Рисунок \* ARABIC </w:instrText>
      </w:r>
      <w:r w:rsidRPr="00212049">
        <w:rPr>
          <w:rFonts w:cs="Times New Roman"/>
          <w:bCs/>
          <w:noProof/>
          <w:color w:val="000000" w:themeColor="text1"/>
          <w:lang w:val="x-none"/>
        </w:rPr>
        <w:fldChar w:fldCharType="separate"/>
      </w:r>
      <w:r w:rsidR="001D1126">
        <w:rPr>
          <w:rFonts w:cs="Times New Roman"/>
          <w:bCs/>
          <w:noProof/>
          <w:color w:val="000000" w:themeColor="text1"/>
          <w:lang w:val="x-none"/>
        </w:rPr>
        <w:t>62</w:t>
      </w:r>
      <w:r w:rsidRPr="00212049">
        <w:rPr>
          <w:rFonts w:cs="Times New Roman"/>
          <w:bCs/>
          <w:noProof/>
          <w:color w:val="000000" w:themeColor="text1"/>
          <w:lang w:val="x-none"/>
        </w:rPr>
        <w:fldChar w:fldCharType="end"/>
      </w:r>
      <w:bookmarkEnd w:id="295"/>
      <w:r w:rsidRPr="00212049">
        <w:rPr>
          <w:rFonts w:cs="Times New Roman"/>
          <w:bCs/>
          <w:color w:val="000000" w:themeColor="text1"/>
          <w:lang w:val="x-none"/>
        </w:rPr>
        <w:t xml:space="preserve"> – Страница ознакомления с содержанием полученного документа</w:t>
      </w:r>
    </w:p>
    <w:p w14:paraId="644C478B" w14:textId="77777777" w:rsidR="0085034F" w:rsidRPr="00212049" w:rsidRDefault="0085034F" w:rsidP="0085034F">
      <w:pPr>
        <w:rPr>
          <w:rFonts w:cs="Times New Roman"/>
          <w:color w:val="000000" w:themeColor="text1"/>
          <w:lang w:eastAsia="ru-RU"/>
        </w:rPr>
      </w:pPr>
      <w:r w:rsidRPr="00212049">
        <w:rPr>
          <w:rFonts w:cs="Times New Roman"/>
          <w:color w:val="000000" w:themeColor="text1"/>
          <w:lang w:eastAsia="ru-RU"/>
        </w:rPr>
        <w:t xml:space="preserve">После ознакомления с содержанием документа, нажмите на кнопку "Закрыть", документ перейдет в статус «Ознакомлен». </w:t>
      </w:r>
    </w:p>
    <w:p w14:paraId="5D6186AC" w14:textId="77777777" w:rsidR="0085034F" w:rsidRPr="00212049" w:rsidRDefault="0085034F" w:rsidP="0085034F">
      <w:pPr>
        <w:numPr>
          <w:ilvl w:val="6"/>
          <w:numId w:val="7"/>
        </w:numPr>
        <w:spacing w:before="120" w:after="120" w:line="240" w:lineRule="auto"/>
        <w:ind w:left="0" w:firstLine="851"/>
        <w:outlineLvl w:val="6"/>
        <w:rPr>
          <w:rFonts w:cs="Times New Roman"/>
          <w:color w:val="000000" w:themeColor="text1"/>
          <w:lang w:val="x-none"/>
        </w:rPr>
      </w:pPr>
      <w:r w:rsidRPr="00212049">
        <w:rPr>
          <w:rFonts w:cs="Times New Roman"/>
          <w:color w:val="000000" w:themeColor="text1"/>
        </w:rPr>
        <w:t>Печать документа</w:t>
      </w:r>
      <w:r w:rsidRPr="00212049">
        <w:rPr>
          <w:rFonts w:cs="Times New Roman"/>
          <w:color w:val="000000" w:themeColor="text1"/>
          <w:lang w:val="x-none"/>
        </w:rPr>
        <w:t xml:space="preserve"> </w:t>
      </w:r>
    </w:p>
    <w:p w14:paraId="017852E6" w14:textId="0DD2D677" w:rsidR="0085034F" w:rsidRPr="00212049" w:rsidRDefault="0085034F" w:rsidP="0085034F">
      <w:pPr>
        <w:rPr>
          <w:rFonts w:cs="Times New Roman"/>
          <w:noProof/>
          <w:color w:val="000000" w:themeColor="text1"/>
          <w:lang w:eastAsia="ru-RU"/>
        </w:rPr>
      </w:pPr>
      <w:r w:rsidRPr="00212049">
        <w:rPr>
          <w:rFonts w:cs="Times New Roman"/>
          <w:bCs/>
          <w:noProof/>
          <w:color w:val="000000" w:themeColor="text1"/>
          <w:lang w:eastAsia="ru-RU"/>
        </w:rPr>
        <w:drawing>
          <wp:anchor distT="0" distB="0" distL="114300" distR="114300" simplePos="0" relativeHeight="251749376" behindDoc="0" locked="0" layoutInCell="1" allowOverlap="1" wp14:anchorId="5C075E3C" wp14:editId="10831CAA">
            <wp:simplePos x="0" y="0"/>
            <wp:positionH relativeFrom="margin">
              <wp:posOffset>106828</wp:posOffset>
            </wp:positionH>
            <wp:positionV relativeFrom="paragraph">
              <wp:posOffset>1053007</wp:posOffset>
            </wp:positionV>
            <wp:extent cx="5408930" cy="1981200"/>
            <wp:effectExtent l="19050" t="19050" r="20320" b="19050"/>
            <wp:wrapTopAndBottom/>
            <wp:docPr id="495" name="Рисунок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5408930" cy="1981200"/>
                    </a:xfrm>
                    <a:prstGeom prst="rect">
                      <a:avLst/>
                    </a:prstGeom>
                    <a:ln>
                      <a:solidFill>
                        <a:srgbClr val="5B9BD5"/>
                      </a:solidFill>
                    </a:ln>
                  </pic:spPr>
                </pic:pic>
              </a:graphicData>
            </a:graphic>
          </wp:anchor>
        </w:drawing>
      </w:r>
      <w:r w:rsidRPr="00212049">
        <w:rPr>
          <w:rFonts w:cs="Times New Roman"/>
          <w:color w:val="000000" w:themeColor="text1"/>
        </w:rPr>
        <w:t xml:space="preserve">Для печати полученного от ОГД документа необходимо во вкладке «Полученные от ОГД» в строке с соответствующим документом </w:t>
      </w:r>
      <w:r w:rsidRPr="00212049">
        <w:rPr>
          <w:rFonts w:cs="Times New Roman"/>
          <w:color w:val="000000" w:themeColor="text1"/>
          <w:lang w:eastAsia="ru-RU"/>
        </w:rPr>
        <w:t xml:space="preserve">кликнуть </w:t>
      </w:r>
      <w:r w:rsidRPr="00212049">
        <w:rPr>
          <w:rFonts w:cs="Times New Roman"/>
          <w:color w:val="000000" w:themeColor="text1"/>
        </w:rPr>
        <w:t xml:space="preserve">левой кнопкой мыши по названию документа либо по иконке </w:t>
      </w:r>
      <w:r w:rsidRPr="00212049">
        <w:rPr>
          <w:rFonts w:cs="Times New Roman"/>
          <w:noProof/>
          <w:color w:val="000000" w:themeColor="text1"/>
          <w:lang w:eastAsia="ru-RU"/>
        </w:rPr>
        <w:drawing>
          <wp:inline distT="0" distB="0" distL="0" distR="0" wp14:anchorId="106AC62F" wp14:editId="6B41B0F8">
            <wp:extent cx="251460" cy="198120"/>
            <wp:effectExtent l="19050" t="19050" r="15240" b="11430"/>
            <wp:docPr id="497" name="Рисунок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253974" cy="200101"/>
                    </a:xfrm>
                    <a:prstGeom prst="rect">
                      <a:avLst/>
                    </a:prstGeom>
                    <a:ln>
                      <a:solidFill>
                        <a:srgbClr val="5B9BD5"/>
                      </a:solidFill>
                    </a:ln>
                  </pic:spPr>
                </pic:pic>
              </a:graphicData>
            </a:graphic>
          </wp:inline>
        </w:drawing>
      </w:r>
      <w:r w:rsidRPr="00212049">
        <w:rPr>
          <w:rFonts w:cs="Times New Roman"/>
          <w:color w:val="000000" w:themeColor="text1"/>
        </w:rPr>
        <w:t xml:space="preserve">, в открывшемся выпадающем списке выбрать </w:t>
      </w:r>
      <w:r w:rsidRPr="00212049">
        <w:rPr>
          <w:rFonts w:cs="Times New Roman"/>
          <w:noProof/>
          <w:color w:val="000000" w:themeColor="text1"/>
          <w:lang w:eastAsia="ru-RU"/>
        </w:rPr>
        <w:t>действие</w:t>
      </w:r>
      <w:r w:rsidRPr="00212049" w:rsidDel="00CB5289">
        <w:rPr>
          <w:rFonts w:cs="Times New Roman"/>
          <w:noProof/>
          <w:color w:val="000000" w:themeColor="text1"/>
          <w:lang w:eastAsia="ru-RU"/>
        </w:rPr>
        <w:t xml:space="preserve"> </w:t>
      </w:r>
      <w:r w:rsidRPr="00212049">
        <w:rPr>
          <w:rFonts w:cs="Times New Roman"/>
          <w:noProof/>
          <w:color w:val="000000" w:themeColor="text1"/>
          <w:lang w:eastAsia="ru-RU"/>
        </w:rPr>
        <w:t>«Распечатать» (</w:t>
      </w:r>
      <w:r w:rsidR="002022A7" w:rsidRPr="00212049">
        <w:rPr>
          <w:rFonts w:cs="Times New Roman"/>
          <w:noProof/>
          <w:color w:val="000000" w:themeColor="text1"/>
          <w:lang w:eastAsia="ru-RU"/>
        </w:rPr>
        <w:fldChar w:fldCharType="begin"/>
      </w:r>
      <w:r w:rsidR="002022A7" w:rsidRPr="00212049">
        <w:rPr>
          <w:rFonts w:cs="Times New Roman"/>
          <w:noProof/>
          <w:color w:val="000000" w:themeColor="text1"/>
          <w:lang w:eastAsia="ru-RU"/>
        </w:rPr>
        <w:instrText xml:space="preserve"> REF _Ref90981811 \h </w:instrText>
      </w:r>
      <w:r w:rsidR="00212049">
        <w:rPr>
          <w:rFonts w:cs="Times New Roman"/>
          <w:noProof/>
          <w:color w:val="000000" w:themeColor="text1"/>
          <w:lang w:eastAsia="ru-RU"/>
        </w:rPr>
        <w:instrText xml:space="preserve"> \* MERGEFORMAT </w:instrText>
      </w:r>
      <w:r w:rsidR="002022A7" w:rsidRPr="00212049">
        <w:rPr>
          <w:rFonts w:cs="Times New Roman"/>
          <w:noProof/>
          <w:color w:val="000000" w:themeColor="text1"/>
          <w:lang w:eastAsia="ru-RU"/>
        </w:rPr>
      </w:r>
      <w:r w:rsidR="002022A7" w:rsidRPr="00212049">
        <w:rPr>
          <w:rFonts w:cs="Times New Roman"/>
          <w:noProof/>
          <w:color w:val="000000" w:themeColor="text1"/>
          <w:lang w:eastAsia="ru-RU"/>
        </w:rPr>
        <w:fldChar w:fldCharType="separate"/>
      </w:r>
      <w:r w:rsidR="001D1126" w:rsidRPr="001D1126">
        <w:rPr>
          <w:rFonts w:cs="Times New Roman"/>
          <w:noProof/>
          <w:color w:val="000000" w:themeColor="text1"/>
          <w:lang w:eastAsia="ru-RU"/>
        </w:rPr>
        <w:t>Рисунок 63</w:t>
      </w:r>
      <w:r w:rsidR="002022A7" w:rsidRPr="00212049">
        <w:rPr>
          <w:rFonts w:cs="Times New Roman"/>
          <w:noProof/>
          <w:color w:val="000000" w:themeColor="text1"/>
          <w:lang w:eastAsia="ru-RU"/>
        </w:rPr>
        <w:fldChar w:fldCharType="end"/>
      </w:r>
      <w:r w:rsidRPr="00212049">
        <w:rPr>
          <w:rFonts w:cs="Times New Roman"/>
          <w:noProof/>
          <w:color w:val="000000" w:themeColor="text1"/>
          <w:lang w:eastAsia="ru-RU"/>
        </w:rPr>
        <w:t>).</w:t>
      </w:r>
    </w:p>
    <w:p w14:paraId="0010EFF1" w14:textId="1B165E9B" w:rsidR="0085034F" w:rsidRPr="00212049" w:rsidRDefault="0085034F" w:rsidP="0085034F">
      <w:pPr>
        <w:widowControl w:val="0"/>
        <w:spacing w:before="120" w:after="120" w:line="240" w:lineRule="auto"/>
        <w:ind w:firstLine="0"/>
        <w:jc w:val="center"/>
        <w:rPr>
          <w:rFonts w:cs="Times New Roman"/>
          <w:bCs/>
          <w:color w:val="000000" w:themeColor="text1"/>
          <w:lang w:val="x-none"/>
        </w:rPr>
      </w:pPr>
      <w:bookmarkStart w:id="296" w:name="_Ref90981811"/>
      <w:r w:rsidRPr="00212049">
        <w:rPr>
          <w:rFonts w:cs="Times New Roman"/>
          <w:bCs/>
          <w:color w:val="000000" w:themeColor="text1"/>
          <w:lang w:val="x-none"/>
        </w:rPr>
        <w:t xml:space="preserve">Рисунок </w:t>
      </w:r>
      <w:r w:rsidRPr="00212049">
        <w:rPr>
          <w:rFonts w:cs="Times New Roman"/>
          <w:bCs/>
          <w:noProof/>
          <w:color w:val="000000" w:themeColor="text1"/>
          <w:lang w:val="x-none"/>
        </w:rPr>
        <w:fldChar w:fldCharType="begin"/>
      </w:r>
      <w:r w:rsidRPr="00212049">
        <w:rPr>
          <w:rFonts w:cs="Times New Roman"/>
          <w:bCs/>
          <w:noProof/>
          <w:color w:val="000000" w:themeColor="text1"/>
          <w:lang w:val="x-none"/>
        </w:rPr>
        <w:instrText xml:space="preserve"> SEQ Рисунок \* ARABIC </w:instrText>
      </w:r>
      <w:r w:rsidRPr="00212049">
        <w:rPr>
          <w:rFonts w:cs="Times New Roman"/>
          <w:bCs/>
          <w:noProof/>
          <w:color w:val="000000" w:themeColor="text1"/>
          <w:lang w:val="x-none"/>
        </w:rPr>
        <w:fldChar w:fldCharType="separate"/>
      </w:r>
      <w:r w:rsidR="001D1126">
        <w:rPr>
          <w:rFonts w:cs="Times New Roman"/>
          <w:bCs/>
          <w:noProof/>
          <w:color w:val="000000" w:themeColor="text1"/>
          <w:lang w:val="x-none"/>
        </w:rPr>
        <w:t>63</w:t>
      </w:r>
      <w:r w:rsidRPr="00212049">
        <w:rPr>
          <w:rFonts w:cs="Times New Roman"/>
          <w:bCs/>
          <w:noProof/>
          <w:color w:val="000000" w:themeColor="text1"/>
          <w:lang w:val="x-none"/>
        </w:rPr>
        <w:fldChar w:fldCharType="end"/>
      </w:r>
      <w:bookmarkEnd w:id="296"/>
      <w:r w:rsidRPr="00212049">
        <w:rPr>
          <w:rFonts w:cs="Times New Roman"/>
          <w:bCs/>
          <w:color w:val="000000" w:themeColor="text1"/>
          <w:lang w:val="x-none"/>
        </w:rPr>
        <w:t xml:space="preserve"> – Вывод на печать полученного от ОГД документа</w:t>
      </w:r>
    </w:p>
    <w:p w14:paraId="24D18E60" w14:textId="77777777" w:rsidR="0085034F" w:rsidRPr="00212049" w:rsidRDefault="0085034F" w:rsidP="0085034F">
      <w:pPr>
        <w:widowControl w:val="0"/>
        <w:rPr>
          <w:rFonts w:cs="Times New Roman"/>
          <w:color w:val="000000" w:themeColor="text1"/>
          <w:lang w:eastAsia="ru-RU"/>
        </w:rPr>
      </w:pPr>
      <w:r w:rsidRPr="00212049">
        <w:rPr>
          <w:rFonts w:cs="Times New Roman"/>
          <w:color w:val="000000" w:themeColor="text1"/>
          <w:lang w:eastAsia="ru-RU"/>
        </w:rPr>
        <w:t xml:space="preserve">Печать документа осуществляется стандартными средствами печати </w:t>
      </w:r>
      <w:r w:rsidRPr="00212049">
        <w:rPr>
          <w:rFonts w:cs="Times New Roman"/>
          <w:color w:val="000000" w:themeColor="text1"/>
          <w:lang w:val="en-US" w:eastAsia="ru-RU"/>
        </w:rPr>
        <w:t>PDF</w:t>
      </w:r>
      <w:r w:rsidRPr="00212049">
        <w:rPr>
          <w:rFonts w:cs="Times New Roman"/>
          <w:color w:val="000000" w:themeColor="text1"/>
          <w:lang w:eastAsia="ru-RU"/>
        </w:rPr>
        <w:t xml:space="preserve"> документов.</w:t>
      </w:r>
    </w:p>
    <w:p w14:paraId="164FC318" w14:textId="77777777" w:rsidR="0085034F" w:rsidRPr="00212049" w:rsidRDefault="0085034F" w:rsidP="0085034F">
      <w:pPr>
        <w:numPr>
          <w:ilvl w:val="6"/>
          <w:numId w:val="7"/>
        </w:numPr>
        <w:spacing w:before="120" w:after="120" w:line="240" w:lineRule="auto"/>
        <w:ind w:left="0" w:firstLine="851"/>
        <w:outlineLvl w:val="6"/>
        <w:rPr>
          <w:rFonts w:cs="Times New Roman"/>
          <w:color w:val="000000" w:themeColor="text1"/>
          <w:lang w:val="x-none"/>
        </w:rPr>
      </w:pPr>
      <w:r w:rsidRPr="00212049">
        <w:rPr>
          <w:rFonts w:cs="Times New Roman"/>
          <w:color w:val="000000" w:themeColor="text1"/>
          <w:lang w:val="x-none"/>
        </w:rPr>
        <w:t>Скачивание документа</w:t>
      </w:r>
    </w:p>
    <w:p w14:paraId="0CFC1E4A" w14:textId="134BE4E5" w:rsidR="0085034F" w:rsidRPr="00212049" w:rsidRDefault="002022A7" w:rsidP="0085034F">
      <w:pPr>
        <w:rPr>
          <w:rFonts w:cs="Times New Roman"/>
          <w:color w:val="000000" w:themeColor="text1"/>
        </w:rPr>
      </w:pPr>
      <w:r w:rsidRPr="00212049">
        <w:rPr>
          <w:rFonts w:cs="Times New Roman"/>
          <w:bCs/>
          <w:noProof/>
          <w:color w:val="000000" w:themeColor="text1"/>
          <w:lang w:eastAsia="ru-RU"/>
        </w:rPr>
        <w:drawing>
          <wp:anchor distT="0" distB="0" distL="114300" distR="114300" simplePos="0" relativeHeight="251754496" behindDoc="0" locked="0" layoutInCell="1" allowOverlap="1" wp14:anchorId="55E5EF7D" wp14:editId="1EC06DBD">
            <wp:simplePos x="0" y="0"/>
            <wp:positionH relativeFrom="column">
              <wp:posOffset>89195</wp:posOffset>
            </wp:positionH>
            <wp:positionV relativeFrom="paragraph">
              <wp:posOffset>1055990</wp:posOffset>
            </wp:positionV>
            <wp:extent cx="5561965" cy="2042160"/>
            <wp:effectExtent l="19050" t="19050" r="19685" b="15240"/>
            <wp:wrapTopAndBottom/>
            <wp:docPr id="538" name="Рисунок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5561965" cy="2042160"/>
                    </a:xfrm>
                    <a:prstGeom prst="rect">
                      <a:avLst/>
                    </a:prstGeom>
                    <a:ln>
                      <a:solidFill>
                        <a:srgbClr val="5B9BD5"/>
                      </a:solidFill>
                    </a:ln>
                  </pic:spPr>
                </pic:pic>
              </a:graphicData>
            </a:graphic>
          </wp:anchor>
        </w:drawing>
      </w:r>
      <w:r w:rsidR="0085034F" w:rsidRPr="00212049">
        <w:rPr>
          <w:rFonts w:cs="Times New Roman"/>
          <w:color w:val="000000" w:themeColor="text1"/>
        </w:rPr>
        <w:t xml:space="preserve">Для скачивания полученного от ОГД документа необходимо во вкладке «Полученные от ОГД» в строке с соответствующим документом </w:t>
      </w:r>
      <w:r w:rsidR="0085034F" w:rsidRPr="00212049">
        <w:rPr>
          <w:rFonts w:cs="Times New Roman"/>
          <w:color w:val="000000" w:themeColor="text1"/>
          <w:lang w:eastAsia="ru-RU"/>
        </w:rPr>
        <w:t xml:space="preserve">кликнуть </w:t>
      </w:r>
      <w:r w:rsidR="0085034F" w:rsidRPr="00212049">
        <w:rPr>
          <w:rFonts w:cs="Times New Roman"/>
          <w:color w:val="000000" w:themeColor="text1"/>
        </w:rPr>
        <w:t xml:space="preserve">левой кнопкой мыши по названию документа либо по иконке </w:t>
      </w:r>
      <w:r w:rsidR="0085034F" w:rsidRPr="00212049">
        <w:rPr>
          <w:rFonts w:cs="Times New Roman"/>
          <w:noProof/>
          <w:color w:val="000000" w:themeColor="text1"/>
          <w:lang w:eastAsia="ru-RU"/>
        </w:rPr>
        <w:drawing>
          <wp:inline distT="0" distB="0" distL="0" distR="0" wp14:anchorId="522F0743" wp14:editId="71368834">
            <wp:extent cx="251460" cy="198120"/>
            <wp:effectExtent l="19050" t="19050" r="15240" b="11430"/>
            <wp:docPr id="498" name="Рисунок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253974" cy="200101"/>
                    </a:xfrm>
                    <a:prstGeom prst="rect">
                      <a:avLst/>
                    </a:prstGeom>
                    <a:ln>
                      <a:solidFill>
                        <a:srgbClr val="5B9BD5"/>
                      </a:solidFill>
                    </a:ln>
                  </pic:spPr>
                </pic:pic>
              </a:graphicData>
            </a:graphic>
          </wp:inline>
        </w:drawing>
      </w:r>
      <w:r w:rsidR="0085034F" w:rsidRPr="00212049">
        <w:rPr>
          <w:rFonts w:cs="Times New Roman"/>
          <w:color w:val="000000" w:themeColor="text1"/>
        </w:rPr>
        <w:t>, в открывшемся выпадающем списке выбрать действие «Скачать» (</w:t>
      </w:r>
      <w:r w:rsidRPr="00212049">
        <w:rPr>
          <w:rFonts w:cs="Times New Roman"/>
          <w:color w:val="000000" w:themeColor="text1"/>
        </w:rPr>
        <w:fldChar w:fldCharType="begin"/>
      </w:r>
      <w:r w:rsidRPr="00212049">
        <w:rPr>
          <w:rFonts w:cs="Times New Roman"/>
          <w:color w:val="000000" w:themeColor="text1"/>
        </w:rPr>
        <w:instrText xml:space="preserve"> REF _Ref90981906 \h </w:instrText>
      </w:r>
      <w:r w:rsidR="00212049">
        <w:rPr>
          <w:rFonts w:cs="Times New Roman"/>
          <w:color w:val="000000" w:themeColor="text1"/>
        </w:rPr>
        <w:instrText xml:space="preserve"> \* MERGEFORMAT </w:instrText>
      </w:r>
      <w:r w:rsidRPr="00212049">
        <w:rPr>
          <w:rFonts w:cs="Times New Roman"/>
          <w:color w:val="000000" w:themeColor="text1"/>
        </w:rPr>
      </w:r>
      <w:r w:rsidRPr="00212049">
        <w:rPr>
          <w:rFonts w:cs="Times New Roman"/>
          <w:color w:val="000000" w:themeColor="text1"/>
        </w:rPr>
        <w:fldChar w:fldCharType="separate"/>
      </w:r>
      <w:r w:rsidR="001D1126" w:rsidRPr="00212049">
        <w:rPr>
          <w:rFonts w:cs="Times New Roman"/>
          <w:bCs/>
          <w:color w:val="000000" w:themeColor="text1"/>
          <w:lang w:val="x-none"/>
        </w:rPr>
        <w:t xml:space="preserve">Рисунок </w:t>
      </w:r>
      <w:r w:rsidR="001D1126">
        <w:rPr>
          <w:rFonts w:cs="Times New Roman"/>
          <w:bCs/>
          <w:noProof/>
          <w:color w:val="000000" w:themeColor="text1"/>
          <w:lang w:val="x-none"/>
        </w:rPr>
        <w:t>64</w:t>
      </w:r>
      <w:r w:rsidRPr="00212049">
        <w:rPr>
          <w:rFonts w:cs="Times New Roman"/>
          <w:color w:val="000000" w:themeColor="text1"/>
        </w:rPr>
        <w:fldChar w:fldCharType="end"/>
      </w:r>
      <w:r w:rsidR="0085034F" w:rsidRPr="00212049">
        <w:rPr>
          <w:rFonts w:cs="Times New Roman"/>
          <w:color w:val="000000" w:themeColor="text1"/>
        </w:rPr>
        <w:t>).</w:t>
      </w:r>
    </w:p>
    <w:p w14:paraId="3F22BF4F" w14:textId="31D18411" w:rsidR="0085034F" w:rsidRPr="00212049" w:rsidRDefault="0085034F" w:rsidP="0085034F">
      <w:pPr>
        <w:widowControl w:val="0"/>
        <w:spacing w:before="120" w:after="120" w:line="240" w:lineRule="auto"/>
        <w:ind w:firstLine="0"/>
        <w:jc w:val="center"/>
        <w:rPr>
          <w:rFonts w:cs="Times New Roman"/>
          <w:bCs/>
          <w:color w:val="000000" w:themeColor="text1"/>
          <w:lang w:val="x-none"/>
        </w:rPr>
      </w:pPr>
      <w:bookmarkStart w:id="297" w:name="_Ref90981906"/>
      <w:r w:rsidRPr="00212049">
        <w:rPr>
          <w:rFonts w:cs="Times New Roman"/>
          <w:bCs/>
          <w:color w:val="000000" w:themeColor="text1"/>
          <w:lang w:val="x-none"/>
        </w:rPr>
        <w:t xml:space="preserve">Рисунок </w:t>
      </w:r>
      <w:r w:rsidRPr="00212049">
        <w:rPr>
          <w:rFonts w:cs="Times New Roman"/>
          <w:bCs/>
          <w:noProof/>
          <w:color w:val="000000" w:themeColor="text1"/>
          <w:lang w:val="x-none"/>
        </w:rPr>
        <w:fldChar w:fldCharType="begin"/>
      </w:r>
      <w:r w:rsidRPr="00212049">
        <w:rPr>
          <w:rFonts w:cs="Times New Roman"/>
          <w:bCs/>
          <w:noProof/>
          <w:color w:val="000000" w:themeColor="text1"/>
          <w:lang w:val="x-none"/>
        </w:rPr>
        <w:instrText xml:space="preserve"> SEQ Рисунок \* ARABIC </w:instrText>
      </w:r>
      <w:r w:rsidRPr="00212049">
        <w:rPr>
          <w:rFonts w:cs="Times New Roman"/>
          <w:bCs/>
          <w:noProof/>
          <w:color w:val="000000" w:themeColor="text1"/>
          <w:lang w:val="x-none"/>
        </w:rPr>
        <w:fldChar w:fldCharType="separate"/>
      </w:r>
      <w:r w:rsidR="001D1126">
        <w:rPr>
          <w:rFonts w:cs="Times New Roman"/>
          <w:bCs/>
          <w:noProof/>
          <w:color w:val="000000" w:themeColor="text1"/>
          <w:lang w:val="x-none"/>
        </w:rPr>
        <w:t>64</w:t>
      </w:r>
      <w:r w:rsidRPr="00212049">
        <w:rPr>
          <w:rFonts w:cs="Times New Roman"/>
          <w:bCs/>
          <w:noProof/>
          <w:color w:val="000000" w:themeColor="text1"/>
          <w:lang w:val="x-none"/>
        </w:rPr>
        <w:fldChar w:fldCharType="end"/>
      </w:r>
      <w:bookmarkEnd w:id="297"/>
      <w:r w:rsidRPr="00212049">
        <w:rPr>
          <w:rFonts w:cs="Times New Roman"/>
          <w:bCs/>
          <w:color w:val="000000" w:themeColor="text1"/>
          <w:lang w:val="x-none"/>
        </w:rPr>
        <w:t xml:space="preserve"> – Скачивание полученного от ОГД документа</w:t>
      </w:r>
    </w:p>
    <w:p w14:paraId="3312014B" w14:textId="77777777" w:rsidR="0085034F" w:rsidRPr="00212049" w:rsidRDefault="0085034F" w:rsidP="0085034F">
      <w:pPr>
        <w:numPr>
          <w:ilvl w:val="6"/>
          <w:numId w:val="7"/>
        </w:numPr>
        <w:spacing w:before="120" w:after="120" w:line="240" w:lineRule="auto"/>
        <w:ind w:left="0" w:firstLine="851"/>
        <w:outlineLvl w:val="6"/>
        <w:rPr>
          <w:rFonts w:cs="Times New Roman"/>
          <w:color w:val="000000" w:themeColor="text1"/>
          <w:lang w:val="x-none"/>
        </w:rPr>
      </w:pPr>
      <w:r w:rsidRPr="00212049">
        <w:rPr>
          <w:rFonts w:cs="Times New Roman"/>
          <w:color w:val="000000" w:themeColor="text1"/>
          <w:lang w:val="x-none"/>
        </w:rPr>
        <w:t>Исполнение документа</w:t>
      </w:r>
    </w:p>
    <w:p w14:paraId="54C87642" w14:textId="39DFD8C8" w:rsidR="0085034F" w:rsidRPr="00212049" w:rsidRDefault="0085034F" w:rsidP="0085034F">
      <w:pPr>
        <w:rPr>
          <w:rFonts w:cs="Times New Roman"/>
          <w:noProof/>
          <w:color w:val="000000" w:themeColor="text1"/>
          <w:lang w:eastAsia="ru-RU"/>
        </w:rPr>
      </w:pPr>
      <w:r w:rsidRPr="00212049">
        <w:rPr>
          <w:rFonts w:cs="Times New Roman"/>
          <w:color w:val="000000" w:themeColor="text1"/>
        </w:rPr>
        <w:t xml:space="preserve">Отдельные документы, полученные от ОГД подлежат исполнению НП-м. Для исполнения документа необходимо перейти во вкладку «Полученные от ОГД» и в строке с соответствующим документом со статусом «Не исполнен» </w:t>
      </w:r>
      <w:r w:rsidRPr="00212049">
        <w:rPr>
          <w:rFonts w:cs="Times New Roman"/>
          <w:color w:val="000000" w:themeColor="text1"/>
          <w:lang w:eastAsia="ru-RU"/>
        </w:rPr>
        <w:t xml:space="preserve">кликнуть </w:t>
      </w:r>
      <w:r w:rsidRPr="00212049">
        <w:rPr>
          <w:rFonts w:cs="Times New Roman"/>
          <w:color w:val="000000" w:themeColor="text1"/>
        </w:rPr>
        <w:t xml:space="preserve">левой кнопкой мыши по названию документа либо по иконке </w:t>
      </w:r>
      <w:r w:rsidRPr="00212049">
        <w:rPr>
          <w:rFonts w:cs="Times New Roman"/>
          <w:noProof/>
          <w:color w:val="000000" w:themeColor="text1"/>
          <w:lang w:eastAsia="ru-RU"/>
        </w:rPr>
        <w:drawing>
          <wp:inline distT="0" distB="0" distL="0" distR="0" wp14:anchorId="5B15F557" wp14:editId="7471F753">
            <wp:extent cx="251460" cy="198120"/>
            <wp:effectExtent l="19050" t="19050" r="15240" b="11430"/>
            <wp:docPr id="501" name="Рисунок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253974" cy="200101"/>
                    </a:xfrm>
                    <a:prstGeom prst="rect">
                      <a:avLst/>
                    </a:prstGeom>
                    <a:ln>
                      <a:solidFill>
                        <a:srgbClr val="5B9BD5"/>
                      </a:solidFill>
                    </a:ln>
                  </pic:spPr>
                </pic:pic>
              </a:graphicData>
            </a:graphic>
          </wp:inline>
        </w:drawing>
      </w:r>
      <w:r w:rsidRPr="00212049">
        <w:rPr>
          <w:rFonts w:cs="Times New Roman"/>
          <w:color w:val="000000" w:themeColor="text1"/>
        </w:rPr>
        <w:t>, в открывшемся выпадающем списке выбрать действие</w:t>
      </w:r>
      <w:r w:rsidRPr="00212049" w:rsidDel="0094448A">
        <w:rPr>
          <w:rFonts w:cs="Times New Roman"/>
          <w:color w:val="000000" w:themeColor="text1"/>
        </w:rPr>
        <w:t xml:space="preserve"> </w:t>
      </w:r>
      <w:r w:rsidRPr="00212049">
        <w:rPr>
          <w:rFonts w:cs="Times New Roman"/>
          <w:color w:val="000000" w:themeColor="text1"/>
        </w:rPr>
        <w:t>«Исполнить» (</w:t>
      </w:r>
      <w:r w:rsidR="002022A7" w:rsidRPr="00212049">
        <w:rPr>
          <w:rFonts w:cs="Times New Roman"/>
          <w:color w:val="000000" w:themeColor="text1"/>
        </w:rPr>
        <w:fldChar w:fldCharType="begin"/>
      </w:r>
      <w:r w:rsidR="002022A7" w:rsidRPr="00212049">
        <w:rPr>
          <w:rFonts w:cs="Times New Roman"/>
          <w:color w:val="000000" w:themeColor="text1"/>
        </w:rPr>
        <w:instrText xml:space="preserve"> REF _Ref90981947 \h </w:instrText>
      </w:r>
      <w:r w:rsidR="00212049">
        <w:rPr>
          <w:rFonts w:cs="Times New Roman"/>
          <w:color w:val="000000" w:themeColor="text1"/>
        </w:rPr>
        <w:instrText xml:space="preserve"> \* MERGEFORMAT </w:instrText>
      </w:r>
      <w:r w:rsidR="002022A7" w:rsidRPr="00212049">
        <w:rPr>
          <w:rFonts w:cs="Times New Roman"/>
          <w:color w:val="000000" w:themeColor="text1"/>
        </w:rPr>
      </w:r>
      <w:r w:rsidR="002022A7" w:rsidRPr="00212049">
        <w:rPr>
          <w:rFonts w:cs="Times New Roman"/>
          <w:color w:val="000000" w:themeColor="text1"/>
        </w:rPr>
        <w:fldChar w:fldCharType="separate"/>
      </w:r>
      <w:r w:rsidR="001D1126" w:rsidRPr="00212049">
        <w:rPr>
          <w:rFonts w:cs="Times New Roman"/>
          <w:bCs/>
          <w:color w:val="000000" w:themeColor="text1"/>
          <w:lang w:val="x-none"/>
        </w:rPr>
        <w:t xml:space="preserve">Рисунок </w:t>
      </w:r>
      <w:r w:rsidR="001D1126">
        <w:rPr>
          <w:rFonts w:cs="Times New Roman"/>
          <w:bCs/>
          <w:noProof/>
          <w:color w:val="000000" w:themeColor="text1"/>
          <w:lang w:val="x-none"/>
        </w:rPr>
        <w:t>65</w:t>
      </w:r>
      <w:r w:rsidR="002022A7" w:rsidRPr="00212049">
        <w:rPr>
          <w:rFonts w:cs="Times New Roman"/>
          <w:color w:val="000000" w:themeColor="text1"/>
        </w:rPr>
        <w:fldChar w:fldCharType="end"/>
      </w:r>
      <w:r w:rsidRPr="00212049">
        <w:rPr>
          <w:rFonts w:cs="Times New Roman"/>
          <w:color w:val="000000" w:themeColor="text1"/>
        </w:rPr>
        <w:t>).</w:t>
      </w:r>
      <w:r w:rsidRPr="00212049">
        <w:rPr>
          <w:rFonts w:cs="Times New Roman"/>
          <w:noProof/>
          <w:color w:val="000000" w:themeColor="text1"/>
          <w:lang w:eastAsia="ru-RU"/>
        </w:rPr>
        <w:t xml:space="preserve"> </w:t>
      </w:r>
    </w:p>
    <w:p w14:paraId="296D9DEA" w14:textId="77777777" w:rsidR="0085034F" w:rsidRPr="00212049" w:rsidRDefault="0085034F" w:rsidP="00701E45">
      <w:pPr>
        <w:widowControl w:val="0"/>
        <w:spacing w:line="240" w:lineRule="auto"/>
        <w:ind w:firstLine="0"/>
        <w:jc w:val="center"/>
        <w:rPr>
          <w:rFonts w:cs="Times New Roman"/>
          <w:bCs/>
          <w:lang w:val="x-none"/>
        </w:rPr>
      </w:pPr>
      <w:r w:rsidRPr="00212049">
        <w:rPr>
          <w:rFonts w:cs="Times New Roman"/>
          <w:bCs/>
          <w:noProof/>
          <w:lang w:eastAsia="ru-RU"/>
        </w:rPr>
        <w:drawing>
          <wp:inline distT="0" distB="0" distL="0" distR="0" wp14:anchorId="532A1A7F" wp14:editId="2C96BA5D">
            <wp:extent cx="5663565" cy="3624343"/>
            <wp:effectExtent l="19050" t="19050" r="13335" b="14605"/>
            <wp:docPr id="502" name="Рисунок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5668058" cy="3627218"/>
                    </a:xfrm>
                    <a:prstGeom prst="rect">
                      <a:avLst/>
                    </a:prstGeom>
                    <a:ln>
                      <a:solidFill>
                        <a:srgbClr val="5B9BD5"/>
                      </a:solidFill>
                    </a:ln>
                  </pic:spPr>
                </pic:pic>
              </a:graphicData>
            </a:graphic>
          </wp:inline>
        </w:drawing>
      </w:r>
    </w:p>
    <w:p w14:paraId="6D4FEEF9" w14:textId="143F8C7E" w:rsidR="0085034F" w:rsidRPr="00212049" w:rsidRDefault="0085034F" w:rsidP="0085034F">
      <w:pPr>
        <w:widowControl w:val="0"/>
        <w:spacing w:before="120" w:after="120" w:line="240" w:lineRule="auto"/>
        <w:ind w:firstLine="0"/>
        <w:jc w:val="center"/>
        <w:rPr>
          <w:rFonts w:cs="Times New Roman"/>
          <w:bCs/>
          <w:color w:val="000000" w:themeColor="text1"/>
          <w:lang w:val="x-none"/>
        </w:rPr>
      </w:pPr>
      <w:bookmarkStart w:id="298" w:name="_Ref90981947"/>
      <w:r w:rsidRPr="00212049">
        <w:rPr>
          <w:rFonts w:cs="Times New Roman"/>
          <w:bCs/>
          <w:color w:val="000000" w:themeColor="text1"/>
          <w:lang w:val="x-none"/>
        </w:rPr>
        <w:t xml:space="preserve">Рисунок </w:t>
      </w:r>
      <w:r w:rsidRPr="00212049">
        <w:rPr>
          <w:rFonts w:cs="Times New Roman"/>
          <w:bCs/>
          <w:noProof/>
          <w:color w:val="000000" w:themeColor="text1"/>
          <w:lang w:val="x-none"/>
        </w:rPr>
        <w:fldChar w:fldCharType="begin"/>
      </w:r>
      <w:r w:rsidRPr="00212049">
        <w:rPr>
          <w:rFonts w:cs="Times New Roman"/>
          <w:bCs/>
          <w:noProof/>
          <w:color w:val="000000" w:themeColor="text1"/>
          <w:lang w:val="x-none"/>
        </w:rPr>
        <w:instrText xml:space="preserve"> SEQ Рисунок \* ARABIC </w:instrText>
      </w:r>
      <w:r w:rsidRPr="00212049">
        <w:rPr>
          <w:rFonts w:cs="Times New Roman"/>
          <w:bCs/>
          <w:noProof/>
          <w:color w:val="000000" w:themeColor="text1"/>
          <w:lang w:val="x-none"/>
        </w:rPr>
        <w:fldChar w:fldCharType="separate"/>
      </w:r>
      <w:r w:rsidR="001D1126">
        <w:rPr>
          <w:rFonts w:cs="Times New Roman"/>
          <w:bCs/>
          <w:noProof/>
          <w:color w:val="000000" w:themeColor="text1"/>
          <w:lang w:val="x-none"/>
        </w:rPr>
        <w:t>65</w:t>
      </w:r>
      <w:r w:rsidRPr="00212049">
        <w:rPr>
          <w:rFonts w:cs="Times New Roman"/>
          <w:bCs/>
          <w:noProof/>
          <w:color w:val="000000" w:themeColor="text1"/>
          <w:lang w:val="x-none"/>
        </w:rPr>
        <w:fldChar w:fldCharType="end"/>
      </w:r>
      <w:bookmarkEnd w:id="298"/>
      <w:r w:rsidRPr="00212049">
        <w:rPr>
          <w:rFonts w:cs="Times New Roman"/>
          <w:bCs/>
          <w:color w:val="000000" w:themeColor="text1"/>
          <w:lang w:val="x-none"/>
        </w:rPr>
        <w:t xml:space="preserve"> – Страница исполнения полученного документа </w:t>
      </w:r>
    </w:p>
    <w:p w14:paraId="2E8FC5E9" w14:textId="77777777" w:rsidR="0085034F" w:rsidRPr="00212049" w:rsidRDefault="0085034F" w:rsidP="0085034F">
      <w:pPr>
        <w:widowControl w:val="0"/>
        <w:rPr>
          <w:rFonts w:cs="Times New Roman"/>
          <w:color w:val="000000" w:themeColor="text1"/>
        </w:rPr>
      </w:pPr>
      <w:r w:rsidRPr="00212049">
        <w:rPr>
          <w:rFonts w:cs="Times New Roman"/>
          <w:color w:val="000000" w:themeColor="text1"/>
        </w:rPr>
        <w:t>Для исполнения документа в открывшемся окне необходимо выбрать способ исполнения документа ОГД:</w:t>
      </w:r>
    </w:p>
    <w:p w14:paraId="5CA8546F" w14:textId="2A57C909" w:rsidR="0085034F" w:rsidRPr="00277930" w:rsidRDefault="0085034F" w:rsidP="00277930">
      <w:pPr>
        <w:widowControl w:val="0"/>
        <w:numPr>
          <w:ilvl w:val="0"/>
          <w:numId w:val="13"/>
        </w:numPr>
        <w:tabs>
          <w:tab w:val="left" w:pos="1134"/>
        </w:tabs>
        <w:ind w:left="0" w:firstLine="851"/>
        <w:rPr>
          <w:rFonts w:eastAsia="Calibri" w:cs="Times New Roman"/>
          <w:color w:val="000000" w:themeColor="text1"/>
          <w:szCs w:val="24"/>
          <w:lang w:eastAsia="ru-RU"/>
        </w:rPr>
      </w:pPr>
      <w:r w:rsidRPr="00277930">
        <w:rPr>
          <w:rFonts w:eastAsia="Calibri" w:cs="Times New Roman"/>
          <w:color w:val="000000" w:themeColor="text1"/>
          <w:szCs w:val="24"/>
          <w:lang w:eastAsia="ru-RU"/>
        </w:rPr>
        <w:t>подать документ – Система перенаправит НП в раздел «Мои документы» для подачи соответствующего документа;</w:t>
      </w:r>
    </w:p>
    <w:p w14:paraId="40BC0988" w14:textId="0E5A1027" w:rsidR="0085034F" w:rsidRPr="00277930" w:rsidRDefault="0085034F" w:rsidP="00277930">
      <w:pPr>
        <w:widowControl w:val="0"/>
        <w:numPr>
          <w:ilvl w:val="0"/>
          <w:numId w:val="13"/>
        </w:numPr>
        <w:tabs>
          <w:tab w:val="left" w:pos="1134"/>
        </w:tabs>
        <w:ind w:left="0" w:firstLine="851"/>
        <w:rPr>
          <w:rFonts w:eastAsia="Calibri" w:cs="Times New Roman"/>
          <w:color w:val="000000" w:themeColor="text1"/>
          <w:szCs w:val="24"/>
          <w:lang w:eastAsia="ru-RU"/>
        </w:rPr>
      </w:pPr>
      <w:r w:rsidRPr="00277930">
        <w:rPr>
          <w:rFonts w:eastAsia="Calibri" w:cs="Times New Roman"/>
          <w:color w:val="000000" w:themeColor="text1"/>
          <w:szCs w:val="24"/>
          <w:lang w:eastAsia="ru-RU"/>
        </w:rPr>
        <w:t>уплатить – Система перенаправит НП на страницу осуществления онлайн платежей;</w:t>
      </w:r>
    </w:p>
    <w:p w14:paraId="08C66CC5" w14:textId="63330450" w:rsidR="0085034F" w:rsidRPr="00277930" w:rsidRDefault="0085034F" w:rsidP="00277930">
      <w:pPr>
        <w:widowControl w:val="0"/>
        <w:numPr>
          <w:ilvl w:val="0"/>
          <w:numId w:val="13"/>
        </w:numPr>
        <w:tabs>
          <w:tab w:val="left" w:pos="1134"/>
        </w:tabs>
        <w:ind w:left="0" w:firstLine="851"/>
        <w:rPr>
          <w:rFonts w:eastAsia="Calibri" w:cs="Times New Roman"/>
          <w:color w:val="000000" w:themeColor="text1"/>
          <w:szCs w:val="24"/>
          <w:lang w:eastAsia="ru-RU"/>
        </w:rPr>
      </w:pPr>
      <w:r w:rsidRPr="00277930">
        <w:rPr>
          <w:rFonts w:eastAsia="Calibri" w:cs="Times New Roman"/>
          <w:color w:val="000000" w:themeColor="text1"/>
          <w:szCs w:val="24"/>
          <w:lang w:eastAsia="ru-RU"/>
        </w:rPr>
        <w:t>прикрепить документ – необходимо прикрепить соответствующий документ.</w:t>
      </w:r>
    </w:p>
    <w:p w14:paraId="3F47642F" w14:textId="77777777" w:rsidR="0085034F" w:rsidRPr="00212049" w:rsidRDefault="0085034F" w:rsidP="0085034F">
      <w:pPr>
        <w:rPr>
          <w:rFonts w:cs="Times New Roman"/>
          <w:color w:val="000000" w:themeColor="text1"/>
        </w:rPr>
      </w:pPr>
      <w:r w:rsidRPr="00212049">
        <w:rPr>
          <w:rFonts w:cs="Times New Roman"/>
          <w:color w:val="000000" w:themeColor="text1"/>
          <w:lang w:val="kk-KZ"/>
        </w:rPr>
        <w:t xml:space="preserve">После успешного исполнения необходимо </w:t>
      </w:r>
      <w:r w:rsidRPr="00212049">
        <w:rPr>
          <w:rFonts w:cs="Times New Roman"/>
          <w:color w:val="000000" w:themeColor="text1"/>
        </w:rPr>
        <w:t>нажать на кнопку "Подписать и отправить".</w:t>
      </w:r>
    </w:p>
    <w:p w14:paraId="30DB35C4" w14:textId="77777777" w:rsidR="0085034F" w:rsidRPr="00212049" w:rsidRDefault="0085034F" w:rsidP="0085034F">
      <w:pPr>
        <w:rPr>
          <w:rFonts w:cs="Times New Roman"/>
          <w:color w:val="000000" w:themeColor="text1"/>
        </w:rPr>
      </w:pPr>
      <w:r w:rsidRPr="00212049">
        <w:rPr>
          <w:rFonts w:cs="Times New Roman"/>
          <w:color w:val="000000" w:themeColor="text1"/>
        </w:rPr>
        <w:t>Документ получит статус «</w:t>
      </w:r>
      <w:r w:rsidRPr="00212049">
        <w:rPr>
          <w:rFonts w:cs="Times New Roman"/>
        </w:rPr>
        <w:t>В обработке» до получения результата рассмотрения документов исполнения от АРМ ОГД</w:t>
      </w:r>
    </w:p>
    <w:p w14:paraId="64AA801C" w14:textId="77777777" w:rsidR="0085034F" w:rsidRPr="00212049" w:rsidRDefault="0085034F" w:rsidP="0085034F">
      <w:pPr>
        <w:numPr>
          <w:ilvl w:val="6"/>
          <w:numId w:val="7"/>
        </w:numPr>
        <w:spacing w:before="120" w:after="120" w:line="240" w:lineRule="auto"/>
        <w:ind w:left="0" w:firstLine="851"/>
        <w:outlineLvl w:val="6"/>
        <w:rPr>
          <w:rFonts w:cs="Times New Roman"/>
          <w:color w:val="000000" w:themeColor="text1"/>
        </w:rPr>
      </w:pPr>
      <w:r w:rsidRPr="00212049">
        <w:rPr>
          <w:rFonts w:cs="Times New Roman"/>
          <w:color w:val="000000" w:themeColor="text1"/>
        </w:rPr>
        <w:t>Просмотреть документ исполнения</w:t>
      </w:r>
    </w:p>
    <w:p w14:paraId="7C019F30" w14:textId="7ACA7C07" w:rsidR="0085034F" w:rsidRPr="00212049" w:rsidRDefault="0085034F" w:rsidP="0085034F">
      <w:pPr>
        <w:tabs>
          <w:tab w:val="center" w:pos="4677"/>
          <w:tab w:val="right" w:pos="9355"/>
        </w:tabs>
        <w:rPr>
          <w:rFonts w:cs="Times New Roman"/>
          <w:color w:val="000000" w:themeColor="text1"/>
          <w:szCs w:val="24"/>
        </w:rPr>
      </w:pPr>
      <w:r w:rsidRPr="00212049">
        <w:rPr>
          <w:rFonts w:cs="Times New Roman"/>
          <w:color w:val="000000" w:themeColor="text1"/>
          <w:szCs w:val="24"/>
          <w:lang w:val="x-none"/>
        </w:rPr>
        <w:t xml:space="preserve">Для просмотра </w:t>
      </w:r>
      <w:r w:rsidRPr="00212049">
        <w:rPr>
          <w:rFonts w:cs="Times New Roman"/>
          <w:color w:val="000000" w:themeColor="text1"/>
          <w:szCs w:val="24"/>
        </w:rPr>
        <w:t xml:space="preserve">содержания документа исполнения (при его наличии), отправленного в </w:t>
      </w:r>
      <w:r w:rsidRPr="00212049">
        <w:rPr>
          <w:rFonts w:cs="Times New Roman"/>
          <w:color w:val="000000" w:themeColor="text1"/>
          <w:szCs w:val="24"/>
          <w:lang w:val="x-none"/>
        </w:rPr>
        <w:t xml:space="preserve">ОГД </w:t>
      </w:r>
      <w:r w:rsidRPr="00212049">
        <w:rPr>
          <w:rFonts w:cs="Times New Roman"/>
          <w:color w:val="000000" w:themeColor="text1"/>
          <w:sz w:val="22"/>
          <w:lang w:val="x-none"/>
        </w:rPr>
        <w:t>необходимо перейти во вкладку</w:t>
      </w:r>
      <w:r w:rsidRPr="00212049">
        <w:rPr>
          <w:rFonts w:cs="Times New Roman"/>
          <w:color w:val="000000" w:themeColor="text1"/>
          <w:szCs w:val="24"/>
        </w:rPr>
        <w:t xml:space="preserve"> </w:t>
      </w:r>
      <w:r w:rsidRPr="00212049">
        <w:rPr>
          <w:rFonts w:cs="Times New Roman"/>
          <w:color w:val="000000" w:themeColor="text1"/>
          <w:szCs w:val="24"/>
          <w:lang w:val="x-none"/>
        </w:rPr>
        <w:t xml:space="preserve">«Отправленные в ОГД» </w:t>
      </w:r>
      <w:r w:rsidRPr="00212049">
        <w:rPr>
          <w:rFonts w:cs="Times New Roman"/>
          <w:color w:val="000000" w:themeColor="text1"/>
          <w:sz w:val="22"/>
          <w:lang w:val="x-none"/>
        </w:rPr>
        <w:t xml:space="preserve">и в строке с соответствующим документом </w:t>
      </w:r>
      <w:r w:rsidRPr="00212049">
        <w:rPr>
          <w:rFonts w:cs="Times New Roman"/>
          <w:color w:val="000000" w:themeColor="text1"/>
          <w:sz w:val="22"/>
          <w:lang w:val="x-none" w:eastAsia="ru-RU"/>
        </w:rPr>
        <w:t xml:space="preserve">кликнуть </w:t>
      </w:r>
      <w:r w:rsidRPr="00212049">
        <w:rPr>
          <w:rFonts w:cs="Times New Roman"/>
          <w:color w:val="000000" w:themeColor="text1"/>
          <w:sz w:val="22"/>
          <w:lang w:val="x-none"/>
        </w:rPr>
        <w:t xml:space="preserve">левой кнопкой мыши по названию документа либо по иконке </w:t>
      </w:r>
      <w:r w:rsidRPr="00212049">
        <w:rPr>
          <w:rFonts w:cs="Times New Roman"/>
          <w:noProof/>
          <w:color w:val="000000" w:themeColor="text1"/>
          <w:sz w:val="22"/>
          <w:lang w:eastAsia="ru-RU"/>
        </w:rPr>
        <w:drawing>
          <wp:inline distT="0" distB="0" distL="0" distR="0" wp14:anchorId="77FA74A9" wp14:editId="5E5A8289">
            <wp:extent cx="251460" cy="198120"/>
            <wp:effectExtent l="19050" t="19050" r="15240" b="11430"/>
            <wp:docPr id="503" name="Рисунок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253974" cy="200101"/>
                    </a:xfrm>
                    <a:prstGeom prst="rect">
                      <a:avLst/>
                    </a:prstGeom>
                    <a:ln>
                      <a:solidFill>
                        <a:srgbClr val="5B9BD5"/>
                      </a:solidFill>
                    </a:ln>
                  </pic:spPr>
                </pic:pic>
              </a:graphicData>
            </a:graphic>
          </wp:inline>
        </w:drawing>
      </w:r>
      <w:r w:rsidRPr="00212049">
        <w:rPr>
          <w:rFonts w:cs="Times New Roman"/>
          <w:color w:val="000000" w:themeColor="text1"/>
          <w:sz w:val="22"/>
          <w:lang w:val="x-none"/>
        </w:rPr>
        <w:t>, в открывшемся выпадающем списке выбрать действие</w:t>
      </w:r>
      <w:r w:rsidRPr="00212049">
        <w:rPr>
          <w:rFonts w:cs="Times New Roman"/>
          <w:color w:val="000000" w:themeColor="text1"/>
          <w:sz w:val="22"/>
        </w:rPr>
        <w:t xml:space="preserve"> </w:t>
      </w:r>
      <w:r w:rsidRPr="00212049">
        <w:rPr>
          <w:rFonts w:cs="Times New Roman"/>
          <w:color w:val="000000" w:themeColor="text1"/>
          <w:szCs w:val="24"/>
          <w:lang w:val="x-none"/>
        </w:rPr>
        <w:t xml:space="preserve">«Просмотреть </w:t>
      </w:r>
      <w:r w:rsidRPr="00212049">
        <w:rPr>
          <w:rFonts w:cs="Times New Roman"/>
          <w:color w:val="000000" w:themeColor="text1"/>
          <w:szCs w:val="24"/>
        </w:rPr>
        <w:t>документ исполнения</w:t>
      </w:r>
      <w:r w:rsidRPr="00212049">
        <w:rPr>
          <w:rFonts w:cs="Times New Roman"/>
          <w:color w:val="000000" w:themeColor="text1"/>
          <w:szCs w:val="24"/>
          <w:lang w:val="x-none"/>
        </w:rPr>
        <w:t>» (</w:t>
      </w:r>
      <w:r w:rsidR="002022A7" w:rsidRPr="00212049">
        <w:rPr>
          <w:rFonts w:cs="Times New Roman"/>
          <w:color w:val="000000" w:themeColor="text1"/>
          <w:szCs w:val="24"/>
          <w:lang w:val="x-none"/>
        </w:rPr>
        <w:fldChar w:fldCharType="begin"/>
      </w:r>
      <w:r w:rsidR="002022A7" w:rsidRPr="00212049">
        <w:rPr>
          <w:rFonts w:cs="Times New Roman"/>
          <w:color w:val="000000" w:themeColor="text1"/>
          <w:szCs w:val="24"/>
          <w:lang w:val="x-none"/>
        </w:rPr>
        <w:instrText xml:space="preserve"> REF _Ref90981972 \h </w:instrText>
      </w:r>
      <w:r w:rsidR="00212049">
        <w:rPr>
          <w:rFonts w:cs="Times New Roman"/>
          <w:color w:val="000000" w:themeColor="text1"/>
          <w:szCs w:val="24"/>
          <w:lang w:val="x-none"/>
        </w:rPr>
        <w:instrText xml:space="preserve"> \* MERGEFORMAT </w:instrText>
      </w:r>
      <w:r w:rsidR="002022A7" w:rsidRPr="00212049">
        <w:rPr>
          <w:rFonts w:cs="Times New Roman"/>
          <w:color w:val="000000" w:themeColor="text1"/>
          <w:szCs w:val="24"/>
          <w:lang w:val="x-none"/>
        </w:rPr>
      </w:r>
      <w:r w:rsidR="002022A7" w:rsidRPr="00212049">
        <w:rPr>
          <w:rFonts w:cs="Times New Roman"/>
          <w:color w:val="000000" w:themeColor="text1"/>
          <w:szCs w:val="24"/>
          <w:lang w:val="x-none"/>
        </w:rPr>
        <w:fldChar w:fldCharType="separate"/>
      </w:r>
      <w:r w:rsidR="001D1126" w:rsidRPr="00212049">
        <w:rPr>
          <w:rFonts w:cs="Times New Roman"/>
          <w:color w:val="000000" w:themeColor="text1"/>
        </w:rPr>
        <w:t xml:space="preserve">Рисунок </w:t>
      </w:r>
      <w:r w:rsidR="001D1126">
        <w:rPr>
          <w:rFonts w:cs="Times New Roman"/>
          <w:noProof/>
          <w:color w:val="000000" w:themeColor="text1"/>
        </w:rPr>
        <w:t>66</w:t>
      </w:r>
      <w:r w:rsidR="002022A7" w:rsidRPr="00212049">
        <w:rPr>
          <w:rFonts w:cs="Times New Roman"/>
          <w:color w:val="000000" w:themeColor="text1"/>
          <w:szCs w:val="24"/>
          <w:lang w:val="x-none"/>
        </w:rPr>
        <w:fldChar w:fldCharType="end"/>
      </w:r>
      <w:r w:rsidRPr="00212049">
        <w:rPr>
          <w:rFonts w:cs="Times New Roman"/>
          <w:color w:val="000000" w:themeColor="text1"/>
          <w:szCs w:val="24"/>
          <w:lang w:val="x-none"/>
        </w:rPr>
        <w:t>).</w:t>
      </w:r>
      <w:r w:rsidRPr="00212049">
        <w:rPr>
          <w:rFonts w:cs="Times New Roman"/>
          <w:color w:val="000000" w:themeColor="text1"/>
          <w:szCs w:val="24"/>
        </w:rPr>
        <w:t xml:space="preserve"> Система откроет страницу просмотра соответствующего документа исполнения.</w:t>
      </w:r>
    </w:p>
    <w:p w14:paraId="23109664" w14:textId="77777777" w:rsidR="0085034F" w:rsidRPr="00212049" w:rsidRDefault="0085034F" w:rsidP="0085034F">
      <w:pPr>
        <w:keepNext/>
        <w:widowControl w:val="0"/>
        <w:spacing w:before="120" w:after="120" w:line="240" w:lineRule="auto"/>
        <w:ind w:firstLine="0"/>
        <w:jc w:val="center"/>
        <w:rPr>
          <w:rFonts w:cs="Times New Roman"/>
          <w:bCs/>
          <w:color w:val="000000" w:themeColor="text1"/>
          <w:lang w:val="x-none"/>
        </w:rPr>
      </w:pPr>
      <w:r w:rsidRPr="00212049">
        <w:rPr>
          <w:rFonts w:cs="Times New Roman"/>
          <w:bCs/>
          <w:noProof/>
          <w:color w:val="000000" w:themeColor="text1"/>
          <w:lang w:eastAsia="ru-RU"/>
        </w:rPr>
        <w:drawing>
          <wp:inline distT="0" distB="0" distL="0" distR="0" wp14:anchorId="514EA772" wp14:editId="517AACE9">
            <wp:extent cx="5135880" cy="2027668"/>
            <wp:effectExtent l="19050" t="19050" r="26670" b="10795"/>
            <wp:docPr id="506" name="Рисунок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5146790" cy="2031975"/>
                    </a:xfrm>
                    <a:prstGeom prst="rect">
                      <a:avLst/>
                    </a:prstGeom>
                    <a:ln>
                      <a:solidFill>
                        <a:srgbClr val="5B9BD5"/>
                      </a:solidFill>
                    </a:ln>
                  </pic:spPr>
                </pic:pic>
              </a:graphicData>
            </a:graphic>
          </wp:inline>
        </w:drawing>
      </w:r>
    </w:p>
    <w:p w14:paraId="5C955BC8" w14:textId="54404C81" w:rsidR="0085034F" w:rsidRPr="00212049" w:rsidRDefault="0085034F" w:rsidP="003B3630">
      <w:pPr>
        <w:ind w:firstLine="0"/>
        <w:jc w:val="center"/>
        <w:rPr>
          <w:rFonts w:cs="Times New Roman"/>
          <w:color w:val="000000" w:themeColor="text1"/>
        </w:rPr>
      </w:pPr>
      <w:bookmarkStart w:id="299" w:name="_Ref90981972"/>
      <w:r w:rsidRPr="00212049">
        <w:rPr>
          <w:rFonts w:cs="Times New Roman"/>
          <w:color w:val="000000" w:themeColor="text1"/>
        </w:rPr>
        <w:t xml:space="preserve">Рисунок </w:t>
      </w:r>
      <w:r w:rsidRPr="00212049">
        <w:rPr>
          <w:rFonts w:cs="Times New Roman"/>
          <w:noProof/>
          <w:color w:val="000000" w:themeColor="text1"/>
        </w:rPr>
        <w:fldChar w:fldCharType="begin"/>
      </w:r>
      <w:r w:rsidRPr="00212049">
        <w:rPr>
          <w:rFonts w:cs="Times New Roman"/>
          <w:noProof/>
          <w:color w:val="000000" w:themeColor="text1"/>
        </w:rPr>
        <w:instrText xml:space="preserve"> SEQ Рисунок \* ARABIC </w:instrText>
      </w:r>
      <w:r w:rsidRPr="00212049">
        <w:rPr>
          <w:rFonts w:cs="Times New Roman"/>
          <w:noProof/>
          <w:color w:val="000000" w:themeColor="text1"/>
        </w:rPr>
        <w:fldChar w:fldCharType="separate"/>
      </w:r>
      <w:r w:rsidR="001D1126">
        <w:rPr>
          <w:rFonts w:cs="Times New Roman"/>
          <w:noProof/>
          <w:color w:val="000000" w:themeColor="text1"/>
        </w:rPr>
        <w:t>66</w:t>
      </w:r>
      <w:r w:rsidRPr="00212049">
        <w:rPr>
          <w:rFonts w:cs="Times New Roman"/>
          <w:noProof/>
          <w:color w:val="000000" w:themeColor="text1"/>
        </w:rPr>
        <w:fldChar w:fldCharType="end"/>
      </w:r>
      <w:bookmarkEnd w:id="299"/>
      <w:r w:rsidRPr="00212049">
        <w:rPr>
          <w:rFonts w:cs="Times New Roman"/>
          <w:color w:val="000000" w:themeColor="text1"/>
        </w:rPr>
        <w:t xml:space="preserve"> – Инициация просмотра документа исполнения</w:t>
      </w:r>
    </w:p>
    <w:p w14:paraId="4772B4AF" w14:textId="77777777" w:rsidR="00A84DB0" w:rsidRPr="00212049" w:rsidRDefault="00A84DB0" w:rsidP="00A84DB0">
      <w:pPr>
        <w:widowControl w:val="0"/>
        <w:numPr>
          <w:ilvl w:val="5"/>
          <w:numId w:val="7"/>
        </w:numPr>
        <w:spacing w:before="120" w:after="120" w:line="240" w:lineRule="auto"/>
        <w:ind w:left="0" w:firstLine="851"/>
        <w:outlineLvl w:val="5"/>
        <w:rPr>
          <w:rFonts w:cs="Times New Roman"/>
          <w:bCs/>
          <w:color w:val="000000" w:themeColor="text1"/>
          <w:lang w:val="x-none" w:eastAsia="x-none"/>
        </w:rPr>
      </w:pPr>
      <w:r w:rsidRPr="00212049">
        <w:rPr>
          <w:rFonts w:cs="Times New Roman"/>
          <w:bCs/>
          <w:color w:val="000000" w:themeColor="text1"/>
          <w:lang w:eastAsia="x-none"/>
        </w:rPr>
        <w:t>Раздел</w:t>
      </w:r>
      <w:r w:rsidRPr="00212049">
        <w:rPr>
          <w:rFonts w:cs="Times New Roman"/>
          <w:bCs/>
          <w:color w:val="000000" w:themeColor="text1"/>
          <w:lang w:val="x-none" w:eastAsia="x-none"/>
        </w:rPr>
        <w:t xml:space="preserve"> «Отправленные в ОГД»</w:t>
      </w:r>
    </w:p>
    <w:p w14:paraId="168A76E4" w14:textId="77777777" w:rsidR="00A84DB0" w:rsidRPr="00212049" w:rsidRDefault="00A84DB0" w:rsidP="00A84DB0">
      <w:pPr>
        <w:rPr>
          <w:rFonts w:cs="Times New Roman"/>
          <w:color w:val="000000" w:themeColor="text1"/>
        </w:rPr>
      </w:pPr>
      <w:r w:rsidRPr="00212049">
        <w:rPr>
          <w:rFonts w:cs="Times New Roman"/>
          <w:color w:val="000000" w:themeColor="text1"/>
        </w:rPr>
        <w:t>Документы, отправленные в ОГД могут принимать следующие статусы:</w:t>
      </w:r>
    </w:p>
    <w:p w14:paraId="58FFD015" w14:textId="77777777" w:rsidR="00A84DB0" w:rsidRPr="00212049" w:rsidRDefault="00A84DB0" w:rsidP="00A84DB0">
      <w:pPr>
        <w:widowControl w:val="0"/>
        <w:numPr>
          <w:ilvl w:val="0"/>
          <w:numId w:val="13"/>
        </w:numPr>
        <w:tabs>
          <w:tab w:val="left" w:pos="1134"/>
        </w:tabs>
        <w:ind w:left="0" w:firstLine="851"/>
        <w:rPr>
          <w:rFonts w:eastAsia="Calibri" w:cs="Times New Roman"/>
          <w:color w:val="000000" w:themeColor="text1"/>
          <w:szCs w:val="24"/>
          <w:lang w:val="x-none" w:eastAsia="x-none"/>
        </w:rPr>
      </w:pPr>
      <w:r w:rsidRPr="00212049">
        <w:rPr>
          <w:rFonts w:eastAsia="Calibri" w:cs="Times New Roman"/>
          <w:color w:val="000000" w:themeColor="text1"/>
          <w:szCs w:val="24"/>
          <w:lang w:eastAsia="ru-RU"/>
        </w:rPr>
        <w:t xml:space="preserve">В </w:t>
      </w:r>
      <w:r w:rsidRPr="00212049">
        <w:rPr>
          <w:rFonts w:eastAsia="Calibri" w:cs="Times New Roman"/>
          <w:color w:val="000000" w:themeColor="text1"/>
          <w:szCs w:val="24"/>
          <w:lang w:val="x-none" w:eastAsia="x-none"/>
        </w:rPr>
        <w:t xml:space="preserve">обработке – статус, присваиваемый документу после подписания документа и отправки на обработку в ОГД; </w:t>
      </w:r>
    </w:p>
    <w:p w14:paraId="68DEABDD" w14:textId="77777777" w:rsidR="00A84DB0" w:rsidRPr="00212049" w:rsidRDefault="00A84DB0" w:rsidP="00A84DB0">
      <w:pPr>
        <w:widowControl w:val="0"/>
        <w:numPr>
          <w:ilvl w:val="0"/>
          <w:numId w:val="13"/>
        </w:numPr>
        <w:tabs>
          <w:tab w:val="left" w:pos="1134"/>
        </w:tabs>
        <w:ind w:left="0" w:firstLine="851"/>
        <w:rPr>
          <w:rFonts w:eastAsia="Calibri" w:cs="Times New Roman"/>
          <w:color w:val="000000" w:themeColor="text1"/>
          <w:szCs w:val="24"/>
          <w:lang w:val="x-none" w:eastAsia="x-none"/>
        </w:rPr>
      </w:pPr>
      <w:r w:rsidRPr="00212049">
        <w:rPr>
          <w:rFonts w:eastAsia="Calibri" w:cs="Times New Roman"/>
          <w:color w:val="000000" w:themeColor="text1"/>
          <w:szCs w:val="24"/>
          <w:lang w:val="x-none" w:eastAsia="x-none"/>
        </w:rPr>
        <w:t xml:space="preserve">Принят – статус, присваиваемый документу </w:t>
      </w:r>
      <w:r w:rsidRPr="00212049">
        <w:rPr>
          <w:rFonts w:eastAsia="Calibri" w:cs="Times New Roman"/>
          <w:color w:val="000000" w:themeColor="text1"/>
          <w:szCs w:val="24"/>
          <w:lang w:eastAsia="x-none"/>
        </w:rPr>
        <w:t>по результатам</w:t>
      </w:r>
      <w:r w:rsidRPr="00212049">
        <w:rPr>
          <w:rFonts w:eastAsia="Calibri" w:cs="Times New Roman"/>
          <w:color w:val="000000" w:themeColor="text1"/>
          <w:szCs w:val="24"/>
          <w:lang w:val="x-none" w:eastAsia="x-none"/>
        </w:rPr>
        <w:t xml:space="preserve"> положительной обработки направленного НП документа </w:t>
      </w:r>
      <w:r w:rsidRPr="00212049">
        <w:rPr>
          <w:rFonts w:eastAsia="Calibri" w:cs="Times New Roman"/>
          <w:color w:val="000000" w:themeColor="text1"/>
          <w:szCs w:val="24"/>
          <w:lang w:eastAsia="x-none"/>
        </w:rPr>
        <w:t xml:space="preserve">сотрудником </w:t>
      </w:r>
      <w:r w:rsidRPr="00212049">
        <w:rPr>
          <w:rFonts w:eastAsia="Calibri" w:cs="Times New Roman"/>
          <w:color w:val="000000" w:themeColor="text1"/>
          <w:szCs w:val="24"/>
          <w:lang w:val="x-none" w:eastAsia="x-none"/>
        </w:rPr>
        <w:t>ОГД;</w:t>
      </w:r>
    </w:p>
    <w:p w14:paraId="41742F40" w14:textId="77777777" w:rsidR="00A84DB0" w:rsidRPr="00212049" w:rsidRDefault="00A84DB0" w:rsidP="00A84DB0">
      <w:pPr>
        <w:widowControl w:val="0"/>
        <w:numPr>
          <w:ilvl w:val="0"/>
          <w:numId w:val="13"/>
        </w:numPr>
        <w:tabs>
          <w:tab w:val="left" w:pos="1134"/>
        </w:tabs>
        <w:ind w:left="0" w:firstLine="851"/>
        <w:rPr>
          <w:rFonts w:eastAsia="Calibri" w:cs="Times New Roman"/>
          <w:color w:val="000000" w:themeColor="text1"/>
          <w:szCs w:val="24"/>
          <w:lang w:val="x-none" w:eastAsia="x-none"/>
        </w:rPr>
      </w:pPr>
      <w:r w:rsidRPr="00212049">
        <w:rPr>
          <w:rFonts w:eastAsia="Calibri" w:cs="Times New Roman"/>
          <w:color w:val="000000" w:themeColor="text1"/>
          <w:szCs w:val="24"/>
          <w:lang w:val="x-none" w:eastAsia="x-none"/>
        </w:rPr>
        <w:t xml:space="preserve">Не принят – статус, присваиваемый документу </w:t>
      </w:r>
      <w:r w:rsidRPr="00212049">
        <w:rPr>
          <w:rFonts w:eastAsia="Calibri" w:cs="Times New Roman"/>
          <w:color w:val="000000" w:themeColor="text1"/>
          <w:szCs w:val="24"/>
          <w:lang w:eastAsia="x-none"/>
        </w:rPr>
        <w:t>по результатам</w:t>
      </w:r>
      <w:r w:rsidRPr="00212049">
        <w:rPr>
          <w:rFonts w:eastAsia="Calibri" w:cs="Times New Roman"/>
          <w:color w:val="000000" w:themeColor="text1"/>
          <w:szCs w:val="24"/>
          <w:lang w:val="x-none" w:eastAsia="x-none"/>
        </w:rPr>
        <w:t xml:space="preserve"> отрицательной обработки направленного НП документа </w:t>
      </w:r>
      <w:r w:rsidRPr="00212049">
        <w:rPr>
          <w:rFonts w:eastAsia="Calibri" w:cs="Times New Roman"/>
          <w:color w:val="000000" w:themeColor="text1"/>
          <w:szCs w:val="24"/>
          <w:lang w:eastAsia="x-none"/>
        </w:rPr>
        <w:t xml:space="preserve">сотрудником </w:t>
      </w:r>
      <w:r w:rsidRPr="00212049">
        <w:rPr>
          <w:rFonts w:eastAsia="Calibri" w:cs="Times New Roman"/>
          <w:color w:val="000000" w:themeColor="text1"/>
          <w:szCs w:val="24"/>
          <w:lang w:val="x-none" w:eastAsia="x-none"/>
        </w:rPr>
        <w:t>ОГД;</w:t>
      </w:r>
    </w:p>
    <w:p w14:paraId="21458EA8" w14:textId="77777777" w:rsidR="00A84DB0" w:rsidRPr="00212049" w:rsidRDefault="00A84DB0" w:rsidP="00A84DB0">
      <w:pPr>
        <w:widowControl w:val="0"/>
        <w:numPr>
          <w:ilvl w:val="0"/>
          <w:numId w:val="13"/>
        </w:numPr>
        <w:tabs>
          <w:tab w:val="left" w:pos="1134"/>
        </w:tabs>
        <w:ind w:left="0" w:firstLine="851"/>
        <w:rPr>
          <w:rFonts w:eastAsia="Calibri" w:cs="Times New Roman"/>
          <w:color w:val="000000" w:themeColor="text1"/>
          <w:szCs w:val="24"/>
          <w:lang w:eastAsia="x-none"/>
        </w:rPr>
      </w:pPr>
      <w:r w:rsidRPr="00212049">
        <w:rPr>
          <w:rFonts w:eastAsia="Calibri" w:cs="Times New Roman"/>
          <w:color w:val="000000" w:themeColor="text1"/>
          <w:szCs w:val="24"/>
          <w:lang w:val="x-none" w:eastAsia="x-none"/>
        </w:rPr>
        <w:t xml:space="preserve">Отозван </w:t>
      </w:r>
      <w:r w:rsidRPr="00212049">
        <w:rPr>
          <w:rFonts w:eastAsia="Calibri" w:cs="Times New Roman"/>
          <w:color w:val="000000" w:themeColor="text1"/>
          <w:szCs w:val="24"/>
          <w:lang w:eastAsia="ru-RU"/>
        </w:rPr>
        <w:t>– статус, присваиваемый отчетному документу в случае положительной обработки поданного налогового заявления на отзыв данного документа.</w:t>
      </w:r>
    </w:p>
    <w:p w14:paraId="047E85CC" w14:textId="77777777" w:rsidR="00A84DB0" w:rsidRPr="00212049" w:rsidRDefault="00A84DB0" w:rsidP="00A84DB0">
      <w:pPr>
        <w:numPr>
          <w:ilvl w:val="6"/>
          <w:numId w:val="7"/>
        </w:numPr>
        <w:spacing w:before="120" w:after="120" w:line="240" w:lineRule="auto"/>
        <w:ind w:left="0" w:firstLine="851"/>
        <w:outlineLvl w:val="6"/>
        <w:rPr>
          <w:rFonts w:cs="Times New Roman"/>
          <w:color w:val="000000" w:themeColor="text1"/>
          <w:lang w:val="x-none"/>
        </w:rPr>
      </w:pPr>
      <w:r w:rsidRPr="00212049">
        <w:rPr>
          <w:rFonts w:cs="Times New Roman"/>
          <w:color w:val="000000" w:themeColor="text1"/>
          <w:lang w:val="x-none"/>
        </w:rPr>
        <w:t>Просмотр документа</w:t>
      </w:r>
    </w:p>
    <w:p w14:paraId="04DF9085" w14:textId="0F514E38" w:rsidR="00A84DB0" w:rsidRPr="00212049" w:rsidRDefault="00A84DB0" w:rsidP="00A84DB0">
      <w:pPr>
        <w:rPr>
          <w:rFonts w:cs="Times New Roman"/>
          <w:color w:val="000000" w:themeColor="text1"/>
        </w:rPr>
      </w:pPr>
      <w:r w:rsidRPr="00212049">
        <w:rPr>
          <w:rFonts w:cs="Times New Roman"/>
          <w:color w:val="000000" w:themeColor="text1"/>
        </w:rPr>
        <w:t xml:space="preserve">Для просмотра отправленного в ОГД документа необходимо во вкладке «Отправленные в ОГД» в строке с соответствующим документом </w:t>
      </w:r>
      <w:r w:rsidRPr="00212049">
        <w:rPr>
          <w:rFonts w:cs="Times New Roman"/>
          <w:color w:val="000000" w:themeColor="text1"/>
          <w:lang w:eastAsia="ru-RU"/>
        </w:rPr>
        <w:t xml:space="preserve">кликнуть </w:t>
      </w:r>
      <w:r w:rsidRPr="00212049">
        <w:rPr>
          <w:rFonts w:cs="Times New Roman"/>
          <w:color w:val="000000" w:themeColor="text1"/>
        </w:rPr>
        <w:t xml:space="preserve">левой кнопкой мыши по названию документа либо по иконке </w:t>
      </w:r>
      <w:r w:rsidRPr="00212049">
        <w:rPr>
          <w:rFonts w:cs="Times New Roman"/>
          <w:noProof/>
          <w:color w:val="000000" w:themeColor="text1"/>
          <w:lang w:eastAsia="ru-RU"/>
        </w:rPr>
        <w:drawing>
          <wp:inline distT="0" distB="0" distL="0" distR="0" wp14:anchorId="72F46528" wp14:editId="24D9B68E">
            <wp:extent cx="251460" cy="198120"/>
            <wp:effectExtent l="19050" t="19050" r="15240" b="11430"/>
            <wp:docPr id="504" name="Рисунок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253974" cy="200101"/>
                    </a:xfrm>
                    <a:prstGeom prst="rect">
                      <a:avLst/>
                    </a:prstGeom>
                    <a:ln>
                      <a:solidFill>
                        <a:srgbClr val="5B9BD5"/>
                      </a:solidFill>
                    </a:ln>
                  </pic:spPr>
                </pic:pic>
              </a:graphicData>
            </a:graphic>
          </wp:inline>
        </w:drawing>
      </w:r>
      <w:r w:rsidRPr="00212049">
        <w:rPr>
          <w:rFonts w:cs="Times New Roman"/>
          <w:color w:val="000000" w:themeColor="text1"/>
        </w:rPr>
        <w:t>, в открывшемся выпадающем списке выбрать действие «Просмотреть документ» (</w:t>
      </w:r>
      <w:r w:rsidR="00856F53" w:rsidRPr="00212049">
        <w:rPr>
          <w:rFonts w:cs="Times New Roman"/>
          <w:color w:val="000000" w:themeColor="text1"/>
        </w:rPr>
        <w:fldChar w:fldCharType="begin"/>
      </w:r>
      <w:r w:rsidR="00856F53" w:rsidRPr="00212049">
        <w:rPr>
          <w:rFonts w:cs="Times New Roman"/>
          <w:color w:val="000000" w:themeColor="text1"/>
        </w:rPr>
        <w:instrText xml:space="preserve"> REF _Ref90977217 \h </w:instrText>
      </w:r>
      <w:r w:rsidR="00212049">
        <w:rPr>
          <w:rFonts w:cs="Times New Roman"/>
          <w:color w:val="000000" w:themeColor="text1"/>
        </w:rPr>
        <w:instrText xml:space="preserve"> \* MERGEFORMAT </w:instrText>
      </w:r>
      <w:r w:rsidR="00856F53" w:rsidRPr="00212049">
        <w:rPr>
          <w:rFonts w:cs="Times New Roman"/>
          <w:color w:val="000000" w:themeColor="text1"/>
        </w:rPr>
      </w:r>
      <w:r w:rsidR="00856F53" w:rsidRPr="00212049">
        <w:rPr>
          <w:rFonts w:cs="Times New Roman"/>
          <w:color w:val="000000" w:themeColor="text1"/>
        </w:rPr>
        <w:fldChar w:fldCharType="separate"/>
      </w:r>
      <w:r w:rsidR="001D1126" w:rsidRPr="00212049">
        <w:rPr>
          <w:rFonts w:cs="Times New Roman"/>
          <w:bCs/>
          <w:color w:val="000000" w:themeColor="text1"/>
          <w:lang w:val="x-none"/>
        </w:rPr>
        <w:t xml:space="preserve">Рисунок </w:t>
      </w:r>
      <w:r w:rsidR="001D1126">
        <w:rPr>
          <w:rFonts w:cs="Times New Roman"/>
          <w:bCs/>
          <w:noProof/>
          <w:color w:val="000000" w:themeColor="text1"/>
          <w:lang w:val="x-none"/>
        </w:rPr>
        <w:t>67</w:t>
      </w:r>
      <w:r w:rsidR="00856F53" w:rsidRPr="00212049">
        <w:rPr>
          <w:rFonts w:cs="Times New Roman"/>
          <w:color w:val="000000" w:themeColor="text1"/>
        </w:rPr>
        <w:fldChar w:fldCharType="end"/>
      </w:r>
      <w:r w:rsidRPr="00212049">
        <w:rPr>
          <w:rFonts w:cs="Times New Roman"/>
          <w:color w:val="000000" w:themeColor="text1"/>
        </w:rPr>
        <w:t>).</w:t>
      </w:r>
    </w:p>
    <w:p w14:paraId="0FB7F4A5" w14:textId="77777777" w:rsidR="00A84DB0" w:rsidRPr="00212049" w:rsidRDefault="00A84DB0" w:rsidP="00A84DB0">
      <w:pPr>
        <w:widowControl w:val="0"/>
        <w:spacing w:before="120" w:after="120" w:line="240" w:lineRule="auto"/>
        <w:ind w:firstLine="0"/>
        <w:jc w:val="center"/>
        <w:rPr>
          <w:rFonts w:cs="Times New Roman"/>
          <w:bCs/>
          <w:color w:val="000000" w:themeColor="text1"/>
          <w:lang w:val="x-none"/>
        </w:rPr>
      </w:pPr>
      <w:r w:rsidRPr="00212049">
        <w:rPr>
          <w:rFonts w:cs="Times New Roman"/>
          <w:bCs/>
          <w:noProof/>
          <w:lang w:eastAsia="ru-RU"/>
        </w:rPr>
        <w:drawing>
          <wp:inline distT="0" distB="0" distL="0" distR="0" wp14:anchorId="4F3D2559" wp14:editId="77CEB746">
            <wp:extent cx="5939790" cy="1974215"/>
            <wp:effectExtent l="19050" t="19050" r="22860" b="26035"/>
            <wp:docPr id="505" name="Рисунок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5939790" cy="1974215"/>
                    </a:xfrm>
                    <a:prstGeom prst="rect">
                      <a:avLst/>
                    </a:prstGeom>
                    <a:ln w="9525" cap="flat" cmpd="sng" algn="ctr">
                      <a:solidFill>
                        <a:srgbClr val="5B9BD5"/>
                      </a:solidFill>
                      <a:prstDash val="solid"/>
                      <a:round/>
                      <a:headEnd type="none" w="med" len="med"/>
                      <a:tailEnd type="none" w="med" len="med"/>
                    </a:ln>
                  </pic:spPr>
                </pic:pic>
              </a:graphicData>
            </a:graphic>
          </wp:inline>
        </w:drawing>
      </w:r>
    </w:p>
    <w:p w14:paraId="1F310582" w14:textId="319984FC" w:rsidR="00A84DB0" w:rsidRPr="00212049" w:rsidRDefault="00A84DB0" w:rsidP="00A84DB0">
      <w:pPr>
        <w:widowControl w:val="0"/>
        <w:spacing w:before="120" w:after="120" w:line="240" w:lineRule="auto"/>
        <w:ind w:firstLine="0"/>
        <w:jc w:val="center"/>
        <w:rPr>
          <w:rFonts w:cs="Times New Roman"/>
          <w:bCs/>
          <w:color w:val="000000" w:themeColor="text1"/>
        </w:rPr>
      </w:pPr>
      <w:bookmarkStart w:id="300" w:name="_Ref90977217"/>
      <w:r w:rsidRPr="00212049">
        <w:rPr>
          <w:rFonts w:cs="Times New Roman"/>
          <w:bCs/>
          <w:color w:val="000000" w:themeColor="text1"/>
          <w:lang w:val="x-none"/>
        </w:rPr>
        <w:t xml:space="preserve">Рисунок </w:t>
      </w:r>
      <w:r w:rsidRPr="00212049">
        <w:rPr>
          <w:rFonts w:cs="Times New Roman"/>
          <w:bCs/>
          <w:noProof/>
          <w:color w:val="000000" w:themeColor="text1"/>
          <w:lang w:val="x-none"/>
        </w:rPr>
        <w:fldChar w:fldCharType="begin"/>
      </w:r>
      <w:r w:rsidRPr="00212049">
        <w:rPr>
          <w:rFonts w:cs="Times New Roman"/>
          <w:bCs/>
          <w:noProof/>
          <w:color w:val="000000" w:themeColor="text1"/>
          <w:lang w:val="x-none"/>
        </w:rPr>
        <w:instrText xml:space="preserve"> SEQ Рисунок \* ARABIC </w:instrText>
      </w:r>
      <w:r w:rsidRPr="00212049">
        <w:rPr>
          <w:rFonts w:cs="Times New Roman"/>
          <w:bCs/>
          <w:noProof/>
          <w:color w:val="000000" w:themeColor="text1"/>
          <w:lang w:val="x-none"/>
        </w:rPr>
        <w:fldChar w:fldCharType="separate"/>
      </w:r>
      <w:r w:rsidR="001D1126">
        <w:rPr>
          <w:rFonts w:cs="Times New Roman"/>
          <w:bCs/>
          <w:noProof/>
          <w:color w:val="000000" w:themeColor="text1"/>
          <w:lang w:val="x-none"/>
        </w:rPr>
        <w:t>67</w:t>
      </w:r>
      <w:r w:rsidRPr="00212049">
        <w:rPr>
          <w:rFonts w:cs="Times New Roman"/>
          <w:bCs/>
          <w:noProof/>
          <w:color w:val="000000" w:themeColor="text1"/>
          <w:lang w:val="x-none"/>
        </w:rPr>
        <w:fldChar w:fldCharType="end"/>
      </w:r>
      <w:bookmarkEnd w:id="300"/>
      <w:r w:rsidRPr="00212049">
        <w:rPr>
          <w:rFonts w:cs="Times New Roman"/>
          <w:bCs/>
          <w:color w:val="000000" w:themeColor="text1"/>
        </w:rPr>
        <w:t xml:space="preserve"> – Инициация просмотра документа</w:t>
      </w:r>
    </w:p>
    <w:p w14:paraId="36ACFC1B" w14:textId="129CEACF" w:rsidR="00A84DB0" w:rsidRPr="00212049" w:rsidRDefault="00A84DB0" w:rsidP="00A84DB0">
      <w:pPr>
        <w:rPr>
          <w:rFonts w:cs="Times New Roman"/>
          <w:color w:val="000000" w:themeColor="text1"/>
        </w:rPr>
      </w:pPr>
      <w:r w:rsidRPr="00212049">
        <w:rPr>
          <w:rFonts w:cs="Times New Roman"/>
          <w:color w:val="000000" w:themeColor="text1"/>
        </w:rPr>
        <w:t>В открывшемся окне просмотра документа, предусмотрена возможность просмотра самого документа, и вывода на печать, либо скачивание документа (</w:t>
      </w:r>
      <w:r w:rsidR="0005041D" w:rsidRPr="00212049">
        <w:rPr>
          <w:rFonts w:cs="Times New Roman"/>
          <w:color w:val="000000" w:themeColor="text1"/>
        </w:rPr>
        <w:fldChar w:fldCharType="begin"/>
      </w:r>
      <w:r w:rsidR="0005041D" w:rsidRPr="00212049">
        <w:rPr>
          <w:rFonts w:cs="Times New Roman"/>
          <w:color w:val="000000" w:themeColor="text1"/>
        </w:rPr>
        <w:instrText xml:space="preserve"> REF _Ref90977249 \h </w:instrText>
      </w:r>
      <w:r w:rsidR="00212049">
        <w:rPr>
          <w:rFonts w:cs="Times New Roman"/>
          <w:color w:val="000000" w:themeColor="text1"/>
        </w:rPr>
        <w:instrText xml:space="preserve"> \* MERGEFORMAT </w:instrText>
      </w:r>
      <w:r w:rsidR="0005041D" w:rsidRPr="00212049">
        <w:rPr>
          <w:rFonts w:cs="Times New Roman"/>
          <w:color w:val="000000" w:themeColor="text1"/>
        </w:rPr>
      </w:r>
      <w:r w:rsidR="0005041D" w:rsidRPr="00212049">
        <w:rPr>
          <w:rFonts w:cs="Times New Roman"/>
          <w:color w:val="000000" w:themeColor="text1"/>
        </w:rPr>
        <w:fldChar w:fldCharType="separate"/>
      </w:r>
      <w:r w:rsidR="001D1126" w:rsidRPr="00212049">
        <w:rPr>
          <w:rFonts w:cs="Times New Roman"/>
          <w:bCs/>
          <w:color w:val="000000" w:themeColor="text1"/>
          <w:lang w:val="x-none"/>
        </w:rPr>
        <w:t xml:space="preserve">Рисунок </w:t>
      </w:r>
      <w:r w:rsidR="001D1126">
        <w:rPr>
          <w:rFonts w:cs="Times New Roman"/>
          <w:bCs/>
          <w:noProof/>
          <w:color w:val="000000" w:themeColor="text1"/>
          <w:lang w:val="x-none"/>
        </w:rPr>
        <w:t>68</w:t>
      </w:r>
      <w:r w:rsidR="0005041D" w:rsidRPr="00212049">
        <w:rPr>
          <w:rFonts w:cs="Times New Roman"/>
          <w:color w:val="000000" w:themeColor="text1"/>
        </w:rPr>
        <w:fldChar w:fldCharType="end"/>
      </w:r>
      <w:r w:rsidRPr="00212049">
        <w:rPr>
          <w:rFonts w:cs="Times New Roman"/>
          <w:color w:val="000000" w:themeColor="text1"/>
        </w:rPr>
        <w:t>).</w:t>
      </w:r>
    </w:p>
    <w:p w14:paraId="25507446" w14:textId="29436A4D" w:rsidR="00A84DB0" w:rsidRPr="00212049" w:rsidRDefault="00A84DB0" w:rsidP="00A84DB0">
      <w:pPr>
        <w:rPr>
          <w:rFonts w:cs="Times New Roman"/>
          <w:color w:val="000000" w:themeColor="text1"/>
        </w:rPr>
      </w:pPr>
      <w:r w:rsidRPr="00212049">
        <w:rPr>
          <w:rFonts w:cs="Times New Roman"/>
          <w:color w:val="000000" w:themeColor="text1"/>
        </w:rPr>
        <w:t>Скачивание документа в формате *.</w:t>
      </w:r>
      <w:r w:rsidRPr="00212049">
        <w:rPr>
          <w:rFonts w:cs="Times New Roman"/>
          <w:color w:val="000000" w:themeColor="text1"/>
          <w:lang w:val="en-US"/>
        </w:rPr>
        <w:t>pdf</w:t>
      </w:r>
      <w:r w:rsidRPr="00212049">
        <w:rPr>
          <w:rFonts w:cs="Times New Roman"/>
          <w:color w:val="000000" w:themeColor="text1"/>
        </w:rPr>
        <w:t xml:space="preserve"> осуществляется путем нажатия на кнопку «Скачать» (</w:t>
      </w:r>
      <w:r w:rsidR="00856F53" w:rsidRPr="00212049">
        <w:rPr>
          <w:rFonts w:cs="Times New Roman"/>
          <w:color w:val="000000" w:themeColor="text1"/>
        </w:rPr>
        <w:fldChar w:fldCharType="begin"/>
      </w:r>
      <w:r w:rsidR="00856F53" w:rsidRPr="00212049">
        <w:rPr>
          <w:rFonts w:cs="Times New Roman"/>
          <w:color w:val="000000" w:themeColor="text1"/>
        </w:rPr>
        <w:instrText xml:space="preserve"> REF _Ref90977249 \h </w:instrText>
      </w:r>
      <w:r w:rsidR="00212049">
        <w:rPr>
          <w:rFonts w:cs="Times New Roman"/>
          <w:color w:val="000000" w:themeColor="text1"/>
        </w:rPr>
        <w:instrText xml:space="preserve"> \* MERGEFORMAT </w:instrText>
      </w:r>
      <w:r w:rsidR="00856F53" w:rsidRPr="00212049">
        <w:rPr>
          <w:rFonts w:cs="Times New Roman"/>
          <w:color w:val="000000" w:themeColor="text1"/>
        </w:rPr>
      </w:r>
      <w:r w:rsidR="00856F53" w:rsidRPr="00212049">
        <w:rPr>
          <w:rFonts w:cs="Times New Roman"/>
          <w:color w:val="000000" w:themeColor="text1"/>
        </w:rPr>
        <w:fldChar w:fldCharType="separate"/>
      </w:r>
      <w:r w:rsidR="001D1126" w:rsidRPr="00212049">
        <w:rPr>
          <w:rFonts w:cs="Times New Roman"/>
          <w:bCs/>
          <w:color w:val="000000" w:themeColor="text1"/>
          <w:lang w:val="x-none"/>
        </w:rPr>
        <w:t xml:space="preserve">Рисунок </w:t>
      </w:r>
      <w:r w:rsidR="001D1126">
        <w:rPr>
          <w:rFonts w:cs="Times New Roman"/>
          <w:bCs/>
          <w:noProof/>
          <w:color w:val="000000" w:themeColor="text1"/>
          <w:lang w:val="x-none"/>
        </w:rPr>
        <w:t>68</w:t>
      </w:r>
      <w:r w:rsidR="00856F53" w:rsidRPr="00212049">
        <w:rPr>
          <w:rFonts w:cs="Times New Roman"/>
          <w:color w:val="000000" w:themeColor="text1"/>
        </w:rPr>
        <w:fldChar w:fldCharType="end"/>
      </w:r>
      <w:r w:rsidRPr="00212049">
        <w:rPr>
          <w:rFonts w:cs="Times New Roman"/>
          <w:color w:val="000000" w:themeColor="text1"/>
        </w:rPr>
        <w:t>).</w:t>
      </w:r>
    </w:p>
    <w:p w14:paraId="1A895A74" w14:textId="3A9959DA" w:rsidR="00A84DB0" w:rsidRPr="00212049" w:rsidRDefault="00CF6913" w:rsidP="00A84DB0">
      <w:pPr>
        <w:rPr>
          <w:rFonts w:cs="Times New Roman"/>
          <w:color w:val="000000" w:themeColor="text1"/>
        </w:rPr>
      </w:pPr>
      <w:r w:rsidRPr="00212049">
        <w:rPr>
          <w:rFonts w:cs="Times New Roman"/>
          <w:noProof/>
          <w:color w:val="000000" w:themeColor="text1"/>
          <w:lang w:eastAsia="ru-RU"/>
        </w:rPr>
        <w:drawing>
          <wp:anchor distT="0" distB="0" distL="114300" distR="114300" simplePos="0" relativeHeight="251740160" behindDoc="0" locked="0" layoutInCell="1" allowOverlap="1" wp14:anchorId="6CC1710F" wp14:editId="04A6F4CE">
            <wp:simplePos x="0" y="0"/>
            <wp:positionH relativeFrom="margin">
              <wp:posOffset>20955</wp:posOffset>
            </wp:positionH>
            <wp:positionV relativeFrom="paragraph">
              <wp:posOffset>480695</wp:posOffset>
            </wp:positionV>
            <wp:extent cx="5939790" cy="3137535"/>
            <wp:effectExtent l="19050" t="19050" r="22860" b="24765"/>
            <wp:wrapTopAndBottom/>
            <wp:docPr id="507" name="Рисунок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extLst>
                        <a:ext uri="{28A0092B-C50C-407E-A947-70E740481C1C}">
                          <a14:useLocalDpi xmlns:a14="http://schemas.microsoft.com/office/drawing/2010/main" val="0"/>
                        </a:ext>
                      </a:extLst>
                    </a:blip>
                    <a:stretch>
                      <a:fillRect/>
                    </a:stretch>
                  </pic:blipFill>
                  <pic:spPr>
                    <a:xfrm>
                      <a:off x="0" y="0"/>
                      <a:ext cx="5939790" cy="3137535"/>
                    </a:xfrm>
                    <a:prstGeom prst="rect">
                      <a:avLst/>
                    </a:prstGeom>
                    <a:ln w="9525" cap="flat" cmpd="sng" algn="ctr">
                      <a:solidFill>
                        <a:srgbClr val="5B9BD5"/>
                      </a:solidFill>
                      <a:prstDash val="solid"/>
                      <a:round/>
                      <a:headEnd type="none" w="med" len="med"/>
                      <a:tailEnd type="none" w="med" len="med"/>
                    </a:ln>
                  </pic:spPr>
                </pic:pic>
              </a:graphicData>
            </a:graphic>
            <wp14:sizeRelV relativeFrom="margin">
              <wp14:pctHeight>0</wp14:pctHeight>
            </wp14:sizeRelV>
          </wp:anchor>
        </w:drawing>
      </w:r>
      <w:r w:rsidR="00A84DB0" w:rsidRPr="00212049">
        <w:rPr>
          <w:rFonts w:cs="Times New Roman"/>
          <w:color w:val="000000" w:themeColor="text1"/>
        </w:rPr>
        <w:t>Печать сформированного документа осуществляется путем нажатия на кнопку «Печать» (</w:t>
      </w:r>
      <w:r w:rsidR="00856F53" w:rsidRPr="00212049">
        <w:rPr>
          <w:rFonts w:cs="Times New Roman"/>
          <w:color w:val="000000" w:themeColor="text1"/>
        </w:rPr>
        <w:fldChar w:fldCharType="begin"/>
      </w:r>
      <w:r w:rsidR="00856F53" w:rsidRPr="00212049">
        <w:rPr>
          <w:rFonts w:cs="Times New Roman"/>
          <w:color w:val="000000" w:themeColor="text1"/>
        </w:rPr>
        <w:instrText xml:space="preserve"> REF _Ref90977249 \h </w:instrText>
      </w:r>
      <w:r w:rsidR="00212049">
        <w:rPr>
          <w:rFonts w:cs="Times New Roman"/>
          <w:color w:val="000000" w:themeColor="text1"/>
        </w:rPr>
        <w:instrText xml:space="preserve"> \* MERGEFORMAT </w:instrText>
      </w:r>
      <w:r w:rsidR="00856F53" w:rsidRPr="00212049">
        <w:rPr>
          <w:rFonts w:cs="Times New Roman"/>
          <w:color w:val="000000" w:themeColor="text1"/>
        </w:rPr>
      </w:r>
      <w:r w:rsidR="00856F53" w:rsidRPr="00212049">
        <w:rPr>
          <w:rFonts w:cs="Times New Roman"/>
          <w:color w:val="000000" w:themeColor="text1"/>
        </w:rPr>
        <w:fldChar w:fldCharType="separate"/>
      </w:r>
      <w:r w:rsidR="001D1126" w:rsidRPr="00212049">
        <w:rPr>
          <w:rFonts w:cs="Times New Roman"/>
          <w:bCs/>
          <w:color w:val="000000" w:themeColor="text1"/>
          <w:lang w:val="x-none"/>
        </w:rPr>
        <w:t xml:space="preserve">Рисунок </w:t>
      </w:r>
      <w:r w:rsidR="001D1126">
        <w:rPr>
          <w:rFonts w:cs="Times New Roman"/>
          <w:bCs/>
          <w:noProof/>
          <w:color w:val="000000" w:themeColor="text1"/>
          <w:lang w:val="x-none"/>
        </w:rPr>
        <w:t>68</w:t>
      </w:r>
      <w:r w:rsidR="00856F53" w:rsidRPr="00212049">
        <w:rPr>
          <w:rFonts w:cs="Times New Roman"/>
          <w:color w:val="000000" w:themeColor="text1"/>
        </w:rPr>
        <w:fldChar w:fldCharType="end"/>
      </w:r>
      <w:r w:rsidR="00A84DB0" w:rsidRPr="00212049">
        <w:rPr>
          <w:rFonts w:cs="Times New Roman"/>
          <w:color w:val="000000" w:themeColor="text1"/>
        </w:rPr>
        <w:t>).</w:t>
      </w:r>
    </w:p>
    <w:p w14:paraId="225FD063" w14:textId="0D422494" w:rsidR="00A84DB0" w:rsidRPr="00212049" w:rsidRDefault="00A84DB0" w:rsidP="00A84DB0">
      <w:pPr>
        <w:widowControl w:val="0"/>
        <w:spacing w:before="120" w:after="120" w:line="240" w:lineRule="auto"/>
        <w:ind w:firstLine="0"/>
        <w:jc w:val="center"/>
        <w:rPr>
          <w:rFonts w:cs="Times New Roman"/>
          <w:bCs/>
          <w:color w:val="000000" w:themeColor="text1"/>
          <w:lang w:val="x-none"/>
        </w:rPr>
      </w:pPr>
      <w:bookmarkStart w:id="301" w:name="_Ref90977249"/>
      <w:r w:rsidRPr="00212049">
        <w:rPr>
          <w:rFonts w:cs="Times New Roman"/>
          <w:bCs/>
          <w:color w:val="000000" w:themeColor="text1"/>
          <w:lang w:val="x-none"/>
        </w:rPr>
        <w:t xml:space="preserve">Рисунок </w:t>
      </w:r>
      <w:r w:rsidRPr="00212049">
        <w:rPr>
          <w:rFonts w:cs="Times New Roman"/>
          <w:bCs/>
          <w:noProof/>
          <w:color w:val="000000" w:themeColor="text1"/>
          <w:lang w:val="x-none"/>
        </w:rPr>
        <w:fldChar w:fldCharType="begin"/>
      </w:r>
      <w:r w:rsidRPr="00212049">
        <w:rPr>
          <w:rFonts w:cs="Times New Roman"/>
          <w:bCs/>
          <w:noProof/>
          <w:color w:val="000000" w:themeColor="text1"/>
          <w:lang w:val="x-none"/>
        </w:rPr>
        <w:instrText xml:space="preserve"> SEQ Рисунок \* ARABIC </w:instrText>
      </w:r>
      <w:r w:rsidRPr="00212049">
        <w:rPr>
          <w:rFonts w:cs="Times New Roman"/>
          <w:bCs/>
          <w:noProof/>
          <w:color w:val="000000" w:themeColor="text1"/>
          <w:lang w:val="x-none"/>
        </w:rPr>
        <w:fldChar w:fldCharType="separate"/>
      </w:r>
      <w:r w:rsidR="001D1126">
        <w:rPr>
          <w:rFonts w:cs="Times New Roman"/>
          <w:bCs/>
          <w:noProof/>
          <w:color w:val="000000" w:themeColor="text1"/>
          <w:lang w:val="x-none"/>
        </w:rPr>
        <w:t>68</w:t>
      </w:r>
      <w:r w:rsidRPr="00212049">
        <w:rPr>
          <w:rFonts w:cs="Times New Roman"/>
          <w:bCs/>
          <w:noProof/>
          <w:color w:val="000000" w:themeColor="text1"/>
          <w:lang w:val="x-none"/>
        </w:rPr>
        <w:fldChar w:fldCharType="end"/>
      </w:r>
      <w:bookmarkEnd w:id="301"/>
      <w:r w:rsidRPr="00212049">
        <w:rPr>
          <w:rFonts w:cs="Times New Roman"/>
          <w:bCs/>
          <w:color w:val="000000" w:themeColor="text1"/>
          <w:lang w:val="x-none"/>
        </w:rPr>
        <w:t xml:space="preserve"> – Страница просмотра документа</w:t>
      </w:r>
    </w:p>
    <w:p w14:paraId="50CA1AF0" w14:textId="77777777" w:rsidR="00A84DB0" w:rsidRPr="00212049" w:rsidRDefault="00A84DB0" w:rsidP="00A84DB0">
      <w:pPr>
        <w:numPr>
          <w:ilvl w:val="6"/>
          <w:numId w:val="7"/>
        </w:numPr>
        <w:spacing w:before="120" w:after="120" w:line="240" w:lineRule="auto"/>
        <w:ind w:left="0" w:firstLine="851"/>
        <w:outlineLvl w:val="6"/>
        <w:rPr>
          <w:rFonts w:cs="Times New Roman"/>
          <w:color w:val="000000" w:themeColor="text1"/>
          <w:lang w:val="x-none"/>
        </w:rPr>
      </w:pPr>
      <w:r w:rsidRPr="00212049">
        <w:rPr>
          <w:rFonts w:cs="Times New Roman"/>
          <w:color w:val="000000" w:themeColor="text1"/>
        </w:rPr>
        <w:t>Печать документа</w:t>
      </w:r>
    </w:p>
    <w:p w14:paraId="74785322" w14:textId="57BF5FEC" w:rsidR="00A84DB0" w:rsidRPr="00212049" w:rsidRDefault="00A84DB0" w:rsidP="006B68A1">
      <w:pPr>
        <w:widowControl w:val="0"/>
        <w:rPr>
          <w:rFonts w:cs="Times New Roman"/>
          <w:color w:val="000000" w:themeColor="text1"/>
        </w:rPr>
      </w:pPr>
      <w:r w:rsidRPr="00212049">
        <w:rPr>
          <w:rFonts w:cs="Times New Roman"/>
          <w:color w:val="000000" w:themeColor="text1"/>
        </w:rPr>
        <w:t xml:space="preserve">Для печати полученного от ОГД документа необходимо во вкладке «Отправленные в ОГД» в строке с соответствующим документом кликнуть левой кнопкой мыши по названию документа либо по иконке </w:t>
      </w:r>
      <w:r w:rsidRPr="00212049">
        <w:rPr>
          <w:rFonts w:cs="Times New Roman"/>
          <w:noProof/>
          <w:color w:val="000000" w:themeColor="text1"/>
          <w:lang w:eastAsia="ru-RU"/>
        </w:rPr>
        <w:drawing>
          <wp:inline distT="0" distB="0" distL="0" distR="0" wp14:anchorId="1B8A14BD" wp14:editId="1B4A4F3C">
            <wp:extent cx="251460" cy="198120"/>
            <wp:effectExtent l="19050" t="19050" r="15240" b="11430"/>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253974" cy="200101"/>
                    </a:xfrm>
                    <a:prstGeom prst="rect">
                      <a:avLst/>
                    </a:prstGeom>
                    <a:ln>
                      <a:solidFill>
                        <a:srgbClr val="5B9BD5"/>
                      </a:solidFill>
                    </a:ln>
                  </pic:spPr>
                </pic:pic>
              </a:graphicData>
            </a:graphic>
          </wp:inline>
        </w:drawing>
      </w:r>
      <w:r w:rsidRPr="00212049">
        <w:rPr>
          <w:rFonts w:cs="Times New Roman"/>
          <w:color w:val="000000" w:themeColor="text1"/>
        </w:rPr>
        <w:t>, в открывшемся выпадающем списке выбрать действие «Распечатать» (</w:t>
      </w:r>
      <w:r w:rsidR="006B68A1">
        <w:rPr>
          <w:rFonts w:cs="Times New Roman"/>
          <w:color w:val="000000" w:themeColor="text1"/>
        </w:rPr>
        <w:fldChar w:fldCharType="begin"/>
      </w:r>
      <w:r w:rsidR="006B68A1">
        <w:rPr>
          <w:rFonts w:cs="Times New Roman"/>
          <w:color w:val="000000" w:themeColor="text1"/>
        </w:rPr>
        <w:instrText xml:space="preserve"> REF _Ref91084310 \h </w:instrText>
      </w:r>
      <w:r w:rsidR="006B68A1">
        <w:rPr>
          <w:rFonts w:cs="Times New Roman"/>
          <w:color w:val="000000" w:themeColor="text1"/>
        </w:rPr>
      </w:r>
      <w:r w:rsidR="006B68A1">
        <w:rPr>
          <w:rFonts w:cs="Times New Roman"/>
          <w:color w:val="000000" w:themeColor="text1"/>
        </w:rPr>
        <w:fldChar w:fldCharType="separate"/>
      </w:r>
      <w:r w:rsidR="001D1126" w:rsidRPr="00212049">
        <w:rPr>
          <w:rFonts w:cs="Times New Roman"/>
          <w:bCs/>
          <w:color w:val="000000" w:themeColor="text1"/>
          <w:lang w:val="x-none"/>
        </w:rPr>
        <w:t xml:space="preserve">Рисунок </w:t>
      </w:r>
      <w:r w:rsidR="001D1126">
        <w:rPr>
          <w:rFonts w:cs="Times New Roman"/>
          <w:bCs/>
          <w:noProof/>
          <w:color w:val="000000" w:themeColor="text1"/>
          <w:lang w:val="x-none"/>
        </w:rPr>
        <w:t>69</w:t>
      </w:r>
      <w:r w:rsidR="006B68A1">
        <w:rPr>
          <w:rFonts w:cs="Times New Roman"/>
          <w:color w:val="000000" w:themeColor="text1"/>
        </w:rPr>
        <w:fldChar w:fldCharType="end"/>
      </w:r>
      <w:r w:rsidRPr="00212049">
        <w:rPr>
          <w:rFonts w:cs="Times New Roman"/>
          <w:color w:val="000000" w:themeColor="text1"/>
        </w:rPr>
        <w:t>).</w:t>
      </w:r>
    </w:p>
    <w:p w14:paraId="5432BC08" w14:textId="77777777" w:rsidR="00DE2C45" w:rsidRPr="00BC7F53" w:rsidRDefault="00DE2C45" w:rsidP="00BC7F53">
      <w:pPr>
        <w:widowControl w:val="0"/>
        <w:spacing w:line="240" w:lineRule="auto"/>
        <w:ind w:firstLine="0"/>
        <w:jc w:val="center"/>
        <w:rPr>
          <w:rFonts w:cs="Times New Roman"/>
          <w:noProof/>
          <w:color w:val="000000" w:themeColor="text1"/>
          <w:lang w:eastAsia="ru-RU"/>
        </w:rPr>
      </w:pPr>
      <w:bookmarkStart w:id="302" w:name="_Ref90977374"/>
      <w:r w:rsidRPr="00BC7F53">
        <w:rPr>
          <w:rFonts w:cs="Times New Roman"/>
          <w:noProof/>
          <w:color w:val="000000" w:themeColor="text1"/>
          <w:lang w:eastAsia="ru-RU"/>
        </w:rPr>
        <w:drawing>
          <wp:inline distT="0" distB="0" distL="0" distR="0" wp14:anchorId="3F690151" wp14:editId="11D275E2">
            <wp:extent cx="2276475" cy="1551433"/>
            <wp:effectExtent l="19050" t="19050" r="9525" b="10795"/>
            <wp:docPr id="456" name="Рисунок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7"/>
                    <a:srcRect t="10395" b="18279"/>
                    <a:stretch/>
                  </pic:blipFill>
                  <pic:spPr bwMode="auto">
                    <a:xfrm>
                      <a:off x="0" y="0"/>
                      <a:ext cx="2283243" cy="1556045"/>
                    </a:xfrm>
                    <a:prstGeom prst="rect">
                      <a:avLst/>
                    </a:prstGeom>
                    <a:ln w="9525" cap="flat" cmpd="sng" algn="ctr">
                      <a:solidFill>
                        <a:srgbClr val="5B9BD5"/>
                      </a:solidFill>
                      <a:prstDash val="solid"/>
                      <a:round/>
                      <a:headEnd type="none" w="med" len="med"/>
                      <a:tailEnd type="none" w="med" len="med"/>
                      <a:extLst>
                        <a:ext uri="{C807C97D-BFC1-408E-A445-0C87EB9F89A2}">
                          <ask:lineSketchStyleProps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k="http://schemas.microsoft.com/office/drawing/2018/sketchyshapes" xmlns:w16se="http://schemas.microsoft.com/office/word/2015/wordml/symex" xmlns:w15="http://schemas.microsoft.com/office/word/2012/wordml" xmlns:cx="http://schemas.microsoft.com/office/drawing/2014/chartex"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7151AC" w:rsidRPr="00BC7F53">
        <w:rPr>
          <w:rFonts w:cs="Times New Roman"/>
          <w:noProof/>
          <w:color w:val="000000" w:themeColor="text1"/>
          <w:lang w:eastAsia="ru-RU"/>
        </w:rPr>
        <w:t xml:space="preserve"> </w:t>
      </w:r>
    </w:p>
    <w:p w14:paraId="471A3969" w14:textId="50939FBB" w:rsidR="00A84DB0" w:rsidRPr="00212049" w:rsidRDefault="00A84DB0" w:rsidP="00A84DB0">
      <w:pPr>
        <w:widowControl w:val="0"/>
        <w:spacing w:before="120" w:after="120" w:line="240" w:lineRule="auto"/>
        <w:ind w:firstLine="0"/>
        <w:jc w:val="center"/>
        <w:rPr>
          <w:rFonts w:cs="Times New Roman"/>
          <w:bCs/>
          <w:color w:val="000000" w:themeColor="text1"/>
          <w:lang w:val="x-none"/>
        </w:rPr>
      </w:pPr>
      <w:bookmarkStart w:id="303" w:name="_Ref91084310"/>
      <w:r w:rsidRPr="00212049">
        <w:rPr>
          <w:rFonts w:cs="Times New Roman"/>
          <w:bCs/>
          <w:color w:val="000000" w:themeColor="text1"/>
          <w:lang w:val="x-none"/>
        </w:rPr>
        <w:t xml:space="preserve">Рисунок </w:t>
      </w:r>
      <w:r w:rsidRPr="00212049">
        <w:rPr>
          <w:rFonts w:cs="Times New Roman"/>
          <w:bCs/>
          <w:noProof/>
          <w:color w:val="000000" w:themeColor="text1"/>
          <w:lang w:val="x-none"/>
        </w:rPr>
        <w:fldChar w:fldCharType="begin"/>
      </w:r>
      <w:r w:rsidRPr="00212049">
        <w:rPr>
          <w:rFonts w:cs="Times New Roman"/>
          <w:bCs/>
          <w:noProof/>
          <w:color w:val="000000" w:themeColor="text1"/>
          <w:lang w:val="x-none"/>
        </w:rPr>
        <w:instrText xml:space="preserve"> SEQ Рисунок \* ARABIC </w:instrText>
      </w:r>
      <w:r w:rsidRPr="00212049">
        <w:rPr>
          <w:rFonts w:cs="Times New Roman"/>
          <w:bCs/>
          <w:noProof/>
          <w:color w:val="000000" w:themeColor="text1"/>
          <w:lang w:val="x-none"/>
        </w:rPr>
        <w:fldChar w:fldCharType="separate"/>
      </w:r>
      <w:r w:rsidR="001D1126">
        <w:rPr>
          <w:rFonts w:cs="Times New Roman"/>
          <w:bCs/>
          <w:noProof/>
          <w:color w:val="000000" w:themeColor="text1"/>
          <w:lang w:val="x-none"/>
        </w:rPr>
        <w:t>69</w:t>
      </w:r>
      <w:r w:rsidRPr="00212049">
        <w:rPr>
          <w:rFonts w:cs="Times New Roman"/>
          <w:bCs/>
          <w:noProof/>
          <w:color w:val="000000" w:themeColor="text1"/>
          <w:lang w:val="x-none"/>
        </w:rPr>
        <w:fldChar w:fldCharType="end"/>
      </w:r>
      <w:bookmarkEnd w:id="302"/>
      <w:bookmarkEnd w:id="303"/>
      <w:r w:rsidRPr="00212049">
        <w:rPr>
          <w:rFonts w:cs="Times New Roman"/>
          <w:bCs/>
          <w:color w:val="000000" w:themeColor="text1"/>
          <w:lang w:val="x-none"/>
        </w:rPr>
        <w:t xml:space="preserve"> – Вывод на печать отправленного в ОГД документа</w:t>
      </w:r>
    </w:p>
    <w:p w14:paraId="541946F0" w14:textId="77777777" w:rsidR="00A84DB0" w:rsidRPr="00212049" w:rsidRDefault="00A84DB0" w:rsidP="00A84DB0">
      <w:pPr>
        <w:rPr>
          <w:rFonts w:cs="Times New Roman"/>
          <w:color w:val="000000" w:themeColor="text1"/>
          <w:lang w:eastAsia="ru-RU"/>
        </w:rPr>
      </w:pPr>
      <w:r w:rsidRPr="00212049">
        <w:rPr>
          <w:rFonts w:cs="Times New Roman"/>
          <w:color w:val="000000" w:themeColor="text1"/>
          <w:lang w:eastAsia="ru-RU"/>
        </w:rPr>
        <w:t xml:space="preserve">Печать документа осуществляется стандартными средствами печати </w:t>
      </w:r>
      <w:r w:rsidRPr="00212049">
        <w:rPr>
          <w:rFonts w:cs="Times New Roman"/>
          <w:color w:val="000000" w:themeColor="text1"/>
          <w:lang w:val="en-US" w:eastAsia="ru-RU"/>
        </w:rPr>
        <w:t>PDF</w:t>
      </w:r>
      <w:r w:rsidRPr="00212049">
        <w:rPr>
          <w:rFonts w:cs="Times New Roman"/>
          <w:color w:val="000000" w:themeColor="text1"/>
          <w:lang w:eastAsia="ru-RU"/>
        </w:rPr>
        <w:t xml:space="preserve"> документов.</w:t>
      </w:r>
    </w:p>
    <w:p w14:paraId="68C33E33" w14:textId="77777777" w:rsidR="00A84DB0" w:rsidRPr="00212049" w:rsidRDefault="00A84DB0" w:rsidP="00A84DB0">
      <w:pPr>
        <w:numPr>
          <w:ilvl w:val="6"/>
          <w:numId w:val="7"/>
        </w:numPr>
        <w:spacing w:before="120" w:after="120" w:line="240" w:lineRule="auto"/>
        <w:ind w:left="0" w:firstLine="851"/>
        <w:outlineLvl w:val="6"/>
        <w:rPr>
          <w:rFonts w:cs="Times New Roman"/>
          <w:color w:val="000000" w:themeColor="text1"/>
        </w:rPr>
      </w:pPr>
      <w:r w:rsidRPr="00212049">
        <w:rPr>
          <w:rFonts w:cs="Times New Roman"/>
          <w:color w:val="000000" w:themeColor="text1"/>
          <w:lang w:val="x-none"/>
        </w:rPr>
        <w:t>Скачивание документа</w:t>
      </w:r>
    </w:p>
    <w:p w14:paraId="2D1B4103" w14:textId="2E6FB3D4" w:rsidR="0000264A" w:rsidRDefault="00A84DB0" w:rsidP="0000264A">
      <w:pPr>
        <w:widowControl w:val="0"/>
        <w:rPr>
          <w:rFonts w:cs="Times New Roman"/>
          <w:color w:val="000000" w:themeColor="text1"/>
        </w:rPr>
      </w:pPr>
      <w:r w:rsidRPr="00212049">
        <w:rPr>
          <w:rFonts w:cs="Times New Roman"/>
          <w:color w:val="000000" w:themeColor="text1"/>
        </w:rPr>
        <w:t xml:space="preserve">Для скачивания документа отправленного в ОГД во вкладке «Отправленные в ОГД» в строке с соответствующим документом </w:t>
      </w:r>
      <w:r w:rsidRPr="00212049">
        <w:rPr>
          <w:rFonts w:cs="Times New Roman"/>
          <w:color w:val="000000" w:themeColor="text1"/>
          <w:lang w:eastAsia="ru-RU"/>
        </w:rPr>
        <w:t xml:space="preserve">кликнуть </w:t>
      </w:r>
      <w:r w:rsidRPr="00212049">
        <w:rPr>
          <w:rFonts w:cs="Times New Roman"/>
          <w:color w:val="000000" w:themeColor="text1"/>
        </w:rPr>
        <w:t xml:space="preserve">левой кнопкой мыши по названию документа либо по иконке </w:t>
      </w:r>
      <w:r w:rsidRPr="00212049">
        <w:rPr>
          <w:rFonts w:cs="Times New Roman"/>
          <w:noProof/>
          <w:color w:val="000000" w:themeColor="text1"/>
          <w:lang w:eastAsia="ru-RU"/>
        </w:rPr>
        <w:drawing>
          <wp:inline distT="0" distB="0" distL="0" distR="0" wp14:anchorId="3188110C" wp14:editId="4C02C02B">
            <wp:extent cx="251460" cy="198120"/>
            <wp:effectExtent l="19050" t="19050" r="15240" b="11430"/>
            <wp:docPr id="522" name="Рисунок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253974" cy="200101"/>
                    </a:xfrm>
                    <a:prstGeom prst="rect">
                      <a:avLst/>
                    </a:prstGeom>
                    <a:ln>
                      <a:solidFill>
                        <a:srgbClr val="5B9BD5"/>
                      </a:solidFill>
                    </a:ln>
                  </pic:spPr>
                </pic:pic>
              </a:graphicData>
            </a:graphic>
          </wp:inline>
        </w:drawing>
      </w:r>
      <w:r w:rsidRPr="00212049">
        <w:rPr>
          <w:rFonts w:cs="Times New Roman"/>
          <w:color w:val="000000" w:themeColor="text1"/>
        </w:rPr>
        <w:t>, в открывшемся выпадающем списке выбрать действие «Скачать»</w:t>
      </w:r>
      <w:r w:rsidR="0000264A">
        <w:rPr>
          <w:rFonts w:cs="Times New Roman"/>
          <w:color w:val="000000" w:themeColor="text1"/>
        </w:rPr>
        <w:t xml:space="preserve"> (</w:t>
      </w:r>
      <w:r w:rsidR="0000264A">
        <w:rPr>
          <w:rFonts w:cs="Times New Roman"/>
          <w:color w:val="000000" w:themeColor="text1"/>
        </w:rPr>
        <w:fldChar w:fldCharType="begin"/>
      </w:r>
      <w:r w:rsidR="0000264A">
        <w:rPr>
          <w:rFonts w:cs="Times New Roman"/>
          <w:color w:val="000000" w:themeColor="text1"/>
        </w:rPr>
        <w:instrText xml:space="preserve"> REF _Ref91084451 \h </w:instrText>
      </w:r>
      <w:r w:rsidR="0000264A">
        <w:rPr>
          <w:rFonts w:cs="Times New Roman"/>
          <w:color w:val="000000" w:themeColor="text1"/>
        </w:rPr>
      </w:r>
      <w:r w:rsidR="0000264A">
        <w:rPr>
          <w:rFonts w:cs="Times New Roman"/>
          <w:color w:val="000000" w:themeColor="text1"/>
        </w:rPr>
        <w:fldChar w:fldCharType="separate"/>
      </w:r>
      <w:r w:rsidR="001D1126" w:rsidRPr="00212049">
        <w:rPr>
          <w:rFonts w:cs="Times New Roman"/>
          <w:bCs/>
          <w:color w:val="000000" w:themeColor="text1"/>
          <w:lang w:val="x-none"/>
        </w:rPr>
        <w:t xml:space="preserve">Рисунок </w:t>
      </w:r>
      <w:r w:rsidR="001D1126">
        <w:rPr>
          <w:rFonts w:cs="Times New Roman"/>
          <w:bCs/>
          <w:noProof/>
          <w:color w:val="000000" w:themeColor="text1"/>
          <w:lang w:val="x-none"/>
        </w:rPr>
        <w:t>70</w:t>
      </w:r>
      <w:r w:rsidR="0000264A">
        <w:rPr>
          <w:rFonts w:cs="Times New Roman"/>
          <w:color w:val="000000" w:themeColor="text1"/>
        </w:rPr>
        <w:fldChar w:fldCharType="end"/>
      </w:r>
      <w:r w:rsidR="0000264A">
        <w:rPr>
          <w:rFonts w:cs="Times New Roman"/>
          <w:color w:val="000000" w:themeColor="text1"/>
        </w:rPr>
        <w:t>).</w:t>
      </w:r>
    </w:p>
    <w:p w14:paraId="31569756" w14:textId="4E0B1666" w:rsidR="00DE2C45" w:rsidRPr="00BC7F53" w:rsidRDefault="0000264A" w:rsidP="00BC7F53">
      <w:pPr>
        <w:widowControl w:val="0"/>
        <w:spacing w:line="240" w:lineRule="auto"/>
        <w:ind w:firstLine="0"/>
        <w:jc w:val="center"/>
        <w:rPr>
          <w:rFonts w:cs="Times New Roman"/>
          <w:noProof/>
          <w:color w:val="000000" w:themeColor="text1"/>
          <w:lang w:eastAsia="ru-RU"/>
        </w:rPr>
      </w:pPr>
      <w:r w:rsidRPr="00BC7F53">
        <w:rPr>
          <w:rFonts w:cs="Times New Roman"/>
          <w:noProof/>
          <w:color w:val="000000" w:themeColor="text1"/>
          <w:lang w:eastAsia="ru-RU"/>
        </w:rPr>
        <w:drawing>
          <wp:inline distT="0" distB="0" distL="0" distR="0" wp14:anchorId="1C234BF2" wp14:editId="5BAC3184">
            <wp:extent cx="1981200" cy="1547579"/>
            <wp:effectExtent l="19050" t="19050" r="19050" b="14605"/>
            <wp:docPr id="448" name="Рисунок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1987536" cy="1552528"/>
                    </a:xfrm>
                    <a:prstGeom prst="rect">
                      <a:avLst/>
                    </a:prstGeom>
                    <a:ln w="9525" cap="flat" cmpd="sng" algn="ctr">
                      <a:solidFill>
                        <a:srgbClr val="5B9BD5"/>
                      </a:solidFill>
                      <a:prstDash val="solid"/>
                      <a:round/>
                      <a:headEnd type="none" w="med" len="med"/>
                      <a:tailEnd type="none" w="med" len="med"/>
                    </a:ln>
                  </pic:spPr>
                </pic:pic>
              </a:graphicData>
            </a:graphic>
          </wp:inline>
        </w:drawing>
      </w:r>
      <w:bookmarkStart w:id="304" w:name="_Ref90977515"/>
    </w:p>
    <w:p w14:paraId="28DBA793" w14:textId="6AE872D4" w:rsidR="00A84DB0" w:rsidRPr="00212049" w:rsidRDefault="00A84DB0" w:rsidP="00A84DB0">
      <w:pPr>
        <w:widowControl w:val="0"/>
        <w:spacing w:before="120" w:after="120" w:line="240" w:lineRule="auto"/>
        <w:ind w:firstLine="0"/>
        <w:jc w:val="center"/>
        <w:rPr>
          <w:rFonts w:cs="Times New Roman"/>
          <w:bCs/>
          <w:color w:val="000000" w:themeColor="text1"/>
          <w:lang w:val="x-none"/>
        </w:rPr>
        <w:sectPr w:rsidR="00A84DB0" w:rsidRPr="00212049" w:rsidSect="00A84DB0">
          <w:type w:val="continuous"/>
          <w:pgSz w:w="11906" w:h="16838"/>
          <w:pgMar w:top="1134" w:right="851" w:bottom="1134" w:left="1701" w:header="284" w:footer="472" w:gutter="0"/>
          <w:cols w:space="708"/>
          <w:docGrid w:linePitch="360"/>
        </w:sectPr>
      </w:pPr>
      <w:bookmarkStart w:id="305" w:name="_Ref91084451"/>
      <w:r w:rsidRPr="00212049">
        <w:rPr>
          <w:rFonts w:cs="Times New Roman"/>
          <w:bCs/>
          <w:color w:val="000000" w:themeColor="text1"/>
          <w:lang w:val="x-none"/>
        </w:rPr>
        <w:t xml:space="preserve">Рисунок </w:t>
      </w:r>
      <w:r w:rsidRPr="00212049">
        <w:rPr>
          <w:rFonts w:cs="Times New Roman"/>
          <w:bCs/>
          <w:noProof/>
          <w:color w:val="000000" w:themeColor="text1"/>
          <w:lang w:val="x-none"/>
        </w:rPr>
        <w:fldChar w:fldCharType="begin"/>
      </w:r>
      <w:r w:rsidRPr="00212049">
        <w:rPr>
          <w:rFonts w:cs="Times New Roman"/>
          <w:bCs/>
          <w:noProof/>
          <w:color w:val="000000" w:themeColor="text1"/>
          <w:lang w:val="x-none"/>
        </w:rPr>
        <w:instrText xml:space="preserve"> SEQ Рисунок \* ARABIC </w:instrText>
      </w:r>
      <w:r w:rsidRPr="00212049">
        <w:rPr>
          <w:rFonts w:cs="Times New Roman"/>
          <w:bCs/>
          <w:noProof/>
          <w:color w:val="000000" w:themeColor="text1"/>
          <w:lang w:val="x-none"/>
        </w:rPr>
        <w:fldChar w:fldCharType="separate"/>
      </w:r>
      <w:r w:rsidR="001D1126">
        <w:rPr>
          <w:rFonts w:cs="Times New Roman"/>
          <w:bCs/>
          <w:noProof/>
          <w:color w:val="000000" w:themeColor="text1"/>
          <w:lang w:val="x-none"/>
        </w:rPr>
        <w:t>70</w:t>
      </w:r>
      <w:r w:rsidRPr="00212049">
        <w:rPr>
          <w:rFonts w:cs="Times New Roman"/>
          <w:bCs/>
          <w:noProof/>
          <w:color w:val="000000" w:themeColor="text1"/>
          <w:lang w:val="x-none"/>
        </w:rPr>
        <w:fldChar w:fldCharType="end"/>
      </w:r>
      <w:bookmarkEnd w:id="304"/>
      <w:bookmarkEnd w:id="305"/>
      <w:r w:rsidRPr="00212049">
        <w:rPr>
          <w:rFonts w:cs="Times New Roman"/>
          <w:bCs/>
          <w:color w:val="000000" w:themeColor="text1"/>
          <w:lang w:val="x-none"/>
        </w:rPr>
        <w:t xml:space="preserve"> – Скачивание отправленного в ОГД документа</w:t>
      </w:r>
    </w:p>
    <w:p w14:paraId="0DB87C83" w14:textId="7F0211AB" w:rsidR="00A84DB0" w:rsidRPr="00212049" w:rsidRDefault="00A84DB0" w:rsidP="00A84DB0">
      <w:pPr>
        <w:widowControl w:val="0"/>
        <w:numPr>
          <w:ilvl w:val="5"/>
          <w:numId w:val="7"/>
        </w:numPr>
        <w:tabs>
          <w:tab w:val="num" w:pos="1436"/>
        </w:tabs>
        <w:spacing w:before="120" w:after="120" w:line="240" w:lineRule="auto"/>
        <w:ind w:left="0" w:firstLine="851"/>
        <w:outlineLvl w:val="5"/>
        <w:rPr>
          <w:rFonts w:cs="Times New Roman"/>
          <w:bCs/>
          <w:color w:val="000000" w:themeColor="text1"/>
          <w:lang w:eastAsia="x-none"/>
        </w:rPr>
      </w:pPr>
      <w:r w:rsidRPr="00212049">
        <w:rPr>
          <w:rFonts w:cs="Times New Roman"/>
          <w:bCs/>
          <w:color w:val="000000" w:themeColor="text1"/>
          <w:lang w:eastAsia="x-none"/>
        </w:rPr>
        <w:t>Раздел «Полученные от ОГД»</w:t>
      </w:r>
    </w:p>
    <w:p w14:paraId="798D535A" w14:textId="77777777" w:rsidR="00A84DB0" w:rsidRPr="00212049" w:rsidRDefault="00A84DB0" w:rsidP="00A84DB0">
      <w:pPr>
        <w:rPr>
          <w:rFonts w:cs="Times New Roman"/>
          <w:color w:val="000000" w:themeColor="text1"/>
        </w:rPr>
      </w:pPr>
      <w:r w:rsidRPr="00212049">
        <w:rPr>
          <w:rFonts w:cs="Times New Roman"/>
          <w:color w:val="000000" w:themeColor="text1"/>
        </w:rPr>
        <w:t>Документы, полученные от ОГД могут принимать следующие статусы исполнения:</w:t>
      </w:r>
    </w:p>
    <w:p w14:paraId="3DC39284" w14:textId="77777777" w:rsidR="00A84DB0" w:rsidRPr="00212049" w:rsidRDefault="00A84DB0" w:rsidP="00A84DB0">
      <w:pPr>
        <w:widowControl w:val="0"/>
        <w:numPr>
          <w:ilvl w:val="0"/>
          <w:numId w:val="13"/>
        </w:numPr>
        <w:tabs>
          <w:tab w:val="left" w:pos="1134"/>
        </w:tabs>
        <w:ind w:left="0" w:firstLine="851"/>
        <w:rPr>
          <w:rFonts w:eastAsia="Calibri" w:cs="Times New Roman"/>
          <w:color w:val="000000" w:themeColor="text1"/>
          <w:szCs w:val="24"/>
          <w:lang w:val="x-none" w:eastAsia="x-none"/>
        </w:rPr>
      </w:pPr>
      <w:r w:rsidRPr="00212049">
        <w:rPr>
          <w:rFonts w:eastAsia="Calibri" w:cs="Times New Roman"/>
          <w:szCs w:val="24"/>
          <w:lang w:val="x-none" w:eastAsia="x-none"/>
        </w:rPr>
        <w:t>Не ознакомлен</w:t>
      </w:r>
      <w:r w:rsidRPr="00212049">
        <w:rPr>
          <w:rFonts w:eastAsia="Calibri" w:cs="Times New Roman"/>
          <w:color w:val="000000" w:themeColor="text1"/>
          <w:szCs w:val="24"/>
          <w:lang w:val="x-none" w:eastAsia="x-none"/>
        </w:rPr>
        <w:t xml:space="preserve"> – </w:t>
      </w:r>
      <w:r w:rsidRPr="00212049">
        <w:rPr>
          <w:rFonts w:eastAsia="Calibri" w:cs="Times New Roman"/>
          <w:szCs w:val="24"/>
          <w:lang w:val="x-none" w:eastAsia="x-none"/>
        </w:rPr>
        <w:t>присваивается при получении документа в КНП от АРМ ОГД для ознакомления и исполнения</w:t>
      </w:r>
      <w:r w:rsidRPr="00212049">
        <w:rPr>
          <w:rFonts w:eastAsia="Calibri" w:cs="Times New Roman"/>
          <w:color w:val="000000" w:themeColor="text1"/>
          <w:szCs w:val="24"/>
          <w:lang w:val="x-none" w:eastAsia="x-none"/>
        </w:rPr>
        <w:t xml:space="preserve">; </w:t>
      </w:r>
    </w:p>
    <w:p w14:paraId="12D89E4F" w14:textId="77777777" w:rsidR="00A84DB0" w:rsidRPr="00212049" w:rsidRDefault="00A84DB0" w:rsidP="00A84DB0">
      <w:pPr>
        <w:widowControl w:val="0"/>
        <w:numPr>
          <w:ilvl w:val="0"/>
          <w:numId w:val="13"/>
        </w:numPr>
        <w:tabs>
          <w:tab w:val="left" w:pos="1134"/>
        </w:tabs>
        <w:ind w:left="0" w:firstLine="851"/>
        <w:rPr>
          <w:rFonts w:eastAsia="Calibri" w:cs="Times New Roman"/>
          <w:color w:val="000000" w:themeColor="text1"/>
          <w:szCs w:val="24"/>
          <w:lang w:val="x-none" w:eastAsia="x-none"/>
        </w:rPr>
      </w:pPr>
      <w:r w:rsidRPr="00212049">
        <w:rPr>
          <w:rFonts w:eastAsia="Calibri" w:cs="Times New Roman"/>
          <w:color w:val="000000" w:themeColor="text1"/>
          <w:szCs w:val="24"/>
          <w:lang w:val="x-none" w:eastAsia="x-none"/>
        </w:rPr>
        <w:t xml:space="preserve">Ознакомлен – </w:t>
      </w:r>
      <w:r w:rsidRPr="00212049">
        <w:rPr>
          <w:rFonts w:eastAsia="Calibri" w:cs="Times New Roman"/>
          <w:szCs w:val="24"/>
          <w:lang w:val="x-none" w:eastAsia="x-none"/>
        </w:rPr>
        <w:t>присваивается после ознакомления с документом, не требующим исполнения</w:t>
      </w:r>
      <w:r w:rsidRPr="00212049">
        <w:rPr>
          <w:rFonts w:eastAsia="Calibri" w:cs="Times New Roman"/>
          <w:color w:val="000000" w:themeColor="text1"/>
          <w:szCs w:val="24"/>
          <w:lang w:val="x-none" w:eastAsia="x-none"/>
        </w:rPr>
        <w:t>;</w:t>
      </w:r>
    </w:p>
    <w:p w14:paraId="1B3DF3B3" w14:textId="77777777" w:rsidR="00A84DB0" w:rsidRPr="00212049" w:rsidRDefault="00A84DB0" w:rsidP="00A84DB0">
      <w:pPr>
        <w:widowControl w:val="0"/>
        <w:numPr>
          <w:ilvl w:val="0"/>
          <w:numId w:val="13"/>
        </w:numPr>
        <w:tabs>
          <w:tab w:val="left" w:pos="1134"/>
        </w:tabs>
        <w:ind w:left="0" w:firstLine="851"/>
        <w:rPr>
          <w:rFonts w:eastAsia="Calibri" w:cs="Times New Roman"/>
          <w:color w:val="000000" w:themeColor="text1"/>
          <w:szCs w:val="24"/>
          <w:lang w:val="x-none" w:eastAsia="x-none"/>
        </w:rPr>
      </w:pPr>
      <w:r w:rsidRPr="00212049">
        <w:rPr>
          <w:rFonts w:eastAsia="Calibri" w:cs="Times New Roman"/>
          <w:color w:val="000000" w:themeColor="text1"/>
          <w:szCs w:val="24"/>
          <w:lang w:val="x-none" w:eastAsia="x-none"/>
        </w:rPr>
        <w:t xml:space="preserve">Исполнен – </w:t>
      </w:r>
      <w:r w:rsidRPr="00212049">
        <w:rPr>
          <w:rFonts w:eastAsia="Calibri" w:cs="Times New Roman"/>
          <w:szCs w:val="24"/>
          <w:lang w:val="x-none" w:eastAsia="x-none"/>
        </w:rPr>
        <w:t>присваивается после проверки в АРМ ОГД, результатов исполнения, если исполнение признано полным и корректным и подтверждено модулем-источником документа ОГД</w:t>
      </w:r>
      <w:r w:rsidRPr="00212049">
        <w:rPr>
          <w:rFonts w:eastAsia="Calibri" w:cs="Times New Roman"/>
          <w:color w:val="000000" w:themeColor="text1"/>
          <w:szCs w:val="24"/>
          <w:lang w:val="x-none" w:eastAsia="x-none"/>
        </w:rPr>
        <w:t>;</w:t>
      </w:r>
    </w:p>
    <w:p w14:paraId="32BAD9F1" w14:textId="77777777" w:rsidR="00A84DB0" w:rsidRPr="00212049" w:rsidRDefault="00A84DB0" w:rsidP="00A84DB0">
      <w:pPr>
        <w:widowControl w:val="0"/>
        <w:numPr>
          <w:ilvl w:val="0"/>
          <w:numId w:val="13"/>
        </w:numPr>
        <w:tabs>
          <w:tab w:val="left" w:pos="1134"/>
        </w:tabs>
        <w:ind w:left="0" w:firstLine="851"/>
        <w:rPr>
          <w:rFonts w:eastAsia="Calibri" w:cs="Times New Roman"/>
          <w:color w:val="000000" w:themeColor="text1"/>
          <w:szCs w:val="24"/>
          <w:lang w:eastAsia="x-none"/>
        </w:rPr>
      </w:pPr>
      <w:r w:rsidRPr="00212049">
        <w:rPr>
          <w:rFonts w:eastAsia="Calibri" w:cs="Times New Roman"/>
          <w:color w:val="000000" w:themeColor="text1"/>
          <w:szCs w:val="24"/>
          <w:lang w:val="x-none" w:eastAsia="x-none"/>
        </w:rPr>
        <w:t xml:space="preserve">Не исполнен – </w:t>
      </w:r>
      <w:r w:rsidRPr="00212049">
        <w:rPr>
          <w:rFonts w:eastAsia="Calibri" w:cs="Times New Roman"/>
          <w:szCs w:val="24"/>
          <w:lang w:val="x-none" w:eastAsia="x-none"/>
        </w:rPr>
        <w:t>присваивается документу, требующему исполнения после ознакомления с ним</w:t>
      </w:r>
      <w:r w:rsidRPr="00212049">
        <w:rPr>
          <w:rFonts w:eastAsia="Calibri" w:cs="Times New Roman"/>
          <w:color w:val="000000" w:themeColor="text1"/>
          <w:szCs w:val="24"/>
          <w:lang w:eastAsia="x-none"/>
        </w:rPr>
        <w:t>;</w:t>
      </w:r>
    </w:p>
    <w:p w14:paraId="4547CA11" w14:textId="77777777" w:rsidR="00A84DB0" w:rsidRPr="00212049" w:rsidRDefault="00A84DB0" w:rsidP="00A84DB0">
      <w:pPr>
        <w:widowControl w:val="0"/>
        <w:numPr>
          <w:ilvl w:val="0"/>
          <w:numId w:val="13"/>
        </w:numPr>
        <w:tabs>
          <w:tab w:val="left" w:pos="1134"/>
        </w:tabs>
        <w:ind w:left="0" w:firstLine="851"/>
        <w:rPr>
          <w:rFonts w:eastAsia="Calibri" w:cs="Times New Roman"/>
          <w:color w:val="000000" w:themeColor="text1"/>
          <w:szCs w:val="24"/>
          <w:lang w:eastAsia="x-none"/>
        </w:rPr>
      </w:pPr>
      <w:r w:rsidRPr="00212049">
        <w:rPr>
          <w:rFonts w:eastAsia="Calibri" w:cs="Times New Roman"/>
          <w:szCs w:val="24"/>
          <w:lang w:val="x-none" w:eastAsia="x-none"/>
        </w:rPr>
        <w:t>В обработке</w:t>
      </w:r>
      <w:r w:rsidRPr="00212049">
        <w:rPr>
          <w:rFonts w:eastAsia="Calibri" w:cs="Times New Roman"/>
          <w:szCs w:val="24"/>
          <w:lang w:val="kk-KZ" w:eastAsia="x-none"/>
        </w:rPr>
        <w:t xml:space="preserve"> </w:t>
      </w:r>
      <w:r w:rsidRPr="00212049">
        <w:rPr>
          <w:rFonts w:eastAsia="Calibri" w:cs="Times New Roman"/>
          <w:color w:val="000000" w:themeColor="text1"/>
          <w:szCs w:val="24"/>
          <w:lang w:val="x-none" w:eastAsia="x-none"/>
        </w:rPr>
        <w:t xml:space="preserve">– </w:t>
      </w:r>
      <w:r w:rsidRPr="00212049">
        <w:rPr>
          <w:rFonts w:eastAsia="Calibri" w:cs="Times New Roman"/>
          <w:szCs w:val="24"/>
          <w:lang w:val="x-none" w:eastAsia="x-none"/>
        </w:rPr>
        <w:t>присваивается документу, по которому налогоплательщиком направлено исполнение в АРМ ОГД до получения результата рассмотрения документов исполнения</w:t>
      </w:r>
      <w:r w:rsidRPr="00212049">
        <w:rPr>
          <w:rFonts w:eastAsia="Calibri" w:cs="Times New Roman"/>
          <w:szCs w:val="24"/>
          <w:lang w:eastAsia="x-none"/>
        </w:rPr>
        <w:t>;</w:t>
      </w:r>
    </w:p>
    <w:p w14:paraId="6E1FCE02" w14:textId="77777777" w:rsidR="00A84DB0" w:rsidRPr="00212049" w:rsidRDefault="00A84DB0" w:rsidP="00A84DB0">
      <w:pPr>
        <w:widowControl w:val="0"/>
        <w:numPr>
          <w:ilvl w:val="0"/>
          <w:numId w:val="13"/>
        </w:numPr>
        <w:tabs>
          <w:tab w:val="left" w:pos="1134"/>
        </w:tabs>
        <w:ind w:left="0" w:firstLine="851"/>
        <w:rPr>
          <w:rFonts w:eastAsia="Calibri" w:cs="Times New Roman"/>
          <w:color w:val="000000" w:themeColor="text1"/>
          <w:szCs w:val="24"/>
          <w:lang w:eastAsia="x-none"/>
        </w:rPr>
      </w:pPr>
      <w:r w:rsidRPr="00212049">
        <w:rPr>
          <w:rFonts w:eastAsia="Calibri" w:cs="Times New Roman"/>
          <w:szCs w:val="24"/>
          <w:lang w:val="x-none" w:eastAsia="x-none"/>
        </w:rPr>
        <w:t>Не принят</w:t>
      </w:r>
      <w:r w:rsidRPr="00212049">
        <w:rPr>
          <w:rFonts w:eastAsia="Calibri" w:cs="Times New Roman"/>
          <w:szCs w:val="24"/>
          <w:lang w:eastAsia="x-none"/>
        </w:rPr>
        <w:t xml:space="preserve"> </w:t>
      </w:r>
      <w:r w:rsidRPr="00212049">
        <w:rPr>
          <w:rFonts w:eastAsia="Calibri" w:cs="Times New Roman"/>
          <w:color w:val="000000" w:themeColor="text1"/>
          <w:szCs w:val="24"/>
          <w:lang w:val="x-none" w:eastAsia="x-none"/>
        </w:rPr>
        <w:t>–</w:t>
      </w:r>
      <w:r w:rsidRPr="00212049">
        <w:rPr>
          <w:rFonts w:eastAsia="Calibri" w:cs="Times New Roman"/>
          <w:color w:val="000000" w:themeColor="text1"/>
          <w:szCs w:val="24"/>
          <w:lang w:eastAsia="x-none"/>
        </w:rPr>
        <w:t xml:space="preserve"> </w:t>
      </w:r>
      <w:r w:rsidRPr="00212049">
        <w:rPr>
          <w:rFonts w:eastAsia="Calibri" w:cs="Times New Roman"/>
          <w:szCs w:val="24"/>
          <w:lang w:val="x-none" w:eastAsia="x-none"/>
        </w:rPr>
        <w:t>присваивается после проверки в АРМ ОГД, результатов исполнения, если исполнение признано некорректным/неполным</w:t>
      </w:r>
      <w:r w:rsidRPr="00212049">
        <w:rPr>
          <w:rFonts w:eastAsia="Calibri" w:cs="Times New Roman"/>
          <w:szCs w:val="24"/>
          <w:lang w:eastAsia="x-none"/>
        </w:rPr>
        <w:t>;</w:t>
      </w:r>
    </w:p>
    <w:p w14:paraId="552F08C7" w14:textId="77777777" w:rsidR="00A84DB0" w:rsidRPr="00212049" w:rsidRDefault="00A84DB0" w:rsidP="00A84DB0">
      <w:pPr>
        <w:widowControl w:val="0"/>
        <w:numPr>
          <w:ilvl w:val="0"/>
          <w:numId w:val="13"/>
        </w:numPr>
        <w:tabs>
          <w:tab w:val="left" w:pos="1134"/>
        </w:tabs>
        <w:ind w:left="0" w:firstLine="851"/>
        <w:rPr>
          <w:rFonts w:eastAsia="Calibri" w:cs="Times New Roman"/>
          <w:color w:val="000000" w:themeColor="text1"/>
          <w:szCs w:val="24"/>
          <w:lang w:eastAsia="x-none"/>
        </w:rPr>
      </w:pPr>
      <w:r w:rsidRPr="00212049">
        <w:rPr>
          <w:rFonts w:eastAsia="Calibri" w:cs="Times New Roman"/>
          <w:szCs w:val="24"/>
          <w:lang w:val="x-none" w:eastAsia="x-none"/>
        </w:rPr>
        <w:t>Просрочен</w:t>
      </w:r>
      <w:r w:rsidRPr="00212049">
        <w:rPr>
          <w:rFonts w:eastAsia="Calibri" w:cs="Times New Roman"/>
          <w:szCs w:val="24"/>
          <w:lang w:eastAsia="x-none"/>
        </w:rPr>
        <w:t xml:space="preserve"> </w:t>
      </w:r>
      <w:r w:rsidRPr="00212049">
        <w:rPr>
          <w:rFonts w:eastAsia="Calibri" w:cs="Times New Roman"/>
          <w:color w:val="000000" w:themeColor="text1"/>
          <w:szCs w:val="24"/>
          <w:lang w:val="x-none" w:eastAsia="x-none"/>
        </w:rPr>
        <w:t>–</w:t>
      </w:r>
      <w:r w:rsidRPr="00212049">
        <w:rPr>
          <w:rFonts w:eastAsia="Calibri" w:cs="Times New Roman"/>
          <w:szCs w:val="24"/>
          <w:lang w:val="x-none" w:eastAsia="x-none"/>
        </w:rPr>
        <w:t xml:space="preserve"> присваивается не исполненному документу после истечения срока исполнения</w:t>
      </w:r>
      <w:r w:rsidRPr="00212049">
        <w:rPr>
          <w:rFonts w:eastAsia="Calibri" w:cs="Times New Roman"/>
          <w:szCs w:val="24"/>
          <w:lang w:eastAsia="x-none"/>
        </w:rPr>
        <w:t>.</w:t>
      </w:r>
    </w:p>
    <w:p w14:paraId="43F8819F" w14:textId="7FA46996" w:rsidR="00D06F75" w:rsidRPr="00212049" w:rsidRDefault="00A74436" w:rsidP="00D06F75">
      <w:pPr>
        <w:pStyle w:val="4"/>
        <w:tabs>
          <w:tab w:val="clear" w:pos="1418"/>
        </w:tabs>
        <w:ind w:left="0" w:firstLine="851"/>
        <w:rPr>
          <w:color w:val="000000" w:themeColor="text1"/>
          <w:lang w:val="ru-RU"/>
        </w:rPr>
      </w:pPr>
      <w:bookmarkStart w:id="306" w:name="_Toc59447210"/>
      <w:bookmarkStart w:id="307" w:name="_Toc369007309"/>
      <w:bookmarkStart w:id="308" w:name="_Toc407104249"/>
      <w:bookmarkStart w:id="309" w:name="_Toc421110940"/>
      <w:bookmarkStart w:id="310" w:name="_Toc520992107"/>
      <w:bookmarkStart w:id="311" w:name="_Toc58000198"/>
      <w:bookmarkEnd w:id="250"/>
      <w:bookmarkEnd w:id="251"/>
      <w:r w:rsidRPr="00212049">
        <w:rPr>
          <w:color w:val="000000" w:themeColor="text1"/>
          <w:lang w:val="ru-RU"/>
        </w:rPr>
        <w:t>Раздел «</w:t>
      </w:r>
      <w:r w:rsidR="00D06F75" w:rsidRPr="00212049">
        <w:rPr>
          <w:color w:val="000000" w:themeColor="text1"/>
          <w:lang w:val="ru-RU"/>
        </w:rPr>
        <w:t>Поддержка</w:t>
      </w:r>
      <w:r w:rsidRPr="00212049">
        <w:rPr>
          <w:color w:val="000000" w:themeColor="text1"/>
          <w:lang w:val="ru-RU"/>
        </w:rPr>
        <w:t>»</w:t>
      </w:r>
      <w:bookmarkEnd w:id="306"/>
    </w:p>
    <w:p w14:paraId="0D22FC90" w14:textId="5DD32940" w:rsidR="00D06F75" w:rsidRPr="00212049" w:rsidRDefault="00A74436" w:rsidP="00D06F75">
      <w:pPr>
        <w:pStyle w:val="5"/>
        <w:widowControl w:val="0"/>
        <w:tabs>
          <w:tab w:val="left" w:pos="1843"/>
        </w:tabs>
        <w:ind w:left="0" w:firstLine="851"/>
        <w:rPr>
          <w:color w:val="000000" w:themeColor="text1"/>
          <w:lang w:val="ru-RU"/>
        </w:rPr>
      </w:pPr>
      <w:r w:rsidRPr="00212049">
        <w:rPr>
          <w:color w:val="000000" w:themeColor="text1"/>
          <w:lang w:val="ru-RU"/>
        </w:rPr>
        <w:t>Помощь</w:t>
      </w:r>
    </w:p>
    <w:p w14:paraId="407943BC" w14:textId="53C8521E" w:rsidR="00402824" w:rsidRPr="00212049" w:rsidRDefault="00402824" w:rsidP="00402824">
      <w:pPr>
        <w:rPr>
          <w:rFonts w:cs="Times New Roman"/>
          <w:color w:val="000000" w:themeColor="text1"/>
        </w:rPr>
      </w:pPr>
      <w:r w:rsidRPr="00212049">
        <w:rPr>
          <w:rFonts w:cs="Times New Roman"/>
          <w:color w:val="000000" w:themeColor="text1"/>
        </w:rPr>
        <w:t xml:space="preserve">Для перехода в раздел «Помощь» </w:t>
      </w:r>
      <w:r w:rsidR="00D3326F" w:rsidRPr="00212049">
        <w:rPr>
          <w:rFonts w:cs="Times New Roman"/>
          <w:color w:val="000000" w:themeColor="text1"/>
        </w:rPr>
        <w:t xml:space="preserve">необходимо кликнуть по </w:t>
      </w:r>
      <w:r w:rsidRPr="00212049">
        <w:rPr>
          <w:rFonts w:cs="Times New Roman"/>
          <w:color w:val="000000" w:themeColor="text1"/>
        </w:rPr>
        <w:t>ссылк</w:t>
      </w:r>
      <w:r w:rsidR="00D3326F" w:rsidRPr="00212049">
        <w:rPr>
          <w:rFonts w:cs="Times New Roman"/>
          <w:color w:val="000000" w:themeColor="text1"/>
        </w:rPr>
        <w:t>е</w:t>
      </w:r>
      <w:r w:rsidRPr="00212049">
        <w:rPr>
          <w:rFonts w:cs="Times New Roman"/>
          <w:color w:val="000000" w:themeColor="text1"/>
        </w:rPr>
        <w:t xml:space="preserve"> «Поддержка» и выб</w:t>
      </w:r>
      <w:r w:rsidR="00D3326F" w:rsidRPr="00212049">
        <w:rPr>
          <w:rFonts w:cs="Times New Roman"/>
          <w:color w:val="000000" w:themeColor="text1"/>
        </w:rPr>
        <w:t>рать</w:t>
      </w:r>
      <w:r w:rsidRPr="00212049">
        <w:rPr>
          <w:rFonts w:cs="Times New Roman"/>
          <w:color w:val="000000" w:themeColor="text1"/>
        </w:rPr>
        <w:t xml:space="preserve"> пункт «Помощь» (</w:t>
      </w:r>
      <w:r w:rsidR="00C10158" w:rsidRPr="00212049">
        <w:rPr>
          <w:rFonts w:cs="Times New Roman"/>
          <w:color w:val="000000" w:themeColor="text1"/>
        </w:rPr>
        <w:fldChar w:fldCharType="begin"/>
      </w:r>
      <w:r w:rsidR="00C10158" w:rsidRPr="00212049">
        <w:rPr>
          <w:rFonts w:cs="Times New Roman"/>
          <w:color w:val="000000" w:themeColor="text1"/>
        </w:rPr>
        <w:instrText xml:space="preserve"> REF _Ref90292765 \h </w:instrText>
      </w:r>
      <w:r w:rsidR="008422CA" w:rsidRPr="00212049">
        <w:rPr>
          <w:rFonts w:cs="Times New Roman"/>
          <w:color w:val="000000" w:themeColor="text1"/>
        </w:rPr>
        <w:instrText xml:space="preserve"> \* MERGEFORMAT </w:instrText>
      </w:r>
      <w:r w:rsidR="00C10158" w:rsidRPr="00212049">
        <w:rPr>
          <w:rFonts w:cs="Times New Roman"/>
          <w:color w:val="000000" w:themeColor="text1"/>
        </w:rPr>
      </w:r>
      <w:r w:rsidR="00C10158" w:rsidRPr="00212049">
        <w:rPr>
          <w:rFonts w:cs="Times New Roman"/>
          <w:color w:val="000000" w:themeColor="text1"/>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71</w:t>
      </w:r>
      <w:r w:rsidR="00C10158" w:rsidRPr="00212049">
        <w:rPr>
          <w:rFonts w:cs="Times New Roman"/>
          <w:color w:val="000000" w:themeColor="text1"/>
        </w:rPr>
        <w:fldChar w:fldCharType="end"/>
      </w:r>
      <w:r w:rsidRPr="00212049">
        <w:rPr>
          <w:rFonts w:cs="Times New Roman"/>
          <w:color w:val="000000" w:themeColor="text1"/>
        </w:rPr>
        <w:t>).</w:t>
      </w:r>
    </w:p>
    <w:p w14:paraId="07285A11" w14:textId="77777777" w:rsidR="00402824" w:rsidRPr="00212049" w:rsidRDefault="00402824" w:rsidP="00BC7F53">
      <w:pPr>
        <w:widowControl w:val="0"/>
        <w:spacing w:line="240" w:lineRule="auto"/>
        <w:ind w:firstLine="0"/>
        <w:jc w:val="center"/>
        <w:rPr>
          <w:rFonts w:cs="Times New Roman"/>
          <w:color w:val="000000" w:themeColor="text1"/>
        </w:rPr>
      </w:pPr>
      <w:r w:rsidRPr="00212049">
        <w:rPr>
          <w:rFonts w:cs="Times New Roman"/>
          <w:noProof/>
          <w:color w:val="000000" w:themeColor="text1"/>
          <w:lang w:eastAsia="ru-RU"/>
        </w:rPr>
        <w:drawing>
          <wp:inline distT="0" distB="0" distL="0" distR="0" wp14:anchorId="78A4DE4C" wp14:editId="67F1150C">
            <wp:extent cx="5939790" cy="782955"/>
            <wp:effectExtent l="0" t="0" r="381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Снимок экрана (522).png"/>
                    <pic:cNvPicPr/>
                  </pic:nvPicPr>
                  <pic:blipFill>
                    <a:blip r:embed="rId119">
                      <a:extLst>
                        <a:ext uri="{28A0092B-C50C-407E-A947-70E740481C1C}">
                          <a14:useLocalDpi xmlns:a14="http://schemas.microsoft.com/office/drawing/2010/main" val="0"/>
                        </a:ext>
                      </a:extLst>
                    </a:blip>
                    <a:stretch>
                      <a:fillRect/>
                    </a:stretch>
                  </pic:blipFill>
                  <pic:spPr>
                    <a:xfrm>
                      <a:off x="0" y="0"/>
                      <a:ext cx="5939790" cy="782955"/>
                    </a:xfrm>
                    <a:prstGeom prst="rect">
                      <a:avLst/>
                    </a:prstGeom>
                  </pic:spPr>
                </pic:pic>
              </a:graphicData>
            </a:graphic>
          </wp:inline>
        </w:drawing>
      </w:r>
    </w:p>
    <w:p w14:paraId="3213FEB1" w14:textId="68D4D4EE" w:rsidR="00402824" w:rsidRPr="00212049" w:rsidRDefault="00402824" w:rsidP="00402824">
      <w:pPr>
        <w:pStyle w:val="aff"/>
        <w:rPr>
          <w:color w:val="000000" w:themeColor="text1"/>
          <w:lang w:val="ru-RU"/>
        </w:rPr>
      </w:pPr>
      <w:bookmarkStart w:id="312" w:name="_Ref90292765"/>
      <w:r w:rsidRPr="00212049">
        <w:rPr>
          <w:color w:val="000000" w:themeColor="text1"/>
        </w:rPr>
        <w:t xml:space="preserve">Рисунок </w:t>
      </w:r>
      <w:r w:rsidRPr="00212049">
        <w:rPr>
          <w:color w:val="000000" w:themeColor="text1"/>
        </w:rPr>
        <w:fldChar w:fldCharType="begin"/>
      </w:r>
      <w:r w:rsidRPr="00212049">
        <w:rPr>
          <w:color w:val="000000" w:themeColor="text1"/>
        </w:rPr>
        <w:instrText xml:space="preserve"> SEQ Рисунок \* ARABIC </w:instrText>
      </w:r>
      <w:r w:rsidRPr="00212049">
        <w:rPr>
          <w:color w:val="000000" w:themeColor="text1"/>
        </w:rPr>
        <w:fldChar w:fldCharType="separate"/>
      </w:r>
      <w:r w:rsidR="001D1126">
        <w:rPr>
          <w:noProof/>
          <w:color w:val="000000" w:themeColor="text1"/>
        </w:rPr>
        <w:t>71</w:t>
      </w:r>
      <w:r w:rsidRPr="00212049">
        <w:rPr>
          <w:color w:val="000000" w:themeColor="text1"/>
        </w:rPr>
        <w:fldChar w:fldCharType="end"/>
      </w:r>
      <w:bookmarkEnd w:id="312"/>
      <w:r w:rsidRPr="00212049">
        <w:rPr>
          <w:color w:val="000000" w:themeColor="text1"/>
          <w:lang w:val="ru-RU"/>
        </w:rPr>
        <w:t xml:space="preserve"> – Переход в раздел «Помощь»</w:t>
      </w:r>
    </w:p>
    <w:p w14:paraId="441E8ED6" w14:textId="2DFC643F" w:rsidR="00402824" w:rsidRPr="00212049" w:rsidRDefault="00402824" w:rsidP="00402824">
      <w:pPr>
        <w:rPr>
          <w:rFonts w:cs="Times New Roman"/>
          <w:color w:val="000000" w:themeColor="text1"/>
          <w:lang w:eastAsia="ru-RU"/>
        </w:rPr>
      </w:pPr>
      <w:r w:rsidRPr="00212049">
        <w:rPr>
          <w:rFonts w:cs="Times New Roman"/>
          <w:color w:val="000000" w:themeColor="text1"/>
          <w:lang w:eastAsia="ru-RU"/>
        </w:rPr>
        <w:t xml:space="preserve">Меню страницы «Помощь» состоит из следующих </w:t>
      </w:r>
      <w:r w:rsidR="00D3326F" w:rsidRPr="00212049">
        <w:rPr>
          <w:rFonts w:cs="Times New Roman"/>
          <w:color w:val="000000" w:themeColor="text1"/>
          <w:lang w:eastAsia="ru-RU"/>
        </w:rPr>
        <w:t>вкладок</w:t>
      </w:r>
      <w:r w:rsidRPr="00212049">
        <w:rPr>
          <w:rFonts w:cs="Times New Roman"/>
          <w:color w:val="000000" w:themeColor="text1"/>
          <w:lang w:eastAsia="ru-RU"/>
        </w:rPr>
        <w:t>:</w:t>
      </w:r>
    </w:p>
    <w:p w14:paraId="635A8CF8" w14:textId="77777777" w:rsidR="00402824" w:rsidRPr="00212049" w:rsidRDefault="00402824" w:rsidP="00402824">
      <w:pPr>
        <w:pStyle w:val="af5"/>
        <w:numPr>
          <w:ilvl w:val="0"/>
          <w:numId w:val="13"/>
        </w:numPr>
        <w:ind w:left="0" w:firstLine="851"/>
        <w:rPr>
          <w:color w:val="000000" w:themeColor="text1"/>
        </w:rPr>
      </w:pPr>
      <w:r w:rsidRPr="00212049">
        <w:rPr>
          <w:color w:val="000000" w:themeColor="text1"/>
        </w:rPr>
        <w:t>Личный календарь;</w:t>
      </w:r>
    </w:p>
    <w:p w14:paraId="23DEEF25" w14:textId="77777777" w:rsidR="00402824" w:rsidRPr="00212049" w:rsidRDefault="00402824" w:rsidP="00402824">
      <w:pPr>
        <w:pStyle w:val="af5"/>
        <w:numPr>
          <w:ilvl w:val="0"/>
          <w:numId w:val="13"/>
        </w:numPr>
        <w:ind w:left="0" w:firstLine="851"/>
        <w:rPr>
          <w:color w:val="000000" w:themeColor="text1"/>
        </w:rPr>
      </w:pPr>
      <w:r w:rsidRPr="00212049">
        <w:rPr>
          <w:color w:val="000000" w:themeColor="text1"/>
        </w:rPr>
        <w:t>База знаний;</w:t>
      </w:r>
    </w:p>
    <w:p w14:paraId="3A892B3E" w14:textId="77777777" w:rsidR="00402824" w:rsidRPr="00212049" w:rsidRDefault="00402824" w:rsidP="00402824">
      <w:pPr>
        <w:pStyle w:val="af5"/>
        <w:numPr>
          <w:ilvl w:val="0"/>
          <w:numId w:val="13"/>
        </w:numPr>
        <w:ind w:left="0" w:firstLine="851"/>
        <w:rPr>
          <w:color w:val="000000" w:themeColor="text1"/>
        </w:rPr>
      </w:pPr>
      <w:r w:rsidRPr="00212049">
        <w:rPr>
          <w:color w:val="000000" w:themeColor="text1"/>
        </w:rPr>
        <w:t>Контакты;</w:t>
      </w:r>
    </w:p>
    <w:p w14:paraId="3B4CCA55" w14:textId="77777777" w:rsidR="00402824" w:rsidRPr="00212049" w:rsidRDefault="00402824" w:rsidP="00402824">
      <w:pPr>
        <w:pStyle w:val="af5"/>
        <w:numPr>
          <w:ilvl w:val="0"/>
          <w:numId w:val="13"/>
        </w:numPr>
        <w:ind w:left="0" w:firstLine="851"/>
        <w:rPr>
          <w:color w:val="000000" w:themeColor="text1"/>
        </w:rPr>
      </w:pPr>
      <w:r w:rsidRPr="00212049">
        <w:rPr>
          <w:color w:val="000000" w:themeColor="text1"/>
        </w:rPr>
        <w:t>Полезные ссылки;</w:t>
      </w:r>
    </w:p>
    <w:p w14:paraId="0BFAEC6F" w14:textId="157DCBAF" w:rsidR="00402824" w:rsidRPr="00212049" w:rsidRDefault="00402824" w:rsidP="00402824">
      <w:pPr>
        <w:pStyle w:val="af5"/>
        <w:numPr>
          <w:ilvl w:val="0"/>
          <w:numId w:val="13"/>
        </w:numPr>
        <w:ind w:left="0" w:firstLine="851"/>
        <w:rPr>
          <w:color w:val="000000" w:themeColor="text1"/>
          <w:lang w:val="ru-RU"/>
        </w:rPr>
      </w:pPr>
      <w:r w:rsidRPr="00212049">
        <w:rPr>
          <w:color w:val="000000" w:themeColor="text1"/>
          <w:lang w:val="kk-KZ"/>
        </w:rPr>
        <w:t>Справочная информация</w:t>
      </w:r>
      <w:r w:rsidR="00D54BFB" w:rsidRPr="00212049">
        <w:rPr>
          <w:color w:val="000000" w:themeColor="text1"/>
          <w:lang w:val="kk-KZ"/>
        </w:rPr>
        <w:t>.</w:t>
      </w:r>
    </w:p>
    <w:p w14:paraId="0BADD747" w14:textId="6882A4A2" w:rsidR="00402824" w:rsidRPr="00212049" w:rsidRDefault="00D3326F" w:rsidP="00402824">
      <w:pPr>
        <w:rPr>
          <w:rFonts w:cs="Times New Roman"/>
          <w:color w:val="000000" w:themeColor="text1"/>
          <w:lang w:eastAsia="ru-RU"/>
        </w:rPr>
      </w:pPr>
      <w:r w:rsidRPr="00212049">
        <w:rPr>
          <w:rFonts w:cs="Times New Roman"/>
          <w:color w:val="000000" w:themeColor="text1"/>
          <w:lang w:eastAsia="ru-RU"/>
        </w:rPr>
        <w:t>Вкладка</w:t>
      </w:r>
      <w:r w:rsidR="00402824" w:rsidRPr="00212049">
        <w:rPr>
          <w:rFonts w:cs="Times New Roman"/>
          <w:color w:val="000000" w:themeColor="text1"/>
          <w:lang w:eastAsia="ru-RU"/>
        </w:rPr>
        <w:t xml:space="preserve"> «</w:t>
      </w:r>
      <w:r w:rsidR="00402824" w:rsidRPr="00212049">
        <w:rPr>
          <w:rFonts w:cs="Times New Roman"/>
          <w:b/>
          <w:i/>
          <w:color w:val="000000" w:themeColor="text1"/>
          <w:lang w:eastAsia="ru-RU"/>
        </w:rPr>
        <w:t>Календарь</w:t>
      </w:r>
      <w:r w:rsidR="00402824" w:rsidRPr="00212049">
        <w:rPr>
          <w:rFonts w:cs="Times New Roman"/>
          <w:color w:val="000000" w:themeColor="text1"/>
          <w:lang w:eastAsia="ru-RU"/>
        </w:rPr>
        <w:t xml:space="preserve">» предназначен для просмотра информации </w:t>
      </w:r>
      <w:r w:rsidRPr="00212049">
        <w:rPr>
          <w:rFonts w:cs="Times New Roman"/>
          <w:color w:val="000000" w:themeColor="text1"/>
          <w:lang w:eastAsia="ru-RU"/>
        </w:rPr>
        <w:t xml:space="preserve">в рамках текущего профиля НП в КНП </w:t>
      </w:r>
      <w:r w:rsidR="00402824" w:rsidRPr="00212049">
        <w:rPr>
          <w:rFonts w:cs="Times New Roman"/>
          <w:color w:val="000000" w:themeColor="text1"/>
          <w:lang w:eastAsia="ru-RU"/>
        </w:rPr>
        <w:t>по датам представления форм налоговой отчетности</w:t>
      </w:r>
      <w:r w:rsidRPr="00212049">
        <w:rPr>
          <w:rFonts w:cs="Times New Roman"/>
          <w:color w:val="000000" w:themeColor="text1"/>
          <w:lang w:eastAsia="ru-RU"/>
        </w:rPr>
        <w:t>, по срокам уплаты и другим вопросам</w:t>
      </w:r>
      <w:r w:rsidR="00402824" w:rsidRPr="00212049">
        <w:rPr>
          <w:rFonts w:cs="Times New Roman"/>
          <w:color w:val="000000" w:themeColor="text1"/>
          <w:lang w:eastAsia="ru-RU"/>
        </w:rPr>
        <w:t xml:space="preserve"> (</w:t>
      </w:r>
      <w:r w:rsidR="00C10158" w:rsidRPr="00212049">
        <w:rPr>
          <w:rFonts w:cs="Times New Roman"/>
          <w:color w:val="000000" w:themeColor="text1"/>
          <w:lang w:eastAsia="ru-RU"/>
        </w:rPr>
        <w:fldChar w:fldCharType="begin"/>
      </w:r>
      <w:r w:rsidR="00C10158" w:rsidRPr="00212049">
        <w:rPr>
          <w:rFonts w:cs="Times New Roman"/>
          <w:color w:val="000000" w:themeColor="text1"/>
          <w:lang w:eastAsia="ru-RU"/>
        </w:rPr>
        <w:instrText xml:space="preserve"> REF _Ref90292784 \h </w:instrText>
      </w:r>
      <w:r w:rsidR="008422CA" w:rsidRPr="00212049">
        <w:rPr>
          <w:rFonts w:cs="Times New Roman"/>
          <w:color w:val="000000" w:themeColor="text1"/>
          <w:lang w:eastAsia="ru-RU"/>
        </w:rPr>
        <w:instrText xml:space="preserve"> \* MERGEFORMAT </w:instrText>
      </w:r>
      <w:r w:rsidR="00C10158" w:rsidRPr="00212049">
        <w:rPr>
          <w:rFonts w:cs="Times New Roman"/>
          <w:color w:val="000000" w:themeColor="text1"/>
          <w:lang w:eastAsia="ru-RU"/>
        </w:rPr>
      </w:r>
      <w:r w:rsidR="00C10158" w:rsidRPr="00212049">
        <w:rPr>
          <w:rFonts w:cs="Times New Roman"/>
          <w:color w:val="000000" w:themeColor="text1"/>
          <w:lang w:eastAsia="ru-RU"/>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72</w:t>
      </w:r>
      <w:r w:rsidR="00C10158" w:rsidRPr="00212049">
        <w:rPr>
          <w:rFonts w:cs="Times New Roman"/>
          <w:color w:val="000000" w:themeColor="text1"/>
          <w:lang w:eastAsia="ru-RU"/>
        </w:rPr>
        <w:fldChar w:fldCharType="end"/>
      </w:r>
      <w:r w:rsidR="00402824" w:rsidRPr="00212049">
        <w:rPr>
          <w:rFonts w:cs="Times New Roman"/>
          <w:color w:val="000000" w:themeColor="text1"/>
          <w:lang w:eastAsia="ru-RU"/>
        </w:rPr>
        <w:t>).</w:t>
      </w:r>
    </w:p>
    <w:p w14:paraId="272875F1" w14:textId="358011C5" w:rsidR="00402824" w:rsidRPr="00212049" w:rsidRDefault="006274AA" w:rsidP="00BC7F53">
      <w:pPr>
        <w:widowControl w:val="0"/>
        <w:spacing w:line="240" w:lineRule="auto"/>
        <w:ind w:firstLine="0"/>
        <w:jc w:val="center"/>
        <w:rPr>
          <w:rFonts w:cs="Times New Roman"/>
          <w:noProof/>
          <w:color w:val="000000" w:themeColor="text1"/>
          <w:lang w:eastAsia="ru-RU"/>
        </w:rPr>
      </w:pPr>
      <w:r w:rsidRPr="00212049">
        <w:rPr>
          <w:rFonts w:cs="Times New Roman"/>
          <w:noProof/>
          <w:color w:val="000000" w:themeColor="text1"/>
          <w:lang w:eastAsia="ru-RU"/>
        </w:rPr>
        <mc:AlternateContent>
          <mc:Choice Requires="wps">
            <w:drawing>
              <wp:anchor distT="0" distB="0" distL="114300" distR="114300" simplePos="0" relativeHeight="251756544" behindDoc="0" locked="0" layoutInCell="1" allowOverlap="1" wp14:anchorId="0D368AC3" wp14:editId="2FB4FD7E">
                <wp:simplePos x="0" y="0"/>
                <wp:positionH relativeFrom="column">
                  <wp:posOffset>3592349</wp:posOffset>
                </wp:positionH>
                <wp:positionV relativeFrom="paragraph">
                  <wp:posOffset>485398</wp:posOffset>
                </wp:positionV>
                <wp:extent cx="432079" cy="90435"/>
                <wp:effectExtent l="0" t="0" r="25400" b="24130"/>
                <wp:wrapNone/>
                <wp:docPr id="16" name="Блок-схема: процесс 16"/>
                <wp:cNvGraphicFramePr/>
                <a:graphic xmlns:a="http://schemas.openxmlformats.org/drawingml/2006/main">
                  <a:graphicData uri="http://schemas.microsoft.com/office/word/2010/wordprocessingShape">
                    <wps:wsp>
                      <wps:cNvSpPr/>
                      <wps:spPr>
                        <a:xfrm>
                          <a:off x="0" y="0"/>
                          <a:ext cx="432079" cy="90435"/>
                        </a:xfrm>
                        <a:prstGeom prst="flowChartProcess">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5="http://schemas.microsoft.com/office/word/2012/wordml" xmlns:cx="http://schemas.microsoft.com/office/drawing/2014/chartex">
            <w:pict>
              <v:shapetype w14:anchorId="1E2E63D8" id="_x0000_t109" coordsize="21600,21600" o:spt="109" path="m,l,21600r21600,l21600,xe">
                <v:stroke joinstyle="miter"/>
                <v:path gradientshapeok="t" o:connecttype="rect"/>
              </v:shapetype>
              <v:shape id="Блок-схема: процесс 16" o:spid="_x0000_s1026" type="#_x0000_t109" style="position:absolute;margin-left:282.85pt;margin-top:38.2pt;width:34pt;height:7.1pt;z-index:251756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" fillcolor="black [3200]" strokecolor="black [1600]" strokeweight="1pt"/>
            </w:pict>
          </mc:Fallback>
        </mc:AlternateContent>
      </w:r>
      <w:r w:rsidR="00402824" w:rsidRPr="00212049">
        <w:rPr>
          <w:rFonts w:cs="Times New Roman"/>
          <w:noProof/>
          <w:color w:val="000000" w:themeColor="text1"/>
          <w:lang w:eastAsia="ru-RU"/>
        </w:rPr>
        <w:drawing>
          <wp:inline distT="0" distB="0" distL="0" distR="0" wp14:anchorId="26C16EEA" wp14:editId="620922F8">
            <wp:extent cx="4200296" cy="2151730"/>
            <wp:effectExtent l="19050" t="19050" r="10160" b="20320"/>
            <wp:docPr id="470" name="Рисунок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extLst>
                        <a:ext uri="{28A0092B-C50C-407E-A947-70E740481C1C}">
                          <a14:useLocalDpi xmlns:a14="http://schemas.microsoft.com/office/drawing/2010/main" val="0"/>
                        </a:ext>
                      </a:extLst>
                    </a:blip>
                    <a:stretch>
                      <a:fillRect/>
                    </a:stretch>
                  </pic:blipFill>
                  <pic:spPr>
                    <a:xfrm>
                      <a:off x="0" y="0"/>
                      <a:ext cx="4200296" cy="2151730"/>
                    </a:xfrm>
                    <a:prstGeom prst="rect">
                      <a:avLst/>
                    </a:prstGeom>
                    <a:ln>
                      <a:solidFill>
                        <a:schemeClr val="accent1"/>
                      </a:solidFill>
                    </a:ln>
                  </pic:spPr>
                </pic:pic>
              </a:graphicData>
            </a:graphic>
          </wp:inline>
        </w:drawing>
      </w:r>
    </w:p>
    <w:p w14:paraId="56416C66" w14:textId="5C407C3D" w:rsidR="00402824" w:rsidRPr="00212049" w:rsidRDefault="00402824" w:rsidP="00402824">
      <w:pPr>
        <w:pStyle w:val="aff"/>
        <w:rPr>
          <w:lang w:eastAsia="ru-RU"/>
        </w:rPr>
      </w:pPr>
      <w:bookmarkStart w:id="313" w:name="_Ref90292784"/>
      <w:r w:rsidRPr="00212049">
        <w:rPr>
          <w:color w:val="000000" w:themeColor="text1"/>
        </w:rPr>
        <w:t xml:space="preserve">Рисунок </w:t>
      </w:r>
      <w:r w:rsidRPr="00212049">
        <w:rPr>
          <w:bCs w:val="0"/>
          <w:color w:val="000000" w:themeColor="text1"/>
        </w:rPr>
        <w:fldChar w:fldCharType="begin"/>
      </w:r>
      <w:r w:rsidRPr="00212049">
        <w:rPr>
          <w:color w:val="000000" w:themeColor="text1"/>
        </w:rPr>
        <w:instrText xml:space="preserve"> SEQ Рисунок \* ARABIC </w:instrText>
      </w:r>
      <w:r w:rsidRPr="00212049">
        <w:rPr>
          <w:bCs w:val="0"/>
          <w:color w:val="000000" w:themeColor="text1"/>
        </w:rPr>
        <w:fldChar w:fldCharType="separate"/>
      </w:r>
      <w:r w:rsidR="001D1126">
        <w:rPr>
          <w:noProof/>
          <w:color w:val="000000" w:themeColor="text1"/>
        </w:rPr>
        <w:t>72</w:t>
      </w:r>
      <w:r w:rsidRPr="00212049">
        <w:rPr>
          <w:bCs w:val="0"/>
          <w:color w:val="000000" w:themeColor="text1"/>
        </w:rPr>
        <w:fldChar w:fldCharType="end"/>
      </w:r>
      <w:bookmarkEnd w:id="313"/>
      <w:r w:rsidRPr="00212049">
        <w:rPr>
          <w:color w:val="000000" w:themeColor="text1"/>
          <w:lang w:val="ru-RU"/>
        </w:rPr>
        <w:t xml:space="preserve"> – Раздел «Помощь». Вкладка «Календарь»</w:t>
      </w:r>
    </w:p>
    <w:p w14:paraId="26E87AB2" w14:textId="3FBBF40A" w:rsidR="00402824" w:rsidRPr="00212049" w:rsidRDefault="00D3326F" w:rsidP="00402824">
      <w:pPr>
        <w:rPr>
          <w:rFonts w:cs="Times New Roman"/>
        </w:rPr>
      </w:pPr>
      <w:r w:rsidRPr="00212049">
        <w:rPr>
          <w:rFonts w:cs="Times New Roman"/>
        </w:rPr>
        <w:t xml:space="preserve">При переходе </w:t>
      </w:r>
      <w:r w:rsidR="00402824" w:rsidRPr="00212049">
        <w:rPr>
          <w:rFonts w:cs="Times New Roman"/>
        </w:rPr>
        <w:t xml:space="preserve">в раздел </w:t>
      </w:r>
      <w:r w:rsidRPr="00212049">
        <w:rPr>
          <w:rFonts w:cs="Times New Roman"/>
        </w:rPr>
        <w:t>«Б</w:t>
      </w:r>
      <w:r w:rsidR="00402824" w:rsidRPr="00212049">
        <w:rPr>
          <w:rFonts w:cs="Times New Roman"/>
        </w:rPr>
        <w:t>аз</w:t>
      </w:r>
      <w:r w:rsidRPr="00212049">
        <w:rPr>
          <w:rFonts w:cs="Times New Roman"/>
        </w:rPr>
        <w:t>а</w:t>
      </w:r>
      <w:r w:rsidR="00402824" w:rsidRPr="00212049">
        <w:rPr>
          <w:rFonts w:cs="Times New Roman"/>
        </w:rPr>
        <w:t xml:space="preserve"> знаний</w:t>
      </w:r>
      <w:r w:rsidRPr="00212049">
        <w:rPr>
          <w:rFonts w:cs="Times New Roman"/>
        </w:rPr>
        <w:t>»</w:t>
      </w:r>
      <w:r w:rsidR="00402824" w:rsidRPr="00212049">
        <w:rPr>
          <w:rFonts w:cs="Times New Roman"/>
        </w:rPr>
        <w:t xml:space="preserve"> отобра</w:t>
      </w:r>
      <w:r w:rsidRPr="00212049">
        <w:rPr>
          <w:rFonts w:cs="Times New Roman"/>
        </w:rPr>
        <w:t>жается</w:t>
      </w:r>
      <w:r w:rsidR="00402824" w:rsidRPr="00212049">
        <w:rPr>
          <w:rFonts w:cs="Times New Roman"/>
        </w:rPr>
        <w:t xml:space="preserve"> страница со ссылкой для перехода на Портал, </w:t>
      </w:r>
      <w:r w:rsidRPr="00212049">
        <w:rPr>
          <w:rFonts w:cs="Times New Roman"/>
        </w:rPr>
        <w:t>в соответствующий раздел со</w:t>
      </w:r>
      <w:r w:rsidR="00402824" w:rsidRPr="00212049">
        <w:rPr>
          <w:rFonts w:cs="Times New Roman"/>
        </w:rPr>
        <w:t xml:space="preserve"> справочной информаци</w:t>
      </w:r>
      <w:r w:rsidRPr="00212049">
        <w:rPr>
          <w:rFonts w:cs="Times New Roman"/>
        </w:rPr>
        <w:t>е</w:t>
      </w:r>
      <w:r w:rsidR="00402824" w:rsidRPr="00212049">
        <w:rPr>
          <w:rFonts w:cs="Times New Roman"/>
        </w:rPr>
        <w:t xml:space="preserve">й </w:t>
      </w:r>
      <w:r w:rsidR="00402824" w:rsidRPr="00212049">
        <w:rPr>
          <w:rFonts w:cs="Times New Roman"/>
          <w:color w:val="000000" w:themeColor="text1"/>
          <w:lang w:eastAsia="ru-RU"/>
        </w:rPr>
        <w:t>(</w:t>
      </w:r>
      <w:r w:rsidR="00402824" w:rsidRPr="00212049">
        <w:rPr>
          <w:rFonts w:cs="Times New Roman"/>
          <w:color w:val="000000" w:themeColor="text1"/>
          <w:lang w:eastAsia="ru-RU"/>
        </w:rPr>
        <w:fldChar w:fldCharType="begin"/>
      </w:r>
      <w:r w:rsidR="00402824" w:rsidRPr="00212049">
        <w:rPr>
          <w:rFonts w:cs="Times New Roman"/>
          <w:color w:val="000000" w:themeColor="text1"/>
          <w:lang w:eastAsia="ru-RU"/>
        </w:rPr>
        <w:instrText xml:space="preserve"> REF _Ref90292808 \h </w:instrText>
      </w:r>
      <w:r w:rsidR="008422CA" w:rsidRPr="00212049">
        <w:rPr>
          <w:rFonts w:cs="Times New Roman"/>
          <w:color w:val="000000" w:themeColor="text1"/>
          <w:lang w:eastAsia="ru-RU"/>
        </w:rPr>
        <w:instrText xml:space="preserve"> \* MERGEFORMAT </w:instrText>
      </w:r>
      <w:r w:rsidR="00402824" w:rsidRPr="00212049">
        <w:rPr>
          <w:rFonts w:cs="Times New Roman"/>
          <w:color w:val="000000" w:themeColor="text1"/>
          <w:lang w:eastAsia="ru-RU"/>
        </w:rPr>
      </w:r>
      <w:r w:rsidR="00402824" w:rsidRPr="00212049">
        <w:rPr>
          <w:rFonts w:cs="Times New Roman"/>
          <w:color w:val="000000" w:themeColor="text1"/>
          <w:lang w:eastAsia="ru-RU"/>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73</w:t>
      </w:r>
      <w:r w:rsidR="00402824" w:rsidRPr="00212049">
        <w:rPr>
          <w:rFonts w:cs="Times New Roman"/>
          <w:color w:val="000000" w:themeColor="text1"/>
          <w:lang w:eastAsia="ru-RU"/>
        </w:rPr>
        <w:fldChar w:fldCharType="end"/>
      </w:r>
      <w:r w:rsidR="00402824" w:rsidRPr="00212049">
        <w:rPr>
          <w:rFonts w:cs="Times New Roman"/>
          <w:color w:val="000000" w:themeColor="text1"/>
          <w:lang w:eastAsia="ru-RU"/>
        </w:rPr>
        <w:t>).</w:t>
      </w:r>
    </w:p>
    <w:p w14:paraId="3FB7B8E2" w14:textId="7051D436" w:rsidR="00402824" w:rsidRPr="00212049" w:rsidRDefault="006274AA" w:rsidP="00BC7F53">
      <w:pPr>
        <w:widowControl w:val="0"/>
        <w:spacing w:line="240" w:lineRule="auto"/>
        <w:ind w:firstLine="0"/>
        <w:jc w:val="center"/>
        <w:rPr>
          <w:rFonts w:cs="Times New Roman"/>
          <w:noProof/>
          <w:color w:val="000000" w:themeColor="text1"/>
          <w:lang w:eastAsia="ru-RU"/>
        </w:rPr>
      </w:pPr>
      <w:r w:rsidRPr="00212049">
        <w:rPr>
          <w:rFonts w:cs="Times New Roman"/>
          <w:noProof/>
          <w:color w:val="000000" w:themeColor="text1"/>
          <w:lang w:eastAsia="ru-RU"/>
        </w:rPr>
        <mc:AlternateContent>
          <mc:Choice Requires="wps">
            <w:drawing>
              <wp:anchor distT="0" distB="0" distL="114300" distR="114300" simplePos="0" relativeHeight="251757568" behindDoc="0" locked="0" layoutInCell="1" allowOverlap="1" wp14:anchorId="0E471BF9" wp14:editId="203804A4">
                <wp:simplePos x="0" y="0"/>
                <wp:positionH relativeFrom="column">
                  <wp:posOffset>3828485</wp:posOffset>
                </wp:positionH>
                <wp:positionV relativeFrom="paragraph">
                  <wp:posOffset>583390</wp:posOffset>
                </wp:positionV>
                <wp:extent cx="492369" cy="110531"/>
                <wp:effectExtent l="0" t="0" r="22225" b="22860"/>
                <wp:wrapNone/>
                <wp:docPr id="17" name="Блок-схема: процесс 17"/>
                <wp:cNvGraphicFramePr/>
                <a:graphic xmlns:a="http://schemas.openxmlformats.org/drawingml/2006/main">
                  <a:graphicData uri="http://schemas.microsoft.com/office/word/2010/wordprocessingShape">
                    <wps:wsp>
                      <wps:cNvSpPr/>
                      <wps:spPr>
                        <a:xfrm>
                          <a:off x="0" y="0"/>
                          <a:ext cx="492369" cy="110531"/>
                        </a:xfrm>
                        <a:prstGeom prst="flowChartProcess">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5="http://schemas.microsoft.com/office/word/2012/wordml" xmlns:cx="http://schemas.microsoft.com/office/drawing/2014/chartex">
            <w:pict>
              <v:shape w14:anchorId="2710EA2A" id="Блок-схема: процесс 17" o:spid="_x0000_s1026" type="#_x0000_t109" style="position:absolute;margin-left:301.45pt;margin-top:45.95pt;width:38.75pt;height:8.7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" fillcolor="black [3200]" strokecolor="black [1600]" strokeweight="1pt"/>
            </w:pict>
          </mc:Fallback>
        </mc:AlternateContent>
      </w:r>
      <w:r w:rsidR="00402824" w:rsidRPr="00212049">
        <w:rPr>
          <w:rFonts w:cs="Times New Roman"/>
          <w:noProof/>
          <w:color w:val="000000" w:themeColor="text1"/>
          <w:lang w:eastAsia="ru-RU"/>
        </w:rPr>
        <w:drawing>
          <wp:inline distT="0" distB="0" distL="0" distR="0" wp14:anchorId="60FA54F7" wp14:editId="6EE68F97">
            <wp:extent cx="5939790" cy="2357545"/>
            <wp:effectExtent l="0" t="0" r="3810" b="508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Фотографии.jpg"/>
                    <pic:cNvPicPr/>
                  </pic:nvPicPr>
                  <pic:blipFill>
                    <a:blip r:embed="rId121">
                      <a:extLst>
                        <a:ext uri="{28A0092B-C50C-407E-A947-70E740481C1C}">
                          <a14:useLocalDpi xmlns:a14="http://schemas.microsoft.com/office/drawing/2010/main" val="0"/>
                        </a:ext>
                      </a:extLst>
                    </a:blip>
                    <a:stretch>
                      <a:fillRect/>
                    </a:stretch>
                  </pic:blipFill>
                  <pic:spPr>
                    <a:xfrm>
                      <a:off x="0" y="0"/>
                      <a:ext cx="5939790" cy="2357545"/>
                    </a:xfrm>
                    <a:prstGeom prst="rect">
                      <a:avLst/>
                    </a:prstGeom>
                  </pic:spPr>
                </pic:pic>
              </a:graphicData>
            </a:graphic>
          </wp:inline>
        </w:drawing>
      </w:r>
    </w:p>
    <w:p w14:paraId="063C951D" w14:textId="03EA52EA" w:rsidR="00402824" w:rsidRPr="00212049" w:rsidRDefault="00402824" w:rsidP="00402824">
      <w:pPr>
        <w:pStyle w:val="aff"/>
      </w:pPr>
      <w:bookmarkStart w:id="314" w:name="_Ref90292808"/>
      <w:bookmarkStart w:id="315" w:name="_Ref90286080"/>
      <w:r w:rsidRPr="00212049">
        <w:rPr>
          <w:color w:val="000000" w:themeColor="text1"/>
        </w:rPr>
        <w:t xml:space="preserve">Рисунок </w:t>
      </w:r>
      <w:r w:rsidRPr="00212049">
        <w:rPr>
          <w:bCs w:val="0"/>
          <w:color w:val="000000" w:themeColor="text1"/>
        </w:rPr>
        <w:fldChar w:fldCharType="begin"/>
      </w:r>
      <w:r w:rsidRPr="00212049">
        <w:rPr>
          <w:color w:val="000000" w:themeColor="text1"/>
        </w:rPr>
        <w:instrText xml:space="preserve"> SEQ Рисунок \* ARABIC </w:instrText>
      </w:r>
      <w:r w:rsidRPr="00212049">
        <w:rPr>
          <w:bCs w:val="0"/>
          <w:color w:val="000000" w:themeColor="text1"/>
        </w:rPr>
        <w:fldChar w:fldCharType="separate"/>
      </w:r>
      <w:r w:rsidR="001D1126">
        <w:rPr>
          <w:noProof/>
          <w:color w:val="000000" w:themeColor="text1"/>
        </w:rPr>
        <w:t>73</w:t>
      </w:r>
      <w:r w:rsidRPr="00212049">
        <w:rPr>
          <w:bCs w:val="0"/>
          <w:color w:val="000000" w:themeColor="text1"/>
        </w:rPr>
        <w:fldChar w:fldCharType="end"/>
      </w:r>
      <w:bookmarkEnd w:id="314"/>
      <w:r w:rsidRPr="00212049">
        <w:rPr>
          <w:color w:val="000000" w:themeColor="text1"/>
          <w:lang w:val="ru-RU"/>
        </w:rPr>
        <w:t xml:space="preserve"> – Раздел «Помощь». Вкладка «База знаний»</w:t>
      </w:r>
      <w:bookmarkEnd w:id="315"/>
    </w:p>
    <w:p w14:paraId="5D31394C" w14:textId="7CA300E7" w:rsidR="00402824" w:rsidRPr="00212049" w:rsidRDefault="00D3326F" w:rsidP="00402824">
      <w:pPr>
        <w:rPr>
          <w:rFonts w:cs="Times New Roman"/>
          <w:color w:val="000000" w:themeColor="text1"/>
          <w:lang w:eastAsia="ru-RU"/>
        </w:rPr>
      </w:pPr>
      <w:r w:rsidRPr="00212049">
        <w:rPr>
          <w:rFonts w:cs="Times New Roman"/>
          <w:color w:val="000000" w:themeColor="text1"/>
          <w:lang w:eastAsia="ru-RU"/>
        </w:rPr>
        <w:t xml:space="preserve">Вкладка </w:t>
      </w:r>
      <w:r w:rsidR="00402824" w:rsidRPr="00212049">
        <w:rPr>
          <w:rFonts w:cs="Times New Roman"/>
          <w:color w:val="000000" w:themeColor="text1"/>
          <w:lang w:eastAsia="ru-RU"/>
        </w:rPr>
        <w:t>«</w:t>
      </w:r>
      <w:r w:rsidR="00402824" w:rsidRPr="00212049">
        <w:rPr>
          <w:rFonts w:cs="Times New Roman"/>
          <w:b/>
          <w:i/>
          <w:color w:val="000000" w:themeColor="text1"/>
          <w:lang w:eastAsia="ru-RU"/>
        </w:rPr>
        <w:t>Контакты</w:t>
      </w:r>
      <w:r w:rsidR="00402824" w:rsidRPr="00212049">
        <w:rPr>
          <w:rFonts w:cs="Times New Roman"/>
          <w:color w:val="000000" w:themeColor="text1"/>
          <w:lang w:eastAsia="ru-RU"/>
        </w:rPr>
        <w:t xml:space="preserve">» содержит </w:t>
      </w:r>
      <w:r w:rsidRPr="00212049">
        <w:rPr>
          <w:rFonts w:cs="Times New Roman"/>
          <w:color w:val="000000" w:themeColor="text1"/>
          <w:lang w:eastAsia="ru-RU"/>
        </w:rPr>
        <w:t xml:space="preserve">сведения о </w:t>
      </w:r>
      <w:r w:rsidR="00402824" w:rsidRPr="00212049">
        <w:rPr>
          <w:rFonts w:cs="Times New Roman"/>
          <w:color w:val="000000" w:themeColor="text1"/>
          <w:lang w:eastAsia="ru-RU"/>
        </w:rPr>
        <w:t>контактны</w:t>
      </w:r>
      <w:r w:rsidRPr="00212049">
        <w:rPr>
          <w:rFonts w:cs="Times New Roman"/>
          <w:color w:val="000000" w:themeColor="text1"/>
          <w:lang w:eastAsia="ru-RU"/>
        </w:rPr>
        <w:t>х</w:t>
      </w:r>
      <w:r w:rsidR="00402824" w:rsidRPr="00212049">
        <w:rPr>
          <w:rFonts w:cs="Times New Roman"/>
          <w:color w:val="000000" w:themeColor="text1"/>
          <w:lang w:eastAsia="ru-RU"/>
        </w:rPr>
        <w:t xml:space="preserve"> данны</w:t>
      </w:r>
      <w:r w:rsidRPr="00212049">
        <w:rPr>
          <w:rFonts w:cs="Times New Roman"/>
          <w:color w:val="000000" w:themeColor="text1"/>
          <w:lang w:eastAsia="ru-RU"/>
        </w:rPr>
        <w:t>х</w:t>
      </w:r>
      <w:r w:rsidR="00402824" w:rsidRPr="00212049">
        <w:rPr>
          <w:rFonts w:cs="Times New Roman"/>
          <w:color w:val="000000" w:themeColor="text1"/>
          <w:lang w:eastAsia="ru-RU"/>
        </w:rPr>
        <w:t xml:space="preserve"> КГД МФ РК</w:t>
      </w:r>
      <w:r w:rsidRPr="00212049">
        <w:rPr>
          <w:rFonts w:cs="Times New Roman"/>
          <w:color w:val="000000" w:themeColor="text1"/>
          <w:lang w:eastAsia="ru-RU"/>
        </w:rPr>
        <w:t xml:space="preserve">, в том числе аккаунты в социальных сетях, номера телефонов справочных служб и контакт-центра и пр. </w:t>
      </w:r>
      <w:r w:rsidR="00402824" w:rsidRPr="00212049">
        <w:rPr>
          <w:rFonts w:cs="Times New Roman"/>
          <w:color w:val="000000" w:themeColor="text1"/>
          <w:lang w:eastAsia="ru-RU"/>
        </w:rPr>
        <w:t>(</w:t>
      </w:r>
      <w:r w:rsidR="00402824" w:rsidRPr="00212049">
        <w:rPr>
          <w:rFonts w:cs="Times New Roman"/>
          <w:color w:val="000000" w:themeColor="text1"/>
          <w:lang w:eastAsia="ru-RU"/>
        </w:rPr>
        <w:fldChar w:fldCharType="begin"/>
      </w:r>
      <w:r w:rsidR="00402824" w:rsidRPr="00212049">
        <w:rPr>
          <w:rFonts w:cs="Times New Roman"/>
          <w:color w:val="000000" w:themeColor="text1"/>
          <w:lang w:eastAsia="ru-RU"/>
        </w:rPr>
        <w:instrText xml:space="preserve"> REF _Ref90292821 \h </w:instrText>
      </w:r>
      <w:r w:rsidR="008422CA" w:rsidRPr="00212049">
        <w:rPr>
          <w:rFonts w:cs="Times New Roman"/>
          <w:color w:val="000000" w:themeColor="text1"/>
          <w:lang w:eastAsia="ru-RU"/>
        </w:rPr>
        <w:instrText xml:space="preserve"> \* MERGEFORMAT </w:instrText>
      </w:r>
      <w:r w:rsidR="00402824" w:rsidRPr="00212049">
        <w:rPr>
          <w:rFonts w:cs="Times New Roman"/>
          <w:color w:val="000000" w:themeColor="text1"/>
          <w:lang w:eastAsia="ru-RU"/>
        </w:rPr>
      </w:r>
      <w:r w:rsidR="00402824" w:rsidRPr="00212049">
        <w:rPr>
          <w:rFonts w:cs="Times New Roman"/>
          <w:color w:val="000000" w:themeColor="text1"/>
          <w:lang w:eastAsia="ru-RU"/>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74</w:t>
      </w:r>
      <w:r w:rsidR="00402824" w:rsidRPr="00212049">
        <w:rPr>
          <w:rFonts w:cs="Times New Roman"/>
          <w:color w:val="000000" w:themeColor="text1"/>
          <w:lang w:eastAsia="ru-RU"/>
        </w:rPr>
        <w:fldChar w:fldCharType="end"/>
      </w:r>
      <w:r w:rsidR="00402824" w:rsidRPr="00212049">
        <w:rPr>
          <w:rFonts w:cs="Times New Roman"/>
          <w:color w:val="000000" w:themeColor="text1"/>
          <w:lang w:eastAsia="ru-RU"/>
        </w:rPr>
        <w:t>).</w:t>
      </w:r>
    </w:p>
    <w:p w14:paraId="4470088D" w14:textId="3D6117B1" w:rsidR="00402824" w:rsidRPr="00212049" w:rsidRDefault="006274AA" w:rsidP="00BC7F53">
      <w:pPr>
        <w:widowControl w:val="0"/>
        <w:spacing w:line="240" w:lineRule="auto"/>
        <w:ind w:firstLine="0"/>
        <w:jc w:val="center"/>
        <w:rPr>
          <w:rFonts w:cs="Times New Roman"/>
          <w:noProof/>
          <w:color w:val="000000" w:themeColor="text1"/>
          <w:lang w:eastAsia="ru-RU"/>
        </w:rPr>
      </w:pPr>
      <w:r w:rsidRPr="00212049">
        <w:rPr>
          <w:rFonts w:cs="Times New Roman"/>
          <w:noProof/>
          <w:color w:val="000000" w:themeColor="text1"/>
          <w:lang w:eastAsia="ru-RU"/>
        </w:rPr>
        <mc:AlternateContent>
          <mc:Choice Requires="wps">
            <w:drawing>
              <wp:anchor distT="0" distB="0" distL="114300" distR="114300" simplePos="0" relativeHeight="251758592" behindDoc="0" locked="0" layoutInCell="1" allowOverlap="1" wp14:anchorId="50D6C6E7" wp14:editId="26C3431E">
                <wp:simplePos x="0" y="0"/>
                <wp:positionH relativeFrom="column">
                  <wp:posOffset>3582300</wp:posOffset>
                </wp:positionH>
                <wp:positionV relativeFrom="paragraph">
                  <wp:posOffset>452253</wp:posOffset>
                </wp:positionV>
                <wp:extent cx="422031" cy="80386"/>
                <wp:effectExtent l="0" t="0" r="16510" b="15240"/>
                <wp:wrapNone/>
                <wp:docPr id="19" name="Блок-схема: процесс 19"/>
                <wp:cNvGraphicFramePr/>
                <a:graphic xmlns:a="http://schemas.openxmlformats.org/drawingml/2006/main">
                  <a:graphicData uri="http://schemas.microsoft.com/office/word/2010/wordprocessingShape">
                    <wps:wsp>
                      <wps:cNvSpPr/>
                      <wps:spPr>
                        <a:xfrm>
                          <a:off x="0" y="0"/>
                          <a:ext cx="422031" cy="80386"/>
                        </a:xfrm>
                        <a:prstGeom prst="flowChartProcess">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5="http://schemas.microsoft.com/office/word/2012/wordml" xmlns:cx="http://schemas.microsoft.com/office/drawing/2014/chartex">
            <w:pict>
              <v:shape w14:anchorId="1F31B496" id="Блок-схема: процесс 19" o:spid="_x0000_s1026" type="#_x0000_t109" style="position:absolute;margin-left:282.05pt;margin-top:35.6pt;width:33.25pt;height:6.35pt;z-index:251758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" fillcolor="black [3200]" strokecolor="black [1600]" strokeweight="1pt"/>
            </w:pict>
          </mc:Fallback>
        </mc:AlternateContent>
      </w:r>
      <w:r w:rsidR="00402824" w:rsidRPr="00212049">
        <w:rPr>
          <w:rFonts w:cs="Times New Roman"/>
          <w:noProof/>
          <w:color w:val="000000" w:themeColor="text1"/>
          <w:lang w:eastAsia="ru-RU"/>
        </w:rPr>
        <w:drawing>
          <wp:inline distT="0" distB="0" distL="0" distR="0" wp14:anchorId="08A2D5E8" wp14:editId="7C1CBE77">
            <wp:extent cx="3597910" cy="2492700"/>
            <wp:effectExtent l="19050" t="19050" r="21590" b="22225"/>
            <wp:docPr id="480" name="Рисунок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Temp\SNAGHTML12b210ba.PNG"/>
                    <pic:cNvPicPr>
                      <a:picLocks noChangeAspect="1" noChangeArrowheads="1"/>
                    </pic:cNvPicPr>
                  </pic:nvPicPr>
                  <pic:blipFill rotWithShape="1">
                    <a:blip r:embed="rId122">
                      <a:extLst>
                        <a:ext uri="{28A0092B-C50C-407E-A947-70E740481C1C}">
                          <a14:useLocalDpi xmlns:a14="http://schemas.microsoft.com/office/drawing/2010/main" val="0"/>
                        </a:ext>
                      </a:extLst>
                    </a:blip>
                    <a:srcRect b="8654"/>
                    <a:stretch/>
                  </pic:blipFill>
                  <pic:spPr bwMode="auto">
                    <a:xfrm>
                      <a:off x="0" y="0"/>
                      <a:ext cx="3604067" cy="2496966"/>
                    </a:xfrm>
                    <a:prstGeom prst="rect">
                      <a:avLst/>
                    </a:prstGeom>
                    <a:noFill/>
                    <a:ln w="9525" cap="flat" cmpd="sng" algn="ctr">
                      <a:solidFill>
                        <a:srgbClr val="5B9BD5"/>
                      </a:solidFill>
                      <a:prstDash val="solid"/>
                      <a:round/>
                      <a:headEnd type="none" w="med" len="med"/>
                      <a:tailEnd type="none" w="med" len="med"/>
                      <a:extLst>
                        <a:ext uri="{C807C97D-BFC1-408E-A445-0C87EB9F89A2}">
                          <ask:lineSketchStyleProps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k="http://schemas.microsoft.com/office/drawing/2018/sketchyshapes" xmlns:w16se="http://schemas.microsoft.com/office/word/2015/wordml/symex" xmlns:w15="http://schemas.microsoft.com/office/word/2012/wordml" xmlns:cx="http://schemas.microsoft.com/office/drawing/2014/chartex"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904F14D" w14:textId="436388CA" w:rsidR="00402824" w:rsidRPr="00212049" w:rsidRDefault="00402824" w:rsidP="00402824">
      <w:pPr>
        <w:pStyle w:val="aff"/>
        <w:rPr>
          <w:color w:val="000000" w:themeColor="text1"/>
          <w:lang w:val="ru-RU"/>
        </w:rPr>
      </w:pPr>
      <w:bookmarkStart w:id="316" w:name="_Ref90292821"/>
      <w:r w:rsidRPr="00212049">
        <w:rPr>
          <w:color w:val="000000" w:themeColor="text1"/>
        </w:rPr>
        <w:t xml:space="preserve">Рисунок </w:t>
      </w:r>
      <w:r w:rsidRPr="00212049">
        <w:rPr>
          <w:color w:val="000000" w:themeColor="text1"/>
        </w:rPr>
        <w:fldChar w:fldCharType="begin"/>
      </w:r>
      <w:r w:rsidRPr="00212049">
        <w:rPr>
          <w:color w:val="000000" w:themeColor="text1"/>
        </w:rPr>
        <w:instrText xml:space="preserve"> SEQ Рисунок \* ARABIC </w:instrText>
      </w:r>
      <w:r w:rsidRPr="00212049">
        <w:rPr>
          <w:color w:val="000000" w:themeColor="text1"/>
        </w:rPr>
        <w:fldChar w:fldCharType="separate"/>
      </w:r>
      <w:r w:rsidR="001D1126">
        <w:rPr>
          <w:noProof/>
          <w:color w:val="000000" w:themeColor="text1"/>
        </w:rPr>
        <w:t>74</w:t>
      </w:r>
      <w:r w:rsidRPr="00212049">
        <w:rPr>
          <w:color w:val="000000" w:themeColor="text1"/>
        </w:rPr>
        <w:fldChar w:fldCharType="end"/>
      </w:r>
      <w:bookmarkEnd w:id="316"/>
      <w:r w:rsidRPr="00212049">
        <w:rPr>
          <w:color w:val="000000" w:themeColor="text1"/>
          <w:lang w:val="ru-RU"/>
        </w:rPr>
        <w:t xml:space="preserve"> – Раздел «Помощь». Вкладка «Контакты»</w:t>
      </w:r>
    </w:p>
    <w:p w14:paraId="6DA9D5E9" w14:textId="5284E28F" w:rsidR="00402824" w:rsidRPr="00277930" w:rsidRDefault="00D3326F" w:rsidP="00402824">
      <w:pPr>
        <w:rPr>
          <w:rFonts w:cs="Times New Roman"/>
          <w:color w:val="000000" w:themeColor="text1"/>
          <w:lang w:eastAsia="ru-RU"/>
        </w:rPr>
      </w:pPr>
      <w:r w:rsidRPr="00212049">
        <w:rPr>
          <w:rFonts w:cs="Times New Roman"/>
          <w:color w:val="000000" w:themeColor="text1"/>
          <w:lang w:eastAsia="ru-RU"/>
        </w:rPr>
        <w:t>Вкладка</w:t>
      </w:r>
      <w:r w:rsidR="00402824" w:rsidRPr="00212049">
        <w:rPr>
          <w:rFonts w:cs="Times New Roman"/>
          <w:color w:val="000000" w:themeColor="text1"/>
          <w:lang w:eastAsia="ru-RU"/>
        </w:rPr>
        <w:t xml:space="preserve"> «</w:t>
      </w:r>
      <w:r w:rsidR="00402824" w:rsidRPr="00212049">
        <w:rPr>
          <w:rFonts w:cs="Times New Roman"/>
          <w:b/>
          <w:i/>
          <w:color w:val="000000" w:themeColor="text1"/>
          <w:lang w:eastAsia="ru-RU"/>
        </w:rPr>
        <w:t>Полезные ссылки</w:t>
      </w:r>
      <w:r w:rsidR="00402824" w:rsidRPr="00212049">
        <w:rPr>
          <w:rFonts w:cs="Times New Roman"/>
          <w:color w:val="000000" w:themeColor="text1"/>
          <w:lang w:eastAsia="ru-RU"/>
        </w:rPr>
        <w:t xml:space="preserve">» содержит </w:t>
      </w:r>
      <w:r w:rsidRPr="00212049">
        <w:rPr>
          <w:rFonts w:cs="Times New Roman"/>
          <w:color w:val="000000" w:themeColor="text1"/>
          <w:lang w:eastAsia="ru-RU"/>
        </w:rPr>
        <w:t xml:space="preserve">баннеры с </w:t>
      </w:r>
      <w:r w:rsidR="00402824" w:rsidRPr="00212049">
        <w:rPr>
          <w:rFonts w:cs="Times New Roman"/>
          <w:color w:val="000000" w:themeColor="text1"/>
          <w:lang w:eastAsia="ru-RU"/>
        </w:rPr>
        <w:t>ссылк</w:t>
      </w:r>
      <w:r w:rsidR="00BF4D63" w:rsidRPr="00212049">
        <w:rPr>
          <w:rFonts w:cs="Times New Roman"/>
          <w:color w:val="000000" w:themeColor="text1"/>
          <w:lang w:eastAsia="ru-RU"/>
        </w:rPr>
        <w:t>ами на различные полезные сайты</w:t>
      </w:r>
      <w:r w:rsidR="00402824" w:rsidRPr="00212049">
        <w:rPr>
          <w:rFonts w:cs="Times New Roman"/>
          <w:color w:val="000000" w:themeColor="text1"/>
          <w:lang w:eastAsia="ru-RU"/>
        </w:rPr>
        <w:t xml:space="preserve">, для быстрого перехода на </w:t>
      </w:r>
      <w:r w:rsidR="00BF4D63" w:rsidRPr="00212049">
        <w:rPr>
          <w:rFonts w:cs="Times New Roman"/>
          <w:color w:val="000000" w:themeColor="text1"/>
          <w:lang w:eastAsia="ru-RU"/>
        </w:rPr>
        <w:t>них</w:t>
      </w:r>
      <w:r w:rsidR="00402824" w:rsidRPr="00212049">
        <w:rPr>
          <w:rFonts w:cs="Times New Roman"/>
          <w:color w:val="000000" w:themeColor="text1"/>
          <w:lang w:eastAsia="ru-RU"/>
        </w:rPr>
        <w:t>, в том числе на электронные ресурсы других государственных органов (</w:t>
      </w:r>
      <w:r w:rsidR="00402824" w:rsidRPr="00212049">
        <w:rPr>
          <w:rFonts w:cs="Times New Roman"/>
          <w:color w:val="000000" w:themeColor="text1"/>
          <w:lang w:eastAsia="ru-RU"/>
        </w:rPr>
        <w:fldChar w:fldCharType="begin"/>
      </w:r>
      <w:r w:rsidR="00402824" w:rsidRPr="00212049">
        <w:rPr>
          <w:rFonts w:cs="Times New Roman"/>
          <w:color w:val="000000" w:themeColor="text1"/>
          <w:lang w:eastAsia="ru-RU"/>
        </w:rPr>
        <w:instrText xml:space="preserve"> REF _Ref90289729 \h </w:instrText>
      </w:r>
      <w:r w:rsidR="008422CA" w:rsidRPr="00212049">
        <w:rPr>
          <w:rFonts w:cs="Times New Roman"/>
          <w:color w:val="000000" w:themeColor="text1"/>
          <w:lang w:eastAsia="ru-RU"/>
        </w:rPr>
        <w:instrText xml:space="preserve"> \* MERGEFORMAT </w:instrText>
      </w:r>
      <w:r w:rsidR="00402824" w:rsidRPr="00212049">
        <w:rPr>
          <w:rFonts w:cs="Times New Roman"/>
          <w:color w:val="000000" w:themeColor="text1"/>
          <w:lang w:eastAsia="ru-RU"/>
        </w:rPr>
      </w:r>
      <w:r w:rsidR="00402824" w:rsidRPr="00212049">
        <w:rPr>
          <w:rFonts w:cs="Times New Roman"/>
          <w:color w:val="000000" w:themeColor="text1"/>
          <w:lang w:eastAsia="ru-RU"/>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75</w:t>
      </w:r>
      <w:r w:rsidR="00402824" w:rsidRPr="00212049">
        <w:rPr>
          <w:rFonts w:cs="Times New Roman"/>
          <w:color w:val="000000" w:themeColor="text1"/>
          <w:lang w:eastAsia="ru-RU"/>
        </w:rPr>
        <w:fldChar w:fldCharType="end"/>
      </w:r>
      <w:r w:rsidR="00402824" w:rsidRPr="00212049">
        <w:rPr>
          <w:rFonts w:cs="Times New Roman"/>
          <w:color w:val="000000" w:themeColor="text1"/>
          <w:lang w:eastAsia="ru-RU"/>
        </w:rPr>
        <w:t>).</w:t>
      </w:r>
    </w:p>
    <w:p w14:paraId="27803BAA" w14:textId="07362423" w:rsidR="00402824" w:rsidRPr="00212049" w:rsidRDefault="006274AA" w:rsidP="00BC7F53">
      <w:pPr>
        <w:widowControl w:val="0"/>
        <w:spacing w:line="240" w:lineRule="auto"/>
        <w:ind w:firstLine="0"/>
        <w:jc w:val="center"/>
        <w:rPr>
          <w:rFonts w:cs="Times New Roman"/>
          <w:noProof/>
          <w:color w:val="000000" w:themeColor="text1"/>
          <w:lang w:eastAsia="ru-RU"/>
        </w:rPr>
      </w:pPr>
      <w:r w:rsidRPr="00212049">
        <w:rPr>
          <w:rFonts w:cs="Times New Roman"/>
          <w:noProof/>
          <w:color w:val="000000" w:themeColor="text1"/>
          <w:lang w:eastAsia="ru-RU"/>
        </w:rPr>
        <mc:AlternateContent>
          <mc:Choice Requires="wps">
            <w:drawing>
              <wp:anchor distT="0" distB="0" distL="114300" distR="114300" simplePos="0" relativeHeight="251759616" behindDoc="0" locked="0" layoutInCell="1" allowOverlap="1" wp14:anchorId="4315151A" wp14:editId="1A532BD6">
                <wp:simplePos x="0" y="0"/>
                <wp:positionH relativeFrom="column">
                  <wp:posOffset>3567228</wp:posOffset>
                </wp:positionH>
                <wp:positionV relativeFrom="paragraph">
                  <wp:posOffset>478874</wp:posOffset>
                </wp:positionV>
                <wp:extent cx="396910" cy="75362"/>
                <wp:effectExtent l="0" t="0" r="22225" b="20320"/>
                <wp:wrapNone/>
                <wp:docPr id="21" name="Блок-схема: процесс 21"/>
                <wp:cNvGraphicFramePr/>
                <a:graphic xmlns:a="http://schemas.openxmlformats.org/drawingml/2006/main">
                  <a:graphicData uri="http://schemas.microsoft.com/office/word/2010/wordprocessingShape">
                    <wps:wsp>
                      <wps:cNvSpPr/>
                      <wps:spPr>
                        <a:xfrm>
                          <a:off x="0" y="0"/>
                          <a:ext cx="396910" cy="75362"/>
                        </a:xfrm>
                        <a:prstGeom prst="flowChartProcess">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5="http://schemas.microsoft.com/office/word/2012/wordml" xmlns:cx="http://schemas.microsoft.com/office/drawing/2014/chartex">
            <w:pict>
              <v:shape w14:anchorId="3FF7C9AB" id="Блок-схема: процесс 21" o:spid="_x0000_s1026" type="#_x0000_t109" style="position:absolute;margin-left:280.9pt;margin-top:37.7pt;width:31.25pt;height:5.9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" fillcolor="black [3200]" strokecolor="black [1600]" strokeweight="1pt"/>
            </w:pict>
          </mc:Fallback>
        </mc:AlternateContent>
      </w:r>
      <w:r w:rsidR="00402824" w:rsidRPr="00212049">
        <w:rPr>
          <w:rFonts w:cs="Times New Roman"/>
          <w:noProof/>
          <w:color w:val="000000" w:themeColor="text1"/>
          <w:lang w:eastAsia="ru-RU"/>
        </w:rPr>
        <w:drawing>
          <wp:inline distT="0" distB="0" distL="0" distR="0" wp14:anchorId="71041DF5" wp14:editId="354810C2">
            <wp:extent cx="4245796" cy="1897639"/>
            <wp:effectExtent l="19050" t="19050" r="21590" b="26670"/>
            <wp:docPr id="481" name="Рисунок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Temp\SNAGHTML12b695b5.PNG"/>
                    <pic:cNvPicPr>
                      <a:picLocks noChangeAspect="1" noChangeArrowheads="1"/>
                    </pic:cNvPicPr>
                  </pic:nvPicPr>
                  <pic:blipFill>
                    <a:blip r:embed="rId123">
                      <a:extLst>
                        <a:ext uri="{28A0092B-C50C-407E-A947-70E740481C1C}">
                          <a14:useLocalDpi xmlns:a14="http://schemas.microsoft.com/office/drawing/2010/main" val="0"/>
                        </a:ext>
                      </a:extLst>
                    </a:blip>
                    <a:stretch>
                      <a:fillRect/>
                    </a:stretch>
                  </pic:blipFill>
                  <pic:spPr bwMode="auto">
                    <a:xfrm>
                      <a:off x="0" y="0"/>
                      <a:ext cx="4245796" cy="1897639"/>
                    </a:xfrm>
                    <a:prstGeom prst="rect">
                      <a:avLst/>
                    </a:prstGeom>
                    <a:noFill/>
                    <a:ln>
                      <a:solidFill>
                        <a:schemeClr val="accent1"/>
                      </a:solidFill>
                    </a:ln>
                  </pic:spPr>
                </pic:pic>
              </a:graphicData>
            </a:graphic>
          </wp:inline>
        </w:drawing>
      </w:r>
    </w:p>
    <w:p w14:paraId="7D7DB182" w14:textId="3680CD3D" w:rsidR="00402824" w:rsidRPr="00212049" w:rsidRDefault="00402824" w:rsidP="00402824">
      <w:pPr>
        <w:pStyle w:val="aff"/>
        <w:rPr>
          <w:color w:val="000000" w:themeColor="text1"/>
          <w:lang w:val="ru-RU"/>
        </w:rPr>
      </w:pPr>
      <w:bookmarkStart w:id="317" w:name="_Ref90289729"/>
      <w:r w:rsidRPr="00212049">
        <w:rPr>
          <w:color w:val="000000" w:themeColor="text1"/>
        </w:rPr>
        <w:t xml:space="preserve">Рисунок </w:t>
      </w:r>
      <w:r w:rsidRPr="00212049">
        <w:rPr>
          <w:color w:val="000000" w:themeColor="text1"/>
        </w:rPr>
        <w:fldChar w:fldCharType="begin"/>
      </w:r>
      <w:r w:rsidRPr="00212049">
        <w:rPr>
          <w:color w:val="000000" w:themeColor="text1"/>
        </w:rPr>
        <w:instrText xml:space="preserve"> SEQ Рисунок \* ARABIC </w:instrText>
      </w:r>
      <w:r w:rsidRPr="00212049">
        <w:rPr>
          <w:color w:val="000000" w:themeColor="text1"/>
        </w:rPr>
        <w:fldChar w:fldCharType="separate"/>
      </w:r>
      <w:r w:rsidR="001D1126">
        <w:rPr>
          <w:noProof/>
          <w:color w:val="000000" w:themeColor="text1"/>
        </w:rPr>
        <w:t>75</w:t>
      </w:r>
      <w:r w:rsidRPr="00212049">
        <w:rPr>
          <w:color w:val="000000" w:themeColor="text1"/>
        </w:rPr>
        <w:fldChar w:fldCharType="end"/>
      </w:r>
      <w:bookmarkEnd w:id="317"/>
      <w:r w:rsidRPr="00212049">
        <w:rPr>
          <w:color w:val="000000" w:themeColor="text1"/>
          <w:lang w:val="ru-RU"/>
        </w:rPr>
        <w:t xml:space="preserve"> – Раздел «Помощь». Вкладка «Полезные ссылки»</w:t>
      </w:r>
    </w:p>
    <w:p w14:paraId="5A0FD6BD" w14:textId="78EA7D7A" w:rsidR="00402824" w:rsidRPr="00212049" w:rsidRDefault="00BF4D63" w:rsidP="00402824">
      <w:pPr>
        <w:rPr>
          <w:rFonts w:cs="Times New Roman"/>
          <w:color w:val="000000" w:themeColor="text1"/>
          <w:lang w:eastAsia="ru-RU"/>
        </w:rPr>
      </w:pPr>
      <w:r w:rsidRPr="00212049">
        <w:rPr>
          <w:rFonts w:cs="Times New Roman"/>
          <w:color w:val="000000" w:themeColor="text1"/>
          <w:lang w:eastAsia="ru-RU"/>
        </w:rPr>
        <w:t>Вкладка «</w:t>
      </w:r>
      <w:r w:rsidR="00402824" w:rsidRPr="00212049">
        <w:rPr>
          <w:rFonts w:cs="Times New Roman"/>
          <w:color w:val="000000" w:themeColor="text1"/>
          <w:lang w:eastAsia="ru-RU"/>
        </w:rPr>
        <w:t>Справочная информация»</w:t>
      </w:r>
      <w:r w:rsidRPr="00212049">
        <w:rPr>
          <w:rFonts w:cs="Times New Roman"/>
          <w:color w:val="000000" w:themeColor="text1"/>
          <w:lang w:eastAsia="ru-RU"/>
        </w:rPr>
        <w:t xml:space="preserve"> предназначена для помощи налогоплательщикам при </w:t>
      </w:r>
      <w:r w:rsidR="00402824" w:rsidRPr="00212049">
        <w:rPr>
          <w:rFonts w:cs="Times New Roman"/>
          <w:color w:val="000000" w:themeColor="text1"/>
          <w:lang w:eastAsia="ru-RU"/>
        </w:rPr>
        <w:t>возникновени</w:t>
      </w:r>
      <w:r w:rsidRPr="00212049">
        <w:rPr>
          <w:rFonts w:cs="Times New Roman"/>
          <w:color w:val="000000" w:themeColor="text1"/>
          <w:lang w:eastAsia="ru-RU"/>
        </w:rPr>
        <w:t>и</w:t>
      </w:r>
      <w:r w:rsidR="00402824" w:rsidRPr="00212049">
        <w:rPr>
          <w:rFonts w:cs="Times New Roman"/>
          <w:color w:val="000000" w:themeColor="text1"/>
          <w:lang w:eastAsia="ru-RU"/>
        </w:rPr>
        <w:t xml:space="preserve"> сложности </w:t>
      </w:r>
      <w:r w:rsidRPr="00212049">
        <w:rPr>
          <w:rFonts w:cs="Times New Roman"/>
          <w:color w:val="000000" w:themeColor="text1"/>
          <w:lang w:eastAsia="ru-RU"/>
        </w:rPr>
        <w:t>в работе с</w:t>
      </w:r>
      <w:r w:rsidR="00402824" w:rsidRPr="00212049">
        <w:rPr>
          <w:rFonts w:cs="Times New Roman"/>
          <w:color w:val="000000" w:themeColor="text1"/>
          <w:lang w:eastAsia="ru-RU"/>
        </w:rPr>
        <w:t xml:space="preserve"> КНП</w:t>
      </w:r>
      <w:r w:rsidRPr="00212049">
        <w:rPr>
          <w:rFonts w:cs="Times New Roman"/>
          <w:color w:val="000000" w:themeColor="text1"/>
          <w:lang w:eastAsia="ru-RU"/>
        </w:rPr>
        <w:t xml:space="preserve"> </w:t>
      </w:r>
      <w:r w:rsidR="00402824" w:rsidRPr="00212049">
        <w:rPr>
          <w:rFonts w:cs="Times New Roman"/>
          <w:color w:val="000000" w:themeColor="text1"/>
          <w:lang w:eastAsia="ru-RU"/>
        </w:rPr>
        <w:t>(</w:t>
      </w:r>
      <w:r w:rsidR="00402824" w:rsidRPr="00212049">
        <w:rPr>
          <w:rFonts w:cs="Times New Roman"/>
          <w:color w:val="000000" w:themeColor="text1"/>
          <w:lang w:eastAsia="ru-RU"/>
        </w:rPr>
        <w:fldChar w:fldCharType="begin"/>
      </w:r>
      <w:r w:rsidR="00402824" w:rsidRPr="00212049">
        <w:rPr>
          <w:rFonts w:cs="Times New Roman"/>
          <w:color w:val="000000" w:themeColor="text1"/>
          <w:lang w:eastAsia="ru-RU"/>
        </w:rPr>
        <w:instrText xml:space="preserve"> REF _Ref90292855 \h </w:instrText>
      </w:r>
      <w:r w:rsidR="008422CA" w:rsidRPr="00212049">
        <w:rPr>
          <w:rFonts w:cs="Times New Roman"/>
          <w:color w:val="000000" w:themeColor="text1"/>
          <w:lang w:eastAsia="ru-RU"/>
        </w:rPr>
        <w:instrText xml:space="preserve"> \* MERGEFORMAT </w:instrText>
      </w:r>
      <w:r w:rsidR="00402824" w:rsidRPr="00212049">
        <w:rPr>
          <w:rFonts w:cs="Times New Roman"/>
          <w:color w:val="000000" w:themeColor="text1"/>
          <w:lang w:eastAsia="ru-RU"/>
        </w:rPr>
      </w:r>
      <w:r w:rsidR="00402824" w:rsidRPr="00212049">
        <w:rPr>
          <w:rFonts w:cs="Times New Roman"/>
          <w:color w:val="000000" w:themeColor="text1"/>
          <w:lang w:eastAsia="ru-RU"/>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76</w:t>
      </w:r>
      <w:r w:rsidR="00402824" w:rsidRPr="00212049">
        <w:rPr>
          <w:rFonts w:cs="Times New Roman"/>
          <w:color w:val="000000" w:themeColor="text1"/>
          <w:lang w:eastAsia="ru-RU"/>
        </w:rPr>
        <w:fldChar w:fldCharType="end"/>
      </w:r>
      <w:r w:rsidR="00402824" w:rsidRPr="00212049">
        <w:rPr>
          <w:rFonts w:cs="Times New Roman"/>
          <w:color w:val="000000" w:themeColor="text1"/>
          <w:lang w:eastAsia="ru-RU"/>
        </w:rPr>
        <w:t xml:space="preserve">). </w:t>
      </w:r>
    </w:p>
    <w:p w14:paraId="2CADFD15" w14:textId="77115C53" w:rsidR="00402824" w:rsidRPr="00212049" w:rsidRDefault="00F1599A" w:rsidP="00402824">
      <w:pPr>
        <w:rPr>
          <w:rFonts w:cs="Times New Roman"/>
          <w:color w:val="000000" w:themeColor="text1"/>
          <w:lang w:eastAsia="ru-RU"/>
        </w:rPr>
      </w:pPr>
      <w:r w:rsidRPr="00212049">
        <w:rPr>
          <w:rFonts w:cs="Times New Roman"/>
          <w:color w:val="000000" w:themeColor="text1"/>
          <w:lang w:eastAsia="ru-RU"/>
        </w:rPr>
        <w:t>Во вкладке предусмотрена возможность</w:t>
      </w:r>
      <w:r w:rsidR="00402824" w:rsidRPr="00212049">
        <w:rPr>
          <w:rFonts w:cs="Times New Roman"/>
          <w:color w:val="000000" w:themeColor="text1"/>
          <w:lang w:eastAsia="ru-RU"/>
        </w:rPr>
        <w:t xml:space="preserve"> поиска справочной информации по введенным символам.</w:t>
      </w:r>
    </w:p>
    <w:p w14:paraId="29D2E21A" w14:textId="4555FBDE" w:rsidR="00402824" w:rsidRPr="00212049" w:rsidRDefault="006274AA" w:rsidP="00402824">
      <w:pPr>
        <w:keepNext/>
        <w:ind w:firstLine="0"/>
        <w:jc w:val="center"/>
        <w:rPr>
          <w:rFonts w:cs="Times New Roman"/>
          <w:color w:val="000000" w:themeColor="text1"/>
          <w:highlight w:val="yellow"/>
        </w:rPr>
      </w:pPr>
      <w:r w:rsidRPr="00212049">
        <w:rPr>
          <w:rFonts w:cs="Times New Roman"/>
          <w:noProof/>
          <w:color w:val="000000" w:themeColor="text1"/>
          <w:lang w:eastAsia="ru-RU"/>
        </w:rPr>
        <mc:AlternateContent>
          <mc:Choice Requires="wps">
            <w:drawing>
              <wp:anchor distT="0" distB="0" distL="114300" distR="114300" simplePos="0" relativeHeight="251760640" behindDoc="0" locked="0" layoutInCell="1" allowOverlap="1" wp14:anchorId="0EAC4F97" wp14:editId="700E8511">
                <wp:simplePos x="0" y="0"/>
                <wp:positionH relativeFrom="column">
                  <wp:posOffset>3436599</wp:posOffset>
                </wp:positionH>
                <wp:positionV relativeFrom="paragraph">
                  <wp:posOffset>798893</wp:posOffset>
                </wp:positionV>
                <wp:extent cx="311499" cy="54666"/>
                <wp:effectExtent l="0" t="0" r="12700" b="21590"/>
                <wp:wrapNone/>
                <wp:docPr id="26" name="Блок-схема: процесс 26"/>
                <wp:cNvGraphicFramePr/>
                <a:graphic xmlns:a="http://schemas.openxmlformats.org/drawingml/2006/main">
                  <a:graphicData uri="http://schemas.microsoft.com/office/word/2010/wordprocessingShape">
                    <wps:wsp>
                      <wps:cNvSpPr/>
                      <wps:spPr>
                        <a:xfrm>
                          <a:off x="0" y="0"/>
                          <a:ext cx="311499" cy="54666"/>
                        </a:xfrm>
                        <a:prstGeom prst="flowChartProcess">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5="http://schemas.microsoft.com/office/word/2012/wordml" xmlns:cx="http://schemas.microsoft.com/office/drawing/2014/chartex">
            <w:pict>
              <v:shape w14:anchorId="2D3D1CD4" id="Блок-схема: процесс 26" o:spid="_x0000_s1026" type="#_x0000_t109" style="position:absolute;margin-left:270.6pt;margin-top:62.9pt;width:24.55pt;height:4.3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" fillcolor="black [3200]" strokecolor="black [1600]" strokeweight="1pt"/>
            </w:pict>
          </mc:Fallback>
        </mc:AlternateContent>
      </w:r>
      <w:r w:rsidR="00402824" w:rsidRPr="001508A6">
        <w:rPr>
          <w:rFonts w:cs="Times New Roman"/>
          <w:noProof/>
          <w:color w:val="000000" w:themeColor="text1"/>
          <w:lang w:eastAsia="ru-RU"/>
        </w:rPr>
        <w:drawing>
          <wp:inline distT="0" distB="0" distL="0" distR="0" wp14:anchorId="4306A4A0" wp14:editId="70E66BC8">
            <wp:extent cx="3679825" cy="3005528"/>
            <wp:effectExtent l="0" t="0" r="0" b="4445"/>
            <wp:docPr id="482" name="Рисунок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Снимок экрана (527).png"/>
                    <pic:cNvPicPr/>
                  </pic:nvPicPr>
                  <pic:blipFill>
                    <a:blip r:embed="rId124">
                      <a:extLst>
                        <a:ext uri="{28A0092B-C50C-407E-A947-70E740481C1C}">
                          <a14:useLocalDpi xmlns:a14="http://schemas.microsoft.com/office/drawing/2010/main" val="0"/>
                        </a:ext>
                      </a:extLst>
                    </a:blip>
                    <a:stretch>
                      <a:fillRect/>
                    </a:stretch>
                  </pic:blipFill>
                  <pic:spPr bwMode="auto">
                    <a:xfrm>
                      <a:off x="0" y="0"/>
                      <a:ext cx="3685243" cy="3009953"/>
                    </a:xfrm>
                    <a:prstGeom prst="rect">
                      <a:avLst/>
                    </a:prstGeom>
                    <a:ln>
                      <a:noFill/>
                    </a:ln>
                    <a:extLst>
                      <a:ext uri="{53640926-AAD7-44D8-BBD7-CCE9431645EC}">
                        <a14:shadowObscured xmlns:a14="http://schemas.microsoft.com/office/drawing/2010/main"/>
                      </a:ext>
                    </a:extLst>
                  </pic:spPr>
                </pic:pic>
              </a:graphicData>
            </a:graphic>
          </wp:inline>
        </w:drawing>
      </w:r>
    </w:p>
    <w:p w14:paraId="1A38C043" w14:textId="5747AAE8" w:rsidR="00402824" w:rsidRPr="00212049" w:rsidRDefault="00402824" w:rsidP="00402824">
      <w:pPr>
        <w:pStyle w:val="aff"/>
        <w:rPr>
          <w:color w:val="000000" w:themeColor="text1"/>
          <w:lang w:val="ru-RU"/>
        </w:rPr>
      </w:pPr>
      <w:bookmarkStart w:id="318" w:name="_Ref90292855"/>
      <w:r w:rsidRPr="00212049">
        <w:rPr>
          <w:color w:val="000000" w:themeColor="text1"/>
        </w:rPr>
        <w:t xml:space="preserve">Рисунок </w:t>
      </w:r>
      <w:r w:rsidRPr="00212049">
        <w:rPr>
          <w:color w:val="000000" w:themeColor="text1"/>
        </w:rPr>
        <w:fldChar w:fldCharType="begin"/>
      </w:r>
      <w:r w:rsidRPr="00212049">
        <w:rPr>
          <w:color w:val="000000" w:themeColor="text1"/>
        </w:rPr>
        <w:instrText xml:space="preserve"> SEQ Рисунок \* ARABIC </w:instrText>
      </w:r>
      <w:r w:rsidRPr="00212049">
        <w:rPr>
          <w:color w:val="000000" w:themeColor="text1"/>
        </w:rPr>
        <w:fldChar w:fldCharType="separate"/>
      </w:r>
      <w:r w:rsidR="001D1126">
        <w:rPr>
          <w:noProof/>
          <w:color w:val="000000" w:themeColor="text1"/>
        </w:rPr>
        <w:t>76</w:t>
      </w:r>
      <w:r w:rsidRPr="00212049">
        <w:rPr>
          <w:color w:val="000000" w:themeColor="text1"/>
        </w:rPr>
        <w:fldChar w:fldCharType="end"/>
      </w:r>
      <w:bookmarkEnd w:id="318"/>
      <w:r w:rsidRPr="00212049">
        <w:rPr>
          <w:color w:val="000000" w:themeColor="text1"/>
          <w:lang w:val="ru-RU"/>
        </w:rPr>
        <w:t xml:space="preserve"> – Раздел «Помощь». Вкладка «Справочная информация»</w:t>
      </w:r>
    </w:p>
    <w:p w14:paraId="56014BE1" w14:textId="2AC267C0" w:rsidR="00730FA2" w:rsidRPr="00212049" w:rsidRDefault="00730FA2" w:rsidP="00730FA2">
      <w:pPr>
        <w:pStyle w:val="5"/>
        <w:widowControl w:val="0"/>
        <w:tabs>
          <w:tab w:val="left" w:pos="1843"/>
        </w:tabs>
        <w:ind w:left="0" w:firstLine="851"/>
        <w:rPr>
          <w:color w:val="000000" w:themeColor="text1"/>
          <w:lang w:val="ru-RU"/>
        </w:rPr>
      </w:pPr>
      <w:r w:rsidRPr="00212049">
        <w:rPr>
          <w:color w:val="000000" w:themeColor="text1"/>
          <w:lang w:val="ru-RU"/>
        </w:rPr>
        <w:t>Обратная связь</w:t>
      </w:r>
    </w:p>
    <w:p w14:paraId="0AC8C7D0" w14:textId="4BBE3922" w:rsidR="00730FA2" w:rsidRPr="00212049" w:rsidRDefault="0017186D" w:rsidP="00730FA2">
      <w:pPr>
        <w:rPr>
          <w:rFonts w:cs="Times New Roman"/>
          <w:color w:val="000000" w:themeColor="text1"/>
        </w:rPr>
      </w:pPr>
      <w:r w:rsidRPr="00212049">
        <w:rPr>
          <w:rFonts w:cs="Times New Roman"/>
          <w:color w:val="000000" w:themeColor="text1"/>
        </w:rPr>
        <w:t>Для перехода в раздел «Обратная связь» необходимо кликнуть по ссылке «Поддержка» и выбрать пункт «Обратная связь»</w:t>
      </w:r>
      <w:r w:rsidR="003265C4" w:rsidRPr="00212049">
        <w:rPr>
          <w:rFonts w:cs="Times New Roman"/>
          <w:color w:val="000000" w:themeColor="text1"/>
        </w:rPr>
        <w:t xml:space="preserve"> (</w:t>
      </w:r>
      <w:r w:rsidR="003265C4" w:rsidRPr="00212049">
        <w:rPr>
          <w:rFonts w:cs="Times New Roman"/>
          <w:color w:val="000000" w:themeColor="text1"/>
        </w:rPr>
        <w:fldChar w:fldCharType="begin"/>
      </w:r>
      <w:r w:rsidR="003265C4" w:rsidRPr="00212049">
        <w:rPr>
          <w:rFonts w:cs="Times New Roman"/>
          <w:color w:val="000000" w:themeColor="text1"/>
        </w:rPr>
        <w:instrText xml:space="preserve"> REF _Ref90978362 \h </w:instrText>
      </w:r>
      <w:r w:rsidR="00212049">
        <w:rPr>
          <w:rFonts w:cs="Times New Roman"/>
          <w:color w:val="000000" w:themeColor="text1"/>
        </w:rPr>
        <w:instrText xml:space="preserve"> \* MERGEFORMAT </w:instrText>
      </w:r>
      <w:r w:rsidR="003265C4" w:rsidRPr="00212049">
        <w:rPr>
          <w:rFonts w:cs="Times New Roman"/>
          <w:color w:val="000000" w:themeColor="text1"/>
        </w:rPr>
      </w:r>
      <w:r w:rsidR="003265C4" w:rsidRPr="00212049">
        <w:rPr>
          <w:rFonts w:cs="Times New Roman"/>
          <w:color w:val="000000" w:themeColor="text1"/>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77</w:t>
      </w:r>
      <w:r w:rsidR="003265C4" w:rsidRPr="00212049">
        <w:rPr>
          <w:rFonts w:cs="Times New Roman"/>
          <w:color w:val="000000" w:themeColor="text1"/>
        </w:rPr>
        <w:fldChar w:fldCharType="end"/>
      </w:r>
      <w:r w:rsidR="003265C4" w:rsidRPr="00212049">
        <w:rPr>
          <w:rFonts w:cs="Times New Roman"/>
          <w:color w:val="000000" w:themeColor="text1"/>
        </w:rPr>
        <w:t>).</w:t>
      </w:r>
    </w:p>
    <w:p w14:paraId="53A63E91" w14:textId="77777777" w:rsidR="00730FA2" w:rsidRPr="00212049" w:rsidRDefault="00730FA2" w:rsidP="00730FA2">
      <w:pPr>
        <w:keepNext/>
        <w:ind w:firstLine="0"/>
        <w:jc w:val="center"/>
        <w:rPr>
          <w:rFonts w:cs="Times New Roman"/>
          <w:color w:val="000000" w:themeColor="text1"/>
        </w:rPr>
      </w:pPr>
      <w:r w:rsidRPr="00212049">
        <w:rPr>
          <w:rFonts w:cs="Times New Roman"/>
          <w:noProof/>
          <w:color w:val="000000" w:themeColor="text1"/>
          <w:lang w:eastAsia="ru-RU"/>
        </w:rPr>
        <w:drawing>
          <wp:inline distT="0" distB="0" distL="0" distR="0" wp14:anchorId="21408645" wp14:editId="436BBB77">
            <wp:extent cx="5939790" cy="765175"/>
            <wp:effectExtent l="0" t="0" r="3810" b="0"/>
            <wp:docPr id="345" name="Рисунок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5939790" cy="765175"/>
                    </a:xfrm>
                    <a:prstGeom prst="rect">
                      <a:avLst/>
                    </a:prstGeom>
                  </pic:spPr>
                </pic:pic>
              </a:graphicData>
            </a:graphic>
          </wp:inline>
        </w:drawing>
      </w:r>
    </w:p>
    <w:p w14:paraId="2BBB2FDF" w14:textId="2BE980E8" w:rsidR="00730FA2" w:rsidRPr="00212049" w:rsidRDefault="00730FA2" w:rsidP="00730FA2">
      <w:pPr>
        <w:pStyle w:val="aff"/>
        <w:rPr>
          <w:color w:val="000000" w:themeColor="text1"/>
          <w:lang w:val="ru-RU"/>
        </w:rPr>
      </w:pPr>
      <w:bookmarkStart w:id="319" w:name="_Ref90978362"/>
      <w:r w:rsidRPr="00212049">
        <w:rPr>
          <w:color w:val="000000" w:themeColor="text1"/>
        </w:rPr>
        <w:t xml:space="preserve">Рисунок </w:t>
      </w:r>
      <w:r w:rsidRPr="00212049">
        <w:rPr>
          <w:color w:val="000000" w:themeColor="text1"/>
        </w:rPr>
        <w:fldChar w:fldCharType="begin"/>
      </w:r>
      <w:r w:rsidRPr="00212049">
        <w:rPr>
          <w:color w:val="000000" w:themeColor="text1"/>
        </w:rPr>
        <w:instrText xml:space="preserve"> SEQ Рисунок \* ARABIC </w:instrText>
      </w:r>
      <w:r w:rsidRPr="00212049">
        <w:rPr>
          <w:color w:val="000000" w:themeColor="text1"/>
        </w:rPr>
        <w:fldChar w:fldCharType="separate"/>
      </w:r>
      <w:r w:rsidR="001D1126">
        <w:rPr>
          <w:noProof/>
          <w:color w:val="000000" w:themeColor="text1"/>
        </w:rPr>
        <w:t>77</w:t>
      </w:r>
      <w:r w:rsidRPr="00212049">
        <w:rPr>
          <w:color w:val="000000" w:themeColor="text1"/>
        </w:rPr>
        <w:fldChar w:fldCharType="end"/>
      </w:r>
      <w:bookmarkEnd w:id="319"/>
      <w:r w:rsidRPr="00212049">
        <w:rPr>
          <w:color w:val="000000" w:themeColor="text1"/>
          <w:lang w:val="ru-RU"/>
        </w:rPr>
        <w:t xml:space="preserve"> – Переход в раздел «Обратная связь»</w:t>
      </w:r>
    </w:p>
    <w:p w14:paraId="472846C4" w14:textId="18BAB950" w:rsidR="00730FA2" w:rsidRPr="00212049" w:rsidRDefault="00730FA2" w:rsidP="00730FA2">
      <w:pPr>
        <w:rPr>
          <w:rFonts w:cs="Times New Roman"/>
          <w:color w:val="000000" w:themeColor="text1"/>
          <w:lang w:eastAsia="ru-RU"/>
        </w:rPr>
      </w:pPr>
      <w:r w:rsidRPr="00212049">
        <w:rPr>
          <w:rFonts w:cs="Times New Roman"/>
          <w:color w:val="000000" w:themeColor="text1"/>
          <w:lang w:eastAsia="ru-RU"/>
        </w:rPr>
        <w:t xml:space="preserve">В разделе «Обратная связь» предусмотрена возможность </w:t>
      </w:r>
      <w:r w:rsidR="0017186D" w:rsidRPr="00212049">
        <w:rPr>
          <w:rFonts w:cs="Times New Roman"/>
          <w:color w:val="000000" w:themeColor="text1"/>
          <w:lang w:eastAsia="ru-RU"/>
        </w:rPr>
        <w:t xml:space="preserve">отправки </w:t>
      </w:r>
      <w:r w:rsidRPr="00212049">
        <w:rPr>
          <w:rFonts w:cs="Times New Roman"/>
          <w:color w:val="000000" w:themeColor="text1"/>
          <w:lang w:eastAsia="ru-RU"/>
        </w:rPr>
        <w:t>сообщения/обращения в КГД МФ РК</w:t>
      </w:r>
      <w:r w:rsidR="0017186D" w:rsidRPr="00212049">
        <w:rPr>
          <w:rFonts w:cs="Times New Roman"/>
          <w:color w:val="000000" w:themeColor="text1"/>
          <w:lang w:eastAsia="ru-RU"/>
        </w:rPr>
        <w:t xml:space="preserve"> (</w:t>
      </w:r>
      <w:r w:rsidR="003265C4" w:rsidRPr="00212049">
        <w:rPr>
          <w:rFonts w:cs="Times New Roman"/>
          <w:color w:val="000000" w:themeColor="text1"/>
          <w:lang w:eastAsia="ru-RU"/>
        </w:rPr>
        <w:fldChar w:fldCharType="begin"/>
      </w:r>
      <w:r w:rsidR="003265C4" w:rsidRPr="00212049">
        <w:rPr>
          <w:rFonts w:cs="Times New Roman"/>
          <w:color w:val="000000" w:themeColor="text1"/>
          <w:lang w:eastAsia="ru-RU"/>
        </w:rPr>
        <w:instrText xml:space="preserve"> REF _Ref58948094 \h </w:instrText>
      </w:r>
      <w:r w:rsidR="00212049">
        <w:rPr>
          <w:rFonts w:cs="Times New Roman"/>
          <w:color w:val="000000" w:themeColor="text1"/>
          <w:lang w:eastAsia="ru-RU"/>
        </w:rPr>
        <w:instrText xml:space="preserve"> \* MERGEFORMAT </w:instrText>
      </w:r>
      <w:r w:rsidR="003265C4" w:rsidRPr="00212049">
        <w:rPr>
          <w:rFonts w:cs="Times New Roman"/>
          <w:color w:val="000000" w:themeColor="text1"/>
          <w:lang w:eastAsia="ru-RU"/>
        </w:rPr>
      </w:r>
      <w:r w:rsidR="003265C4" w:rsidRPr="00212049">
        <w:rPr>
          <w:rFonts w:cs="Times New Roman"/>
          <w:color w:val="000000" w:themeColor="text1"/>
          <w:lang w:eastAsia="ru-RU"/>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78</w:t>
      </w:r>
      <w:r w:rsidR="003265C4" w:rsidRPr="00212049">
        <w:rPr>
          <w:rFonts w:cs="Times New Roman"/>
          <w:color w:val="000000" w:themeColor="text1"/>
          <w:lang w:eastAsia="ru-RU"/>
        </w:rPr>
        <w:fldChar w:fldCharType="end"/>
      </w:r>
      <w:r w:rsidR="0017186D" w:rsidRPr="00212049">
        <w:rPr>
          <w:rFonts w:cs="Times New Roman"/>
          <w:color w:val="000000" w:themeColor="text1"/>
          <w:lang w:eastAsia="ru-RU"/>
        </w:rPr>
        <w:t>)</w:t>
      </w:r>
      <w:r w:rsidRPr="00212049">
        <w:rPr>
          <w:rFonts w:cs="Times New Roman"/>
          <w:color w:val="000000" w:themeColor="text1"/>
          <w:lang w:eastAsia="ru-RU"/>
        </w:rPr>
        <w:t>.</w:t>
      </w:r>
    </w:p>
    <w:p w14:paraId="6F2FB55A" w14:textId="2D50A87F" w:rsidR="00730FA2" w:rsidRPr="00212049" w:rsidRDefault="00730FA2" w:rsidP="00BC7F53">
      <w:pPr>
        <w:widowControl w:val="0"/>
        <w:spacing w:line="240" w:lineRule="auto"/>
        <w:ind w:firstLine="0"/>
        <w:jc w:val="center"/>
        <w:rPr>
          <w:rFonts w:cs="Times New Roman"/>
          <w:noProof/>
          <w:color w:val="000000" w:themeColor="text1"/>
          <w:lang w:eastAsia="ru-RU"/>
        </w:rPr>
      </w:pPr>
      <w:r w:rsidRPr="00212049">
        <w:rPr>
          <w:rFonts w:cs="Times New Roman"/>
          <w:noProof/>
          <w:color w:val="000000" w:themeColor="text1"/>
          <w:lang w:eastAsia="ru-RU"/>
        </w:rPr>
        <w:drawing>
          <wp:inline distT="0" distB="0" distL="0" distR="0" wp14:anchorId="17039921" wp14:editId="001632C0">
            <wp:extent cx="5455920" cy="4530681"/>
            <wp:effectExtent l="19050" t="19050" r="11430" b="22860"/>
            <wp:docPr id="348" name="Рисунок 348" descr="C:\Users\User\AppData\Local\Temp\SNAGHTML133c28d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Temp\SNAGHTML133c28d6.PNG"/>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461748" cy="4535521"/>
                    </a:xfrm>
                    <a:prstGeom prst="rect">
                      <a:avLst/>
                    </a:prstGeom>
                    <a:noFill/>
                    <a:ln>
                      <a:solidFill>
                        <a:schemeClr val="accent1"/>
                      </a:solidFill>
                    </a:ln>
                  </pic:spPr>
                </pic:pic>
              </a:graphicData>
            </a:graphic>
          </wp:inline>
        </w:drawing>
      </w:r>
    </w:p>
    <w:p w14:paraId="144D29F8" w14:textId="28895493" w:rsidR="00730FA2" w:rsidRPr="00212049" w:rsidRDefault="00730FA2" w:rsidP="00730FA2">
      <w:pPr>
        <w:pStyle w:val="aff"/>
        <w:rPr>
          <w:color w:val="000000" w:themeColor="text1"/>
          <w:lang w:val="ru-RU"/>
        </w:rPr>
      </w:pPr>
      <w:bookmarkStart w:id="320" w:name="_Ref58948094"/>
      <w:r w:rsidRPr="00212049">
        <w:rPr>
          <w:color w:val="000000" w:themeColor="text1"/>
        </w:rPr>
        <w:t xml:space="preserve">Рисунок </w:t>
      </w:r>
      <w:r w:rsidRPr="00212049">
        <w:rPr>
          <w:color w:val="000000" w:themeColor="text1"/>
        </w:rPr>
        <w:fldChar w:fldCharType="begin"/>
      </w:r>
      <w:r w:rsidRPr="00212049">
        <w:rPr>
          <w:color w:val="000000" w:themeColor="text1"/>
        </w:rPr>
        <w:instrText xml:space="preserve"> SEQ Рисунок \* ARABIC </w:instrText>
      </w:r>
      <w:r w:rsidRPr="00212049">
        <w:rPr>
          <w:color w:val="000000" w:themeColor="text1"/>
        </w:rPr>
        <w:fldChar w:fldCharType="separate"/>
      </w:r>
      <w:r w:rsidR="001D1126">
        <w:rPr>
          <w:noProof/>
          <w:color w:val="000000" w:themeColor="text1"/>
        </w:rPr>
        <w:t>78</w:t>
      </w:r>
      <w:r w:rsidRPr="00212049">
        <w:rPr>
          <w:color w:val="000000" w:themeColor="text1"/>
        </w:rPr>
        <w:fldChar w:fldCharType="end"/>
      </w:r>
      <w:bookmarkEnd w:id="320"/>
      <w:r w:rsidRPr="00212049">
        <w:rPr>
          <w:color w:val="000000" w:themeColor="text1"/>
          <w:lang w:val="ru-RU"/>
        </w:rPr>
        <w:t xml:space="preserve"> – Основная страница раздела «Обратная связь»</w:t>
      </w:r>
    </w:p>
    <w:p w14:paraId="6F4FD4B3" w14:textId="77777777" w:rsidR="00730FA2" w:rsidRPr="00212049" w:rsidRDefault="00730FA2" w:rsidP="00730FA2">
      <w:pPr>
        <w:pStyle w:val="6"/>
        <w:widowControl w:val="0"/>
        <w:numPr>
          <w:ilvl w:val="5"/>
          <w:numId w:val="7"/>
        </w:numPr>
        <w:tabs>
          <w:tab w:val="num" w:pos="1436"/>
        </w:tabs>
        <w:ind w:left="0" w:firstLine="851"/>
        <w:rPr>
          <w:bCs/>
          <w:iCs w:val="0"/>
          <w:smallCaps w:val="0"/>
          <w:color w:val="000000" w:themeColor="text1"/>
          <w:szCs w:val="20"/>
          <w:lang w:eastAsia="x-none"/>
        </w:rPr>
      </w:pPr>
      <w:bookmarkStart w:id="321" w:name="_Написать_сообщение"/>
      <w:bookmarkEnd w:id="321"/>
      <w:r w:rsidRPr="00212049">
        <w:rPr>
          <w:bCs/>
          <w:iCs w:val="0"/>
          <w:smallCaps w:val="0"/>
          <w:color w:val="000000" w:themeColor="text1"/>
          <w:szCs w:val="20"/>
          <w:lang w:val="ru-RU" w:eastAsia="x-none"/>
        </w:rPr>
        <w:t>Написать сообщение</w:t>
      </w:r>
    </w:p>
    <w:p w14:paraId="1683A8C0" w14:textId="6C06EE0B" w:rsidR="00E21F23" w:rsidRPr="00212049" w:rsidRDefault="00730FA2" w:rsidP="00730FA2">
      <w:pPr>
        <w:rPr>
          <w:rFonts w:cs="Times New Roman"/>
          <w:color w:val="000000" w:themeColor="text1"/>
        </w:rPr>
      </w:pPr>
      <w:r w:rsidRPr="00212049">
        <w:rPr>
          <w:rFonts w:cs="Times New Roman"/>
          <w:color w:val="000000" w:themeColor="text1"/>
        </w:rPr>
        <w:t>В форме сообщения</w:t>
      </w:r>
      <w:r w:rsidR="00E21F23" w:rsidRPr="00212049">
        <w:rPr>
          <w:rFonts w:cs="Times New Roman"/>
          <w:color w:val="000000" w:themeColor="text1"/>
          <w:lang w:val="kk-KZ"/>
        </w:rPr>
        <w:t xml:space="preserve"> все поля обязательные и должны содержать:</w:t>
      </w:r>
      <w:r w:rsidR="00E21F23" w:rsidRPr="00212049">
        <w:rPr>
          <w:rFonts w:cs="Times New Roman"/>
          <w:color w:val="000000" w:themeColor="text1"/>
        </w:rPr>
        <w:t xml:space="preserve"> </w:t>
      </w:r>
    </w:p>
    <w:p w14:paraId="43A13D67" w14:textId="5BB422C8" w:rsidR="00E21F23" w:rsidRPr="00212049" w:rsidRDefault="00E21F23" w:rsidP="003B3630">
      <w:pPr>
        <w:pStyle w:val="affe"/>
        <w:numPr>
          <w:ilvl w:val="0"/>
          <w:numId w:val="22"/>
        </w:numPr>
        <w:rPr>
          <w:rFonts w:ascii="Times New Roman" w:hAnsi="Times New Roman"/>
          <w:color w:val="000000" w:themeColor="text1"/>
        </w:rPr>
      </w:pPr>
      <w:r w:rsidRPr="00212049">
        <w:rPr>
          <w:rFonts w:ascii="Times New Roman" w:hAnsi="Times New Roman"/>
          <w:color w:val="000000" w:themeColor="text1"/>
          <w:lang w:val="ru-RU"/>
        </w:rPr>
        <w:t>И</w:t>
      </w:r>
      <w:r w:rsidR="00730FA2" w:rsidRPr="00212049">
        <w:rPr>
          <w:rFonts w:ascii="Times New Roman" w:hAnsi="Times New Roman"/>
          <w:color w:val="000000" w:themeColor="text1"/>
          <w:lang w:val="ru-RU"/>
        </w:rPr>
        <w:t>мя отправителя</w:t>
      </w:r>
      <w:r w:rsidRPr="00212049">
        <w:rPr>
          <w:rFonts w:ascii="Times New Roman" w:hAnsi="Times New Roman"/>
          <w:color w:val="000000" w:themeColor="text1"/>
          <w:lang w:val="ru-RU"/>
        </w:rPr>
        <w:t xml:space="preserve">; </w:t>
      </w:r>
    </w:p>
    <w:p w14:paraId="71C42D4A" w14:textId="77777777" w:rsidR="00A301E4" w:rsidRPr="00212049" w:rsidRDefault="00E21F23" w:rsidP="003B3630">
      <w:pPr>
        <w:pStyle w:val="affe"/>
        <w:numPr>
          <w:ilvl w:val="0"/>
          <w:numId w:val="22"/>
        </w:numPr>
        <w:rPr>
          <w:rFonts w:ascii="Times New Roman" w:hAnsi="Times New Roman"/>
          <w:color w:val="000000" w:themeColor="text1"/>
        </w:rPr>
      </w:pPr>
      <w:r w:rsidRPr="00212049">
        <w:rPr>
          <w:rFonts w:ascii="Times New Roman" w:hAnsi="Times New Roman"/>
          <w:color w:val="000000" w:themeColor="text1"/>
          <w:lang w:val="ru-RU"/>
        </w:rPr>
        <w:t xml:space="preserve">Мобильный номер телефона; </w:t>
      </w:r>
    </w:p>
    <w:p w14:paraId="2B77A64F" w14:textId="77777777" w:rsidR="00A301E4" w:rsidRPr="00212049" w:rsidRDefault="00A301E4" w:rsidP="003B3630">
      <w:pPr>
        <w:pStyle w:val="affe"/>
        <w:numPr>
          <w:ilvl w:val="0"/>
          <w:numId w:val="22"/>
        </w:numPr>
        <w:rPr>
          <w:rFonts w:ascii="Times New Roman" w:hAnsi="Times New Roman"/>
          <w:color w:val="000000" w:themeColor="text1"/>
        </w:rPr>
      </w:pPr>
      <w:r w:rsidRPr="00212049">
        <w:rPr>
          <w:rFonts w:ascii="Times New Roman" w:hAnsi="Times New Roman"/>
          <w:color w:val="000000" w:themeColor="text1"/>
          <w:lang w:val="ru-RU"/>
        </w:rPr>
        <w:t xml:space="preserve">Электронная почта; </w:t>
      </w:r>
    </w:p>
    <w:p w14:paraId="5928825A" w14:textId="39DA4FAB" w:rsidR="00A301E4" w:rsidRPr="00212049" w:rsidRDefault="00A301E4" w:rsidP="003B3630">
      <w:pPr>
        <w:pStyle w:val="affe"/>
        <w:numPr>
          <w:ilvl w:val="0"/>
          <w:numId w:val="22"/>
        </w:numPr>
        <w:rPr>
          <w:rFonts w:ascii="Times New Roman" w:hAnsi="Times New Roman"/>
          <w:color w:val="000000" w:themeColor="text1"/>
          <w:lang w:val="ru-RU"/>
        </w:rPr>
      </w:pPr>
      <w:r w:rsidRPr="00212049">
        <w:rPr>
          <w:rFonts w:ascii="Times New Roman" w:hAnsi="Times New Roman"/>
          <w:color w:val="000000" w:themeColor="text1"/>
          <w:lang w:val="ru-RU"/>
        </w:rPr>
        <w:t>Т</w:t>
      </w:r>
      <w:r w:rsidR="00730FA2" w:rsidRPr="00212049">
        <w:rPr>
          <w:rFonts w:ascii="Times New Roman" w:hAnsi="Times New Roman"/>
          <w:color w:val="000000" w:themeColor="text1"/>
          <w:lang w:val="ru-RU"/>
        </w:rPr>
        <w:t>ип обратной связи (</w:t>
      </w:r>
      <w:r w:rsidRPr="00212049">
        <w:rPr>
          <w:rFonts w:ascii="Times New Roman" w:hAnsi="Times New Roman"/>
          <w:color w:val="000000" w:themeColor="text1"/>
          <w:lang w:val="ru-RU"/>
        </w:rPr>
        <w:t xml:space="preserve">имеется дополнительная возможность отправки сообщения в </w:t>
      </w:r>
      <w:r w:rsidR="00730FA2" w:rsidRPr="00212049">
        <w:rPr>
          <w:rFonts w:ascii="Times New Roman" w:hAnsi="Times New Roman"/>
          <w:color w:val="000000" w:themeColor="text1"/>
          <w:lang w:val="ru-RU"/>
        </w:rPr>
        <w:t>ЕКЦ 1414, колл-центр КГД, служба поддержки ИС КГД, ОГД)</w:t>
      </w:r>
      <w:r w:rsidRPr="00212049">
        <w:rPr>
          <w:rFonts w:ascii="Times New Roman" w:hAnsi="Times New Roman"/>
          <w:color w:val="000000" w:themeColor="text1"/>
          <w:lang w:val="ru-RU"/>
        </w:rPr>
        <w:t xml:space="preserve">; </w:t>
      </w:r>
    </w:p>
    <w:p w14:paraId="66AAC23C" w14:textId="46300CC0" w:rsidR="00A301E4" w:rsidRPr="00212049" w:rsidRDefault="00A301E4" w:rsidP="003B3630">
      <w:pPr>
        <w:pStyle w:val="affe"/>
        <w:numPr>
          <w:ilvl w:val="0"/>
          <w:numId w:val="22"/>
        </w:numPr>
        <w:rPr>
          <w:rFonts w:ascii="Times New Roman" w:hAnsi="Times New Roman"/>
          <w:color w:val="000000" w:themeColor="text1"/>
        </w:rPr>
      </w:pPr>
      <w:r w:rsidRPr="00212049">
        <w:rPr>
          <w:rFonts w:ascii="Times New Roman" w:hAnsi="Times New Roman"/>
          <w:color w:val="000000" w:themeColor="text1"/>
          <w:lang w:val="ru-RU"/>
        </w:rPr>
        <w:t>Т</w:t>
      </w:r>
      <w:r w:rsidR="00730FA2" w:rsidRPr="00212049">
        <w:rPr>
          <w:rFonts w:ascii="Times New Roman" w:hAnsi="Times New Roman"/>
          <w:color w:val="000000" w:themeColor="text1"/>
          <w:lang w:val="ru-RU"/>
        </w:rPr>
        <w:t>ем</w:t>
      </w:r>
      <w:r w:rsidRPr="00212049">
        <w:rPr>
          <w:rFonts w:ascii="Times New Roman" w:hAnsi="Times New Roman"/>
          <w:color w:val="000000" w:themeColor="text1"/>
          <w:lang w:val="ru-RU"/>
        </w:rPr>
        <w:t xml:space="preserve">а </w:t>
      </w:r>
      <w:r w:rsidR="00730FA2" w:rsidRPr="00212049">
        <w:rPr>
          <w:rFonts w:ascii="Times New Roman" w:hAnsi="Times New Roman"/>
          <w:color w:val="000000" w:themeColor="text1"/>
          <w:lang w:val="ru-RU"/>
        </w:rPr>
        <w:t>сообщения</w:t>
      </w:r>
      <w:r w:rsidRPr="00212049">
        <w:rPr>
          <w:rFonts w:ascii="Times New Roman" w:hAnsi="Times New Roman"/>
          <w:color w:val="000000" w:themeColor="text1"/>
          <w:lang w:val="ru-RU"/>
        </w:rPr>
        <w:t xml:space="preserve">; </w:t>
      </w:r>
    </w:p>
    <w:p w14:paraId="58ED2D91" w14:textId="77777777" w:rsidR="00A301E4" w:rsidRPr="00212049" w:rsidRDefault="00A301E4" w:rsidP="003B3630">
      <w:pPr>
        <w:pStyle w:val="affe"/>
        <w:numPr>
          <w:ilvl w:val="0"/>
          <w:numId w:val="22"/>
        </w:numPr>
        <w:rPr>
          <w:rFonts w:ascii="Times New Roman" w:hAnsi="Times New Roman"/>
          <w:color w:val="000000" w:themeColor="text1"/>
        </w:rPr>
      </w:pPr>
      <w:r w:rsidRPr="00212049">
        <w:rPr>
          <w:rFonts w:ascii="Times New Roman" w:hAnsi="Times New Roman"/>
          <w:color w:val="000000" w:themeColor="text1"/>
          <w:lang w:val="ru-RU"/>
        </w:rPr>
        <w:t xml:space="preserve">Текст сообщения; </w:t>
      </w:r>
    </w:p>
    <w:p w14:paraId="649FCD6A" w14:textId="26F60A59" w:rsidR="00730FA2" w:rsidRPr="00212049" w:rsidRDefault="00A301E4" w:rsidP="003B3630">
      <w:pPr>
        <w:pStyle w:val="affe"/>
        <w:numPr>
          <w:ilvl w:val="0"/>
          <w:numId w:val="22"/>
        </w:numPr>
        <w:rPr>
          <w:rFonts w:ascii="Times New Roman" w:hAnsi="Times New Roman"/>
          <w:color w:val="000000" w:themeColor="text1"/>
          <w:lang w:val="ru-RU"/>
        </w:rPr>
      </w:pPr>
      <w:r w:rsidRPr="00212049">
        <w:rPr>
          <w:rFonts w:ascii="Times New Roman" w:hAnsi="Times New Roman"/>
          <w:color w:val="000000" w:themeColor="text1"/>
          <w:lang w:val="ru-RU"/>
        </w:rPr>
        <w:t>П</w:t>
      </w:r>
      <w:r w:rsidR="00730FA2" w:rsidRPr="00212049">
        <w:rPr>
          <w:rFonts w:ascii="Times New Roman" w:hAnsi="Times New Roman"/>
          <w:color w:val="000000" w:themeColor="text1"/>
          <w:lang w:val="ru-RU"/>
        </w:rPr>
        <w:t>рикреп</w:t>
      </w:r>
      <w:r w:rsidRPr="00212049">
        <w:rPr>
          <w:rFonts w:ascii="Times New Roman" w:hAnsi="Times New Roman"/>
          <w:color w:val="000000" w:themeColor="text1"/>
          <w:lang w:val="ru-RU"/>
        </w:rPr>
        <w:t>ление файла</w:t>
      </w:r>
      <w:r w:rsidR="00730FA2" w:rsidRPr="00212049">
        <w:rPr>
          <w:rFonts w:ascii="Times New Roman" w:hAnsi="Times New Roman"/>
          <w:color w:val="000000" w:themeColor="text1"/>
          <w:lang w:val="ru-RU"/>
        </w:rPr>
        <w:t>, в случае такой необходимости.</w:t>
      </w:r>
    </w:p>
    <w:p w14:paraId="6198350C" w14:textId="08525EA7" w:rsidR="00730FA2" w:rsidRPr="00212049" w:rsidRDefault="00730FA2" w:rsidP="00730FA2">
      <w:pPr>
        <w:rPr>
          <w:rFonts w:cs="Times New Roman"/>
          <w:color w:val="000000" w:themeColor="text1"/>
        </w:rPr>
      </w:pPr>
      <w:r w:rsidRPr="00212049">
        <w:rPr>
          <w:rFonts w:cs="Times New Roman"/>
          <w:color w:val="000000" w:themeColor="text1"/>
        </w:rPr>
        <w:t>Поля «</w:t>
      </w:r>
      <w:r w:rsidR="00A301E4" w:rsidRPr="00212049">
        <w:rPr>
          <w:rFonts w:cs="Times New Roman"/>
          <w:color w:val="000000" w:themeColor="text1"/>
          <w:lang w:val="kk-KZ"/>
        </w:rPr>
        <w:t>Мобильный номер телефона</w:t>
      </w:r>
      <w:r w:rsidRPr="00212049">
        <w:rPr>
          <w:rFonts w:cs="Times New Roman"/>
          <w:color w:val="000000" w:themeColor="text1"/>
        </w:rPr>
        <w:t>» и «Электронная почта» заполняются автоматически</w:t>
      </w:r>
      <w:r w:rsidR="00A301E4" w:rsidRPr="00212049">
        <w:rPr>
          <w:rFonts w:cs="Times New Roman"/>
          <w:color w:val="000000" w:themeColor="text1"/>
          <w:lang w:val="kk-KZ"/>
        </w:rPr>
        <w:t xml:space="preserve"> по данным профиля</w:t>
      </w:r>
      <w:r w:rsidRPr="00212049">
        <w:rPr>
          <w:rFonts w:cs="Times New Roman"/>
          <w:color w:val="000000" w:themeColor="text1"/>
        </w:rPr>
        <w:t>.</w:t>
      </w:r>
    </w:p>
    <w:p w14:paraId="2737E986" w14:textId="438ECE53" w:rsidR="00730FA2" w:rsidRPr="00212049" w:rsidRDefault="00730FA2" w:rsidP="00730FA2">
      <w:pPr>
        <w:rPr>
          <w:rFonts w:cs="Times New Roman"/>
          <w:color w:val="000000" w:themeColor="text1"/>
        </w:rPr>
      </w:pPr>
      <w:r w:rsidRPr="00212049">
        <w:rPr>
          <w:rFonts w:cs="Times New Roman"/>
          <w:color w:val="000000" w:themeColor="text1"/>
        </w:rPr>
        <w:t>После ввода всех необходимых сведений, для отправки сообщения</w:t>
      </w:r>
      <w:r w:rsidR="00E4034E" w:rsidRPr="00212049">
        <w:rPr>
          <w:rFonts w:cs="Times New Roman"/>
          <w:color w:val="000000" w:themeColor="text1"/>
          <w:lang w:val="kk-KZ"/>
        </w:rPr>
        <w:t xml:space="preserve"> </w:t>
      </w:r>
      <w:r w:rsidRPr="00212049">
        <w:rPr>
          <w:rFonts w:cs="Times New Roman"/>
          <w:color w:val="000000" w:themeColor="text1"/>
        </w:rPr>
        <w:t>нажмите</w:t>
      </w:r>
      <w:r w:rsidR="00E4034E" w:rsidRPr="00212049">
        <w:rPr>
          <w:rFonts w:cs="Times New Roman"/>
          <w:color w:val="000000" w:themeColor="text1"/>
          <w:lang w:val="kk-KZ"/>
        </w:rPr>
        <w:t xml:space="preserve"> </w:t>
      </w:r>
      <w:r w:rsidRPr="00212049">
        <w:rPr>
          <w:rFonts w:cs="Times New Roman"/>
          <w:color w:val="000000" w:themeColor="text1"/>
        </w:rPr>
        <w:t>кнопку «Отправить» (</w:t>
      </w:r>
      <w:r w:rsidR="003265C4" w:rsidRPr="00212049">
        <w:rPr>
          <w:rFonts w:cs="Times New Roman"/>
          <w:color w:val="000000" w:themeColor="text1"/>
        </w:rPr>
        <w:fldChar w:fldCharType="begin"/>
      </w:r>
      <w:r w:rsidR="003265C4" w:rsidRPr="00212049">
        <w:rPr>
          <w:rFonts w:cs="Times New Roman"/>
          <w:color w:val="000000" w:themeColor="text1"/>
        </w:rPr>
        <w:instrText xml:space="preserve"> REF _Ref58948094 \h </w:instrText>
      </w:r>
      <w:r w:rsidR="00212049">
        <w:rPr>
          <w:rFonts w:cs="Times New Roman"/>
          <w:color w:val="000000" w:themeColor="text1"/>
        </w:rPr>
        <w:instrText xml:space="preserve"> \* MERGEFORMAT </w:instrText>
      </w:r>
      <w:r w:rsidR="003265C4" w:rsidRPr="00212049">
        <w:rPr>
          <w:rFonts w:cs="Times New Roman"/>
          <w:color w:val="000000" w:themeColor="text1"/>
        </w:rPr>
      </w:r>
      <w:r w:rsidR="003265C4" w:rsidRPr="00212049">
        <w:rPr>
          <w:rFonts w:cs="Times New Roman"/>
          <w:color w:val="000000" w:themeColor="text1"/>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78</w:t>
      </w:r>
      <w:r w:rsidR="003265C4" w:rsidRPr="00212049">
        <w:rPr>
          <w:rFonts w:cs="Times New Roman"/>
          <w:color w:val="000000" w:themeColor="text1"/>
        </w:rPr>
        <w:fldChar w:fldCharType="end"/>
      </w:r>
      <w:r w:rsidRPr="00212049">
        <w:rPr>
          <w:rFonts w:cs="Times New Roman"/>
          <w:color w:val="000000" w:themeColor="text1"/>
        </w:rPr>
        <w:t>).</w:t>
      </w:r>
    </w:p>
    <w:p w14:paraId="27067D31" w14:textId="70EB948C" w:rsidR="00730FA2" w:rsidRPr="00212049" w:rsidRDefault="00730FA2" w:rsidP="00730FA2">
      <w:pPr>
        <w:rPr>
          <w:rFonts w:cs="Times New Roman"/>
          <w:color w:val="000000" w:themeColor="text1"/>
        </w:rPr>
      </w:pPr>
      <w:r w:rsidRPr="00212049">
        <w:rPr>
          <w:rFonts w:cs="Times New Roman"/>
          <w:color w:val="000000" w:themeColor="text1"/>
        </w:rPr>
        <w:t>Успешно отправленное сообщение</w:t>
      </w:r>
      <w:r w:rsidR="00607B4F" w:rsidRPr="00212049">
        <w:rPr>
          <w:rFonts w:cs="Times New Roman"/>
          <w:color w:val="000000" w:themeColor="text1"/>
          <w:lang w:val="kk-KZ"/>
        </w:rPr>
        <w:t xml:space="preserve"> отобразится </w:t>
      </w:r>
      <w:r w:rsidRPr="00212049">
        <w:rPr>
          <w:rFonts w:cs="Times New Roman"/>
          <w:color w:val="000000" w:themeColor="text1"/>
        </w:rPr>
        <w:t>во вкладке «Отправленные» раздела «Мои сообщения»</w:t>
      </w:r>
      <w:r w:rsidR="00607B4F" w:rsidRPr="00212049">
        <w:rPr>
          <w:rFonts w:cs="Times New Roman"/>
          <w:color w:val="000000" w:themeColor="text1"/>
          <w:lang w:val="kk-KZ"/>
        </w:rPr>
        <w:t xml:space="preserve"> со </w:t>
      </w:r>
      <w:r w:rsidRPr="00212049">
        <w:rPr>
          <w:rFonts w:cs="Times New Roman"/>
          <w:color w:val="000000" w:themeColor="text1"/>
        </w:rPr>
        <w:t>статусом «Отправлено».</w:t>
      </w:r>
    </w:p>
    <w:p w14:paraId="3EFD8D87" w14:textId="77777777" w:rsidR="00730FA2" w:rsidRPr="00212049" w:rsidRDefault="00730FA2" w:rsidP="00730FA2">
      <w:pPr>
        <w:pStyle w:val="5"/>
        <w:widowControl w:val="0"/>
        <w:tabs>
          <w:tab w:val="left" w:pos="1843"/>
        </w:tabs>
        <w:ind w:left="0" w:firstLine="851"/>
        <w:rPr>
          <w:color w:val="000000" w:themeColor="text1"/>
          <w:lang w:val="ru-RU"/>
        </w:rPr>
      </w:pPr>
      <w:r w:rsidRPr="00212049">
        <w:rPr>
          <w:color w:val="000000" w:themeColor="text1"/>
          <w:lang w:val="ru-RU"/>
        </w:rPr>
        <w:t>Сообщения</w:t>
      </w:r>
    </w:p>
    <w:p w14:paraId="202B4DE2" w14:textId="684C69A2" w:rsidR="00730FA2" w:rsidRPr="00212049" w:rsidRDefault="00730FA2" w:rsidP="00730FA2">
      <w:pPr>
        <w:rPr>
          <w:rFonts w:cs="Times New Roman"/>
          <w:color w:val="000000" w:themeColor="text1"/>
          <w:lang w:eastAsia="ru-RU"/>
        </w:rPr>
      </w:pPr>
      <w:r w:rsidRPr="00212049">
        <w:rPr>
          <w:rFonts w:cs="Times New Roman"/>
          <w:color w:val="000000" w:themeColor="text1"/>
          <w:lang w:eastAsia="ru-RU"/>
        </w:rPr>
        <w:t xml:space="preserve">Новые сообщения, полученные в рамках текущего профиля НП отображаются в одноименном разделе на начальной странице </w:t>
      </w:r>
      <w:r w:rsidR="00720F0B" w:rsidRPr="00212049">
        <w:rPr>
          <w:rFonts w:cs="Times New Roman"/>
          <w:color w:val="000000" w:themeColor="text1"/>
          <w:lang w:eastAsia="ru-RU"/>
        </w:rPr>
        <w:t>К</w:t>
      </w:r>
      <w:r w:rsidRPr="00212049">
        <w:rPr>
          <w:rFonts w:cs="Times New Roman"/>
          <w:color w:val="000000" w:themeColor="text1"/>
          <w:lang w:eastAsia="ru-RU"/>
        </w:rPr>
        <w:t>НП. Наличие нового сообщения обозначается появлением иконки в виде счетчика (</w:t>
      </w:r>
      <w:r w:rsidRPr="00212049">
        <w:rPr>
          <w:rFonts w:cs="Times New Roman"/>
          <w:noProof/>
          <w:color w:val="000000" w:themeColor="text1"/>
          <w:lang w:eastAsia="ru-RU"/>
        </w:rPr>
        <w:drawing>
          <wp:inline distT="0" distB="0" distL="0" distR="0" wp14:anchorId="6EA5A638" wp14:editId="63E6B492">
            <wp:extent cx="160034" cy="190517"/>
            <wp:effectExtent l="19050" t="19050" r="11430" b="19050"/>
            <wp:docPr id="340" name="Рисунок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160034" cy="190517"/>
                    </a:xfrm>
                    <a:prstGeom prst="rect">
                      <a:avLst/>
                    </a:prstGeom>
                    <a:ln>
                      <a:solidFill>
                        <a:schemeClr val="accent1"/>
                      </a:solidFill>
                    </a:ln>
                  </pic:spPr>
                </pic:pic>
              </a:graphicData>
            </a:graphic>
          </wp:inline>
        </w:drawing>
      </w:r>
      <w:r w:rsidRPr="00212049">
        <w:rPr>
          <w:rFonts w:cs="Times New Roman"/>
          <w:color w:val="000000" w:themeColor="text1"/>
          <w:lang w:eastAsia="ru-RU"/>
        </w:rPr>
        <w:t>) в строке с заголовком раздела «Сообщения» (</w:t>
      </w:r>
      <w:r w:rsidRPr="00212049">
        <w:rPr>
          <w:rFonts w:cs="Times New Roman"/>
          <w:color w:val="000000" w:themeColor="text1"/>
          <w:lang w:eastAsia="ru-RU"/>
        </w:rPr>
        <w:fldChar w:fldCharType="begin"/>
      </w:r>
      <w:r w:rsidRPr="00212049">
        <w:rPr>
          <w:rFonts w:cs="Times New Roman"/>
          <w:color w:val="000000" w:themeColor="text1"/>
          <w:lang w:eastAsia="ru-RU"/>
        </w:rPr>
        <w:instrText xml:space="preserve"> REF _Ref58940325 \h  \* MERGEFORMAT </w:instrText>
      </w:r>
      <w:r w:rsidRPr="00212049">
        <w:rPr>
          <w:rFonts w:cs="Times New Roman"/>
          <w:color w:val="000000" w:themeColor="text1"/>
          <w:lang w:eastAsia="ru-RU"/>
        </w:rPr>
      </w:r>
      <w:r w:rsidRPr="00212049">
        <w:rPr>
          <w:rFonts w:cs="Times New Roman"/>
          <w:color w:val="000000" w:themeColor="text1"/>
          <w:lang w:eastAsia="ru-RU"/>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79</w:t>
      </w:r>
      <w:r w:rsidRPr="00212049">
        <w:rPr>
          <w:rFonts w:cs="Times New Roman"/>
          <w:color w:val="000000" w:themeColor="text1"/>
          <w:lang w:eastAsia="ru-RU"/>
        </w:rPr>
        <w:fldChar w:fldCharType="end"/>
      </w:r>
      <w:r w:rsidRPr="00212049">
        <w:rPr>
          <w:rFonts w:cs="Times New Roman"/>
          <w:color w:val="000000" w:themeColor="text1"/>
          <w:lang w:eastAsia="ru-RU"/>
        </w:rPr>
        <w:t>).</w:t>
      </w:r>
    </w:p>
    <w:p w14:paraId="3857A8C6" w14:textId="77777777" w:rsidR="00730FA2" w:rsidRPr="00212049" w:rsidRDefault="00730FA2" w:rsidP="00BC7F53">
      <w:pPr>
        <w:widowControl w:val="0"/>
        <w:spacing w:line="240" w:lineRule="auto"/>
        <w:ind w:firstLine="0"/>
        <w:jc w:val="center"/>
        <w:rPr>
          <w:rFonts w:cs="Times New Roman"/>
          <w:noProof/>
          <w:color w:val="000000" w:themeColor="text1"/>
          <w:lang w:eastAsia="ru-RU"/>
        </w:rPr>
      </w:pPr>
      <w:r w:rsidRPr="00212049">
        <w:rPr>
          <w:rFonts w:cs="Times New Roman"/>
          <w:noProof/>
          <w:color w:val="000000" w:themeColor="text1"/>
          <w:lang w:eastAsia="ru-RU"/>
        </w:rPr>
        <w:drawing>
          <wp:inline distT="0" distB="0" distL="0" distR="0" wp14:anchorId="24AA20D4" wp14:editId="0CAB487B">
            <wp:extent cx="5182235" cy="2169727"/>
            <wp:effectExtent l="19050" t="19050" r="18415" b="21590"/>
            <wp:docPr id="427" name="Рисунок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Снимок экрана (530).png"/>
                    <pic:cNvPicPr/>
                  </pic:nvPicPr>
                  <pic:blipFill rotWithShape="1">
                    <a:blip r:embed="rId128">
                      <a:extLst>
                        <a:ext uri="{28A0092B-C50C-407E-A947-70E740481C1C}">
                          <a14:useLocalDpi xmlns:a14="http://schemas.microsoft.com/office/drawing/2010/main" val="0"/>
                        </a:ext>
                      </a:extLst>
                    </a:blip>
                    <a:srcRect l="6374" t="29522" r="6299" b="5446"/>
                    <a:stretch/>
                  </pic:blipFill>
                  <pic:spPr bwMode="auto">
                    <a:xfrm>
                      <a:off x="0" y="0"/>
                      <a:ext cx="5186942" cy="2171698"/>
                    </a:xfrm>
                    <a:prstGeom prst="rect">
                      <a:avLst/>
                    </a:prstGeom>
                    <a:noFill/>
                    <a:ln>
                      <a:solidFill>
                        <a:schemeClr val="accent1"/>
                      </a:solidFill>
                    </a:ln>
                    <a:extLst>
                      <a:ext uri="{53640926-AAD7-44D8-BBD7-CCE9431645EC}">
                        <a14:shadowObscured xmlns:a14="http://schemas.microsoft.com/office/drawing/2010/main"/>
                      </a:ext>
                    </a:extLst>
                  </pic:spPr>
                </pic:pic>
              </a:graphicData>
            </a:graphic>
          </wp:inline>
        </w:drawing>
      </w:r>
    </w:p>
    <w:p w14:paraId="15F28D52" w14:textId="62F863DB" w:rsidR="00730FA2" w:rsidRPr="00212049" w:rsidRDefault="00730FA2" w:rsidP="00730FA2">
      <w:pPr>
        <w:pStyle w:val="aff"/>
        <w:rPr>
          <w:color w:val="000000" w:themeColor="text1"/>
          <w:lang w:val="ru-RU"/>
        </w:rPr>
      </w:pPr>
      <w:bookmarkStart w:id="322" w:name="_Ref58940325"/>
      <w:r w:rsidRPr="00212049">
        <w:rPr>
          <w:color w:val="000000" w:themeColor="text1"/>
        </w:rPr>
        <w:t xml:space="preserve">Рисунок </w:t>
      </w:r>
      <w:r w:rsidRPr="00212049">
        <w:rPr>
          <w:color w:val="000000" w:themeColor="text1"/>
        </w:rPr>
        <w:fldChar w:fldCharType="begin"/>
      </w:r>
      <w:r w:rsidRPr="00212049">
        <w:rPr>
          <w:color w:val="000000" w:themeColor="text1"/>
        </w:rPr>
        <w:instrText xml:space="preserve"> SEQ Рисунок \* ARABIC </w:instrText>
      </w:r>
      <w:r w:rsidRPr="00212049">
        <w:rPr>
          <w:color w:val="000000" w:themeColor="text1"/>
        </w:rPr>
        <w:fldChar w:fldCharType="separate"/>
      </w:r>
      <w:r w:rsidR="001D1126">
        <w:rPr>
          <w:noProof/>
          <w:color w:val="000000" w:themeColor="text1"/>
        </w:rPr>
        <w:t>79</w:t>
      </w:r>
      <w:r w:rsidRPr="00212049">
        <w:rPr>
          <w:color w:val="000000" w:themeColor="text1"/>
        </w:rPr>
        <w:fldChar w:fldCharType="end"/>
      </w:r>
      <w:bookmarkEnd w:id="322"/>
      <w:r w:rsidRPr="00212049">
        <w:rPr>
          <w:color w:val="000000" w:themeColor="text1"/>
          <w:lang w:val="ru-RU"/>
        </w:rPr>
        <w:t xml:space="preserve"> – Просмотр полученных сообщений</w:t>
      </w:r>
    </w:p>
    <w:p w14:paraId="15245104" w14:textId="77777777" w:rsidR="00730FA2" w:rsidRPr="00212049" w:rsidRDefault="00730FA2" w:rsidP="00730FA2">
      <w:pPr>
        <w:pStyle w:val="6"/>
        <w:widowControl w:val="0"/>
        <w:numPr>
          <w:ilvl w:val="5"/>
          <w:numId w:val="7"/>
        </w:numPr>
        <w:tabs>
          <w:tab w:val="num" w:pos="1436"/>
        </w:tabs>
        <w:ind w:left="0" w:firstLine="851"/>
        <w:rPr>
          <w:bCs/>
          <w:iCs w:val="0"/>
          <w:smallCaps w:val="0"/>
          <w:color w:val="000000" w:themeColor="text1"/>
          <w:szCs w:val="20"/>
          <w:lang w:val="ru-RU" w:eastAsia="x-none"/>
        </w:rPr>
      </w:pPr>
      <w:r w:rsidRPr="00212049">
        <w:rPr>
          <w:bCs/>
          <w:iCs w:val="0"/>
          <w:smallCaps w:val="0"/>
          <w:color w:val="000000" w:themeColor="text1"/>
          <w:szCs w:val="20"/>
          <w:lang w:val="ru-RU" w:eastAsia="x-none"/>
        </w:rPr>
        <w:t>Просмотр журнала сообщений</w:t>
      </w:r>
    </w:p>
    <w:p w14:paraId="2D44D235" w14:textId="0E81E329" w:rsidR="00730FA2" w:rsidRPr="00212049" w:rsidRDefault="00730FA2" w:rsidP="00730FA2">
      <w:pPr>
        <w:rPr>
          <w:rFonts w:cs="Times New Roman"/>
          <w:color w:val="000000" w:themeColor="text1"/>
          <w:lang w:eastAsia="ru-RU"/>
        </w:rPr>
      </w:pPr>
      <w:r w:rsidRPr="00212049">
        <w:rPr>
          <w:rFonts w:cs="Times New Roman"/>
          <w:color w:val="000000" w:themeColor="text1"/>
          <w:lang w:eastAsia="ru-RU"/>
        </w:rPr>
        <w:t>Для просмотра журнала полученных сообщений нажмите на ссылку «Смотреть все»</w:t>
      </w:r>
      <w:r w:rsidRPr="00212049">
        <w:rPr>
          <w:rFonts w:cs="Times New Roman"/>
          <w:b/>
          <w:color w:val="000000" w:themeColor="text1"/>
          <w:lang w:eastAsia="ru-RU"/>
        </w:rPr>
        <w:t xml:space="preserve"> </w:t>
      </w:r>
      <w:r w:rsidRPr="00212049">
        <w:rPr>
          <w:rFonts w:cs="Times New Roman"/>
          <w:color w:val="000000" w:themeColor="text1"/>
          <w:lang w:eastAsia="ru-RU"/>
        </w:rPr>
        <w:t>(</w:t>
      </w:r>
      <w:r w:rsidRPr="00212049">
        <w:rPr>
          <w:rFonts w:cs="Times New Roman"/>
          <w:color w:val="000000" w:themeColor="text1"/>
          <w:lang w:eastAsia="ru-RU"/>
        </w:rPr>
        <w:fldChar w:fldCharType="begin"/>
      </w:r>
      <w:r w:rsidRPr="00212049">
        <w:rPr>
          <w:rFonts w:cs="Times New Roman"/>
          <w:color w:val="000000" w:themeColor="text1"/>
          <w:lang w:eastAsia="ru-RU"/>
        </w:rPr>
        <w:instrText xml:space="preserve"> REF _Ref58940325 \h  \* MERGEFORMAT </w:instrText>
      </w:r>
      <w:r w:rsidRPr="00212049">
        <w:rPr>
          <w:rFonts w:cs="Times New Roman"/>
          <w:color w:val="000000" w:themeColor="text1"/>
          <w:lang w:eastAsia="ru-RU"/>
        </w:rPr>
      </w:r>
      <w:r w:rsidRPr="00212049">
        <w:rPr>
          <w:rFonts w:cs="Times New Roman"/>
          <w:color w:val="000000" w:themeColor="text1"/>
          <w:lang w:eastAsia="ru-RU"/>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79</w:t>
      </w:r>
      <w:r w:rsidRPr="00212049">
        <w:rPr>
          <w:rFonts w:cs="Times New Roman"/>
          <w:color w:val="000000" w:themeColor="text1"/>
          <w:lang w:eastAsia="ru-RU"/>
        </w:rPr>
        <w:fldChar w:fldCharType="end"/>
      </w:r>
      <w:r w:rsidRPr="00212049">
        <w:rPr>
          <w:rFonts w:cs="Times New Roman"/>
          <w:color w:val="000000" w:themeColor="text1"/>
          <w:lang w:eastAsia="ru-RU"/>
        </w:rPr>
        <w:t xml:space="preserve">) в заголовке раздела «Сообщения»  на начальной странице </w:t>
      </w:r>
      <w:r w:rsidR="00720F0B" w:rsidRPr="00212049">
        <w:rPr>
          <w:rFonts w:cs="Times New Roman"/>
          <w:color w:val="000000" w:themeColor="text1"/>
          <w:lang w:eastAsia="ru-RU"/>
        </w:rPr>
        <w:t>К</w:t>
      </w:r>
      <w:r w:rsidRPr="00212049">
        <w:rPr>
          <w:rFonts w:cs="Times New Roman"/>
          <w:color w:val="000000" w:themeColor="text1"/>
          <w:lang w:eastAsia="ru-RU"/>
        </w:rPr>
        <w:t xml:space="preserve">НП. </w:t>
      </w:r>
      <w:r w:rsidR="00607B4F" w:rsidRPr="00212049">
        <w:rPr>
          <w:rFonts w:cs="Times New Roman"/>
          <w:color w:val="000000" w:themeColor="text1"/>
          <w:lang w:val="kk-KZ" w:eastAsia="ru-RU"/>
        </w:rPr>
        <w:t xml:space="preserve">Система отобразит </w:t>
      </w:r>
      <w:r w:rsidRPr="00212049">
        <w:rPr>
          <w:rFonts w:cs="Times New Roman"/>
          <w:color w:val="000000" w:themeColor="text1"/>
          <w:lang w:eastAsia="ru-RU"/>
        </w:rPr>
        <w:t>страниц</w:t>
      </w:r>
      <w:r w:rsidR="00607B4F" w:rsidRPr="00212049">
        <w:rPr>
          <w:rFonts w:cs="Times New Roman"/>
          <w:color w:val="000000" w:themeColor="text1"/>
          <w:lang w:val="kk-KZ" w:eastAsia="ru-RU"/>
        </w:rPr>
        <w:t>у</w:t>
      </w:r>
      <w:r w:rsidRPr="00212049">
        <w:rPr>
          <w:rFonts w:cs="Times New Roman"/>
          <w:color w:val="000000" w:themeColor="text1"/>
          <w:lang w:eastAsia="ru-RU"/>
        </w:rPr>
        <w:t xml:space="preserve"> «Мои сообщения» со списком всех полученных и отправленных сообщений, состоящ</w:t>
      </w:r>
      <w:r w:rsidR="00607B4F" w:rsidRPr="00212049">
        <w:rPr>
          <w:rFonts w:cs="Times New Roman"/>
          <w:color w:val="000000" w:themeColor="text1"/>
          <w:lang w:val="kk-KZ" w:eastAsia="ru-RU"/>
        </w:rPr>
        <w:t>ую</w:t>
      </w:r>
      <w:r w:rsidRPr="00212049">
        <w:rPr>
          <w:rFonts w:cs="Times New Roman"/>
          <w:color w:val="000000" w:themeColor="text1"/>
          <w:lang w:eastAsia="ru-RU"/>
        </w:rPr>
        <w:t xml:space="preserve"> из вкладок «Полученные» и «Отправленные» (</w:t>
      </w:r>
      <w:r w:rsidRPr="00212049">
        <w:rPr>
          <w:rFonts w:cs="Times New Roman"/>
          <w:color w:val="000000" w:themeColor="text1"/>
          <w:lang w:eastAsia="ru-RU"/>
        </w:rPr>
        <w:fldChar w:fldCharType="begin"/>
      </w:r>
      <w:r w:rsidRPr="00212049">
        <w:rPr>
          <w:rFonts w:cs="Times New Roman"/>
          <w:color w:val="000000" w:themeColor="text1"/>
          <w:lang w:eastAsia="ru-RU"/>
        </w:rPr>
        <w:instrText xml:space="preserve"> REF _Ref58942096 \h  \* MERGEFORMAT </w:instrText>
      </w:r>
      <w:r w:rsidRPr="00212049">
        <w:rPr>
          <w:rFonts w:cs="Times New Roman"/>
          <w:color w:val="000000" w:themeColor="text1"/>
          <w:lang w:eastAsia="ru-RU"/>
        </w:rPr>
      </w:r>
      <w:r w:rsidRPr="00212049">
        <w:rPr>
          <w:rFonts w:cs="Times New Roman"/>
          <w:color w:val="000000" w:themeColor="text1"/>
          <w:lang w:eastAsia="ru-RU"/>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80</w:t>
      </w:r>
      <w:r w:rsidRPr="00212049">
        <w:rPr>
          <w:rFonts w:cs="Times New Roman"/>
          <w:color w:val="000000" w:themeColor="text1"/>
          <w:lang w:eastAsia="ru-RU"/>
        </w:rPr>
        <w:fldChar w:fldCharType="end"/>
      </w:r>
      <w:r w:rsidRPr="00212049">
        <w:rPr>
          <w:rFonts w:cs="Times New Roman"/>
          <w:color w:val="000000" w:themeColor="text1"/>
          <w:lang w:eastAsia="ru-RU"/>
        </w:rPr>
        <w:t>). По умолчанию будет открыта вкладка «Полученные».</w:t>
      </w:r>
    </w:p>
    <w:p w14:paraId="0DBF4352" w14:textId="6D61EFCA" w:rsidR="00730FA2" w:rsidRPr="00212049" w:rsidRDefault="00177B9A" w:rsidP="00BC7F53">
      <w:pPr>
        <w:widowControl w:val="0"/>
        <w:spacing w:line="240" w:lineRule="auto"/>
        <w:ind w:firstLine="0"/>
        <w:jc w:val="center"/>
        <w:rPr>
          <w:rFonts w:cs="Times New Roman"/>
          <w:noProof/>
          <w:color w:val="000000" w:themeColor="text1"/>
          <w:lang w:eastAsia="ru-RU"/>
        </w:rPr>
      </w:pPr>
      <w:r w:rsidRPr="00212049">
        <w:rPr>
          <w:rFonts w:cs="Times New Roman"/>
          <w:noProof/>
          <w:color w:val="000000" w:themeColor="text1"/>
          <w:lang w:eastAsia="ru-RU"/>
        </w:rPr>
        <w:drawing>
          <wp:inline distT="0" distB="0" distL="0" distR="0" wp14:anchorId="545F2AB5" wp14:editId="2D7D1221">
            <wp:extent cx="5939790" cy="4225290"/>
            <wp:effectExtent l="19050" t="19050" r="22860" b="22860"/>
            <wp:docPr id="475" name="Рисунок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09876543456789.jpg"/>
                    <pic:cNvPicPr/>
                  </pic:nvPicPr>
                  <pic:blipFill>
                    <a:blip r:embed="rId129">
                      <a:extLst>
                        <a:ext uri="{28A0092B-C50C-407E-A947-70E740481C1C}">
                          <a14:useLocalDpi xmlns:a14="http://schemas.microsoft.com/office/drawing/2010/main" val="0"/>
                        </a:ext>
                      </a:extLst>
                    </a:blip>
                    <a:stretch>
                      <a:fillRect/>
                    </a:stretch>
                  </pic:blipFill>
                  <pic:spPr>
                    <a:xfrm>
                      <a:off x="0" y="0"/>
                      <a:ext cx="5939790" cy="4225290"/>
                    </a:xfrm>
                    <a:prstGeom prst="rect">
                      <a:avLst/>
                    </a:prstGeom>
                    <a:noFill/>
                    <a:ln>
                      <a:solidFill>
                        <a:schemeClr val="accent1"/>
                      </a:solidFill>
                    </a:ln>
                  </pic:spPr>
                </pic:pic>
              </a:graphicData>
            </a:graphic>
          </wp:inline>
        </w:drawing>
      </w:r>
    </w:p>
    <w:p w14:paraId="7D864EF1" w14:textId="675D07AC" w:rsidR="00730FA2" w:rsidRPr="00212049" w:rsidRDefault="00730FA2" w:rsidP="00730FA2">
      <w:pPr>
        <w:pStyle w:val="aff"/>
        <w:rPr>
          <w:color w:val="000000" w:themeColor="text1"/>
          <w:lang w:val="ru-RU"/>
        </w:rPr>
      </w:pPr>
      <w:bookmarkStart w:id="323" w:name="_Ref58942096"/>
      <w:r w:rsidRPr="00212049">
        <w:rPr>
          <w:color w:val="000000" w:themeColor="text1"/>
        </w:rPr>
        <w:t xml:space="preserve">Рисунок </w:t>
      </w:r>
      <w:r w:rsidRPr="00212049">
        <w:rPr>
          <w:color w:val="000000" w:themeColor="text1"/>
        </w:rPr>
        <w:fldChar w:fldCharType="begin"/>
      </w:r>
      <w:r w:rsidRPr="00212049">
        <w:rPr>
          <w:color w:val="000000" w:themeColor="text1"/>
        </w:rPr>
        <w:instrText xml:space="preserve"> SEQ Рисунок \* ARABIC </w:instrText>
      </w:r>
      <w:r w:rsidRPr="00212049">
        <w:rPr>
          <w:color w:val="000000" w:themeColor="text1"/>
        </w:rPr>
        <w:fldChar w:fldCharType="separate"/>
      </w:r>
      <w:r w:rsidR="001D1126">
        <w:rPr>
          <w:noProof/>
          <w:color w:val="000000" w:themeColor="text1"/>
        </w:rPr>
        <w:t>80</w:t>
      </w:r>
      <w:r w:rsidRPr="00212049">
        <w:rPr>
          <w:color w:val="000000" w:themeColor="text1"/>
        </w:rPr>
        <w:fldChar w:fldCharType="end"/>
      </w:r>
      <w:bookmarkEnd w:id="323"/>
      <w:r w:rsidRPr="00212049">
        <w:rPr>
          <w:color w:val="000000" w:themeColor="text1"/>
          <w:lang w:val="ru-RU"/>
        </w:rPr>
        <w:t xml:space="preserve"> – Страница раздела «Мои сообщения»</w:t>
      </w:r>
    </w:p>
    <w:p w14:paraId="2DB78C1B" w14:textId="77777777" w:rsidR="00730FA2" w:rsidRPr="00212049" w:rsidRDefault="00730FA2" w:rsidP="00730FA2">
      <w:pPr>
        <w:rPr>
          <w:rFonts w:cs="Times New Roman"/>
          <w:color w:val="000000" w:themeColor="text1"/>
          <w:lang w:eastAsia="ru-RU"/>
        </w:rPr>
      </w:pPr>
      <w:r w:rsidRPr="00212049">
        <w:rPr>
          <w:rFonts w:cs="Times New Roman"/>
          <w:color w:val="000000" w:themeColor="text1"/>
          <w:lang w:eastAsia="ru-RU"/>
        </w:rPr>
        <w:t xml:space="preserve">Для просмотра журнала отправленных сообщений, перейдите во вкладку «Отправленные». </w:t>
      </w:r>
    </w:p>
    <w:p w14:paraId="7586A266" w14:textId="706A0E3A" w:rsidR="00730FA2" w:rsidRPr="00212049" w:rsidRDefault="00730FA2" w:rsidP="00730FA2">
      <w:pPr>
        <w:rPr>
          <w:rFonts w:cs="Times New Roman"/>
          <w:color w:val="000000" w:themeColor="text1"/>
          <w:lang w:eastAsia="ru-RU"/>
        </w:rPr>
      </w:pPr>
      <w:r w:rsidRPr="00212049">
        <w:rPr>
          <w:rFonts w:cs="Times New Roman"/>
          <w:color w:val="000000" w:themeColor="text1"/>
          <w:lang w:eastAsia="ru-RU"/>
        </w:rPr>
        <w:t>Для</w:t>
      </w:r>
      <w:r w:rsidR="00607B4F" w:rsidRPr="00212049">
        <w:rPr>
          <w:rFonts w:cs="Times New Roman"/>
          <w:color w:val="000000" w:themeColor="text1"/>
          <w:lang w:val="kk-KZ" w:eastAsia="ru-RU"/>
        </w:rPr>
        <w:t xml:space="preserve"> создания </w:t>
      </w:r>
      <w:r w:rsidRPr="00212049">
        <w:rPr>
          <w:rFonts w:cs="Times New Roman"/>
          <w:color w:val="000000" w:themeColor="text1"/>
          <w:lang w:eastAsia="ru-RU"/>
        </w:rPr>
        <w:t>нового сообщения нажмите на кнопку «Новое сообщение», расположенную в правом верхнем углу страницы «Мои сообщения» (</w:t>
      </w:r>
      <w:r w:rsidR="00FC64A3" w:rsidRPr="00212049">
        <w:rPr>
          <w:rFonts w:cs="Times New Roman"/>
          <w:color w:val="000000" w:themeColor="text1"/>
          <w:lang w:eastAsia="ru-RU"/>
        </w:rPr>
        <w:fldChar w:fldCharType="begin"/>
      </w:r>
      <w:r w:rsidR="00FC64A3" w:rsidRPr="00212049">
        <w:rPr>
          <w:rFonts w:cs="Times New Roman"/>
          <w:color w:val="000000" w:themeColor="text1"/>
          <w:lang w:eastAsia="ru-RU"/>
        </w:rPr>
        <w:instrText xml:space="preserve"> REF _Ref58940325 \h </w:instrText>
      </w:r>
      <w:r w:rsidR="007024F8" w:rsidRPr="00212049">
        <w:rPr>
          <w:rFonts w:cs="Times New Roman"/>
          <w:color w:val="000000" w:themeColor="text1"/>
          <w:lang w:eastAsia="ru-RU"/>
        </w:rPr>
        <w:instrText xml:space="preserve"> \* MERGEFORMAT </w:instrText>
      </w:r>
      <w:r w:rsidR="00FC64A3" w:rsidRPr="00212049">
        <w:rPr>
          <w:rFonts w:cs="Times New Roman"/>
          <w:color w:val="000000" w:themeColor="text1"/>
          <w:lang w:eastAsia="ru-RU"/>
        </w:rPr>
      </w:r>
      <w:r w:rsidR="00FC64A3" w:rsidRPr="00212049">
        <w:rPr>
          <w:rFonts w:cs="Times New Roman"/>
          <w:color w:val="000000" w:themeColor="text1"/>
          <w:lang w:eastAsia="ru-RU"/>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79</w:t>
      </w:r>
      <w:r w:rsidR="00FC64A3" w:rsidRPr="00212049">
        <w:rPr>
          <w:rFonts w:cs="Times New Roman"/>
          <w:color w:val="000000" w:themeColor="text1"/>
          <w:lang w:eastAsia="ru-RU"/>
        </w:rPr>
        <w:fldChar w:fldCharType="end"/>
      </w:r>
      <w:r w:rsidRPr="00212049">
        <w:rPr>
          <w:rFonts w:cs="Times New Roman"/>
          <w:color w:val="000000" w:themeColor="text1"/>
          <w:lang w:eastAsia="ru-RU"/>
        </w:rPr>
        <w:t>). Будет выполнен переход на страницу создания и отправки сообщения (см. раздел «</w:t>
      </w:r>
      <w:hyperlink w:anchor="_Написать_сообщение" w:history="1">
        <w:r w:rsidRPr="00212049">
          <w:rPr>
            <w:rStyle w:val="ad"/>
            <w:rFonts w:cs="Times New Roman"/>
            <w:color w:val="000000" w:themeColor="text1"/>
            <w:lang w:eastAsia="ru-RU"/>
          </w:rPr>
          <w:t>Написать сообщение</w:t>
        </w:r>
      </w:hyperlink>
      <w:r w:rsidRPr="00212049">
        <w:rPr>
          <w:rFonts w:cs="Times New Roman"/>
          <w:color w:val="000000" w:themeColor="text1"/>
          <w:lang w:eastAsia="ru-RU"/>
        </w:rPr>
        <w:t>»).</w:t>
      </w:r>
    </w:p>
    <w:p w14:paraId="491124E8" w14:textId="77777777" w:rsidR="00730FA2" w:rsidRPr="00212049" w:rsidRDefault="00730FA2" w:rsidP="00730FA2">
      <w:pPr>
        <w:pStyle w:val="7"/>
        <w:numPr>
          <w:ilvl w:val="6"/>
          <w:numId w:val="17"/>
        </w:numPr>
        <w:ind w:left="0" w:firstLine="851"/>
        <w:rPr>
          <w:color w:val="000000" w:themeColor="text1"/>
          <w:lang w:val="ru-RU"/>
        </w:rPr>
      </w:pPr>
      <w:r w:rsidRPr="00212049">
        <w:rPr>
          <w:color w:val="000000" w:themeColor="text1"/>
          <w:lang w:val="ru-RU"/>
        </w:rPr>
        <w:t>Просмотр полученного сообщения</w:t>
      </w:r>
    </w:p>
    <w:p w14:paraId="31C1A9E1" w14:textId="1C0858EF" w:rsidR="00730FA2" w:rsidRPr="00212049" w:rsidRDefault="00730FA2" w:rsidP="00730FA2">
      <w:pPr>
        <w:rPr>
          <w:rFonts w:cs="Times New Roman"/>
          <w:color w:val="000000" w:themeColor="text1"/>
          <w:lang w:eastAsia="ru-RU"/>
        </w:rPr>
      </w:pPr>
      <w:r w:rsidRPr="00212049">
        <w:rPr>
          <w:rFonts w:cs="Times New Roman"/>
          <w:color w:val="000000" w:themeColor="text1"/>
          <w:lang w:eastAsia="ru-RU"/>
        </w:rPr>
        <w:t xml:space="preserve">Для ознакомления с содержанием полученного сообщения нажмите </w:t>
      </w:r>
      <w:r w:rsidR="00FC64A3" w:rsidRPr="00212049">
        <w:rPr>
          <w:rFonts w:cs="Times New Roman"/>
          <w:color w:val="000000" w:themeColor="text1"/>
          <w:lang w:eastAsia="ru-RU"/>
        </w:rPr>
        <w:t>на заголовок нужного сообщения</w:t>
      </w:r>
      <w:r w:rsidRPr="00212049">
        <w:rPr>
          <w:rFonts w:cs="Times New Roman"/>
          <w:color w:val="000000" w:themeColor="text1"/>
          <w:lang w:eastAsia="ru-RU"/>
        </w:rPr>
        <w:t>. Откроется полный текст сообщения.</w:t>
      </w:r>
    </w:p>
    <w:p w14:paraId="1067884A" w14:textId="53732436" w:rsidR="00730FA2" w:rsidRPr="00212049" w:rsidRDefault="00E21F23" w:rsidP="003B3630">
      <w:pPr>
        <w:rPr>
          <w:rFonts w:cs="Times New Roman"/>
          <w:noProof/>
          <w:color w:val="000000" w:themeColor="text1"/>
          <w:lang w:eastAsia="ru-RU"/>
        </w:rPr>
      </w:pPr>
      <w:r w:rsidRPr="00212049">
        <w:rPr>
          <w:rFonts w:cs="Times New Roman"/>
          <w:noProof/>
          <w:color w:val="000000" w:themeColor="text1"/>
          <w:lang w:eastAsia="ru-RU"/>
        </w:rPr>
        <w:drawing>
          <wp:anchor distT="0" distB="0" distL="114300" distR="114300" simplePos="0" relativeHeight="251729920" behindDoc="0" locked="0" layoutInCell="1" allowOverlap="1" wp14:anchorId="5087603C" wp14:editId="4727A5F5">
            <wp:simplePos x="0" y="0"/>
            <wp:positionH relativeFrom="page">
              <wp:posOffset>2242185</wp:posOffset>
            </wp:positionH>
            <wp:positionV relativeFrom="paragraph">
              <wp:posOffset>464185</wp:posOffset>
            </wp:positionV>
            <wp:extent cx="3710305" cy="2667000"/>
            <wp:effectExtent l="19050" t="19050" r="23495" b="19050"/>
            <wp:wrapTopAndBottom/>
            <wp:docPr id="429" name="Рисунок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908.jpg"/>
                    <pic:cNvPicPr/>
                  </pic:nvPicPr>
                  <pic:blipFill>
                    <a:blip r:embed="rId130">
                      <a:extLst>
                        <a:ext uri="{28A0092B-C50C-407E-A947-70E740481C1C}">
                          <a14:useLocalDpi xmlns:a14="http://schemas.microsoft.com/office/drawing/2010/main" val="0"/>
                        </a:ext>
                      </a:extLst>
                    </a:blip>
                    <a:stretch>
                      <a:fillRect/>
                    </a:stretch>
                  </pic:blipFill>
                  <pic:spPr>
                    <a:xfrm>
                      <a:off x="0" y="0"/>
                      <a:ext cx="3710305" cy="2667000"/>
                    </a:xfrm>
                    <a:prstGeom prst="rect">
                      <a:avLst/>
                    </a:prstGeom>
                    <a:noFill/>
                    <a:ln>
                      <a:solidFill>
                        <a:schemeClr val="accent1"/>
                      </a:solidFill>
                    </a:ln>
                  </pic:spPr>
                </pic:pic>
              </a:graphicData>
            </a:graphic>
            <wp14:sizeRelH relativeFrom="margin">
              <wp14:pctWidth>0</wp14:pctWidth>
            </wp14:sizeRelH>
            <wp14:sizeRelV relativeFrom="margin">
              <wp14:pctHeight>0</wp14:pctHeight>
            </wp14:sizeRelV>
          </wp:anchor>
        </w:drawing>
      </w:r>
      <w:r w:rsidR="00A722D4" w:rsidRPr="00212049">
        <w:rPr>
          <w:rFonts w:cs="Times New Roman"/>
          <w:color w:val="000000" w:themeColor="text1"/>
          <w:lang w:eastAsia="ru-RU"/>
        </w:rPr>
        <w:t xml:space="preserve">После ознакомления </w:t>
      </w:r>
      <w:r w:rsidR="00730FA2" w:rsidRPr="00212049">
        <w:rPr>
          <w:rFonts w:cs="Times New Roman"/>
          <w:color w:val="000000" w:themeColor="text1"/>
          <w:lang w:eastAsia="ru-RU"/>
        </w:rPr>
        <w:t xml:space="preserve">с содержанием полученного сообщения и перевести его в </w:t>
      </w:r>
      <w:r w:rsidR="00730FA2" w:rsidRPr="00212049">
        <w:rPr>
          <w:rFonts w:cs="Times New Roman"/>
          <w:noProof/>
          <w:color w:val="000000" w:themeColor="text1"/>
          <w:lang w:eastAsia="ru-RU"/>
        </w:rPr>
        <w:t>статус «Прочитано» (</w:t>
      </w:r>
      <w:r w:rsidR="00730FA2" w:rsidRPr="00212049">
        <w:rPr>
          <w:rFonts w:cs="Times New Roman"/>
          <w:noProof/>
          <w:color w:val="000000" w:themeColor="text1"/>
          <w:lang w:eastAsia="ru-RU"/>
        </w:rPr>
        <w:fldChar w:fldCharType="begin"/>
      </w:r>
      <w:r w:rsidR="00730FA2" w:rsidRPr="00212049">
        <w:rPr>
          <w:rFonts w:cs="Times New Roman"/>
          <w:noProof/>
          <w:color w:val="000000" w:themeColor="text1"/>
          <w:lang w:eastAsia="ru-RU"/>
        </w:rPr>
        <w:instrText xml:space="preserve"> REF _Ref59352980 \h  \* MERGEFORMAT </w:instrText>
      </w:r>
      <w:r w:rsidR="00730FA2" w:rsidRPr="00212049">
        <w:rPr>
          <w:rFonts w:cs="Times New Roman"/>
          <w:noProof/>
          <w:color w:val="000000" w:themeColor="text1"/>
          <w:lang w:eastAsia="ru-RU"/>
        </w:rPr>
      </w:r>
      <w:r w:rsidR="00730FA2" w:rsidRPr="00212049">
        <w:rPr>
          <w:rFonts w:cs="Times New Roman"/>
          <w:noProof/>
          <w:color w:val="000000" w:themeColor="text1"/>
          <w:lang w:eastAsia="ru-RU"/>
        </w:rPr>
        <w:fldChar w:fldCharType="separate"/>
      </w:r>
      <w:r w:rsidR="001D1126" w:rsidRPr="001D1126">
        <w:rPr>
          <w:rFonts w:cs="Times New Roman"/>
          <w:noProof/>
          <w:color w:val="000000" w:themeColor="text1"/>
          <w:lang w:eastAsia="ru-RU"/>
        </w:rPr>
        <w:t>Рисунок 81</w:t>
      </w:r>
      <w:r w:rsidR="00730FA2" w:rsidRPr="00212049">
        <w:rPr>
          <w:rFonts w:cs="Times New Roman"/>
          <w:noProof/>
          <w:color w:val="000000" w:themeColor="text1"/>
          <w:lang w:eastAsia="ru-RU"/>
        </w:rPr>
        <w:fldChar w:fldCharType="end"/>
      </w:r>
      <w:r w:rsidR="00730FA2" w:rsidRPr="00212049">
        <w:rPr>
          <w:rFonts w:cs="Times New Roman"/>
          <w:noProof/>
          <w:color w:val="000000" w:themeColor="text1"/>
          <w:lang w:eastAsia="ru-RU"/>
        </w:rPr>
        <w:t xml:space="preserve">). </w:t>
      </w:r>
    </w:p>
    <w:p w14:paraId="6EE44A09" w14:textId="4C5E5D34" w:rsidR="00730FA2" w:rsidRPr="00212049" w:rsidRDefault="00730FA2" w:rsidP="00730FA2">
      <w:pPr>
        <w:pStyle w:val="aff"/>
        <w:rPr>
          <w:color w:val="000000" w:themeColor="text1"/>
          <w:lang w:val="ru-RU" w:eastAsia="ru-RU"/>
        </w:rPr>
      </w:pPr>
      <w:bookmarkStart w:id="324" w:name="_Ref59352980"/>
      <w:r w:rsidRPr="00212049">
        <w:rPr>
          <w:color w:val="000000" w:themeColor="text1"/>
        </w:rPr>
        <w:t xml:space="preserve">Рисунок </w:t>
      </w:r>
      <w:r w:rsidRPr="00212049">
        <w:rPr>
          <w:color w:val="000000" w:themeColor="text1"/>
        </w:rPr>
        <w:fldChar w:fldCharType="begin"/>
      </w:r>
      <w:r w:rsidRPr="00212049">
        <w:rPr>
          <w:color w:val="000000" w:themeColor="text1"/>
        </w:rPr>
        <w:instrText xml:space="preserve"> SEQ Рисунок \* ARABIC </w:instrText>
      </w:r>
      <w:r w:rsidRPr="00212049">
        <w:rPr>
          <w:color w:val="000000" w:themeColor="text1"/>
        </w:rPr>
        <w:fldChar w:fldCharType="separate"/>
      </w:r>
      <w:r w:rsidR="001D1126">
        <w:rPr>
          <w:noProof/>
          <w:color w:val="000000" w:themeColor="text1"/>
        </w:rPr>
        <w:t>81</w:t>
      </w:r>
      <w:r w:rsidRPr="00212049">
        <w:rPr>
          <w:color w:val="000000" w:themeColor="text1"/>
        </w:rPr>
        <w:fldChar w:fldCharType="end"/>
      </w:r>
      <w:bookmarkEnd w:id="324"/>
      <w:r w:rsidRPr="00212049">
        <w:rPr>
          <w:color w:val="000000" w:themeColor="text1"/>
          <w:lang w:val="ru-RU"/>
        </w:rPr>
        <w:t xml:space="preserve"> – Страница просмотра полученного сообщения</w:t>
      </w:r>
    </w:p>
    <w:p w14:paraId="46F91C3A" w14:textId="77777777" w:rsidR="00730FA2" w:rsidRPr="00212049" w:rsidRDefault="00730FA2" w:rsidP="00730FA2">
      <w:pPr>
        <w:pStyle w:val="7"/>
        <w:numPr>
          <w:ilvl w:val="6"/>
          <w:numId w:val="17"/>
        </w:numPr>
        <w:ind w:left="0" w:firstLine="851"/>
        <w:rPr>
          <w:color w:val="000000" w:themeColor="text1"/>
          <w:lang w:val="ru-RU"/>
        </w:rPr>
      </w:pPr>
      <w:r w:rsidRPr="00212049">
        <w:rPr>
          <w:color w:val="000000" w:themeColor="text1"/>
          <w:lang w:val="ru-RU"/>
        </w:rPr>
        <w:t>Просмотр отправленного сообщения</w:t>
      </w:r>
    </w:p>
    <w:p w14:paraId="5DBCB8B5" w14:textId="32F8DEEA" w:rsidR="00730FA2" w:rsidRPr="00212049" w:rsidRDefault="00730FA2" w:rsidP="00730FA2">
      <w:pPr>
        <w:rPr>
          <w:rFonts w:cs="Times New Roman"/>
          <w:color w:val="000000" w:themeColor="text1"/>
          <w:lang w:eastAsia="ru-RU"/>
        </w:rPr>
      </w:pPr>
      <w:r w:rsidRPr="00212049">
        <w:rPr>
          <w:rFonts w:cs="Times New Roman"/>
          <w:color w:val="000000" w:themeColor="text1"/>
          <w:lang w:eastAsia="ru-RU"/>
        </w:rPr>
        <w:t>Для просмотра полного текста отправленного сообщения нажмите на заголовок нужного сообщения (</w:t>
      </w:r>
      <w:r w:rsidRPr="00212049">
        <w:rPr>
          <w:rFonts w:cs="Times New Roman"/>
          <w:color w:val="000000" w:themeColor="text1"/>
          <w:lang w:eastAsia="ru-RU"/>
        </w:rPr>
        <w:fldChar w:fldCharType="begin"/>
      </w:r>
      <w:r w:rsidRPr="00212049">
        <w:rPr>
          <w:rFonts w:cs="Times New Roman"/>
          <w:color w:val="000000" w:themeColor="text1"/>
          <w:lang w:eastAsia="ru-RU"/>
        </w:rPr>
        <w:instrText xml:space="preserve"> REF _Ref59442457 \h  \* MERGEFORMAT </w:instrText>
      </w:r>
      <w:r w:rsidRPr="00212049">
        <w:rPr>
          <w:rFonts w:cs="Times New Roman"/>
          <w:color w:val="000000" w:themeColor="text1"/>
          <w:lang w:eastAsia="ru-RU"/>
        </w:rPr>
      </w:r>
      <w:r w:rsidRPr="00212049">
        <w:rPr>
          <w:rFonts w:cs="Times New Roman"/>
          <w:color w:val="000000" w:themeColor="text1"/>
          <w:lang w:eastAsia="ru-RU"/>
        </w:rPr>
        <w:fldChar w:fldCharType="separate"/>
      </w:r>
      <w:r w:rsidR="001D1126" w:rsidRPr="001D1126">
        <w:rPr>
          <w:rFonts w:cs="Times New Roman"/>
          <w:color w:val="000000" w:themeColor="text1"/>
        </w:rPr>
        <w:t xml:space="preserve">Рисунок </w:t>
      </w:r>
      <w:r w:rsidR="001D1126" w:rsidRPr="001D1126">
        <w:rPr>
          <w:rFonts w:cs="Times New Roman"/>
          <w:noProof/>
          <w:color w:val="000000" w:themeColor="text1"/>
        </w:rPr>
        <w:t>82</w:t>
      </w:r>
      <w:r w:rsidRPr="00212049">
        <w:rPr>
          <w:rFonts w:cs="Times New Roman"/>
          <w:color w:val="000000" w:themeColor="text1"/>
          <w:lang w:eastAsia="ru-RU"/>
        </w:rPr>
        <w:fldChar w:fldCharType="end"/>
      </w:r>
      <w:r w:rsidRPr="00212049">
        <w:rPr>
          <w:rFonts w:cs="Times New Roman"/>
          <w:color w:val="000000" w:themeColor="text1"/>
          <w:lang w:eastAsia="ru-RU"/>
        </w:rPr>
        <w:t>). Откроется полный текст сообщения, как показано на рисунке ниже.</w:t>
      </w:r>
    </w:p>
    <w:p w14:paraId="2C06D737" w14:textId="77777777" w:rsidR="00730FA2" w:rsidRPr="00212049" w:rsidRDefault="00730FA2" w:rsidP="00BC7F53">
      <w:pPr>
        <w:widowControl w:val="0"/>
        <w:spacing w:line="240" w:lineRule="auto"/>
        <w:ind w:firstLine="0"/>
        <w:jc w:val="center"/>
        <w:rPr>
          <w:rFonts w:cs="Times New Roman"/>
          <w:color w:val="000000" w:themeColor="text1"/>
        </w:rPr>
      </w:pPr>
      <w:r w:rsidRPr="00212049">
        <w:rPr>
          <w:rFonts w:cs="Times New Roman"/>
          <w:noProof/>
          <w:color w:val="000000" w:themeColor="text1"/>
          <w:lang w:eastAsia="ru-RU"/>
        </w:rPr>
        <w:drawing>
          <wp:inline distT="0" distB="0" distL="0" distR="0" wp14:anchorId="7BBE5EAB" wp14:editId="48792051">
            <wp:extent cx="5034915" cy="1467844"/>
            <wp:effectExtent l="19050" t="19050" r="13335" b="18415"/>
            <wp:docPr id="430" name="Рисунок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c82c0ad983.jpg"/>
                    <pic:cNvPicPr/>
                  </pic:nvPicPr>
                  <pic:blipFill>
                    <a:blip r:embed="rId131">
                      <a:extLst>
                        <a:ext uri="{28A0092B-C50C-407E-A947-70E740481C1C}">
                          <a14:useLocalDpi xmlns:a14="http://schemas.microsoft.com/office/drawing/2010/main" val="0"/>
                        </a:ext>
                      </a:extLst>
                    </a:blip>
                    <a:stretch>
                      <a:fillRect/>
                    </a:stretch>
                  </pic:blipFill>
                  <pic:spPr>
                    <a:xfrm>
                      <a:off x="0" y="0"/>
                      <a:ext cx="5055285" cy="1473782"/>
                    </a:xfrm>
                    <a:prstGeom prst="rect">
                      <a:avLst/>
                    </a:prstGeom>
                    <a:noFill/>
                    <a:ln>
                      <a:solidFill>
                        <a:schemeClr val="accent1"/>
                      </a:solidFill>
                    </a:ln>
                  </pic:spPr>
                </pic:pic>
              </a:graphicData>
            </a:graphic>
          </wp:inline>
        </w:drawing>
      </w:r>
    </w:p>
    <w:p w14:paraId="040583C4" w14:textId="08E6BA6D" w:rsidR="00927C71" w:rsidRPr="00212049" w:rsidRDefault="00730FA2" w:rsidP="00310355">
      <w:pPr>
        <w:pStyle w:val="aff"/>
        <w:rPr>
          <w:color w:val="000000" w:themeColor="text1"/>
          <w:lang w:val="ru-RU"/>
        </w:rPr>
      </w:pPr>
      <w:bookmarkStart w:id="325" w:name="_Ref59442457"/>
      <w:r w:rsidRPr="00212049">
        <w:rPr>
          <w:color w:val="000000" w:themeColor="text1"/>
        </w:rPr>
        <w:t xml:space="preserve">Рисунок </w:t>
      </w:r>
      <w:r w:rsidRPr="00212049">
        <w:rPr>
          <w:color w:val="000000" w:themeColor="text1"/>
        </w:rPr>
        <w:fldChar w:fldCharType="begin"/>
      </w:r>
      <w:r w:rsidRPr="00212049">
        <w:rPr>
          <w:color w:val="000000" w:themeColor="text1"/>
        </w:rPr>
        <w:instrText xml:space="preserve"> SEQ Рисунок \* ARABIC </w:instrText>
      </w:r>
      <w:r w:rsidRPr="00212049">
        <w:rPr>
          <w:color w:val="000000" w:themeColor="text1"/>
        </w:rPr>
        <w:fldChar w:fldCharType="separate"/>
      </w:r>
      <w:r w:rsidR="001D1126">
        <w:rPr>
          <w:noProof/>
          <w:color w:val="000000" w:themeColor="text1"/>
        </w:rPr>
        <w:t>82</w:t>
      </w:r>
      <w:r w:rsidRPr="00212049">
        <w:rPr>
          <w:color w:val="000000" w:themeColor="text1"/>
        </w:rPr>
        <w:fldChar w:fldCharType="end"/>
      </w:r>
      <w:bookmarkEnd w:id="325"/>
      <w:r w:rsidRPr="00212049">
        <w:rPr>
          <w:color w:val="000000" w:themeColor="text1"/>
          <w:lang w:val="ru-RU"/>
        </w:rPr>
        <w:t xml:space="preserve"> – Страница пр</w:t>
      </w:r>
      <w:r w:rsidR="00310355" w:rsidRPr="00212049">
        <w:rPr>
          <w:color w:val="000000" w:themeColor="text1"/>
          <w:lang w:val="ru-RU"/>
        </w:rPr>
        <w:t>осмотра отправленного сообщения</w:t>
      </w:r>
    </w:p>
    <w:p w14:paraId="6E622FD0" w14:textId="103A979F" w:rsidR="00927C71" w:rsidRPr="00212049" w:rsidRDefault="00927C71" w:rsidP="00927C71">
      <w:pPr>
        <w:pStyle w:val="4"/>
        <w:tabs>
          <w:tab w:val="clear" w:pos="1418"/>
        </w:tabs>
        <w:ind w:left="0" w:firstLine="851"/>
        <w:rPr>
          <w:color w:val="000000" w:themeColor="text1"/>
          <w:lang w:val="ru-RU"/>
        </w:rPr>
      </w:pPr>
      <w:r w:rsidRPr="00212049">
        <w:rPr>
          <w:color w:val="000000" w:themeColor="text1"/>
          <w:lang w:val="ru-RU"/>
        </w:rPr>
        <w:t>Компонент «Реабилитация и банкротство»</w:t>
      </w:r>
    </w:p>
    <w:p w14:paraId="55623BA0" w14:textId="1B8592EC" w:rsidR="00927C71" w:rsidRPr="00212049" w:rsidRDefault="00927C71" w:rsidP="00927C71">
      <w:pPr>
        <w:pStyle w:val="5"/>
        <w:widowControl w:val="0"/>
        <w:tabs>
          <w:tab w:val="left" w:pos="1843"/>
        </w:tabs>
        <w:ind w:left="0" w:firstLine="851"/>
        <w:rPr>
          <w:color w:val="000000" w:themeColor="text1"/>
          <w:lang w:val="ru-RU"/>
        </w:rPr>
      </w:pPr>
      <w:r w:rsidRPr="00212049">
        <w:rPr>
          <w:color w:val="000000" w:themeColor="text1"/>
          <w:lang w:val="ru-RU"/>
        </w:rPr>
        <w:t>Профиль администратора РиБ</w:t>
      </w:r>
    </w:p>
    <w:p w14:paraId="349656AC" w14:textId="3C685B68" w:rsidR="00927C71" w:rsidRPr="008A78DA" w:rsidRDefault="00927C71" w:rsidP="00BC7F53">
      <w:pPr>
        <w:widowControl w:val="0"/>
        <w:rPr>
          <w:color w:val="000000" w:themeColor="text1"/>
          <w:lang w:eastAsia="ru-RU"/>
        </w:rPr>
      </w:pPr>
      <w:r w:rsidRPr="008A78DA">
        <w:rPr>
          <w:rFonts w:cs="Times New Roman"/>
          <w:color w:val="000000" w:themeColor="text1"/>
          <w:lang w:eastAsia="ru-RU"/>
        </w:rPr>
        <w:t>У налогоплательщиков, которые есть в списке администраторов получаемых из модуля «Реабилитация и банкротство» АРМ ОГД после прохождения процесса аутентификации и авторизации Система отобразит в списке доступных профилей-профиль администратор РиБ (</w:t>
      </w:r>
      <w:r w:rsidR="00FC64A3" w:rsidRPr="008A78DA">
        <w:rPr>
          <w:rFonts w:cs="Times New Roman"/>
          <w:color w:val="000000" w:themeColor="text1"/>
          <w:lang w:eastAsia="ru-RU"/>
        </w:rPr>
        <w:fldChar w:fldCharType="begin"/>
      </w:r>
      <w:r w:rsidR="00FC64A3" w:rsidRPr="008A78DA">
        <w:rPr>
          <w:rFonts w:cs="Times New Roman"/>
          <w:color w:val="000000" w:themeColor="text1"/>
          <w:lang w:eastAsia="ru-RU"/>
        </w:rPr>
        <w:instrText xml:space="preserve"> REF _Ref86932011 \h </w:instrText>
      </w:r>
      <w:r w:rsidR="007024F8" w:rsidRPr="008A78DA">
        <w:rPr>
          <w:rFonts w:cs="Times New Roman"/>
          <w:color w:val="000000" w:themeColor="text1"/>
          <w:lang w:eastAsia="ru-RU"/>
        </w:rPr>
        <w:instrText xml:space="preserve"> \* MERGEFORMAT </w:instrText>
      </w:r>
      <w:r w:rsidR="00FC64A3" w:rsidRPr="008A78DA">
        <w:rPr>
          <w:rFonts w:cs="Times New Roman"/>
          <w:color w:val="000000" w:themeColor="text1"/>
          <w:lang w:eastAsia="ru-RU"/>
        </w:rPr>
      </w:r>
      <w:r w:rsidR="00FC64A3" w:rsidRPr="008A78DA">
        <w:rPr>
          <w:rFonts w:cs="Times New Roman"/>
          <w:color w:val="000000" w:themeColor="text1"/>
          <w:lang w:eastAsia="ru-RU"/>
        </w:rPr>
        <w:fldChar w:fldCharType="separate"/>
      </w:r>
      <w:r w:rsidR="001D1126" w:rsidRPr="001D1126">
        <w:rPr>
          <w:rFonts w:cs="Times New Roman"/>
          <w:color w:val="000000" w:themeColor="text1"/>
          <w:lang w:eastAsia="ru-RU"/>
        </w:rPr>
        <w:t>Рисунок 83</w:t>
      </w:r>
      <w:r w:rsidR="00FC64A3" w:rsidRPr="008A78DA">
        <w:rPr>
          <w:rFonts w:cs="Times New Roman"/>
          <w:color w:val="000000" w:themeColor="text1"/>
          <w:lang w:eastAsia="ru-RU"/>
        </w:rPr>
        <w:fldChar w:fldCharType="end"/>
      </w:r>
      <w:r w:rsidRPr="008A78DA">
        <w:rPr>
          <w:rFonts w:cs="Times New Roman"/>
          <w:color w:val="000000" w:themeColor="text1"/>
          <w:lang w:eastAsia="ru-RU"/>
        </w:rPr>
        <w:t>)</w:t>
      </w:r>
      <w:r w:rsidR="0057527F">
        <w:rPr>
          <w:rFonts w:cs="Times New Roman"/>
          <w:color w:val="000000" w:themeColor="text1"/>
          <w:lang w:eastAsia="ru-RU"/>
        </w:rPr>
        <w:t>.</w:t>
      </w:r>
    </w:p>
    <w:p w14:paraId="0687CD65" w14:textId="77777777" w:rsidR="00927C71" w:rsidRPr="00BC7F53" w:rsidRDefault="00927C71" w:rsidP="00BC7F53">
      <w:pPr>
        <w:widowControl w:val="0"/>
        <w:spacing w:line="240" w:lineRule="auto"/>
        <w:ind w:firstLine="0"/>
        <w:jc w:val="center"/>
        <w:rPr>
          <w:rFonts w:cs="Times New Roman"/>
          <w:noProof/>
          <w:color w:val="000000" w:themeColor="text1"/>
          <w:lang w:eastAsia="ru-RU"/>
        </w:rPr>
      </w:pPr>
      <w:r w:rsidRPr="00BC7F53">
        <w:rPr>
          <w:rFonts w:cs="Times New Roman"/>
          <w:noProof/>
          <w:color w:val="000000" w:themeColor="text1"/>
          <w:lang w:eastAsia="ru-RU"/>
        </w:rPr>
        <w:drawing>
          <wp:inline distT="0" distB="0" distL="0" distR="0" wp14:anchorId="49210304" wp14:editId="48E584FA">
            <wp:extent cx="5938885" cy="3248891"/>
            <wp:effectExtent l="19050" t="19050" r="24130" b="2794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5943046" cy="3251167"/>
                    </a:xfrm>
                    <a:prstGeom prst="rect">
                      <a:avLst/>
                    </a:prstGeom>
                    <a:noFill/>
                    <a:ln>
                      <a:solidFill>
                        <a:schemeClr val="accent1"/>
                      </a:solidFill>
                    </a:ln>
                  </pic:spPr>
                </pic:pic>
              </a:graphicData>
            </a:graphic>
          </wp:inline>
        </w:drawing>
      </w:r>
    </w:p>
    <w:p w14:paraId="22DF450E" w14:textId="28364ACF" w:rsidR="00927C71" w:rsidRPr="00212049" w:rsidRDefault="00927C71" w:rsidP="00927C71">
      <w:pPr>
        <w:pStyle w:val="aff"/>
        <w:tabs>
          <w:tab w:val="left" w:pos="0"/>
        </w:tabs>
        <w:rPr>
          <w:szCs w:val="24"/>
        </w:rPr>
      </w:pPr>
      <w:bookmarkStart w:id="326" w:name="_Ref86932011"/>
      <w:r w:rsidRPr="00212049">
        <w:rPr>
          <w:szCs w:val="24"/>
        </w:rPr>
        <w:t xml:space="preserve">Рисунок </w:t>
      </w:r>
      <w:r w:rsidRPr="00212049">
        <w:rPr>
          <w:szCs w:val="24"/>
        </w:rPr>
        <w:fldChar w:fldCharType="begin"/>
      </w:r>
      <w:r w:rsidRPr="00212049">
        <w:rPr>
          <w:szCs w:val="24"/>
        </w:rPr>
        <w:instrText xml:space="preserve"> SEQ Рисунок \* ARABIC </w:instrText>
      </w:r>
      <w:r w:rsidRPr="00212049">
        <w:rPr>
          <w:szCs w:val="24"/>
        </w:rPr>
        <w:fldChar w:fldCharType="separate"/>
      </w:r>
      <w:r w:rsidR="001D1126">
        <w:rPr>
          <w:noProof/>
          <w:szCs w:val="24"/>
        </w:rPr>
        <w:t>83</w:t>
      </w:r>
      <w:r w:rsidRPr="00212049">
        <w:rPr>
          <w:szCs w:val="24"/>
        </w:rPr>
        <w:fldChar w:fldCharType="end"/>
      </w:r>
      <w:bookmarkEnd w:id="326"/>
      <w:r w:rsidRPr="00212049">
        <w:rPr>
          <w:szCs w:val="24"/>
        </w:rPr>
        <w:t xml:space="preserve"> - Страница выбора профиля НП</w:t>
      </w:r>
    </w:p>
    <w:p w14:paraId="6A68E7C0" w14:textId="6FA7A149" w:rsidR="00927C71" w:rsidRPr="008A78DA" w:rsidRDefault="00927C71" w:rsidP="008A78DA">
      <w:pPr>
        <w:rPr>
          <w:color w:val="000000" w:themeColor="text1"/>
          <w:lang w:eastAsia="ru-RU"/>
        </w:rPr>
      </w:pPr>
      <w:r w:rsidRPr="008A78DA">
        <w:rPr>
          <w:rFonts w:cs="Times New Roman"/>
          <w:color w:val="000000" w:themeColor="text1"/>
          <w:lang w:eastAsia="ru-RU"/>
        </w:rPr>
        <w:t xml:space="preserve">В отобразившейся странице кликните левой кнопкой мыши по наименованию профиля администратора РиБ, после чего Система отобразит начальную страницу профиля администратора РиБ в </w:t>
      </w:r>
      <w:r w:rsidR="00D70ADF" w:rsidRPr="008A78DA">
        <w:rPr>
          <w:rFonts w:cs="Times New Roman"/>
          <w:color w:val="000000" w:themeColor="text1"/>
          <w:lang w:eastAsia="ru-RU"/>
        </w:rPr>
        <w:t>КНП</w:t>
      </w:r>
      <w:r w:rsidRPr="008A78DA">
        <w:rPr>
          <w:rFonts w:cs="Times New Roman"/>
          <w:color w:val="000000" w:themeColor="text1"/>
          <w:lang w:eastAsia="ru-RU"/>
        </w:rPr>
        <w:t xml:space="preserve"> (</w:t>
      </w:r>
      <w:r w:rsidR="00FC64A3" w:rsidRPr="008A78DA">
        <w:rPr>
          <w:rFonts w:cs="Times New Roman"/>
          <w:color w:val="000000" w:themeColor="text1"/>
          <w:lang w:eastAsia="ru-RU"/>
        </w:rPr>
        <w:fldChar w:fldCharType="begin"/>
      </w:r>
      <w:r w:rsidR="00FC64A3" w:rsidRPr="008A78DA">
        <w:rPr>
          <w:rFonts w:cs="Times New Roman"/>
          <w:color w:val="000000" w:themeColor="text1"/>
          <w:lang w:eastAsia="ru-RU"/>
        </w:rPr>
        <w:instrText xml:space="preserve"> REF _Ref86933462 \h </w:instrText>
      </w:r>
      <w:r w:rsidR="007024F8" w:rsidRPr="008A78DA">
        <w:rPr>
          <w:rFonts w:cs="Times New Roman"/>
          <w:color w:val="000000" w:themeColor="text1"/>
          <w:lang w:eastAsia="ru-RU"/>
        </w:rPr>
        <w:instrText xml:space="preserve"> \* MERGEFORMAT </w:instrText>
      </w:r>
      <w:r w:rsidR="00FC64A3" w:rsidRPr="008A78DA">
        <w:rPr>
          <w:rFonts w:cs="Times New Roman"/>
          <w:color w:val="000000" w:themeColor="text1"/>
          <w:lang w:eastAsia="ru-RU"/>
        </w:rPr>
      </w:r>
      <w:r w:rsidR="00FC64A3" w:rsidRPr="008A78DA">
        <w:rPr>
          <w:rFonts w:cs="Times New Roman"/>
          <w:color w:val="000000" w:themeColor="text1"/>
          <w:lang w:eastAsia="ru-RU"/>
        </w:rPr>
        <w:fldChar w:fldCharType="separate"/>
      </w:r>
      <w:r w:rsidR="001D1126" w:rsidRPr="001D1126">
        <w:rPr>
          <w:rFonts w:cs="Times New Roman"/>
          <w:color w:val="000000" w:themeColor="text1"/>
          <w:lang w:eastAsia="ru-RU"/>
        </w:rPr>
        <w:t>Рисунок 84</w:t>
      </w:r>
      <w:r w:rsidR="00FC64A3" w:rsidRPr="008A78DA">
        <w:rPr>
          <w:rFonts w:cs="Times New Roman"/>
          <w:color w:val="000000" w:themeColor="text1"/>
          <w:lang w:eastAsia="ru-RU"/>
        </w:rPr>
        <w:fldChar w:fldCharType="end"/>
      </w:r>
      <w:r w:rsidRPr="008A78DA">
        <w:rPr>
          <w:rFonts w:cs="Times New Roman"/>
          <w:color w:val="000000" w:themeColor="text1"/>
          <w:lang w:eastAsia="ru-RU"/>
        </w:rPr>
        <w:t>).</w:t>
      </w:r>
    </w:p>
    <w:p w14:paraId="558F9D65" w14:textId="77777777" w:rsidR="00927C71" w:rsidRPr="00BC7F53" w:rsidRDefault="00927C71" w:rsidP="00BC7F53">
      <w:pPr>
        <w:widowControl w:val="0"/>
        <w:spacing w:line="240" w:lineRule="auto"/>
        <w:ind w:firstLine="0"/>
        <w:jc w:val="center"/>
        <w:rPr>
          <w:rFonts w:cs="Times New Roman"/>
          <w:noProof/>
          <w:color w:val="000000" w:themeColor="text1"/>
          <w:lang w:eastAsia="ru-RU"/>
        </w:rPr>
      </w:pPr>
      <w:r w:rsidRPr="00BC7F53">
        <w:rPr>
          <w:rFonts w:cs="Times New Roman"/>
          <w:noProof/>
          <w:color w:val="000000" w:themeColor="text1"/>
          <w:lang w:eastAsia="ru-RU"/>
        </w:rPr>
        <w:drawing>
          <wp:inline distT="0" distB="0" distL="0" distR="0" wp14:anchorId="74A25741" wp14:editId="2AC05D90">
            <wp:extent cx="5758979" cy="2632364"/>
            <wp:effectExtent l="19050" t="19050" r="13335" b="1587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5764714" cy="2634985"/>
                    </a:xfrm>
                    <a:prstGeom prst="rect">
                      <a:avLst/>
                    </a:prstGeom>
                    <a:noFill/>
                    <a:ln>
                      <a:solidFill>
                        <a:schemeClr val="accent1"/>
                      </a:solidFill>
                    </a:ln>
                  </pic:spPr>
                </pic:pic>
              </a:graphicData>
            </a:graphic>
          </wp:inline>
        </w:drawing>
      </w:r>
    </w:p>
    <w:p w14:paraId="758CAAFC" w14:textId="7DEF28AF" w:rsidR="00927C71" w:rsidRPr="00212049" w:rsidRDefault="00927C71" w:rsidP="005866CE">
      <w:pPr>
        <w:pStyle w:val="aff"/>
        <w:tabs>
          <w:tab w:val="left" w:pos="0"/>
        </w:tabs>
        <w:rPr>
          <w:szCs w:val="24"/>
        </w:rPr>
      </w:pPr>
      <w:bookmarkStart w:id="327" w:name="_Ref86933462"/>
      <w:r w:rsidRPr="00212049">
        <w:rPr>
          <w:szCs w:val="24"/>
        </w:rPr>
        <w:t xml:space="preserve">Рисунок </w:t>
      </w:r>
      <w:r w:rsidRPr="00212049">
        <w:rPr>
          <w:szCs w:val="24"/>
        </w:rPr>
        <w:fldChar w:fldCharType="begin"/>
      </w:r>
      <w:r w:rsidRPr="00212049">
        <w:rPr>
          <w:szCs w:val="24"/>
        </w:rPr>
        <w:instrText xml:space="preserve"> SEQ Рисунок \* ARABIC </w:instrText>
      </w:r>
      <w:r w:rsidRPr="00212049">
        <w:rPr>
          <w:szCs w:val="24"/>
        </w:rPr>
        <w:fldChar w:fldCharType="separate"/>
      </w:r>
      <w:r w:rsidR="001D1126">
        <w:rPr>
          <w:noProof/>
          <w:szCs w:val="24"/>
        </w:rPr>
        <w:t>84</w:t>
      </w:r>
      <w:r w:rsidRPr="00212049">
        <w:rPr>
          <w:szCs w:val="24"/>
        </w:rPr>
        <w:fldChar w:fldCharType="end"/>
      </w:r>
      <w:bookmarkEnd w:id="327"/>
      <w:r w:rsidRPr="00212049">
        <w:rPr>
          <w:szCs w:val="24"/>
        </w:rPr>
        <w:t xml:space="preserve"> - Начальная страница профиля администратора РиБ</w:t>
      </w:r>
    </w:p>
    <w:p w14:paraId="30888B72" w14:textId="77777777" w:rsidR="00927C71" w:rsidRPr="00212049" w:rsidRDefault="00927C71" w:rsidP="00786471">
      <w:pPr>
        <w:pStyle w:val="5"/>
        <w:widowControl w:val="0"/>
        <w:tabs>
          <w:tab w:val="left" w:pos="1843"/>
        </w:tabs>
        <w:ind w:left="0" w:firstLine="851"/>
        <w:rPr>
          <w:color w:val="000000" w:themeColor="text1"/>
          <w:lang w:val="ru-RU"/>
        </w:rPr>
      </w:pPr>
      <w:r w:rsidRPr="00212049">
        <w:rPr>
          <w:color w:val="000000" w:themeColor="text1"/>
          <w:lang w:val="ru-RU"/>
        </w:rPr>
        <w:t xml:space="preserve">Просмотр дела должников и материалов по делу </w:t>
      </w:r>
    </w:p>
    <w:p w14:paraId="015A6A36" w14:textId="32089D5D" w:rsidR="00927C71" w:rsidRPr="008A78DA" w:rsidRDefault="00927C71" w:rsidP="003B7559">
      <w:pPr>
        <w:widowControl w:val="0"/>
        <w:rPr>
          <w:color w:val="000000" w:themeColor="text1"/>
          <w:lang w:eastAsia="ru-RU"/>
        </w:rPr>
      </w:pPr>
      <w:r w:rsidRPr="008A78DA">
        <w:rPr>
          <w:rFonts w:cs="Times New Roman"/>
          <w:color w:val="000000" w:themeColor="text1"/>
          <w:lang w:eastAsia="ru-RU"/>
        </w:rPr>
        <w:t>Для просмотра и отслеживания статусов всех дел по должникам, проходящих процедуру банкротства и (или) реабилитацию в профиле администратора РиБ на панели действий кликните левой кнопкой мыши по ссылке «Дела должников и материалы по делу»</w:t>
      </w:r>
      <w:r w:rsidR="002F4F22" w:rsidRPr="008A78DA">
        <w:rPr>
          <w:rFonts w:cs="Times New Roman"/>
          <w:color w:val="000000" w:themeColor="text1"/>
          <w:lang w:eastAsia="ru-RU"/>
        </w:rPr>
        <w:t xml:space="preserve"> (</w:t>
      </w:r>
      <w:r w:rsidR="002F4F22" w:rsidRPr="008A78DA">
        <w:rPr>
          <w:rFonts w:cs="Times New Roman"/>
          <w:color w:val="000000" w:themeColor="text1"/>
          <w:lang w:eastAsia="ru-RU"/>
        </w:rPr>
        <w:fldChar w:fldCharType="begin"/>
      </w:r>
      <w:r w:rsidR="002F4F22" w:rsidRPr="008A78DA">
        <w:rPr>
          <w:rFonts w:cs="Times New Roman"/>
          <w:color w:val="000000" w:themeColor="text1"/>
          <w:lang w:eastAsia="ru-RU"/>
        </w:rPr>
        <w:instrText xml:space="preserve"> REF _Ref89773305 \h </w:instrText>
      </w:r>
      <w:r w:rsidR="00212049" w:rsidRPr="008A78DA">
        <w:rPr>
          <w:rFonts w:cs="Times New Roman"/>
          <w:color w:val="000000" w:themeColor="text1"/>
          <w:lang w:eastAsia="ru-RU"/>
        </w:rPr>
        <w:instrText xml:space="preserve"> \* MERGEFORMAT </w:instrText>
      </w:r>
      <w:r w:rsidR="002F4F22" w:rsidRPr="008A78DA">
        <w:rPr>
          <w:rFonts w:cs="Times New Roman"/>
          <w:color w:val="000000" w:themeColor="text1"/>
          <w:lang w:eastAsia="ru-RU"/>
        </w:rPr>
      </w:r>
      <w:r w:rsidR="002F4F22" w:rsidRPr="008A78DA">
        <w:rPr>
          <w:rFonts w:cs="Times New Roman"/>
          <w:color w:val="000000" w:themeColor="text1"/>
          <w:lang w:eastAsia="ru-RU"/>
        </w:rPr>
        <w:fldChar w:fldCharType="separate"/>
      </w:r>
      <w:r w:rsidR="001D1126" w:rsidRPr="001D1126">
        <w:rPr>
          <w:rFonts w:cs="Times New Roman"/>
          <w:color w:val="000000" w:themeColor="text1"/>
          <w:lang w:eastAsia="ru-RU"/>
        </w:rPr>
        <w:t>Рисунок 87</w:t>
      </w:r>
      <w:r w:rsidR="002F4F22" w:rsidRPr="008A78DA">
        <w:rPr>
          <w:rFonts w:cs="Times New Roman"/>
          <w:color w:val="000000" w:themeColor="text1"/>
          <w:lang w:eastAsia="ru-RU"/>
        </w:rPr>
        <w:fldChar w:fldCharType="end"/>
      </w:r>
      <w:r w:rsidRPr="008A78DA">
        <w:rPr>
          <w:rFonts w:cs="Times New Roman"/>
          <w:color w:val="000000" w:themeColor="text1"/>
          <w:lang w:eastAsia="ru-RU"/>
        </w:rPr>
        <w:t>) либо на начальной странице кликните левой кнопкой мыши по ссылке «Перейти на страницу должников» (</w:t>
      </w:r>
      <w:r w:rsidR="00FC64A3" w:rsidRPr="008A78DA">
        <w:rPr>
          <w:rFonts w:cs="Times New Roman"/>
          <w:color w:val="000000" w:themeColor="text1"/>
          <w:lang w:eastAsia="ru-RU"/>
        </w:rPr>
        <w:fldChar w:fldCharType="begin"/>
      </w:r>
      <w:r w:rsidR="00FC64A3" w:rsidRPr="008A78DA">
        <w:rPr>
          <w:rFonts w:cs="Times New Roman"/>
          <w:color w:val="000000" w:themeColor="text1"/>
          <w:lang w:eastAsia="ru-RU"/>
        </w:rPr>
        <w:instrText xml:space="preserve"> REF _Ref89770709 \h </w:instrText>
      </w:r>
      <w:r w:rsidR="007024F8" w:rsidRPr="008A78DA">
        <w:rPr>
          <w:rFonts w:cs="Times New Roman"/>
          <w:color w:val="000000" w:themeColor="text1"/>
          <w:lang w:eastAsia="ru-RU"/>
        </w:rPr>
        <w:instrText xml:space="preserve"> \* MERGEFORMAT </w:instrText>
      </w:r>
      <w:r w:rsidR="00FC64A3" w:rsidRPr="008A78DA">
        <w:rPr>
          <w:rFonts w:cs="Times New Roman"/>
          <w:color w:val="000000" w:themeColor="text1"/>
          <w:lang w:eastAsia="ru-RU"/>
        </w:rPr>
      </w:r>
      <w:r w:rsidR="00FC64A3" w:rsidRPr="008A78DA">
        <w:rPr>
          <w:rFonts w:cs="Times New Roman"/>
          <w:color w:val="000000" w:themeColor="text1"/>
          <w:lang w:eastAsia="ru-RU"/>
        </w:rPr>
        <w:fldChar w:fldCharType="separate"/>
      </w:r>
      <w:r w:rsidR="001D1126" w:rsidRPr="001D1126">
        <w:rPr>
          <w:rFonts w:cs="Times New Roman"/>
          <w:color w:val="000000" w:themeColor="text1"/>
          <w:lang w:eastAsia="ru-RU"/>
        </w:rPr>
        <w:t>Рисунок 85</w:t>
      </w:r>
      <w:r w:rsidR="00FC64A3" w:rsidRPr="008A78DA">
        <w:rPr>
          <w:rFonts w:cs="Times New Roman"/>
          <w:color w:val="000000" w:themeColor="text1"/>
          <w:lang w:eastAsia="ru-RU"/>
        </w:rPr>
        <w:fldChar w:fldCharType="end"/>
      </w:r>
      <w:r w:rsidRPr="008A78DA">
        <w:rPr>
          <w:rFonts w:cs="Times New Roman"/>
          <w:color w:val="000000" w:themeColor="text1"/>
          <w:lang w:eastAsia="ru-RU"/>
        </w:rPr>
        <w:t>).</w:t>
      </w:r>
    </w:p>
    <w:p w14:paraId="04A94C46" w14:textId="77777777" w:rsidR="00927C71" w:rsidRPr="00212049" w:rsidRDefault="00927C71" w:rsidP="00D80E63">
      <w:pPr>
        <w:pStyle w:val="afffff0"/>
        <w:tabs>
          <w:tab w:val="left" w:pos="0"/>
        </w:tabs>
        <w:ind w:firstLine="142"/>
        <w:jc w:val="center"/>
        <w:rPr>
          <w:rFonts w:cs="Times New Roman"/>
          <w:szCs w:val="24"/>
        </w:rPr>
      </w:pPr>
      <w:r w:rsidRPr="00212049">
        <w:rPr>
          <w:rFonts w:cs="Times New Roman"/>
          <w:noProof/>
          <w:szCs w:val="24"/>
        </w:rPr>
        <w:drawing>
          <wp:inline distT="0" distB="0" distL="0" distR="0" wp14:anchorId="24E12D22" wp14:editId="6D8D29D8">
            <wp:extent cx="5876925" cy="353060"/>
            <wp:effectExtent l="0" t="0" r="9525" b="889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5876925" cy="353060"/>
                    </a:xfrm>
                    <a:prstGeom prst="rect">
                      <a:avLst/>
                    </a:prstGeom>
                  </pic:spPr>
                </pic:pic>
              </a:graphicData>
            </a:graphic>
          </wp:inline>
        </w:drawing>
      </w:r>
    </w:p>
    <w:p w14:paraId="6DDFC4D0" w14:textId="6B8DC87F" w:rsidR="00927C71" w:rsidRPr="00212049" w:rsidRDefault="00927C71" w:rsidP="00927C71">
      <w:pPr>
        <w:pStyle w:val="aff"/>
        <w:tabs>
          <w:tab w:val="left" w:pos="0"/>
        </w:tabs>
        <w:rPr>
          <w:szCs w:val="24"/>
        </w:rPr>
      </w:pPr>
      <w:bookmarkStart w:id="328" w:name="_Ref89770709"/>
      <w:r w:rsidRPr="00212049">
        <w:rPr>
          <w:szCs w:val="24"/>
        </w:rPr>
        <w:t xml:space="preserve">Рисунок </w:t>
      </w:r>
      <w:r w:rsidRPr="00212049">
        <w:rPr>
          <w:szCs w:val="24"/>
        </w:rPr>
        <w:fldChar w:fldCharType="begin"/>
      </w:r>
      <w:r w:rsidRPr="00212049">
        <w:rPr>
          <w:szCs w:val="24"/>
        </w:rPr>
        <w:instrText xml:space="preserve"> SEQ Рисунок \* ARABIC </w:instrText>
      </w:r>
      <w:r w:rsidRPr="00212049">
        <w:rPr>
          <w:szCs w:val="24"/>
        </w:rPr>
        <w:fldChar w:fldCharType="separate"/>
      </w:r>
      <w:r w:rsidR="001D1126">
        <w:rPr>
          <w:noProof/>
          <w:szCs w:val="24"/>
        </w:rPr>
        <w:t>85</w:t>
      </w:r>
      <w:r w:rsidRPr="00212049">
        <w:rPr>
          <w:szCs w:val="24"/>
        </w:rPr>
        <w:fldChar w:fldCharType="end"/>
      </w:r>
      <w:bookmarkEnd w:id="328"/>
      <w:r w:rsidRPr="00212049">
        <w:rPr>
          <w:szCs w:val="24"/>
        </w:rPr>
        <w:t xml:space="preserve"> - Переход на страницу «Дела должников и материалы» через панель действий</w:t>
      </w:r>
    </w:p>
    <w:p w14:paraId="3C8E4B6B" w14:textId="77777777" w:rsidR="00927C71" w:rsidRPr="00212049" w:rsidRDefault="00927C71" w:rsidP="00D80E63">
      <w:pPr>
        <w:tabs>
          <w:tab w:val="left" w:pos="0"/>
        </w:tabs>
        <w:ind w:firstLine="142"/>
        <w:jc w:val="center"/>
        <w:rPr>
          <w:rFonts w:cs="Times New Roman"/>
          <w:szCs w:val="24"/>
        </w:rPr>
      </w:pPr>
      <w:r w:rsidRPr="00212049">
        <w:rPr>
          <w:rFonts w:cs="Times New Roman"/>
          <w:noProof/>
          <w:szCs w:val="24"/>
          <w:lang w:eastAsia="ru-RU"/>
        </w:rPr>
        <w:drawing>
          <wp:inline distT="0" distB="0" distL="0" distR="0" wp14:anchorId="5B8B4205" wp14:editId="76F5F451">
            <wp:extent cx="5940425" cy="3409315"/>
            <wp:effectExtent l="19050" t="19050" r="22225" b="1968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5940425" cy="3409315"/>
                    </a:xfrm>
                    <a:prstGeom prst="rect">
                      <a:avLst/>
                    </a:prstGeom>
                    <a:noFill/>
                    <a:ln>
                      <a:solidFill>
                        <a:schemeClr val="accent1"/>
                      </a:solidFill>
                    </a:ln>
                  </pic:spPr>
                </pic:pic>
              </a:graphicData>
            </a:graphic>
          </wp:inline>
        </w:drawing>
      </w:r>
    </w:p>
    <w:p w14:paraId="39F01905" w14:textId="1D2FB440" w:rsidR="00927C71" w:rsidRPr="00212049" w:rsidRDefault="00927C71" w:rsidP="00927C71">
      <w:pPr>
        <w:pStyle w:val="aff"/>
        <w:tabs>
          <w:tab w:val="left" w:pos="0"/>
        </w:tabs>
        <w:rPr>
          <w:szCs w:val="24"/>
        </w:rPr>
      </w:pPr>
      <w:r w:rsidRPr="00212049">
        <w:rPr>
          <w:szCs w:val="24"/>
        </w:rPr>
        <w:t xml:space="preserve">Рисунок </w:t>
      </w:r>
      <w:r w:rsidRPr="00212049">
        <w:rPr>
          <w:szCs w:val="24"/>
        </w:rPr>
        <w:fldChar w:fldCharType="begin"/>
      </w:r>
      <w:r w:rsidRPr="00212049">
        <w:rPr>
          <w:szCs w:val="24"/>
        </w:rPr>
        <w:instrText xml:space="preserve"> SEQ Рисунок \* ARABIC </w:instrText>
      </w:r>
      <w:r w:rsidRPr="00212049">
        <w:rPr>
          <w:szCs w:val="24"/>
        </w:rPr>
        <w:fldChar w:fldCharType="separate"/>
      </w:r>
      <w:r w:rsidR="001D1126">
        <w:rPr>
          <w:noProof/>
          <w:szCs w:val="24"/>
        </w:rPr>
        <w:t>86</w:t>
      </w:r>
      <w:r w:rsidRPr="00212049">
        <w:rPr>
          <w:szCs w:val="24"/>
        </w:rPr>
        <w:fldChar w:fldCharType="end"/>
      </w:r>
      <w:r w:rsidRPr="00212049">
        <w:rPr>
          <w:szCs w:val="24"/>
        </w:rPr>
        <w:t xml:space="preserve"> - Переход на страницу «Дела должников и материалы » через начальную страницу</w:t>
      </w:r>
    </w:p>
    <w:p w14:paraId="4AFCA3CA" w14:textId="77777777" w:rsidR="00927C71" w:rsidRPr="00212049" w:rsidRDefault="00927C71" w:rsidP="00D80E63">
      <w:pPr>
        <w:tabs>
          <w:tab w:val="left" w:pos="0"/>
        </w:tabs>
        <w:ind w:firstLine="142"/>
        <w:jc w:val="center"/>
        <w:rPr>
          <w:rFonts w:cs="Times New Roman"/>
          <w:szCs w:val="24"/>
        </w:rPr>
      </w:pPr>
      <w:r w:rsidRPr="00212049">
        <w:rPr>
          <w:rFonts w:cs="Times New Roman"/>
          <w:noProof/>
          <w:szCs w:val="24"/>
          <w:lang w:eastAsia="ru-RU"/>
        </w:rPr>
        <w:drawing>
          <wp:inline distT="0" distB="0" distL="0" distR="0" wp14:anchorId="666C7132" wp14:editId="3402B694">
            <wp:extent cx="5940425" cy="3752850"/>
            <wp:effectExtent l="19050" t="19050" r="22225" b="1905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5940425" cy="3752850"/>
                    </a:xfrm>
                    <a:prstGeom prst="rect">
                      <a:avLst/>
                    </a:prstGeom>
                    <a:noFill/>
                    <a:ln>
                      <a:solidFill>
                        <a:schemeClr val="accent1"/>
                      </a:solidFill>
                    </a:ln>
                  </pic:spPr>
                </pic:pic>
              </a:graphicData>
            </a:graphic>
          </wp:inline>
        </w:drawing>
      </w:r>
    </w:p>
    <w:p w14:paraId="59246774" w14:textId="5758A015" w:rsidR="00927C71" w:rsidRPr="00212049" w:rsidRDefault="00927C71" w:rsidP="00927C71">
      <w:pPr>
        <w:pStyle w:val="aff"/>
        <w:tabs>
          <w:tab w:val="left" w:pos="0"/>
        </w:tabs>
        <w:rPr>
          <w:szCs w:val="24"/>
        </w:rPr>
      </w:pPr>
      <w:bookmarkStart w:id="329" w:name="_Ref89773305"/>
      <w:r w:rsidRPr="00212049">
        <w:rPr>
          <w:szCs w:val="24"/>
        </w:rPr>
        <w:t xml:space="preserve">Рисунок </w:t>
      </w:r>
      <w:r w:rsidRPr="00212049">
        <w:rPr>
          <w:szCs w:val="24"/>
        </w:rPr>
        <w:fldChar w:fldCharType="begin"/>
      </w:r>
      <w:r w:rsidRPr="00212049">
        <w:rPr>
          <w:szCs w:val="24"/>
        </w:rPr>
        <w:instrText xml:space="preserve"> SEQ Рисунок \* ARABIC </w:instrText>
      </w:r>
      <w:r w:rsidRPr="00212049">
        <w:rPr>
          <w:szCs w:val="24"/>
        </w:rPr>
        <w:fldChar w:fldCharType="separate"/>
      </w:r>
      <w:r w:rsidR="001D1126">
        <w:rPr>
          <w:noProof/>
          <w:szCs w:val="24"/>
        </w:rPr>
        <w:t>87</w:t>
      </w:r>
      <w:r w:rsidRPr="00212049">
        <w:rPr>
          <w:szCs w:val="24"/>
        </w:rPr>
        <w:fldChar w:fldCharType="end"/>
      </w:r>
      <w:bookmarkEnd w:id="329"/>
      <w:r w:rsidRPr="00212049">
        <w:rPr>
          <w:szCs w:val="24"/>
        </w:rPr>
        <w:t xml:space="preserve"> – Страница «Дела должников и материалы по делу»</w:t>
      </w:r>
    </w:p>
    <w:p w14:paraId="64A1BCA2" w14:textId="77777777" w:rsidR="00927C71" w:rsidRPr="00212049" w:rsidRDefault="00927C71" w:rsidP="00786471">
      <w:pPr>
        <w:pStyle w:val="5"/>
        <w:widowControl w:val="0"/>
        <w:tabs>
          <w:tab w:val="left" w:pos="1843"/>
        </w:tabs>
        <w:ind w:left="0" w:firstLine="851"/>
      </w:pPr>
      <w:r w:rsidRPr="00212049">
        <w:rPr>
          <w:color w:val="000000" w:themeColor="text1"/>
          <w:lang w:val="ru-RU"/>
        </w:rPr>
        <w:t>Расширенный поиск по делу должника</w:t>
      </w:r>
    </w:p>
    <w:p w14:paraId="2BCE777B" w14:textId="23C5F125" w:rsidR="00927C71" w:rsidRPr="008A78DA" w:rsidRDefault="00927C71" w:rsidP="008A78DA">
      <w:pPr>
        <w:rPr>
          <w:color w:val="000000" w:themeColor="text1"/>
          <w:lang w:eastAsia="ru-RU"/>
        </w:rPr>
      </w:pPr>
      <w:r w:rsidRPr="008A78DA">
        <w:rPr>
          <w:rFonts w:cs="Times New Roman"/>
          <w:color w:val="000000" w:themeColor="text1"/>
          <w:lang w:eastAsia="ru-RU"/>
        </w:rPr>
        <w:t>В профиле администратора РиБ на странице раздела «Дела должников и материалы по делу» предусмотрен расширенный поиск по всем делам администратора РиБ. Для применения параметров расширенного поиска необходимо нажать на ссылку «Расширенный поиск» в строке поля поиск. Поиск производится по «ФИО/Наименованию должника»  в обычном поиске (</w:t>
      </w:r>
      <w:r w:rsidR="00FC64A3" w:rsidRPr="008A78DA">
        <w:rPr>
          <w:rFonts w:cs="Times New Roman"/>
          <w:color w:val="000000" w:themeColor="text1"/>
          <w:lang w:eastAsia="ru-RU"/>
        </w:rPr>
        <w:fldChar w:fldCharType="begin"/>
      </w:r>
      <w:r w:rsidR="00FC64A3" w:rsidRPr="008A78DA">
        <w:rPr>
          <w:rFonts w:cs="Times New Roman"/>
          <w:color w:val="000000" w:themeColor="text1"/>
          <w:lang w:eastAsia="ru-RU"/>
        </w:rPr>
        <w:instrText xml:space="preserve"> REF _Ref89770733 \h </w:instrText>
      </w:r>
      <w:r w:rsidR="007024F8" w:rsidRPr="008A78DA">
        <w:rPr>
          <w:rFonts w:cs="Times New Roman"/>
          <w:color w:val="000000" w:themeColor="text1"/>
          <w:lang w:eastAsia="ru-RU"/>
        </w:rPr>
        <w:instrText xml:space="preserve"> \* MERGEFORMAT </w:instrText>
      </w:r>
      <w:r w:rsidR="00FC64A3" w:rsidRPr="008A78DA">
        <w:rPr>
          <w:rFonts w:cs="Times New Roman"/>
          <w:color w:val="000000" w:themeColor="text1"/>
          <w:lang w:eastAsia="ru-RU"/>
        </w:rPr>
      </w:r>
      <w:r w:rsidR="00FC64A3" w:rsidRPr="008A78DA">
        <w:rPr>
          <w:rFonts w:cs="Times New Roman"/>
          <w:color w:val="000000" w:themeColor="text1"/>
          <w:lang w:eastAsia="ru-RU"/>
        </w:rPr>
        <w:fldChar w:fldCharType="separate"/>
      </w:r>
      <w:r w:rsidR="001D1126" w:rsidRPr="001D1126">
        <w:rPr>
          <w:rFonts w:cs="Times New Roman"/>
          <w:color w:val="000000" w:themeColor="text1"/>
          <w:lang w:eastAsia="ru-RU"/>
        </w:rPr>
        <w:t>Рисунок 88</w:t>
      </w:r>
      <w:r w:rsidR="00FC64A3" w:rsidRPr="008A78DA">
        <w:rPr>
          <w:rFonts w:cs="Times New Roman"/>
          <w:color w:val="000000" w:themeColor="text1"/>
          <w:lang w:eastAsia="ru-RU"/>
        </w:rPr>
        <w:fldChar w:fldCharType="end"/>
      </w:r>
      <w:r w:rsidRPr="008A78DA">
        <w:rPr>
          <w:rFonts w:cs="Times New Roman"/>
          <w:color w:val="000000" w:themeColor="text1"/>
          <w:lang w:eastAsia="ru-RU"/>
        </w:rPr>
        <w:t xml:space="preserve">). </w:t>
      </w:r>
    </w:p>
    <w:p w14:paraId="2ACA815A" w14:textId="77777777" w:rsidR="00927C71" w:rsidRPr="00212049" w:rsidRDefault="00927C71" w:rsidP="00927C71">
      <w:pPr>
        <w:pStyle w:val="aff"/>
        <w:tabs>
          <w:tab w:val="left" w:pos="0"/>
        </w:tabs>
        <w:rPr>
          <w:szCs w:val="24"/>
        </w:rPr>
      </w:pPr>
      <w:r w:rsidRPr="00212049">
        <w:rPr>
          <w:noProof/>
          <w:szCs w:val="24"/>
          <w:lang w:val="ru-RU" w:eastAsia="ru-RU"/>
        </w:rPr>
        <w:drawing>
          <wp:inline distT="0" distB="0" distL="0" distR="0" wp14:anchorId="423A9034" wp14:editId="7783DAB7">
            <wp:extent cx="5940425" cy="2085340"/>
            <wp:effectExtent l="19050" t="19050" r="22225" b="1016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5940425" cy="2085340"/>
                    </a:xfrm>
                    <a:prstGeom prst="rect">
                      <a:avLst/>
                    </a:prstGeom>
                    <a:noFill/>
                    <a:ln>
                      <a:solidFill>
                        <a:schemeClr val="accent1"/>
                      </a:solidFill>
                    </a:ln>
                  </pic:spPr>
                </pic:pic>
              </a:graphicData>
            </a:graphic>
          </wp:inline>
        </w:drawing>
      </w:r>
      <w:r w:rsidRPr="00212049">
        <w:rPr>
          <w:noProof/>
          <w:szCs w:val="24"/>
        </w:rPr>
        <w:t xml:space="preserve"> </w:t>
      </w:r>
    </w:p>
    <w:p w14:paraId="35D1211A" w14:textId="7B0E9B4B" w:rsidR="00927C71" w:rsidRPr="00212049" w:rsidRDefault="00927C71" w:rsidP="00927C71">
      <w:pPr>
        <w:pStyle w:val="aff"/>
        <w:tabs>
          <w:tab w:val="left" w:pos="0"/>
        </w:tabs>
        <w:rPr>
          <w:szCs w:val="24"/>
        </w:rPr>
      </w:pPr>
      <w:bookmarkStart w:id="330" w:name="_Ref89770733"/>
      <w:r w:rsidRPr="00212049">
        <w:rPr>
          <w:szCs w:val="24"/>
        </w:rPr>
        <w:t xml:space="preserve">Рисунок </w:t>
      </w:r>
      <w:r w:rsidRPr="00212049">
        <w:rPr>
          <w:noProof/>
          <w:szCs w:val="24"/>
        </w:rPr>
        <w:fldChar w:fldCharType="begin"/>
      </w:r>
      <w:r w:rsidRPr="00212049">
        <w:rPr>
          <w:noProof/>
          <w:szCs w:val="24"/>
        </w:rPr>
        <w:instrText xml:space="preserve"> SEQ Рисунок \* ARABIC </w:instrText>
      </w:r>
      <w:r w:rsidRPr="00212049">
        <w:rPr>
          <w:noProof/>
          <w:szCs w:val="24"/>
        </w:rPr>
        <w:fldChar w:fldCharType="separate"/>
      </w:r>
      <w:r w:rsidR="001D1126">
        <w:rPr>
          <w:noProof/>
          <w:szCs w:val="24"/>
        </w:rPr>
        <w:t>88</w:t>
      </w:r>
      <w:r w:rsidRPr="00212049">
        <w:rPr>
          <w:noProof/>
          <w:szCs w:val="24"/>
        </w:rPr>
        <w:fldChar w:fldCharType="end"/>
      </w:r>
      <w:bookmarkEnd w:id="330"/>
      <w:r w:rsidRPr="00212049">
        <w:rPr>
          <w:szCs w:val="24"/>
        </w:rPr>
        <w:t xml:space="preserve"> – Расширенный поиск</w:t>
      </w:r>
    </w:p>
    <w:p w14:paraId="32EFC042" w14:textId="3EE21FB0" w:rsidR="00927C71" w:rsidRPr="008A78DA" w:rsidRDefault="00927C71" w:rsidP="008A78DA">
      <w:pPr>
        <w:rPr>
          <w:color w:val="000000" w:themeColor="text1"/>
          <w:lang w:eastAsia="ru-RU"/>
        </w:rPr>
      </w:pPr>
      <w:r w:rsidRPr="008A78DA">
        <w:rPr>
          <w:rFonts w:cs="Times New Roman"/>
          <w:color w:val="000000" w:themeColor="text1"/>
          <w:lang w:eastAsia="ru-RU"/>
        </w:rPr>
        <w:t>После обращения к ссылке «Расширенный поиск» отобразится всплывающее окно с дополнительными параметрами поиска, где можете указать значения в необходимых параметрах, по которым Система будет осуществлять поиск</w:t>
      </w:r>
      <w:r w:rsidR="00D45FD0" w:rsidRPr="008A78DA">
        <w:rPr>
          <w:rFonts w:cs="Times New Roman"/>
          <w:color w:val="000000" w:themeColor="text1"/>
          <w:lang w:eastAsia="ru-RU"/>
        </w:rPr>
        <w:t xml:space="preserve"> (</w:t>
      </w:r>
      <w:r w:rsidR="00D45FD0" w:rsidRPr="008A78DA">
        <w:rPr>
          <w:rFonts w:cs="Times New Roman"/>
          <w:color w:val="000000" w:themeColor="text1"/>
          <w:lang w:eastAsia="ru-RU"/>
        </w:rPr>
        <w:fldChar w:fldCharType="begin"/>
      </w:r>
      <w:r w:rsidR="00D45FD0" w:rsidRPr="008A78DA">
        <w:rPr>
          <w:rFonts w:cs="Times New Roman"/>
          <w:color w:val="000000" w:themeColor="text1"/>
          <w:lang w:eastAsia="ru-RU"/>
        </w:rPr>
        <w:instrText xml:space="preserve"> REF _Ref90982311 \h </w:instrText>
      </w:r>
      <w:r w:rsidR="00212049" w:rsidRPr="008A78DA">
        <w:rPr>
          <w:rFonts w:cs="Times New Roman"/>
          <w:color w:val="000000" w:themeColor="text1"/>
          <w:lang w:eastAsia="ru-RU"/>
        </w:rPr>
        <w:instrText xml:space="preserve"> \* MERGEFORMAT </w:instrText>
      </w:r>
      <w:r w:rsidR="00D45FD0" w:rsidRPr="008A78DA">
        <w:rPr>
          <w:rFonts w:cs="Times New Roman"/>
          <w:color w:val="000000" w:themeColor="text1"/>
          <w:lang w:eastAsia="ru-RU"/>
        </w:rPr>
      </w:r>
      <w:r w:rsidR="00D45FD0" w:rsidRPr="008A78DA">
        <w:rPr>
          <w:rFonts w:cs="Times New Roman"/>
          <w:color w:val="000000" w:themeColor="text1"/>
          <w:lang w:eastAsia="ru-RU"/>
        </w:rPr>
        <w:fldChar w:fldCharType="separate"/>
      </w:r>
      <w:r w:rsidR="001D1126" w:rsidRPr="001D1126">
        <w:rPr>
          <w:rFonts w:cs="Times New Roman"/>
          <w:color w:val="000000" w:themeColor="text1"/>
          <w:lang w:eastAsia="ru-RU"/>
        </w:rPr>
        <w:t>Рисунок 90</w:t>
      </w:r>
      <w:r w:rsidR="00D45FD0" w:rsidRPr="008A78DA">
        <w:rPr>
          <w:rFonts w:cs="Times New Roman"/>
          <w:color w:val="000000" w:themeColor="text1"/>
          <w:lang w:eastAsia="ru-RU"/>
        </w:rPr>
        <w:fldChar w:fldCharType="end"/>
      </w:r>
      <w:r w:rsidR="00D45FD0" w:rsidRPr="008A78DA">
        <w:rPr>
          <w:rFonts w:cs="Times New Roman"/>
          <w:color w:val="000000" w:themeColor="text1"/>
          <w:lang w:eastAsia="ru-RU"/>
        </w:rPr>
        <w:t>)</w:t>
      </w:r>
      <w:r w:rsidRPr="008A78DA">
        <w:rPr>
          <w:rFonts w:cs="Times New Roman"/>
          <w:color w:val="000000" w:themeColor="text1"/>
          <w:lang w:eastAsia="ru-RU"/>
        </w:rPr>
        <w:t>. Далее система отображает результаты поиска в соответствии с введенными данными, в случае если нет совпадений, то система отображает сообщение: «Нет данных».(</w:t>
      </w:r>
      <w:r w:rsidR="00FC64A3" w:rsidRPr="008A78DA">
        <w:rPr>
          <w:rFonts w:cs="Times New Roman"/>
          <w:color w:val="000000" w:themeColor="text1"/>
          <w:lang w:eastAsia="ru-RU"/>
        </w:rPr>
        <w:fldChar w:fldCharType="begin"/>
      </w:r>
      <w:r w:rsidR="00FC64A3" w:rsidRPr="008A78DA">
        <w:rPr>
          <w:rFonts w:cs="Times New Roman"/>
          <w:color w:val="000000" w:themeColor="text1"/>
          <w:lang w:eastAsia="ru-RU"/>
        </w:rPr>
        <w:instrText xml:space="preserve"> REF _Ref86941015 \h </w:instrText>
      </w:r>
      <w:r w:rsidR="007024F8" w:rsidRPr="008A78DA">
        <w:rPr>
          <w:rFonts w:cs="Times New Roman"/>
          <w:color w:val="000000" w:themeColor="text1"/>
          <w:lang w:eastAsia="ru-RU"/>
        </w:rPr>
        <w:instrText xml:space="preserve"> \* MERGEFORMAT </w:instrText>
      </w:r>
      <w:r w:rsidR="00FC64A3" w:rsidRPr="008A78DA">
        <w:rPr>
          <w:rFonts w:cs="Times New Roman"/>
          <w:color w:val="000000" w:themeColor="text1"/>
          <w:lang w:eastAsia="ru-RU"/>
        </w:rPr>
      </w:r>
      <w:r w:rsidR="00FC64A3" w:rsidRPr="008A78DA">
        <w:rPr>
          <w:rFonts w:cs="Times New Roman"/>
          <w:color w:val="000000" w:themeColor="text1"/>
          <w:lang w:eastAsia="ru-RU"/>
        </w:rPr>
        <w:fldChar w:fldCharType="separate"/>
      </w:r>
      <w:r w:rsidR="001D1126" w:rsidRPr="001D1126">
        <w:rPr>
          <w:rFonts w:cs="Times New Roman"/>
          <w:color w:val="000000" w:themeColor="text1"/>
          <w:lang w:eastAsia="ru-RU"/>
        </w:rPr>
        <w:t>Рисунок 89</w:t>
      </w:r>
      <w:r w:rsidR="00FC64A3" w:rsidRPr="008A78DA">
        <w:rPr>
          <w:rFonts w:cs="Times New Roman"/>
          <w:color w:val="000000" w:themeColor="text1"/>
          <w:lang w:eastAsia="ru-RU"/>
        </w:rPr>
        <w:fldChar w:fldCharType="end"/>
      </w:r>
      <w:r w:rsidRPr="008A78DA">
        <w:rPr>
          <w:rFonts w:cs="Times New Roman"/>
          <w:color w:val="000000" w:themeColor="text1"/>
          <w:lang w:eastAsia="ru-RU"/>
        </w:rPr>
        <w:t>)</w:t>
      </w:r>
      <w:r w:rsidR="0057527F">
        <w:rPr>
          <w:rFonts w:cs="Times New Roman"/>
          <w:color w:val="000000" w:themeColor="text1"/>
          <w:lang w:eastAsia="ru-RU"/>
        </w:rPr>
        <w:t>.</w:t>
      </w:r>
    </w:p>
    <w:p w14:paraId="0E1C3366" w14:textId="668E45A3" w:rsidR="00927C71" w:rsidRPr="00212049" w:rsidRDefault="00927C71" w:rsidP="003B7559">
      <w:pPr>
        <w:tabs>
          <w:tab w:val="left" w:pos="0"/>
        </w:tabs>
        <w:ind w:firstLine="0"/>
        <w:jc w:val="center"/>
        <w:rPr>
          <w:rFonts w:cs="Times New Roman"/>
          <w:szCs w:val="24"/>
        </w:rPr>
      </w:pPr>
      <w:r w:rsidRPr="00212049">
        <w:rPr>
          <w:rFonts w:cs="Times New Roman"/>
          <w:noProof/>
          <w:lang w:eastAsia="ru-RU"/>
        </w:rPr>
        <w:drawing>
          <wp:inline distT="0" distB="0" distL="0" distR="0" wp14:anchorId="3062238D" wp14:editId="3FD6B114">
            <wp:extent cx="5253990" cy="2380416"/>
            <wp:effectExtent l="0" t="0" r="3810" b="1270"/>
            <wp:docPr id="29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5259149" cy="2382753"/>
                    </a:xfrm>
                    <a:prstGeom prst="rect">
                      <a:avLst/>
                    </a:prstGeom>
                  </pic:spPr>
                </pic:pic>
              </a:graphicData>
            </a:graphic>
          </wp:inline>
        </w:drawing>
      </w:r>
    </w:p>
    <w:p w14:paraId="6AEC8BC5" w14:textId="49A80582" w:rsidR="00927C71" w:rsidRPr="00212049" w:rsidRDefault="00927C71" w:rsidP="00927C71">
      <w:pPr>
        <w:pStyle w:val="aff"/>
        <w:tabs>
          <w:tab w:val="left" w:pos="0"/>
        </w:tabs>
        <w:rPr>
          <w:szCs w:val="24"/>
        </w:rPr>
      </w:pPr>
      <w:bookmarkStart w:id="331" w:name="_Ref86941015"/>
      <w:r w:rsidRPr="00212049">
        <w:rPr>
          <w:szCs w:val="24"/>
        </w:rPr>
        <w:t xml:space="preserve">Рисунок </w:t>
      </w:r>
      <w:r w:rsidRPr="00212049">
        <w:rPr>
          <w:szCs w:val="24"/>
        </w:rPr>
        <w:fldChar w:fldCharType="begin"/>
      </w:r>
      <w:r w:rsidRPr="00212049">
        <w:rPr>
          <w:szCs w:val="24"/>
        </w:rPr>
        <w:instrText xml:space="preserve"> SEQ Рисунок \* ARABIC </w:instrText>
      </w:r>
      <w:r w:rsidRPr="00212049">
        <w:rPr>
          <w:szCs w:val="24"/>
        </w:rPr>
        <w:fldChar w:fldCharType="separate"/>
      </w:r>
      <w:r w:rsidR="001D1126">
        <w:rPr>
          <w:noProof/>
          <w:szCs w:val="24"/>
        </w:rPr>
        <w:t>89</w:t>
      </w:r>
      <w:r w:rsidRPr="00212049">
        <w:rPr>
          <w:szCs w:val="24"/>
        </w:rPr>
        <w:fldChar w:fldCharType="end"/>
      </w:r>
      <w:bookmarkEnd w:id="331"/>
      <w:r w:rsidRPr="00212049">
        <w:rPr>
          <w:szCs w:val="24"/>
        </w:rPr>
        <w:t xml:space="preserve"> – Результаты расширенного поиска дела должника «Нет данных» на странице «Дела должников и материалы по делу»</w:t>
      </w:r>
    </w:p>
    <w:p w14:paraId="0FBAFBDB" w14:textId="77777777" w:rsidR="00927C71" w:rsidRPr="00212049" w:rsidRDefault="00927C71" w:rsidP="00D80E63">
      <w:pPr>
        <w:tabs>
          <w:tab w:val="left" w:pos="0"/>
        </w:tabs>
        <w:ind w:firstLine="0"/>
        <w:jc w:val="center"/>
        <w:rPr>
          <w:rFonts w:cs="Times New Roman"/>
          <w:szCs w:val="24"/>
        </w:rPr>
      </w:pPr>
      <w:r w:rsidRPr="00212049">
        <w:rPr>
          <w:rFonts w:cs="Times New Roman"/>
          <w:noProof/>
          <w:szCs w:val="24"/>
          <w:lang w:eastAsia="ru-RU"/>
        </w:rPr>
        <w:drawing>
          <wp:inline distT="0" distB="0" distL="0" distR="0" wp14:anchorId="0F9960F8" wp14:editId="0A29D301">
            <wp:extent cx="5940425" cy="2886075"/>
            <wp:effectExtent l="0" t="0" r="3175"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5940425" cy="2886075"/>
                    </a:xfrm>
                    <a:prstGeom prst="rect">
                      <a:avLst/>
                    </a:prstGeom>
                  </pic:spPr>
                </pic:pic>
              </a:graphicData>
            </a:graphic>
          </wp:inline>
        </w:drawing>
      </w:r>
    </w:p>
    <w:p w14:paraId="135CBAA2" w14:textId="5F15ECF0" w:rsidR="00927C71" w:rsidRPr="00212049" w:rsidRDefault="00927C71" w:rsidP="00927C71">
      <w:pPr>
        <w:pStyle w:val="aff"/>
        <w:tabs>
          <w:tab w:val="left" w:pos="0"/>
        </w:tabs>
        <w:rPr>
          <w:szCs w:val="24"/>
        </w:rPr>
      </w:pPr>
      <w:bookmarkStart w:id="332" w:name="_Ref90982311"/>
      <w:r w:rsidRPr="00212049">
        <w:rPr>
          <w:szCs w:val="24"/>
        </w:rPr>
        <w:t xml:space="preserve">Рисунок </w:t>
      </w:r>
      <w:r w:rsidRPr="00212049">
        <w:rPr>
          <w:szCs w:val="24"/>
        </w:rPr>
        <w:fldChar w:fldCharType="begin"/>
      </w:r>
      <w:r w:rsidRPr="00212049">
        <w:rPr>
          <w:szCs w:val="24"/>
        </w:rPr>
        <w:instrText xml:space="preserve"> SEQ Рисунок \* ARABIC </w:instrText>
      </w:r>
      <w:r w:rsidRPr="00212049">
        <w:rPr>
          <w:szCs w:val="24"/>
        </w:rPr>
        <w:fldChar w:fldCharType="separate"/>
      </w:r>
      <w:r w:rsidR="001D1126">
        <w:rPr>
          <w:noProof/>
          <w:szCs w:val="24"/>
        </w:rPr>
        <w:t>90</w:t>
      </w:r>
      <w:r w:rsidRPr="00212049">
        <w:rPr>
          <w:szCs w:val="24"/>
        </w:rPr>
        <w:fldChar w:fldCharType="end"/>
      </w:r>
      <w:bookmarkEnd w:id="332"/>
      <w:r w:rsidRPr="00212049">
        <w:rPr>
          <w:szCs w:val="24"/>
        </w:rPr>
        <w:t xml:space="preserve"> – Результаты расширенного поиска на странице «Дела должников и материалы по делу»</w:t>
      </w:r>
    </w:p>
    <w:p w14:paraId="6770838F" w14:textId="77777777" w:rsidR="00927C71" w:rsidRPr="00212049" w:rsidRDefault="00927C71" w:rsidP="00786471">
      <w:pPr>
        <w:pStyle w:val="5"/>
        <w:widowControl w:val="0"/>
        <w:tabs>
          <w:tab w:val="left" w:pos="1843"/>
        </w:tabs>
        <w:ind w:left="0" w:firstLine="851"/>
        <w:rPr>
          <w:color w:val="000000" w:themeColor="text1"/>
          <w:lang w:val="ru-RU"/>
        </w:rPr>
      </w:pPr>
      <w:r w:rsidRPr="00212049">
        <w:rPr>
          <w:color w:val="000000" w:themeColor="text1"/>
          <w:lang w:val="ru-RU"/>
        </w:rPr>
        <w:t xml:space="preserve">Просмотр карточки дела должника </w:t>
      </w:r>
    </w:p>
    <w:p w14:paraId="6273F351" w14:textId="77777777" w:rsidR="00927C71" w:rsidRPr="008A78DA" w:rsidRDefault="00927C71" w:rsidP="008A78DA">
      <w:pPr>
        <w:rPr>
          <w:color w:val="000000" w:themeColor="text1"/>
          <w:lang w:eastAsia="ru-RU"/>
        </w:rPr>
      </w:pPr>
      <w:r w:rsidRPr="008A78DA">
        <w:rPr>
          <w:rFonts w:cs="Times New Roman"/>
          <w:color w:val="000000" w:themeColor="text1"/>
          <w:lang w:eastAsia="ru-RU"/>
        </w:rPr>
        <w:t xml:space="preserve">Для просмотра карточки должника, администратору РиБ необходимо выбрать запись из списка в разделе «Дела должников и материалы по делу», после выбора записи система отображает форму просмотра карточки дело должника и администратор РиБ может с ней ознакомиться. </w:t>
      </w:r>
    </w:p>
    <w:p w14:paraId="154A599F" w14:textId="77777777" w:rsidR="00927C71" w:rsidRPr="008A78DA" w:rsidRDefault="00927C71" w:rsidP="008A78DA">
      <w:pPr>
        <w:rPr>
          <w:color w:val="000000" w:themeColor="text1"/>
          <w:lang w:eastAsia="ru-RU"/>
        </w:rPr>
      </w:pPr>
      <w:r w:rsidRPr="008A78DA">
        <w:rPr>
          <w:rFonts w:cs="Times New Roman"/>
          <w:color w:val="000000" w:themeColor="text1"/>
          <w:lang w:eastAsia="ru-RU"/>
        </w:rPr>
        <w:t>Страница карточки дела должника поделена на 4 вкладки, именуемые как:</w:t>
      </w:r>
    </w:p>
    <w:p w14:paraId="605CF184" w14:textId="57F7C199" w:rsidR="00927C71" w:rsidRPr="008A78DA" w:rsidRDefault="00927C71" w:rsidP="008A78DA">
      <w:pPr>
        <w:rPr>
          <w:color w:val="000000" w:themeColor="text1"/>
          <w:lang w:eastAsia="ru-RU"/>
        </w:rPr>
      </w:pPr>
      <w:r w:rsidRPr="008A78DA">
        <w:rPr>
          <w:rFonts w:cs="Times New Roman"/>
          <w:color w:val="000000" w:themeColor="text1"/>
          <w:lang w:eastAsia="ru-RU"/>
        </w:rPr>
        <w:t>Статусы дела – в данной вкладке располагаются все статусы в рамках текущего дела</w:t>
      </w:r>
      <w:r w:rsidR="00D56DD7" w:rsidRPr="008A78DA">
        <w:rPr>
          <w:rFonts w:cs="Times New Roman"/>
          <w:color w:val="000000" w:themeColor="text1"/>
          <w:lang w:eastAsia="ru-RU"/>
        </w:rPr>
        <w:t xml:space="preserve"> (</w:t>
      </w:r>
      <w:r w:rsidR="00D56DD7" w:rsidRPr="008A78DA">
        <w:rPr>
          <w:rFonts w:cs="Times New Roman"/>
          <w:color w:val="000000" w:themeColor="text1"/>
          <w:lang w:eastAsia="ru-RU"/>
        </w:rPr>
        <w:fldChar w:fldCharType="begin"/>
      </w:r>
      <w:r w:rsidR="00D56DD7" w:rsidRPr="008A78DA">
        <w:rPr>
          <w:rFonts w:cs="Times New Roman"/>
          <w:color w:val="000000" w:themeColor="text1"/>
          <w:lang w:eastAsia="ru-RU"/>
        </w:rPr>
        <w:instrText xml:space="preserve"> REF _Ref91078255 \h </w:instrText>
      </w:r>
      <w:r w:rsidR="0057527F">
        <w:rPr>
          <w:rFonts w:cs="Times New Roman"/>
          <w:color w:val="000000" w:themeColor="text1"/>
          <w:lang w:eastAsia="ru-RU"/>
        </w:rPr>
        <w:instrText xml:space="preserve"> \* MERGEFORMAT </w:instrText>
      </w:r>
      <w:r w:rsidR="00D56DD7" w:rsidRPr="008A78DA">
        <w:rPr>
          <w:rFonts w:cs="Times New Roman"/>
          <w:color w:val="000000" w:themeColor="text1"/>
          <w:lang w:eastAsia="ru-RU"/>
        </w:rPr>
      </w:r>
      <w:r w:rsidR="00D56DD7" w:rsidRPr="008A78DA">
        <w:rPr>
          <w:rFonts w:cs="Times New Roman"/>
          <w:color w:val="000000" w:themeColor="text1"/>
          <w:lang w:eastAsia="ru-RU"/>
        </w:rPr>
        <w:fldChar w:fldCharType="separate"/>
      </w:r>
      <w:r w:rsidR="001D1126" w:rsidRPr="001D1126">
        <w:rPr>
          <w:rFonts w:cs="Times New Roman"/>
          <w:color w:val="000000" w:themeColor="text1"/>
          <w:lang w:eastAsia="ru-RU"/>
        </w:rPr>
        <w:t>Рисунок 91</w:t>
      </w:r>
      <w:r w:rsidR="00D56DD7" w:rsidRPr="008A78DA">
        <w:rPr>
          <w:rFonts w:cs="Times New Roman"/>
          <w:color w:val="000000" w:themeColor="text1"/>
          <w:lang w:eastAsia="ru-RU"/>
        </w:rPr>
        <w:fldChar w:fldCharType="end"/>
      </w:r>
      <w:r w:rsidR="00D56DD7" w:rsidRPr="008A78DA">
        <w:rPr>
          <w:rFonts w:cs="Times New Roman"/>
          <w:color w:val="000000" w:themeColor="text1"/>
          <w:lang w:eastAsia="ru-RU"/>
        </w:rPr>
        <w:t>)</w:t>
      </w:r>
      <w:r w:rsidRPr="008A78DA">
        <w:rPr>
          <w:rFonts w:cs="Times New Roman"/>
          <w:color w:val="000000" w:themeColor="text1"/>
          <w:lang w:eastAsia="ru-RU"/>
        </w:rPr>
        <w:t>;</w:t>
      </w:r>
    </w:p>
    <w:p w14:paraId="68AA3D1A" w14:textId="604D51F2" w:rsidR="00927C71" w:rsidRPr="008A78DA" w:rsidRDefault="00927C71" w:rsidP="008A78DA">
      <w:pPr>
        <w:rPr>
          <w:color w:val="000000" w:themeColor="text1"/>
          <w:lang w:eastAsia="ru-RU"/>
        </w:rPr>
      </w:pPr>
      <w:r w:rsidRPr="008A78DA">
        <w:rPr>
          <w:rFonts w:cs="Times New Roman"/>
          <w:color w:val="000000" w:themeColor="text1"/>
          <w:lang w:eastAsia="ru-RU"/>
        </w:rPr>
        <w:t>Должностные лица – в данной вкладке располагаются руководители, ответственный работник по работе с бюджетом, уполномоченное лицо и учредители текущего должника с категорией «Юридическое лицо»</w:t>
      </w:r>
      <w:r w:rsidR="001806F5" w:rsidRPr="008A78DA">
        <w:rPr>
          <w:rFonts w:cs="Times New Roman"/>
          <w:color w:val="000000" w:themeColor="text1"/>
          <w:lang w:eastAsia="ru-RU"/>
        </w:rPr>
        <w:t xml:space="preserve"> (</w:t>
      </w:r>
      <w:r w:rsidR="001806F5" w:rsidRPr="008A78DA">
        <w:rPr>
          <w:rFonts w:cs="Times New Roman"/>
          <w:color w:val="000000" w:themeColor="text1"/>
          <w:lang w:eastAsia="ru-RU"/>
        </w:rPr>
        <w:fldChar w:fldCharType="begin"/>
      </w:r>
      <w:r w:rsidR="001806F5" w:rsidRPr="008A78DA">
        <w:rPr>
          <w:rFonts w:cs="Times New Roman"/>
          <w:color w:val="000000" w:themeColor="text1"/>
          <w:lang w:eastAsia="ru-RU"/>
        </w:rPr>
        <w:instrText xml:space="preserve"> REF _Ref90973895 \h </w:instrText>
      </w:r>
      <w:r w:rsidR="00083FDE" w:rsidRPr="008A78DA">
        <w:rPr>
          <w:rFonts w:cs="Times New Roman"/>
          <w:color w:val="000000" w:themeColor="text1"/>
          <w:lang w:eastAsia="ru-RU"/>
        </w:rPr>
        <w:instrText xml:space="preserve"> \* MERGEFORMAT </w:instrText>
      </w:r>
      <w:r w:rsidR="001806F5" w:rsidRPr="008A78DA">
        <w:rPr>
          <w:rFonts w:cs="Times New Roman"/>
          <w:color w:val="000000" w:themeColor="text1"/>
          <w:lang w:eastAsia="ru-RU"/>
        </w:rPr>
      </w:r>
      <w:r w:rsidR="001806F5" w:rsidRPr="008A78DA">
        <w:rPr>
          <w:rFonts w:cs="Times New Roman"/>
          <w:color w:val="000000" w:themeColor="text1"/>
          <w:lang w:eastAsia="ru-RU"/>
        </w:rPr>
        <w:fldChar w:fldCharType="separate"/>
      </w:r>
      <w:r w:rsidR="001D1126" w:rsidRPr="001D1126">
        <w:rPr>
          <w:rFonts w:cs="Times New Roman"/>
          <w:color w:val="000000" w:themeColor="text1"/>
          <w:lang w:eastAsia="ru-RU"/>
        </w:rPr>
        <w:t>Рисунок 92</w:t>
      </w:r>
      <w:r w:rsidR="001806F5" w:rsidRPr="008A78DA">
        <w:rPr>
          <w:rFonts w:cs="Times New Roman"/>
          <w:color w:val="000000" w:themeColor="text1"/>
          <w:lang w:eastAsia="ru-RU"/>
        </w:rPr>
        <w:fldChar w:fldCharType="end"/>
      </w:r>
      <w:r w:rsidR="001806F5" w:rsidRPr="008A78DA">
        <w:rPr>
          <w:rFonts w:cs="Times New Roman"/>
          <w:color w:val="000000" w:themeColor="text1"/>
          <w:lang w:eastAsia="ru-RU"/>
        </w:rPr>
        <w:t>)</w:t>
      </w:r>
      <w:r w:rsidRPr="008A78DA">
        <w:rPr>
          <w:rFonts w:cs="Times New Roman"/>
          <w:color w:val="000000" w:themeColor="text1"/>
          <w:lang w:eastAsia="ru-RU"/>
        </w:rPr>
        <w:t>;</w:t>
      </w:r>
    </w:p>
    <w:p w14:paraId="65F6FAB7" w14:textId="3C4539B1" w:rsidR="00927C71" w:rsidRPr="008A78DA" w:rsidRDefault="00927C71" w:rsidP="008A78DA">
      <w:pPr>
        <w:rPr>
          <w:color w:val="000000" w:themeColor="text1"/>
          <w:lang w:eastAsia="ru-RU"/>
        </w:rPr>
      </w:pPr>
      <w:r w:rsidRPr="008A78DA">
        <w:rPr>
          <w:rFonts w:cs="Times New Roman"/>
          <w:color w:val="000000" w:themeColor="text1"/>
          <w:lang w:eastAsia="ru-RU"/>
        </w:rPr>
        <w:t>Материалы по делу – в данной вкладке располагаются документы, которые были созданы администратором РиБ в рамках текущего дела</w:t>
      </w:r>
      <w:r w:rsidR="00551118" w:rsidRPr="008A78DA">
        <w:rPr>
          <w:rFonts w:cs="Times New Roman"/>
          <w:color w:val="000000" w:themeColor="text1"/>
          <w:lang w:eastAsia="ru-RU"/>
        </w:rPr>
        <w:t xml:space="preserve"> (</w:t>
      </w:r>
      <w:r w:rsidR="00551118" w:rsidRPr="008A78DA">
        <w:rPr>
          <w:rFonts w:cs="Times New Roman"/>
          <w:color w:val="000000" w:themeColor="text1"/>
          <w:lang w:eastAsia="ru-RU"/>
        </w:rPr>
        <w:fldChar w:fldCharType="begin"/>
      </w:r>
      <w:r w:rsidR="00551118" w:rsidRPr="008A78DA">
        <w:rPr>
          <w:rFonts w:cs="Times New Roman"/>
          <w:color w:val="000000" w:themeColor="text1"/>
          <w:lang w:eastAsia="ru-RU"/>
        </w:rPr>
        <w:instrText xml:space="preserve"> REF _Ref90973801 \h </w:instrText>
      </w:r>
      <w:r w:rsidR="00083FDE" w:rsidRPr="008A78DA">
        <w:rPr>
          <w:rFonts w:cs="Times New Roman"/>
          <w:color w:val="000000" w:themeColor="text1"/>
          <w:lang w:eastAsia="ru-RU"/>
        </w:rPr>
        <w:instrText xml:space="preserve"> \* MERGEFORMAT </w:instrText>
      </w:r>
      <w:r w:rsidR="00551118" w:rsidRPr="008A78DA">
        <w:rPr>
          <w:rFonts w:cs="Times New Roman"/>
          <w:color w:val="000000" w:themeColor="text1"/>
          <w:lang w:eastAsia="ru-RU"/>
        </w:rPr>
      </w:r>
      <w:r w:rsidR="00551118" w:rsidRPr="008A78DA">
        <w:rPr>
          <w:rFonts w:cs="Times New Roman"/>
          <w:color w:val="000000" w:themeColor="text1"/>
          <w:lang w:eastAsia="ru-RU"/>
        </w:rPr>
        <w:fldChar w:fldCharType="separate"/>
      </w:r>
      <w:r w:rsidR="001D1126" w:rsidRPr="001D1126">
        <w:rPr>
          <w:rFonts w:cs="Times New Roman"/>
          <w:color w:val="000000" w:themeColor="text1"/>
          <w:lang w:eastAsia="ru-RU"/>
        </w:rPr>
        <w:t>Рисунок 94</w:t>
      </w:r>
      <w:r w:rsidR="00551118" w:rsidRPr="008A78DA">
        <w:rPr>
          <w:rFonts w:cs="Times New Roman"/>
          <w:color w:val="000000" w:themeColor="text1"/>
          <w:lang w:eastAsia="ru-RU"/>
        </w:rPr>
        <w:fldChar w:fldCharType="end"/>
      </w:r>
      <w:r w:rsidR="00551118" w:rsidRPr="008A78DA">
        <w:rPr>
          <w:rFonts w:cs="Times New Roman"/>
          <w:color w:val="000000" w:themeColor="text1"/>
          <w:lang w:eastAsia="ru-RU"/>
        </w:rPr>
        <w:t>)</w:t>
      </w:r>
      <w:r w:rsidRPr="008A78DA">
        <w:rPr>
          <w:rFonts w:cs="Times New Roman"/>
          <w:color w:val="000000" w:themeColor="text1"/>
          <w:lang w:eastAsia="ru-RU"/>
        </w:rPr>
        <w:t>.</w:t>
      </w:r>
    </w:p>
    <w:p w14:paraId="4EFD2A60" w14:textId="2B5F166A" w:rsidR="00927C71" w:rsidRPr="008A78DA" w:rsidRDefault="00800C77" w:rsidP="008A78DA">
      <w:pPr>
        <w:rPr>
          <w:color w:val="000000" w:themeColor="text1"/>
          <w:lang w:eastAsia="ru-RU"/>
        </w:rPr>
      </w:pPr>
      <w:r w:rsidRPr="008A78DA">
        <w:rPr>
          <w:rFonts w:cs="Times New Roman"/>
          <w:color w:val="000000" w:themeColor="text1"/>
          <w:lang w:eastAsia="ru-RU"/>
        </w:rPr>
        <w:t>А</w:t>
      </w:r>
      <w:r w:rsidR="00927C71" w:rsidRPr="008A78DA">
        <w:rPr>
          <w:rFonts w:cs="Times New Roman"/>
          <w:color w:val="000000" w:themeColor="text1"/>
          <w:lang w:eastAsia="ru-RU"/>
        </w:rPr>
        <w:t>дминистраторы – в данной вкладке располагаются все администраторы текущего дела</w:t>
      </w:r>
      <w:r w:rsidR="001806F5" w:rsidRPr="008A78DA">
        <w:rPr>
          <w:rFonts w:cs="Times New Roman"/>
          <w:color w:val="000000" w:themeColor="text1"/>
          <w:lang w:eastAsia="ru-RU"/>
        </w:rPr>
        <w:t xml:space="preserve"> (</w:t>
      </w:r>
      <w:r w:rsidR="001806F5" w:rsidRPr="008A78DA">
        <w:rPr>
          <w:rFonts w:cs="Times New Roman"/>
          <w:color w:val="000000" w:themeColor="text1"/>
          <w:lang w:eastAsia="ru-RU"/>
        </w:rPr>
        <w:fldChar w:fldCharType="begin"/>
      </w:r>
      <w:r w:rsidR="001806F5" w:rsidRPr="008A78DA">
        <w:rPr>
          <w:rFonts w:cs="Times New Roman"/>
          <w:color w:val="000000" w:themeColor="text1"/>
          <w:lang w:eastAsia="ru-RU"/>
        </w:rPr>
        <w:instrText xml:space="preserve"> REF _Ref90973863 \h </w:instrText>
      </w:r>
      <w:r w:rsidR="00083FDE" w:rsidRPr="008A78DA">
        <w:rPr>
          <w:rFonts w:cs="Times New Roman"/>
          <w:color w:val="000000" w:themeColor="text1"/>
          <w:lang w:eastAsia="ru-RU"/>
        </w:rPr>
        <w:instrText xml:space="preserve"> \* MERGEFORMAT </w:instrText>
      </w:r>
      <w:r w:rsidR="001806F5" w:rsidRPr="008A78DA">
        <w:rPr>
          <w:rFonts w:cs="Times New Roman"/>
          <w:color w:val="000000" w:themeColor="text1"/>
          <w:lang w:eastAsia="ru-RU"/>
        </w:rPr>
      </w:r>
      <w:r w:rsidR="001806F5" w:rsidRPr="008A78DA">
        <w:rPr>
          <w:rFonts w:cs="Times New Roman"/>
          <w:color w:val="000000" w:themeColor="text1"/>
          <w:lang w:eastAsia="ru-RU"/>
        </w:rPr>
        <w:fldChar w:fldCharType="separate"/>
      </w:r>
      <w:r w:rsidR="001D1126" w:rsidRPr="001D1126">
        <w:rPr>
          <w:rFonts w:cs="Times New Roman"/>
          <w:color w:val="000000" w:themeColor="text1"/>
          <w:lang w:eastAsia="ru-RU"/>
        </w:rPr>
        <w:t>Рисунок 93</w:t>
      </w:r>
      <w:r w:rsidR="001806F5" w:rsidRPr="008A78DA">
        <w:rPr>
          <w:rFonts w:cs="Times New Roman"/>
          <w:color w:val="000000" w:themeColor="text1"/>
          <w:lang w:eastAsia="ru-RU"/>
        </w:rPr>
        <w:fldChar w:fldCharType="end"/>
      </w:r>
      <w:r w:rsidR="001806F5" w:rsidRPr="008A78DA">
        <w:rPr>
          <w:rFonts w:cs="Times New Roman"/>
          <w:color w:val="000000" w:themeColor="text1"/>
          <w:lang w:eastAsia="ru-RU"/>
        </w:rPr>
        <w:t>)</w:t>
      </w:r>
      <w:r w:rsidR="00927C71" w:rsidRPr="008A78DA">
        <w:rPr>
          <w:rFonts w:cs="Times New Roman"/>
          <w:color w:val="000000" w:themeColor="text1"/>
          <w:lang w:eastAsia="ru-RU"/>
        </w:rPr>
        <w:t>.</w:t>
      </w:r>
    </w:p>
    <w:p w14:paraId="614F944B" w14:textId="77777777" w:rsidR="00927C71" w:rsidRPr="00212049" w:rsidRDefault="00927C71" w:rsidP="00927C71">
      <w:pPr>
        <w:pStyle w:val="afffff4"/>
        <w:tabs>
          <w:tab w:val="left" w:pos="0"/>
        </w:tabs>
        <w:ind w:firstLine="0"/>
      </w:pPr>
      <w:r w:rsidRPr="00212049">
        <w:rPr>
          <w:noProof/>
          <w:lang w:eastAsia="ru-RU"/>
        </w:rPr>
        <w:drawing>
          <wp:inline distT="0" distB="0" distL="0" distR="0" wp14:anchorId="019076BA" wp14:editId="1E277B3D">
            <wp:extent cx="6096000" cy="3954145"/>
            <wp:effectExtent l="0" t="0" r="0" b="825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6096000" cy="3954145"/>
                    </a:xfrm>
                    <a:prstGeom prst="rect">
                      <a:avLst/>
                    </a:prstGeom>
                  </pic:spPr>
                </pic:pic>
              </a:graphicData>
            </a:graphic>
          </wp:inline>
        </w:drawing>
      </w:r>
    </w:p>
    <w:p w14:paraId="44F8DEE8" w14:textId="10432ABC" w:rsidR="00927C71" w:rsidRPr="008D471D" w:rsidRDefault="00927C71" w:rsidP="00927C71">
      <w:pPr>
        <w:pStyle w:val="aff"/>
        <w:tabs>
          <w:tab w:val="left" w:pos="0"/>
        </w:tabs>
        <w:rPr>
          <w:szCs w:val="24"/>
          <w:lang w:val="ru-RU"/>
        </w:rPr>
      </w:pPr>
      <w:bookmarkStart w:id="333" w:name="_Ref91078255"/>
      <w:r w:rsidRPr="00212049">
        <w:rPr>
          <w:szCs w:val="24"/>
        </w:rPr>
        <w:t xml:space="preserve">Рисунок </w:t>
      </w:r>
      <w:r w:rsidRPr="00212049">
        <w:rPr>
          <w:szCs w:val="24"/>
        </w:rPr>
        <w:fldChar w:fldCharType="begin"/>
      </w:r>
      <w:r w:rsidRPr="00212049">
        <w:rPr>
          <w:szCs w:val="24"/>
        </w:rPr>
        <w:instrText xml:space="preserve"> SEQ Рисунок \* ARABIC </w:instrText>
      </w:r>
      <w:r w:rsidRPr="00212049">
        <w:rPr>
          <w:szCs w:val="24"/>
        </w:rPr>
        <w:fldChar w:fldCharType="separate"/>
      </w:r>
      <w:r w:rsidR="001D1126">
        <w:rPr>
          <w:noProof/>
          <w:szCs w:val="24"/>
        </w:rPr>
        <w:t>91</w:t>
      </w:r>
      <w:r w:rsidRPr="00212049">
        <w:rPr>
          <w:szCs w:val="24"/>
        </w:rPr>
        <w:fldChar w:fldCharType="end"/>
      </w:r>
      <w:bookmarkEnd w:id="333"/>
      <w:r w:rsidRPr="00212049">
        <w:rPr>
          <w:szCs w:val="24"/>
        </w:rPr>
        <w:t xml:space="preserve"> – Карточка должника с открытой вкладкой «Статусы дела»</w:t>
      </w:r>
      <w:r w:rsidR="00D56DD7">
        <w:rPr>
          <w:szCs w:val="24"/>
          <w:lang w:val="ru-RU"/>
        </w:rPr>
        <w:t>.</w:t>
      </w:r>
    </w:p>
    <w:p w14:paraId="1A8C4612" w14:textId="77777777" w:rsidR="00927C71" w:rsidRPr="00212049" w:rsidRDefault="00927C71" w:rsidP="00D80E63">
      <w:pPr>
        <w:tabs>
          <w:tab w:val="left" w:pos="0"/>
        </w:tabs>
        <w:ind w:firstLine="0"/>
        <w:jc w:val="center"/>
        <w:rPr>
          <w:rFonts w:cs="Times New Roman"/>
          <w:szCs w:val="24"/>
        </w:rPr>
      </w:pPr>
      <w:r w:rsidRPr="00212049">
        <w:rPr>
          <w:rFonts w:cs="Times New Roman"/>
          <w:noProof/>
          <w:szCs w:val="24"/>
          <w:lang w:eastAsia="ru-RU"/>
        </w:rPr>
        <w:drawing>
          <wp:inline distT="0" distB="0" distL="0" distR="0" wp14:anchorId="6BAF9971" wp14:editId="4A9E77ED">
            <wp:extent cx="5940425" cy="4138930"/>
            <wp:effectExtent l="0" t="0" r="3175" b="0"/>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5940425" cy="4138930"/>
                    </a:xfrm>
                    <a:prstGeom prst="rect">
                      <a:avLst/>
                    </a:prstGeom>
                  </pic:spPr>
                </pic:pic>
              </a:graphicData>
            </a:graphic>
          </wp:inline>
        </w:drawing>
      </w:r>
    </w:p>
    <w:p w14:paraId="1268E793" w14:textId="5A43E11E" w:rsidR="00927C71" w:rsidRPr="00212049" w:rsidRDefault="00927C71" w:rsidP="001722E9">
      <w:pPr>
        <w:pStyle w:val="aff"/>
        <w:tabs>
          <w:tab w:val="left" w:pos="0"/>
        </w:tabs>
        <w:rPr>
          <w:szCs w:val="24"/>
        </w:rPr>
      </w:pPr>
      <w:bookmarkStart w:id="334" w:name="_Ref90973895"/>
      <w:r w:rsidRPr="00212049">
        <w:rPr>
          <w:szCs w:val="24"/>
        </w:rPr>
        <w:t xml:space="preserve">Рисунок </w:t>
      </w:r>
      <w:r w:rsidRPr="00212049">
        <w:rPr>
          <w:szCs w:val="24"/>
        </w:rPr>
        <w:fldChar w:fldCharType="begin"/>
      </w:r>
      <w:r w:rsidRPr="00212049">
        <w:rPr>
          <w:szCs w:val="24"/>
        </w:rPr>
        <w:instrText xml:space="preserve"> SEQ Рисунок \* ARABIC </w:instrText>
      </w:r>
      <w:r w:rsidRPr="00212049">
        <w:rPr>
          <w:szCs w:val="24"/>
        </w:rPr>
        <w:fldChar w:fldCharType="separate"/>
      </w:r>
      <w:r w:rsidR="001D1126">
        <w:rPr>
          <w:noProof/>
          <w:szCs w:val="24"/>
        </w:rPr>
        <w:t>92</w:t>
      </w:r>
      <w:r w:rsidRPr="00212049">
        <w:rPr>
          <w:szCs w:val="24"/>
        </w:rPr>
        <w:fldChar w:fldCharType="end"/>
      </w:r>
      <w:bookmarkEnd w:id="334"/>
      <w:r w:rsidRPr="00212049">
        <w:rPr>
          <w:szCs w:val="24"/>
        </w:rPr>
        <w:t xml:space="preserve"> – Карточка должника с открытой вкладкой «Должностные лица»</w:t>
      </w:r>
    </w:p>
    <w:p w14:paraId="5D88AD5F" w14:textId="77777777" w:rsidR="00927C71" w:rsidRPr="00212049" w:rsidRDefault="00927C71" w:rsidP="001722E9">
      <w:pPr>
        <w:tabs>
          <w:tab w:val="left" w:pos="0"/>
        </w:tabs>
        <w:ind w:firstLine="0"/>
        <w:jc w:val="center"/>
        <w:rPr>
          <w:rFonts w:cs="Times New Roman"/>
          <w:szCs w:val="24"/>
        </w:rPr>
      </w:pPr>
      <w:r w:rsidRPr="00212049">
        <w:rPr>
          <w:rFonts w:cs="Times New Roman"/>
          <w:noProof/>
          <w:szCs w:val="24"/>
          <w:lang w:eastAsia="ru-RU"/>
        </w:rPr>
        <w:drawing>
          <wp:inline distT="0" distB="0" distL="0" distR="0" wp14:anchorId="3C6BA8AC" wp14:editId="0932A5B4">
            <wp:extent cx="5940425" cy="3340100"/>
            <wp:effectExtent l="0" t="0" r="3175" b="0"/>
            <wp:docPr id="292"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5940425" cy="3340100"/>
                    </a:xfrm>
                    <a:prstGeom prst="rect">
                      <a:avLst/>
                    </a:prstGeom>
                  </pic:spPr>
                </pic:pic>
              </a:graphicData>
            </a:graphic>
          </wp:inline>
        </w:drawing>
      </w:r>
    </w:p>
    <w:p w14:paraId="5F6FED7A" w14:textId="0FCBD30A" w:rsidR="00927C71" w:rsidRPr="00212049" w:rsidRDefault="00927C71" w:rsidP="001722E9">
      <w:pPr>
        <w:pStyle w:val="aff"/>
        <w:tabs>
          <w:tab w:val="left" w:pos="0"/>
        </w:tabs>
        <w:rPr>
          <w:szCs w:val="24"/>
        </w:rPr>
      </w:pPr>
      <w:bookmarkStart w:id="335" w:name="_Ref90973863"/>
      <w:r w:rsidRPr="00212049">
        <w:rPr>
          <w:szCs w:val="24"/>
        </w:rPr>
        <w:t xml:space="preserve">Рисунок </w:t>
      </w:r>
      <w:r w:rsidRPr="00212049">
        <w:rPr>
          <w:szCs w:val="24"/>
        </w:rPr>
        <w:fldChar w:fldCharType="begin"/>
      </w:r>
      <w:r w:rsidRPr="00212049">
        <w:rPr>
          <w:szCs w:val="24"/>
        </w:rPr>
        <w:instrText xml:space="preserve"> SEQ Рисунок \* ARABIC </w:instrText>
      </w:r>
      <w:r w:rsidRPr="00212049">
        <w:rPr>
          <w:szCs w:val="24"/>
        </w:rPr>
        <w:fldChar w:fldCharType="separate"/>
      </w:r>
      <w:r w:rsidR="001D1126">
        <w:rPr>
          <w:noProof/>
          <w:szCs w:val="24"/>
        </w:rPr>
        <w:t>93</w:t>
      </w:r>
      <w:r w:rsidRPr="00212049">
        <w:rPr>
          <w:szCs w:val="24"/>
        </w:rPr>
        <w:fldChar w:fldCharType="end"/>
      </w:r>
      <w:bookmarkEnd w:id="335"/>
      <w:r w:rsidRPr="00212049">
        <w:rPr>
          <w:szCs w:val="24"/>
        </w:rPr>
        <w:t xml:space="preserve"> - Карточка должника с открытой вкладкой «</w:t>
      </w:r>
      <w:r w:rsidRPr="00212049">
        <w:rPr>
          <w:szCs w:val="24"/>
          <w:lang w:val="kk-KZ"/>
        </w:rPr>
        <w:t>Администраторы</w:t>
      </w:r>
      <w:r w:rsidRPr="00212049">
        <w:rPr>
          <w:szCs w:val="24"/>
        </w:rPr>
        <w:t>»</w:t>
      </w:r>
    </w:p>
    <w:p w14:paraId="63F64499" w14:textId="77777777" w:rsidR="00927C71" w:rsidRPr="00212049" w:rsidRDefault="00927C71" w:rsidP="001722E9">
      <w:pPr>
        <w:tabs>
          <w:tab w:val="left" w:pos="0"/>
        </w:tabs>
        <w:ind w:firstLine="0"/>
        <w:jc w:val="center"/>
        <w:rPr>
          <w:rFonts w:cs="Times New Roman"/>
          <w:szCs w:val="24"/>
        </w:rPr>
      </w:pPr>
      <w:r w:rsidRPr="00212049">
        <w:rPr>
          <w:rFonts w:cs="Times New Roman"/>
          <w:noProof/>
          <w:lang w:eastAsia="ru-RU"/>
        </w:rPr>
        <w:drawing>
          <wp:inline distT="0" distB="0" distL="0" distR="0" wp14:anchorId="770BAE59" wp14:editId="162C82DF">
            <wp:extent cx="5939790" cy="3965575"/>
            <wp:effectExtent l="0" t="0" r="3810" b="0"/>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5939790" cy="3965575"/>
                    </a:xfrm>
                    <a:prstGeom prst="rect">
                      <a:avLst/>
                    </a:prstGeom>
                  </pic:spPr>
                </pic:pic>
              </a:graphicData>
            </a:graphic>
          </wp:inline>
        </w:drawing>
      </w:r>
    </w:p>
    <w:p w14:paraId="79B29545" w14:textId="582BE38B" w:rsidR="00927C71" w:rsidRPr="00212049" w:rsidRDefault="00927C71" w:rsidP="001722E9">
      <w:pPr>
        <w:pStyle w:val="aff"/>
        <w:tabs>
          <w:tab w:val="left" w:pos="0"/>
        </w:tabs>
        <w:rPr>
          <w:szCs w:val="24"/>
        </w:rPr>
      </w:pPr>
      <w:bookmarkStart w:id="336" w:name="_Ref90973801"/>
      <w:r w:rsidRPr="00212049">
        <w:rPr>
          <w:szCs w:val="24"/>
        </w:rPr>
        <w:t xml:space="preserve">Рисунок </w:t>
      </w:r>
      <w:r w:rsidRPr="00212049">
        <w:rPr>
          <w:szCs w:val="24"/>
        </w:rPr>
        <w:fldChar w:fldCharType="begin"/>
      </w:r>
      <w:r w:rsidRPr="00212049">
        <w:rPr>
          <w:szCs w:val="24"/>
        </w:rPr>
        <w:instrText xml:space="preserve"> SEQ Рисунок \* ARABIC </w:instrText>
      </w:r>
      <w:r w:rsidRPr="00212049">
        <w:rPr>
          <w:szCs w:val="24"/>
        </w:rPr>
        <w:fldChar w:fldCharType="separate"/>
      </w:r>
      <w:r w:rsidR="001D1126">
        <w:rPr>
          <w:noProof/>
          <w:szCs w:val="24"/>
        </w:rPr>
        <w:t>94</w:t>
      </w:r>
      <w:r w:rsidRPr="00212049">
        <w:rPr>
          <w:szCs w:val="24"/>
        </w:rPr>
        <w:fldChar w:fldCharType="end"/>
      </w:r>
      <w:bookmarkEnd w:id="336"/>
      <w:r w:rsidRPr="00212049">
        <w:rPr>
          <w:szCs w:val="24"/>
        </w:rPr>
        <w:t xml:space="preserve"> - Карточка должника с открытой вкладкой «Материалы по делу»</w:t>
      </w:r>
    </w:p>
    <w:p w14:paraId="768EE505" w14:textId="77777777" w:rsidR="00927C71" w:rsidRPr="00212049" w:rsidRDefault="00927C71" w:rsidP="00786471">
      <w:pPr>
        <w:pStyle w:val="5"/>
        <w:widowControl w:val="0"/>
        <w:tabs>
          <w:tab w:val="left" w:pos="1843"/>
        </w:tabs>
        <w:ind w:left="0" w:firstLine="851"/>
        <w:rPr>
          <w:color w:val="000000" w:themeColor="text1"/>
          <w:lang w:val="ru-RU"/>
        </w:rPr>
      </w:pPr>
      <w:r w:rsidRPr="00212049">
        <w:rPr>
          <w:color w:val="000000" w:themeColor="text1"/>
          <w:lang w:val="ru-RU"/>
        </w:rPr>
        <w:t xml:space="preserve">Прикрепление документов </w:t>
      </w:r>
    </w:p>
    <w:p w14:paraId="62F4FA88" w14:textId="4596CE6A" w:rsidR="00927C71" w:rsidRPr="008A78DA" w:rsidRDefault="00927C71" w:rsidP="008A78DA">
      <w:pPr>
        <w:rPr>
          <w:color w:val="000000" w:themeColor="text1"/>
          <w:lang w:eastAsia="ru-RU"/>
        </w:rPr>
      </w:pPr>
      <w:r w:rsidRPr="008A78DA">
        <w:rPr>
          <w:rFonts w:cs="Times New Roman"/>
          <w:color w:val="000000" w:themeColor="text1"/>
          <w:lang w:eastAsia="ru-RU"/>
        </w:rPr>
        <w:t xml:space="preserve">Для того, чтобы создать документ необходимо перейти во вкладку «Материалы по делу» в строке «Выберите тип документа» кликнуть по левой кнопке мыши по иконке </w:t>
      </w:r>
      <w:r w:rsidRPr="008A78DA">
        <w:rPr>
          <w:rFonts w:cs="Times New Roman"/>
          <w:noProof/>
          <w:color w:val="000000" w:themeColor="text1"/>
          <w:lang w:eastAsia="ru-RU"/>
        </w:rPr>
        <w:drawing>
          <wp:inline distT="0" distB="0" distL="0" distR="0" wp14:anchorId="44A56646" wp14:editId="18516D4A">
            <wp:extent cx="209550" cy="190500"/>
            <wp:effectExtent l="0" t="0" r="0" b="0"/>
            <wp:docPr id="304"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209550" cy="190500"/>
                    </a:xfrm>
                    <a:prstGeom prst="rect">
                      <a:avLst/>
                    </a:prstGeom>
                  </pic:spPr>
                </pic:pic>
              </a:graphicData>
            </a:graphic>
          </wp:inline>
        </w:drawing>
      </w:r>
      <w:r w:rsidRPr="008A78DA">
        <w:rPr>
          <w:rFonts w:cs="Times New Roman"/>
          <w:color w:val="000000" w:themeColor="text1"/>
          <w:lang w:eastAsia="ru-RU"/>
        </w:rPr>
        <w:t>, после чего развернется выпадающий список доступных документов, где необходимо выбрать тип документа</w:t>
      </w:r>
      <w:r w:rsidR="00551118" w:rsidRPr="008A78DA">
        <w:rPr>
          <w:rFonts w:cs="Times New Roman"/>
          <w:color w:val="000000" w:themeColor="text1"/>
          <w:lang w:eastAsia="ru-RU"/>
        </w:rPr>
        <w:t xml:space="preserve"> (</w:t>
      </w:r>
      <w:r w:rsidR="00551118" w:rsidRPr="008A78DA">
        <w:rPr>
          <w:rFonts w:cs="Times New Roman"/>
          <w:color w:val="000000" w:themeColor="text1"/>
          <w:lang w:eastAsia="ru-RU"/>
        </w:rPr>
        <w:fldChar w:fldCharType="begin"/>
      </w:r>
      <w:r w:rsidR="00551118" w:rsidRPr="008A78DA">
        <w:rPr>
          <w:rFonts w:cs="Times New Roman"/>
          <w:color w:val="000000" w:themeColor="text1"/>
          <w:lang w:eastAsia="ru-RU"/>
        </w:rPr>
        <w:instrText xml:space="preserve"> REF _Ref90973465 \h </w:instrText>
      </w:r>
      <w:r w:rsidR="00212049" w:rsidRPr="008A78DA">
        <w:rPr>
          <w:rFonts w:cs="Times New Roman"/>
          <w:color w:val="000000" w:themeColor="text1"/>
          <w:lang w:eastAsia="ru-RU"/>
        </w:rPr>
        <w:instrText xml:space="preserve"> \* MERGEFORMAT </w:instrText>
      </w:r>
      <w:r w:rsidR="00551118" w:rsidRPr="008A78DA">
        <w:rPr>
          <w:rFonts w:cs="Times New Roman"/>
          <w:color w:val="000000" w:themeColor="text1"/>
          <w:lang w:eastAsia="ru-RU"/>
        </w:rPr>
      </w:r>
      <w:r w:rsidR="00551118" w:rsidRPr="008A78DA">
        <w:rPr>
          <w:rFonts w:cs="Times New Roman"/>
          <w:color w:val="000000" w:themeColor="text1"/>
          <w:lang w:eastAsia="ru-RU"/>
        </w:rPr>
        <w:fldChar w:fldCharType="separate"/>
      </w:r>
      <w:r w:rsidR="001D1126" w:rsidRPr="001D1126">
        <w:rPr>
          <w:rFonts w:cs="Times New Roman"/>
          <w:color w:val="000000" w:themeColor="text1"/>
          <w:lang w:eastAsia="ru-RU"/>
        </w:rPr>
        <w:t>Рисунок 95</w:t>
      </w:r>
      <w:r w:rsidR="00551118" w:rsidRPr="008A78DA">
        <w:rPr>
          <w:rFonts w:cs="Times New Roman"/>
          <w:color w:val="000000" w:themeColor="text1"/>
          <w:lang w:eastAsia="ru-RU"/>
        </w:rPr>
        <w:fldChar w:fldCharType="end"/>
      </w:r>
      <w:r w:rsidR="00551118" w:rsidRPr="008A78DA">
        <w:rPr>
          <w:rFonts w:cs="Times New Roman"/>
          <w:color w:val="000000" w:themeColor="text1"/>
          <w:lang w:eastAsia="ru-RU"/>
        </w:rPr>
        <w:t>)</w:t>
      </w:r>
      <w:r w:rsidRPr="008A78DA">
        <w:rPr>
          <w:rFonts w:cs="Times New Roman"/>
          <w:color w:val="000000" w:themeColor="text1"/>
          <w:lang w:eastAsia="ru-RU"/>
        </w:rPr>
        <w:t>.</w:t>
      </w:r>
    </w:p>
    <w:p w14:paraId="6B3C2E36" w14:textId="77777777" w:rsidR="00927C71" w:rsidRPr="00212049" w:rsidRDefault="00927C71" w:rsidP="00E34146">
      <w:pPr>
        <w:pStyle w:val="af5"/>
        <w:tabs>
          <w:tab w:val="left" w:pos="0"/>
        </w:tabs>
        <w:ind w:hanging="142"/>
        <w:jc w:val="center"/>
      </w:pPr>
      <w:r w:rsidRPr="00212049">
        <w:rPr>
          <w:noProof/>
          <w:lang w:val="ru-RU" w:eastAsia="ru-RU"/>
        </w:rPr>
        <w:drawing>
          <wp:inline distT="0" distB="0" distL="0" distR="0" wp14:anchorId="06DA6BE7" wp14:editId="046A435B">
            <wp:extent cx="5940425" cy="3210560"/>
            <wp:effectExtent l="0" t="0" r="3175" b="8890"/>
            <wp:docPr id="312"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5940425" cy="3210560"/>
                    </a:xfrm>
                    <a:prstGeom prst="rect">
                      <a:avLst/>
                    </a:prstGeom>
                  </pic:spPr>
                </pic:pic>
              </a:graphicData>
            </a:graphic>
          </wp:inline>
        </w:drawing>
      </w:r>
    </w:p>
    <w:p w14:paraId="7EC5C2A7" w14:textId="4C56CEF3" w:rsidR="00927C71" w:rsidRPr="00212049" w:rsidRDefault="00927C71" w:rsidP="00927C71">
      <w:pPr>
        <w:pStyle w:val="aff"/>
      </w:pPr>
      <w:bookmarkStart w:id="337" w:name="_Ref90973465"/>
      <w:r w:rsidRPr="00212049">
        <w:t xml:space="preserve">Рисунок </w:t>
      </w:r>
      <w:r w:rsidR="00EF0E7D" w:rsidRPr="00212049">
        <w:rPr>
          <w:noProof/>
        </w:rPr>
        <w:fldChar w:fldCharType="begin"/>
      </w:r>
      <w:r w:rsidR="00EF0E7D" w:rsidRPr="00212049">
        <w:rPr>
          <w:noProof/>
        </w:rPr>
        <w:instrText xml:space="preserve"> SEQ Рисунок \* ARABIC </w:instrText>
      </w:r>
      <w:r w:rsidR="00EF0E7D" w:rsidRPr="00212049">
        <w:rPr>
          <w:noProof/>
        </w:rPr>
        <w:fldChar w:fldCharType="separate"/>
      </w:r>
      <w:r w:rsidR="001D1126">
        <w:rPr>
          <w:noProof/>
        </w:rPr>
        <w:t>95</w:t>
      </w:r>
      <w:r w:rsidR="00EF0E7D" w:rsidRPr="00212049">
        <w:rPr>
          <w:noProof/>
        </w:rPr>
        <w:fldChar w:fldCharType="end"/>
      </w:r>
      <w:bookmarkEnd w:id="337"/>
      <w:r w:rsidRPr="00212049">
        <w:t xml:space="preserve"> – Интерфейс добавления документа</w:t>
      </w:r>
    </w:p>
    <w:p w14:paraId="03C97662" w14:textId="77777777" w:rsidR="00927C71" w:rsidRPr="00212049" w:rsidRDefault="00927C71" w:rsidP="00927C71">
      <w:pPr>
        <w:pStyle w:val="afffff4"/>
      </w:pPr>
      <w:r w:rsidRPr="00212049">
        <w:t>Система предоставляет возможность прикрепить следующих типов документа:</w:t>
      </w:r>
    </w:p>
    <w:p w14:paraId="62CF4EDD" w14:textId="77777777" w:rsidR="00927C71" w:rsidRPr="008D471D" w:rsidRDefault="00927C71" w:rsidP="003B3630">
      <w:pPr>
        <w:pStyle w:val="affe"/>
        <w:numPr>
          <w:ilvl w:val="0"/>
          <w:numId w:val="37"/>
        </w:numPr>
        <w:tabs>
          <w:tab w:val="left" w:pos="1134"/>
        </w:tabs>
        <w:spacing w:after="200"/>
        <w:ind w:left="0" w:firstLine="709"/>
        <w:jc w:val="both"/>
        <w:rPr>
          <w:rFonts w:ascii="Times New Roman" w:hAnsi="Times New Roman"/>
          <w:sz w:val="24"/>
          <w:szCs w:val="24"/>
          <w:lang w:val="ru-RU"/>
        </w:rPr>
      </w:pPr>
      <w:r w:rsidRPr="00212049">
        <w:rPr>
          <w:rFonts w:ascii="Times New Roman" w:hAnsi="Times New Roman"/>
          <w:sz w:val="24"/>
          <w:szCs w:val="24"/>
          <w:lang w:val="ru-RU"/>
        </w:rPr>
        <w:t>передаточный акт при продаже предприятия банкрота;</w:t>
      </w:r>
    </w:p>
    <w:p w14:paraId="46115624" w14:textId="4AF03CF7" w:rsidR="00927C71" w:rsidRPr="008D471D" w:rsidRDefault="00927C71" w:rsidP="008D471D">
      <w:pPr>
        <w:pStyle w:val="affe"/>
        <w:numPr>
          <w:ilvl w:val="0"/>
          <w:numId w:val="37"/>
        </w:numPr>
        <w:tabs>
          <w:tab w:val="left" w:pos="1134"/>
        </w:tabs>
        <w:spacing w:after="200"/>
        <w:ind w:left="0" w:firstLine="709"/>
        <w:jc w:val="both"/>
        <w:rPr>
          <w:rFonts w:ascii="Times New Roman" w:hAnsi="Times New Roman"/>
          <w:sz w:val="24"/>
          <w:szCs w:val="24"/>
          <w:lang w:val="ru-RU"/>
        </w:rPr>
      </w:pPr>
      <w:r w:rsidRPr="00212049">
        <w:rPr>
          <w:rFonts w:ascii="Times New Roman" w:hAnsi="Times New Roman"/>
          <w:sz w:val="24"/>
          <w:szCs w:val="24"/>
          <w:lang w:val="ru-RU"/>
        </w:rPr>
        <w:t xml:space="preserve">требование о признании сделок недействительными либо о возврате имущества </w:t>
      </w:r>
      <w:r w:rsidR="00083FDE" w:rsidRPr="00212049">
        <w:rPr>
          <w:rFonts w:ascii="Times New Roman" w:hAnsi="Times New Roman"/>
          <w:sz w:val="24"/>
          <w:szCs w:val="24"/>
          <w:lang w:val="ru-RU"/>
        </w:rPr>
        <w:t xml:space="preserve">                </w:t>
      </w:r>
      <w:r w:rsidRPr="00212049">
        <w:rPr>
          <w:rFonts w:ascii="Times New Roman" w:hAnsi="Times New Roman"/>
          <w:sz w:val="24"/>
          <w:szCs w:val="24"/>
          <w:lang w:val="ru-RU"/>
        </w:rPr>
        <w:t>в судебном порядке;</w:t>
      </w:r>
    </w:p>
    <w:p w14:paraId="22228576" w14:textId="77777777" w:rsidR="00927C71" w:rsidRPr="00212049" w:rsidRDefault="00927C71" w:rsidP="003B3630">
      <w:pPr>
        <w:pStyle w:val="affe"/>
        <w:numPr>
          <w:ilvl w:val="0"/>
          <w:numId w:val="37"/>
        </w:numPr>
        <w:tabs>
          <w:tab w:val="left" w:pos="1134"/>
        </w:tabs>
        <w:spacing w:after="200"/>
        <w:ind w:left="0" w:firstLine="709"/>
        <w:jc w:val="both"/>
        <w:rPr>
          <w:rFonts w:ascii="Times New Roman" w:hAnsi="Times New Roman"/>
          <w:lang w:val="ru-RU"/>
        </w:rPr>
      </w:pPr>
      <w:r w:rsidRPr="00212049">
        <w:rPr>
          <w:rFonts w:ascii="Times New Roman" w:hAnsi="Times New Roman"/>
          <w:sz w:val="24"/>
          <w:szCs w:val="24"/>
          <w:lang w:val="ru-RU"/>
        </w:rPr>
        <w:t>договор о проведении процедуры банкротства с комитетом кредиторов;</w:t>
      </w:r>
    </w:p>
    <w:p w14:paraId="2166C64D" w14:textId="77777777" w:rsidR="00927C71" w:rsidRPr="00212049" w:rsidRDefault="00927C71" w:rsidP="003B3630">
      <w:pPr>
        <w:pStyle w:val="affe"/>
        <w:numPr>
          <w:ilvl w:val="0"/>
          <w:numId w:val="37"/>
        </w:numPr>
        <w:tabs>
          <w:tab w:val="left" w:pos="1134"/>
        </w:tabs>
        <w:spacing w:after="200"/>
        <w:ind w:left="0" w:firstLine="709"/>
        <w:jc w:val="both"/>
        <w:rPr>
          <w:rFonts w:ascii="Times New Roman" w:hAnsi="Times New Roman"/>
          <w:lang w:val="ru-RU"/>
        </w:rPr>
      </w:pPr>
      <w:r w:rsidRPr="00212049">
        <w:rPr>
          <w:rFonts w:ascii="Times New Roman" w:hAnsi="Times New Roman"/>
          <w:sz w:val="24"/>
          <w:szCs w:val="24"/>
          <w:lang w:val="ru-RU"/>
        </w:rPr>
        <w:t>регламент работы комитета кредиторов.</w:t>
      </w:r>
    </w:p>
    <w:p w14:paraId="7ED247EB" w14:textId="1E5F9851" w:rsidR="00927C71" w:rsidRPr="008A78DA" w:rsidRDefault="00927C71" w:rsidP="008A78DA">
      <w:pPr>
        <w:rPr>
          <w:color w:val="000000" w:themeColor="text1"/>
          <w:lang w:eastAsia="ru-RU"/>
        </w:rPr>
      </w:pPr>
      <w:r w:rsidRPr="008A78DA">
        <w:rPr>
          <w:rFonts w:cs="Times New Roman"/>
          <w:color w:val="000000" w:themeColor="text1"/>
          <w:lang w:eastAsia="ru-RU"/>
        </w:rPr>
        <w:t xml:space="preserve">Для того, чтобы прикрепить документ следует выбрать тип документа из вышеуказанного списка, после чего откроется модальное окно для прикрепления документа, где необходимо выбрать файл, а затем нажать на кнопку «Сохранить». Для отправки в соответствующий ОГД, нажимаете </w:t>
      </w:r>
      <w:r w:rsidRPr="008A78DA">
        <w:rPr>
          <w:rFonts w:cs="Times New Roman"/>
          <w:noProof/>
          <w:color w:val="000000" w:themeColor="text1"/>
          <w:lang w:eastAsia="ru-RU"/>
        </w:rPr>
        <w:drawing>
          <wp:inline distT="0" distB="0" distL="0" distR="0" wp14:anchorId="7BA6A3A4" wp14:editId="42E0C383">
            <wp:extent cx="180952" cy="190476"/>
            <wp:effectExtent l="0" t="0" r="0" b="635"/>
            <wp:docPr id="313"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180952" cy="190476"/>
                    </a:xfrm>
                    <a:prstGeom prst="rect">
                      <a:avLst/>
                    </a:prstGeom>
                  </pic:spPr>
                </pic:pic>
              </a:graphicData>
            </a:graphic>
          </wp:inline>
        </w:drawing>
      </w:r>
      <w:r w:rsidRPr="008A78DA">
        <w:rPr>
          <w:rFonts w:cs="Times New Roman"/>
          <w:color w:val="000000" w:themeColor="text1"/>
          <w:lang w:eastAsia="ru-RU"/>
        </w:rPr>
        <w:t xml:space="preserve"> и подписываете документ (</w:t>
      </w:r>
      <w:r w:rsidRPr="008A78DA">
        <w:rPr>
          <w:rFonts w:cs="Times New Roman"/>
          <w:color w:val="000000" w:themeColor="text1"/>
          <w:lang w:eastAsia="ru-RU"/>
        </w:rPr>
        <w:fldChar w:fldCharType="begin"/>
      </w:r>
      <w:r w:rsidRPr="008A78DA">
        <w:rPr>
          <w:rFonts w:cs="Times New Roman"/>
          <w:color w:val="000000" w:themeColor="text1"/>
          <w:lang w:eastAsia="ru-RU"/>
        </w:rPr>
        <w:instrText xml:space="preserve"> REF _Ref87019645 \h  \* MERGEFORMAT </w:instrText>
      </w:r>
      <w:r w:rsidRPr="008A78DA">
        <w:rPr>
          <w:rFonts w:cs="Times New Roman"/>
          <w:color w:val="000000" w:themeColor="text1"/>
          <w:lang w:eastAsia="ru-RU"/>
        </w:rPr>
      </w:r>
      <w:r w:rsidRPr="008A78DA">
        <w:rPr>
          <w:rFonts w:cs="Times New Roman"/>
          <w:color w:val="000000" w:themeColor="text1"/>
          <w:lang w:eastAsia="ru-RU"/>
        </w:rPr>
        <w:fldChar w:fldCharType="separate"/>
      </w:r>
      <w:r w:rsidR="001D1126" w:rsidRPr="001D1126">
        <w:rPr>
          <w:rFonts w:cs="Times New Roman"/>
          <w:color w:val="000000" w:themeColor="text1"/>
          <w:lang w:eastAsia="ru-RU"/>
        </w:rPr>
        <w:t>Рисунок 96</w:t>
      </w:r>
      <w:r w:rsidRPr="008A78DA">
        <w:rPr>
          <w:rFonts w:cs="Times New Roman"/>
          <w:color w:val="000000" w:themeColor="text1"/>
          <w:lang w:eastAsia="ru-RU"/>
        </w:rPr>
        <w:fldChar w:fldCharType="end"/>
      </w:r>
      <w:r w:rsidRPr="008A78DA">
        <w:rPr>
          <w:rFonts w:cs="Times New Roman"/>
          <w:color w:val="000000" w:themeColor="text1"/>
          <w:lang w:eastAsia="ru-RU"/>
        </w:rPr>
        <w:t>).</w:t>
      </w:r>
    </w:p>
    <w:p w14:paraId="641DFB4E" w14:textId="77777777" w:rsidR="00927C71" w:rsidRPr="00212049" w:rsidRDefault="00927C71" w:rsidP="00E34146">
      <w:pPr>
        <w:tabs>
          <w:tab w:val="left" w:pos="0"/>
        </w:tabs>
        <w:ind w:firstLine="0"/>
        <w:jc w:val="center"/>
        <w:rPr>
          <w:rFonts w:cs="Times New Roman"/>
          <w:szCs w:val="24"/>
        </w:rPr>
      </w:pPr>
      <w:r w:rsidRPr="00212049">
        <w:rPr>
          <w:rFonts w:cs="Times New Roman"/>
          <w:noProof/>
          <w:szCs w:val="24"/>
          <w:lang w:eastAsia="ru-RU"/>
        </w:rPr>
        <w:drawing>
          <wp:inline distT="0" distB="0" distL="0" distR="0" wp14:anchorId="43B95906" wp14:editId="38990C41">
            <wp:extent cx="5939790" cy="5277485"/>
            <wp:effectExtent l="0" t="0" r="3810" b="0"/>
            <wp:docPr id="314"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5939790" cy="5277485"/>
                    </a:xfrm>
                    <a:prstGeom prst="rect">
                      <a:avLst/>
                    </a:prstGeom>
                  </pic:spPr>
                </pic:pic>
              </a:graphicData>
            </a:graphic>
          </wp:inline>
        </w:drawing>
      </w:r>
    </w:p>
    <w:p w14:paraId="6D3EBFC4" w14:textId="1CC58163" w:rsidR="00927C71" w:rsidRPr="00212049" w:rsidRDefault="00927C71" w:rsidP="00927C71">
      <w:pPr>
        <w:pStyle w:val="aff"/>
        <w:tabs>
          <w:tab w:val="left" w:pos="0"/>
        </w:tabs>
        <w:rPr>
          <w:szCs w:val="24"/>
        </w:rPr>
      </w:pPr>
      <w:bookmarkStart w:id="338" w:name="_Ref87019645"/>
      <w:r w:rsidRPr="00212049">
        <w:rPr>
          <w:szCs w:val="24"/>
        </w:rPr>
        <w:t xml:space="preserve">Рисунок </w:t>
      </w:r>
      <w:r w:rsidRPr="00212049">
        <w:rPr>
          <w:szCs w:val="24"/>
        </w:rPr>
        <w:fldChar w:fldCharType="begin"/>
      </w:r>
      <w:r w:rsidRPr="00212049">
        <w:rPr>
          <w:szCs w:val="24"/>
        </w:rPr>
        <w:instrText xml:space="preserve"> SEQ Рисунок \* ARABIC </w:instrText>
      </w:r>
      <w:r w:rsidRPr="00212049">
        <w:rPr>
          <w:szCs w:val="24"/>
        </w:rPr>
        <w:fldChar w:fldCharType="separate"/>
      </w:r>
      <w:r w:rsidR="001D1126">
        <w:rPr>
          <w:noProof/>
          <w:szCs w:val="24"/>
        </w:rPr>
        <w:t>96</w:t>
      </w:r>
      <w:r w:rsidRPr="00212049">
        <w:rPr>
          <w:szCs w:val="24"/>
        </w:rPr>
        <w:fldChar w:fldCharType="end"/>
      </w:r>
      <w:bookmarkEnd w:id="338"/>
      <w:r w:rsidRPr="00212049">
        <w:rPr>
          <w:szCs w:val="24"/>
        </w:rPr>
        <w:t xml:space="preserve"> – Интерфейс добавления прикрепляемого документа</w:t>
      </w:r>
    </w:p>
    <w:p w14:paraId="1B4FB9A4" w14:textId="72F101A9" w:rsidR="00927C71" w:rsidRPr="008A78DA" w:rsidRDefault="00927C71" w:rsidP="00927C71">
      <w:pPr>
        <w:pStyle w:val="afffff4"/>
        <w:rPr>
          <w:rFonts w:eastAsia="Times New Roman"/>
          <w:color w:val="000000" w:themeColor="text1"/>
          <w:szCs w:val="20"/>
          <w:lang w:eastAsia="ru-RU"/>
        </w:rPr>
      </w:pPr>
      <w:r w:rsidRPr="008A78DA">
        <w:rPr>
          <w:rFonts w:eastAsia="Times New Roman"/>
          <w:color w:val="000000" w:themeColor="text1"/>
          <w:szCs w:val="20"/>
          <w:lang w:eastAsia="ru-RU"/>
        </w:rPr>
        <w:t>До сохранения документа, в системе предусмотрена возможность удалить, нажав на иконку «Удалить» в строке добавленным документом (</w:t>
      </w:r>
      <w:r w:rsidRPr="008A78DA">
        <w:rPr>
          <w:rFonts w:eastAsia="Times New Roman"/>
          <w:color w:val="000000" w:themeColor="text1"/>
          <w:szCs w:val="20"/>
          <w:lang w:eastAsia="ru-RU"/>
        </w:rPr>
        <w:fldChar w:fldCharType="begin"/>
      </w:r>
      <w:r w:rsidRPr="008A78DA">
        <w:rPr>
          <w:rFonts w:eastAsia="Times New Roman"/>
          <w:color w:val="000000" w:themeColor="text1"/>
          <w:szCs w:val="20"/>
          <w:lang w:eastAsia="ru-RU"/>
        </w:rPr>
        <w:instrText xml:space="preserve"> REF _Ref87019612 \h  \* MERGEFORMAT </w:instrText>
      </w:r>
      <w:r w:rsidRPr="008A78DA">
        <w:rPr>
          <w:rFonts w:eastAsia="Times New Roman"/>
          <w:color w:val="000000" w:themeColor="text1"/>
          <w:szCs w:val="20"/>
          <w:lang w:eastAsia="ru-RU"/>
        </w:rPr>
      </w:r>
      <w:r w:rsidRPr="008A78DA">
        <w:rPr>
          <w:rFonts w:eastAsia="Times New Roman"/>
          <w:color w:val="000000" w:themeColor="text1"/>
          <w:szCs w:val="20"/>
          <w:lang w:eastAsia="ru-RU"/>
        </w:rPr>
        <w:fldChar w:fldCharType="separate"/>
      </w:r>
      <w:r w:rsidR="001D1126" w:rsidRPr="001D1126">
        <w:rPr>
          <w:rFonts w:eastAsia="Times New Roman"/>
          <w:color w:val="000000" w:themeColor="text1"/>
          <w:szCs w:val="20"/>
          <w:lang w:eastAsia="ru-RU"/>
        </w:rPr>
        <w:t>Рисунок 97</w:t>
      </w:r>
      <w:r w:rsidRPr="008A78DA">
        <w:rPr>
          <w:rFonts w:eastAsia="Times New Roman"/>
          <w:color w:val="000000" w:themeColor="text1"/>
          <w:szCs w:val="20"/>
          <w:lang w:eastAsia="ru-RU"/>
        </w:rPr>
        <w:fldChar w:fldCharType="end"/>
      </w:r>
      <w:r w:rsidRPr="008A78DA">
        <w:rPr>
          <w:rFonts w:eastAsia="Times New Roman"/>
          <w:color w:val="000000" w:themeColor="text1"/>
          <w:szCs w:val="20"/>
          <w:lang w:eastAsia="ru-RU"/>
        </w:rPr>
        <w:t>).</w:t>
      </w:r>
    </w:p>
    <w:p w14:paraId="5C9190BC" w14:textId="77777777" w:rsidR="00927C71" w:rsidRPr="00212049" w:rsidRDefault="00927C71" w:rsidP="00927C71">
      <w:pPr>
        <w:pStyle w:val="aff"/>
        <w:tabs>
          <w:tab w:val="left" w:pos="0"/>
        </w:tabs>
        <w:rPr>
          <w:szCs w:val="24"/>
        </w:rPr>
      </w:pPr>
      <w:r w:rsidRPr="00212049">
        <w:rPr>
          <w:noProof/>
          <w:szCs w:val="24"/>
          <w:lang w:val="ru-RU" w:eastAsia="ru-RU"/>
        </w:rPr>
        <w:drawing>
          <wp:inline distT="0" distB="0" distL="0" distR="0" wp14:anchorId="6277E19E" wp14:editId="2C175998">
            <wp:extent cx="5939790" cy="5510530"/>
            <wp:effectExtent l="0" t="0" r="381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5939790" cy="5510530"/>
                    </a:xfrm>
                    <a:prstGeom prst="rect">
                      <a:avLst/>
                    </a:prstGeom>
                  </pic:spPr>
                </pic:pic>
              </a:graphicData>
            </a:graphic>
          </wp:inline>
        </w:drawing>
      </w:r>
    </w:p>
    <w:p w14:paraId="576A5310" w14:textId="431E0181" w:rsidR="00927C71" w:rsidRPr="00212049" w:rsidRDefault="00927C71" w:rsidP="00927C71">
      <w:pPr>
        <w:pStyle w:val="aff"/>
        <w:tabs>
          <w:tab w:val="left" w:pos="0"/>
        </w:tabs>
        <w:rPr>
          <w:szCs w:val="24"/>
        </w:rPr>
      </w:pPr>
      <w:bookmarkStart w:id="339" w:name="_Ref87019612"/>
      <w:r w:rsidRPr="00212049">
        <w:rPr>
          <w:szCs w:val="24"/>
        </w:rPr>
        <w:t xml:space="preserve">Рисунок </w:t>
      </w:r>
      <w:r w:rsidRPr="00212049">
        <w:rPr>
          <w:szCs w:val="24"/>
        </w:rPr>
        <w:fldChar w:fldCharType="begin"/>
      </w:r>
      <w:r w:rsidRPr="00212049">
        <w:rPr>
          <w:szCs w:val="24"/>
        </w:rPr>
        <w:instrText xml:space="preserve"> SEQ Рисунок \* ARABIC </w:instrText>
      </w:r>
      <w:r w:rsidRPr="00212049">
        <w:rPr>
          <w:szCs w:val="24"/>
        </w:rPr>
        <w:fldChar w:fldCharType="separate"/>
      </w:r>
      <w:r w:rsidR="001D1126">
        <w:rPr>
          <w:noProof/>
          <w:szCs w:val="24"/>
        </w:rPr>
        <w:t>97</w:t>
      </w:r>
      <w:r w:rsidRPr="00212049">
        <w:rPr>
          <w:szCs w:val="24"/>
        </w:rPr>
        <w:fldChar w:fldCharType="end"/>
      </w:r>
      <w:bookmarkEnd w:id="339"/>
      <w:r w:rsidRPr="00212049">
        <w:rPr>
          <w:szCs w:val="24"/>
        </w:rPr>
        <w:t xml:space="preserve"> - Удаление прикрепленного документа до сохранения</w:t>
      </w:r>
    </w:p>
    <w:p w14:paraId="250173B1" w14:textId="77777777" w:rsidR="00927C71" w:rsidRPr="00212049" w:rsidRDefault="00927C71" w:rsidP="00786471">
      <w:pPr>
        <w:pStyle w:val="5"/>
        <w:widowControl w:val="0"/>
        <w:tabs>
          <w:tab w:val="left" w:pos="1843"/>
        </w:tabs>
        <w:ind w:left="0" w:firstLine="851"/>
        <w:rPr>
          <w:color w:val="000000" w:themeColor="text1"/>
          <w:lang w:val="ru-RU"/>
        </w:rPr>
      </w:pPr>
      <w:r w:rsidRPr="00212049">
        <w:rPr>
          <w:color w:val="000000" w:themeColor="text1"/>
          <w:lang w:val="ru-RU"/>
        </w:rPr>
        <w:t>Удаление документа</w:t>
      </w:r>
    </w:p>
    <w:p w14:paraId="43C00FD6" w14:textId="0FF833B4" w:rsidR="00927C71" w:rsidRPr="008A78DA" w:rsidRDefault="00927C71" w:rsidP="00927C71">
      <w:pPr>
        <w:pStyle w:val="afffff4"/>
        <w:rPr>
          <w:rFonts w:eastAsia="Times New Roman"/>
          <w:color w:val="000000" w:themeColor="text1"/>
          <w:szCs w:val="20"/>
          <w:lang w:eastAsia="ru-RU"/>
        </w:rPr>
      </w:pPr>
      <w:r w:rsidRPr="008A78DA">
        <w:rPr>
          <w:rFonts w:eastAsia="Times New Roman"/>
          <w:color w:val="000000" w:themeColor="text1"/>
          <w:szCs w:val="20"/>
          <w:lang w:eastAsia="ru-RU"/>
        </w:rPr>
        <w:t xml:space="preserve">Для удаления сохраненного документа перейдите во вкладку «Материалы по делу» и в строке с необходимым кликните левой  кнопки мыши по иконке </w:t>
      </w:r>
      <w:r w:rsidRPr="008A78DA">
        <w:rPr>
          <w:rFonts w:eastAsia="Times New Roman"/>
          <w:noProof/>
          <w:color w:val="000000" w:themeColor="text1"/>
          <w:szCs w:val="20"/>
          <w:lang w:eastAsia="ru-RU"/>
        </w:rPr>
        <w:drawing>
          <wp:inline distT="0" distB="0" distL="0" distR="0" wp14:anchorId="16D4E4FA" wp14:editId="00610C9D">
            <wp:extent cx="209550" cy="2286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209550" cy="228600"/>
                    </a:xfrm>
                    <a:prstGeom prst="rect">
                      <a:avLst/>
                    </a:prstGeom>
                  </pic:spPr>
                </pic:pic>
              </a:graphicData>
            </a:graphic>
          </wp:inline>
        </w:drawing>
      </w:r>
      <w:r w:rsidRPr="008A78DA">
        <w:rPr>
          <w:rFonts w:eastAsia="Times New Roman"/>
          <w:color w:val="000000" w:themeColor="text1"/>
          <w:szCs w:val="20"/>
          <w:lang w:eastAsia="ru-RU"/>
        </w:rPr>
        <w:t>. Система предоставляет возможность удалить документ в статусе «Сформирован», «Не сформирован» и «Прикреплен»</w:t>
      </w:r>
      <w:r w:rsidR="00551118" w:rsidRPr="008A78DA">
        <w:rPr>
          <w:rFonts w:eastAsia="Times New Roman"/>
          <w:color w:val="000000" w:themeColor="text1"/>
          <w:szCs w:val="20"/>
          <w:lang w:eastAsia="ru-RU"/>
        </w:rPr>
        <w:t xml:space="preserve"> (</w:t>
      </w:r>
      <w:r w:rsidR="00551118" w:rsidRPr="008A78DA">
        <w:rPr>
          <w:rFonts w:eastAsia="Times New Roman"/>
          <w:color w:val="000000" w:themeColor="text1"/>
          <w:szCs w:val="20"/>
          <w:lang w:eastAsia="ru-RU"/>
        </w:rPr>
        <w:fldChar w:fldCharType="begin"/>
      </w:r>
      <w:r w:rsidR="00551118" w:rsidRPr="008A78DA">
        <w:rPr>
          <w:rFonts w:eastAsia="Times New Roman"/>
          <w:color w:val="000000" w:themeColor="text1"/>
          <w:szCs w:val="20"/>
          <w:lang w:eastAsia="ru-RU"/>
        </w:rPr>
        <w:instrText xml:space="preserve"> REF _Ref90973373 \h </w:instrText>
      </w:r>
      <w:r w:rsidR="00212049" w:rsidRPr="008A78DA">
        <w:rPr>
          <w:rFonts w:eastAsia="Times New Roman"/>
          <w:color w:val="000000" w:themeColor="text1"/>
          <w:szCs w:val="20"/>
          <w:lang w:eastAsia="ru-RU"/>
        </w:rPr>
        <w:instrText xml:space="preserve"> \* MERGEFORMAT </w:instrText>
      </w:r>
      <w:r w:rsidR="00551118" w:rsidRPr="008A78DA">
        <w:rPr>
          <w:rFonts w:eastAsia="Times New Roman"/>
          <w:color w:val="000000" w:themeColor="text1"/>
          <w:szCs w:val="20"/>
          <w:lang w:eastAsia="ru-RU"/>
        </w:rPr>
      </w:r>
      <w:r w:rsidR="00551118" w:rsidRPr="008A78DA">
        <w:rPr>
          <w:rFonts w:eastAsia="Times New Roman"/>
          <w:color w:val="000000" w:themeColor="text1"/>
          <w:szCs w:val="20"/>
          <w:lang w:eastAsia="ru-RU"/>
        </w:rPr>
        <w:fldChar w:fldCharType="separate"/>
      </w:r>
      <w:r w:rsidR="001D1126" w:rsidRPr="001D1126">
        <w:rPr>
          <w:rFonts w:eastAsia="Times New Roman"/>
          <w:color w:val="000000" w:themeColor="text1"/>
          <w:szCs w:val="20"/>
          <w:lang w:eastAsia="ru-RU"/>
        </w:rPr>
        <w:t>Рисунок 98</w:t>
      </w:r>
      <w:r w:rsidR="00551118" w:rsidRPr="008A78DA">
        <w:rPr>
          <w:rFonts w:eastAsia="Times New Roman"/>
          <w:color w:val="000000" w:themeColor="text1"/>
          <w:szCs w:val="20"/>
          <w:lang w:eastAsia="ru-RU"/>
        </w:rPr>
        <w:fldChar w:fldCharType="end"/>
      </w:r>
      <w:r w:rsidR="00551118" w:rsidRPr="008A78DA">
        <w:rPr>
          <w:rFonts w:eastAsia="Times New Roman"/>
          <w:color w:val="000000" w:themeColor="text1"/>
          <w:szCs w:val="20"/>
          <w:lang w:eastAsia="ru-RU"/>
        </w:rPr>
        <w:t>).</w:t>
      </w:r>
    </w:p>
    <w:p w14:paraId="3A2C69F9" w14:textId="77777777" w:rsidR="00927C71" w:rsidRPr="00212049" w:rsidRDefault="00927C71" w:rsidP="00E34146">
      <w:pPr>
        <w:tabs>
          <w:tab w:val="left" w:pos="0"/>
        </w:tabs>
        <w:ind w:firstLine="0"/>
        <w:jc w:val="center"/>
        <w:rPr>
          <w:rFonts w:cs="Times New Roman"/>
          <w:szCs w:val="24"/>
        </w:rPr>
      </w:pPr>
      <w:r w:rsidRPr="00212049">
        <w:rPr>
          <w:rFonts w:cs="Times New Roman"/>
          <w:noProof/>
          <w:szCs w:val="24"/>
          <w:lang w:eastAsia="ru-RU"/>
        </w:rPr>
        <w:drawing>
          <wp:inline distT="0" distB="0" distL="0" distR="0" wp14:anchorId="262D8295" wp14:editId="076134D1">
            <wp:extent cx="5939790" cy="4451350"/>
            <wp:effectExtent l="19050" t="19050" r="22860" b="25400"/>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5939790" cy="4451350"/>
                    </a:xfrm>
                    <a:prstGeom prst="rect">
                      <a:avLst/>
                    </a:prstGeom>
                    <a:noFill/>
                    <a:ln>
                      <a:solidFill>
                        <a:schemeClr val="accent1"/>
                      </a:solidFill>
                    </a:ln>
                  </pic:spPr>
                </pic:pic>
              </a:graphicData>
            </a:graphic>
          </wp:inline>
        </w:drawing>
      </w:r>
    </w:p>
    <w:p w14:paraId="54EA3824" w14:textId="346CB0A1" w:rsidR="00927C71" w:rsidRPr="00212049" w:rsidRDefault="00927C71" w:rsidP="00927C71">
      <w:pPr>
        <w:pStyle w:val="afffff2"/>
        <w:rPr>
          <w:rFonts w:cs="Times New Roman"/>
        </w:rPr>
      </w:pPr>
      <w:bookmarkStart w:id="340" w:name="_Ref90973373"/>
      <w:r w:rsidRPr="00212049">
        <w:rPr>
          <w:rFonts w:cs="Times New Roman"/>
        </w:rPr>
        <w:t xml:space="preserve">Рисунок </w:t>
      </w:r>
      <w:r w:rsidR="00006D03" w:rsidRPr="00212049">
        <w:rPr>
          <w:rFonts w:cs="Times New Roman"/>
          <w:noProof/>
        </w:rPr>
        <w:fldChar w:fldCharType="begin"/>
      </w:r>
      <w:r w:rsidR="00006D03" w:rsidRPr="00212049">
        <w:rPr>
          <w:rFonts w:cs="Times New Roman"/>
          <w:noProof/>
        </w:rPr>
        <w:instrText xml:space="preserve"> SEQ Рисунок \* ARABIC </w:instrText>
      </w:r>
      <w:r w:rsidR="00006D03" w:rsidRPr="00212049">
        <w:rPr>
          <w:rFonts w:cs="Times New Roman"/>
          <w:noProof/>
        </w:rPr>
        <w:fldChar w:fldCharType="separate"/>
      </w:r>
      <w:r w:rsidR="001D1126">
        <w:rPr>
          <w:rFonts w:cs="Times New Roman"/>
          <w:noProof/>
        </w:rPr>
        <w:t>98</w:t>
      </w:r>
      <w:r w:rsidR="00006D03" w:rsidRPr="00212049">
        <w:rPr>
          <w:rFonts w:cs="Times New Roman"/>
          <w:noProof/>
        </w:rPr>
        <w:fldChar w:fldCharType="end"/>
      </w:r>
      <w:bookmarkEnd w:id="340"/>
      <w:r w:rsidRPr="00212049">
        <w:rPr>
          <w:rFonts w:cs="Times New Roman"/>
        </w:rPr>
        <w:t xml:space="preserve"> – Удаление документа в списке документов во вкладке «Материалы по делу»</w:t>
      </w:r>
    </w:p>
    <w:p w14:paraId="3878B03E" w14:textId="77777777" w:rsidR="00927C71" w:rsidRPr="00212049" w:rsidRDefault="00927C71" w:rsidP="00786471">
      <w:pPr>
        <w:pStyle w:val="5"/>
        <w:widowControl w:val="0"/>
        <w:tabs>
          <w:tab w:val="left" w:pos="1843"/>
        </w:tabs>
        <w:ind w:left="0" w:firstLine="851"/>
        <w:rPr>
          <w:color w:val="000000" w:themeColor="text1"/>
          <w:lang w:val="ru-RU"/>
        </w:rPr>
      </w:pPr>
      <w:r w:rsidRPr="00212049">
        <w:rPr>
          <w:color w:val="000000" w:themeColor="text1"/>
          <w:lang w:val="ru-RU"/>
        </w:rPr>
        <w:t>Печать документа</w:t>
      </w:r>
    </w:p>
    <w:p w14:paraId="090E1B56" w14:textId="31B1DE4E" w:rsidR="00927C71" w:rsidRPr="008A78DA" w:rsidRDefault="00927C71" w:rsidP="00927C71">
      <w:pPr>
        <w:pStyle w:val="afffff4"/>
        <w:rPr>
          <w:rFonts w:eastAsia="Times New Roman"/>
          <w:color w:val="000000" w:themeColor="text1"/>
          <w:szCs w:val="20"/>
          <w:lang w:eastAsia="ru-RU"/>
        </w:rPr>
      </w:pPr>
      <w:r w:rsidRPr="008A78DA">
        <w:rPr>
          <w:rFonts w:eastAsia="Times New Roman"/>
          <w:color w:val="000000" w:themeColor="text1"/>
          <w:szCs w:val="20"/>
          <w:lang w:eastAsia="ru-RU"/>
        </w:rPr>
        <w:t xml:space="preserve">Для вывода на печать сохраненного документа перейдите во вкладку «Материалы по делу» и в строке с необходимым документом в строке с документом кликните левой кнопкой мыши по иконке </w:t>
      </w:r>
      <w:r w:rsidRPr="008A78DA">
        <w:rPr>
          <w:rFonts w:eastAsia="Times New Roman"/>
          <w:noProof/>
          <w:color w:val="000000" w:themeColor="text1"/>
          <w:szCs w:val="20"/>
          <w:lang w:eastAsia="ru-RU"/>
        </w:rPr>
        <w:drawing>
          <wp:inline distT="0" distB="0" distL="0" distR="0" wp14:anchorId="3D517833" wp14:editId="797D1564">
            <wp:extent cx="247650" cy="161925"/>
            <wp:effectExtent l="0" t="0" r="0" b="9525"/>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247650" cy="161925"/>
                    </a:xfrm>
                    <a:prstGeom prst="rect">
                      <a:avLst/>
                    </a:prstGeom>
                  </pic:spPr>
                </pic:pic>
              </a:graphicData>
            </a:graphic>
          </wp:inline>
        </w:drawing>
      </w:r>
      <w:r w:rsidRPr="008A78DA">
        <w:rPr>
          <w:rFonts w:eastAsia="Times New Roman"/>
          <w:color w:val="000000" w:themeColor="text1"/>
          <w:szCs w:val="20"/>
          <w:lang w:eastAsia="ru-RU"/>
        </w:rPr>
        <w:t>(</w:t>
      </w:r>
      <w:r w:rsidR="00FC64A3" w:rsidRPr="008A78DA">
        <w:rPr>
          <w:rFonts w:eastAsia="Times New Roman"/>
          <w:color w:val="000000" w:themeColor="text1"/>
          <w:szCs w:val="20"/>
          <w:lang w:eastAsia="ru-RU"/>
        </w:rPr>
        <w:fldChar w:fldCharType="begin"/>
      </w:r>
      <w:r w:rsidR="00FC64A3" w:rsidRPr="008A78DA">
        <w:rPr>
          <w:rFonts w:eastAsia="Times New Roman"/>
          <w:color w:val="000000" w:themeColor="text1"/>
          <w:szCs w:val="20"/>
          <w:lang w:eastAsia="ru-RU"/>
        </w:rPr>
        <w:instrText xml:space="preserve"> REF _Ref89770803 \h </w:instrText>
      </w:r>
      <w:r w:rsidR="007024F8" w:rsidRPr="008A78DA">
        <w:rPr>
          <w:rFonts w:eastAsia="Times New Roman"/>
          <w:color w:val="000000" w:themeColor="text1"/>
          <w:szCs w:val="20"/>
          <w:lang w:eastAsia="ru-RU"/>
        </w:rPr>
        <w:instrText xml:space="preserve"> \* MERGEFORMAT </w:instrText>
      </w:r>
      <w:r w:rsidR="00FC64A3" w:rsidRPr="008A78DA">
        <w:rPr>
          <w:rFonts w:eastAsia="Times New Roman"/>
          <w:color w:val="000000" w:themeColor="text1"/>
          <w:szCs w:val="20"/>
          <w:lang w:eastAsia="ru-RU"/>
        </w:rPr>
      </w:r>
      <w:r w:rsidR="00FC64A3" w:rsidRPr="008A78DA">
        <w:rPr>
          <w:rFonts w:eastAsia="Times New Roman"/>
          <w:color w:val="000000" w:themeColor="text1"/>
          <w:szCs w:val="20"/>
          <w:lang w:eastAsia="ru-RU"/>
        </w:rPr>
        <w:fldChar w:fldCharType="separate"/>
      </w:r>
      <w:r w:rsidR="001D1126" w:rsidRPr="001D1126">
        <w:rPr>
          <w:rFonts w:eastAsia="Times New Roman"/>
          <w:color w:val="000000" w:themeColor="text1"/>
          <w:szCs w:val="20"/>
          <w:lang w:eastAsia="ru-RU"/>
        </w:rPr>
        <w:t>Рисунок 99</w:t>
      </w:r>
      <w:r w:rsidR="00FC64A3" w:rsidRPr="008A78DA">
        <w:rPr>
          <w:rFonts w:eastAsia="Times New Roman"/>
          <w:color w:val="000000" w:themeColor="text1"/>
          <w:szCs w:val="20"/>
          <w:lang w:eastAsia="ru-RU"/>
        </w:rPr>
        <w:fldChar w:fldCharType="end"/>
      </w:r>
      <w:r w:rsidRPr="008A78DA">
        <w:rPr>
          <w:rFonts w:eastAsia="Times New Roman"/>
          <w:color w:val="000000" w:themeColor="text1"/>
          <w:szCs w:val="20"/>
          <w:lang w:eastAsia="ru-RU"/>
        </w:rPr>
        <w:t>).</w:t>
      </w:r>
    </w:p>
    <w:p w14:paraId="7D3B596D" w14:textId="3B540211" w:rsidR="00927C71" w:rsidRPr="00212049" w:rsidRDefault="00927C71" w:rsidP="00E34146">
      <w:pPr>
        <w:tabs>
          <w:tab w:val="left" w:pos="0"/>
        </w:tabs>
        <w:ind w:firstLine="0"/>
        <w:jc w:val="center"/>
        <w:rPr>
          <w:rFonts w:cs="Times New Roman"/>
          <w:color w:val="000000" w:themeColor="text1"/>
          <w:szCs w:val="24"/>
        </w:rPr>
      </w:pPr>
      <w:r w:rsidRPr="00212049">
        <w:rPr>
          <w:rFonts w:cs="Times New Roman"/>
          <w:noProof/>
          <w:szCs w:val="24"/>
          <w:lang w:eastAsia="ru-RU"/>
        </w:rPr>
        <w:drawing>
          <wp:inline distT="0" distB="0" distL="0" distR="0" wp14:anchorId="4EAA8780" wp14:editId="7F1D222C">
            <wp:extent cx="5939790" cy="4419600"/>
            <wp:effectExtent l="0" t="0" r="3810" b="0"/>
            <wp:docPr id="317"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5939790" cy="4419600"/>
                    </a:xfrm>
                    <a:prstGeom prst="rect">
                      <a:avLst/>
                    </a:prstGeom>
                  </pic:spPr>
                </pic:pic>
              </a:graphicData>
            </a:graphic>
          </wp:inline>
        </w:drawing>
      </w:r>
    </w:p>
    <w:p w14:paraId="68E2AAB9" w14:textId="1854AF03" w:rsidR="00927C71" w:rsidRPr="00212049" w:rsidRDefault="00927C71" w:rsidP="00927C71">
      <w:pPr>
        <w:pStyle w:val="aff"/>
        <w:tabs>
          <w:tab w:val="left" w:pos="0"/>
        </w:tabs>
        <w:rPr>
          <w:szCs w:val="24"/>
        </w:rPr>
      </w:pPr>
      <w:bookmarkStart w:id="341" w:name="_Ref89770803"/>
      <w:r w:rsidRPr="00212049">
        <w:rPr>
          <w:szCs w:val="24"/>
        </w:rPr>
        <w:t xml:space="preserve">Рисунок </w:t>
      </w:r>
      <w:r w:rsidRPr="00212049">
        <w:rPr>
          <w:noProof/>
          <w:szCs w:val="24"/>
        </w:rPr>
        <w:fldChar w:fldCharType="begin"/>
      </w:r>
      <w:r w:rsidRPr="00212049">
        <w:rPr>
          <w:noProof/>
          <w:szCs w:val="24"/>
        </w:rPr>
        <w:instrText xml:space="preserve"> SEQ Рисунок \* ARABIC </w:instrText>
      </w:r>
      <w:r w:rsidRPr="00212049">
        <w:rPr>
          <w:noProof/>
          <w:szCs w:val="24"/>
        </w:rPr>
        <w:fldChar w:fldCharType="separate"/>
      </w:r>
      <w:r w:rsidR="001D1126">
        <w:rPr>
          <w:noProof/>
          <w:szCs w:val="24"/>
        </w:rPr>
        <w:t>99</w:t>
      </w:r>
      <w:r w:rsidRPr="00212049">
        <w:rPr>
          <w:noProof/>
          <w:szCs w:val="24"/>
        </w:rPr>
        <w:fldChar w:fldCharType="end"/>
      </w:r>
      <w:bookmarkEnd w:id="341"/>
      <w:r w:rsidRPr="00212049">
        <w:rPr>
          <w:szCs w:val="24"/>
        </w:rPr>
        <w:t xml:space="preserve"> – Вывод на печать документа</w:t>
      </w:r>
    </w:p>
    <w:p w14:paraId="5ABC6C6C" w14:textId="77777777" w:rsidR="00927C71" w:rsidRPr="00212049" w:rsidRDefault="00927C71" w:rsidP="00927C71">
      <w:pPr>
        <w:pStyle w:val="afffff4"/>
      </w:pPr>
      <w:r w:rsidRPr="00212049">
        <w:t xml:space="preserve">Печать документа осуществляется стандартными средствами печати </w:t>
      </w:r>
      <w:r w:rsidRPr="00212049">
        <w:rPr>
          <w:lang w:val="en-US"/>
        </w:rPr>
        <w:t>PDF</w:t>
      </w:r>
      <w:r w:rsidRPr="00212049">
        <w:t xml:space="preserve"> документов.</w:t>
      </w:r>
    </w:p>
    <w:p w14:paraId="099856AF" w14:textId="77777777" w:rsidR="00927C71" w:rsidRPr="00212049" w:rsidRDefault="00927C71" w:rsidP="00786471">
      <w:pPr>
        <w:pStyle w:val="5"/>
        <w:widowControl w:val="0"/>
        <w:tabs>
          <w:tab w:val="left" w:pos="1843"/>
        </w:tabs>
        <w:ind w:left="0" w:firstLine="851"/>
        <w:rPr>
          <w:color w:val="000000" w:themeColor="text1"/>
          <w:lang w:val="ru-RU"/>
        </w:rPr>
      </w:pPr>
      <w:r w:rsidRPr="00212049">
        <w:rPr>
          <w:color w:val="000000" w:themeColor="text1"/>
          <w:lang w:val="ru-RU"/>
        </w:rPr>
        <w:t>Скачивание документа</w:t>
      </w:r>
    </w:p>
    <w:p w14:paraId="34423D2F" w14:textId="5F5D4C0F" w:rsidR="00927C71" w:rsidRPr="008A78DA" w:rsidRDefault="00927C71" w:rsidP="00927C71">
      <w:pPr>
        <w:pStyle w:val="afffff4"/>
        <w:rPr>
          <w:rFonts w:eastAsia="Times New Roman"/>
          <w:color w:val="000000" w:themeColor="text1"/>
          <w:szCs w:val="20"/>
          <w:lang w:eastAsia="ru-RU"/>
        </w:rPr>
      </w:pPr>
      <w:r w:rsidRPr="008A78DA">
        <w:rPr>
          <w:rFonts w:eastAsia="Times New Roman"/>
          <w:color w:val="000000" w:themeColor="text1"/>
          <w:szCs w:val="20"/>
          <w:lang w:eastAsia="ru-RU"/>
        </w:rPr>
        <w:t xml:space="preserve">Для того чтобы скачать документ перейдите во вкладку «Материалы по делу» и в строке с необходимым документом кликните левой кнопкой мыши по иконке </w:t>
      </w:r>
      <w:r w:rsidRPr="008A78DA">
        <w:rPr>
          <w:rFonts w:eastAsia="Times New Roman"/>
          <w:noProof/>
          <w:color w:val="000000" w:themeColor="text1"/>
          <w:szCs w:val="20"/>
          <w:lang w:eastAsia="ru-RU"/>
        </w:rPr>
        <w:drawing>
          <wp:inline distT="0" distB="0" distL="0" distR="0" wp14:anchorId="1BB4E8AC" wp14:editId="064EDD8A">
            <wp:extent cx="180975" cy="236054"/>
            <wp:effectExtent l="0" t="0" r="0" b="0"/>
            <wp:docPr id="323" name="Рисунок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182247" cy="237713"/>
                    </a:xfrm>
                    <a:prstGeom prst="rect">
                      <a:avLst/>
                    </a:prstGeom>
                  </pic:spPr>
                </pic:pic>
              </a:graphicData>
            </a:graphic>
          </wp:inline>
        </w:drawing>
      </w:r>
      <w:r w:rsidRPr="008A78DA">
        <w:rPr>
          <w:rFonts w:eastAsia="Times New Roman"/>
          <w:color w:val="000000" w:themeColor="text1"/>
          <w:szCs w:val="20"/>
          <w:lang w:eastAsia="ru-RU"/>
        </w:rPr>
        <w:t>(</w:t>
      </w:r>
      <w:r w:rsidRPr="008A78DA">
        <w:rPr>
          <w:rFonts w:eastAsia="Times New Roman"/>
          <w:color w:val="000000" w:themeColor="text1"/>
          <w:szCs w:val="20"/>
          <w:lang w:eastAsia="ru-RU"/>
        </w:rPr>
        <w:fldChar w:fldCharType="begin"/>
      </w:r>
      <w:r w:rsidRPr="008A78DA">
        <w:rPr>
          <w:rFonts w:eastAsia="Times New Roman"/>
          <w:color w:val="000000" w:themeColor="text1"/>
          <w:szCs w:val="20"/>
          <w:lang w:eastAsia="ru-RU"/>
        </w:rPr>
        <w:instrText xml:space="preserve"> REF _Ref87019545 \h  \* MERGEFORMAT </w:instrText>
      </w:r>
      <w:r w:rsidRPr="008A78DA">
        <w:rPr>
          <w:rFonts w:eastAsia="Times New Roman"/>
          <w:color w:val="000000" w:themeColor="text1"/>
          <w:szCs w:val="20"/>
          <w:lang w:eastAsia="ru-RU"/>
        </w:rPr>
      </w:r>
      <w:r w:rsidRPr="008A78DA">
        <w:rPr>
          <w:rFonts w:eastAsia="Times New Roman"/>
          <w:color w:val="000000" w:themeColor="text1"/>
          <w:szCs w:val="20"/>
          <w:lang w:eastAsia="ru-RU"/>
        </w:rPr>
        <w:fldChar w:fldCharType="separate"/>
      </w:r>
      <w:r w:rsidR="001D1126" w:rsidRPr="001D1126">
        <w:rPr>
          <w:rFonts w:eastAsia="Times New Roman"/>
          <w:color w:val="000000" w:themeColor="text1"/>
          <w:szCs w:val="20"/>
          <w:lang w:eastAsia="ru-RU"/>
        </w:rPr>
        <w:t>Рисунок 100</w:t>
      </w:r>
      <w:r w:rsidRPr="008A78DA">
        <w:rPr>
          <w:rFonts w:eastAsia="Times New Roman"/>
          <w:color w:val="000000" w:themeColor="text1"/>
          <w:szCs w:val="20"/>
          <w:lang w:eastAsia="ru-RU"/>
        </w:rPr>
        <w:fldChar w:fldCharType="end"/>
      </w:r>
      <w:r w:rsidRPr="008A78DA">
        <w:rPr>
          <w:rFonts w:eastAsia="Times New Roman"/>
          <w:color w:val="000000" w:themeColor="text1"/>
          <w:szCs w:val="20"/>
          <w:lang w:eastAsia="ru-RU"/>
        </w:rPr>
        <w:t>).</w:t>
      </w:r>
    </w:p>
    <w:p w14:paraId="6C320418" w14:textId="77777777" w:rsidR="00927C71" w:rsidRPr="00212049" w:rsidRDefault="00927C71" w:rsidP="00927C71">
      <w:pPr>
        <w:tabs>
          <w:tab w:val="left" w:pos="0"/>
        </w:tabs>
        <w:rPr>
          <w:rFonts w:cs="Times New Roman"/>
          <w:szCs w:val="24"/>
        </w:rPr>
      </w:pPr>
    </w:p>
    <w:p w14:paraId="55D40C9F" w14:textId="77777777" w:rsidR="00927C71" w:rsidRPr="003B7559" w:rsidRDefault="00927C71" w:rsidP="003B7559">
      <w:pPr>
        <w:widowControl w:val="0"/>
        <w:tabs>
          <w:tab w:val="left" w:pos="0"/>
        </w:tabs>
        <w:spacing w:line="240" w:lineRule="auto"/>
        <w:ind w:firstLine="0"/>
        <w:jc w:val="center"/>
        <w:rPr>
          <w:rFonts w:cs="Times New Roman"/>
          <w:noProof/>
          <w:szCs w:val="24"/>
          <w:lang w:eastAsia="ru-RU"/>
        </w:rPr>
      </w:pPr>
      <w:r w:rsidRPr="003B7559">
        <w:rPr>
          <w:rFonts w:cs="Times New Roman"/>
          <w:noProof/>
          <w:szCs w:val="24"/>
          <w:lang w:eastAsia="ru-RU"/>
        </w:rPr>
        <w:drawing>
          <wp:inline distT="0" distB="0" distL="0" distR="0" wp14:anchorId="1A959C73" wp14:editId="789FACC8">
            <wp:extent cx="5939790" cy="4453255"/>
            <wp:effectExtent l="0" t="0" r="3810" b="4445"/>
            <wp:docPr id="325" name="Рисунок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5939790" cy="4453255"/>
                    </a:xfrm>
                    <a:prstGeom prst="rect">
                      <a:avLst/>
                    </a:prstGeom>
                  </pic:spPr>
                </pic:pic>
              </a:graphicData>
            </a:graphic>
          </wp:inline>
        </w:drawing>
      </w:r>
    </w:p>
    <w:p w14:paraId="42F50C00" w14:textId="2803A09C" w:rsidR="00927C71" w:rsidRPr="00212049" w:rsidRDefault="00927C71" w:rsidP="00927C71">
      <w:pPr>
        <w:pStyle w:val="aff"/>
        <w:tabs>
          <w:tab w:val="left" w:pos="0"/>
        </w:tabs>
        <w:rPr>
          <w:color w:val="000000" w:themeColor="text1"/>
          <w:szCs w:val="24"/>
        </w:rPr>
      </w:pPr>
      <w:bookmarkStart w:id="342" w:name="_Ref87019545"/>
      <w:r w:rsidRPr="00212049">
        <w:rPr>
          <w:szCs w:val="24"/>
        </w:rPr>
        <w:t xml:space="preserve">Рисунок </w:t>
      </w:r>
      <w:r w:rsidRPr="00212049">
        <w:rPr>
          <w:szCs w:val="24"/>
        </w:rPr>
        <w:fldChar w:fldCharType="begin"/>
      </w:r>
      <w:r w:rsidRPr="00212049">
        <w:rPr>
          <w:szCs w:val="24"/>
        </w:rPr>
        <w:instrText xml:space="preserve"> SEQ Рисунок \* ARABIC </w:instrText>
      </w:r>
      <w:r w:rsidRPr="00212049">
        <w:rPr>
          <w:szCs w:val="24"/>
        </w:rPr>
        <w:fldChar w:fldCharType="separate"/>
      </w:r>
      <w:r w:rsidR="001D1126">
        <w:rPr>
          <w:noProof/>
          <w:szCs w:val="24"/>
        </w:rPr>
        <w:t>100</w:t>
      </w:r>
      <w:r w:rsidRPr="00212049">
        <w:rPr>
          <w:szCs w:val="24"/>
        </w:rPr>
        <w:fldChar w:fldCharType="end"/>
      </w:r>
      <w:bookmarkEnd w:id="342"/>
      <w:r w:rsidRPr="00212049">
        <w:rPr>
          <w:szCs w:val="24"/>
        </w:rPr>
        <w:t xml:space="preserve"> - </w:t>
      </w:r>
      <w:r w:rsidRPr="00212049">
        <w:rPr>
          <w:color w:val="000000" w:themeColor="text1"/>
          <w:szCs w:val="24"/>
        </w:rPr>
        <w:t>Скачивание документа</w:t>
      </w:r>
    </w:p>
    <w:p w14:paraId="4DDA267A" w14:textId="4B2308BC" w:rsidR="00927C71" w:rsidRPr="00212049" w:rsidRDefault="00927C71" w:rsidP="00786471">
      <w:pPr>
        <w:pStyle w:val="5"/>
        <w:widowControl w:val="0"/>
        <w:tabs>
          <w:tab w:val="left" w:pos="1843"/>
        </w:tabs>
        <w:ind w:left="0" w:firstLine="851"/>
        <w:rPr>
          <w:color w:val="000000" w:themeColor="text1"/>
          <w:lang w:val="ru-RU"/>
        </w:rPr>
      </w:pPr>
      <w:r w:rsidRPr="00212049">
        <w:rPr>
          <w:color w:val="000000" w:themeColor="text1"/>
          <w:lang w:val="ru-RU"/>
        </w:rPr>
        <w:t xml:space="preserve">Просмотр и создание </w:t>
      </w:r>
      <w:hyperlink r:id="rId155" w:history="1">
        <w:r w:rsidRPr="00212049">
          <w:rPr>
            <w:color w:val="000000" w:themeColor="text1"/>
            <w:lang w:val="ru-RU"/>
          </w:rPr>
          <w:t>плана продажи скоропортящихся товаров, скота и прочих товаров, требующих срочной реализации</w:t>
        </w:r>
      </w:hyperlink>
    </w:p>
    <w:p w14:paraId="4503054A" w14:textId="79D3EB48" w:rsidR="00927C71" w:rsidRPr="008A78DA" w:rsidRDefault="00927C71" w:rsidP="00927C71">
      <w:pPr>
        <w:pStyle w:val="afffff4"/>
        <w:rPr>
          <w:rFonts w:eastAsia="Times New Roman"/>
          <w:color w:val="000000" w:themeColor="text1"/>
          <w:szCs w:val="20"/>
          <w:lang w:eastAsia="ru-RU"/>
        </w:rPr>
      </w:pPr>
      <w:r w:rsidRPr="008A78DA">
        <w:rPr>
          <w:rFonts w:eastAsia="Times New Roman"/>
          <w:color w:val="000000" w:themeColor="text1"/>
          <w:szCs w:val="20"/>
          <w:lang w:eastAsia="ru-RU"/>
        </w:rPr>
        <w:t xml:space="preserve">Для создания </w:t>
      </w:r>
      <w:hyperlink r:id="rId156" w:history="1">
        <w:r w:rsidRPr="008A78DA">
          <w:rPr>
            <w:rFonts w:eastAsia="Times New Roman"/>
            <w:color w:val="000000" w:themeColor="text1"/>
            <w:szCs w:val="20"/>
            <w:lang w:eastAsia="ru-RU"/>
          </w:rPr>
          <w:t>плана продажи скоропортящихся товаров, скота и прочих товаров, требующих срочной реализации</w:t>
        </w:r>
      </w:hyperlink>
      <w:r w:rsidRPr="008A78DA">
        <w:rPr>
          <w:rFonts w:eastAsia="Times New Roman"/>
          <w:color w:val="000000" w:themeColor="text1"/>
          <w:szCs w:val="20"/>
          <w:lang w:eastAsia="ru-RU"/>
        </w:rPr>
        <w:t xml:space="preserve"> следует выбрать на панели действий «Разделы». Кликните левой кнопкой мыши по ссылке «Разделы», после чего развернется выпадающий список разделов, где необходимо перейти в раздел «Скоропортящиеся товары»</w:t>
      </w:r>
      <w:r w:rsidR="00D56DD7" w:rsidRPr="008A78DA">
        <w:rPr>
          <w:rFonts w:eastAsia="Times New Roman"/>
          <w:color w:val="000000" w:themeColor="text1"/>
          <w:szCs w:val="20"/>
          <w:lang w:eastAsia="ru-RU"/>
        </w:rPr>
        <w:t xml:space="preserve"> </w:t>
      </w:r>
      <w:r w:rsidRPr="008A78DA">
        <w:rPr>
          <w:rFonts w:eastAsia="Times New Roman"/>
          <w:color w:val="000000" w:themeColor="text1"/>
          <w:szCs w:val="20"/>
          <w:lang w:eastAsia="ru-RU"/>
        </w:rPr>
        <w:t>(</w:t>
      </w:r>
      <w:r w:rsidRPr="008A78DA">
        <w:rPr>
          <w:rFonts w:eastAsia="Times New Roman"/>
          <w:color w:val="000000" w:themeColor="text1"/>
          <w:szCs w:val="20"/>
          <w:lang w:eastAsia="ru-RU"/>
        </w:rPr>
        <w:fldChar w:fldCharType="begin"/>
      </w:r>
      <w:r w:rsidRPr="008A78DA">
        <w:rPr>
          <w:rFonts w:eastAsia="Times New Roman"/>
          <w:color w:val="000000" w:themeColor="text1"/>
          <w:szCs w:val="20"/>
          <w:lang w:eastAsia="ru-RU"/>
        </w:rPr>
        <w:instrText xml:space="preserve"> REF _Ref87021164 \h  \* MERGEFORMAT </w:instrText>
      </w:r>
      <w:r w:rsidRPr="008A78DA">
        <w:rPr>
          <w:rFonts w:eastAsia="Times New Roman"/>
          <w:color w:val="000000" w:themeColor="text1"/>
          <w:szCs w:val="20"/>
          <w:lang w:eastAsia="ru-RU"/>
        </w:rPr>
      </w:r>
      <w:r w:rsidRPr="008A78DA">
        <w:rPr>
          <w:rFonts w:eastAsia="Times New Roman"/>
          <w:color w:val="000000" w:themeColor="text1"/>
          <w:szCs w:val="20"/>
          <w:lang w:eastAsia="ru-RU"/>
        </w:rPr>
        <w:fldChar w:fldCharType="separate"/>
      </w:r>
      <w:r w:rsidR="001D1126" w:rsidRPr="001D1126">
        <w:rPr>
          <w:rFonts w:eastAsia="Times New Roman"/>
          <w:color w:val="000000" w:themeColor="text1"/>
          <w:szCs w:val="20"/>
          <w:lang w:eastAsia="ru-RU"/>
        </w:rPr>
        <w:t>Рисунок 101</w:t>
      </w:r>
      <w:r w:rsidRPr="008A78DA">
        <w:rPr>
          <w:rFonts w:eastAsia="Times New Roman"/>
          <w:color w:val="000000" w:themeColor="text1"/>
          <w:szCs w:val="20"/>
          <w:lang w:eastAsia="ru-RU"/>
        </w:rPr>
        <w:fldChar w:fldCharType="end"/>
      </w:r>
      <w:r w:rsidRPr="008A78DA">
        <w:rPr>
          <w:rFonts w:eastAsia="Times New Roman"/>
          <w:color w:val="000000" w:themeColor="text1"/>
          <w:szCs w:val="20"/>
          <w:lang w:eastAsia="ru-RU"/>
        </w:rPr>
        <w:t xml:space="preserve">). </w:t>
      </w:r>
    </w:p>
    <w:p w14:paraId="1FEEC219" w14:textId="77777777" w:rsidR="00927C71" w:rsidRPr="00212049" w:rsidRDefault="00927C71" w:rsidP="003B7559">
      <w:pPr>
        <w:widowControl w:val="0"/>
        <w:tabs>
          <w:tab w:val="left" w:pos="0"/>
        </w:tabs>
        <w:spacing w:line="240" w:lineRule="auto"/>
        <w:ind w:firstLine="0"/>
        <w:jc w:val="center"/>
        <w:rPr>
          <w:rFonts w:cs="Times New Roman"/>
          <w:szCs w:val="24"/>
        </w:rPr>
      </w:pPr>
      <w:r w:rsidRPr="00212049">
        <w:rPr>
          <w:rFonts w:cs="Times New Roman"/>
          <w:noProof/>
          <w:szCs w:val="24"/>
          <w:lang w:eastAsia="ru-RU"/>
        </w:rPr>
        <w:drawing>
          <wp:inline distT="0" distB="0" distL="0" distR="0" wp14:anchorId="20B48006" wp14:editId="502025FF">
            <wp:extent cx="5673090" cy="2810466"/>
            <wp:effectExtent l="0" t="0" r="3810" b="9525"/>
            <wp:docPr id="337" name="Рисунок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5677205" cy="2812504"/>
                    </a:xfrm>
                    <a:prstGeom prst="rect">
                      <a:avLst/>
                    </a:prstGeom>
                  </pic:spPr>
                </pic:pic>
              </a:graphicData>
            </a:graphic>
          </wp:inline>
        </w:drawing>
      </w:r>
    </w:p>
    <w:p w14:paraId="2599073C" w14:textId="3FA88C50" w:rsidR="00927C71" w:rsidRPr="00212049" w:rsidRDefault="00927C71" w:rsidP="00927C71">
      <w:pPr>
        <w:pStyle w:val="aff"/>
        <w:tabs>
          <w:tab w:val="left" w:pos="0"/>
        </w:tabs>
        <w:rPr>
          <w:szCs w:val="24"/>
        </w:rPr>
      </w:pPr>
      <w:bookmarkStart w:id="343" w:name="_Ref87021164"/>
      <w:r w:rsidRPr="00212049">
        <w:rPr>
          <w:szCs w:val="24"/>
        </w:rPr>
        <w:t xml:space="preserve">Рисунок </w:t>
      </w:r>
      <w:r w:rsidRPr="00212049">
        <w:rPr>
          <w:szCs w:val="24"/>
        </w:rPr>
        <w:fldChar w:fldCharType="begin"/>
      </w:r>
      <w:r w:rsidRPr="00212049">
        <w:rPr>
          <w:szCs w:val="24"/>
        </w:rPr>
        <w:instrText xml:space="preserve"> SEQ Рисунок \* ARABIC </w:instrText>
      </w:r>
      <w:r w:rsidRPr="00212049">
        <w:rPr>
          <w:szCs w:val="24"/>
        </w:rPr>
        <w:fldChar w:fldCharType="separate"/>
      </w:r>
      <w:r w:rsidR="001D1126">
        <w:rPr>
          <w:noProof/>
          <w:szCs w:val="24"/>
        </w:rPr>
        <w:t>101</w:t>
      </w:r>
      <w:r w:rsidRPr="00212049">
        <w:rPr>
          <w:szCs w:val="24"/>
        </w:rPr>
        <w:fldChar w:fldCharType="end"/>
      </w:r>
      <w:bookmarkEnd w:id="343"/>
      <w:r w:rsidRPr="00212049">
        <w:rPr>
          <w:szCs w:val="24"/>
        </w:rPr>
        <w:t xml:space="preserve"> – Переход к разделу «Скоропортящиеся товары»</w:t>
      </w:r>
    </w:p>
    <w:p w14:paraId="7AB74D94" w14:textId="24223F53" w:rsidR="00927C71" w:rsidRPr="008A78DA" w:rsidRDefault="00927C71" w:rsidP="008A78DA">
      <w:pPr>
        <w:pStyle w:val="afffff4"/>
        <w:rPr>
          <w:rFonts w:eastAsia="Times New Roman"/>
          <w:color w:val="000000" w:themeColor="text1"/>
          <w:szCs w:val="20"/>
          <w:lang w:eastAsia="ru-RU"/>
        </w:rPr>
      </w:pPr>
      <w:r w:rsidRPr="008A78DA">
        <w:rPr>
          <w:rFonts w:eastAsia="Times New Roman"/>
          <w:color w:val="000000" w:themeColor="text1"/>
          <w:szCs w:val="20"/>
          <w:lang w:eastAsia="ru-RU"/>
        </w:rPr>
        <w:t>На странице раздела располагается кнопка «Создать» для выполнения соответствующего действия (</w:t>
      </w:r>
      <w:r w:rsidRPr="008A78DA">
        <w:rPr>
          <w:rFonts w:eastAsia="Times New Roman"/>
          <w:color w:val="000000" w:themeColor="text1"/>
          <w:szCs w:val="20"/>
          <w:lang w:eastAsia="ru-RU"/>
        </w:rPr>
        <w:fldChar w:fldCharType="begin"/>
      </w:r>
      <w:r w:rsidRPr="008A78DA">
        <w:rPr>
          <w:rFonts w:eastAsia="Times New Roman"/>
          <w:color w:val="000000" w:themeColor="text1"/>
          <w:szCs w:val="20"/>
          <w:lang w:eastAsia="ru-RU"/>
        </w:rPr>
        <w:instrText xml:space="preserve"> REF _Ref87893931 \h </w:instrText>
      </w:r>
      <w:r w:rsidR="007024F8" w:rsidRPr="008A78DA">
        <w:rPr>
          <w:rFonts w:eastAsia="Times New Roman"/>
          <w:color w:val="000000" w:themeColor="text1"/>
          <w:szCs w:val="20"/>
          <w:lang w:eastAsia="ru-RU"/>
        </w:rPr>
        <w:instrText xml:space="preserve"> \* MERGEFORMAT </w:instrText>
      </w:r>
      <w:r w:rsidRPr="008A78DA">
        <w:rPr>
          <w:rFonts w:eastAsia="Times New Roman"/>
          <w:color w:val="000000" w:themeColor="text1"/>
          <w:szCs w:val="20"/>
          <w:lang w:eastAsia="ru-RU"/>
        </w:rPr>
      </w:r>
      <w:r w:rsidRPr="008A78DA">
        <w:rPr>
          <w:rFonts w:eastAsia="Times New Roman"/>
          <w:color w:val="000000" w:themeColor="text1"/>
          <w:szCs w:val="20"/>
          <w:lang w:eastAsia="ru-RU"/>
        </w:rPr>
        <w:fldChar w:fldCharType="separate"/>
      </w:r>
      <w:r w:rsidR="001D1126" w:rsidRPr="001D1126">
        <w:rPr>
          <w:rFonts w:eastAsia="Times New Roman"/>
          <w:color w:val="000000" w:themeColor="text1"/>
          <w:szCs w:val="20"/>
          <w:lang w:eastAsia="ru-RU"/>
        </w:rPr>
        <w:t>Рисунок 102</w:t>
      </w:r>
      <w:r w:rsidRPr="008A78DA">
        <w:rPr>
          <w:rFonts w:eastAsia="Times New Roman"/>
          <w:color w:val="000000" w:themeColor="text1"/>
          <w:szCs w:val="20"/>
          <w:lang w:eastAsia="ru-RU"/>
        </w:rPr>
        <w:fldChar w:fldCharType="end"/>
      </w:r>
      <w:r w:rsidRPr="008A78DA">
        <w:rPr>
          <w:rFonts w:eastAsia="Times New Roman"/>
          <w:color w:val="000000" w:themeColor="text1"/>
          <w:szCs w:val="20"/>
          <w:lang w:eastAsia="ru-RU"/>
        </w:rPr>
        <w:t>).</w:t>
      </w:r>
    </w:p>
    <w:p w14:paraId="65281D3A" w14:textId="77777777" w:rsidR="00927C71" w:rsidRPr="003B7559" w:rsidRDefault="00927C71" w:rsidP="003B7559">
      <w:pPr>
        <w:widowControl w:val="0"/>
        <w:tabs>
          <w:tab w:val="left" w:pos="0"/>
        </w:tabs>
        <w:spacing w:line="240" w:lineRule="auto"/>
        <w:ind w:firstLine="0"/>
        <w:jc w:val="center"/>
        <w:rPr>
          <w:rFonts w:cs="Times New Roman"/>
          <w:noProof/>
          <w:szCs w:val="24"/>
          <w:lang w:eastAsia="ru-RU"/>
        </w:rPr>
      </w:pPr>
      <w:r w:rsidRPr="003B7559">
        <w:rPr>
          <w:rFonts w:cs="Times New Roman"/>
          <w:noProof/>
          <w:szCs w:val="24"/>
          <w:lang w:eastAsia="ru-RU"/>
        </w:rPr>
        <w:drawing>
          <wp:inline distT="0" distB="0" distL="0" distR="0" wp14:anchorId="68EA5B51" wp14:editId="01BE121D">
            <wp:extent cx="5939790" cy="4291965"/>
            <wp:effectExtent l="0" t="0" r="3810" b="0"/>
            <wp:docPr id="38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5939790" cy="4291965"/>
                    </a:xfrm>
                    <a:prstGeom prst="rect">
                      <a:avLst/>
                    </a:prstGeom>
                  </pic:spPr>
                </pic:pic>
              </a:graphicData>
            </a:graphic>
          </wp:inline>
        </w:drawing>
      </w:r>
    </w:p>
    <w:p w14:paraId="4EF61AA7" w14:textId="59D90D67" w:rsidR="00927C71" w:rsidRPr="00212049" w:rsidRDefault="00927C71" w:rsidP="00927C71">
      <w:pPr>
        <w:pStyle w:val="aff"/>
        <w:tabs>
          <w:tab w:val="left" w:pos="0"/>
        </w:tabs>
        <w:rPr>
          <w:szCs w:val="24"/>
        </w:rPr>
      </w:pPr>
      <w:bookmarkStart w:id="344" w:name="_Ref87893931"/>
      <w:r w:rsidRPr="00212049">
        <w:rPr>
          <w:szCs w:val="24"/>
        </w:rPr>
        <w:t xml:space="preserve">Рисунок </w:t>
      </w:r>
      <w:r w:rsidRPr="00212049">
        <w:rPr>
          <w:szCs w:val="24"/>
        </w:rPr>
        <w:fldChar w:fldCharType="begin"/>
      </w:r>
      <w:r w:rsidRPr="00212049">
        <w:rPr>
          <w:szCs w:val="24"/>
        </w:rPr>
        <w:instrText xml:space="preserve"> SEQ Рисунок \* ARABIC </w:instrText>
      </w:r>
      <w:r w:rsidRPr="00212049">
        <w:rPr>
          <w:szCs w:val="24"/>
        </w:rPr>
        <w:fldChar w:fldCharType="separate"/>
      </w:r>
      <w:r w:rsidR="001D1126">
        <w:rPr>
          <w:noProof/>
          <w:szCs w:val="24"/>
        </w:rPr>
        <w:t>102</w:t>
      </w:r>
      <w:r w:rsidRPr="00212049">
        <w:rPr>
          <w:szCs w:val="24"/>
        </w:rPr>
        <w:fldChar w:fldCharType="end"/>
      </w:r>
      <w:bookmarkEnd w:id="344"/>
      <w:r w:rsidRPr="00212049">
        <w:rPr>
          <w:szCs w:val="24"/>
        </w:rPr>
        <w:t xml:space="preserve"> – Страница перехода в форму создания </w:t>
      </w:r>
      <w:hyperlink r:id="rId159" w:history="1">
        <w:r w:rsidRPr="00212049">
          <w:rPr>
            <w:szCs w:val="24"/>
            <w:lang w:val="kk-KZ"/>
          </w:rPr>
          <w:t>плана продажи скоропортящихся товаров, скота и прочих товаров, требующих срочной реализации</w:t>
        </w:r>
      </w:hyperlink>
    </w:p>
    <w:p w14:paraId="526957AD" w14:textId="4B0DE229" w:rsidR="00927C71" w:rsidRPr="008D471D" w:rsidRDefault="00927C71" w:rsidP="008D471D">
      <w:pPr>
        <w:pStyle w:val="afffff4"/>
      </w:pPr>
      <w:r w:rsidRPr="008D471D">
        <w:t xml:space="preserve">Далее открывается форма создания </w:t>
      </w:r>
      <w:hyperlink r:id="rId160" w:history="1">
        <w:r w:rsidRPr="008D471D">
          <w:t>плана продажи скоропортящихся товаров, скота и прочих товаров, требующих срочной реализации</w:t>
        </w:r>
      </w:hyperlink>
      <w:r w:rsidRPr="008D471D">
        <w:t>, в которую администратору РиБ нужно ввести соответствующие данные. После заполнения обязательных полей формы необходимо нажать на кнопку «Сформировать». Для отмены подачи данного вида документа на странице формы необходимо нажать на кнопку «Отменить»</w:t>
      </w:r>
      <w:r w:rsidR="003265C4" w:rsidRPr="008D471D">
        <w:t xml:space="preserve"> (</w:t>
      </w:r>
      <w:r w:rsidR="0043415E" w:rsidRPr="008D471D">
        <w:fldChar w:fldCharType="begin"/>
      </w:r>
      <w:r w:rsidR="0043415E" w:rsidRPr="008D471D">
        <w:instrText xml:space="preserve"> REF _Ref90978921 \h </w:instrText>
      </w:r>
      <w:r w:rsidR="00083FDE" w:rsidRPr="008D471D">
        <w:instrText xml:space="preserve"> \* MERGEFORMAT </w:instrText>
      </w:r>
      <w:r w:rsidR="0043415E" w:rsidRPr="008D471D">
        <w:fldChar w:fldCharType="separate"/>
      </w:r>
      <w:r w:rsidR="001D1126" w:rsidRPr="00212049">
        <w:t xml:space="preserve">Рисунок </w:t>
      </w:r>
      <w:r w:rsidR="001D1126">
        <w:t>103</w:t>
      </w:r>
      <w:r w:rsidR="0043415E" w:rsidRPr="008D471D">
        <w:fldChar w:fldCharType="end"/>
      </w:r>
      <w:r w:rsidR="003265C4" w:rsidRPr="008D471D">
        <w:t>)</w:t>
      </w:r>
      <w:r w:rsidRPr="008D471D">
        <w:t>.</w:t>
      </w:r>
    </w:p>
    <w:p w14:paraId="2E556DFA" w14:textId="77777777" w:rsidR="00927C71" w:rsidRPr="00212049" w:rsidRDefault="00927C71" w:rsidP="00927C71">
      <w:pPr>
        <w:pStyle w:val="afffff4"/>
        <w:tabs>
          <w:tab w:val="left" w:pos="0"/>
        </w:tabs>
        <w:ind w:firstLine="0"/>
      </w:pPr>
    </w:p>
    <w:p w14:paraId="1E68D967" w14:textId="77777777" w:rsidR="00927C71" w:rsidRPr="00212049" w:rsidRDefault="00927C71" w:rsidP="003B7559">
      <w:pPr>
        <w:widowControl w:val="0"/>
        <w:tabs>
          <w:tab w:val="left" w:pos="0"/>
        </w:tabs>
        <w:spacing w:line="240" w:lineRule="auto"/>
        <w:ind w:firstLine="0"/>
        <w:jc w:val="center"/>
        <w:rPr>
          <w:rFonts w:cs="Times New Roman"/>
          <w:noProof/>
          <w:szCs w:val="24"/>
          <w:lang w:eastAsia="ru-RU"/>
        </w:rPr>
      </w:pPr>
      <w:r w:rsidRPr="003B7559">
        <w:rPr>
          <w:rFonts w:cs="Times New Roman"/>
          <w:noProof/>
          <w:szCs w:val="24"/>
          <w:lang w:eastAsia="ru-RU"/>
        </w:rPr>
        <w:drawing>
          <wp:inline distT="0" distB="0" distL="0" distR="0" wp14:anchorId="73C99449" wp14:editId="174AA5BE">
            <wp:extent cx="5939790" cy="5257165"/>
            <wp:effectExtent l="0" t="0" r="3810" b="63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5939790" cy="5257165"/>
                    </a:xfrm>
                    <a:prstGeom prst="rect">
                      <a:avLst/>
                    </a:prstGeom>
                  </pic:spPr>
                </pic:pic>
              </a:graphicData>
            </a:graphic>
          </wp:inline>
        </w:drawing>
      </w:r>
    </w:p>
    <w:p w14:paraId="37690622" w14:textId="4EF4FF8C" w:rsidR="00927C71" w:rsidRPr="00212049" w:rsidRDefault="00927C71" w:rsidP="00927C71">
      <w:pPr>
        <w:pStyle w:val="aff"/>
        <w:tabs>
          <w:tab w:val="left" w:pos="0"/>
        </w:tabs>
        <w:rPr>
          <w:szCs w:val="24"/>
        </w:rPr>
      </w:pPr>
      <w:bookmarkStart w:id="345" w:name="_Ref90978921"/>
      <w:r w:rsidRPr="00212049">
        <w:rPr>
          <w:szCs w:val="24"/>
        </w:rPr>
        <w:t xml:space="preserve">Рисунок </w:t>
      </w:r>
      <w:r w:rsidRPr="00212049">
        <w:rPr>
          <w:szCs w:val="24"/>
        </w:rPr>
        <w:fldChar w:fldCharType="begin"/>
      </w:r>
      <w:r w:rsidRPr="00212049">
        <w:rPr>
          <w:szCs w:val="24"/>
        </w:rPr>
        <w:instrText xml:space="preserve"> SEQ Рисунок \* ARABIC </w:instrText>
      </w:r>
      <w:r w:rsidRPr="00212049">
        <w:rPr>
          <w:szCs w:val="24"/>
        </w:rPr>
        <w:fldChar w:fldCharType="separate"/>
      </w:r>
      <w:r w:rsidR="001D1126">
        <w:rPr>
          <w:noProof/>
          <w:szCs w:val="24"/>
        </w:rPr>
        <w:t>103</w:t>
      </w:r>
      <w:r w:rsidRPr="00212049">
        <w:rPr>
          <w:szCs w:val="24"/>
        </w:rPr>
        <w:fldChar w:fldCharType="end"/>
      </w:r>
      <w:bookmarkEnd w:id="345"/>
      <w:r w:rsidRPr="00212049">
        <w:rPr>
          <w:szCs w:val="24"/>
        </w:rPr>
        <w:t xml:space="preserve"> – Форма создания </w:t>
      </w:r>
      <w:hyperlink r:id="rId162" w:history="1">
        <w:r w:rsidRPr="00212049">
          <w:rPr>
            <w:szCs w:val="24"/>
          </w:rPr>
          <w:t>плана продажи скоропортящихся товаров, скота и прочих товаров, требующих срочной реализации</w:t>
        </w:r>
      </w:hyperlink>
    </w:p>
    <w:p w14:paraId="531D054A" w14:textId="349B0AE0" w:rsidR="00927C71" w:rsidRPr="00212049" w:rsidRDefault="00927C71" w:rsidP="00927C71">
      <w:pPr>
        <w:pStyle w:val="afffff4"/>
      </w:pPr>
      <w:r w:rsidRPr="00212049">
        <w:t>После заполнения формы и нажатия кнопки «Сформировать» откроется модальное окно с кнопкой «Подписать и отправить», для осуществления отправки в модуль «Реабилитация и банкротство» АРМ ОГД ИСНА</w:t>
      </w:r>
      <w:r w:rsidR="00551118" w:rsidRPr="00212049">
        <w:t xml:space="preserve"> (</w:t>
      </w:r>
      <w:r w:rsidR="00551118" w:rsidRPr="00212049">
        <w:fldChar w:fldCharType="begin"/>
      </w:r>
      <w:r w:rsidR="00551118" w:rsidRPr="00212049">
        <w:instrText xml:space="preserve"> REF _Ref90973244 \h </w:instrText>
      </w:r>
      <w:r w:rsidR="00212049">
        <w:instrText xml:space="preserve"> \* MERGEFORMAT </w:instrText>
      </w:r>
      <w:r w:rsidR="00551118" w:rsidRPr="00212049">
        <w:fldChar w:fldCharType="separate"/>
      </w:r>
      <w:r w:rsidR="001D1126" w:rsidRPr="00212049">
        <w:t xml:space="preserve">Рисунок </w:t>
      </w:r>
      <w:r w:rsidR="001D1126">
        <w:t>104</w:t>
      </w:r>
      <w:r w:rsidR="00551118" w:rsidRPr="00212049">
        <w:fldChar w:fldCharType="end"/>
      </w:r>
      <w:r w:rsidR="00551118" w:rsidRPr="00212049">
        <w:t>)</w:t>
      </w:r>
      <w:r w:rsidRPr="00212049">
        <w:t>.</w:t>
      </w:r>
    </w:p>
    <w:p w14:paraId="1B60D7E7" w14:textId="77777777" w:rsidR="00927C71" w:rsidRPr="00212049" w:rsidRDefault="00927C71" w:rsidP="00927C71">
      <w:pPr>
        <w:tabs>
          <w:tab w:val="left" w:pos="0"/>
        </w:tabs>
        <w:rPr>
          <w:rFonts w:cs="Times New Roman"/>
          <w:szCs w:val="24"/>
        </w:rPr>
      </w:pPr>
    </w:p>
    <w:p w14:paraId="6D478199" w14:textId="6D9A801E" w:rsidR="00927C71" w:rsidRPr="00212049" w:rsidRDefault="00927C71" w:rsidP="003B7559">
      <w:pPr>
        <w:widowControl w:val="0"/>
        <w:tabs>
          <w:tab w:val="left" w:pos="0"/>
        </w:tabs>
        <w:spacing w:line="240" w:lineRule="auto"/>
        <w:ind w:firstLine="0"/>
        <w:jc w:val="center"/>
        <w:rPr>
          <w:rFonts w:cs="Times New Roman"/>
          <w:noProof/>
          <w:szCs w:val="24"/>
          <w:lang w:eastAsia="ru-RU"/>
        </w:rPr>
      </w:pPr>
      <w:r w:rsidRPr="003B7559">
        <w:rPr>
          <w:rFonts w:cs="Times New Roman"/>
          <w:noProof/>
          <w:szCs w:val="24"/>
          <w:lang w:eastAsia="ru-RU"/>
        </w:rPr>
        <w:drawing>
          <wp:inline distT="0" distB="0" distL="0" distR="0" wp14:anchorId="25C51FC0" wp14:editId="165FC54C">
            <wp:extent cx="5939790" cy="3796030"/>
            <wp:effectExtent l="0" t="0" r="3810" b="0"/>
            <wp:docPr id="392" name="Рисунок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5939790" cy="3796030"/>
                    </a:xfrm>
                    <a:prstGeom prst="rect">
                      <a:avLst/>
                    </a:prstGeom>
                  </pic:spPr>
                </pic:pic>
              </a:graphicData>
            </a:graphic>
          </wp:inline>
        </w:drawing>
      </w:r>
    </w:p>
    <w:p w14:paraId="6B43ABC3" w14:textId="2B740016" w:rsidR="00927C71" w:rsidRPr="00212049" w:rsidRDefault="00927C71" w:rsidP="00927C71">
      <w:pPr>
        <w:pStyle w:val="aff"/>
        <w:tabs>
          <w:tab w:val="left" w:pos="0"/>
        </w:tabs>
        <w:rPr>
          <w:szCs w:val="24"/>
        </w:rPr>
      </w:pPr>
      <w:bookmarkStart w:id="346" w:name="_Ref90973244"/>
      <w:r w:rsidRPr="00212049">
        <w:rPr>
          <w:szCs w:val="24"/>
        </w:rPr>
        <w:t xml:space="preserve">Рисунок </w:t>
      </w:r>
      <w:r w:rsidRPr="00212049">
        <w:rPr>
          <w:szCs w:val="24"/>
        </w:rPr>
        <w:fldChar w:fldCharType="begin"/>
      </w:r>
      <w:r w:rsidRPr="00212049">
        <w:rPr>
          <w:szCs w:val="24"/>
        </w:rPr>
        <w:instrText xml:space="preserve"> SEQ Рисунок \* ARABIC </w:instrText>
      </w:r>
      <w:r w:rsidRPr="00212049">
        <w:rPr>
          <w:szCs w:val="24"/>
        </w:rPr>
        <w:fldChar w:fldCharType="separate"/>
      </w:r>
      <w:r w:rsidR="001D1126">
        <w:rPr>
          <w:noProof/>
          <w:szCs w:val="24"/>
        </w:rPr>
        <w:t>104</w:t>
      </w:r>
      <w:r w:rsidRPr="00212049">
        <w:rPr>
          <w:szCs w:val="24"/>
        </w:rPr>
        <w:fldChar w:fldCharType="end"/>
      </w:r>
      <w:bookmarkEnd w:id="346"/>
      <w:r w:rsidRPr="00212049">
        <w:rPr>
          <w:szCs w:val="24"/>
        </w:rPr>
        <w:t xml:space="preserve"> – Окно для подписания и отправки </w:t>
      </w:r>
      <w:hyperlink r:id="rId164" w:history="1">
        <w:r w:rsidRPr="00212049">
          <w:rPr>
            <w:szCs w:val="24"/>
          </w:rPr>
          <w:t>плана продажи скоропортящихся товаров, скота и прочих товаров, требующих срочной реализации</w:t>
        </w:r>
      </w:hyperlink>
      <w:r w:rsidRPr="00212049">
        <w:rPr>
          <w:szCs w:val="24"/>
        </w:rPr>
        <w:t xml:space="preserve"> в модуль «Реабилитация и банкротство» АРМ ОГД ИСНА</w:t>
      </w:r>
    </w:p>
    <w:p w14:paraId="1E21484F" w14:textId="1A6FADAC" w:rsidR="00927C71" w:rsidRPr="00212049" w:rsidRDefault="00927C71" w:rsidP="00927C71">
      <w:pPr>
        <w:pStyle w:val="afffff4"/>
      </w:pPr>
      <w:r w:rsidRPr="00212049">
        <w:t xml:space="preserve">После создания документа </w:t>
      </w:r>
      <w:hyperlink r:id="rId165" w:history="1">
        <w:r w:rsidRPr="00212049">
          <w:t>план продажи скоропортящихся товаров, скота и прочих товаров, требующих срочной реализации</w:t>
        </w:r>
      </w:hyperlink>
      <w:r w:rsidRPr="00212049">
        <w:t xml:space="preserve"> появится в журнале «</w:t>
      </w:r>
      <w:hyperlink r:id="rId166" w:history="1">
        <w:r w:rsidRPr="00212049">
          <w:t>План продажи скоропортящихся товаров, скота и прочих товаров, требующих срочной реализации</w:t>
        </w:r>
      </w:hyperlink>
      <w:r w:rsidRPr="00212049">
        <w:t>»</w:t>
      </w:r>
      <w:r w:rsidR="00F743B0" w:rsidRPr="00212049">
        <w:t xml:space="preserve"> (</w:t>
      </w:r>
      <w:r w:rsidR="00F743B0" w:rsidRPr="00212049">
        <w:fldChar w:fldCharType="begin"/>
      </w:r>
      <w:r w:rsidR="00F743B0" w:rsidRPr="00212049">
        <w:instrText xml:space="preserve"> REF _Ref90973177 \h </w:instrText>
      </w:r>
      <w:r w:rsidR="00212049">
        <w:instrText xml:space="preserve"> \* MERGEFORMAT </w:instrText>
      </w:r>
      <w:r w:rsidR="00F743B0" w:rsidRPr="00212049">
        <w:fldChar w:fldCharType="separate"/>
      </w:r>
      <w:r w:rsidR="001D1126" w:rsidRPr="00212049">
        <w:t xml:space="preserve">Рисунок </w:t>
      </w:r>
      <w:r w:rsidR="001D1126">
        <w:t>105</w:t>
      </w:r>
      <w:r w:rsidR="00F743B0" w:rsidRPr="00212049">
        <w:fldChar w:fldCharType="end"/>
      </w:r>
      <w:r w:rsidR="00F743B0" w:rsidRPr="00212049">
        <w:t>)</w:t>
      </w:r>
      <w:r w:rsidRPr="00212049">
        <w:t>.</w:t>
      </w:r>
    </w:p>
    <w:p w14:paraId="7DDFCAE6" w14:textId="77777777" w:rsidR="00927C71" w:rsidRPr="00212049" w:rsidRDefault="00927C71" w:rsidP="003B7559">
      <w:pPr>
        <w:widowControl w:val="0"/>
        <w:tabs>
          <w:tab w:val="left" w:pos="0"/>
        </w:tabs>
        <w:spacing w:line="240" w:lineRule="auto"/>
        <w:ind w:firstLine="0"/>
        <w:jc w:val="center"/>
        <w:rPr>
          <w:rFonts w:cs="Times New Roman"/>
          <w:noProof/>
          <w:szCs w:val="24"/>
          <w:lang w:eastAsia="ru-RU"/>
        </w:rPr>
      </w:pPr>
      <w:r w:rsidRPr="00212049">
        <w:rPr>
          <w:rFonts w:cs="Times New Roman"/>
          <w:noProof/>
          <w:szCs w:val="24"/>
          <w:lang w:eastAsia="ru-RU"/>
        </w:rPr>
        <w:drawing>
          <wp:inline distT="0" distB="0" distL="0" distR="0" wp14:anchorId="73209F17" wp14:editId="4584352F">
            <wp:extent cx="5939790" cy="3977005"/>
            <wp:effectExtent l="0" t="0" r="3810" b="4445"/>
            <wp:docPr id="395"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5939790" cy="3977005"/>
                    </a:xfrm>
                    <a:prstGeom prst="rect">
                      <a:avLst/>
                    </a:prstGeom>
                  </pic:spPr>
                </pic:pic>
              </a:graphicData>
            </a:graphic>
          </wp:inline>
        </w:drawing>
      </w:r>
    </w:p>
    <w:p w14:paraId="0D77CF58" w14:textId="61437199" w:rsidR="00927C71" w:rsidRPr="00212049" w:rsidRDefault="00927C71" w:rsidP="00927C71">
      <w:pPr>
        <w:pStyle w:val="aff"/>
        <w:tabs>
          <w:tab w:val="left" w:pos="0"/>
        </w:tabs>
        <w:rPr>
          <w:szCs w:val="24"/>
        </w:rPr>
      </w:pPr>
      <w:bookmarkStart w:id="347" w:name="_Ref90973177"/>
      <w:r w:rsidRPr="00212049">
        <w:rPr>
          <w:szCs w:val="24"/>
        </w:rPr>
        <w:t xml:space="preserve">Рисунок </w:t>
      </w:r>
      <w:r w:rsidRPr="00212049">
        <w:rPr>
          <w:szCs w:val="24"/>
        </w:rPr>
        <w:fldChar w:fldCharType="begin"/>
      </w:r>
      <w:r w:rsidRPr="00212049">
        <w:rPr>
          <w:szCs w:val="24"/>
        </w:rPr>
        <w:instrText xml:space="preserve"> SEQ Рисунок \* ARABIC </w:instrText>
      </w:r>
      <w:r w:rsidRPr="00212049">
        <w:rPr>
          <w:szCs w:val="24"/>
        </w:rPr>
        <w:fldChar w:fldCharType="separate"/>
      </w:r>
      <w:r w:rsidR="001D1126">
        <w:rPr>
          <w:noProof/>
          <w:szCs w:val="24"/>
        </w:rPr>
        <w:t>105</w:t>
      </w:r>
      <w:r w:rsidRPr="00212049">
        <w:rPr>
          <w:szCs w:val="24"/>
        </w:rPr>
        <w:fldChar w:fldCharType="end"/>
      </w:r>
      <w:bookmarkEnd w:id="347"/>
      <w:r w:rsidRPr="00212049">
        <w:rPr>
          <w:szCs w:val="24"/>
        </w:rPr>
        <w:t xml:space="preserve"> -  Журнал </w:t>
      </w:r>
      <w:hyperlink r:id="rId168" w:history="1">
        <w:r w:rsidRPr="00212049">
          <w:rPr>
            <w:szCs w:val="24"/>
          </w:rPr>
          <w:t>плана продажи скоропортящихся товаров, скота и прочих товаров, требующих срочной реализации</w:t>
        </w:r>
      </w:hyperlink>
    </w:p>
    <w:p w14:paraId="485A2B20" w14:textId="77777777" w:rsidR="00927C71" w:rsidRPr="00212049" w:rsidRDefault="00927C71" w:rsidP="008D471D">
      <w:pPr>
        <w:pStyle w:val="afffff4"/>
      </w:pPr>
      <w:r w:rsidRPr="00212049">
        <w:t>Созданные документы могут принимать следующие статусы отправки:</w:t>
      </w:r>
    </w:p>
    <w:p w14:paraId="46354164" w14:textId="77777777" w:rsidR="00927C71" w:rsidRPr="008D471D" w:rsidRDefault="00927C71" w:rsidP="008D471D">
      <w:pPr>
        <w:pStyle w:val="affe"/>
        <w:numPr>
          <w:ilvl w:val="0"/>
          <w:numId w:val="37"/>
        </w:numPr>
        <w:tabs>
          <w:tab w:val="left" w:pos="1134"/>
        </w:tabs>
        <w:spacing w:after="200"/>
        <w:ind w:left="0" w:firstLine="709"/>
        <w:jc w:val="both"/>
        <w:rPr>
          <w:rFonts w:ascii="Times New Roman" w:hAnsi="Times New Roman"/>
          <w:sz w:val="24"/>
          <w:szCs w:val="24"/>
          <w:lang w:val="ru-RU"/>
        </w:rPr>
      </w:pPr>
      <w:r w:rsidRPr="00212049">
        <w:rPr>
          <w:rFonts w:ascii="Times New Roman" w:hAnsi="Times New Roman"/>
          <w:sz w:val="24"/>
          <w:szCs w:val="24"/>
          <w:lang w:val="ru-RU"/>
        </w:rPr>
        <w:t xml:space="preserve">Сформирован – статус, присваиваемый документу после нажатия кнопки «Сформировать»; </w:t>
      </w:r>
    </w:p>
    <w:p w14:paraId="041A8035" w14:textId="77777777" w:rsidR="00927C71" w:rsidRPr="008D471D" w:rsidRDefault="00927C71" w:rsidP="008D471D">
      <w:pPr>
        <w:pStyle w:val="affe"/>
        <w:numPr>
          <w:ilvl w:val="0"/>
          <w:numId w:val="37"/>
        </w:numPr>
        <w:tabs>
          <w:tab w:val="left" w:pos="1134"/>
        </w:tabs>
        <w:spacing w:after="200"/>
        <w:ind w:left="0" w:firstLine="709"/>
        <w:jc w:val="both"/>
        <w:rPr>
          <w:rFonts w:ascii="Times New Roman" w:hAnsi="Times New Roman"/>
          <w:sz w:val="24"/>
          <w:szCs w:val="24"/>
          <w:lang w:val="ru-RU"/>
        </w:rPr>
      </w:pPr>
      <w:r w:rsidRPr="00212049">
        <w:rPr>
          <w:rFonts w:ascii="Times New Roman" w:hAnsi="Times New Roman"/>
          <w:sz w:val="24"/>
          <w:szCs w:val="24"/>
          <w:lang w:val="ru-RU"/>
        </w:rPr>
        <w:t>Отправлено в ОГД - статус, присваиваемый документу после подписания документа и отправки в соответствующий ОГД;</w:t>
      </w:r>
    </w:p>
    <w:p w14:paraId="07B533CB" w14:textId="77777777" w:rsidR="00927C71" w:rsidRPr="008D471D" w:rsidRDefault="00927C71" w:rsidP="008D471D">
      <w:pPr>
        <w:pStyle w:val="affe"/>
        <w:numPr>
          <w:ilvl w:val="0"/>
          <w:numId w:val="37"/>
        </w:numPr>
        <w:tabs>
          <w:tab w:val="left" w:pos="1134"/>
        </w:tabs>
        <w:spacing w:after="200"/>
        <w:ind w:left="0" w:firstLine="709"/>
        <w:jc w:val="both"/>
        <w:rPr>
          <w:rFonts w:ascii="Times New Roman" w:hAnsi="Times New Roman"/>
          <w:sz w:val="24"/>
          <w:szCs w:val="24"/>
          <w:lang w:val="ru-RU"/>
        </w:rPr>
      </w:pPr>
      <w:r w:rsidRPr="00212049">
        <w:rPr>
          <w:rFonts w:ascii="Times New Roman" w:hAnsi="Times New Roman"/>
          <w:sz w:val="24"/>
          <w:szCs w:val="24"/>
          <w:lang w:val="ru-RU"/>
        </w:rPr>
        <w:t>Направлен на согласование в ОГД – статус, присваиваемый документу после успешной доставки в соответствующий ОГД;</w:t>
      </w:r>
    </w:p>
    <w:p w14:paraId="4D90B19C" w14:textId="77777777" w:rsidR="00927C71" w:rsidRPr="008D471D" w:rsidRDefault="00927C71" w:rsidP="008D471D">
      <w:pPr>
        <w:pStyle w:val="affe"/>
        <w:numPr>
          <w:ilvl w:val="0"/>
          <w:numId w:val="37"/>
        </w:numPr>
        <w:tabs>
          <w:tab w:val="left" w:pos="1134"/>
        </w:tabs>
        <w:spacing w:after="200"/>
        <w:ind w:left="0" w:firstLine="709"/>
        <w:jc w:val="both"/>
        <w:rPr>
          <w:rFonts w:ascii="Times New Roman" w:hAnsi="Times New Roman"/>
          <w:sz w:val="24"/>
          <w:szCs w:val="24"/>
          <w:lang w:val="ru-RU"/>
        </w:rPr>
      </w:pPr>
      <w:r w:rsidRPr="00212049">
        <w:rPr>
          <w:rFonts w:ascii="Times New Roman" w:hAnsi="Times New Roman"/>
          <w:sz w:val="24"/>
          <w:szCs w:val="24"/>
          <w:lang w:val="ru-RU"/>
        </w:rPr>
        <w:t>Не доставлено в ОГД - статус, присваиваемый документу если документ не доставлен;</w:t>
      </w:r>
    </w:p>
    <w:p w14:paraId="42FA96B9" w14:textId="77777777" w:rsidR="00927C71" w:rsidRPr="008D471D" w:rsidRDefault="00927C71" w:rsidP="008D471D">
      <w:pPr>
        <w:pStyle w:val="affe"/>
        <w:numPr>
          <w:ilvl w:val="0"/>
          <w:numId w:val="37"/>
        </w:numPr>
        <w:tabs>
          <w:tab w:val="left" w:pos="1134"/>
        </w:tabs>
        <w:spacing w:after="200"/>
        <w:ind w:left="0" w:firstLine="709"/>
        <w:jc w:val="both"/>
        <w:rPr>
          <w:rFonts w:ascii="Times New Roman" w:hAnsi="Times New Roman"/>
          <w:sz w:val="24"/>
          <w:szCs w:val="24"/>
          <w:lang w:val="ru-RU"/>
        </w:rPr>
      </w:pPr>
      <w:r w:rsidRPr="00212049">
        <w:rPr>
          <w:rFonts w:ascii="Times New Roman" w:hAnsi="Times New Roman"/>
          <w:sz w:val="24"/>
          <w:szCs w:val="24"/>
          <w:lang w:val="ru-RU"/>
        </w:rPr>
        <w:t>Отозван – статус, присваиваемый документу при отзыве документа самим автором;</w:t>
      </w:r>
    </w:p>
    <w:p w14:paraId="22750403" w14:textId="77777777" w:rsidR="00927C71" w:rsidRPr="008D471D" w:rsidRDefault="00927C71" w:rsidP="008D471D">
      <w:pPr>
        <w:pStyle w:val="affe"/>
        <w:numPr>
          <w:ilvl w:val="0"/>
          <w:numId w:val="37"/>
        </w:numPr>
        <w:tabs>
          <w:tab w:val="left" w:pos="1134"/>
        </w:tabs>
        <w:spacing w:after="200"/>
        <w:ind w:left="0" w:firstLine="709"/>
        <w:jc w:val="both"/>
        <w:rPr>
          <w:rFonts w:ascii="Times New Roman" w:hAnsi="Times New Roman"/>
          <w:sz w:val="24"/>
          <w:szCs w:val="24"/>
          <w:lang w:val="ru-RU"/>
        </w:rPr>
      </w:pPr>
      <w:r w:rsidRPr="00212049">
        <w:rPr>
          <w:rFonts w:ascii="Times New Roman" w:hAnsi="Times New Roman"/>
          <w:sz w:val="24"/>
          <w:szCs w:val="24"/>
          <w:lang w:val="ru-RU"/>
        </w:rPr>
        <w:t>Согласован – статус, присваиваемый документу в случае согласования документа сотрудниками ОГД;</w:t>
      </w:r>
    </w:p>
    <w:p w14:paraId="516CD252" w14:textId="4CEE7665" w:rsidR="00927C71" w:rsidRPr="008D471D" w:rsidRDefault="00927C71" w:rsidP="008D471D">
      <w:pPr>
        <w:pStyle w:val="affe"/>
        <w:numPr>
          <w:ilvl w:val="0"/>
          <w:numId w:val="37"/>
        </w:numPr>
        <w:tabs>
          <w:tab w:val="left" w:pos="1134"/>
        </w:tabs>
        <w:spacing w:after="200"/>
        <w:ind w:left="0" w:firstLine="709"/>
        <w:jc w:val="both"/>
        <w:rPr>
          <w:rFonts w:ascii="Times New Roman" w:hAnsi="Times New Roman"/>
          <w:sz w:val="24"/>
          <w:szCs w:val="24"/>
          <w:lang w:val="ru-RU"/>
        </w:rPr>
      </w:pPr>
      <w:r w:rsidRPr="00212049">
        <w:rPr>
          <w:rFonts w:ascii="Times New Roman" w:hAnsi="Times New Roman"/>
          <w:sz w:val="24"/>
          <w:szCs w:val="24"/>
          <w:lang w:val="ru-RU"/>
        </w:rPr>
        <w:t>Отклонен – статус, присваиваемый документу в случае отклонения документа сотрудниками ОГД.</w:t>
      </w:r>
    </w:p>
    <w:p w14:paraId="56CD6DA1" w14:textId="3436FB8D" w:rsidR="00927C71" w:rsidRPr="00212049" w:rsidRDefault="00927C71" w:rsidP="004A64C7">
      <w:pPr>
        <w:pStyle w:val="5"/>
        <w:widowControl w:val="0"/>
        <w:tabs>
          <w:tab w:val="left" w:pos="1843"/>
        </w:tabs>
        <w:ind w:left="0" w:firstLine="851"/>
        <w:rPr>
          <w:color w:val="000000" w:themeColor="text1"/>
          <w:lang w:val="ru-RU"/>
        </w:rPr>
      </w:pPr>
      <w:r w:rsidRPr="00212049">
        <w:rPr>
          <w:color w:val="000000" w:themeColor="text1"/>
          <w:lang w:val="ru-RU"/>
        </w:rPr>
        <w:t xml:space="preserve">Поиск </w:t>
      </w:r>
      <w:hyperlink r:id="rId169" w:history="1">
        <w:r w:rsidRPr="00212049">
          <w:rPr>
            <w:color w:val="000000" w:themeColor="text1"/>
            <w:lang w:val="ru-RU"/>
          </w:rPr>
          <w:t>плана продажи скоропортящихся товаров, скота и прочих товаров, требующих срочной реализации</w:t>
        </w:r>
      </w:hyperlink>
    </w:p>
    <w:p w14:paraId="172E7D49" w14:textId="28926192" w:rsidR="00927C71" w:rsidRPr="00212049" w:rsidRDefault="00927C71" w:rsidP="008D471D">
      <w:pPr>
        <w:pStyle w:val="afffff4"/>
      </w:pPr>
      <w:r w:rsidRPr="00212049">
        <w:t>Также на странице раздела «</w:t>
      </w:r>
      <w:hyperlink r:id="rId170" w:history="1">
        <w:r w:rsidRPr="00212049">
          <w:t>План продажи скоропортящихся товаров, скота и прочих товаров, требующих срочной реализации</w:t>
        </w:r>
      </w:hyperlink>
      <w:r w:rsidRPr="00212049">
        <w:t xml:space="preserve">» предусмотрен расширенный поиск по всем созданным </w:t>
      </w:r>
      <w:hyperlink r:id="rId171" w:history="1">
        <w:r w:rsidRPr="00212049">
          <w:t>плана продажи скоропортящихся товаров, скота и прочих товаров, требующих срочной реализации</w:t>
        </w:r>
      </w:hyperlink>
      <w:r w:rsidRPr="00212049">
        <w:t>. Для применения параметров расширенного поиска необходимо нажать на ссылку «Расширенный поиск» (</w:t>
      </w:r>
      <w:r w:rsidRPr="00212049">
        <w:fldChar w:fldCharType="begin"/>
      </w:r>
      <w:r w:rsidRPr="00212049">
        <w:instrText xml:space="preserve"> REF _Ref87197284 \h </w:instrText>
      </w:r>
      <w:r w:rsidR="007024F8" w:rsidRPr="00212049">
        <w:instrText xml:space="preserve"> \* MERGEFORMAT </w:instrText>
      </w:r>
      <w:r w:rsidRPr="00212049">
        <w:fldChar w:fldCharType="separate"/>
      </w:r>
      <w:r w:rsidR="001D1126" w:rsidRPr="00212049">
        <w:t xml:space="preserve">Рисунок </w:t>
      </w:r>
      <w:r w:rsidR="001D1126">
        <w:t>106</w:t>
      </w:r>
      <w:r w:rsidRPr="00212049">
        <w:fldChar w:fldCharType="end"/>
      </w:r>
      <w:r w:rsidRPr="00212049">
        <w:t xml:space="preserve">). После обращения к ссылке «Расширенный поиск» отобразится всплывающее окно с дополнительными параметрами поиска, где можете указать значения в необходимых параметрах, по которым Система будет осуществлять поиск. </w:t>
      </w:r>
    </w:p>
    <w:p w14:paraId="6D8927BE" w14:textId="77777777" w:rsidR="00927C71" w:rsidRPr="003B7559" w:rsidRDefault="00927C71" w:rsidP="003B7559">
      <w:pPr>
        <w:widowControl w:val="0"/>
        <w:tabs>
          <w:tab w:val="left" w:pos="0"/>
        </w:tabs>
        <w:spacing w:line="240" w:lineRule="auto"/>
        <w:ind w:firstLine="0"/>
        <w:jc w:val="center"/>
        <w:rPr>
          <w:rFonts w:cs="Times New Roman"/>
          <w:noProof/>
          <w:szCs w:val="24"/>
          <w:lang w:eastAsia="ru-RU"/>
        </w:rPr>
      </w:pPr>
      <w:r w:rsidRPr="003B7559">
        <w:rPr>
          <w:rFonts w:cs="Times New Roman"/>
          <w:noProof/>
          <w:szCs w:val="24"/>
          <w:lang w:eastAsia="ru-RU"/>
        </w:rPr>
        <w:drawing>
          <wp:inline distT="0" distB="0" distL="0" distR="0" wp14:anchorId="7BF9216A" wp14:editId="323BD691">
            <wp:extent cx="5939790" cy="3110346"/>
            <wp:effectExtent l="0" t="0" r="3810" b="0"/>
            <wp:docPr id="397" name="Рисунок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5940012" cy="3110462"/>
                    </a:xfrm>
                    <a:prstGeom prst="rect">
                      <a:avLst/>
                    </a:prstGeom>
                  </pic:spPr>
                </pic:pic>
              </a:graphicData>
            </a:graphic>
          </wp:inline>
        </w:drawing>
      </w:r>
    </w:p>
    <w:p w14:paraId="41C69624" w14:textId="577095D5" w:rsidR="00927C71" w:rsidRPr="00212049" w:rsidRDefault="00927C71" w:rsidP="00927C71">
      <w:pPr>
        <w:pStyle w:val="aff"/>
        <w:tabs>
          <w:tab w:val="left" w:pos="0"/>
        </w:tabs>
        <w:rPr>
          <w:szCs w:val="24"/>
        </w:rPr>
      </w:pPr>
      <w:bookmarkStart w:id="348" w:name="_Ref87197284"/>
      <w:r w:rsidRPr="00212049">
        <w:rPr>
          <w:szCs w:val="24"/>
        </w:rPr>
        <w:t xml:space="preserve">Рисунок </w:t>
      </w:r>
      <w:r w:rsidRPr="00212049">
        <w:rPr>
          <w:szCs w:val="24"/>
        </w:rPr>
        <w:fldChar w:fldCharType="begin"/>
      </w:r>
      <w:r w:rsidRPr="00212049">
        <w:rPr>
          <w:szCs w:val="24"/>
        </w:rPr>
        <w:instrText xml:space="preserve"> SEQ Рисунок \* ARABIC </w:instrText>
      </w:r>
      <w:r w:rsidRPr="00212049">
        <w:rPr>
          <w:szCs w:val="24"/>
        </w:rPr>
        <w:fldChar w:fldCharType="separate"/>
      </w:r>
      <w:r w:rsidR="001D1126">
        <w:rPr>
          <w:noProof/>
          <w:szCs w:val="24"/>
        </w:rPr>
        <w:t>106</w:t>
      </w:r>
      <w:r w:rsidRPr="00212049">
        <w:rPr>
          <w:szCs w:val="24"/>
        </w:rPr>
        <w:fldChar w:fldCharType="end"/>
      </w:r>
      <w:bookmarkEnd w:id="348"/>
      <w:r w:rsidRPr="00212049">
        <w:rPr>
          <w:szCs w:val="24"/>
        </w:rPr>
        <w:t xml:space="preserve"> – Расширенный поиск </w:t>
      </w:r>
      <w:hyperlink r:id="rId173" w:history="1">
        <w:r w:rsidRPr="00212049">
          <w:rPr>
            <w:szCs w:val="24"/>
          </w:rPr>
          <w:t>плана продажи скоропортящихся товаров, скота и прочих товаров, требующих срочной реализации</w:t>
        </w:r>
      </w:hyperlink>
    </w:p>
    <w:p w14:paraId="7A7AAF21" w14:textId="588CC96E" w:rsidR="00927C71" w:rsidRPr="00212049" w:rsidRDefault="00927C71" w:rsidP="00DA6A68">
      <w:pPr>
        <w:pStyle w:val="5"/>
        <w:widowControl w:val="0"/>
        <w:tabs>
          <w:tab w:val="left" w:pos="1843"/>
        </w:tabs>
        <w:ind w:left="0" w:firstLine="851"/>
        <w:rPr>
          <w:color w:val="000000" w:themeColor="text1"/>
          <w:lang w:val="ru-RU"/>
        </w:rPr>
      </w:pPr>
      <w:r w:rsidRPr="00212049">
        <w:rPr>
          <w:color w:val="000000" w:themeColor="text1"/>
          <w:lang w:val="ru-RU"/>
        </w:rPr>
        <w:t xml:space="preserve">Просмотр документа </w:t>
      </w:r>
      <w:hyperlink r:id="rId174" w:history="1">
        <w:r w:rsidRPr="00212049">
          <w:rPr>
            <w:color w:val="000000" w:themeColor="text1"/>
            <w:lang w:val="ru-RU"/>
          </w:rPr>
          <w:t>плана продажи скоропортящихся товаров, скота и прочих товаров, требующих срочной реализации</w:t>
        </w:r>
      </w:hyperlink>
    </w:p>
    <w:p w14:paraId="4F9D6CD7" w14:textId="2C185435" w:rsidR="00927C71" w:rsidRPr="00212049" w:rsidRDefault="00927C71" w:rsidP="00927C71">
      <w:pPr>
        <w:pStyle w:val="afffff4"/>
      </w:pPr>
      <w:r w:rsidRPr="00212049">
        <w:t xml:space="preserve">В разделе </w:t>
      </w:r>
      <w:hyperlink r:id="rId175" w:history="1">
        <w:r w:rsidRPr="00212049">
          <w:t>плана продажи скоропортящихся товаров, скота и прочих товаров, требующих срочной реализации</w:t>
        </w:r>
      </w:hyperlink>
      <w:r w:rsidRPr="00212049">
        <w:t xml:space="preserve"> администратор РиБ выбирает документ, ранее направленный на согласование, система отображает форму просмотра документа с возможными действиями, в зависимости от статуса документа.</w:t>
      </w:r>
    </w:p>
    <w:p w14:paraId="656544A7" w14:textId="578394F6" w:rsidR="00927C71" w:rsidRPr="00212049" w:rsidRDefault="00927C71" w:rsidP="00927C71">
      <w:pPr>
        <w:pStyle w:val="afffff4"/>
      </w:pPr>
      <w:r w:rsidRPr="00212049">
        <w:t xml:space="preserve">В случае если статус </w:t>
      </w:r>
      <w:hyperlink r:id="rId176" w:history="1">
        <w:r w:rsidRPr="00212049">
          <w:t>плана продажи скоропортящихся товаров, скота и прочих товаров, требующих срочной реализации</w:t>
        </w:r>
      </w:hyperlink>
      <w:r w:rsidRPr="00212049">
        <w:t xml:space="preserve"> «Отклонен» либо «Отозван» администратор РиБ выбирает опцию «Переотправить», (</w:t>
      </w:r>
      <w:r w:rsidRPr="00212049">
        <w:fldChar w:fldCharType="begin"/>
      </w:r>
      <w:r w:rsidRPr="00212049">
        <w:instrText xml:space="preserve"> REF _Ref87957321 \h </w:instrText>
      </w:r>
      <w:r w:rsidR="007024F8" w:rsidRPr="00212049">
        <w:instrText xml:space="preserve"> \* MERGEFORMAT </w:instrText>
      </w:r>
      <w:r w:rsidRPr="00212049">
        <w:fldChar w:fldCharType="separate"/>
      </w:r>
      <w:r w:rsidR="001D1126" w:rsidRPr="00212049">
        <w:t xml:space="preserve">Рисунок </w:t>
      </w:r>
      <w:r w:rsidR="001D1126">
        <w:t>109</w:t>
      </w:r>
      <w:r w:rsidRPr="00212049">
        <w:fldChar w:fldCharType="end"/>
      </w:r>
      <w:r w:rsidRPr="00212049">
        <w:t>) и Система отображает форму создания документа с ранее заполненными полями. Пользователь редактирует поля и нажимает кнопку «Сформировать» и «Подписать и отправить», далее система обновляет данные по записи и меняет статус документа «На согласовании» и Версию документа. Также, при статусе «Отклонен» есть возможность в выходной форме ознакомиться с причиной отклонения</w:t>
      </w:r>
      <w:r w:rsidR="00F743B0" w:rsidRPr="00212049">
        <w:t xml:space="preserve"> (</w:t>
      </w:r>
      <w:r w:rsidR="00F743B0" w:rsidRPr="00212049">
        <w:fldChar w:fldCharType="begin"/>
      </w:r>
      <w:r w:rsidR="00F743B0" w:rsidRPr="00212049">
        <w:instrText xml:space="preserve"> REF _Ref87957321 \h </w:instrText>
      </w:r>
      <w:r w:rsidR="00212049">
        <w:instrText xml:space="preserve"> \* MERGEFORMAT </w:instrText>
      </w:r>
      <w:r w:rsidR="00F743B0" w:rsidRPr="00212049">
        <w:fldChar w:fldCharType="separate"/>
      </w:r>
      <w:r w:rsidR="001D1126" w:rsidRPr="00212049">
        <w:t xml:space="preserve">Рисунок </w:t>
      </w:r>
      <w:r w:rsidR="001D1126">
        <w:t>109</w:t>
      </w:r>
      <w:r w:rsidR="00F743B0" w:rsidRPr="00212049">
        <w:fldChar w:fldCharType="end"/>
      </w:r>
      <w:r w:rsidR="00F743B0" w:rsidRPr="00212049">
        <w:t>)</w:t>
      </w:r>
      <w:r w:rsidRPr="00212049">
        <w:t>.</w:t>
      </w:r>
    </w:p>
    <w:p w14:paraId="79079E9F" w14:textId="3D40620B" w:rsidR="00927C71" w:rsidRPr="00212049" w:rsidRDefault="00927C71" w:rsidP="00927C71">
      <w:pPr>
        <w:pStyle w:val="afffff4"/>
      </w:pPr>
      <w:r w:rsidRPr="00212049">
        <w:t>Если статус документа находится в статусе «На согласовании» и администратору РиБ необходимо отозвать документ, то необходимо нажать на кнопку «Отозвать» (</w:t>
      </w:r>
      <w:r w:rsidRPr="00212049">
        <w:fldChar w:fldCharType="begin"/>
      </w:r>
      <w:r w:rsidRPr="00212049">
        <w:instrText xml:space="preserve"> REF _Ref87027798 \h  \* MERGEFORMAT </w:instrText>
      </w:r>
      <w:r w:rsidRPr="00212049">
        <w:fldChar w:fldCharType="separate"/>
      </w:r>
      <w:r w:rsidR="001D1126" w:rsidRPr="00212049">
        <w:t xml:space="preserve">Рисунок </w:t>
      </w:r>
      <w:r w:rsidR="001D1126">
        <w:t>107</w:t>
      </w:r>
      <w:r w:rsidRPr="00212049">
        <w:fldChar w:fldCharType="end"/>
      </w:r>
      <w:r w:rsidRPr="00212049">
        <w:t>).В случае если статус документа «Согласован», то администратор РиБ закрывает форму (</w:t>
      </w:r>
      <w:r w:rsidRPr="00212049">
        <w:fldChar w:fldCharType="begin"/>
      </w:r>
      <w:r w:rsidRPr="00212049">
        <w:instrText xml:space="preserve"> REF _Ref87027812 \h  \* MERGEFORMAT </w:instrText>
      </w:r>
      <w:r w:rsidRPr="00212049">
        <w:fldChar w:fldCharType="separate"/>
      </w:r>
      <w:r w:rsidR="001D1126" w:rsidRPr="00212049">
        <w:t xml:space="preserve">Рисунок </w:t>
      </w:r>
      <w:r w:rsidR="001D1126">
        <w:t>108</w:t>
      </w:r>
      <w:r w:rsidRPr="00212049">
        <w:fldChar w:fldCharType="end"/>
      </w:r>
      <w:r w:rsidRPr="00212049">
        <w:t xml:space="preserve">). </w:t>
      </w:r>
    </w:p>
    <w:p w14:paraId="345D1F71" w14:textId="77777777" w:rsidR="00927C71" w:rsidRPr="00212049" w:rsidRDefault="00927C71" w:rsidP="003B7559">
      <w:pPr>
        <w:widowControl w:val="0"/>
        <w:tabs>
          <w:tab w:val="left" w:pos="0"/>
        </w:tabs>
        <w:spacing w:line="240" w:lineRule="auto"/>
        <w:ind w:firstLine="0"/>
        <w:jc w:val="center"/>
        <w:rPr>
          <w:rFonts w:cs="Times New Roman"/>
          <w:noProof/>
          <w:szCs w:val="24"/>
          <w:lang w:eastAsia="ru-RU"/>
        </w:rPr>
      </w:pPr>
      <w:r w:rsidRPr="003B7559">
        <w:rPr>
          <w:rFonts w:cs="Times New Roman"/>
          <w:noProof/>
          <w:szCs w:val="24"/>
          <w:lang w:eastAsia="ru-RU"/>
        </w:rPr>
        <w:drawing>
          <wp:inline distT="0" distB="0" distL="0" distR="0" wp14:anchorId="20864250" wp14:editId="59AABCBF">
            <wp:extent cx="5939790" cy="3770630"/>
            <wp:effectExtent l="0" t="0" r="3810" b="1270"/>
            <wp:docPr id="398" name="Рисунок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5939790" cy="3770630"/>
                    </a:xfrm>
                    <a:prstGeom prst="rect">
                      <a:avLst/>
                    </a:prstGeom>
                  </pic:spPr>
                </pic:pic>
              </a:graphicData>
            </a:graphic>
          </wp:inline>
        </w:drawing>
      </w:r>
    </w:p>
    <w:p w14:paraId="738BF841" w14:textId="7A9149C0" w:rsidR="00927C71" w:rsidRPr="00212049" w:rsidRDefault="00927C71" w:rsidP="00927C71">
      <w:pPr>
        <w:pStyle w:val="aff"/>
        <w:tabs>
          <w:tab w:val="left" w:pos="0"/>
        </w:tabs>
        <w:rPr>
          <w:szCs w:val="24"/>
        </w:rPr>
      </w:pPr>
      <w:bookmarkStart w:id="349" w:name="_Ref87027798"/>
      <w:r w:rsidRPr="00212049">
        <w:rPr>
          <w:szCs w:val="24"/>
        </w:rPr>
        <w:t xml:space="preserve">Рисунок </w:t>
      </w:r>
      <w:r w:rsidRPr="00212049">
        <w:rPr>
          <w:szCs w:val="24"/>
        </w:rPr>
        <w:fldChar w:fldCharType="begin"/>
      </w:r>
      <w:r w:rsidRPr="00212049">
        <w:rPr>
          <w:szCs w:val="24"/>
        </w:rPr>
        <w:instrText xml:space="preserve"> SEQ Рисунок \* ARABIC </w:instrText>
      </w:r>
      <w:r w:rsidRPr="00212049">
        <w:rPr>
          <w:szCs w:val="24"/>
        </w:rPr>
        <w:fldChar w:fldCharType="separate"/>
      </w:r>
      <w:r w:rsidR="001D1126">
        <w:rPr>
          <w:noProof/>
          <w:szCs w:val="24"/>
        </w:rPr>
        <w:t>107</w:t>
      </w:r>
      <w:r w:rsidRPr="00212049">
        <w:rPr>
          <w:szCs w:val="24"/>
        </w:rPr>
        <w:fldChar w:fldCharType="end"/>
      </w:r>
      <w:bookmarkEnd w:id="349"/>
      <w:r w:rsidRPr="00212049">
        <w:rPr>
          <w:szCs w:val="24"/>
        </w:rPr>
        <w:t xml:space="preserve"> - Статус документа «На согласовании» с кнопкой «Отозвать»</w:t>
      </w:r>
    </w:p>
    <w:p w14:paraId="5BBFDD62" w14:textId="77777777" w:rsidR="00927C71" w:rsidRPr="00212049" w:rsidRDefault="00927C71" w:rsidP="003B7559">
      <w:pPr>
        <w:widowControl w:val="0"/>
        <w:tabs>
          <w:tab w:val="left" w:pos="0"/>
        </w:tabs>
        <w:spacing w:line="240" w:lineRule="auto"/>
        <w:ind w:firstLine="0"/>
        <w:jc w:val="center"/>
        <w:rPr>
          <w:rFonts w:cs="Times New Roman"/>
          <w:noProof/>
          <w:szCs w:val="24"/>
          <w:lang w:eastAsia="ru-RU"/>
        </w:rPr>
      </w:pPr>
      <w:r w:rsidRPr="003B7559">
        <w:rPr>
          <w:rFonts w:cs="Times New Roman"/>
          <w:noProof/>
          <w:szCs w:val="24"/>
          <w:lang w:eastAsia="ru-RU"/>
        </w:rPr>
        <w:drawing>
          <wp:inline distT="0" distB="0" distL="0" distR="0" wp14:anchorId="0617C262" wp14:editId="5888D8A8">
            <wp:extent cx="5939790" cy="3774440"/>
            <wp:effectExtent l="0" t="0" r="3810" b="0"/>
            <wp:docPr id="400" name="Рисунок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5939790" cy="3774440"/>
                    </a:xfrm>
                    <a:prstGeom prst="rect">
                      <a:avLst/>
                    </a:prstGeom>
                  </pic:spPr>
                </pic:pic>
              </a:graphicData>
            </a:graphic>
          </wp:inline>
        </w:drawing>
      </w:r>
    </w:p>
    <w:p w14:paraId="6A9CD789" w14:textId="16C000D9" w:rsidR="00927C71" w:rsidRPr="00212049" w:rsidRDefault="00927C71" w:rsidP="00927C71">
      <w:pPr>
        <w:pStyle w:val="aff"/>
        <w:tabs>
          <w:tab w:val="left" w:pos="0"/>
        </w:tabs>
        <w:rPr>
          <w:szCs w:val="24"/>
        </w:rPr>
      </w:pPr>
      <w:bookmarkStart w:id="350" w:name="_Ref87027812"/>
      <w:r w:rsidRPr="00212049">
        <w:rPr>
          <w:szCs w:val="24"/>
        </w:rPr>
        <w:t xml:space="preserve">Рисунок </w:t>
      </w:r>
      <w:r w:rsidRPr="00212049">
        <w:rPr>
          <w:szCs w:val="24"/>
        </w:rPr>
        <w:fldChar w:fldCharType="begin"/>
      </w:r>
      <w:r w:rsidRPr="00212049">
        <w:rPr>
          <w:szCs w:val="24"/>
        </w:rPr>
        <w:instrText xml:space="preserve"> SEQ Рисунок \* ARABIC </w:instrText>
      </w:r>
      <w:r w:rsidRPr="00212049">
        <w:rPr>
          <w:szCs w:val="24"/>
        </w:rPr>
        <w:fldChar w:fldCharType="separate"/>
      </w:r>
      <w:r w:rsidR="001D1126">
        <w:rPr>
          <w:noProof/>
          <w:szCs w:val="24"/>
        </w:rPr>
        <w:t>108</w:t>
      </w:r>
      <w:r w:rsidRPr="00212049">
        <w:rPr>
          <w:szCs w:val="24"/>
        </w:rPr>
        <w:fldChar w:fldCharType="end"/>
      </w:r>
      <w:bookmarkEnd w:id="350"/>
      <w:r w:rsidRPr="00212049">
        <w:rPr>
          <w:szCs w:val="24"/>
        </w:rPr>
        <w:t xml:space="preserve"> - Статус документа «Согласован»</w:t>
      </w:r>
    </w:p>
    <w:p w14:paraId="1E0581EE" w14:textId="77777777" w:rsidR="00927C71" w:rsidRPr="00212049" w:rsidRDefault="00927C71" w:rsidP="00927C71">
      <w:pPr>
        <w:tabs>
          <w:tab w:val="left" w:pos="0"/>
        </w:tabs>
        <w:rPr>
          <w:rFonts w:cs="Times New Roman"/>
          <w:szCs w:val="24"/>
        </w:rPr>
      </w:pPr>
    </w:p>
    <w:p w14:paraId="54565529" w14:textId="77777777" w:rsidR="00927C71" w:rsidRPr="00212049" w:rsidRDefault="00927C71" w:rsidP="003B7559">
      <w:pPr>
        <w:widowControl w:val="0"/>
        <w:tabs>
          <w:tab w:val="left" w:pos="0"/>
        </w:tabs>
        <w:spacing w:line="240" w:lineRule="auto"/>
        <w:ind w:firstLine="0"/>
        <w:jc w:val="center"/>
        <w:rPr>
          <w:rFonts w:cs="Times New Roman"/>
          <w:noProof/>
          <w:szCs w:val="24"/>
          <w:lang w:eastAsia="ru-RU"/>
        </w:rPr>
      </w:pPr>
      <w:r w:rsidRPr="003B7559">
        <w:rPr>
          <w:rFonts w:cs="Times New Roman"/>
          <w:noProof/>
          <w:szCs w:val="24"/>
          <w:lang w:eastAsia="ru-RU"/>
        </w:rPr>
        <w:drawing>
          <wp:inline distT="0" distB="0" distL="0" distR="0" wp14:anchorId="14EC8192" wp14:editId="50337E07">
            <wp:extent cx="5939790" cy="3728085"/>
            <wp:effectExtent l="0" t="0" r="3810" b="5715"/>
            <wp:docPr id="402" name="Рисунок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5939790" cy="3728085"/>
                    </a:xfrm>
                    <a:prstGeom prst="rect">
                      <a:avLst/>
                    </a:prstGeom>
                  </pic:spPr>
                </pic:pic>
              </a:graphicData>
            </a:graphic>
          </wp:inline>
        </w:drawing>
      </w:r>
    </w:p>
    <w:p w14:paraId="2460C90C" w14:textId="694E8E09" w:rsidR="00927C71" w:rsidRPr="00212049" w:rsidRDefault="00927C71" w:rsidP="00B42FCC">
      <w:pPr>
        <w:pStyle w:val="aff"/>
        <w:tabs>
          <w:tab w:val="left" w:pos="0"/>
        </w:tabs>
        <w:rPr>
          <w:b/>
          <w:szCs w:val="24"/>
        </w:rPr>
      </w:pPr>
      <w:bookmarkStart w:id="351" w:name="_Ref87957321"/>
      <w:r w:rsidRPr="00212049">
        <w:rPr>
          <w:szCs w:val="24"/>
        </w:rPr>
        <w:t xml:space="preserve">Рисунок </w:t>
      </w:r>
      <w:r w:rsidRPr="00212049">
        <w:rPr>
          <w:szCs w:val="24"/>
        </w:rPr>
        <w:fldChar w:fldCharType="begin"/>
      </w:r>
      <w:r w:rsidRPr="00212049">
        <w:rPr>
          <w:szCs w:val="24"/>
        </w:rPr>
        <w:instrText xml:space="preserve"> SEQ Рисунок \* ARABIC </w:instrText>
      </w:r>
      <w:r w:rsidRPr="00212049">
        <w:rPr>
          <w:szCs w:val="24"/>
        </w:rPr>
        <w:fldChar w:fldCharType="separate"/>
      </w:r>
      <w:r w:rsidR="001D1126">
        <w:rPr>
          <w:noProof/>
          <w:szCs w:val="24"/>
        </w:rPr>
        <w:t>109</w:t>
      </w:r>
      <w:r w:rsidRPr="00212049">
        <w:rPr>
          <w:szCs w:val="24"/>
        </w:rPr>
        <w:fldChar w:fldCharType="end"/>
      </w:r>
      <w:bookmarkEnd w:id="351"/>
      <w:r w:rsidRPr="00212049">
        <w:rPr>
          <w:szCs w:val="24"/>
        </w:rPr>
        <w:t xml:space="preserve"> - Статус документа «Отклонен»</w:t>
      </w:r>
    </w:p>
    <w:p w14:paraId="300D8942" w14:textId="77777777" w:rsidR="00927C71" w:rsidRPr="00212049" w:rsidRDefault="00927C71" w:rsidP="00DA6A68">
      <w:pPr>
        <w:pStyle w:val="5"/>
        <w:widowControl w:val="0"/>
        <w:tabs>
          <w:tab w:val="left" w:pos="1843"/>
        </w:tabs>
        <w:ind w:left="0" w:firstLine="851"/>
        <w:rPr>
          <w:color w:val="000000" w:themeColor="text1"/>
          <w:lang w:val="ru-RU"/>
        </w:rPr>
      </w:pPr>
      <w:r w:rsidRPr="00212049">
        <w:rPr>
          <w:color w:val="000000" w:themeColor="text1"/>
          <w:lang w:val="ru-RU"/>
        </w:rPr>
        <w:t>Просмотр раздела «Скоропортящиеся товар»</w:t>
      </w:r>
    </w:p>
    <w:p w14:paraId="12576FC9" w14:textId="5C12B21D" w:rsidR="00927C71" w:rsidRPr="008A78DA" w:rsidRDefault="00927C71" w:rsidP="00927C71">
      <w:pPr>
        <w:pStyle w:val="afffff4"/>
      </w:pPr>
      <w:r w:rsidRPr="00212049">
        <w:t>Для создания</w:t>
      </w:r>
      <w:r w:rsidRPr="008A78DA">
        <w:t xml:space="preserve"> </w:t>
      </w:r>
      <w:hyperlink r:id="rId180" w:history="1">
        <w:r w:rsidRPr="008A78DA">
          <w:t>плана продажи скоропортящихся товаров, скота и прочих товаров, требующих срочной реализации</w:t>
        </w:r>
      </w:hyperlink>
      <w:r w:rsidRPr="008A78DA">
        <w:t xml:space="preserve"> </w:t>
      </w:r>
      <w:r w:rsidRPr="00212049">
        <w:t>следует выбрать панели действий  кликните левой кнопкой мыши по ссылке «</w:t>
      </w:r>
      <w:r w:rsidRPr="008A78DA">
        <w:t>Разделы</w:t>
      </w:r>
      <w:r w:rsidRPr="00212049">
        <w:t>»,</w:t>
      </w:r>
      <w:r w:rsidRPr="008A78DA">
        <w:t xml:space="preserve"> </w:t>
      </w:r>
      <w:r w:rsidRPr="00212049">
        <w:t>после чего развернется выпадающий список</w:t>
      </w:r>
      <w:r w:rsidRPr="008A78DA">
        <w:t xml:space="preserve"> разделов</w:t>
      </w:r>
      <w:r w:rsidRPr="00212049">
        <w:t>, где необходимо перейти в раздел «Скоропортящиеся товары».(</w:t>
      </w:r>
      <w:r w:rsidR="00FC64A3" w:rsidRPr="00212049">
        <w:fldChar w:fldCharType="begin"/>
      </w:r>
      <w:r w:rsidR="00FC64A3" w:rsidRPr="00212049">
        <w:instrText xml:space="preserve"> REF _Ref87893979 \h </w:instrText>
      </w:r>
      <w:r w:rsidR="007024F8" w:rsidRPr="00212049">
        <w:instrText xml:space="preserve"> \* MERGEFORMAT </w:instrText>
      </w:r>
      <w:r w:rsidR="00FC64A3" w:rsidRPr="00212049">
        <w:fldChar w:fldCharType="separate"/>
      </w:r>
      <w:r w:rsidR="001D1126" w:rsidRPr="00212049">
        <w:t xml:space="preserve">Рисунок </w:t>
      </w:r>
      <w:r w:rsidR="001D1126">
        <w:t>110</w:t>
      </w:r>
      <w:r w:rsidR="00FC64A3" w:rsidRPr="00212049">
        <w:fldChar w:fldCharType="end"/>
      </w:r>
      <w:r w:rsidRPr="00212049">
        <w:t xml:space="preserve">). </w:t>
      </w:r>
    </w:p>
    <w:p w14:paraId="3F683E72" w14:textId="77777777" w:rsidR="00927C71" w:rsidRPr="00212049" w:rsidRDefault="00927C71" w:rsidP="003B7559">
      <w:pPr>
        <w:widowControl w:val="0"/>
        <w:tabs>
          <w:tab w:val="left" w:pos="0"/>
        </w:tabs>
        <w:spacing w:line="240" w:lineRule="auto"/>
        <w:ind w:firstLine="0"/>
        <w:jc w:val="center"/>
        <w:rPr>
          <w:rFonts w:cs="Times New Roman"/>
          <w:noProof/>
          <w:szCs w:val="24"/>
          <w:lang w:eastAsia="ru-RU"/>
        </w:rPr>
      </w:pPr>
      <w:r w:rsidRPr="003B7559">
        <w:rPr>
          <w:rFonts w:cs="Times New Roman"/>
          <w:noProof/>
          <w:szCs w:val="24"/>
          <w:lang w:eastAsia="ru-RU"/>
        </w:rPr>
        <w:drawing>
          <wp:inline distT="0" distB="0" distL="0" distR="0" wp14:anchorId="6276B107" wp14:editId="7E723540">
            <wp:extent cx="5939790" cy="3667760"/>
            <wp:effectExtent l="0" t="0" r="3810" b="8890"/>
            <wp:docPr id="404" name="Рисунок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5939790" cy="3667760"/>
                    </a:xfrm>
                    <a:prstGeom prst="rect">
                      <a:avLst/>
                    </a:prstGeom>
                  </pic:spPr>
                </pic:pic>
              </a:graphicData>
            </a:graphic>
          </wp:inline>
        </w:drawing>
      </w:r>
    </w:p>
    <w:p w14:paraId="68A17E2D" w14:textId="2F0C231B" w:rsidR="00927C71" w:rsidRPr="00212049" w:rsidRDefault="00927C71" w:rsidP="00B42FCC">
      <w:pPr>
        <w:pStyle w:val="aff"/>
        <w:tabs>
          <w:tab w:val="left" w:pos="0"/>
        </w:tabs>
        <w:rPr>
          <w:szCs w:val="24"/>
        </w:rPr>
      </w:pPr>
      <w:bookmarkStart w:id="352" w:name="_Ref87893979"/>
      <w:r w:rsidRPr="00212049">
        <w:rPr>
          <w:szCs w:val="24"/>
        </w:rPr>
        <w:t xml:space="preserve">Рисунок </w:t>
      </w:r>
      <w:r w:rsidRPr="00212049">
        <w:rPr>
          <w:szCs w:val="24"/>
        </w:rPr>
        <w:fldChar w:fldCharType="begin"/>
      </w:r>
      <w:r w:rsidRPr="00212049">
        <w:rPr>
          <w:szCs w:val="24"/>
        </w:rPr>
        <w:instrText xml:space="preserve"> SEQ Рисунок \* ARABIC </w:instrText>
      </w:r>
      <w:r w:rsidRPr="00212049">
        <w:rPr>
          <w:szCs w:val="24"/>
        </w:rPr>
        <w:fldChar w:fldCharType="separate"/>
      </w:r>
      <w:r w:rsidR="001D1126">
        <w:rPr>
          <w:noProof/>
          <w:szCs w:val="24"/>
        </w:rPr>
        <w:t>110</w:t>
      </w:r>
      <w:r w:rsidRPr="00212049">
        <w:rPr>
          <w:szCs w:val="24"/>
        </w:rPr>
        <w:fldChar w:fldCharType="end"/>
      </w:r>
      <w:bookmarkEnd w:id="352"/>
      <w:r w:rsidRPr="00212049">
        <w:rPr>
          <w:szCs w:val="24"/>
        </w:rPr>
        <w:t xml:space="preserve"> – Переход к р</w:t>
      </w:r>
      <w:r w:rsidR="00B42FCC" w:rsidRPr="00212049">
        <w:rPr>
          <w:szCs w:val="24"/>
        </w:rPr>
        <w:t>азделу «Скоропортящиеся товары»</w:t>
      </w:r>
    </w:p>
    <w:p w14:paraId="42092A42" w14:textId="7FF7FDE5" w:rsidR="00927C71" w:rsidRPr="00212049" w:rsidRDefault="00927C71" w:rsidP="00B42FCC">
      <w:pPr>
        <w:tabs>
          <w:tab w:val="left" w:pos="0"/>
        </w:tabs>
        <w:ind w:firstLine="0"/>
        <w:rPr>
          <w:rFonts w:cs="Times New Roman"/>
          <w:szCs w:val="24"/>
          <w:lang w:val="x-none"/>
        </w:rPr>
        <w:sectPr w:rsidR="00927C71" w:rsidRPr="00212049" w:rsidSect="00927C71">
          <w:type w:val="continuous"/>
          <w:pgSz w:w="11906" w:h="16838"/>
          <w:pgMar w:top="1134" w:right="851" w:bottom="1134" w:left="1701" w:header="284" w:footer="471" w:gutter="0"/>
          <w:cols w:space="708"/>
          <w:docGrid w:linePitch="360"/>
        </w:sectPr>
      </w:pPr>
    </w:p>
    <w:p w14:paraId="74A6F76C" w14:textId="77777777" w:rsidR="00927C71" w:rsidRPr="00212049" w:rsidRDefault="00927C71" w:rsidP="00DA6A68">
      <w:pPr>
        <w:pStyle w:val="5"/>
        <w:widowControl w:val="0"/>
        <w:tabs>
          <w:tab w:val="left" w:pos="1843"/>
        </w:tabs>
        <w:ind w:left="0" w:firstLine="851"/>
        <w:rPr>
          <w:color w:val="000000" w:themeColor="text1"/>
          <w:lang w:val="ru-RU"/>
        </w:rPr>
      </w:pPr>
      <w:r w:rsidRPr="00212049">
        <w:rPr>
          <w:color w:val="000000" w:themeColor="text1"/>
          <w:lang w:val="ru-RU"/>
        </w:rPr>
        <w:t xml:space="preserve"> Просмотр документов (полученные от ОГД)</w:t>
      </w:r>
    </w:p>
    <w:p w14:paraId="446ED515" w14:textId="66DC0D15" w:rsidR="00927C71" w:rsidRPr="00212049" w:rsidRDefault="00927C71" w:rsidP="00927C71">
      <w:pPr>
        <w:pStyle w:val="afffff4"/>
      </w:pPr>
      <w:r w:rsidRPr="00212049">
        <w:t>Для просмотра и отслеживания статусов всех документов полученных от соответствующих ОГД в рамках процедур реабилитация и банкротство в профиле администратора РиБ на панели действий кликните левой кнопкой мыши по ссылке «Разделы», после чего развернется выпадающий список</w:t>
      </w:r>
      <w:r w:rsidRPr="008A78DA">
        <w:t xml:space="preserve"> разделов</w:t>
      </w:r>
      <w:r w:rsidRPr="00212049">
        <w:t>, где необходимо перейти в раздел «Мои документы».(</w:t>
      </w:r>
      <w:r w:rsidR="00FC64A3" w:rsidRPr="00212049">
        <w:fldChar w:fldCharType="begin"/>
      </w:r>
      <w:r w:rsidR="00FC64A3" w:rsidRPr="00212049">
        <w:instrText xml:space="preserve"> REF _Ref87191605 \h </w:instrText>
      </w:r>
      <w:r w:rsidR="007024F8" w:rsidRPr="00212049">
        <w:instrText xml:space="preserve"> \* MERGEFORMAT </w:instrText>
      </w:r>
      <w:r w:rsidR="00FC64A3" w:rsidRPr="00212049">
        <w:fldChar w:fldCharType="separate"/>
      </w:r>
      <w:r w:rsidR="001D1126" w:rsidRPr="00212049">
        <w:t xml:space="preserve">Рисунок </w:t>
      </w:r>
      <w:r w:rsidR="001D1126">
        <w:t>111</w:t>
      </w:r>
      <w:r w:rsidR="00FC64A3" w:rsidRPr="00212049">
        <w:fldChar w:fldCharType="end"/>
      </w:r>
      <w:r w:rsidR="00F743B0" w:rsidRPr="00212049">
        <w:t xml:space="preserve">, </w:t>
      </w:r>
      <w:r w:rsidR="00F743B0" w:rsidRPr="00212049">
        <w:fldChar w:fldCharType="begin"/>
      </w:r>
      <w:r w:rsidR="00F743B0" w:rsidRPr="00212049">
        <w:instrText xml:space="preserve"> REF _Ref90973000 \h </w:instrText>
      </w:r>
      <w:r w:rsidR="00212049">
        <w:instrText xml:space="preserve"> \* MERGEFORMAT </w:instrText>
      </w:r>
      <w:r w:rsidR="00F743B0" w:rsidRPr="00212049">
        <w:fldChar w:fldCharType="separate"/>
      </w:r>
      <w:r w:rsidR="001D1126" w:rsidRPr="00212049">
        <w:t xml:space="preserve">Рисунок </w:t>
      </w:r>
      <w:r w:rsidR="001D1126">
        <w:t>112</w:t>
      </w:r>
      <w:r w:rsidR="00F743B0" w:rsidRPr="00212049">
        <w:fldChar w:fldCharType="end"/>
      </w:r>
      <w:r w:rsidRPr="00212049">
        <w:t>).</w:t>
      </w:r>
    </w:p>
    <w:p w14:paraId="6AF1615D" w14:textId="77777777" w:rsidR="00927C71" w:rsidRPr="00212049" w:rsidRDefault="00927C71" w:rsidP="003B7559">
      <w:pPr>
        <w:widowControl w:val="0"/>
        <w:tabs>
          <w:tab w:val="left" w:pos="0"/>
        </w:tabs>
        <w:spacing w:line="240" w:lineRule="auto"/>
        <w:ind w:firstLine="0"/>
        <w:jc w:val="center"/>
        <w:rPr>
          <w:rFonts w:cs="Times New Roman"/>
          <w:noProof/>
          <w:szCs w:val="24"/>
          <w:lang w:eastAsia="ru-RU"/>
        </w:rPr>
      </w:pPr>
      <w:r w:rsidRPr="003B7559">
        <w:rPr>
          <w:rFonts w:cs="Times New Roman"/>
          <w:noProof/>
          <w:szCs w:val="24"/>
          <w:lang w:eastAsia="ru-RU"/>
        </w:rPr>
        <w:drawing>
          <wp:inline distT="0" distB="0" distL="0" distR="0" wp14:anchorId="7E71E509" wp14:editId="4997B734">
            <wp:extent cx="5940425" cy="3117272"/>
            <wp:effectExtent l="0" t="0" r="3175" b="6985"/>
            <wp:docPr id="407" name="Рисунок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5941362" cy="3117764"/>
                    </a:xfrm>
                    <a:prstGeom prst="rect">
                      <a:avLst/>
                    </a:prstGeom>
                  </pic:spPr>
                </pic:pic>
              </a:graphicData>
            </a:graphic>
          </wp:inline>
        </w:drawing>
      </w:r>
    </w:p>
    <w:p w14:paraId="49312BB7" w14:textId="7598AC54" w:rsidR="00927C71" w:rsidRPr="00212049" w:rsidRDefault="00927C71" w:rsidP="00927C71">
      <w:pPr>
        <w:pStyle w:val="aff"/>
        <w:tabs>
          <w:tab w:val="left" w:pos="0"/>
        </w:tabs>
        <w:rPr>
          <w:szCs w:val="24"/>
        </w:rPr>
      </w:pPr>
      <w:bookmarkStart w:id="353" w:name="_Ref87191605"/>
      <w:r w:rsidRPr="00212049">
        <w:rPr>
          <w:szCs w:val="24"/>
        </w:rPr>
        <w:t xml:space="preserve">Рисунок </w:t>
      </w:r>
      <w:r w:rsidRPr="00212049">
        <w:rPr>
          <w:szCs w:val="24"/>
        </w:rPr>
        <w:fldChar w:fldCharType="begin"/>
      </w:r>
      <w:r w:rsidRPr="00212049">
        <w:rPr>
          <w:szCs w:val="24"/>
        </w:rPr>
        <w:instrText xml:space="preserve"> SEQ Рисунок \* ARABIC </w:instrText>
      </w:r>
      <w:r w:rsidRPr="00212049">
        <w:rPr>
          <w:szCs w:val="24"/>
        </w:rPr>
        <w:fldChar w:fldCharType="separate"/>
      </w:r>
      <w:r w:rsidR="001D1126">
        <w:rPr>
          <w:noProof/>
          <w:szCs w:val="24"/>
        </w:rPr>
        <w:t>111</w:t>
      </w:r>
      <w:r w:rsidRPr="00212049">
        <w:rPr>
          <w:szCs w:val="24"/>
        </w:rPr>
        <w:fldChar w:fldCharType="end"/>
      </w:r>
      <w:bookmarkEnd w:id="353"/>
      <w:r w:rsidRPr="00212049">
        <w:rPr>
          <w:szCs w:val="24"/>
        </w:rPr>
        <w:t xml:space="preserve"> – Переход на страницу «Мои документы»</w:t>
      </w:r>
    </w:p>
    <w:p w14:paraId="7E66D9ED" w14:textId="77777777" w:rsidR="00927C71" w:rsidRPr="00212049" w:rsidRDefault="00927C71" w:rsidP="003B7559">
      <w:pPr>
        <w:widowControl w:val="0"/>
        <w:tabs>
          <w:tab w:val="left" w:pos="0"/>
        </w:tabs>
        <w:spacing w:line="240" w:lineRule="auto"/>
        <w:ind w:firstLine="0"/>
        <w:jc w:val="center"/>
        <w:rPr>
          <w:rFonts w:cs="Times New Roman"/>
          <w:noProof/>
          <w:szCs w:val="24"/>
          <w:lang w:eastAsia="ru-RU"/>
        </w:rPr>
      </w:pPr>
      <w:r w:rsidRPr="00212049">
        <w:rPr>
          <w:rFonts w:cs="Times New Roman"/>
          <w:noProof/>
          <w:szCs w:val="24"/>
          <w:lang w:eastAsia="ru-RU"/>
        </w:rPr>
        <w:drawing>
          <wp:inline distT="0" distB="0" distL="0" distR="0" wp14:anchorId="4AC98187" wp14:editId="2F7B01C5">
            <wp:extent cx="5940425" cy="3805555"/>
            <wp:effectExtent l="0" t="0" r="3175" b="4445"/>
            <wp:docPr id="411" name="Рисунок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5940425" cy="3805555"/>
                    </a:xfrm>
                    <a:prstGeom prst="rect">
                      <a:avLst/>
                    </a:prstGeom>
                  </pic:spPr>
                </pic:pic>
              </a:graphicData>
            </a:graphic>
          </wp:inline>
        </w:drawing>
      </w:r>
    </w:p>
    <w:p w14:paraId="4AC3601E" w14:textId="3085A4E7" w:rsidR="00927C71" w:rsidRPr="00212049" w:rsidRDefault="00927C71" w:rsidP="00927C71">
      <w:pPr>
        <w:pStyle w:val="aff"/>
        <w:tabs>
          <w:tab w:val="left" w:pos="0"/>
        </w:tabs>
        <w:rPr>
          <w:szCs w:val="24"/>
        </w:rPr>
      </w:pPr>
      <w:bookmarkStart w:id="354" w:name="_Ref90973000"/>
      <w:r w:rsidRPr="00212049">
        <w:rPr>
          <w:szCs w:val="24"/>
        </w:rPr>
        <w:t xml:space="preserve">Рисунок </w:t>
      </w:r>
      <w:r w:rsidRPr="00212049">
        <w:rPr>
          <w:szCs w:val="24"/>
        </w:rPr>
        <w:fldChar w:fldCharType="begin"/>
      </w:r>
      <w:r w:rsidRPr="00212049">
        <w:rPr>
          <w:szCs w:val="24"/>
        </w:rPr>
        <w:instrText xml:space="preserve"> SEQ Рисунок \* ARABIC </w:instrText>
      </w:r>
      <w:r w:rsidRPr="00212049">
        <w:rPr>
          <w:szCs w:val="24"/>
        </w:rPr>
        <w:fldChar w:fldCharType="separate"/>
      </w:r>
      <w:r w:rsidR="001D1126">
        <w:rPr>
          <w:noProof/>
          <w:szCs w:val="24"/>
        </w:rPr>
        <w:t>112</w:t>
      </w:r>
      <w:r w:rsidRPr="00212049">
        <w:rPr>
          <w:szCs w:val="24"/>
        </w:rPr>
        <w:fldChar w:fldCharType="end"/>
      </w:r>
      <w:bookmarkEnd w:id="354"/>
      <w:r w:rsidRPr="00212049">
        <w:rPr>
          <w:szCs w:val="24"/>
        </w:rPr>
        <w:t xml:space="preserve"> - Страница раздела «Мои документа»</w:t>
      </w:r>
    </w:p>
    <w:p w14:paraId="444B4507" w14:textId="77777777" w:rsidR="00927C71" w:rsidRPr="00212049" w:rsidRDefault="00927C71" w:rsidP="00927C71">
      <w:pPr>
        <w:pStyle w:val="afffff4"/>
      </w:pPr>
      <w:r w:rsidRPr="00212049">
        <w:t>Раздел «Мои документы» содержит все документы НП, которые были отправлены и получены от ОГД в рамках текущего профиля, поделенная на вкладки:</w:t>
      </w:r>
    </w:p>
    <w:p w14:paraId="16A3E720" w14:textId="77777777" w:rsidR="00927C71" w:rsidRPr="008D471D" w:rsidRDefault="00927C71" w:rsidP="008D471D">
      <w:pPr>
        <w:pStyle w:val="affe"/>
        <w:numPr>
          <w:ilvl w:val="0"/>
          <w:numId w:val="37"/>
        </w:numPr>
        <w:tabs>
          <w:tab w:val="left" w:pos="1134"/>
        </w:tabs>
        <w:spacing w:after="200"/>
        <w:ind w:left="0" w:firstLine="709"/>
        <w:jc w:val="both"/>
        <w:rPr>
          <w:rFonts w:ascii="Times New Roman" w:hAnsi="Times New Roman"/>
          <w:sz w:val="24"/>
          <w:szCs w:val="24"/>
          <w:lang w:val="ru-RU"/>
        </w:rPr>
      </w:pPr>
      <w:r w:rsidRPr="00212049">
        <w:rPr>
          <w:rFonts w:ascii="Times New Roman" w:hAnsi="Times New Roman"/>
          <w:sz w:val="24"/>
          <w:szCs w:val="24"/>
          <w:lang w:val="ru-RU"/>
        </w:rPr>
        <w:t>Отправленные от ОГД – в данной вкладке располагаются все документы, которые были направлены администратором РиБ соответствующим ОГД.</w:t>
      </w:r>
    </w:p>
    <w:p w14:paraId="28E67857" w14:textId="77777777" w:rsidR="00927C71" w:rsidRPr="008D471D" w:rsidRDefault="00927C71" w:rsidP="008D471D">
      <w:pPr>
        <w:pStyle w:val="affe"/>
        <w:numPr>
          <w:ilvl w:val="0"/>
          <w:numId w:val="37"/>
        </w:numPr>
        <w:tabs>
          <w:tab w:val="left" w:pos="1134"/>
        </w:tabs>
        <w:spacing w:after="200"/>
        <w:ind w:left="0" w:firstLine="709"/>
        <w:jc w:val="both"/>
        <w:rPr>
          <w:rFonts w:ascii="Times New Roman" w:hAnsi="Times New Roman"/>
          <w:sz w:val="24"/>
          <w:szCs w:val="24"/>
          <w:lang w:val="ru-RU"/>
        </w:rPr>
      </w:pPr>
      <w:r w:rsidRPr="00212049">
        <w:rPr>
          <w:rFonts w:ascii="Times New Roman" w:hAnsi="Times New Roman"/>
          <w:sz w:val="24"/>
          <w:szCs w:val="24"/>
          <w:lang w:val="ru-RU"/>
        </w:rPr>
        <w:t>Полученные в ОГД – в данной вкладке располагаются документы, которые были направлены от ОГД в рамках текущего профиля.</w:t>
      </w:r>
    </w:p>
    <w:p w14:paraId="2CA3608C" w14:textId="77777777" w:rsidR="00927C71" w:rsidRPr="00212049" w:rsidRDefault="00927C71" w:rsidP="00DA6A68">
      <w:pPr>
        <w:pStyle w:val="5"/>
        <w:widowControl w:val="0"/>
        <w:tabs>
          <w:tab w:val="left" w:pos="1843"/>
        </w:tabs>
        <w:ind w:left="0" w:firstLine="851"/>
        <w:rPr>
          <w:color w:val="000000" w:themeColor="text1"/>
          <w:lang w:val="ru-RU"/>
        </w:rPr>
      </w:pPr>
      <w:r w:rsidRPr="00212049">
        <w:rPr>
          <w:color w:val="000000" w:themeColor="text1"/>
          <w:lang w:val="ru-RU"/>
        </w:rPr>
        <w:t xml:space="preserve">Расширенный поиск документов </w:t>
      </w:r>
    </w:p>
    <w:p w14:paraId="12BBA484" w14:textId="66CCEC3C" w:rsidR="00927C71" w:rsidRPr="00212049" w:rsidRDefault="00927C71" w:rsidP="00927C71">
      <w:pPr>
        <w:pStyle w:val="afffff4"/>
      </w:pPr>
      <w:r w:rsidRPr="00212049">
        <w:t>В профиле администратора РиБ на странице раздела «Мои документы» предусмотрен расширенный поиск полученных и отправленных документов. Для применения параметров расширенного поиска необходимо нажать на ссылку «Расширенный поиск» в строке поля «Поиск по названию, типу документа» (</w:t>
      </w:r>
      <w:r w:rsidRPr="00212049">
        <w:fldChar w:fldCharType="begin"/>
      </w:r>
      <w:r w:rsidRPr="00212049">
        <w:instrText xml:space="preserve"> REF _Ref87894009 \h </w:instrText>
      </w:r>
      <w:r w:rsidR="007024F8" w:rsidRPr="00212049">
        <w:instrText xml:space="preserve"> \* MERGEFORMAT </w:instrText>
      </w:r>
      <w:r w:rsidRPr="00212049">
        <w:fldChar w:fldCharType="separate"/>
      </w:r>
      <w:r w:rsidR="001D1126" w:rsidRPr="00212049">
        <w:t xml:space="preserve">Рисунок </w:t>
      </w:r>
      <w:r w:rsidR="001D1126">
        <w:t>113</w:t>
      </w:r>
      <w:r w:rsidRPr="00212049">
        <w:fldChar w:fldCharType="end"/>
      </w:r>
      <w:r w:rsidRPr="00212049">
        <w:t xml:space="preserve">). </w:t>
      </w:r>
    </w:p>
    <w:p w14:paraId="43A324A2" w14:textId="77777777" w:rsidR="00927C71" w:rsidRPr="003B7559" w:rsidRDefault="00927C71" w:rsidP="003B7559">
      <w:pPr>
        <w:widowControl w:val="0"/>
        <w:tabs>
          <w:tab w:val="left" w:pos="0"/>
        </w:tabs>
        <w:spacing w:line="240" w:lineRule="auto"/>
        <w:ind w:firstLine="0"/>
        <w:jc w:val="center"/>
        <w:rPr>
          <w:rFonts w:cs="Times New Roman"/>
          <w:noProof/>
          <w:szCs w:val="24"/>
          <w:lang w:eastAsia="ru-RU"/>
        </w:rPr>
      </w:pPr>
      <w:r w:rsidRPr="003B7559">
        <w:rPr>
          <w:rFonts w:cs="Times New Roman"/>
          <w:noProof/>
          <w:szCs w:val="24"/>
          <w:lang w:eastAsia="ru-RU"/>
        </w:rPr>
        <w:drawing>
          <wp:inline distT="0" distB="0" distL="0" distR="0" wp14:anchorId="1CFFA15C" wp14:editId="15DE0225">
            <wp:extent cx="5029200" cy="1708332"/>
            <wp:effectExtent l="19050" t="19050" r="19050" b="25400"/>
            <wp:docPr id="414" name="Рисунок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cstate="print">
                      <a:extLst>
                        <a:ext uri="{28A0092B-C50C-407E-A947-70E740481C1C}">
                          <a14:useLocalDpi xmlns:a14="http://schemas.microsoft.com/office/drawing/2010/main" val="0"/>
                        </a:ext>
                      </a:extLst>
                    </a:blip>
                    <a:stretch>
                      <a:fillRect/>
                    </a:stretch>
                  </pic:blipFill>
                  <pic:spPr>
                    <a:xfrm>
                      <a:off x="0" y="0"/>
                      <a:ext cx="5050263" cy="1715487"/>
                    </a:xfrm>
                    <a:prstGeom prst="rect">
                      <a:avLst/>
                    </a:prstGeom>
                    <a:ln>
                      <a:solidFill>
                        <a:schemeClr val="accent1"/>
                      </a:solidFill>
                    </a:ln>
                  </pic:spPr>
                </pic:pic>
              </a:graphicData>
            </a:graphic>
          </wp:inline>
        </w:drawing>
      </w:r>
    </w:p>
    <w:p w14:paraId="64C13C08" w14:textId="0390DAD5" w:rsidR="00927C71" w:rsidRPr="00212049" w:rsidRDefault="00927C71" w:rsidP="00927C71">
      <w:pPr>
        <w:pStyle w:val="aff"/>
        <w:tabs>
          <w:tab w:val="left" w:pos="0"/>
        </w:tabs>
        <w:rPr>
          <w:szCs w:val="24"/>
        </w:rPr>
      </w:pPr>
      <w:bookmarkStart w:id="355" w:name="_Ref87894009"/>
      <w:r w:rsidRPr="00212049">
        <w:rPr>
          <w:szCs w:val="24"/>
        </w:rPr>
        <w:t xml:space="preserve">Рисунок </w:t>
      </w:r>
      <w:r w:rsidRPr="00212049">
        <w:rPr>
          <w:noProof/>
          <w:szCs w:val="24"/>
        </w:rPr>
        <w:fldChar w:fldCharType="begin"/>
      </w:r>
      <w:r w:rsidRPr="00212049">
        <w:rPr>
          <w:noProof/>
          <w:szCs w:val="24"/>
        </w:rPr>
        <w:instrText xml:space="preserve"> SEQ Рисунок \* ARABIC </w:instrText>
      </w:r>
      <w:r w:rsidRPr="00212049">
        <w:rPr>
          <w:noProof/>
          <w:szCs w:val="24"/>
        </w:rPr>
        <w:fldChar w:fldCharType="separate"/>
      </w:r>
      <w:r w:rsidR="001D1126">
        <w:rPr>
          <w:noProof/>
          <w:szCs w:val="24"/>
        </w:rPr>
        <w:t>113</w:t>
      </w:r>
      <w:r w:rsidRPr="00212049">
        <w:rPr>
          <w:noProof/>
          <w:szCs w:val="24"/>
        </w:rPr>
        <w:fldChar w:fldCharType="end"/>
      </w:r>
      <w:bookmarkEnd w:id="355"/>
      <w:r w:rsidRPr="00212049">
        <w:rPr>
          <w:szCs w:val="24"/>
        </w:rPr>
        <w:t xml:space="preserve"> – Расширенный поиск</w:t>
      </w:r>
    </w:p>
    <w:p w14:paraId="6428EF4C" w14:textId="77777777" w:rsidR="00927C71" w:rsidRPr="00212049" w:rsidRDefault="00927C71" w:rsidP="00927C71">
      <w:pPr>
        <w:pStyle w:val="afffff4"/>
      </w:pPr>
      <w:r w:rsidRPr="00212049">
        <w:t>После обращения к ссылке «Расширенный поиск» отобразится всплывающее окно с дополнительными параметрами поиска, где можете указать значения в необходимых параметрах, по которым Система будет осуществлять поиск.</w:t>
      </w:r>
    </w:p>
    <w:p w14:paraId="11712222" w14:textId="77777777" w:rsidR="00927C71" w:rsidRPr="00212049" w:rsidRDefault="00927C71" w:rsidP="00DA6A68">
      <w:pPr>
        <w:pStyle w:val="5"/>
        <w:widowControl w:val="0"/>
        <w:tabs>
          <w:tab w:val="left" w:pos="1843"/>
        </w:tabs>
        <w:ind w:left="0" w:firstLine="851"/>
        <w:rPr>
          <w:color w:val="000000" w:themeColor="text1"/>
          <w:lang w:val="ru-RU"/>
        </w:rPr>
      </w:pPr>
      <w:r w:rsidRPr="00212049">
        <w:rPr>
          <w:color w:val="000000" w:themeColor="text1"/>
          <w:lang w:val="ru-RU"/>
        </w:rPr>
        <w:t>Исполнение документа</w:t>
      </w:r>
    </w:p>
    <w:p w14:paraId="3C373EEE" w14:textId="7110A7E4" w:rsidR="00927C71" w:rsidRPr="00212049" w:rsidRDefault="00927C71" w:rsidP="00927C71">
      <w:pPr>
        <w:pStyle w:val="afffff4"/>
      </w:pPr>
      <w:r w:rsidRPr="008A78DA">
        <w:t>Новые документы, полученные от соответствующего ОГД поступают в профиль администратора РиБ со статусом «На исполнении»</w:t>
      </w:r>
      <w:r w:rsidRPr="00212049">
        <w:t>. Для того, чтобы исполнить полученный документ перейдите во вкладку «Полученные от ОГД» и в строке с необходимым документом со статусом «На исполнении» кликните левой кнопкой мыши по названию документа(</w:t>
      </w:r>
      <w:r w:rsidR="00FC64A3" w:rsidRPr="00212049">
        <w:fldChar w:fldCharType="begin"/>
      </w:r>
      <w:r w:rsidR="00FC64A3" w:rsidRPr="00212049">
        <w:instrText xml:space="preserve"> REF _Ref87197366 \h </w:instrText>
      </w:r>
      <w:r w:rsidR="007024F8" w:rsidRPr="00212049">
        <w:instrText xml:space="preserve"> \* MERGEFORMAT </w:instrText>
      </w:r>
      <w:r w:rsidR="00FC64A3" w:rsidRPr="00212049">
        <w:fldChar w:fldCharType="separate"/>
      </w:r>
      <w:r w:rsidR="001D1126" w:rsidRPr="00212049">
        <w:t xml:space="preserve">Рисунок </w:t>
      </w:r>
      <w:r w:rsidR="001D1126">
        <w:t>114</w:t>
      </w:r>
      <w:r w:rsidR="00FC64A3" w:rsidRPr="00212049">
        <w:fldChar w:fldCharType="end"/>
      </w:r>
      <w:r w:rsidRPr="00212049">
        <w:t xml:space="preserve">). </w:t>
      </w:r>
    </w:p>
    <w:p w14:paraId="2E75FC5D" w14:textId="77777777" w:rsidR="00927C71" w:rsidRPr="003B7559" w:rsidRDefault="00927C71" w:rsidP="003B7559">
      <w:pPr>
        <w:widowControl w:val="0"/>
        <w:tabs>
          <w:tab w:val="left" w:pos="0"/>
        </w:tabs>
        <w:spacing w:line="240" w:lineRule="auto"/>
        <w:ind w:firstLine="0"/>
        <w:jc w:val="center"/>
        <w:rPr>
          <w:rFonts w:cs="Times New Roman"/>
          <w:noProof/>
          <w:szCs w:val="24"/>
          <w:lang w:eastAsia="ru-RU"/>
        </w:rPr>
      </w:pPr>
      <w:r w:rsidRPr="003B7559">
        <w:rPr>
          <w:rFonts w:cs="Times New Roman"/>
          <w:noProof/>
          <w:szCs w:val="24"/>
          <w:lang w:eastAsia="ru-RU"/>
        </w:rPr>
        <w:drawing>
          <wp:inline distT="0" distB="0" distL="0" distR="0" wp14:anchorId="0104F001" wp14:editId="3578106F">
            <wp:extent cx="5940425" cy="3746500"/>
            <wp:effectExtent l="0" t="0" r="3175" b="6350"/>
            <wp:docPr id="416" name="Рисунок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5940425" cy="3746500"/>
                    </a:xfrm>
                    <a:prstGeom prst="rect">
                      <a:avLst/>
                    </a:prstGeom>
                  </pic:spPr>
                </pic:pic>
              </a:graphicData>
            </a:graphic>
          </wp:inline>
        </w:drawing>
      </w:r>
    </w:p>
    <w:p w14:paraId="7F5F55B2" w14:textId="505C06DF" w:rsidR="00927C71" w:rsidRPr="00212049" w:rsidRDefault="00927C71" w:rsidP="00927C71">
      <w:pPr>
        <w:pStyle w:val="aff"/>
        <w:tabs>
          <w:tab w:val="left" w:pos="0"/>
        </w:tabs>
        <w:rPr>
          <w:szCs w:val="24"/>
        </w:rPr>
      </w:pPr>
      <w:bookmarkStart w:id="356" w:name="_Ref87197366"/>
      <w:r w:rsidRPr="00212049">
        <w:rPr>
          <w:szCs w:val="24"/>
        </w:rPr>
        <w:t xml:space="preserve">Рисунок </w:t>
      </w:r>
      <w:r w:rsidRPr="00212049">
        <w:rPr>
          <w:szCs w:val="24"/>
        </w:rPr>
        <w:fldChar w:fldCharType="begin"/>
      </w:r>
      <w:r w:rsidRPr="00212049">
        <w:rPr>
          <w:szCs w:val="24"/>
        </w:rPr>
        <w:instrText xml:space="preserve"> SEQ Рисунок \* ARABIC </w:instrText>
      </w:r>
      <w:r w:rsidRPr="00212049">
        <w:rPr>
          <w:szCs w:val="24"/>
        </w:rPr>
        <w:fldChar w:fldCharType="separate"/>
      </w:r>
      <w:r w:rsidR="001D1126">
        <w:rPr>
          <w:noProof/>
          <w:szCs w:val="24"/>
        </w:rPr>
        <w:t>114</w:t>
      </w:r>
      <w:r w:rsidRPr="00212049">
        <w:rPr>
          <w:szCs w:val="24"/>
        </w:rPr>
        <w:fldChar w:fldCharType="end"/>
      </w:r>
      <w:bookmarkEnd w:id="356"/>
      <w:r w:rsidRPr="00212049">
        <w:rPr>
          <w:szCs w:val="24"/>
        </w:rPr>
        <w:t xml:space="preserve"> – Страница исполнения полученного документа уведомления </w:t>
      </w:r>
    </w:p>
    <w:p w14:paraId="07678CAC" w14:textId="77777777" w:rsidR="00927C71" w:rsidRPr="00212049" w:rsidRDefault="00927C71" w:rsidP="00927C71">
      <w:pPr>
        <w:pStyle w:val="afffff4"/>
      </w:pPr>
      <w:r w:rsidRPr="00212049">
        <w:t>Для исполнения документа в открывшемся окне выберите способ исполнения документа ОГД (исполнить, принять к сведению, возразить) и нажмите на кнопку «Отправить».</w:t>
      </w:r>
    </w:p>
    <w:p w14:paraId="2A8C5177" w14:textId="77777777" w:rsidR="00927C71" w:rsidRPr="00212049" w:rsidRDefault="00927C71" w:rsidP="00927C71">
      <w:pPr>
        <w:pStyle w:val="afffff4"/>
      </w:pPr>
      <w:r w:rsidRPr="00212049">
        <w:t>В случае выбора способа исполнения «Приложить документ», дополнительно необходимо прикрепить соответствующий документ.</w:t>
      </w:r>
    </w:p>
    <w:p w14:paraId="641E17CC" w14:textId="2963E5A3" w:rsidR="00927C71" w:rsidRPr="00212049" w:rsidRDefault="00927C71" w:rsidP="00927C71">
      <w:pPr>
        <w:pStyle w:val="afffff4"/>
      </w:pPr>
      <w:r w:rsidRPr="00212049">
        <w:t>После выполнения соответствующих процедур согласно выбранному способу исполнения документа Система установит документу статус в соответствии по типу исполнения</w:t>
      </w:r>
      <w:r w:rsidR="008D471D">
        <w:t xml:space="preserve"> (</w:t>
      </w:r>
      <w:r w:rsidR="008D471D">
        <w:fldChar w:fldCharType="begin"/>
      </w:r>
      <w:r w:rsidR="008D471D">
        <w:instrText xml:space="preserve"> REF _Ref91078746 \h </w:instrText>
      </w:r>
      <w:r w:rsidR="0057527F">
        <w:instrText xml:space="preserve"> \* MERGEFORMAT </w:instrText>
      </w:r>
      <w:r w:rsidR="008D471D">
        <w:fldChar w:fldCharType="separate"/>
      </w:r>
      <w:r w:rsidR="001D1126" w:rsidRPr="00212049">
        <w:t xml:space="preserve">Рисунок </w:t>
      </w:r>
      <w:r w:rsidR="001D1126">
        <w:t>117</w:t>
      </w:r>
      <w:r w:rsidR="008D471D">
        <w:fldChar w:fldCharType="end"/>
      </w:r>
      <w:r w:rsidR="008D471D">
        <w:t>)</w:t>
      </w:r>
      <w:r w:rsidRPr="00212049">
        <w:t>.</w:t>
      </w:r>
    </w:p>
    <w:p w14:paraId="7183D794" w14:textId="77777777" w:rsidR="00927C71" w:rsidRPr="008A78DA" w:rsidRDefault="00927C71" w:rsidP="00927C71">
      <w:pPr>
        <w:pStyle w:val="afffff4"/>
      </w:pPr>
      <w:r w:rsidRPr="008A78DA">
        <w:t>Документы, полученные от соответствующего ОГД могут принимать следующие статусы исполнения:</w:t>
      </w:r>
    </w:p>
    <w:p w14:paraId="69F24D3D" w14:textId="77777777" w:rsidR="00927C71" w:rsidRPr="008D471D" w:rsidRDefault="00927C71" w:rsidP="008D471D">
      <w:pPr>
        <w:pStyle w:val="affe"/>
        <w:numPr>
          <w:ilvl w:val="0"/>
          <w:numId w:val="37"/>
        </w:numPr>
        <w:tabs>
          <w:tab w:val="left" w:pos="1134"/>
        </w:tabs>
        <w:spacing w:after="200"/>
        <w:ind w:left="0" w:firstLine="709"/>
        <w:jc w:val="both"/>
        <w:rPr>
          <w:rFonts w:ascii="Times New Roman" w:hAnsi="Times New Roman"/>
          <w:sz w:val="24"/>
          <w:szCs w:val="24"/>
          <w:lang w:val="ru-RU"/>
        </w:rPr>
      </w:pPr>
      <w:r w:rsidRPr="00212049">
        <w:rPr>
          <w:rFonts w:ascii="Times New Roman" w:hAnsi="Times New Roman"/>
          <w:sz w:val="24"/>
          <w:szCs w:val="24"/>
          <w:lang w:val="ru-RU"/>
        </w:rPr>
        <w:t xml:space="preserve">На исполнении – статус, присваиваемый новому полученному документу; </w:t>
      </w:r>
    </w:p>
    <w:p w14:paraId="0F89FC66" w14:textId="77777777" w:rsidR="00927C71" w:rsidRPr="008D471D" w:rsidRDefault="00927C71" w:rsidP="008D471D">
      <w:pPr>
        <w:pStyle w:val="affe"/>
        <w:numPr>
          <w:ilvl w:val="0"/>
          <w:numId w:val="37"/>
        </w:numPr>
        <w:tabs>
          <w:tab w:val="left" w:pos="1134"/>
        </w:tabs>
        <w:spacing w:after="200"/>
        <w:ind w:left="0" w:firstLine="709"/>
        <w:jc w:val="both"/>
        <w:rPr>
          <w:rFonts w:ascii="Times New Roman" w:hAnsi="Times New Roman"/>
          <w:sz w:val="24"/>
          <w:szCs w:val="24"/>
          <w:lang w:val="ru-RU"/>
        </w:rPr>
      </w:pPr>
      <w:r w:rsidRPr="00212049">
        <w:rPr>
          <w:rFonts w:ascii="Times New Roman" w:hAnsi="Times New Roman"/>
          <w:sz w:val="24"/>
          <w:szCs w:val="24"/>
          <w:lang w:val="ru-RU"/>
        </w:rPr>
        <w:t>Отправлено в ОГД - статус, присваиваемый к уведомлению после подписания документа и отправки на обработку в соответствующий ОГД</w:t>
      </w:r>
    </w:p>
    <w:p w14:paraId="3BA4835C" w14:textId="77777777" w:rsidR="00927C71" w:rsidRPr="008D471D" w:rsidRDefault="00927C71" w:rsidP="008D471D">
      <w:pPr>
        <w:pStyle w:val="affe"/>
        <w:numPr>
          <w:ilvl w:val="0"/>
          <w:numId w:val="37"/>
        </w:numPr>
        <w:tabs>
          <w:tab w:val="left" w:pos="1134"/>
        </w:tabs>
        <w:spacing w:after="200"/>
        <w:ind w:left="0" w:firstLine="709"/>
        <w:jc w:val="both"/>
        <w:rPr>
          <w:rFonts w:ascii="Times New Roman" w:hAnsi="Times New Roman"/>
          <w:sz w:val="24"/>
          <w:szCs w:val="24"/>
          <w:lang w:val="ru-RU"/>
        </w:rPr>
      </w:pPr>
      <w:r w:rsidRPr="00212049">
        <w:rPr>
          <w:rFonts w:ascii="Times New Roman" w:hAnsi="Times New Roman"/>
          <w:sz w:val="24"/>
          <w:szCs w:val="24"/>
          <w:lang w:val="ru-RU"/>
        </w:rPr>
        <w:t>В обработке – статус, присваиваемый к уведомлению после успешной доставки в соответствующий ОГД;</w:t>
      </w:r>
    </w:p>
    <w:p w14:paraId="31504401" w14:textId="1AD54DCC" w:rsidR="00927C71" w:rsidRPr="008D471D" w:rsidRDefault="00927C71" w:rsidP="008D471D">
      <w:pPr>
        <w:pStyle w:val="affe"/>
        <w:numPr>
          <w:ilvl w:val="0"/>
          <w:numId w:val="37"/>
        </w:numPr>
        <w:tabs>
          <w:tab w:val="left" w:pos="1134"/>
        </w:tabs>
        <w:spacing w:after="200"/>
        <w:ind w:left="0" w:firstLine="709"/>
        <w:jc w:val="both"/>
        <w:rPr>
          <w:rFonts w:ascii="Times New Roman" w:hAnsi="Times New Roman"/>
          <w:sz w:val="24"/>
          <w:szCs w:val="24"/>
          <w:lang w:val="ru-RU"/>
        </w:rPr>
      </w:pPr>
      <w:r w:rsidRPr="00212049">
        <w:rPr>
          <w:rFonts w:ascii="Times New Roman" w:hAnsi="Times New Roman"/>
          <w:sz w:val="24"/>
          <w:szCs w:val="24"/>
          <w:lang w:val="ru-RU"/>
        </w:rPr>
        <w:t>Не доставлено в ОГД - статус, присваиваемый к уведомлению если документ не доставлен;</w:t>
      </w:r>
    </w:p>
    <w:p w14:paraId="6F4D9D32" w14:textId="77777777" w:rsidR="00927C71" w:rsidRPr="008D471D" w:rsidRDefault="00927C71" w:rsidP="008D471D">
      <w:pPr>
        <w:pStyle w:val="affe"/>
        <w:numPr>
          <w:ilvl w:val="0"/>
          <w:numId w:val="37"/>
        </w:numPr>
        <w:tabs>
          <w:tab w:val="left" w:pos="1134"/>
        </w:tabs>
        <w:spacing w:after="200"/>
        <w:ind w:left="0" w:firstLine="709"/>
        <w:jc w:val="both"/>
        <w:rPr>
          <w:rFonts w:ascii="Times New Roman" w:hAnsi="Times New Roman"/>
          <w:sz w:val="24"/>
          <w:szCs w:val="24"/>
          <w:lang w:val="ru-RU"/>
        </w:rPr>
      </w:pPr>
      <w:r w:rsidRPr="00212049">
        <w:rPr>
          <w:rFonts w:ascii="Times New Roman" w:hAnsi="Times New Roman"/>
          <w:sz w:val="24"/>
          <w:szCs w:val="24"/>
          <w:lang w:val="ru-RU"/>
        </w:rPr>
        <w:t>Исполнен – статус, присваиваемый к уведомлению, после проверки уведомления сотрудниками ОГД, если исполнение признано полным и корректным;</w:t>
      </w:r>
    </w:p>
    <w:p w14:paraId="0F948845" w14:textId="77777777" w:rsidR="00927C71" w:rsidRPr="008D471D" w:rsidRDefault="00927C71" w:rsidP="008D471D">
      <w:pPr>
        <w:pStyle w:val="affe"/>
        <w:numPr>
          <w:ilvl w:val="0"/>
          <w:numId w:val="37"/>
        </w:numPr>
        <w:tabs>
          <w:tab w:val="left" w:pos="1134"/>
        </w:tabs>
        <w:spacing w:after="200"/>
        <w:ind w:left="0" w:firstLine="709"/>
        <w:jc w:val="both"/>
        <w:rPr>
          <w:rFonts w:ascii="Times New Roman" w:hAnsi="Times New Roman"/>
          <w:sz w:val="24"/>
          <w:szCs w:val="24"/>
          <w:lang w:val="ru-RU"/>
        </w:rPr>
      </w:pPr>
      <w:r w:rsidRPr="00212049">
        <w:rPr>
          <w:rFonts w:ascii="Times New Roman" w:hAnsi="Times New Roman"/>
          <w:sz w:val="24"/>
          <w:szCs w:val="24"/>
          <w:lang w:val="ru-RU"/>
        </w:rPr>
        <w:t>Не принят – статус, присваиваемый к уведомлению, после проверки уведомления сотрудниками ОГД, если исполнение признано неполным или некорректным</w:t>
      </w:r>
    </w:p>
    <w:p w14:paraId="503C7158" w14:textId="77777777" w:rsidR="00927C71" w:rsidRPr="008D471D" w:rsidRDefault="00927C71" w:rsidP="008D471D">
      <w:pPr>
        <w:pStyle w:val="affe"/>
        <w:numPr>
          <w:ilvl w:val="0"/>
          <w:numId w:val="37"/>
        </w:numPr>
        <w:tabs>
          <w:tab w:val="left" w:pos="1134"/>
        </w:tabs>
        <w:spacing w:after="200"/>
        <w:ind w:left="0" w:firstLine="709"/>
        <w:jc w:val="both"/>
        <w:rPr>
          <w:rFonts w:ascii="Times New Roman" w:hAnsi="Times New Roman"/>
          <w:sz w:val="24"/>
          <w:szCs w:val="24"/>
          <w:lang w:val="ru-RU"/>
        </w:rPr>
      </w:pPr>
      <w:r w:rsidRPr="00212049">
        <w:rPr>
          <w:rFonts w:ascii="Times New Roman" w:hAnsi="Times New Roman"/>
          <w:sz w:val="24"/>
          <w:szCs w:val="24"/>
          <w:lang w:val="ru-RU"/>
        </w:rPr>
        <w:t>Не исполнен – статус, присваиваемый к уведомлению, если администратор РиБ не исполнил документ до установленного срока исполнения документа.</w:t>
      </w:r>
    </w:p>
    <w:p w14:paraId="39D5123D" w14:textId="77777777" w:rsidR="00927C71" w:rsidRPr="008D471D" w:rsidRDefault="00927C71" w:rsidP="008D471D">
      <w:pPr>
        <w:pStyle w:val="affe"/>
        <w:numPr>
          <w:ilvl w:val="0"/>
          <w:numId w:val="37"/>
        </w:numPr>
        <w:tabs>
          <w:tab w:val="left" w:pos="1134"/>
        </w:tabs>
        <w:spacing w:after="200"/>
        <w:ind w:left="0" w:firstLine="709"/>
        <w:jc w:val="both"/>
        <w:rPr>
          <w:rFonts w:ascii="Times New Roman" w:hAnsi="Times New Roman"/>
          <w:sz w:val="24"/>
          <w:szCs w:val="24"/>
          <w:lang w:val="ru-RU"/>
        </w:rPr>
      </w:pPr>
      <w:r w:rsidRPr="00212049">
        <w:rPr>
          <w:rFonts w:ascii="Times New Roman" w:hAnsi="Times New Roman"/>
          <w:sz w:val="24"/>
          <w:szCs w:val="24"/>
          <w:lang w:val="ru-RU"/>
        </w:rPr>
        <w:t>Принято к сведению – статус, присваиваемый извещению и решению, после успешной доставки в соответствующий ОГД.</w:t>
      </w:r>
    </w:p>
    <w:p w14:paraId="3E297CC3" w14:textId="77777777" w:rsidR="00927C71" w:rsidRPr="003B7559" w:rsidRDefault="00927C71" w:rsidP="003B7559">
      <w:pPr>
        <w:widowControl w:val="0"/>
        <w:tabs>
          <w:tab w:val="left" w:pos="0"/>
        </w:tabs>
        <w:spacing w:line="240" w:lineRule="auto"/>
        <w:ind w:firstLine="0"/>
        <w:jc w:val="center"/>
        <w:rPr>
          <w:rFonts w:cs="Times New Roman"/>
          <w:noProof/>
          <w:szCs w:val="24"/>
          <w:lang w:eastAsia="ru-RU"/>
        </w:rPr>
      </w:pPr>
      <w:r w:rsidRPr="003B7559">
        <w:rPr>
          <w:rFonts w:cs="Times New Roman"/>
          <w:noProof/>
          <w:szCs w:val="24"/>
          <w:lang w:eastAsia="ru-RU"/>
        </w:rPr>
        <w:drawing>
          <wp:inline distT="0" distB="0" distL="0" distR="0" wp14:anchorId="5A1B4366" wp14:editId="62F57386">
            <wp:extent cx="5940425" cy="3820795"/>
            <wp:effectExtent l="0" t="0" r="3175" b="8255"/>
            <wp:docPr id="418" name="Рисунок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5940425" cy="3820795"/>
                    </a:xfrm>
                    <a:prstGeom prst="rect">
                      <a:avLst/>
                    </a:prstGeom>
                  </pic:spPr>
                </pic:pic>
              </a:graphicData>
            </a:graphic>
          </wp:inline>
        </w:drawing>
      </w:r>
    </w:p>
    <w:p w14:paraId="58A40D12" w14:textId="64D20D0D" w:rsidR="00927C71" w:rsidRPr="00212049" w:rsidRDefault="00927C71" w:rsidP="00927C71">
      <w:pPr>
        <w:pStyle w:val="aff"/>
      </w:pPr>
      <w:r w:rsidRPr="00212049">
        <w:t xml:space="preserve">Рисунок </w:t>
      </w:r>
      <w:r w:rsidR="00EF0E7D" w:rsidRPr="00212049">
        <w:rPr>
          <w:noProof/>
        </w:rPr>
        <w:fldChar w:fldCharType="begin"/>
      </w:r>
      <w:r w:rsidR="00EF0E7D" w:rsidRPr="00212049">
        <w:rPr>
          <w:noProof/>
        </w:rPr>
        <w:instrText xml:space="preserve"> SEQ Рисунок \* ARABIC </w:instrText>
      </w:r>
      <w:r w:rsidR="00EF0E7D" w:rsidRPr="00212049">
        <w:rPr>
          <w:noProof/>
        </w:rPr>
        <w:fldChar w:fldCharType="separate"/>
      </w:r>
      <w:r w:rsidR="001D1126">
        <w:rPr>
          <w:noProof/>
        </w:rPr>
        <w:t>115</w:t>
      </w:r>
      <w:r w:rsidR="00EF0E7D" w:rsidRPr="00212049">
        <w:rPr>
          <w:noProof/>
        </w:rPr>
        <w:fldChar w:fldCharType="end"/>
      </w:r>
      <w:r w:rsidRPr="00212049">
        <w:t xml:space="preserve"> – Интерфейс исполненного извещения администратором РиБ</w:t>
      </w:r>
    </w:p>
    <w:p w14:paraId="28964947" w14:textId="77777777" w:rsidR="00927C71" w:rsidRPr="00212049" w:rsidRDefault="00927C71" w:rsidP="00B42FCC">
      <w:pPr>
        <w:keepNext/>
        <w:ind w:firstLine="0"/>
        <w:jc w:val="center"/>
        <w:rPr>
          <w:rFonts w:cs="Times New Roman"/>
        </w:rPr>
      </w:pPr>
      <w:r w:rsidRPr="00212049">
        <w:rPr>
          <w:rFonts w:cs="Times New Roman"/>
          <w:noProof/>
          <w:lang w:eastAsia="ru-RU"/>
        </w:rPr>
        <w:drawing>
          <wp:inline distT="0" distB="0" distL="0" distR="0" wp14:anchorId="7D5DC2DA" wp14:editId="110929F9">
            <wp:extent cx="5940425" cy="3804920"/>
            <wp:effectExtent l="0" t="0" r="3175" b="5080"/>
            <wp:docPr id="419" name="Рисунок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5940425" cy="3804920"/>
                    </a:xfrm>
                    <a:prstGeom prst="rect">
                      <a:avLst/>
                    </a:prstGeom>
                  </pic:spPr>
                </pic:pic>
              </a:graphicData>
            </a:graphic>
          </wp:inline>
        </w:drawing>
      </w:r>
    </w:p>
    <w:p w14:paraId="2885E530" w14:textId="635850FF" w:rsidR="00927C71" w:rsidRPr="00212049" w:rsidRDefault="00927C71" w:rsidP="00927C71">
      <w:pPr>
        <w:pStyle w:val="aff"/>
      </w:pPr>
      <w:r w:rsidRPr="00212049">
        <w:t xml:space="preserve">Рисунок </w:t>
      </w:r>
      <w:r w:rsidR="00EF0E7D" w:rsidRPr="00212049">
        <w:rPr>
          <w:noProof/>
        </w:rPr>
        <w:fldChar w:fldCharType="begin"/>
      </w:r>
      <w:r w:rsidR="00EF0E7D" w:rsidRPr="00212049">
        <w:rPr>
          <w:noProof/>
        </w:rPr>
        <w:instrText xml:space="preserve"> SEQ Рисунок \* ARABIC </w:instrText>
      </w:r>
      <w:r w:rsidR="00EF0E7D" w:rsidRPr="00212049">
        <w:rPr>
          <w:noProof/>
        </w:rPr>
        <w:fldChar w:fldCharType="separate"/>
      </w:r>
      <w:r w:rsidR="001D1126">
        <w:rPr>
          <w:noProof/>
        </w:rPr>
        <w:t>116</w:t>
      </w:r>
      <w:r w:rsidR="00EF0E7D" w:rsidRPr="00212049">
        <w:rPr>
          <w:noProof/>
        </w:rPr>
        <w:fldChar w:fldCharType="end"/>
      </w:r>
      <w:r w:rsidRPr="00212049">
        <w:t xml:space="preserve"> - Интерфейс исполненного решения администратором РиБ</w:t>
      </w:r>
    </w:p>
    <w:p w14:paraId="33B62559" w14:textId="77777777" w:rsidR="00927C71" w:rsidRPr="003B7559" w:rsidRDefault="00927C71" w:rsidP="003B7559">
      <w:pPr>
        <w:widowControl w:val="0"/>
        <w:tabs>
          <w:tab w:val="left" w:pos="0"/>
        </w:tabs>
        <w:spacing w:line="240" w:lineRule="auto"/>
        <w:ind w:firstLine="0"/>
        <w:jc w:val="center"/>
        <w:rPr>
          <w:rFonts w:cs="Times New Roman"/>
          <w:noProof/>
          <w:szCs w:val="24"/>
          <w:lang w:eastAsia="ru-RU"/>
        </w:rPr>
      </w:pPr>
      <w:r w:rsidRPr="003B7559">
        <w:rPr>
          <w:rFonts w:cs="Times New Roman"/>
          <w:noProof/>
          <w:szCs w:val="24"/>
          <w:lang w:eastAsia="ru-RU"/>
        </w:rPr>
        <w:drawing>
          <wp:inline distT="0" distB="0" distL="0" distR="0" wp14:anchorId="279BE3D7" wp14:editId="2280734B">
            <wp:extent cx="5940425" cy="3819525"/>
            <wp:effectExtent l="0" t="0" r="3175" b="9525"/>
            <wp:docPr id="421" name="Рисунок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5940425" cy="3819525"/>
                    </a:xfrm>
                    <a:prstGeom prst="rect">
                      <a:avLst/>
                    </a:prstGeom>
                  </pic:spPr>
                </pic:pic>
              </a:graphicData>
            </a:graphic>
          </wp:inline>
        </w:drawing>
      </w:r>
    </w:p>
    <w:p w14:paraId="6DC3A909" w14:textId="15EA9B6C" w:rsidR="00927C71" w:rsidRPr="00212049" w:rsidRDefault="00927C71" w:rsidP="00927C71">
      <w:pPr>
        <w:pStyle w:val="aff"/>
        <w:rPr>
          <w:lang w:val="kk-KZ"/>
        </w:rPr>
      </w:pPr>
      <w:bookmarkStart w:id="357" w:name="_Ref91078746"/>
      <w:r w:rsidRPr="00212049">
        <w:t xml:space="preserve">Рисунок </w:t>
      </w:r>
      <w:r w:rsidR="00EF0E7D" w:rsidRPr="00212049">
        <w:rPr>
          <w:noProof/>
        </w:rPr>
        <w:fldChar w:fldCharType="begin"/>
      </w:r>
      <w:r w:rsidR="00EF0E7D" w:rsidRPr="00212049">
        <w:rPr>
          <w:noProof/>
        </w:rPr>
        <w:instrText xml:space="preserve"> SEQ Рисунок \* ARABIC </w:instrText>
      </w:r>
      <w:r w:rsidR="00EF0E7D" w:rsidRPr="00212049">
        <w:rPr>
          <w:noProof/>
        </w:rPr>
        <w:fldChar w:fldCharType="separate"/>
      </w:r>
      <w:r w:rsidR="001D1126">
        <w:rPr>
          <w:noProof/>
        </w:rPr>
        <w:t>117</w:t>
      </w:r>
      <w:r w:rsidR="00EF0E7D" w:rsidRPr="00212049">
        <w:rPr>
          <w:noProof/>
        </w:rPr>
        <w:fldChar w:fldCharType="end"/>
      </w:r>
      <w:bookmarkEnd w:id="357"/>
      <w:r w:rsidRPr="00212049">
        <w:rPr>
          <w:lang w:val="kk-KZ"/>
        </w:rPr>
        <w:t xml:space="preserve"> - </w:t>
      </w:r>
      <w:r w:rsidRPr="00212049">
        <w:t xml:space="preserve">Интерфейс </w:t>
      </w:r>
      <w:r w:rsidRPr="00212049">
        <w:rPr>
          <w:lang w:val="kk-KZ"/>
        </w:rPr>
        <w:t>рассмотренного уведомления сотрудниками ОГД</w:t>
      </w:r>
    </w:p>
    <w:p w14:paraId="0638B915" w14:textId="77777777" w:rsidR="00927C71" w:rsidRPr="00212049" w:rsidRDefault="00927C71" w:rsidP="00927C71">
      <w:pPr>
        <w:tabs>
          <w:tab w:val="left" w:pos="0"/>
        </w:tabs>
        <w:rPr>
          <w:rFonts w:cs="Times New Roman"/>
          <w:szCs w:val="24"/>
        </w:rPr>
      </w:pPr>
    </w:p>
    <w:p w14:paraId="3628369C" w14:textId="77777777" w:rsidR="00D270D1" w:rsidRPr="00212049" w:rsidRDefault="00D270D1" w:rsidP="00D270D1">
      <w:pPr>
        <w:rPr>
          <w:rFonts w:cs="Times New Roman"/>
          <w:color w:val="000000" w:themeColor="text1"/>
        </w:rPr>
      </w:pPr>
    </w:p>
    <w:p w14:paraId="615A43E2" w14:textId="77777777" w:rsidR="00D06F75" w:rsidRPr="00212049" w:rsidRDefault="00D06F75" w:rsidP="00D06F75">
      <w:pPr>
        <w:rPr>
          <w:rFonts w:cs="Times New Roman"/>
          <w:color w:val="000000" w:themeColor="text1"/>
        </w:rPr>
      </w:pPr>
    </w:p>
    <w:p w14:paraId="10EF3D2A" w14:textId="7A748F28" w:rsidR="00BC6298" w:rsidRPr="00212049" w:rsidRDefault="00BC6298" w:rsidP="000214DB">
      <w:pPr>
        <w:pStyle w:val="10"/>
        <w:ind w:left="0" w:firstLine="851"/>
        <w:rPr>
          <w:color w:val="000000" w:themeColor="text1"/>
        </w:rPr>
      </w:pPr>
      <w:bookmarkStart w:id="358" w:name="_Toc58916042"/>
      <w:bookmarkStart w:id="359" w:name="_Toc59447211"/>
      <w:bookmarkStart w:id="360" w:name="_Toc91155084"/>
      <w:r w:rsidRPr="00212049">
        <w:rPr>
          <w:color w:val="000000" w:themeColor="text1"/>
        </w:rPr>
        <w:t>Список используемой литературы</w:t>
      </w:r>
      <w:bookmarkEnd w:id="307"/>
      <w:bookmarkEnd w:id="308"/>
      <w:bookmarkEnd w:id="309"/>
      <w:bookmarkEnd w:id="310"/>
      <w:bookmarkEnd w:id="311"/>
      <w:bookmarkEnd w:id="358"/>
      <w:bookmarkEnd w:id="359"/>
      <w:bookmarkEnd w:id="360"/>
    </w:p>
    <w:p w14:paraId="789C43D5" w14:textId="1614789D" w:rsidR="006E0DD1" w:rsidRPr="00212049" w:rsidRDefault="009B422E" w:rsidP="00027B09">
      <w:pPr>
        <w:pStyle w:val="af5"/>
        <w:numPr>
          <w:ilvl w:val="0"/>
          <w:numId w:val="13"/>
        </w:numPr>
        <w:ind w:left="0" w:firstLine="851"/>
        <w:rPr>
          <w:color w:val="000000" w:themeColor="text1"/>
        </w:rPr>
      </w:pPr>
      <w:r w:rsidRPr="00212049">
        <w:rPr>
          <w:color w:val="000000" w:themeColor="text1"/>
        </w:rPr>
        <w:t xml:space="preserve">Техническое задание на реализацию функциональности ИСНА путем преобразования информационных систем Комитета государственных доходов </w:t>
      </w:r>
      <w:r w:rsidR="00CC6939" w:rsidRPr="00212049">
        <w:rPr>
          <w:color w:val="000000" w:themeColor="text1"/>
        </w:rPr>
        <w:t>(</w:t>
      </w:r>
      <w:r w:rsidRPr="00212049">
        <w:rPr>
          <w:color w:val="000000" w:themeColor="text1"/>
        </w:rPr>
        <w:t>шифр</w:t>
      </w:r>
      <w:r w:rsidR="00CC6939" w:rsidRPr="00212049">
        <w:rPr>
          <w:color w:val="000000" w:themeColor="text1"/>
        </w:rPr>
        <w:t xml:space="preserve"> 398.150840007789.01)</w:t>
      </w:r>
      <w:r w:rsidR="006E0DD1" w:rsidRPr="00212049">
        <w:rPr>
          <w:color w:val="000000" w:themeColor="text1"/>
        </w:rPr>
        <w:t>;</w:t>
      </w:r>
      <w:r w:rsidRPr="00212049">
        <w:rPr>
          <w:color w:val="000000" w:themeColor="text1"/>
        </w:rPr>
        <w:t xml:space="preserve"> </w:t>
      </w:r>
    </w:p>
    <w:p w14:paraId="073A6486" w14:textId="284EE058" w:rsidR="00302FC0" w:rsidRPr="00212049" w:rsidRDefault="00190AEE" w:rsidP="006118B3">
      <w:pPr>
        <w:pStyle w:val="af5"/>
        <w:numPr>
          <w:ilvl w:val="0"/>
          <w:numId w:val="13"/>
        </w:numPr>
        <w:ind w:left="0" w:firstLine="851"/>
        <w:rPr>
          <w:color w:val="000000" w:themeColor="text1"/>
        </w:rPr>
      </w:pPr>
      <w:r w:rsidRPr="00212049">
        <w:rPr>
          <w:color w:val="000000" w:themeColor="text1"/>
        </w:rPr>
        <w:t>СТ РК 1087-2002. Единая система программной документации. Руководство пользователя. Требования к составу, содержанию и оформлению</w:t>
      </w:r>
      <w:r w:rsidR="006E0DD1" w:rsidRPr="00212049">
        <w:rPr>
          <w:color w:val="000000" w:themeColor="text1"/>
          <w:lang w:val="ru-RU"/>
        </w:rPr>
        <w:t>.</w:t>
      </w:r>
      <w:bookmarkEnd w:id="12"/>
      <w:bookmarkEnd w:id="13"/>
      <w:bookmarkEnd w:id="14"/>
      <w:bookmarkEnd w:id="15"/>
    </w:p>
    <w:p w14:paraId="0BF3371B" w14:textId="77777777" w:rsidR="005F278D" w:rsidRPr="00212049" w:rsidRDefault="005F278D" w:rsidP="005F278D">
      <w:pPr>
        <w:pStyle w:val="10"/>
        <w:numPr>
          <w:ilvl w:val="0"/>
          <w:numId w:val="0"/>
        </w:numPr>
        <w:ind w:firstLine="851"/>
        <w:rPr>
          <w:color w:val="000000" w:themeColor="text1"/>
        </w:rPr>
      </w:pPr>
      <w:bookmarkStart w:id="361" w:name="_Toc500922300"/>
      <w:bookmarkStart w:id="362" w:name="_Toc58000199"/>
      <w:bookmarkStart w:id="363" w:name="_Toc58916043"/>
      <w:bookmarkStart w:id="364" w:name="_Toc59447212"/>
      <w:bookmarkStart w:id="365" w:name="_Toc89684126"/>
      <w:bookmarkStart w:id="366" w:name="_Toc91155085"/>
      <w:r w:rsidRPr="00212049">
        <w:rPr>
          <w:color w:val="000000" w:themeColor="text1"/>
        </w:rPr>
        <w:t>Термины, определения, используемые сокращения</w:t>
      </w:r>
      <w:bookmarkEnd w:id="361"/>
      <w:bookmarkEnd w:id="362"/>
      <w:bookmarkEnd w:id="363"/>
      <w:bookmarkEnd w:id="364"/>
      <w:bookmarkEnd w:id="365"/>
      <w:bookmarkEnd w:id="366"/>
      <w:r w:rsidRPr="00212049" w:rsidDel="00457C5E">
        <w:rPr>
          <w:color w:val="000000" w:themeColor="text1"/>
        </w:rPr>
        <w:t xml:space="preserve"> </w:t>
      </w:r>
    </w:p>
    <w:p w14:paraId="0C95CDFE" w14:textId="77777777" w:rsidR="005F278D" w:rsidRPr="00212049" w:rsidRDefault="005F278D" w:rsidP="005F278D">
      <w:pPr>
        <w:rPr>
          <w:rFonts w:cs="Times New Roman"/>
          <w:color w:val="000000" w:themeColor="text1"/>
        </w:rPr>
      </w:pPr>
      <w:r w:rsidRPr="00212049">
        <w:rPr>
          <w:rFonts w:cs="Times New Roman"/>
          <w:color w:val="000000" w:themeColor="text1"/>
        </w:rPr>
        <w:t>В настоящем документе применяются следующие определения, условные обозначения и сокращения (дополняется/исключается консультантом).</w:t>
      </w:r>
    </w:p>
    <w:p w14:paraId="6A0C522D" w14:textId="77777777" w:rsidR="005F278D" w:rsidRPr="00212049" w:rsidRDefault="005F278D" w:rsidP="005F278D">
      <w:pPr>
        <w:pStyle w:val="afc"/>
        <w:rPr>
          <w:color w:val="000000" w:themeColor="text1"/>
        </w:rPr>
      </w:pPr>
      <w:r w:rsidRPr="00212049">
        <w:rPr>
          <w:color w:val="000000" w:themeColor="text1"/>
        </w:rPr>
        <w:t xml:space="preserve">Таблица </w:t>
      </w:r>
      <w:r w:rsidRPr="00212049">
        <w:rPr>
          <w:color w:val="000000" w:themeColor="text1"/>
          <w:lang w:val="ru-RU"/>
        </w:rPr>
        <w:t>2</w:t>
      </w:r>
      <w:r w:rsidRPr="00212049">
        <w:rPr>
          <w:color w:val="000000" w:themeColor="text1"/>
        </w:rPr>
        <w:t xml:space="preserve"> - Определения, условные обозначения и сокращения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84"/>
        <w:gridCol w:w="7486"/>
      </w:tblGrid>
      <w:tr w:rsidR="005F278D" w:rsidRPr="00212049" w14:paraId="3962056B" w14:textId="77777777" w:rsidTr="00EF0E7D">
        <w:trPr>
          <w:jc w:val="center"/>
        </w:trPr>
        <w:tc>
          <w:tcPr>
            <w:tcW w:w="1089" w:type="pct"/>
          </w:tcPr>
          <w:p w14:paraId="75B97E6F" w14:textId="77777777" w:rsidR="005F278D" w:rsidRPr="00212049" w:rsidRDefault="005F278D" w:rsidP="00EF0E7D">
            <w:pPr>
              <w:pStyle w:val="affff"/>
              <w:tabs>
                <w:tab w:val="left" w:pos="34"/>
              </w:tabs>
              <w:spacing w:before="0" w:after="0" w:line="240" w:lineRule="auto"/>
              <w:ind w:firstLine="86"/>
              <w:jc w:val="both"/>
              <w:rPr>
                <w:color w:val="000000" w:themeColor="text1"/>
                <w:sz w:val="24"/>
                <w:szCs w:val="24"/>
              </w:rPr>
            </w:pPr>
            <w:r w:rsidRPr="00212049">
              <w:rPr>
                <w:color w:val="000000" w:themeColor="text1"/>
                <w:sz w:val="24"/>
                <w:szCs w:val="24"/>
              </w:rPr>
              <w:t>БД</w:t>
            </w:r>
          </w:p>
        </w:tc>
        <w:tc>
          <w:tcPr>
            <w:tcW w:w="3911" w:type="pct"/>
          </w:tcPr>
          <w:p w14:paraId="68344C5A" w14:textId="77777777" w:rsidR="005F278D" w:rsidRPr="00212049" w:rsidRDefault="005F278D" w:rsidP="00EF0E7D">
            <w:pPr>
              <w:pStyle w:val="affff"/>
              <w:spacing w:before="0" w:after="0" w:line="240" w:lineRule="auto"/>
              <w:ind w:firstLine="48"/>
              <w:jc w:val="both"/>
              <w:rPr>
                <w:color w:val="000000" w:themeColor="text1"/>
                <w:sz w:val="24"/>
                <w:szCs w:val="24"/>
              </w:rPr>
            </w:pPr>
            <w:r w:rsidRPr="00212049">
              <w:rPr>
                <w:color w:val="000000" w:themeColor="text1"/>
                <w:sz w:val="24"/>
                <w:szCs w:val="24"/>
              </w:rPr>
              <w:t>База данных</w:t>
            </w:r>
          </w:p>
        </w:tc>
      </w:tr>
      <w:tr w:rsidR="005F278D" w:rsidRPr="00212049" w14:paraId="0C9BF361" w14:textId="77777777" w:rsidTr="00EF0E7D">
        <w:trPr>
          <w:jc w:val="center"/>
        </w:trPr>
        <w:tc>
          <w:tcPr>
            <w:tcW w:w="1089" w:type="pct"/>
          </w:tcPr>
          <w:p w14:paraId="0076A2DB" w14:textId="77777777" w:rsidR="005F278D" w:rsidRPr="00212049" w:rsidRDefault="005F278D" w:rsidP="00EF0E7D">
            <w:pPr>
              <w:pStyle w:val="affff"/>
              <w:tabs>
                <w:tab w:val="left" w:pos="34"/>
              </w:tabs>
              <w:spacing w:before="0" w:after="0" w:line="240" w:lineRule="auto"/>
              <w:ind w:firstLine="86"/>
              <w:jc w:val="both"/>
              <w:rPr>
                <w:color w:val="000000" w:themeColor="text1"/>
                <w:sz w:val="24"/>
                <w:szCs w:val="24"/>
              </w:rPr>
            </w:pPr>
            <w:r w:rsidRPr="00212049">
              <w:rPr>
                <w:color w:val="000000" w:themeColor="text1"/>
                <w:sz w:val="24"/>
                <w:szCs w:val="24"/>
              </w:rPr>
              <w:t>БИН</w:t>
            </w:r>
          </w:p>
        </w:tc>
        <w:tc>
          <w:tcPr>
            <w:tcW w:w="3911" w:type="pct"/>
          </w:tcPr>
          <w:p w14:paraId="62525BE3" w14:textId="77777777" w:rsidR="005F278D" w:rsidRPr="00212049" w:rsidRDefault="005F278D" w:rsidP="00EF0E7D">
            <w:pPr>
              <w:pStyle w:val="affff"/>
              <w:spacing w:before="0" w:after="0" w:line="240" w:lineRule="auto"/>
              <w:ind w:firstLine="48"/>
              <w:jc w:val="both"/>
              <w:rPr>
                <w:color w:val="000000" w:themeColor="text1"/>
                <w:sz w:val="24"/>
                <w:szCs w:val="24"/>
              </w:rPr>
            </w:pPr>
            <w:r w:rsidRPr="00212049">
              <w:rPr>
                <w:color w:val="000000" w:themeColor="text1"/>
                <w:sz w:val="24"/>
                <w:szCs w:val="24"/>
              </w:rPr>
              <w:t>Бизнес идентификационный номер</w:t>
            </w:r>
          </w:p>
        </w:tc>
      </w:tr>
      <w:tr w:rsidR="005F278D" w:rsidRPr="00212049" w14:paraId="192277D2" w14:textId="77777777" w:rsidTr="00EF0E7D">
        <w:trPr>
          <w:jc w:val="center"/>
        </w:trPr>
        <w:tc>
          <w:tcPr>
            <w:tcW w:w="1089" w:type="pct"/>
          </w:tcPr>
          <w:p w14:paraId="55D47BFF" w14:textId="77777777" w:rsidR="005F278D" w:rsidRPr="00212049" w:rsidRDefault="005F278D" w:rsidP="00EF0E7D">
            <w:pPr>
              <w:pStyle w:val="affff"/>
              <w:tabs>
                <w:tab w:val="left" w:pos="34"/>
              </w:tabs>
              <w:spacing w:before="0" w:after="0" w:line="240" w:lineRule="auto"/>
              <w:ind w:firstLine="86"/>
              <w:jc w:val="both"/>
              <w:rPr>
                <w:color w:val="000000" w:themeColor="text1"/>
                <w:sz w:val="24"/>
                <w:szCs w:val="24"/>
              </w:rPr>
            </w:pPr>
            <w:r w:rsidRPr="00212049">
              <w:rPr>
                <w:color w:val="000000" w:themeColor="text1"/>
                <w:sz w:val="24"/>
                <w:szCs w:val="24"/>
              </w:rPr>
              <w:t>ЕХД</w:t>
            </w:r>
          </w:p>
        </w:tc>
        <w:tc>
          <w:tcPr>
            <w:tcW w:w="3911" w:type="pct"/>
          </w:tcPr>
          <w:p w14:paraId="53A5C279" w14:textId="77777777" w:rsidR="005F278D" w:rsidRPr="00212049" w:rsidRDefault="005F278D" w:rsidP="00EF0E7D">
            <w:pPr>
              <w:pStyle w:val="affff"/>
              <w:spacing w:before="0" w:after="0" w:line="240" w:lineRule="auto"/>
              <w:ind w:firstLine="48"/>
              <w:jc w:val="both"/>
              <w:rPr>
                <w:color w:val="000000" w:themeColor="text1"/>
                <w:sz w:val="24"/>
                <w:szCs w:val="24"/>
              </w:rPr>
            </w:pPr>
            <w:r w:rsidRPr="00212049">
              <w:rPr>
                <w:color w:val="000000" w:themeColor="text1"/>
                <w:sz w:val="24"/>
                <w:szCs w:val="24"/>
              </w:rPr>
              <w:t>Единое хранилище данных</w:t>
            </w:r>
          </w:p>
        </w:tc>
      </w:tr>
      <w:tr w:rsidR="005F278D" w:rsidRPr="00212049" w14:paraId="40115E0F" w14:textId="77777777" w:rsidTr="00EF0E7D">
        <w:trPr>
          <w:jc w:val="center"/>
        </w:trPr>
        <w:tc>
          <w:tcPr>
            <w:tcW w:w="1089" w:type="pct"/>
          </w:tcPr>
          <w:p w14:paraId="5A5B814A" w14:textId="77777777" w:rsidR="005F278D" w:rsidRPr="00212049" w:rsidRDefault="005F278D" w:rsidP="00EF0E7D">
            <w:pPr>
              <w:pStyle w:val="affff"/>
              <w:tabs>
                <w:tab w:val="left" w:pos="34"/>
              </w:tabs>
              <w:spacing w:before="0" w:after="0" w:line="240" w:lineRule="auto"/>
              <w:ind w:firstLine="86"/>
              <w:jc w:val="both"/>
              <w:rPr>
                <w:color w:val="000000" w:themeColor="text1"/>
                <w:sz w:val="24"/>
                <w:szCs w:val="24"/>
              </w:rPr>
            </w:pPr>
            <w:r w:rsidRPr="00212049">
              <w:rPr>
                <w:color w:val="000000" w:themeColor="text1"/>
                <w:sz w:val="24"/>
                <w:szCs w:val="24"/>
              </w:rPr>
              <w:t>ИИН</w:t>
            </w:r>
          </w:p>
        </w:tc>
        <w:tc>
          <w:tcPr>
            <w:tcW w:w="3911" w:type="pct"/>
          </w:tcPr>
          <w:p w14:paraId="037BD119" w14:textId="77777777" w:rsidR="005F278D" w:rsidRPr="00212049" w:rsidRDefault="005F278D" w:rsidP="00EF0E7D">
            <w:pPr>
              <w:pStyle w:val="affff"/>
              <w:spacing w:before="0" w:after="0" w:line="240" w:lineRule="auto"/>
              <w:ind w:firstLine="48"/>
              <w:jc w:val="both"/>
              <w:rPr>
                <w:color w:val="000000" w:themeColor="text1"/>
                <w:sz w:val="24"/>
                <w:szCs w:val="24"/>
              </w:rPr>
            </w:pPr>
            <w:r w:rsidRPr="00212049">
              <w:rPr>
                <w:color w:val="000000" w:themeColor="text1"/>
                <w:sz w:val="24"/>
                <w:szCs w:val="24"/>
              </w:rPr>
              <w:t>Индивидуальный идентификационный номер</w:t>
            </w:r>
          </w:p>
        </w:tc>
      </w:tr>
      <w:tr w:rsidR="005F278D" w:rsidRPr="00212049" w14:paraId="5E128D69" w14:textId="77777777" w:rsidTr="00EF0E7D">
        <w:trPr>
          <w:jc w:val="center"/>
        </w:trPr>
        <w:tc>
          <w:tcPr>
            <w:tcW w:w="1089" w:type="pct"/>
          </w:tcPr>
          <w:p w14:paraId="75524534" w14:textId="77777777" w:rsidR="005F278D" w:rsidRPr="00212049" w:rsidRDefault="005F278D" w:rsidP="00EF0E7D">
            <w:pPr>
              <w:pStyle w:val="affff"/>
              <w:tabs>
                <w:tab w:val="left" w:pos="34"/>
              </w:tabs>
              <w:spacing w:before="0" w:after="0" w:line="240" w:lineRule="auto"/>
              <w:ind w:firstLine="86"/>
              <w:jc w:val="both"/>
              <w:rPr>
                <w:color w:val="000000" w:themeColor="text1"/>
                <w:sz w:val="24"/>
                <w:szCs w:val="24"/>
              </w:rPr>
            </w:pPr>
            <w:r w:rsidRPr="00212049">
              <w:rPr>
                <w:color w:val="000000" w:themeColor="text1"/>
                <w:sz w:val="24"/>
                <w:szCs w:val="24"/>
              </w:rPr>
              <w:t>ИНИС РК</w:t>
            </w:r>
          </w:p>
        </w:tc>
        <w:tc>
          <w:tcPr>
            <w:tcW w:w="3911" w:type="pct"/>
          </w:tcPr>
          <w:p w14:paraId="7035E156" w14:textId="77777777" w:rsidR="005F278D" w:rsidRPr="00212049" w:rsidRDefault="005F278D" w:rsidP="00EF0E7D">
            <w:pPr>
              <w:pStyle w:val="affff"/>
              <w:spacing w:before="0" w:after="0" w:line="240" w:lineRule="auto"/>
              <w:ind w:firstLine="48"/>
              <w:jc w:val="both"/>
              <w:rPr>
                <w:color w:val="000000" w:themeColor="text1"/>
                <w:sz w:val="24"/>
                <w:szCs w:val="24"/>
              </w:rPr>
            </w:pPr>
            <w:r w:rsidRPr="00212049">
              <w:rPr>
                <w:color w:val="000000" w:themeColor="text1"/>
                <w:sz w:val="24"/>
                <w:szCs w:val="24"/>
              </w:rPr>
              <w:t>Интегрированная налоговая информационная система Республики Казахстан</w:t>
            </w:r>
          </w:p>
        </w:tc>
      </w:tr>
      <w:tr w:rsidR="005F278D" w:rsidRPr="00212049" w14:paraId="78684436" w14:textId="77777777" w:rsidTr="00EF0E7D">
        <w:trPr>
          <w:jc w:val="center"/>
        </w:trPr>
        <w:tc>
          <w:tcPr>
            <w:tcW w:w="1089" w:type="pct"/>
          </w:tcPr>
          <w:p w14:paraId="08C7E803" w14:textId="77777777" w:rsidR="005F278D" w:rsidRPr="00212049" w:rsidRDefault="005F278D" w:rsidP="00EF0E7D">
            <w:pPr>
              <w:pStyle w:val="affff"/>
              <w:tabs>
                <w:tab w:val="left" w:pos="34"/>
              </w:tabs>
              <w:spacing w:before="0" w:after="0" w:line="240" w:lineRule="auto"/>
              <w:ind w:firstLine="86"/>
              <w:jc w:val="both"/>
              <w:rPr>
                <w:color w:val="000000" w:themeColor="text1"/>
                <w:sz w:val="24"/>
                <w:szCs w:val="24"/>
              </w:rPr>
            </w:pPr>
            <w:r w:rsidRPr="00212049">
              <w:rPr>
                <w:color w:val="000000" w:themeColor="text1"/>
                <w:sz w:val="24"/>
                <w:szCs w:val="24"/>
              </w:rPr>
              <w:t>ИС</w:t>
            </w:r>
          </w:p>
        </w:tc>
        <w:tc>
          <w:tcPr>
            <w:tcW w:w="3911" w:type="pct"/>
          </w:tcPr>
          <w:p w14:paraId="781C8005" w14:textId="77777777" w:rsidR="005F278D" w:rsidRPr="00212049" w:rsidRDefault="005F278D" w:rsidP="00EF0E7D">
            <w:pPr>
              <w:pStyle w:val="affff"/>
              <w:spacing w:before="0" w:after="0" w:line="240" w:lineRule="auto"/>
              <w:ind w:firstLine="48"/>
              <w:jc w:val="both"/>
              <w:rPr>
                <w:color w:val="000000" w:themeColor="text1"/>
                <w:sz w:val="24"/>
                <w:szCs w:val="24"/>
              </w:rPr>
            </w:pPr>
            <w:r w:rsidRPr="00212049">
              <w:rPr>
                <w:color w:val="000000" w:themeColor="text1"/>
                <w:sz w:val="24"/>
                <w:szCs w:val="24"/>
              </w:rPr>
              <w:t>Информационная система</w:t>
            </w:r>
          </w:p>
        </w:tc>
      </w:tr>
      <w:tr w:rsidR="005F278D" w:rsidRPr="00212049" w14:paraId="495438D0" w14:textId="77777777" w:rsidTr="00EF0E7D">
        <w:trPr>
          <w:jc w:val="center"/>
        </w:trPr>
        <w:tc>
          <w:tcPr>
            <w:tcW w:w="1089" w:type="pct"/>
          </w:tcPr>
          <w:p w14:paraId="530DCA52" w14:textId="0ACBE4C9" w:rsidR="005F278D" w:rsidRPr="00212049" w:rsidRDefault="005562C1" w:rsidP="00EF0E7D">
            <w:pPr>
              <w:pStyle w:val="affff"/>
              <w:tabs>
                <w:tab w:val="left" w:pos="34"/>
              </w:tabs>
              <w:spacing w:before="0" w:after="0" w:line="240" w:lineRule="auto"/>
              <w:ind w:firstLine="86"/>
              <w:jc w:val="both"/>
              <w:rPr>
                <w:color w:val="000000" w:themeColor="text1"/>
                <w:sz w:val="24"/>
                <w:szCs w:val="24"/>
              </w:rPr>
            </w:pPr>
            <w:r w:rsidRPr="00212049">
              <w:rPr>
                <w:color w:val="000000" w:themeColor="text1"/>
                <w:sz w:val="24"/>
                <w:szCs w:val="24"/>
              </w:rPr>
              <w:t>КНП</w:t>
            </w:r>
          </w:p>
        </w:tc>
        <w:tc>
          <w:tcPr>
            <w:tcW w:w="3911" w:type="pct"/>
          </w:tcPr>
          <w:p w14:paraId="53178B9F" w14:textId="4B149782" w:rsidR="005F278D" w:rsidRPr="00212049" w:rsidRDefault="005F278D" w:rsidP="00EF0E7D">
            <w:pPr>
              <w:pStyle w:val="affff"/>
              <w:spacing w:before="0" w:after="0" w:line="240" w:lineRule="auto"/>
              <w:ind w:firstLine="48"/>
              <w:jc w:val="both"/>
              <w:rPr>
                <w:color w:val="000000" w:themeColor="text1"/>
                <w:sz w:val="24"/>
                <w:szCs w:val="24"/>
              </w:rPr>
            </w:pPr>
            <w:r w:rsidRPr="00212049">
              <w:rPr>
                <w:color w:val="000000" w:themeColor="text1"/>
                <w:sz w:val="24"/>
                <w:szCs w:val="24"/>
              </w:rPr>
              <w:t>Web-приложение «</w:t>
            </w:r>
            <w:r w:rsidR="005562C1" w:rsidRPr="00212049">
              <w:rPr>
                <w:color w:val="000000" w:themeColor="text1"/>
                <w:sz w:val="24"/>
                <w:szCs w:val="24"/>
              </w:rPr>
              <w:t>КНП</w:t>
            </w:r>
            <w:r w:rsidRPr="00212049">
              <w:rPr>
                <w:color w:val="000000" w:themeColor="text1"/>
                <w:sz w:val="24"/>
                <w:szCs w:val="24"/>
              </w:rPr>
              <w:t>»</w:t>
            </w:r>
          </w:p>
        </w:tc>
      </w:tr>
      <w:tr w:rsidR="005F278D" w:rsidRPr="00212049" w14:paraId="1C2F7BA9" w14:textId="77777777" w:rsidTr="00EF0E7D">
        <w:trPr>
          <w:jc w:val="center"/>
        </w:trPr>
        <w:tc>
          <w:tcPr>
            <w:tcW w:w="1089" w:type="pct"/>
          </w:tcPr>
          <w:p w14:paraId="3F146C8A" w14:textId="77777777" w:rsidR="005F278D" w:rsidRPr="00212049" w:rsidRDefault="005F278D" w:rsidP="00EF0E7D">
            <w:pPr>
              <w:pStyle w:val="affff"/>
              <w:tabs>
                <w:tab w:val="left" w:pos="34"/>
              </w:tabs>
              <w:spacing w:before="0" w:after="0" w:line="240" w:lineRule="auto"/>
              <w:ind w:firstLine="86"/>
              <w:jc w:val="both"/>
              <w:rPr>
                <w:color w:val="000000" w:themeColor="text1"/>
                <w:sz w:val="24"/>
                <w:szCs w:val="24"/>
              </w:rPr>
            </w:pPr>
            <w:r w:rsidRPr="00212049">
              <w:rPr>
                <w:color w:val="000000" w:themeColor="text1"/>
                <w:sz w:val="24"/>
                <w:szCs w:val="24"/>
              </w:rPr>
              <w:t>КБК</w:t>
            </w:r>
          </w:p>
        </w:tc>
        <w:tc>
          <w:tcPr>
            <w:tcW w:w="3911" w:type="pct"/>
          </w:tcPr>
          <w:p w14:paraId="0D94AFF8" w14:textId="77777777" w:rsidR="005F278D" w:rsidRPr="00212049" w:rsidRDefault="005F278D" w:rsidP="00EF0E7D">
            <w:pPr>
              <w:pStyle w:val="affff"/>
              <w:spacing w:before="0" w:after="0" w:line="240" w:lineRule="auto"/>
              <w:ind w:firstLine="48"/>
              <w:jc w:val="both"/>
              <w:rPr>
                <w:color w:val="000000" w:themeColor="text1"/>
                <w:sz w:val="24"/>
                <w:szCs w:val="24"/>
              </w:rPr>
            </w:pPr>
            <w:r w:rsidRPr="00212049">
              <w:rPr>
                <w:color w:val="000000" w:themeColor="text1"/>
                <w:sz w:val="24"/>
                <w:szCs w:val="24"/>
              </w:rPr>
              <w:t>Код бюджетной классификации</w:t>
            </w:r>
          </w:p>
        </w:tc>
      </w:tr>
      <w:tr w:rsidR="005F278D" w:rsidRPr="00212049" w14:paraId="7B80DC75" w14:textId="77777777" w:rsidTr="00EF0E7D">
        <w:trPr>
          <w:jc w:val="center"/>
        </w:trPr>
        <w:tc>
          <w:tcPr>
            <w:tcW w:w="1089" w:type="pct"/>
          </w:tcPr>
          <w:p w14:paraId="64A7CF92" w14:textId="77777777" w:rsidR="005F278D" w:rsidRPr="00212049" w:rsidRDefault="005F278D" w:rsidP="00EF0E7D">
            <w:pPr>
              <w:pStyle w:val="affff"/>
              <w:tabs>
                <w:tab w:val="left" w:pos="34"/>
              </w:tabs>
              <w:spacing w:before="0" w:after="0" w:line="240" w:lineRule="auto"/>
              <w:ind w:firstLine="86"/>
              <w:jc w:val="both"/>
              <w:rPr>
                <w:color w:val="000000" w:themeColor="text1"/>
                <w:sz w:val="24"/>
                <w:szCs w:val="24"/>
              </w:rPr>
            </w:pPr>
            <w:r w:rsidRPr="00212049">
              <w:rPr>
                <w:color w:val="000000" w:themeColor="text1"/>
                <w:sz w:val="24"/>
                <w:szCs w:val="24"/>
              </w:rPr>
              <w:t>КОГД</w:t>
            </w:r>
          </w:p>
        </w:tc>
        <w:tc>
          <w:tcPr>
            <w:tcW w:w="3911" w:type="pct"/>
          </w:tcPr>
          <w:p w14:paraId="14D2F154" w14:textId="77777777" w:rsidR="005F278D" w:rsidRPr="00212049" w:rsidRDefault="005F278D" w:rsidP="00EF0E7D">
            <w:pPr>
              <w:pStyle w:val="affff"/>
              <w:spacing w:before="0" w:after="0" w:line="240" w:lineRule="auto"/>
              <w:ind w:firstLine="48"/>
              <w:jc w:val="both"/>
              <w:rPr>
                <w:color w:val="000000" w:themeColor="text1"/>
                <w:sz w:val="24"/>
                <w:szCs w:val="24"/>
              </w:rPr>
            </w:pPr>
            <w:r w:rsidRPr="00212049">
              <w:rPr>
                <w:color w:val="000000" w:themeColor="text1"/>
                <w:sz w:val="24"/>
                <w:szCs w:val="24"/>
              </w:rPr>
              <w:t>Код органа государственных доходов</w:t>
            </w:r>
          </w:p>
        </w:tc>
      </w:tr>
      <w:tr w:rsidR="005F278D" w:rsidRPr="00212049" w14:paraId="73C79D3B" w14:textId="77777777" w:rsidTr="00EF0E7D">
        <w:trPr>
          <w:jc w:val="center"/>
        </w:trPr>
        <w:tc>
          <w:tcPr>
            <w:tcW w:w="1089" w:type="pct"/>
          </w:tcPr>
          <w:p w14:paraId="19967682" w14:textId="77777777" w:rsidR="005F278D" w:rsidRPr="00212049" w:rsidRDefault="005F278D" w:rsidP="00EF0E7D">
            <w:pPr>
              <w:pStyle w:val="affff"/>
              <w:tabs>
                <w:tab w:val="left" w:pos="34"/>
              </w:tabs>
              <w:spacing w:before="0" w:after="0" w:line="240" w:lineRule="auto"/>
              <w:ind w:firstLine="86"/>
              <w:jc w:val="both"/>
              <w:rPr>
                <w:color w:val="000000" w:themeColor="text1"/>
                <w:sz w:val="24"/>
                <w:szCs w:val="24"/>
              </w:rPr>
            </w:pPr>
            <w:r w:rsidRPr="00212049">
              <w:rPr>
                <w:color w:val="000000" w:themeColor="text1"/>
                <w:sz w:val="24"/>
                <w:szCs w:val="24"/>
              </w:rPr>
              <w:t>КФНО</w:t>
            </w:r>
          </w:p>
        </w:tc>
        <w:tc>
          <w:tcPr>
            <w:tcW w:w="3911" w:type="pct"/>
          </w:tcPr>
          <w:p w14:paraId="3C4D1266" w14:textId="77777777" w:rsidR="005F278D" w:rsidRPr="00212049" w:rsidRDefault="005F278D" w:rsidP="00EF0E7D">
            <w:pPr>
              <w:pStyle w:val="affff"/>
              <w:spacing w:before="0" w:after="0" w:line="240" w:lineRule="auto"/>
              <w:ind w:firstLine="48"/>
              <w:jc w:val="both"/>
              <w:rPr>
                <w:color w:val="000000" w:themeColor="text1"/>
                <w:sz w:val="24"/>
                <w:szCs w:val="24"/>
              </w:rPr>
            </w:pPr>
            <w:r w:rsidRPr="00212049">
              <w:rPr>
                <w:color w:val="000000" w:themeColor="text1"/>
                <w:sz w:val="24"/>
                <w:szCs w:val="24"/>
              </w:rPr>
              <w:t>Код форм налоговой отчетности</w:t>
            </w:r>
          </w:p>
        </w:tc>
      </w:tr>
      <w:tr w:rsidR="005F278D" w:rsidRPr="00212049" w14:paraId="239AE991" w14:textId="77777777" w:rsidTr="00EF0E7D">
        <w:trPr>
          <w:jc w:val="center"/>
        </w:trPr>
        <w:tc>
          <w:tcPr>
            <w:tcW w:w="1089" w:type="pct"/>
          </w:tcPr>
          <w:p w14:paraId="4BE7D9E4" w14:textId="77777777" w:rsidR="005F278D" w:rsidRPr="00212049" w:rsidRDefault="005F278D" w:rsidP="00EF0E7D">
            <w:pPr>
              <w:pStyle w:val="affff"/>
              <w:tabs>
                <w:tab w:val="left" w:pos="34"/>
              </w:tabs>
              <w:spacing w:before="0" w:after="0" w:line="240" w:lineRule="auto"/>
              <w:ind w:firstLine="86"/>
              <w:jc w:val="both"/>
              <w:rPr>
                <w:color w:val="000000" w:themeColor="text1"/>
                <w:sz w:val="24"/>
                <w:szCs w:val="24"/>
              </w:rPr>
            </w:pPr>
            <w:r w:rsidRPr="00212049">
              <w:rPr>
                <w:color w:val="000000" w:themeColor="text1"/>
                <w:sz w:val="24"/>
                <w:szCs w:val="24"/>
              </w:rPr>
              <w:t>КГД МФ РК</w:t>
            </w:r>
          </w:p>
        </w:tc>
        <w:tc>
          <w:tcPr>
            <w:tcW w:w="3911" w:type="pct"/>
          </w:tcPr>
          <w:p w14:paraId="189EEA9B" w14:textId="77777777" w:rsidR="005F278D" w:rsidRPr="00212049" w:rsidRDefault="005F278D" w:rsidP="00EF0E7D">
            <w:pPr>
              <w:pStyle w:val="affff"/>
              <w:spacing w:before="0" w:after="0" w:line="240" w:lineRule="auto"/>
              <w:ind w:firstLine="48"/>
              <w:jc w:val="both"/>
              <w:rPr>
                <w:color w:val="000000" w:themeColor="text1"/>
                <w:sz w:val="24"/>
                <w:szCs w:val="24"/>
              </w:rPr>
            </w:pPr>
            <w:r w:rsidRPr="00212049">
              <w:rPr>
                <w:color w:val="000000" w:themeColor="text1"/>
                <w:sz w:val="24"/>
                <w:szCs w:val="24"/>
              </w:rPr>
              <w:t>Комитет государственных доходов Министерства финансов Республики Казахстан</w:t>
            </w:r>
          </w:p>
        </w:tc>
      </w:tr>
      <w:tr w:rsidR="005F278D" w:rsidRPr="00212049" w14:paraId="1075F1B3" w14:textId="77777777" w:rsidTr="00EF0E7D">
        <w:trPr>
          <w:jc w:val="center"/>
        </w:trPr>
        <w:tc>
          <w:tcPr>
            <w:tcW w:w="1089" w:type="pct"/>
          </w:tcPr>
          <w:p w14:paraId="08FF2E6E" w14:textId="77777777" w:rsidR="005F278D" w:rsidRPr="00212049" w:rsidRDefault="005F278D" w:rsidP="00EF0E7D">
            <w:pPr>
              <w:pStyle w:val="affff"/>
              <w:tabs>
                <w:tab w:val="left" w:pos="34"/>
              </w:tabs>
              <w:spacing w:before="0" w:after="0" w:line="240" w:lineRule="auto"/>
              <w:ind w:firstLine="86"/>
              <w:jc w:val="both"/>
              <w:rPr>
                <w:color w:val="000000" w:themeColor="text1"/>
                <w:sz w:val="24"/>
                <w:szCs w:val="24"/>
              </w:rPr>
            </w:pPr>
            <w:r w:rsidRPr="00212049">
              <w:rPr>
                <w:color w:val="000000" w:themeColor="text1"/>
                <w:sz w:val="24"/>
                <w:szCs w:val="24"/>
              </w:rPr>
              <w:t>ОГД</w:t>
            </w:r>
          </w:p>
        </w:tc>
        <w:tc>
          <w:tcPr>
            <w:tcW w:w="3911" w:type="pct"/>
          </w:tcPr>
          <w:p w14:paraId="40A4E1C4" w14:textId="77777777" w:rsidR="005F278D" w:rsidRPr="00212049" w:rsidRDefault="005F278D" w:rsidP="00EF0E7D">
            <w:pPr>
              <w:pStyle w:val="affff"/>
              <w:spacing w:before="0" w:after="0" w:line="240" w:lineRule="auto"/>
              <w:ind w:firstLine="48"/>
              <w:jc w:val="both"/>
              <w:rPr>
                <w:color w:val="000000" w:themeColor="text1"/>
                <w:sz w:val="24"/>
                <w:szCs w:val="24"/>
              </w:rPr>
            </w:pPr>
            <w:r w:rsidRPr="00212049">
              <w:rPr>
                <w:color w:val="000000" w:themeColor="text1"/>
                <w:sz w:val="24"/>
                <w:szCs w:val="24"/>
              </w:rPr>
              <w:t>Орган государственных доходов</w:t>
            </w:r>
          </w:p>
        </w:tc>
      </w:tr>
      <w:tr w:rsidR="005F278D" w:rsidRPr="00212049" w14:paraId="607A760E" w14:textId="77777777" w:rsidTr="00EF0E7D">
        <w:trPr>
          <w:jc w:val="center"/>
        </w:trPr>
        <w:tc>
          <w:tcPr>
            <w:tcW w:w="1089" w:type="pct"/>
          </w:tcPr>
          <w:p w14:paraId="17C61D2C" w14:textId="77777777" w:rsidR="005F278D" w:rsidRPr="00212049" w:rsidRDefault="005F278D" w:rsidP="00EF0E7D">
            <w:pPr>
              <w:pStyle w:val="affff"/>
              <w:tabs>
                <w:tab w:val="left" w:pos="34"/>
              </w:tabs>
              <w:spacing w:before="0" w:after="0" w:line="240" w:lineRule="auto"/>
              <w:ind w:firstLine="86"/>
              <w:jc w:val="both"/>
              <w:rPr>
                <w:color w:val="000000" w:themeColor="text1"/>
                <w:sz w:val="24"/>
                <w:szCs w:val="24"/>
              </w:rPr>
            </w:pPr>
            <w:r w:rsidRPr="00212049">
              <w:rPr>
                <w:color w:val="000000" w:themeColor="text1"/>
                <w:sz w:val="24"/>
                <w:szCs w:val="24"/>
              </w:rPr>
              <w:t>НП</w:t>
            </w:r>
          </w:p>
        </w:tc>
        <w:tc>
          <w:tcPr>
            <w:tcW w:w="3911" w:type="pct"/>
          </w:tcPr>
          <w:p w14:paraId="2659DCDB" w14:textId="77777777" w:rsidR="005F278D" w:rsidRPr="00212049" w:rsidRDefault="005F278D" w:rsidP="00EF0E7D">
            <w:pPr>
              <w:pStyle w:val="affff"/>
              <w:spacing w:before="0" w:after="0" w:line="240" w:lineRule="auto"/>
              <w:ind w:firstLine="48"/>
              <w:jc w:val="both"/>
              <w:rPr>
                <w:color w:val="000000" w:themeColor="text1"/>
                <w:sz w:val="24"/>
                <w:szCs w:val="24"/>
              </w:rPr>
            </w:pPr>
            <w:r w:rsidRPr="00212049">
              <w:rPr>
                <w:color w:val="000000" w:themeColor="text1"/>
                <w:sz w:val="24"/>
                <w:szCs w:val="24"/>
              </w:rPr>
              <w:t>Налогоплательщик</w:t>
            </w:r>
          </w:p>
        </w:tc>
      </w:tr>
      <w:tr w:rsidR="005F278D" w:rsidRPr="00212049" w14:paraId="5444765C" w14:textId="77777777" w:rsidTr="00EF0E7D">
        <w:trPr>
          <w:jc w:val="center"/>
        </w:trPr>
        <w:tc>
          <w:tcPr>
            <w:tcW w:w="1089" w:type="pct"/>
          </w:tcPr>
          <w:p w14:paraId="550FCF47" w14:textId="77777777" w:rsidR="005F278D" w:rsidRPr="00212049" w:rsidRDefault="005F278D" w:rsidP="00EF0E7D">
            <w:pPr>
              <w:pStyle w:val="affff"/>
              <w:tabs>
                <w:tab w:val="left" w:pos="34"/>
              </w:tabs>
              <w:spacing w:before="0" w:after="0" w:line="240" w:lineRule="auto"/>
              <w:ind w:firstLine="86"/>
              <w:jc w:val="both"/>
              <w:rPr>
                <w:color w:val="000000" w:themeColor="text1"/>
                <w:sz w:val="24"/>
                <w:szCs w:val="24"/>
              </w:rPr>
            </w:pPr>
            <w:r w:rsidRPr="00212049">
              <w:rPr>
                <w:color w:val="000000" w:themeColor="text1"/>
                <w:sz w:val="24"/>
                <w:szCs w:val="24"/>
              </w:rPr>
              <w:t>НУЦ</w:t>
            </w:r>
          </w:p>
        </w:tc>
        <w:tc>
          <w:tcPr>
            <w:tcW w:w="3911" w:type="pct"/>
          </w:tcPr>
          <w:p w14:paraId="5A8FA89D" w14:textId="77777777" w:rsidR="005F278D" w:rsidRPr="00212049" w:rsidRDefault="005F278D" w:rsidP="00EF0E7D">
            <w:pPr>
              <w:pStyle w:val="affff"/>
              <w:spacing w:before="0" w:after="0" w:line="240" w:lineRule="auto"/>
              <w:ind w:firstLine="48"/>
              <w:jc w:val="both"/>
              <w:rPr>
                <w:color w:val="000000" w:themeColor="text1"/>
                <w:sz w:val="24"/>
                <w:szCs w:val="24"/>
              </w:rPr>
            </w:pPr>
            <w:r w:rsidRPr="00212049">
              <w:rPr>
                <w:color w:val="000000" w:themeColor="text1"/>
                <w:sz w:val="24"/>
                <w:szCs w:val="24"/>
              </w:rPr>
              <w:t>Национальный удостоверяющий центр</w:t>
            </w:r>
          </w:p>
        </w:tc>
      </w:tr>
      <w:tr w:rsidR="005F278D" w:rsidRPr="00212049" w14:paraId="02AE61ED" w14:textId="77777777" w:rsidTr="00EF0E7D">
        <w:trPr>
          <w:jc w:val="center"/>
        </w:trPr>
        <w:tc>
          <w:tcPr>
            <w:tcW w:w="1089" w:type="pct"/>
          </w:tcPr>
          <w:p w14:paraId="27777BFE" w14:textId="77777777" w:rsidR="005F278D" w:rsidRPr="00212049" w:rsidRDefault="005F278D" w:rsidP="00EF0E7D">
            <w:pPr>
              <w:pStyle w:val="affff"/>
              <w:tabs>
                <w:tab w:val="left" w:pos="34"/>
              </w:tabs>
              <w:spacing w:before="0" w:after="0" w:line="240" w:lineRule="auto"/>
              <w:ind w:firstLine="86"/>
              <w:jc w:val="both"/>
              <w:rPr>
                <w:color w:val="000000" w:themeColor="text1"/>
                <w:sz w:val="24"/>
                <w:szCs w:val="24"/>
              </w:rPr>
            </w:pPr>
            <w:r w:rsidRPr="00212049">
              <w:rPr>
                <w:color w:val="000000" w:themeColor="text1"/>
                <w:sz w:val="24"/>
                <w:szCs w:val="24"/>
              </w:rPr>
              <w:t>ПК</w:t>
            </w:r>
          </w:p>
        </w:tc>
        <w:tc>
          <w:tcPr>
            <w:tcW w:w="3911" w:type="pct"/>
          </w:tcPr>
          <w:p w14:paraId="2DDC978A" w14:textId="77777777" w:rsidR="005F278D" w:rsidRPr="00212049" w:rsidRDefault="005F278D" w:rsidP="00EF0E7D">
            <w:pPr>
              <w:pStyle w:val="affff"/>
              <w:spacing w:before="0" w:after="0" w:line="240" w:lineRule="auto"/>
              <w:ind w:firstLine="48"/>
              <w:jc w:val="both"/>
              <w:rPr>
                <w:color w:val="000000" w:themeColor="text1"/>
                <w:sz w:val="24"/>
                <w:szCs w:val="24"/>
              </w:rPr>
            </w:pPr>
            <w:r w:rsidRPr="00212049">
              <w:rPr>
                <w:color w:val="000000" w:themeColor="text1"/>
                <w:sz w:val="24"/>
                <w:szCs w:val="24"/>
              </w:rPr>
              <w:t>Персональный компьютер</w:t>
            </w:r>
          </w:p>
        </w:tc>
      </w:tr>
      <w:tr w:rsidR="005F278D" w:rsidRPr="00212049" w14:paraId="31F666A1" w14:textId="77777777" w:rsidTr="00EF0E7D">
        <w:trPr>
          <w:jc w:val="center"/>
        </w:trPr>
        <w:tc>
          <w:tcPr>
            <w:tcW w:w="1089" w:type="pct"/>
          </w:tcPr>
          <w:p w14:paraId="76EF7DF0" w14:textId="77777777" w:rsidR="005F278D" w:rsidRPr="00212049" w:rsidRDefault="005F278D" w:rsidP="00EF0E7D">
            <w:pPr>
              <w:pStyle w:val="affff"/>
              <w:tabs>
                <w:tab w:val="left" w:pos="34"/>
              </w:tabs>
              <w:spacing w:before="0" w:after="0" w:line="240" w:lineRule="auto"/>
              <w:ind w:firstLine="86"/>
              <w:jc w:val="both"/>
              <w:rPr>
                <w:color w:val="000000" w:themeColor="text1"/>
                <w:sz w:val="24"/>
                <w:szCs w:val="24"/>
              </w:rPr>
            </w:pPr>
            <w:r w:rsidRPr="00212049">
              <w:rPr>
                <w:color w:val="000000" w:themeColor="text1"/>
                <w:sz w:val="24"/>
                <w:szCs w:val="24"/>
              </w:rPr>
              <w:t>ПО</w:t>
            </w:r>
          </w:p>
        </w:tc>
        <w:tc>
          <w:tcPr>
            <w:tcW w:w="3911" w:type="pct"/>
          </w:tcPr>
          <w:p w14:paraId="5CBF4CE9" w14:textId="77777777" w:rsidR="005F278D" w:rsidRPr="00212049" w:rsidRDefault="005F278D" w:rsidP="00EF0E7D">
            <w:pPr>
              <w:pStyle w:val="affff"/>
              <w:spacing w:before="0" w:after="0" w:line="240" w:lineRule="auto"/>
              <w:ind w:firstLine="48"/>
              <w:jc w:val="both"/>
              <w:rPr>
                <w:color w:val="000000" w:themeColor="text1"/>
                <w:sz w:val="24"/>
                <w:szCs w:val="24"/>
              </w:rPr>
            </w:pPr>
            <w:r w:rsidRPr="00212049">
              <w:rPr>
                <w:color w:val="000000" w:themeColor="text1"/>
                <w:sz w:val="24"/>
                <w:szCs w:val="24"/>
              </w:rPr>
              <w:t>Программное обеспечение</w:t>
            </w:r>
          </w:p>
        </w:tc>
      </w:tr>
      <w:tr w:rsidR="005F278D" w:rsidRPr="00212049" w14:paraId="1858C106" w14:textId="77777777" w:rsidTr="00EF0E7D">
        <w:trPr>
          <w:jc w:val="center"/>
        </w:trPr>
        <w:tc>
          <w:tcPr>
            <w:tcW w:w="1089" w:type="pct"/>
          </w:tcPr>
          <w:p w14:paraId="184FF431" w14:textId="77777777" w:rsidR="005F278D" w:rsidRPr="00212049" w:rsidRDefault="005F278D" w:rsidP="00EF0E7D">
            <w:pPr>
              <w:pStyle w:val="affff"/>
              <w:tabs>
                <w:tab w:val="left" w:pos="34"/>
              </w:tabs>
              <w:spacing w:before="0" w:after="0" w:line="240" w:lineRule="auto"/>
              <w:ind w:firstLine="86"/>
              <w:jc w:val="both"/>
              <w:rPr>
                <w:color w:val="000000" w:themeColor="text1"/>
                <w:sz w:val="24"/>
                <w:szCs w:val="24"/>
              </w:rPr>
            </w:pPr>
            <w:r w:rsidRPr="00212049">
              <w:rPr>
                <w:color w:val="000000" w:themeColor="text1"/>
                <w:sz w:val="24"/>
                <w:szCs w:val="24"/>
              </w:rPr>
              <w:t>РК</w:t>
            </w:r>
          </w:p>
        </w:tc>
        <w:tc>
          <w:tcPr>
            <w:tcW w:w="3911" w:type="pct"/>
          </w:tcPr>
          <w:p w14:paraId="4E57C621" w14:textId="77777777" w:rsidR="005F278D" w:rsidRPr="00212049" w:rsidRDefault="005F278D" w:rsidP="00EF0E7D">
            <w:pPr>
              <w:pStyle w:val="affff"/>
              <w:spacing w:before="0" w:after="0" w:line="240" w:lineRule="auto"/>
              <w:ind w:firstLine="48"/>
              <w:jc w:val="both"/>
              <w:rPr>
                <w:color w:val="000000" w:themeColor="text1"/>
                <w:sz w:val="24"/>
                <w:szCs w:val="24"/>
              </w:rPr>
            </w:pPr>
            <w:r w:rsidRPr="00212049">
              <w:rPr>
                <w:color w:val="000000" w:themeColor="text1"/>
                <w:sz w:val="24"/>
                <w:szCs w:val="24"/>
              </w:rPr>
              <w:t>Республика Казахстан</w:t>
            </w:r>
          </w:p>
        </w:tc>
      </w:tr>
      <w:tr w:rsidR="005F278D" w:rsidRPr="00212049" w14:paraId="09F5D71A" w14:textId="77777777" w:rsidTr="00EF0E7D">
        <w:trPr>
          <w:jc w:val="center"/>
        </w:trPr>
        <w:tc>
          <w:tcPr>
            <w:tcW w:w="1089" w:type="pct"/>
          </w:tcPr>
          <w:p w14:paraId="7AF3503B" w14:textId="77777777" w:rsidR="005F278D" w:rsidRPr="00212049" w:rsidRDefault="005F278D" w:rsidP="00EF0E7D">
            <w:pPr>
              <w:pStyle w:val="affff"/>
              <w:tabs>
                <w:tab w:val="left" w:pos="34"/>
              </w:tabs>
              <w:spacing w:before="0" w:after="0" w:line="240" w:lineRule="auto"/>
              <w:ind w:firstLine="86"/>
              <w:jc w:val="both"/>
              <w:rPr>
                <w:color w:val="000000" w:themeColor="text1"/>
                <w:sz w:val="24"/>
                <w:szCs w:val="24"/>
              </w:rPr>
            </w:pPr>
            <w:r w:rsidRPr="00212049">
              <w:rPr>
                <w:color w:val="000000" w:themeColor="text1"/>
                <w:sz w:val="24"/>
                <w:szCs w:val="24"/>
              </w:rPr>
              <w:t>УО</w:t>
            </w:r>
          </w:p>
        </w:tc>
        <w:tc>
          <w:tcPr>
            <w:tcW w:w="3911" w:type="pct"/>
          </w:tcPr>
          <w:p w14:paraId="6359E011" w14:textId="77777777" w:rsidR="005F278D" w:rsidRPr="00212049" w:rsidRDefault="005F278D" w:rsidP="00EF0E7D">
            <w:pPr>
              <w:pStyle w:val="affff"/>
              <w:spacing w:before="0" w:after="0" w:line="240" w:lineRule="auto"/>
              <w:ind w:firstLine="48"/>
              <w:jc w:val="both"/>
              <w:rPr>
                <w:color w:val="000000" w:themeColor="text1"/>
                <w:sz w:val="24"/>
                <w:szCs w:val="24"/>
              </w:rPr>
            </w:pPr>
            <w:r w:rsidRPr="00212049">
              <w:rPr>
                <w:color w:val="000000" w:themeColor="text1"/>
                <w:sz w:val="24"/>
                <w:szCs w:val="24"/>
              </w:rPr>
              <w:t>Уполномоченный орган</w:t>
            </w:r>
          </w:p>
        </w:tc>
      </w:tr>
      <w:tr w:rsidR="005F278D" w:rsidRPr="00212049" w14:paraId="5FF0A7E8" w14:textId="77777777" w:rsidTr="00EF0E7D">
        <w:trPr>
          <w:jc w:val="center"/>
        </w:trPr>
        <w:tc>
          <w:tcPr>
            <w:tcW w:w="1089" w:type="pct"/>
          </w:tcPr>
          <w:p w14:paraId="3749BBA4" w14:textId="77777777" w:rsidR="005F278D" w:rsidRPr="00212049" w:rsidRDefault="005F278D" w:rsidP="00EF0E7D">
            <w:pPr>
              <w:pStyle w:val="affff"/>
              <w:tabs>
                <w:tab w:val="left" w:pos="34"/>
              </w:tabs>
              <w:spacing w:before="0" w:after="0" w:line="240" w:lineRule="auto"/>
              <w:ind w:firstLine="86"/>
              <w:jc w:val="both"/>
              <w:rPr>
                <w:color w:val="000000" w:themeColor="text1"/>
                <w:sz w:val="24"/>
                <w:szCs w:val="24"/>
              </w:rPr>
            </w:pPr>
            <w:r w:rsidRPr="00212049">
              <w:rPr>
                <w:color w:val="000000" w:themeColor="text1"/>
                <w:sz w:val="24"/>
                <w:szCs w:val="24"/>
              </w:rPr>
              <w:t>ФИО</w:t>
            </w:r>
          </w:p>
        </w:tc>
        <w:tc>
          <w:tcPr>
            <w:tcW w:w="3911" w:type="pct"/>
          </w:tcPr>
          <w:p w14:paraId="22B04916" w14:textId="77777777" w:rsidR="005F278D" w:rsidRPr="00212049" w:rsidRDefault="005F278D" w:rsidP="00EF0E7D">
            <w:pPr>
              <w:pStyle w:val="affff"/>
              <w:spacing w:before="0" w:after="0" w:line="240" w:lineRule="auto"/>
              <w:ind w:firstLine="48"/>
              <w:jc w:val="both"/>
              <w:rPr>
                <w:color w:val="000000" w:themeColor="text1"/>
                <w:sz w:val="24"/>
                <w:szCs w:val="24"/>
              </w:rPr>
            </w:pPr>
            <w:r w:rsidRPr="00212049">
              <w:rPr>
                <w:color w:val="000000" w:themeColor="text1"/>
                <w:sz w:val="24"/>
                <w:szCs w:val="24"/>
              </w:rPr>
              <w:t>Фамилия, Имя, Отчество</w:t>
            </w:r>
          </w:p>
        </w:tc>
      </w:tr>
      <w:tr w:rsidR="005F278D" w:rsidRPr="00212049" w14:paraId="0445C1DB" w14:textId="77777777" w:rsidTr="00EF0E7D">
        <w:trPr>
          <w:jc w:val="center"/>
        </w:trPr>
        <w:tc>
          <w:tcPr>
            <w:tcW w:w="1089" w:type="pct"/>
          </w:tcPr>
          <w:p w14:paraId="2E666419" w14:textId="77777777" w:rsidR="005F278D" w:rsidRPr="00212049" w:rsidRDefault="005F278D" w:rsidP="00EF0E7D">
            <w:pPr>
              <w:pStyle w:val="affff"/>
              <w:tabs>
                <w:tab w:val="left" w:pos="34"/>
              </w:tabs>
              <w:spacing w:before="0" w:after="0" w:line="240" w:lineRule="auto"/>
              <w:ind w:firstLine="86"/>
              <w:jc w:val="both"/>
              <w:rPr>
                <w:color w:val="000000" w:themeColor="text1"/>
                <w:sz w:val="24"/>
                <w:szCs w:val="24"/>
              </w:rPr>
            </w:pPr>
            <w:r w:rsidRPr="00212049">
              <w:rPr>
                <w:color w:val="000000" w:themeColor="text1"/>
                <w:sz w:val="24"/>
                <w:szCs w:val="24"/>
              </w:rPr>
              <w:t>ФНО</w:t>
            </w:r>
          </w:p>
        </w:tc>
        <w:tc>
          <w:tcPr>
            <w:tcW w:w="3911" w:type="pct"/>
          </w:tcPr>
          <w:p w14:paraId="291ACD61" w14:textId="77777777" w:rsidR="005F278D" w:rsidRPr="00212049" w:rsidRDefault="005F278D" w:rsidP="00EF0E7D">
            <w:pPr>
              <w:pStyle w:val="affff"/>
              <w:spacing w:before="0" w:after="0" w:line="240" w:lineRule="auto"/>
              <w:ind w:firstLine="48"/>
              <w:jc w:val="both"/>
              <w:rPr>
                <w:color w:val="000000" w:themeColor="text1"/>
                <w:sz w:val="24"/>
                <w:szCs w:val="24"/>
              </w:rPr>
            </w:pPr>
            <w:r w:rsidRPr="00212049">
              <w:rPr>
                <w:color w:val="000000" w:themeColor="text1"/>
                <w:sz w:val="24"/>
                <w:szCs w:val="24"/>
              </w:rPr>
              <w:t>Форма налоговой отчетности</w:t>
            </w:r>
          </w:p>
        </w:tc>
      </w:tr>
      <w:tr w:rsidR="005F278D" w:rsidRPr="00212049" w14:paraId="51A08106" w14:textId="77777777" w:rsidTr="00EF0E7D">
        <w:trPr>
          <w:jc w:val="center"/>
        </w:trPr>
        <w:tc>
          <w:tcPr>
            <w:tcW w:w="1089" w:type="pct"/>
          </w:tcPr>
          <w:p w14:paraId="032AAA35" w14:textId="77777777" w:rsidR="005F278D" w:rsidRPr="00212049" w:rsidRDefault="005F278D" w:rsidP="00EF0E7D">
            <w:pPr>
              <w:pStyle w:val="affff"/>
              <w:tabs>
                <w:tab w:val="left" w:pos="34"/>
              </w:tabs>
              <w:spacing w:before="0" w:after="0" w:line="240" w:lineRule="auto"/>
              <w:ind w:firstLine="86"/>
              <w:jc w:val="both"/>
              <w:rPr>
                <w:color w:val="000000" w:themeColor="text1"/>
                <w:sz w:val="24"/>
                <w:szCs w:val="24"/>
              </w:rPr>
            </w:pPr>
            <w:r w:rsidRPr="00212049">
              <w:rPr>
                <w:color w:val="000000" w:themeColor="text1"/>
                <w:sz w:val="24"/>
                <w:szCs w:val="24"/>
              </w:rPr>
              <w:t>ЭЦП</w:t>
            </w:r>
          </w:p>
        </w:tc>
        <w:tc>
          <w:tcPr>
            <w:tcW w:w="3911" w:type="pct"/>
          </w:tcPr>
          <w:p w14:paraId="16D056D9" w14:textId="77777777" w:rsidR="005F278D" w:rsidRPr="00212049" w:rsidRDefault="005F278D" w:rsidP="00EF0E7D">
            <w:pPr>
              <w:pStyle w:val="affff"/>
              <w:spacing w:before="0" w:after="0" w:line="240" w:lineRule="auto"/>
              <w:ind w:firstLine="48"/>
              <w:jc w:val="both"/>
              <w:rPr>
                <w:color w:val="000000" w:themeColor="text1"/>
                <w:sz w:val="24"/>
                <w:szCs w:val="24"/>
              </w:rPr>
            </w:pPr>
            <w:r w:rsidRPr="00212049">
              <w:rPr>
                <w:color w:val="000000" w:themeColor="text1"/>
                <w:sz w:val="24"/>
                <w:szCs w:val="24"/>
              </w:rPr>
              <w:t>Электронно-цифровая подпись</w:t>
            </w:r>
          </w:p>
        </w:tc>
      </w:tr>
      <w:tr w:rsidR="005F278D" w:rsidRPr="00212049" w14:paraId="17EC0C93" w14:textId="77777777" w:rsidTr="00EF0E7D">
        <w:trPr>
          <w:jc w:val="center"/>
        </w:trPr>
        <w:tc>
          <w:tcPr>
            <w:tcW w:w="1089" w:type="pct"/>
          </w:tcPr>
          <w:p w14:paraId="1582AAE2" w14:textId="77777777" w:rsidR="005F278D" w:rsidRPr="00212049" w:rsidRDefault="005F278D" w:rsidP="00EF0E7D">
            <w:pPr>
              <w:pStyle w:val="affff"/>
              <w:tabs>
                <w:tab w:val="left" w:pos="34"/>
              </w:tabs>
              <w:spacing w:before="0" w:after="0" w:line="240" w:lineRule="auto"/>
              <w:ind w:firstLine="86"/>
              <w:jc w:val="both"/>
              <w:rPr>
                <w:color w:val="000000" w:themeColor="text1"/>
                <w:sz w:val="24"/>
                <w:szCs w:val="24"/>
              </w:rPr>
            </w:pPr>
            <w:r w:rsidRPr="00212049">
              <w:rPr>
                <w:color w:val="000000" w:themeColor="text1"/>
                <w:sz w:val="24"/>
                <w:szCs w:val="24"/>
              </w:rPr>
              <w:t>JRE</w:t>
            </w:r>
          </w:p>
        </w:tc>
        <w:tc>
          <w:tcPr>
            <w:tcW w:w="3911" w:type="pct"/>
          </w:tcPr>
          <w:p w14:paraId="50E26290" w14:textId="77777777" w:rsidR="005F278D" w:rsidRPr="00212049" w:rsidRDefault="005F278D" w:rsidP="00EF0E7D">
            <w:pPr>
              <w:pStyle w:val="affff"/>
              <w:spacing w:before="0" w:after="0" w:line="240" w:lineRule="auto"/>
              <w:ind w:firstLine="48"/>
              <w:jc w:val="both"/>
              <w:rPr>
                <w:color w:val="000000" w:themeColor="text1"/>
                <w:sz w:val="24"/>
                <w:szCs w:val="24"/>
              </w:rPr>
            </w:pPr>
            <w:r w:rsidRPr="00212049">
              <w:rPr>
                <w:color w:val="000000" w:themeColor="text1"/>
                <w:sz w:val="24"/>
                <w:szCs w:val="24"/>
              </w:rPr>
              <w:t>Java Runtime Environment (среда исполнения Java приложений)</w:t>
            </w:r>
          </w:p>
        </w:tc>
      </w:tr>
    </w:tbl>
    <w:p w14:paraId="55AB2A35" w14:textId="77777777" w:rsidR="005F278D" w:rsidRPr="00212049" w:rsidRDefault="005F278D" w:rsidP="005F278D">
      <w:pPr>
        <w:pStyle w:val="a2"/>
        <w:numPr>
          <w:ilvl w:val="0"/>
          <w:numId w:val="0"/>
        </w:numPr>
        <w:ind w:left="851"/>
        <w:rPr>
          <w:color w:val="000000" w:themeColor="text1"/>
        </w:rPr>
      </w:pPr>
    </w:p>
    <w:p w14:paraId="227F260C" w14:textId="77777777" w:rsidR="005F278D" w:rsidRPr="00212049" w:rsidRDefault="005F278D" w:rsidP="005F278D">
      <w:pPr>
        <w:spacing w:line="360" w:lineRule="auto"/>
        <w:rPr>
          <w:rFonts w:cs="Times New Roman"/>
          <w:color w:val="000000" w:themeColor="text1"/>
        </w:rPr>
      </w:pPr>
    </w:p>
    <w:p w14:paraId="02E35854" w14:textId="77777777" w:rsidR="005F278D" w:rsidRPr="00212049" w:rsidRDefault="005F278D" w:rsidP="005F278D">
      <w:pPr>
        <w:pStyle w:val="10"/>
        <w:numPr>
          <w:ilvl w:val="0"/>
          <w:numId w:val="0"/>
        </w:numPr>
        <w:ind w:firstLine="851"/>
        <w:rPr>
          <w:color w:val="000000" w:themeColor="text1"/>
        </w:rPr>
      </w:pPr>
      <w:bookmarkStart w:id="367" w:name="_Toc373412634"/>
      <w:bookmarkStart w:id="368" w:name="_Toc384390269"/>
      <w:bookmarkStart w:id="369" w:name="_Toc495328829"/>
      <w:bookmarkStart w:id="370" w:name="_Toc500922301"/>
      <w:bookmarkStart w:id="371" w:name="_Toc58916044"/>
      <w:bookmarkStart w:id="372" w:name="_Toc59447213"/>
      <w:bookmarkStart w:id="373" w:name="_Toc89684127"/>
      <w:bookmarkStart w:id="374" w:name="_Toc91155086"/>
      <w:r w:rsidRPr="00212049">
        <w:rPr>
          <w:color w:val="000000" w:themeColor="text1"/>
        </w:rPr>
        <w:t>Лист регистрации изменений</w:t>
      </w:r>
      <w:bookmarkEnd w:id="367"/>
      <w:bookmarkEnd w:id="368"/>
      <w:bookmarkEnd w:id="369"/>
      <w:bookmarkEnd w:id="370"/>
      <w:bookmarkEnd w:id="371"/>
      <w:bookmarkEnd w:id="372"/>
      <w:bookmarkEnd w:id="373"/>
      <w:bookmarkEnd w:id="374"/>
    </w:p>
    <w:tbl>
      <w:tblPr>
        <w:tblpPr w:leftFromText="180" w:rightFromText="180" w:vertAnchor="text" w:horzAnchor="margin" w:tblpXSpec="center" w:tblpY="169"/>
        <w:tblW w:w="9356" w:type="dxa"/>
        <w:tblLayout w:type="fixed"/>
        <w:tblCellMar>
          <w:left w:w="40" w:type="dxa"/>
          <w:right w:w="40" w:type="dxa"/>
        </w:tblCellMar>
        <w:tblLook w:val="0000" w:firstRow="0" w:lastRow="0" w:firstColumn="0" w:lastColumn="0" w:noHBand="0" w:noVBand="0"/>
      </w:tblPr>
      <w:tblGrid>
        <w:gridCol w:w="2600"/>
        <w:gridCol w:w="550"/>
        <w:gridCol w:w="540"/>
        <w:gridCol w:w="540"/>
        <w:gridCol w:w="630"/>
        <w:gridCol w:w="1142"/>
        <w:gridCol w:w="990"/>
        <w:gridCol w:w="1254"/>
        <w:gridCol w:w="450"/>
        <w:gridCol w:w="660"/>
      </w:tblGrid>
      <w:tr w:rsidR="005F278D" w:rsidRPr="00212049" w14:paraId="7121C26B" w14:textId="77777777" w:rsidTr="00EF0E7D">
        <w:trPr>
          <w:trHeight w:val="208"/>
          <w:tblHeader/>
        </w:trPr>
        <w:tc>
          <w:tcPr>
            <w:tcW w:w="2600" w:type="dxa"/>
            <w:vMerge w:val="restart"/>
            <w:tcBorders>
              <w:top w:val="single" w:sz="6" w:space="0" w:color="auto"/>
              <w:left w:val="single" w:sz="6" w:space="0" w:color="auto"/>
              <w:right w:val="single" w:sz="6" w:space="0" w:color="auto"/>
            </w:tcBorders>
            <w:vAlign w:val="center"/>
          </w:tcPr>
          <w:p w14:paraId="66C04A4E" w14:textId="77777777" w:rsidR="005F278D" w:rsidRPr="00212049" w:rsidRDefault="005F278D" w:rsidP="00EF0E7D">
            <w:pPr>
              <w:spacing w:before="120" w:line="240" w:lineRule="auto"/>
              <w:ind w:firstLine="0"/>
              <w:jc w:val="center"/>
              <w:rPr>
                <w:rFonts w:cs="Times New Roman"/>
                <w:color w:val="000000" w:themeColor="text1"/>
                <w:sz w:val="20"/>
                <w:szCs w:val="24"/>
              </w:rPr>
            </w:pPr>
            <w:r w:rsidRPr="00212049">
              <w:rPr>
                <w:rFonts w:cs="Times New Roman"/>
                <w:color w:val="000000" w:themeColor="text1"/>
                <w:sz w:val="20"/>
                <w:szCs w:val="24"/>
              </w:rPr>
              <w:t>Изменения</w:t>
            </w:r>
          </w:p>
        </w:tc>
        <w:tc>
          <w:tcPr>
            <w:tcW w:w="2260" w:type="dxa"/>
            <w:gridSpan w:val="4"/>
            <w:tcBorders>
              <w:top w:val="single" w:sz="6" w:space="0" w:color="auto"/>
              <w:left w:val="single" w:sz="6" w:space="0" w:color="auto"/>
              <w:bottom w:val="single" w:sz="6" w:space="0" w:color="auto"/>
              <w:right w:val="single" w:sz="6" w:space="0" w:color="auto"/>
            </w:tcBorders>
          </w:tcPr>
          <w:p w14:paraId="79EF9097" w14:textId="77777777" w:rsidR="005F278D" w:rsidRPr="00212049" w:rsidRDefault="005F278D" w:rsidP="00EF0E7D">
            <w:pPr>
              <w:spacing w:line="240" w:lineRule="auto"/>
              <w:ind w:firstLine="0"/>
              <w:jc w:val="center"/>
              <w:rPr>
                <w:rFonts w:cs="Times New Roman"/>
                <w:color w:val="000000" w:themeColor="text1"/>
                <w:sz w:val="20"/>
                <w:szCs w:val="24"/>
              </w:rPr>
            </w:pPr>
            <w:r w:rsidRPr="00212049">
              <w:rPr>
                <w:rFonts w:cs="Times New Roman"/>
                <w:color w:val="000000" w:themeColor="text1"/>
                <w:sz w:val="20"/>
                <w:szCs w:val="24"/>
              </w:rPr>
              <w:t>Номера листов (страниц)</w:t>
            </w:r>
          </w:p>
        </w:tc>
        <w:tc>
          <w:tcPr>
            <w:tcW w:w="1142" w:type="dxa"/>
            <w:vMerge w:val="restart"/>
            <w:tcBorders>
              <w:top w:val="single" w:sz="6" w:space="0" w:color="auto"/>
              <w:left w:val="single" w:sz="6" w:space="0" w:color="auto"/>
              <w:right w:val="single" w:sz="6" w:space="0" w:color="auto"/>
            </w:tcBorders>
            <w:vAlign w:val="center"/>
          </w:tcPr>
          <w:p w14:paraId="768AE42B" w14:textId="77777777" w:rsidR="005F278D" w:rsidRPr="00212049" w:rsidRDefault="005F278D" w:rsidP="00EF0E7D">
            <w:pPr>
              <w:spacing w:line="240" w:lineRule="auto"/>
              <w:ind w:firstLine="0"/>
              <w:jc w:val="center"/>
              <w:rPr>
                <w:rFonts w:cs="Times New Roman"/>
                <w:color w:val="000000" w:themeColor="text1"/>
                <w:sz w:val="20"/>
                <w:szCs w:val="24"/>
              </w:rPr>
            </w:pPr>
            <w:r w:rsidRPr="00212049">
              <w:rPr>
                <w:rFonts w:cs="Times New Roman"/>
                <w:color w:val="000000" w:themeColor="text1"/>
                <w:sz w:val="20"/>
                <w:szCs w:val="24"/>
              </w:rPr>
              <w:t>Всего</w:t>
            </w:r>
          </w:p>
          <w:p w14:paraId="49603471" w14:textId="77777777" w:rsidR="005F278D" w:rsidRPr="00212049" w:rsidRDefault="005F278D" w:rsidP="00EF0E7D">
            <w:pPr>
              <w:spacing w:line="240" w:lineRule="auto"/>
              <w:ind w:firstLine="0"/>
              <w:jc w:val="center"/>
              <w:rPr>
                <w:rFonts w:cs="Times New Roman"/>
                <w:color w:val="000000" w:themeColor="text1"/>
                <w:sz w:val="20"/>
                <w:szCs w:val="24"/>
              </w:rPr>
            </w:pPr>
            <w:r w:rsidRPr="00212049">
              <w:rPr>
                <w:rFonts w:cs="Times New Roman"/>
                <w:color w:val="000000" w:themeColor="text1"/>
                <w:sz w:val="20"/>
                <w:szCs w:val="24"/>
              </w:rPr>
              <w:t>листов (страниц) в докум.</w:t>
            </w:r>
          </w:p>
        </w:tc>
        <w:tc>
          <w:tcPr>
            <w:tcW w:w="990" w:type="dxa"/>
            <w:vMerge w:val="restart"/>
            <w:tcBorders>
              <w:top w:val="single" w:sz="6" w:space="0" w:color="auto"/>
              <w:left w:val="single" w:sz="6" w:space="0" w:color="auto"/>
              <w:right w:val="single" w:sz="6" w:space="0" w:color="auto"/>
            </w:tcBorders>
            <w:vAlign w:val="center"/>
          </w:tcPr>
          <w:p w14:paraId="0AC89F68" w14:textId="77777777" w:rsidR="005F278D" w:rsidRPr="00212049" w:rsidRDefault="005F278D" w:rsidP="00EF0E7D">
            <w:pPr>
              <w:spacing w:line="240" w:lineRule="auto"/>
              <w:ind w:firstLine="0"/>
              <w:jc w:val="center"/>
              <w:rPr>
                <w:rFonts w:cs="Times New Roman"/>
                <w:color w:val="000000" w:themeColor="text1"/>
                <w:sz w:val="20"/>
                <w:szCs w:val="24"/>
              </w:rPr>
            </w:pPr>
            <w:r w:rsidRPr="00212049">
              <w:rPr>
                <w:rFonts w:cs="Times New Roman"/>
                <w:color w:val="000000" w:themeColor="text1"/>
                <w:sz w:val="20"/>
                <w:szCs w:val="24"/>
              </w:rPr>
              <w:t>№ докум.</w:t>
            </w:r>
          </w:p>
        </w:tc>
        <w:tc>
          <w:tcPr>
            <w:tcW w:w="1254" w:type="dxa"/>
            <w:vMerge w:val="restart"/>
            <w:tcBorders>
              <w:top w:val="single" w:sz="6" w:space="0" w:color="auto"/>
              <w:left w:val="single" w:sz="6" w:space="0" w:color="auto"/>
              <w:right w:val="single" w:sz="6" w:space="0" w:color="auto"/>
            </w:tcBorders>
            <w:vAlign w:val="center"/>
          </w:tcPr>
          <w:p w14:paraId="4D980FC7" w14:textId="77777777" w:rsidR="005F278D" w:rsidRPr="00212049" w:rsidRDefault="005F278D" w:rsidP="00EF0E7D">
            <w:pPr>
              <w:spacing w:line="240" w:lineRule="auto"/>
              <w:ind w:firstLine="0"/>
              <w:jc w:val="center"/>
              <w:rPr>
                <w:rFonts w:cs="Times New Roman"/>
                <w:color w:val="000000" w:themeColor="text1"/>
                <w:sz w:val="20"/>
                <w:szCs w:val="24"/>
              </w:rPr>
            </w:pPr>
            <w:r w:rsidRPr="00212049">
              <w:rPr>
                <w:rFonts w:cs="Times New Roman"/>
                <w:color w:val="000000" w:themeColor="text1"/>
                <w:sz w:val="20"/>
                <w:szCs w:val="24"/>
              </w:rPr>
              <w:t>Входящий № сопроводительного документа и дата</w:t>
            </w:r>
          </w:p>
        </w:tc>
        <w:tc>
          <w:tcPr>
            <w:tcW w:w="450" w:type="dxa"/>
            <w:vMerge w:val="restart"/>
            <w:tcBorders>
              <w:top w:val="single" w:sz="6" w:space="0" w:color="auto"/>
              <w:left w:val="single" w:sz="6" w:space="0" w:color="auto"/>
              <w:right w:val="single" w:sz="6" w:space="0" w:color="auto"/>
            </w:tcBorders>
            <w:vAlign w:val="center"/>
          </w:tcPr>
          <w:p w14:paraId="5DA22B92" w14:textId="77777777" w:rsidR="005F278D" w:rsidRPr="00212049" w:rsidRDefault="005F278D" w:rsidP="00EF0E7D">
            <w:pPr>
              <w:spacing w:line="240" w:lineRule="auto"/>
              <w:ind w:firstLine="0"/>
              <w:jc w:val="center"/>
              <w:rPr>
                <w:rFonts w:cs="Times New Roman"/>
                <w:color w:val="000000" w:themeColor="text1"/>
                <w:sz w:val="20"/>
                <w:szCs w:val="24"/>
              </w:rPr>
            </w:pPr>
            <w:r w:rsidRPr="00212049">
              <w:rPr>
                <w:rFonts w:cs="Times New Roman"/>
                <w:color w:val="000000" w:themeColor="text1"/>
                <w:sz w:val="20"/>
                <w:szCs w:val="24"/>
              </w:rPr>
              <w:t>Подп.</w:t>
            </w:r>
          </w:p>
        </w:tc>
        <w:tc>
          <w:tcPr>
            <w:tcW w:w="660" w:type="dxa"/>
            <w:vMerge w:val="restart"/>
            <w:tcBorders>
              <w:top w:val="single" w:sz="6" w:space="0" w:color="auto"/>
              <w:left w:val="single" w:sz="6" w:space="0" w:color="auto"/>
              <w:right w:val="single" w:sz="6" w:space="0" w:color="auto"/>
            </w:tcBorders>
            <w:vAlign w:val="center"/>
          </w:tcPr>
          <w:p w14:paraId="316E578E" w14:textId="77777777" w:rsidR="005F278D" w:rsidRPr="00212049" w:rsidRDefault="005F278D" w:rsidP="00EF0E7D">
            <w:pPr>
              <w:spacing w:line="240" w:lineRule="auto"/>
              <w:ind w:firstLine="0"/>
              <w:jc w:val="center"/>
              <w:rPr>
                <w:rFonts w:cs="Times New Roman"/>
                <w:color w:val="000000" w:themeColor="text1"/>
                <w:sz w:val="20"/>
                <w:szCs w:val="24"/>
              </w:rPr>
            </w:pPr>
            <w:r w:rsidRPr="00212049">
              <w:rPr>
                <w:rFonts w:cs="Times New Roman"/>
                <w:color w:val="000000" w:themeColor="text1"/>
                <w:sz w:val="20"/>
                <w:szCs w:val="24"/>
              </w:rPr>
              <w:t>Дата</w:t>
            </w:r>
          </w:p>
        </w:tc>
      </w:tr>
      <w:tr w:rsidR="005F278D" w:rsidRPr="00212049" w14:paraId="7D4F5882" w14:textId="77777777" w:rsidTr="00EF0E7D">
        <w:trPr>
          <w:trHeight w:val="131"/>
          <w:tblHeader/>
        </w:trPr>
        <w:tc>
          <w:tcPr>
            <w:tcW w:w="2600" w:type="dxa"/>
            <w:vMerge/>
            <w:tcBorders>
              <w:left w:val="single" w:sz="6" w:space="0" w:color="auto"/>
              <w:bottom w:val="nil"/>
              <w:right w:val="single" w:sz="6" w:space="0" w:color="auto"/>
            </w:tcBorders>
          </w:tcPr>
          <w:p w14:paraId="372C68ED" w14:textId="77777777" w:rsidR="005F278D" w:rsidRPr="00212049" w:rsidRDefault="005F278D" w:rsidP="00EF0E7D">
            <w:pPr>
              <w:spacing w:before="120" w:line="240" w:lineRule="auto"/>
              <w:ind w:firstLine="0"/>
              <w:jc w:val="center"/>
              <w:rPr>
                <w:rFonts w:cs="Times New Roman"/>
                <w:color w:val="000000" w:themeColor="text1"/>
                <w:szCs w:val="24"/>
              </w:rPr>
            </w:pPr>
          </w:p>
        </w:tc>
        <w:tc>
          <w:tcPr>
            <w:tcW w:w="550" w:type="dxa"/>
            <w:tcBorders>
              <w:top w:val="single" w:sz="6" w:space="0" w:color="auto"/>
              <w:left w:val="single" w:sz="6" w:space="0" w:color="auto"/>
              <w:bottom w:val="nil"/>
              <w:right w:val="single" w:sz="6" w:space="0" w:color="auto"/>
            </w:tcBorders>
          </w:tcPr>
          <w:p w14:paraId="3DC20EDC" w14:textId="77777777" w:rsidR="005F278D" w:rsidRPr="00212049" w:rsidRDefault="005F278D" w:rsidP="00EF0E7D">
            <w:pPr>
              <w:spacing w:line="240" w:lineRule="auto"/>
              <w:ind w:firstLine="0"/>
              <w:jc w:val="center"/>
              <w:rPr>
                <w:rFonts w:cs="Times New Roman"/>
                <w:color w:val="000000" w:themeColor="text1"/>
                <w:sz w:val="20"/>
                <w:szCs w:val="24"/>
              </w:rPr>
            </w:pPr>
            <w:r w:rsidRPr="00212049">
              <w:rPr>
                <w:rFonts w:cs="Times New Roman"/>
                <w:color w:val="000000" w:themeColor="text1"/>
                <w:sz w:val="20"/>
                <w:szCs w:val="24"/>
              </w:rPr>
              <w:t>измененных</w:t>
            </w:r>
          </w:p>
        </w:tc>
        <w:tc>
          <w:tcPr>
            <w:tcW w:w="540" w:type="dxa"/>
            <w:tcBorders>
              <w:top w:val="single" w:sz="6" w:space="0" w:color="auto"/>
              <w:left w:val="single" w:sz="6" w:space="0" w:color="auto"/>
              <w:bottom w:val="nil"/>
              <w:right w:val="single" w:sz="6" w:space="0" w:color="auto"/>
            </w:tcBorders>
          </w:tcPr>
          <w:p w14:paraId="58C0E1B1" w14:textId="77777777" w:rsidR="005F278D" w:rsidRPr="00212049" w:rsidRDefault="005F278D" w:rsidP="00EF0E7D">
            <w:pPr>
              <w:spacing w:line="240" w:lineRule="auto"/>
              <w:ind w:firstLine="0"/>
              <w:jc w:val="center"/>
              <w:rPr>
                <w:rFonts w:cs="Times New Roman"/>
                <w:color w:val="000000" w:themeColor="text1"/>
                <w:sz w:val="20"/>
                <w:szCs w:val="24"/>
              </w:rPr>
            </w:pPr>
            <w:r w:rsidRPr="00212049">
              <w:rPr>
                <w:rFonts w:cs="Times New Roman"/>
                <w:color w:val="000000" w:themeColor="text1"/>
                <w:sz w:val="20"/>
                <w:szCs w:val="24"/>
              </w:rPr>
              <w:t>замененных</w:t>
            </w:r>
          </w:p>
        </w:tc>
        <w:tc>
          <w:tcPr>
            <w:tcW w:w="540" w:type="dxa"/>
            <w:tcBorders>
              <w:top w:val="single" w:sz="6" w:space="0" w:color="auto"/>
              <w:left w:val="single" w:sz="6" w:space="0" w:color="auto"/>
              <w:bottom w:val="nil"/>
              <w:right w:val="single" w:sz="6" w:space="0" w:color="auto"/>
            </w:tcBorders>
          </w:tcPr>
          <w:p w14:paraId="7A9F1FFC" w14:textId="77777777" w:rsidR="005F278D" w:rsidRPr="00212049" w:rsidRDefault="005F278D" w:rsidP="00EF0E7D">
            <w:pPr>
              <w:spacing w:line="240" w:lineRule="auto"/>
              <w:ind w:firstLine="0"/>
              <w:jc w:val="center"/>
              <w:rPr>
                <w:rFonts w:cs="Times New Roman"/>
                <w:color w:val="000000" w:themeColor="text1"/>
                <w:sz w:val="20"/>
                <w:szCs w:val="24"/>
              </w:rPr>
            </w:pPr>
            <w:r w:rsidRPr="00212049">
              <w:rPr>
                <w:rFonts w:cs="Times New Roman"/>
                <w:color w:val="000000" w:themeColor="text1"/>
                <w:sz w:val="20"/>
                <w:szCs w:val="24"/>
              </w:rPr>
              <w:t>новых</w:t>
            </w:r>
          </w:p>
        </w:tc>
        <w:tc>
          <w:tcPr>
            <w:tcW w:w="630" w:type="dxa"/>
            <w:tcBorders>
              <w:top w:val="single" w:sz="6" w:space="0" w:color="auto"/>
              <w:left w:val="single" w:sz="6" w:space="0" w:color="auto"/>
              <w:bottom w:val="nil"/>
              <w:right w:val="single" w:sz="6" w:space="0" w:color="auto"/>
            </w:tcBorders>
          </w:tcPr>
          <w:p w14:paraId="459AFAD6" w14:textId="77777777" w:rsidR="005F278D" w:rsidRPr="00212049" w:rsidRDefault="005F278D" w:rsidP="00EF0E7D">
            <w:pPr>
              <w:spacing w:line="240" w:lineRule="auto"/>
              <w:ind w:firstLine="0"/>
              <w:jc w:val="center"/>
              <w:rPr>
                <w:rFonts w:cs="Times New Roman"/>
                <w:color w:val="000000" w:themeColor="text1"/>
                <w:sz w:val="20"/>
                <w:szCs w:val="24"/>
              </w:rPr>
            </w:pPr>
            <w:r w:rsidRPr="00212049">
              <w:rPr>
                <w:rFonts w:cs="Times New Roman"/>
                <w:color w:val="000000" w:themeColor="text1"/>
                <w:sz w:val="20"/>
                <w:szCs w:val="24"/>
              </w:rPr>
              <w:t>аннулированных</w:t>
            </w:r>
          </w:p>
        </w:tc>
        <w:tc>
          <w:tcPr>
            <w:tcW w:w="1142" w:type="dxa"/>
            <w:vMerge/>
            <w:tcBorders>
              <w:left w:val="single" w:sz="6" w:space="0" w:color="auto"/>
              <w:bottom w:val="nil"/>
              <w:right w:val="single" w:sz="6" w:space="0" w:color="auto"/>
            </w:tcBorders>
          </w:tcPr>
          <w:p w14:paraId="6595B9FC" w14:textId="77777777" w:rsidR="005F278D" w:rsidRPr="00212049" w:rsidRDefault="005F278D" w:rsidP="00EF0E7D">
            <w:pPr>
              <w:spacing w:before="120" w:line="240" w:lineRule="auto"/>
              <w:ind w:firstLine="0"/>
              <w:jc w:val="center"/>
              <w:rPr>
                <w:rFonts w:cs="Times New Roman"/>
                <w:color w:val="000000" w:themeColor="text1"/>
                <w:szCs w:val="24"/>
              </w:rPr>
            </w:pPr>
          </w:p>
        </w:tc>
        <w:tc>
          <w:tcPr>
            <w:tcW w:w="990" w:type="dxa"/>
            <w:vMerge/>
            <w:tcBorders>
              <w:left w:val="single" w:sz="6" w:space="0" w:color="auto"/>
              <w:bottom w:val="nil"/>
              <w:right w:val="single" w:sz="6" w:space="0" w:color="auto"/>
            </w:tcBorders>
          </w:tcPr>
          <w:p w14:paraId="3C0CD502" w14:textId="77777777" w:rsidR="005F278D" w:rsidRPr="00212049" w:rsidRDefault="005F278D" w:rsidP="00EF0E7D">
            <w:pPr>
              <w:spacing w:before="120" w:line="240" w:lineRule="auto"/>
              <w:ind w:firstLine="0"/>
              <w:jc w:val="center"/>
              <w:rPr>
                <w:rFonts w:cs="Times New Roman"/>
                <w:color w:val="000000" w:themeColor="text1"/>
                <w:szCs w:val="24"/>
              </w:rPr>
            </w:pPr>
          </w:p>
        </w:tc>
        <w:tc>
          <w:tcPr>
            <w:tcW w:w="1254" w:type="dxa"/>
            <w:vMerge/>
            <w:tcBorders>
              <w:left w:val="single" w:sz="6" w:space="0" w:color="auto"/>
              <w:bottom w:val="nil"/>
              <w:right w:val="single" w:sz="6" w:space="0" w:color="auto"/>
            </w:tcBorders>
            <w:vAlign w:val="center"/>
          </w:tcPr>
          <w:p w14:paraId="53548D1C" w14:textId="77777777" w:rsidR="005F278D" w:rsidRPr="00212049" w:rsidRDefault="005F278D" w:rsidP="00EF0E7D">
            <w:pPr>
              <w:spacing w:before="120" w:line="240" w:lineRule="auto"/>
              <w:ind w:firstLine="0"/>
              <w:jc w:val="center"/>
              <w:rPr>
                <w:rFonts w:cs="Times New Roman"/>
                <w:color w:val="000000" w:themeColor="text1"/>
                <w:szCs w:val="24"/>
              </w:rPr>
            </w:pPr>
          </w:p>
        </w:tc>
        <w:tc>
          <w:tcPr>
            <w:tcW w:w="450" w:type="dxa"/>
            <w:vMerge/>
            <w:tcBorders>
              <w:left w:val="single" w:sz="6" w:space="0" w:color="auto"/>
              <w:bottom w:val="nil"/>
              <w:right w:val="single" w:sz="6" w:space="0" w:color="auto"/>
            </w:tcBorders>
          </w:tcPr>
          <w:p w14:paraId="6DB64DC6" w14:textId="77777777" w:rsidR="005F278D" w:rsidRPr="00212049" w:rsidRDefault="005F278D" w:rsidP="00EF0E7D">
            <w:pPr>
              <w:spacing w:before="120" w:line="240" w:lineRule="auto"/>
              <w:ind w:firstLine="0"/>
              <w:jc w:val="center"/>
              <w:rPr>
                <w:rFonts w:cs="Times New Roman"/>
                <w:color w:val="000000" w:themeColor="text1"/>
                <w:szCs w:val="24"/>
              </w:rPr>
            </w:pPr>
          </w:p>
        </w:tc>
        <w:tc>
          <w:tcPr>
            <w:tcW w:w="660" w:type="dxa"/>
            <w:vMerge/>
            <w:tcBorders>
              <w:left w:val="single" w:sz="6" w:space="0" w:color="auto"/>
              <w:bottom w:val="nil"/>
              <w:right w:val="single" w:sz="6" w:space="0" w:color="auto"/>
            </w:tcBorders>
          </w:tcPr>
          <w:p w14:paraId="05D2A6A2" w14:textId="77777777" w:rsidR="005F278D" w:rsidRPr="00212049" w:rsidRDefault="005F278D" w:rsidP="00EF0E7D">
            <w:pPr>
              <w:spacing w:before="120" w:line="240" w:lineRule="auto"/>
              <w:ind w:firstLine="0"/>
              <w:jc w:val="center"/>
              <w:rPr>
                <w:rFonts w:cs="Times New Roman"/>
                <w:color w:val="000000" w:themeColor="text1"/>
                <w:szCs w:val="24"/>
              </w:rPr>
            </w:pPr>
          </w:p>
        </w:tc>
      </w:tr>
      <w:tr w:rsidR="005F278D" w:rsidRPr="00212049" w14:paraId="6EDB78F8" w14:textId="77777777" w:rsidTr="00EF0E7D">
        <w:trPr>
          <w:trHeight w:val="225"/>
          <w:tblHeader/>
        </w:trPr>
        <w:tc>
          <w:tcPr>
            <w:tcW w:w="2600" w:type="dxa"/>
            <w:tcBorders>
              <w:top w:val="single" w:sz="6" w:space="0" w:color="auto"/>
              <w:left w:val="single" w:sz="6" w:space="0" w:color="auto"/>
              <w:bottom w:val="single" w:sz="6" w:space="0" w:color="auto"/>
              <w:right w:val="single" w:sz="6" w:space="0" w:color="auto"/>
            </w:tcBorders>
            <w:vAlign w:val="center"/>
          </w:tcPr>
          <w:p w14:paraId="68037440" w14:textId="77777777" w:rsidR="005F278D" w:rsidRPr="00212049" w:rsidRDefault="005F278D" w:rsidP="00EF0E7D">
            <w:pPr>
              <w:widowControl w:val="0"/>
              <w:spacing w:line="240" w:lineRule="auto"/>
              <w:ind w:firstLine="0"/>
              <w:jc w:val="center"/>
              <w:rPr>
                <w:rFonts w:cs="Times New Roman"/>
                <w:color w:val="000000" w:themeColor="text1"/>
                <w:szCs w:val="24"/>
              </w:rPr>
            </w:pPr>
            <w:r w:rsidRPr="00212049">
              <w:rPr>
                <w:rFonts w:cs="Times New Roman"/>
                <w:color w:val="000000" w:themeColor="text1"/>
                <w:szCs w:val="24"/>
              </w:rPr>
              <w:t>1</w:t>
            </w:r>
          </w:p>
        </w:tc>
        <w:tc>
          <w:tcPr>
            <w:tcW w:w="550" w:type="dxa"/>
            <w:tcBorders>
              <w:top w:val="single" w:sz="6" w:space="0" w:color="auto"/>
              <w:left w:val="single" w:sz="6" w:space="0" w:color="auto"/>
              <w:bottom w:val="single" w:sz="6" w:space="0" w:color="auto"/>
              <w:right w:val="single" w:sz="6" w:space="0" w:color="auto"/>
            </w:tcBorders>
            <w:vAlign w:val="center"/>
          </w:tcPr>
          <w:p w14:paraId="678FB35C" w14:textId="77777777" w:rsidR="005F278D" w:rsidRPr="00212049" w:rsidRDefault="005F278D" w:rsidP="00EF0E7D">
            <w:pPr>
              <w:widowControl w:val="0"/>
              <w:spacing w:line="240" w:lineRule="auto"/>
              <w:ind w:firstLine="0"/>
              <w:jc w:val="center"/>
              <w:rPr>
                <w:rFonts w:cs="Times New Roman"/>
                <w:color w:val="000000" w:themeColor="text1"/>
                <w:szCs w:val="24"/>
              </w:rPr>
            </w:pPr>
            <w:r w:rsidRPr="00212049">
              <w:rPr>
                <w:rFonts w:cs="Times New Roman"/>
                <w:color w:val="000000" w:themeColor="text1"/>
                <w:szCs w:val="24"/>
              </w:rPr>
              <w:t>2</w:t>
            </w:r>
          </w:p>
        </w:tc>
        <w:tc>
          <w:tcPr>
            <w:tcW w:w="540" w:type="dxa"/>
            <w:tcBorders>
              <w:top w:val="single" w:sz="6" w:space="0" w:color="auto"/>
              <w:left w:val="single" w:sz="6" w:space="0" w:color="auto"/>
              <w:bottom w:val="single" w:sz="6" w:space="0" w:color="auto"/>
              <w:right w:val="single" w:sz="6" w:space="0" w:color="auto"/>
            </w:tcBorders>
            <w:vAlign w:val="center"/>
          </w:tcPr>
          <w:p w14:paraId="0EE0B0C8" w14:textId="77777777" w:rsidR="005F278D" w:rsidRPr="00212049" w:rsidRDefault="005F278D" w:rsidP="00EF0E7D">
            <w:pPr>
              <w:widowControl w:val="0"/>
              <w:spacing w:line="240" w:lineRule="auto"/>
              <w:ind w:firstLine="0"/>
              <w:jc w:val="center"/>
              <w:rPr>
                <w:rFonts w:cs="Times New Roman"/>
                <w:color w:val="000000" w:themeColor="text1"/>
                <w:szCs w:val="24"/>
              </w:rPr>
            </w:pPr>
            <w:r w:rsidRPr="00212049">
              <w:rPr>
                <w:rFonts w:cs="Times New Roman"/>
                <w:color w:val="000000" w:themeColor="text1"/>
                <w:szCs w:val="24"/>
              </w:rPr>
              <w:t>3</w:t>
            </w:r>
          </w:p>
        </w:tc>
        <w:tc>
          <w:tcPr>
            <w:tcW w:w="540" w:type="dxa"/>
            <w:tcBorders>
              <w:top w:val="single" w:sz="6" w:space="0" w:color="auto"/>
              <w:left w:val="single" w:sz="6" w:space="0" w:color="auto"/>
              <w:bottom w:val="single" w:sz="6" w:space="0" w:color="auto"/>
              <w:right w:val="single" w:sz="6" w:space="0" w:color="auto"/>
            </w:tcBorders>
            <w:vAlign w:val="center"/>
          </w:tcPr>
          <w:p w14:paraId="5CEAB2C2" w14:textId="77777777" w:rsidR="005F278D" w:rsidRPr="00212049" w:rsidRDefault="005F278D" w:rsidP="00EF0E7D">
            <w:pPr>
              <w:widowControl w:val="0"/>
              <w:spacing w:line="240" w:lineRule="auto"/>
              <w:ind w:firstLine="0"/>
              <w:jc w:val="center"/>
              <w:rPr>
                <w:rFonts w:cs="Times New Roman"/>
                <w:color w:val="000000" w:themeColor="text1"/>
                <w:szCs w:val="24"/>
              </w:rPr>
            </w:pPr>
            <w:r w:rsidRPr="00212049">
              <w:rPr>
                <w:rFonts w:cs="Times New Roman"/>
                <w:color w:val="000000" w:themeColor="text1"/>
                <w:szCs w:val="24"/>
              </w:rPr>
              <w:t>4</w:t>
            </w:r>
          </w:p>
        </w:tc>
        <w:tc>
          <w:tcPr>
            <w:tcW w:w="630" w:type="dxa"/>
            <w:tcBorders>
              <w:top w:val="single" w:sz="6" w:space="0" w:color="auto"/>
              <w:left w:val="single" w:sz="6" w:space="0" w:color="auto"/>
              <w:bottom w:val="single" w:sz="6" w:space="0" w:color="auto"/>
              <w:right w:val="single" w:sz="6" w:space="0" w:color="auto"/>
            </w:tcBorders>
            <w:vAlign w:val="center"/>
          </w:tcPr>
          <w:p w14:paraId="32D8AEF8" w14:textId="77777777" w:rsidR="005F278D" w:rsidRPr="00212049" w:rsidRDefault="005F278D" w:rsidP="00EF0E7D">
            <w:pPr>
              <w:widowControl w:val="0"/>
              <w:spacing w:line="240" w:lineRule="auto"/>
              <w:ind w:firstLine="0"/>
              <w:jc w:val="center"/>
              <w:rPr>
                <w:rFonts w:cs="Times New Roman"/>
                <w:color w:val="000000" w:themeColor="text1"/>
                <w:szCs w:val="24"/>
              </w:rPr>
            </w:pPr>
            <w:r w:rsidRPr="00212049">
              <w:rPr>
                <w:rFonts w:cs="Times New Roman"/>
                <w:color w:val="000000" w:themeColor="text1"/>
                <w:szCs w:val="24"/>
              </w:rPr>
              <w:t>5</w:t>
            </w:r>
          </w:p>
        </w:tc>
        <w:tc>
          <w:tcPr>
            <w:tcW w:w="1142" w:type="dxa"/>
            <w:tcBorders>
              <w:top w:val="single" w:sz="6" w:space="0" w:color="auto"/>
              <w:left w:val="single" w:sz="6" w:space="0" w:color="auto"/>
              <w:bottom w:val="single" w:sz="6" w:space="0" w:color="auto"/>
              <w:right w:val="single" w:sz="6" w:space="0" w:color="auto"/>
            </w:tcBorders>
            <w:vAlign w:val="center"/>
          </w:tcPr>
          <w:p w14:paraId="3DBD288D" w14:textId="77777777" w:rsidR="005F278D" w:rsidRPr="00212049" w:rsidRDefault="005F278D" w:rsidP="00EF0E7D">
            <w:pPr>
              <w:widowControl w:val="0"/>
              <w:spacing w:line="240" w:lineRule="auto"/>
              <w:ind w:firstLine="0"/>
              <w:jc w:val="center"/>
              <w:rPr>
                <w:rFonts w:cs="Times New Roman"/>
                <w:color w:val="000000" w:themeColor="text1"/>
                <w:szCs w:val="24"/>
              </w:rPr>
            </w:pPr>
            <w:r w:rsidRPr="00212049">
              <w:rPr>
                <w:rFonts w:cs="Times New Roman"/>
                <w:color w:val="000000" w:themeColor="text1"/>
                <w:szCs w:val="24"/>
              </w:rPr>
              <w:t>6</w:t>
            </w:r>
          </w:p>
        </w:tc>
        <w:tc>
          <w:tcPr>
            <w:tcW w:w="990" w:type="dxa"/>
            <w:tcBorders>
              <w:top w:val="single" w:sz="6" w:space="0" w:color="auto"/>
              <w:left w:val="single" w:sz="6" w:space="0" w:color="auto"/>
              <w:bottom w:val="single" w:sz="6" w:space="0" w:color="auto"/>
              <w:right w:val="single" w:sz="6" w:space="0" w:color="auto"/>
            </w:tcBorders>
            <w:vAlign w:val="center"/>
          </w:tcPr>
          <w:p w14:paraId="1CC97581" w14:textId="77777777" w:rsidR="005F278D" w:rsidRPr="00212049" w:rsidRDefault="005F278D" w:rsidP="00EF0E7D">
            <w:pPr>
              <w:widowControl w:val="0"/>
              <w:spacing w:line="240" w:lineRule="auto"/>
              <w:ind w:firstLine="0"/>
              <w:jc w:val="center"/>
              <w:rPr>
                <w:rFonts w:cs="Times New Roman"/>
                <w:color w:val="000000" w:themeColor="text1"/>
                <w:szCs w:val="24"/>
              </w:rPr>
            </w:pPr>
            <w:r w:rsidRPr="00212049">
              <w:rPr>
                <w:rFonts w:cs="Times New Roman"/>
                <w:color w:val="000000" w:themeColor="text1"/>
                <w:szCs w:val="24"/>
              </w:rPr>
              <w:t>7</w:t>
            </w:r>
          </w:p>
        </w:tc>
        <w:tc>
          <w:tcPr>
            <w:tcW w:w="1254" w:type="dxa"/>
            <w:tcBorders>
              <w:top w:val="single" w:sz="6" w:space="0" w:color="auto"/>
              <w:left w:val="single" w:sz="6" w:space="0" w:color="auto"/>
              <w:bottom w:val="single" w:sz="6" w:space="0" w:color="auto"/>
              <w:right w:val="single" w:sz="6" w:space="0" w:color="auto"/>
            </w:tcBorders>
            <w:vAlign w:val="center"/>
          </w:tcPr>
          <w:p w14:paraId="77AD85E4" w14:textId="77777777" w:rsidR="005F278D" w:rsidRPr="00212049" w:rsidRDefault="005F278D" w:rsidP="00EF0E7D">
            <w:pPr>
              <w:widowControl w:val="0"/>
              <w:spacing w:line="240" w:lineRule="auto"/>
              <w:ind w:firstLine="0"/>
              <w:jc w:val="center"/>
              <w:rPr>
                <w:rFonts w:cs="Times New Roman"/>
                <w:color w:val="000000" w:themeColor="text1"/>
                <w:szCs w:val="24"/>
              </w:rPr>
            </w:pPr>
            <w:r w:rsidRPr="00212049">
              <w:rPr>
                <w:rFonts w:cs="Times New Roman"/>
                <w:color w:val="000000" w:themeColor="text1"/>
                <w:szCs w:val="24"/>
              </w:rPr>
              <w:t>8</w:t>
            </w:r>
          </w:p>
        </w:tc>
        <w:tc>
          <w:tcPr>
            <w:tcW w:w="450" w:type="dxa"/>
            <w:tcBorders>
              <w:top w:val="single" w:sz="6" w:space="0" w:color="auto"/>
              <w:left w:val="single" w:sz="6" w:space="0" w:color="auto"/>
              <w:bottom w:val="single" w:sz="6" w:space="0" w:color="auto"/>
              <w:right w:val="single" w:sz="6" w:space="0" w:color="auto"/>
            </w:tcBorders>
            <w:vAlign w:val="center"/>
          </w:tcPr>
          <w:p w14:paraId="56F6663A" w14:textId="77777777" w:rsidR="005F278D" w:rsidRPr="00212049" w:rsidRDefault="005F278D" w:rsidP="00EF0E7D">
            <w:pPr>
              <w:widowControl w:val="0"/>
              <w:spacing w:line="240" w:lineRule="auto"/>
              <w:ind w:firstLine="0"/>
              <w:jc w:val="center"/>
              <w:rPr>
                <w:rFonts w:cs="Times New Roman"/>
                <w:color w:val="000000" w:themeColor="text1"/>
                <w:szCs w:val="24"/>
              </w:rPr>
            </w:pPr>
            <w:r w:rsidRPr="00212049">
              <w:rPr>
                <w:rFonts w:cs="Times New Roman"/>
                <w:color w:val="000000" w:themeColor="text1"/>
                <w:szCs w:val="24"/>
              </w:rPr>
              <w:t>9</w:t>
            </w:r>
          </w:p>
        </w:tc>
        <w:tc>
          <w:tcPr>
            <w:tcW w:w="660" w:type="dxa"/>
            <w:tcBorders>
              <w:top w:val="single" w:sz="6" w:space="0" w:color="auto"/>
              <w:left w:val="single" w:sz="6" w:space="0" w:color="auto"/>
              <w:bottom w:val="single" w:sz="6" w:space="0" w:color="auto"/>
              <w:right w:val="single" w:sz="6" w:space="0" w:color="auto"/>
            </w:tcBorders>
            <w:vAlign w:val="center"/>
          </w:tcPr>
          <w:p w14:paraId="45BC9636" w14:textId="77777777" w:rsidR="005F278D" w:rsidRPr="00212049" w:rsidRDefault="005F278D" w:rsidP="00EF0E7D">
            <w:pPr>
              <w:widowControl w:val="0"/>
              <w:spacing w:line="240" w:lineRule="auto"/>
              <w:ind w:firstLine="0"/>
              <w:jc w:val="center"/>
              <w:rPr>
                <w:rFonts w:cs="Times New Roman"/>
                <w:color w:val="000000" w:themeColor="text1"/>
                <w:szCs w:val="24"/>
              </w:rPr>
            </w:pPr>
            <w:r w:rsidRPr="00212049">
              <w:rPr>
                <w:rFonts w:cs="Times New Roman"/>
                <w:color w:val="000000" w:themeColor="text1"/>
                <w:szCs w:val="24"/>
              </w:rPr>
              <w:t>10</w:t>
            </w:r>
          </w:p>
        </w:tc>
      </w:tr>
      <w:tr w:rsidR="005F278D" w:rsidRPr="00212049" w14:paraId="79B17626" w14:textId="77777777" w:rsidTr="00EF0E7D">
        <w:trPr>
          <w:trHeight w:val="417"/>
        </w:trPr>
        <w:tc>
          <w:tcPr>
            <w:tcW w:w="2600" w:type="dxa"/>
            <w:tcBorders>
              <w:top w:val="single" w:sz="6" w:space="0" w:color="auto"/>
              <w:left w:val="single" w:sz="6" w:space="0" w:color="auto"/>
              <w:bottom w:val="single" w:sz="6" w:space="0" w:color="auto"/>
              <w:right w:val="single" w:sz="6" w:space="0" w:color="auto"/>
            </w:tcBorders>
          </w:tcPr>
          <w:p w14:paraId="74BCBCC0" w14:textId="77777777" w:rsidR="005F278D" w:rsidRPr="00212049" w:rsidRDefault="005F278D" w:rsidP="00EF0E7D">
            <w:pPr>
              <w:widowControl w:val="0"/>
              <w:spacing w:line="240" w:lineRule="auto"/>
              <w:ind w:firstLine="0"/>
              <w:jc w:val="center"/>
              <w:rPr>
                <w:rFonts w:cs="Times New Roman"/>
                <w:color w:val="000000" w:themeColor="text1"/>
                <w:szCs w:val="24"/>
              </w:rPr>
            </w:pPr>
          </w:p>
        </w:tc>
        <w:tc>
          <w:tcPr>
            <w:tcW w:w="550" w:type="dxa"/>
            <w:tcBorders>
              <w:top w:val="single" w:sz="6" w:space="0" w:color="auto"/>
              <w:left w:val="single" w:sz="6" w:space="0" w:color="auto"/>
              <w:bottom w:val="single" w:sz="6" w:space="0" w:color="auto"/>
              <w:right w:val="single" w:sz="6" w:space="0" w:color="auto"/>
            </w:tcBorders>
          </w:tcPr>
          <w:p w14:paraId="07A1F8EE" w14:textId="77777777" w:rsidR="005F278D" w:rsidRPr="00212049" w:rsidRDefault="005F278D" w:rsidP="00EF0E7D">
            <w:pPr>
              <w:widowControl w:val="0"/>
              <w:spacing w:line="240" w:lineRule="auto"/>
              <w:ind w:firstLine="0"/>
              <w:jc w:val="center"/>
              <w:rPr>
                <w:rFonts w:cs="Times New Roman"/>
                <w:color w:val="000000" w:themeColor="text1"/>
                <w:szCs w:val="24"/>
              </w:rPr>
            </w:pPr>
          </w:p>
        </w:tc>
        <w:tc>
          <w:tcPr>
            <w:tcW w:w="540" w:type="dxa"/>
            <w:tcBorders>
              <w:top w:val="single" w:sz="6" w:space="0" w:color="auto"/>
              <w:left w:val="single" w:sz="6" w:space="0" w:color="auto"/>
              <w:bottom w:val="single" w:sz="6" w:space="0" w:color="auto"/>
              <w:right w:val="single" w:sz="6" w:space="0" w:color="auto"/>
            </w:tcBorders>
          </w:tcPr>
          <w:p w14:paraId="6BD77A94" w14:textId="77777777" w:rsidR="005F278D" w:rsidRPr="00212049" w:rsidRDefault="005F278D" w:rsidP="00EF0E7D">
            <w:pPr>
              <w:widowControl w:val="0"/>
              <w:spacing w:line="240" w:lineRule="auto"/>
              <w:ind w:firstLine="0"/>
              <w:jc w:val="center"/>
              <w:rPr>
                <w:rFonts w:cs="Times New Roman"/>
                <w:color w:val="000000" w:themeColor="text1"/>
                <w:szCs w:val="24"/>
              </w:rPr>
            </w:pPr>
          </w:p>
        </w:tc>
        <w:tc>
          <w:tcPr>
            <w:tcW w:w="540" w:type="dxa"/>
            <w:tcBorders>
              <w:top w:val="single" w:sz="6" w:space="0" w:color="auto"/>
              <w:left w:val="single" w:sz="6" w:space="0" w:color="auto"/>
              <w:bottom w:val="single" w:sz="6" w:space="0" w:color="auto"/>
              <w:right w:val="single" w:sz="6" w:space="0" w:color="auto"/>
            </w:tcBorders>
          </w:tcPr>
          <w:p w14:paraId="448681D7" w14:textId="77777777" w:rsidR="005F278D" w:rsidRPr="00212049" w:rsidRDefault="005F278D" w:rsidP="00EF0E7D">
            <w:pPr>
              <w:widowControl w:val="0"/>
              <w:spacing w:line="240" w:lineRule="auto"/>
              <w:ind w:firstLine="0"/>
              <w:jc w:val="center"/>
              <w:rPr>
                <w:rFonts w:cs="Times New Roman"/>
                <w:color w:val="000000" w:themeColor="text1"/>
                <w:szCs w:val="24"/>
              </w:rPr>
            </w:pPr>
          </w:p>
        </w:tc>
        <w:tc>
          <w:tcPr>
            <w:tcW w:w="630" w:type="dxa"/>
            <w:tcBorders>
              <w:top w:val="single" w:sz="6" w:space="0" w:color="auto"/>
              <w:left w:val="single" w:sz="6" w:space="0" w:color="auto"/>
              <w:bottom w:val="single" w:sz="6" w:space="0" w:color="auto"/>
              <w:right w:val="single" w:sz="6" w:space="0" w:color="auto"/>
            </w:tcBorders>
          </w:tcPr>
          <w:p w14:paraId="772FFB88" w14:textId="77777777" w:rsidR="005F278D" w:rsidRPr="00212049" w:rsidRDefault="005F278D" w:rsidP="00EF0E7D">
            <w:pPr>
              <w:widowControl w:val="0"/>
              <w:spacing w:line="240" w:lineRule="auto"/>
              <w:ind w:firstLine="0"/>
              <w:jc w:val="center"/>
              <w:rPr>
                <w:rFonts w:cs="Times New Roman"/>
                <w:color w:val="000000" w:themeColor="text1"/>
                <w:szCs w:val="24"/>
              </w:rPr>
            </w:pPr>
          </w:p>
        </w:tc>
        <w:tc>
          <w:tcPr>
            <w:tcW w:w="1142" w:type="dxa"/>
            <w:tcBorders>
              <w:top w:val="single" w:sz="6" w:space="0" w:color="auto"/>
              <w:left w:val="single" w:sz="6" w:space="0" w:color="auto"/>
              <w:bottom w:val="single" w:sz="6" w:space="0" w:color="auto"/>
              <w:right w:val="single" w:sz="6" w:space="0" w:color="auto"/>
            </w:tcBorders>
          </w:tcPr>
          <w:p w14:paraId="06D175DD" w14:textId="77777777" w:rsidR="005F278D" w:rsidRPr="00212049" w:rsidRDefault="005F278D" w:rsidP="00EF0E7D">
            <w:pPr>
              <w:widowControl w:val="0"/>
              <w:spacing w:line="240" w:lineRule="auto"/>
              <w:ind w:firstLine="0"/>
              <w:jc w:val="center"/>
              <w:rPr>
                <w:rFonts w:cs="Times New Roman"/>
                <w:color w:val="000000" w:themeColor="text1"/>
                <w:szCs w:val="24"/>
              </w:rPr>
            </w:pPr>
          </w:p>
        </w:tc>
        <w:tc>
          <w:tcPr>
            <w:tcW w:w="990" w:type="dxa"/>
            <w:tcBorders>
              <w:top w:val="single" w:sz="6" w:space="0" w:color="auto"/>
              <w:left w:val="single" w:sz="6" w:space="0" w:color="auto"/>
              <w:bottom w:val="single" w:sz="6" w:space="0" w:color="auto"/>
              <w:right w:val="single" w:sz="6" w:space="0" w:color="auto"/>
            </w:tcBorders>
          </w:tcPr>
          <w:p w14:paraId="2CA350AA" w14:textId="77777777" w:rsidR="005F278D" w:rsidRPr="00212049" w:rsidRDefault="005F278D" w:rsidP="00EF0E7D">
            <w:pPr>
              <w:widowControl w:val="0"/>
              <w:spacing w:line="240" w:lineRule="auto"/>
              <w:ind w:firstLine="0"/>
              <w:jc w:val="center"/>
              <w:rPr>
                <w:rFonts w:cs="Times New Roman"/>
                <w:color w:val="000000" w:themeColor="text1"/>
                <w:szCs w:val="24"/>
              </w:rPr>
            </w:pPr>
          </w:p>
        </w:tc>
        <w:tc>
          <w:tcPr>
            <w:tcW w:w="1254" w:type="dxa"/>
            <w:tcBorders>
              <w:top w:val="single" w:sz="6" w:space="0" w:color="auto"/>
              <w:left w:val="single" w:sz="6" w:space="0" w:color="auto"/>
              <w:bottom w:val="single" w:sz="6" w:space="0" w:color="auto"/>
              <w:right w:val="single" w:sz="6" w:space="0" w:color="auto"/>
            </w:tcBorders>
          </w:tcPr>
          <w:p w14:paraId="105A5823" w14:textId="77777777" w:rsidR="005F278D" w:rsidRPr="00212049" w:rsidRDefault="005F278D" w:rsidP="00EF0E7D">
            <w:pPr>
              <w:widowControl w:val="0"/>
              <w:spacing w:line="240" w:lineRule="auto"/>
              <w:ind w:firstLine="0"/>
              <w:jc w:val="center"/>
              <w:rPr>
                <w:rFonts w:cs="Times New Roman"/>
                <w:color w:val="000000" w:themeColor="text1"/>
                <w:szCs w:val="24"/>
              </w:rPr>
            </w:pPr>
          </w:p>
        </w:tc>
        <w:tc>
          <w:tcPr>
            <w:tcW w:w="450" w:type="dxa"/>
            <w:tcBorders>
              <w:top w:val="single" w:sz="6" w:space="0" w:color="auto"/>
              <w:left w:val="single" w:sz="6" w:space="0" w:color="auto"/>
              <w:bottom w:val="single" w:sz="6" w:space="0" w:color="auto"/>
              <w:right w:val="single" w:sz="6" w:space="0" w:color="auto"/>
            </w:tcBorders>
          </w:tcPr>
          <w:p w14:paraId="74F3EA0A" w14:textId="77777777" w:rsidR="005F278D" w:rsidRPr="00212049" w:rsidRDefault="005F278D" w:rsidP="00EF0E7D">
            <w:pPr>
              <w:widowControl w:val="0"/>
              <w:spacing w:line="240" w:lineRule="auto"/>
              <w:ind w:firstLine="0"/>
              <w:jc w:val="center"/>
              <w:rPr>
                <w:rFonts w:cs="Times New Roman"/>
                <w:color w:val="000000" w:themeColor="text1"/>
                <w:szCs w:val="24"/>
              </w:rPr>
            </w:pPr>
          </w:p>
        </w:tc>
        <w:tc>
          <w:tcPr>
            <w:tcW w:w="660" w:type="dxa"/>
            <w:tcBorders>
              <w:top w:val="single" w:sz="6" w:space="0" w:color="auto"/>
              <w:left w:val="single" w:sz="6" w:space="0" w:color="auto"/>
              <w:bottom w:val="single" w:sz="6" w:space="0" w:color="auto"/>
              <w:right w:val="single" w:sz="6" w:space="0" w:color="auto"/>
            </w:tcBorders>
          </w:tcPr>
          <w:p w14:paraId="4C666BBB" w14:textId="77777777" w:rsidR="005F278D" w:rsidRPr="00212049" w:rsidRDefault="005F278D" w:rsidP="00EF0E7D">
            <w:pPr>
              <w:widowControl w:val="0"/>
              <w:spacing w:line="240" w:lineRule="auto"/>
              <w:ind w:firstLine="0"/>
              <w:jc w:val="center"/>
              <w:rPr>
                <w:rFonts w:cs="Times New Roman"/>
                <w:color w:val="000000" w:themeColor="text1"/>
                <w:szCs w:val="24"/>
              </w:rPr>
            </w:pPr>
          </w:p>
          <w:p w14:paraId="103FC692" w14:textId="77777777" w:rsidR="005F278D" w:rsidRPr="00212049" w:rsidRDefault="005F278D" w:rsidP="00EF0E7D">
            <w:pPr>
              <w:widowControl w:val="0"/>
              <w:spacing w:line="240" w:lineRule="auto"/>
              <w:ind w:firstLine="0"/>
              <w:jc w:val="center"/>
              <w:rPr>
                <w:rFonts w:cs="Times New Roman"/>
                <w:color w:val="000000" w:themeColor="text1"/>
                <w:szCs w:val="24"/>
              </w:rPr>
            </w:pPr>
          </w:p>
        </w:tc>
      </w:tr>
      <w:tr w:rsidR="005F278D" w:rsidRPr="00212049" w14:paraId="4D0D00B1" w14:textId="77777777" w:rsidTr="00EF0E7D">
        <w:trPr>
          <w:trHeight w:val="417"/>
        </w:trPr>
        <w:tc>
          <w:tcPr>
            <w:tcW w:w="2600" w:type="dxa"/>
            <w:tcBorders>
              <w:top w:val="single" w:sz="6" w:space="0" w:color="auto"/>
              <w:left w:val="single" w:sz="6" w:space="0" w:color="auto"/>
              <w:bottom w:val="single" w:sz="6" w:space="0" w:color="auto"/>
              <w:right w:val="single" w:sz="6" w:space="0" w:color="auto"/>
            </w:tcBorders>
          </w:tcPr>
          <w:p w14:paraId="280E88F7" w14:textId="77777777" w:rsidR="005F278D" w:rsidRPr="00212049" w:rsidRDefault="005F278D" w:rsidP="00EF0E7D">
            <w:pPr>
              <w:widowControl w:val="0"/>
              <w:spacing w:line="240" w:lineRule="auto"/>
              <w:ind w:firstLine="0"/>
              <w:jc w:val="center"/>
              <w:rPr>
                <w:rFonts w:cs="Times New Roman"/>
                <w:color w:val="000000" w:themeColor="text1"/>
                <w:szCs w:val="24"/>
              </w:rPr>
            </w:pPr>
          </w:p>
        </w:tc>
        <w:tc>
          <w:tcPr>
            <w:tcW w:w="550" w:type="dxa"/>
            <w:tcBorders>
              <w:top w:val="single" w:sz="6" w:space="0" w:color="auto"/>
              <w:left w:val="single" w:sz="6" w:space="0" w:color="auto"/>
              <w:bottom w:val="single" w:sz="6" w:space="0" w:color="auto"/>
              <w:right w:val="single" w:sz="6" w:space="0" w:color="auto"/>
            </w:tcBorders>
          </w:tcPr>
          <w:p w14:paraId="50A93AA1" w14:textId="77777777" w:rsidR="005F278D" w:rsidRPr="00212049" w:rsidRDefault="005F278D" w:rsidP="00EF0E7D">
            <w:pPr>
              <w:widowControl w:val="0"/>
              <w:spacing w:line="240" w:lineRule="auto"/>
              <w:ind w:firstLine="0"/>
              <w:jc w:val="center"/>
              <w:rPr>
                <w:rFonts w:cs="Times New Roman"/>
                <w:color w:val="000000" w:themeColor="text1"/>
                <w:szCs w:val="24"/>
              </w:rPr>
            </w:pPr>
          </w:p>
        </w:tc>
        <w:tc>
          <w:tcPr>
            <w:tcW w:w="540" w:type="dxa"/>
            <w:tcBorders>
              <w:top w:val="single" w:sz="6" w:space="0" w:color="auto"/>
              <w:left w:val="single" w:sz="6" w:space="0" w:color="auto"/>
              <w:bottom w:val="single" w:sz="6" w:space="0" w:color="auto"/>
              <w:right w:val="single" w:sz="6" w:space="0" w:color="auto"/>
            </w:tcBorders>
          </w:tcPr>
          <w:p w14:paraId="073B1699" w14:textId="77777777" w:rsidR="005F278D" w:rsidRPr="00212049" w:rsidRDefault="005F278D" w:rsidP="00EF0E7D">
            <w:pPr>
              <w:widowControl w:val="0"/>
              <w:spacing w:line="240" w:lineRule="auto"/>
              <w:ind w:firstLine="0"/>
              <w:jc w:val="center"/>
              <w:rPr>
                <w:rFonts w:cs="Times New Roman"/>
                <w:color w:val="000000" w:themeColor="text1"/>
                <w:szCs w:val="24"/>
              </w:rPr>
            </w:pPr>
          </w:p>
        </w:tc>
        <w:tc>
          <w:tcPr>
            <w:tcW w:w="540" w:type="dxa"/>
            <w:tcBorders>
              <w:top w:val="single" w:sz="6" w:space="0" w:color="auto"/>
              <w:left w:val="single" w:sz="6" w:space="0" w:color="auto"/>
              <w:bottom w:val="single" w:sz="6" w:space="0" w:color="auto"/>
              <w:right w:val="single" w:sz="6" w:space="0" w:color="auto"/>
            </w:tcBorders>
          </w:tcPr>
          <w:p w14:paraId="00DE9279" w14:textId="77777777" w:rsidR="005F278D" w:rsidRPr="00212049" w:rsidRDefault="005F278D" w:rsidP="00EF0E7D">
            <w:pPr>
              <w:widowControl w:val="0"/>
              <w:spacing w:line="240" w:lineRule="auto"/>
              <w:ind w:firstLine="0"/>
              <w:jc w:val="center"/>
              <w:rPr>
                <w:rFonts w:cs="Times New Roman"/>
                <w:color w:val="000000" w:themeColor="text1"/>
                <w:szCs w:val="24"/>
              </w:rPr>
            </w:pPr>
          </w:p>
        </w:tc>
        <w:tc>
          <w:tcPr>
            <w:tcW w:w="630" w:type="dxa"/>
            <w:tcBorders>
              <w:top w:val="single" w:sz="6" w:space="0" w:color="auto"/>
              <w:left w:val="single" w:sz="6" w:space="0" w:color="auto"/>
              <w:bottom w:val="single" w:sz="6" w:space="0" w:color="auto"/>
              <w:right w:val="single" w:sz="6" w:space="0" w:color="auto"/>
            </w:tcBorders>
          </w:tcPr>
          <w:p w14:paraId="75A5E9D8" w14:textId="77777777" w:rsidR="005F278D" w:rsidRPr="00212049" w:rsidRDefault="005F278D" w:rsidP="00EF0E7D">
            <w:pPr>
              <w:widowControl w:val="0"/>
              <w:spacing w:line="240" w:lineRule="auto"/>
              <w:ind w:firstLine="0"/>
              <w:jc w:val="center"/>
              <w:rPr>
                <w:rFonts w:cs="Times New Roman"/>
                <w:color w:val="000000" w:themeColor="text1"/>
                <w:szCs w:val="24"/>
              </w:rPr>
            </w:pPr>
          </w:p>
        </w:tc>
        <w:tc>
          <w:tcPr>
            <w:tcW w:w="1142" w:type="dxa"/>
            <w:tcBorders>
              <w:top w:val="single" w:sz="6" w:space="0" w:color="auto"/>
              <w:left w:val="single" w:sz="6" w:space="0" w:color="auto"/>
              <w:bottom w:val="single" w:sz="6" w:space="0" w:color="auto"/>
              <w:right w:val="single" w:sz="6" w:space="0" w:color="auto"/>
            </w:tcBorders>
          </w:tcPr>
          <w:p w14:paraId="79090505" w14:textId="77777777" w:rsidR="005F278D" w:rsidRPr="00212049" w:rsidRDefault="005F278D" w:rsidP="00EF0E7D">
            <w:pPr>
              <w:widowControl w:val="0"/>
              <w:spacing w:line="240" w:lineRule="auto"/>
              <w:ind w:firstLine="0"/>
              <w:jc w:val="center"/>
              <w:rPr>
                <w:rFonts w:cs="Times New Roman"/>
                <w:color w:val="000000" w:themeColor="text1"/>
                <w:szCs w:val="24"/>
              </w:rPr>
            </w:pPr>
          </w:p>
        </w:tc>
        <w:tc>
          <w:tcPr>
            <w:tcW w:w="990" w:type="dxa"/>
            <w:tcBorders>
              <w:top w:val="single" w:sz="6" w:space="0" w:color="auto"/>
              <w:left w:val="single" w:sz="6" w:space="0" w:color="auto"/>
              <w:bottom w:val="single" w:sz="6" w:space="0" w:color="auto"/>
              <w:right w:val="single" w:sz="6" w:space="0" w:color="auto"/>
            </w:tcBorders>
          </w:tcPr>
          <w:p w14:paraId="6A127871" w14:textId="77777777" w:rsidR="005F278D" w:rsidRPr="00212049" w:rsidRDefault="005F278D" w:rsidP="00EF0E7D">
            <w:pPr>
              <w:widowControl w:val="0"/>
              <w:spacing w:line="240" w:lineRule="auto"/>
              <w:ind w:firstLine="0"/>
              <w:jc w:val="center"/>
              <w:rPr>
                <w:rFonts w:cs="Times New Roman"/>
                <w:color w:val="000000" w:themeColor="text1"/>
                <w:szCs w:val="24"/>
              </w:rPr>
            </w:pPr>
          </w:p>
        </w:tc>
        <w:tc>
          <w:tcPr>
            <w:tcW w:w="1254" w:type="dxa"/>
            <w:tcBorders>
              <w:top w:val="single" w:sz="6" w:space="0" w:color="auto"/>
              <w:left w:val="single" w:sz="6" w:space="0" w:color="auto"/>
              <w:bottom w:val="single" w:sz="6" w:space="0" w:color="auto"/>
              <w:right w:val="single" w:sz="6" w:space="0" w:color="auto"/>
            </w:tcBorders>
          </w:tcPr>
          <w:p w14:paraId="61A368FB" w14:textId="77777777" w:rsidR="005F278D" w:rsidRPr="00212049" w:rsidRDefault="005F278D" w:rsidP="00EF0E7D">
            <w:pPr>
              <w:widowControl w:val="0"/>
              <w:spacing w:line="240" w:lineRule="auto"/>
              <w:ind w:firstLine="0"/>
              <w:jc w:val="center"/>
              <w:rPr>
                <w:rFonts w:cs="Times New Roman"/>
                <w:color w:val="000000" w:themeColor="text1"/>
                <w:szCs w:val="24"/>
              </w:rPr>
            </w:pPr>
          </w:p>
        </w:tc>
        <w:tc>
          <w:tcPr>
            <w:tcW w:w="450" w:type="dxa"/>
            <w:tcBorders>
              <w:top w:val="single" w:sz="6" w:space="0" w:color="auto"/>
              <w:left w:val="single" w:sz="6" w:space="0" w:color="auto"/>
              <w:bottom w:val="single" w:sz="6" w:space="0" w:color="auto"/>
              <w:right w:val="single" w:sz="6" w:space="0" w:color="auto"/>
            </w:tcBorders>
          </w:tcPr>
          <w:p w14:paraId="54FF4E88" w14:textId="77777777" w:rsidR="005F278D" w:rsidRPr="00212049" w:rsidRDefault="005F278D" w:rsidP="00EF0E7D">
            <w:pPr>
              <w:widowControl w:val="0"/>
              <w:spacing w:line="240" w:lineRule="auto"/>
              <w:ind w:firstLine="0"/>
              <w:jc w:val="center"/>
              <w:rPr>
                <w:rFonts w:cs="Times New Roman"/>
                <w:color w:val="000000" w:themeColor="text1"/>
                <w:szCs w:val="24"/>
              </w:rPr>
            </w:pPr>
          </w:p>
        </w:tc>
        <w:tc>
          <w:tcPr>
            <w:tcW w:w="660" w:type="dxa"/>
            <w:tcBorders>
              <w:top w:val="single" w:sz="6" w:space="0" w:color="auto"/>
              <w:left w:val="single" w:sz="6" w:space="0" w:color="auto"/>
              <w:bottom w:val="single" w:sz="6" w:space="0" w:color="auto"/>
              <w:right w:val="single" w:sz="6" w:space="0" w:color="auto"/>
            </w:tcBorders>
          </w:tcPr>
          <w:p w14:paraId="6174A014" w14:textId="77777777" w:rsidR="005F278D" w:rsidRPr="00212049" w:rsidRDefault="005F278D" w:rsidP="00EF0E7D">
            <w:pPr>
              <w:widowControl w:val="0"/>
              <w:spacing w:line="240" w:lineRule="auto"/>
              <w:ind w:firstLine="0"/>
              <w:jc w:val="center"/>
              <w:rPr>
                <w:rFonts w:cs="Times New Roman"/>
                <w:color w:val="000000" w:themeColor="text1"/>
                <w:szCs w:val="24"/>
              </w:rPr>
            </w:pPr>
          </w:p>
          <w:p w14:paraId="522E15F4" w14:textId="77777777" w:rsidR="005F278D" w:rsidRPr="00212049" w:rsidRDefault="005F278D" w:rsidP="00EF0E7D">
            <w:pPr>
              <w:widowControl w:val="0"/>
              <w:spacing w:line="240" w:lineRule="auto"/>
              <w:ind w:firstLine="0"/>
              <w:jc w:val="center"/>
              <w:rPr>
                <w:rFonts w:cs="Times New Roman"/>
                <w:color w:val="000000" w:themeColor="text1"/>
                <w:szCs w:val="24"/>
              </w:rPr>
            </w:pPr>
          </w:p>
        </w:tc>
      </w:tr>
      <w:tr w:rsidR="005F278D" w:rsidRPr="00212049" w14:paraId="407CDB97" w14:textId="77777777" w:rsidTr="00EF0E7D">
        <w:trPr>
          <w:trHeight w:val="417"/>
        </w:trPr>
        <w:tc>
          <w:tcPr>
            <w:tcW w:w="2600" w:type="dxa"/>
            <w:tcBorders>
              <w:top w:val="single" w:sz="6" w:space="0" w:color="auto"/>
              <w:left w:val="single" w:sz="6" w:space="0" w:color="auto"/>
              <w:bottom w:val="single" w:sz="6" w:space="0" w:color="auto"/>
              <w:right w:val="single" w:sz="6" w:space="0" w:color="auto"/>
            </w:tcBorders>
          </w:tcPr>
          <w:p w14:paraId="06E051FB" w14:textId="77777777" w:rsidR="005F278D" w:rsidRPr="00212049" w:rsidRDefault="005F278D" w:rsidP="00EF0E7D">
            <w:pPr>
              <w:spacing w:before="120" w:line="240" w:lineRule="auto"/>
              <w:ind w:firstLine="0"/>
              <w:jc w:val="center"/>
              <w:rPr>
                <w:rFonts w:cs="Times New Roman"/>
                <w:color w:val="000000" w:themeColor="text1"/>
                <w:szCs w:val="24"/>
              </w:rPr>
            </w:pPr>
          </w:p>
        </w:tc>
        <w:tc>
          <w:tcPr>
            <w:tcW w:w="550" w:type="dxa"/>
            <w:tcBorders>
              <w:top w:val="single" w:sz="6" w:space="0" w:color="auto"/>
              <w:left w:val="single" w:sz="6" w:space="0" w:color="auto"/>
              <w:bottom w:val="single" w:sz="6" w:space="0" w:color="auto"/>
              <w:right w:val="single" w:sz="6" w:space="0" w:color="auto"/>
            </w:tcBorders>
          </w:tcPr>
          <w:p w14:paraId="66B5CF31" w14:textId="77777777" w:rsidR="005F278D" w:rsidRPr="00212049" w:rsidRDefault="005F278D" w:rsidP="00EF0E7D">
            <w:pPr>
              <w:spacing w:before="120" w:line="240" w:lineRule="auto"/>
              <w:ind w:firstLine="0"/>
              <w:jc w:val="center"/>
              <w:rPr>
                <w:rFonts w:cs="Times New Roman"/>
                <w:color w:val="000000" w:themeColor="text1"/>
                <w:szCs w:val="24"/>
              </w:rPr>
            </w:pPr>
          </w:p>
        </w:tc>
        <w:tc>
          <w:tcPr>
            <w:tcW w:w="540" w:type="dxa"/>
            <w:tcBorders>
              <w:top w:val="single" w:sz="6" w:space="0" w:color="auto"/>
              <w:left w:val="single" w:sz="6" w:space="0" w:color="auto"/>
              <w:bottom w:val="single" w:sz="6" w:space="0" w:color="auto"/>
              <w:right w:val="single" w:sz="6" w:space="0" w:color="auto"/>
            </w:tcBorders>
          </w:tcPr>
          <w:p w14:paraId="67DA6FCD" w14:textId="77777777" w:rsidR="005F278D" w:rsidRPr="00212049" w:rsidRDefault="005F278D" w:rsidP="00EF0E7D">
            <w:pPr>
              <w:spacing w:before="120" w:line="240" w:lineRule="auto"/>
              <w:ind w:firstLine="0"/>
              <w:jc w:val="center"/>
              <w:rPr>
                <w:rFonts w:cs="Times New Roman"/>
                <w:color w:val="000000" w:themeColor="text1"/>
                <w:szCs w:val="24"/>
              </w:rPr>
            </w:pPr>
          </w:p>
        </w:tc>
        <w:tc>
          <w:tcPr>
            <w:tcW w:w="540" w:type="dxa"/>
            <w:tcBorders>
              <w:top w:val="single" w:sz="6" w:space="0" w:color="auto"/>
              <w:left w:val="single" w:sz="6" w:space="0" w:color="auto"/>
              <w:bottom w:val="single" w:sz="6" w:space="0" w:color="auto"/>
              <w:right w:val="single" w:sz="6" w:space="0" w:color="auto"/>
            </w:tcBorders>
          </w:tcPr>
          <w:p w14:paraId="420005FB" w14:textId="77777777" w:rsidR="005F278D" w:rsidRPr="00212049" w:rsidRDefault="005F278D" w:rsidP="00EF0E7D">
            <w:pPr>
              <w:spacing w:before="120" w:line="240" w:lineRule="auto"/>
              <w:ind w:firstLine="0"/>
              <w:jc w:val="center"/>
              <w:rPr>
                <w:rFonts w:cs="Times New Roman"/>
                <w:color w:val="000000" w:themeColor="text1"/>
                <w:szCs w:val="24"/>
              </w:rPr>
            </w:pPr>
          </w:p>
        </w:tc>
        <w:tc>
          <w:tcPr>
            <w:tcW w:w="630" w:type="dxa"/>
            <w:tcBorders>
              <w:top w:val="single" w:sz="6" w:space="0" w:color="auto"/>
              <w:left w:val="single" w:sz="6" w:space="0" w:color="auto"/>
              <w:bottom w:val="single" w:sz="6" w:space="0" w:color="auto"/>
              <w:right w:val="single" w:sz="6" w:space="0" w:color="auto"/>
            </w:tcBorders>
          </w:tcPr>
          <w:p w14:paraId="15F2475A" w14:textId="77777777" w:rsidR="005F278D" w:rsidRPr="00212049" w:rsidRDefault="005F278D" w:rsidP="00EF0E7D">
            <w:pPr>
              <w:spacing w:before="120" w:line="240" w:lineRule="auto"/>
              <w:ind w:firstLine="0"/>
              <w:jc w:val="center"/>
              <w:rPr>
                <w:rFonts w:cs="Times New Roman"/>
                <w:color w:val="000000" w:themeColor="text1"/>
                <w:szCs w:val="24"/>
              </w:rPr>
            </w:pPr>
          </w:p>
        </w:tc>
        <w:tc>
          <w:tcPr>
            <w:tcW w:w="1142" w:type="dxa"/>
            <w:tcBorders>
              <w:top w:val="single" w:sz="6" w:space="0" w:color="auto"/>
              <w:left w:val="single" w:sz="6" w:space="0" w:color="auto"/>
              <w:bottom w:val="single" w:sz="6" w:space="0" w:color="auto"/>
              <w:right w:val="single" w:sz="6" w:space="0" w:color="auto"/>
            </w:tcBorders>
          </w:tcPr>
          <w:p w14:paraId="0AA80105" w14:textId="77777777" w:rsidR="005F278D" w:rsidRPr="00212049" w:rsidRDefault="005F278D" w:rsidP="00EF0E7D">
            <w:pPr>
              <w:spacing w:before="120" w:line="240" w:lineRule="auto"/>
              <w:ind w:firstLine="0"/>
              <w:jc w:val="center"/>
              <w:rPr>
                <w:rFonts w:cs="Times New Roman"/>
                <w:color w:val="000000" w:themeColor="text1"/>
                <w:szCs w:val="24"/>
              </w:rPr>
            </w:pPr>
          </w:p>
        </w:tc>
        <w:tc>
          <w:tcPr>
            <w:tcW w:w="990" w:type="dxa"/>
            <w:tcBorders>
              <w:top w:val="single" w:sz="6" w:space="0" w:color="auto"/>
              <w:left w:val="single" w:sz="6" w:space="0" w:color="auto"/>
              <w:bottom w:val="single" w:sz="6" w:space="0" w:color="auto"/>
              <w:right w:val="single" w:sz="6" w:space="0" w:color="auto"/>
            </w:tcBorders>
          </w:tcPr>
          <w:p w14:paraId="6A3BCE91" w14:textId="77777777" w:rsidR="005F278D" w:rsidRPr="00212049" w:rsidRDefault="005F278D" w:rsidP="00EF0E7D">
            <w:pPr>
              <w:spacing w:before="120" w:line="240" w:lineRule="auto"/>
              <w:ind w:firstLine="0"/>
              <w:jc w:val="center"/>
              <w:rPr>
                <w:rFonts w:cs="Times New Roman"/>
                <w:color w:val="000000" w:themeColor="text1"/>
                <w:szCs w:val="24"/>
              </w:rPr>
            </w:pPr>
          </w:p>
        </w:tc>
        <w:tc>
          <w:tcPr>
            <w:tcW w:w="1254" w:type="dxa"/>
            <w:tcBorders>
              <w:top w:val="single" w:sz="6" w:space="0" w:color="auto"/>
              <w:left w:val="single" w:sz="6" w:space="0" w:color="auto"/>
              <w:bottom w:val="single" w:sz="6" w:space="0" w:color="auto"/>
              <w:right w:val="single" w:sz="6" w:space="0" w:color="auto"/>
            </w:tcBorders>
          </w:tcPr>
          <w:p w14:paraId="137081E5" w14:textId="77777777" w:rsidR="005F278D" w:rsidRPr="00212049" w:rsidRDefault="005F278D" w:rsidP="00EF0E7D">
            <w:pPr>
              <w:spacing w:before="120" w:line="240" w:lineRule="auto"/>
              <w:ind w:firstLine="0"/>
              <w:jc w:val="center"/>
              <w:rPr>
                <w:rFonts w:cs="Times New Roman"/>
                <w:color w:val="000000" w:themeColor="text1"/>
                <w:szCs w:val="24"/>
              </w:rPr>
            </w:pPr>
          </w:p>
        </w:tc>
        <w:tc>
          <w:tcPr>
            <w:tcW w:w="450" w:type="dxa"/>
            <w:tcBorders>
              <w:top w:val="single" w:sz="6" w:space="0" w:color="auto"/>
              <w:left w:val="single" w:sz="6" w:space="0" w:color="auto"/>
              <w:bottom w:val="single" w:sz="6" w:space="0" w:color="auto"/>
              <w:right w:val="single" w:sz="6" w:space="0" w:color="auto"/>
            </w:tcBorders>
          </w:tcPr>
          <w:p w14:paraId="5E33F346" w14:textId="77777777" w:rsidR="005F278D" w:rsidRPr="00212049" w:rsidRDefault="005F278D" w:rsidP="00EF0E7D">
            <w:pPr>
              <w:spacing w:before="120" w:line="240" w:lineRule="auto"/>
              <w:ind w:firstLine="0"/>
              <w:jc w:val="center"/>
              <w:rPr>
                <w:rFonts w:cs="Times New Roman"/>
                <w:color w:val="000000" w:themeColor="text1"/>
                <w:szCs w:val="24"/>
              </w:rPr>
            </w:pPr>
          </w:p>
        </w:tc>
        <w:tc>
          <w:tcPr>
            <w:tcW w:w="660" w:type="dxa"/>
            <w:tcBorders>
              <w:top w:val="single" w:sz="6" w:space="0" w:color="auto"/>
              <w:left w:val="single" w:sz="6" w:space="0" w:color="auto"/>
              <w:bottom w:val="single" w:sz="6" w:space="0" w:color="auto"/>
              <w:right w:val="single" w:sz="6" w:space="0" w:color="auto"/>
            </w:tcBorders>
          </w:tcPr>
          <w:p w14:paraId="0A08B068" w14:textId="77777777" w:rsidR="005F278D" w:rsidRPr="00212049" w:rsidRDefault="005F278D" w:rsidP="00EF0E7D">
            <w:pPr>
              <w:spacing w:before="120" w:line="240" w:lineRule="auto"/>
              <w:ind w:firstLine="0"/>
              <w:jc w:val="center"/>
              <w:rPr>
                <w:rFonts w:cs="Times New Roman"/>
                <w:color w:val="000000" w:themeColor="text1"/>
                <w:szCs w:val="24"/>
              </w:rPr>
            </w:pPr>
          </w:p>
          <w:p w14:paraId="0A642F72" w14:textId="77777777" w:rsidR="005F278D" w:rsidRPr="00212049" w:rsidRDefault="005F278D" w:rsidP="00EF0E7D">
            <w:pPr>
              <w:spacing w:before="120" w:line="240" w:lineRule="auto"/>
              <w:ind w:firstLine="0"/>
              <w:jc w:val="center"/>
              <w:rPr>
                <w:rFonts w:cs="Times New Roman"/>
                <w:color w:val="000000" w:themeColor="text1"/>
                <w:szCs w:val="24"/>
              </w:rPr>
            </w:pPr>
          </w:p>
        </w:tc>
      </w:tr>
    </w:tbl>
    <w:p w14:paraId="11010C05" w14:textId="77777777" w:rsidR="005F278D" w:rsidRPr="00212049" w:rsidRDefault="005F278D" w:rsidP="005F278D">
      <w:pPr>
        <w:pStyle w:val="affa"/>
        <w:rPr>
          <w:color w:val="000000" w:themeColor="text1"/>
          <w:szCs w:val="20"/>
        </w:rPr>
      </w:pPr>
    </w:p>
    <w:p w14:paraId="7501568C" w14:textId="77777777" w:rsidR="005F278D" w:rsidRPr="00212049" w:rsidRDefault="005F278D" w:rsidP="006118B3">
      <w:pPr>
        <w:pStyle w:val="af5"/>
        <w:numPr>
          <w:ilvl w:val="0"/>
          <w:numId w:val="13"/>
        </w:numPr>
        <w:ind w:left="0" w:firstLine="851"/>
        <w:rPr>
          <w:color w:val="000000" w:themeColor="text1"/>
        </w:rPr>
      </w:pPr>
    </w:p>
    <w:sectPr w:rsidR="005F278D" w:rsidRPr="00212049" w:rsidSect="004C52B9">
      <w:type w:val="continuous"/>
      <w:pgSz w:w="11906" w:h="16838"/>
      <w:pgMar w:top="1134" w:right="851" w:bottom="1134" w:left="1701" w:header="284" w:footer="472"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6F13BD" w16cex:dateUtc="2021-12-23T09: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A8D395A" w16cid:durableId="256F13B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533DE0" w14:textId="77777777" w:rsidR="00AA2A03" w:rsidRDefault="00AA2A03" w:rsidP="00A80BEF">
      <w:r>
        <w:separator/>
      </w:r>
    </w:p>
    <w:p w14:paraId="6C799EED" w14:textId="77777777" w:rsidR="00AA2A03" w:rsidRDefault="00AA2A03"/>
  </w:endnote>
  <w:endnote w:type="continuationSeparator" w:id="0">
    <w:p w14:paraId="0514AD80" w14:textId="77777777" w:rsidR="00AA2A03" w:rsidRDefault="00AA2A03" w:rsidP="00A80BEF">
      <w:r>
        <w:continuationSeparator/>
      </w:r>
    </w:p>
    <w:p w14:paraId="0550C58B" w14:textId="77777777" w:rsidR="00AA2A03" w:rsidRDefault="00AA2A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1"/>
    <w:family w:val="roman"/>
    <w:notTrueType/>
    <w:pitch w:val="variable"/>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D589FE" w14:textId="595310D3" w:rsidR="00F60F6C" w:rsidRPr="002F7C2D" w:rsidRDefault="00F60F6C" w:rsidP="00656D0A">
    <w:pPr>
      <w:pStyle w:val="afff4"/>
      <w:widowControl w:val="0"/>
      <w:spacing w:before="0" w:line="240" w:lineRule="auto"/>
      <w:ind w:firstLine="0"/>
      <w:jc w:val="both"/>
      <w:rPr>
        <w:color w:val="A6A6A6"/>
        <w:sz w:val="2"/>
      </w:rPr>
    </w:pPr>
    <w:r w:rsidRPr="00CD7A1A">
      <w:rPr>
        <w:b w:val="0"/>
        <w:color w:val="A6A6A6"/>
        <w:sz w:val="20"/>
        <w:lang w:val="ru-RU"/>
      </w:rPr>
      <w:t>Руководство пользователя</w:t>
    </w:r>
    <w:r w:rsidRPr="00FD1AD6">
      <w:t xml:space="preserve"> </w:t>
    </w:r>
    <w:r>
      <w:rPr>
        <w:b w:val="0"/>
        <w:color w:val="A6A6A6"/>
        <w:sz w:val="20"/>
        <w:lang w:val="ru-RU"/>
      </w:rPr>
      <w:t>Подсистемы</w:t>
    </w:r>
    <w:r w:rsidRPr="00FD1AD6">
      <w:rPr>
        <w:b w:val="0"/>
        <w:color w:val="A6A6A6"/>
        <w:sz w:val="20"/>
        <w:lang w:val="ru-RU"/>
      </w:rPr>
      <w:t xml:space="preserve"> «Кабинет налогоплательщика»</w:t>
    </w:r>
    <w:r>
      <w:rPr>
        <w:b w:val="0"/>
        <w:color w:val="A6A6A6"/>
        <w:sz w:val="20"/>
        <w:lang w:val="ru-RU"/>
      </w:rPr>
      <w:t xml:space="preserve"> ИСНА</w:t>
    </w:r>
    <w:r w:rsidRPr="002F7C2D">
      <w:rPr>
        <w:b w:val="0"/>
        <w:color w:val="A6A6A6"/>
        <w:sz w:val="20"/>
        <w:lang w:val="ru-RU"/>
      </w:rPr>
      <w:tab/>
    </w:r>
    <w:r w:rsidRPr="002F7C2D">
      <w:rPr>
        <w:b w:val="0"/>
        <w:color w:val="A6A6A6"/>
        <w:sz w:val="20"/>
        <w:lang w:val="ru-RU"/>
      </w:rPr>
      <w:tab/>
    </w:r>
    <w:r w:rsidRPr="002F7C2D">
      <w:rPr>
        <w:b w:val="0"/>
        <w:color w:val="A6A6A6"/>
        <w:sz w:val="20"/>
        <w:lang w:val="ru-RU"/>
      </w:rPr>
      <w:tab/>
    </w:r>
    <w:r w:rsidRPr="002F7C2D">
      <w:rPr>
        <w:b w:val="0"/>
        <w:color w:val="A6A6A6"/>
        <w:sz w:val="20"/>
        <w:lang w:val="ru-RU"/>
      </w:rPr>
      <w:tab/>
    </w:r>
    <w:r w:rsidRPr="002F7C2D">
      <w:rPr>
        <w:b w:val="0"/>
        <w:color w:val="A6A6A6"/>
        <w:sz w:val="20"/>
        <w:lang w:val="ru-RU"/>
      </w:rPr>
      <w:tab/>
    </w:r>
    <w:r w:rsidRPr="002F7C2D">
      <w:rPr>
        <w:b w:val="0"/>
        <w:color w:val="A6A6A6"/>
        <w:sz w:val="20"/>
        <w:lang w:val="ru-RU"/>
      </w:rPr>
      <w:tab/>
    </w:r>
    <w:r w:rsidRPr="002F7C2D">
      <w:rPr>
        <w:b w:val="0"/>
        <w:color w:val="A6A6A6"/>
        <w:sz w:val="20"/>
        <w:lang w:val="ru-RU"/>
      </w:rPr>
      <w:tab/>
    </w:r>
    <w:r w:rsidRPr="002F7C2D">
      <w:rPr>
        <w:b w:val="0"/>
        <w:color w:val="A6A6A6"/>
        <w:sz w:val="20"/>
        <w:lang w:val="ru-RU"/>
      </w:rPr>
      <w:tab/>
    </w:r>
    <w:r w:rsidRPr="002F7C2D">
      <w:rPr>
        <w:b w:val="0"/>
        <w:color w:val="A6A6A6"/>
        <w:sz w:val="20"/>
        <w:lang w:val="ru-RU"/>
      </w:rPr>
      <w:tab/>
    </w:r>
    <w:r w:rsidRPr="002F7C2D">
      <w:rPr>
        <w:b w:val="0"/>
        <w:color w:val="A6A6A6"/>
        <w:sz w:val="20"/>
        <w:lang w:val="ru-RU"/>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E1636D" w14:textId="77777777" w:rsidR="00AA2A03" w:rsidRDefault="00AA2A03" w:rsidP="00A80BEF">
      <w:r>
        <w:separator/>
      </w:r>
    </w:p>
    <w:p w14:paraId="56B04EBF" w14:textId="77777777" w:rsidR="00AA2A03" w:rsidRDefault="00AA2A03"/>
  </w:footnote>
  <w:footnote w:type="continuationSeparator" w:id="0">
    <w:p w14:paraId="1010D3DD" w14:textId="77777777" w:rsidR="00AA2A03" w:rsidRDefault="00AA2A03" w:rsidP="00A80BEF">
      <w:r>
        <w:continuationSeparator/>
      </w:r>
    </w:p>
    <w:p w14:paraId="709C72C4" w14:textId="77777777" w:rsidR="00AA2A03" w:rsidRDefault="00AA2A0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F56064" w14:textId="79C69235" w:rsidR="00F60F6C" w:rsidRPr="00206481" w:rsidRDefault="00F60F6C" w:rsidP="00FD4F89">
    <w:pPr>
      <w:pStyle w:val="af0"/>
      <w:jc w:val="center"/>
      <w:rPr>
        <w:color w:val="A6A6A6"/>
        <w:sz w:val="18"/>
        <w:lang w:eastAsia="ru-RU"/>
      </w:rPr>
    </w:pPr>
    <w:r w:rsidRPr="00206481">
      <w:rPr>
        <w:color w:val="A6A6A6"/>
        <w:sz w:val="18"/>
        <w:lang w:eastAsia="ru-RU"/>
      </w:rPr>
      <w:fldChar w:fldCharType="begin"/>
    </w:r>
    <w:r w:rsidRPr="00206481">
      <w:rPr>
        <w:color w:val="A6A6A6"/>
        <w:sz w:val="18"/>
        <w:lang w:eastAsia="ru-RU"/>
      </w:rPr>
      <w:instrText>PAGE   \* MERGEFORMAT</w:instrText>
    </w:r>
    <w:r w:rsidRPr="00206481">
      <w:rPr>
        <w:color w:val="A6A6A6"/>
        <w:sz w:val="18"/>
        <w:lang w:eastAsia="ru-RU"/>
      </w:rPr>
      <w:fldChar w:fldCharType="separate"/>
    </w:r>
    <w:r w:rsidR="00582320">
      <w:rPr>
        <w:noProof/>
        <w:color w:val="A6A6A6"/>
        <w:sz w:val="18"/>
        <w:lang w:eastAsia="ru-RU"/>
      </w:rPr>
      <w:t>2</w:t>
    </w:r>
    <w:r w:rsidRPr="00206481">
      <w:rPr>
        <w:color w:val="A6A6A6"/>
        <w:sz w:val="18"/>
        <w:lang w:eastAsia="ru-RU"/>
      </w:rPr>
      <w:fldChar w:fldCharType="end"/>
    </w:r>
  </w:p>
  <w:p w14:paraId="3217F25D" w14:textId="077CAE7F" w:rsidR="00F60F6C" w:rsidRPr="00060049" w:rsidRDefault="00F60F6C" w:rsidP="00656D0A">
    <w:pPr>
      <w:pStyle w:val="af0"/>
      <w:widowControl w:val="0"/>
      <w:spacing w:line="240" w:lineRule="auto"/>
      <w:ind w:firstLine="0"/>
      <w:rPr>
        <w:color w:val="A6A6A6"/>
        <w:sz w:val="20"/>
        <w:lang w:val="ru-RU" w:eastAsia="ru-RU"/>
      </w:rPr>
    </w:pPr>
    <w:r>
      <w:rPr>
        <w:color w:val="A6A6A6"/>
        <w:sz w:val="20"/>
        <w:lang w:val="ru-RU" w:eastAsia="ru-RU"/>
      </w:rPr>
      <w:t xml:space="preserve">ИСНА. </w:t>
    </w:r>
    <w:r w:rsidRPr="00060049">
      <w:rPr>
        <w:color w:val="A6A6A6"/>
        <w:sz w:val="20"/>
        <w:lang w:val="ru-RU" w:eastAsia="ru-RU"/>
      </w:rPr>
      <w:t xml:space="preserve">Подсистема </w:t>
    </w:r>
    <w:r>
      <w:rPr>
        <w:color w:val="A6A6A6"/>
        <w:sz w:val="20"/>
        <w:lang w:val="ru-RU" w:eastAsia="ru-RU"/>
      </w:rPr>
      <w:t>«Кабинет НП»</w:t>
    </w:r>
  </w:p>
  <w:p w14:paraId="7318299D" w14:textId="27E34AC1" w:rsidR="00F60F6C" w:rsidRDefault="00F60F6C" w:rsidP="00656D0A">
    <w:pPr>
      <w:pStyle w:val="af0"/>
      <w:widowControl w:val="0"/>
      <w:spacing w:line="240" w:lineRule="auto"/>
      <w:ind w:firstLine="0"/>
      <w:rPr>
        <w:color w:val="A6A6A6"/>
        <w:sz w:val="20"/>
        <w:lang w:val="ru-RU" w:eastAsia="ru-RU"/>
      </w:rPr>
    </w:pPr>
    <w:r>
      <w:rPr>
        <w:color w:val="A6A6A6"/>
        <w:sz w:val="20"/>
        <w:lang w:val="ru-RU" w:eastAsia="ru-RU"/>
      </w:rPr>
      <w:t>Руководство пользователя. Шифр 398.071140005693.03.34.2025</w:t>
    </w:r>
  </w:p>
  <w:p w14:paraId="3A397596" w14:textId="77777777" w:rsidR="00F60F6C" w:rsidRPr="00656D0A" w:rsidRDefault="00F60F6C" w:rsidP="009C50BE">
    <w:pPr>
      <w:pStyle w:val="af0"/>
      <w:ind w:firstLine="0"/>
      <w:rPr>
        <w:color w:val="A6A6A6"/>
        <w:sz w:val="10"/>
        <w:lang w:val="ru-RU" w:eastAsia="ru-RU"/>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0185AA" w14:textId="77777777" w:rsidR="00F60F6C" w:rsidRDefault="00F60F6C" w:rsidP="00D758F1">
    <w:pPr>
      <w:pStyle w:val="ae"/>
      <w:jc w:val="center"/>
      <w:rPr>
        <w:color w:val="595959"/>
        <w:lang w:val="ru-RU"/>
      </w:rPr>
    </w:pPr>
  </w:p>
  <w:p w14:paraId="3C3DEB08" w14:textId="2153899C" w:rsidR="00F60F6C" w:rsidRPr="00FF5187" w:rsidRDefault="00F60F6C" w:rsidP="00B857C8">
    <w:pPr>
      <w:pStyle w:val="ae"/>
      <w:jc w:val="center"/>
      <w:rPr>
        <w:sz w:val="14"/>
        <w:lang w:val="ru-RU"/>
      </w:rPr>
    </w:pPr>
    <w:r w:rsidRPr="005113F5">
      <w:rPr>
        <w:color w:val="A6A6A6"/>
        <w:sz w:val="20"/>
        <w:szCs w:val="20"/>
        <w:lang w:val="ru-RU" w:eastAsia="ru-RU"/>
      </w:rPr>
      <w:t>Комитет государственных доходов Министерства финансов Республики Казахстан</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E65CDDEE"/>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DF207032"/>
    <w:lvl w:ilvl="0">
      <w:start w:val="1"/>
      <w:numFmt w:val="bullet"/>
      <w:pStyle w:val="2"/>
      <w:lvlText w:val=""/>
      <w:lvlJc w:val="left"/>
      <w:pPr>
        <w:tabs>
          <w:tab w:val="num" w:pos="643"/>
        </w:tabs>
        <w:ind w:left="643" w:hanging="360"/>
      </w:pPr>
      <w:rPr>
        <w:rFonts w:ascii="Symbol" w:hAnsi="Symbol" w:hint="default"/>
      </w:rPr>
    </w:lvl>
  </w:abstractNum>
  <w:abstractNum w:abstractNumId="2">
    <w:nsid w:val="FFFFFF88"/>
    <w:multiLevelType w:val="singleLevel"/>
    <w:tmpl w:val="C9ECF63A"/>
    <w:lvl w:ilvl="0">
      <w:start w:val="1"/>
      <w:numFmt w:val="decimal"/>
      <w:pStyle w:val="a"/>
      <w:lvlText w:val="%1."/>
      <w:lvlJc w:val="left"/>
      <w:pPr>
        <w:tabs>
          <w:tab w:val="num" w:pos="852"/>
        </w:tabs>
        <w:ind w:left="852" w:hanging="360"/>
      </w:pPr>
    </w:lvl>
  </w:abstractNum>
  <w:abstractNum w:abstractNumId="3">
    <w:nsid w:val="00347ECC"/>
    <w:multiLevelType w:val="hybridMultilevel"/>
    <w:tmpl w:val="5B765186"/>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
    <w:nsid w:val="016769E9"/>
    <w:multiLevelType w:val="multilevel"/>
    <w:tmpl w:val="4B92AC56"/>
    <w:styleLink w:val="StyleOutlinenumbered"/>
    <w:lvl w:ilvl="0">
      <w:start w:val="1"/>
      <w:numFmt w:val="decimal"/>
      <w:lvlText w:val="%1."/>
      <w:lvlJc w:val="left"/>
      <w:pPr>
        <w:tabs>
          <w:tab w:val="num" w:pos="680"/>
        </w:tabs>
        <w:ind w:left="680" w:hanging="396"/>
      </w:pPr>
      <w:rPr>
        <w:rFonts w:hint="default"/>
        <w:sz w:val="24"/>
        <w:szCs w:val="24"/>
      </w:rPr>
    </w:lvl>
    <w:lvl w:ilvl="1">
      <w:start w:val="1"/>
      <w:numFmt w:val="russianLower"/>
      <w:lvlText w:val="%2."/>
      <w:lvlJc w:val="left"/>
      <w:pPr>
        <w:tabs>
          <w:tab w:val="num" w:pos="1440"/>
        </w:tabs>
        <w:ind w:left="1440" w:hanging="360"/>
      </w:pPr>
      <w:rPr>
        <w:rFonts w:hint="default"/>
        <w:sz w:val="24"/>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nsid w:val="039D3DBF"/>
    <w:multiLevelType w:val="hybridMultilevel"/>
    <w:tmpl w:val="FA42400A"/>
    <w:lvl w:ilvl="0" w:tplc="F9B2D5CC">
      <w:start w:val="1"/>
      <w:numFmt w:val="bullet"/>
      <w:lvlText w:val="­"/>
      <w:lvlJc w:val="left"/>
      <w:pPr>
        <w:ind w:left="720" w:hanging="360"/>
      </w:pPr>
      <w:rPr>
        <w:rFonts w:ascii="Courier New" w:hAnsi="Courier New"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4671137"/>
    <w:multiLevelType w:val="hybridMultilevel"/>
    <w:tmpl w:val="02CA65D2"/>
    <w:lvl w:ilvl="0" w:tplc="9A308A24">
      <w:start w:val="1"/>
      <w:numFmt w:val="decimal"/>
      <w:lvlText w:val="%1)"/>
      <w:lvlJc w:val="left"/>
      <w:pPr>
        <w:ind w:left="1211" w:hanging="360"/>
      </w:pPr>
      <w:rPr>
        <w:rFonts w:eastAsia="Times New Roman"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nsid w:val="062C034A"/>
    <w:multiLevelType w:val="multilevel"/>
    <w:tmpl w:val="F73A2D4E"/>
    <w:lvl w:ilvl="0">
      <w:start w:val="1"/>
      <w:numFmt w:val="decimal"/>
      <w:pStyle w:val="Numbertable"/>
      <w:suff w:val="space"/>
      <w:lvlText w:val="%1)"/>
      <w:lvlJc w:val="left"/>
      <w:pPr>
        <w:ind w:left="36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suff w:val="space"/>
      <w:lvlText w:val=""/>
      <w:lvlJc w:val="left"/>
      <w:pPr>
        <w:ind w:left="792" w:hanging="432"/>
      </w:pPr>
      <w:rPr>
        <w:rFonts w:ascii="Symbol" w:hAnsi="Symbol"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0BDC1AF0"/>
    <w:multiLevelType w:val="hybridMultilevel"/>
    <w:tmpl w:val="440AA3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DE422C3"/>
    <w:multiLevelType w:val="multilevel"/>
    <w:tmpl w:val="262E083E"/>
    <w:lvl w:ilvl="0">
      <w:start w:val="1"/>
      <w:numFmt w:val="russianUpper"/>
      <w:pStyle w:val="1"/>
      <w:suff w:val="nothing"/>
      <w:lvlText w:val="Приложение %1"/>
      <w:lvlJc w:val="left"/>
      <w:pPr>
        <w:ind w:left="3828" w:firstLine="0"/>
      </w:pPr>
      <w:rPr>
        <w:rFonts w:hint="default"/>
        <w:b w:val="0"/>
      </w:rPr>
    </w:lvl>
    <w:lvl w:ilvl="1">
      <w:start w:val="1"/>
      <w:numFmt w:val="decimal"/>
      <w:pStyle w:val="20"/>
      <w:lvlText w:val="%1.%2"/>
      <w:lvlJc w:val="left"/>
      <w:pPr>
        <w:ind w:left="680" w:hanging="6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nsid w:val="11EA7724"/>
    <w:multiLevelType w:val="hybridMultilevel"/>
    <w:tmpl w:val="5D948FC2"/>
    <w:lvl w:ilvl="0" w:tplc="2D4A000E">
      <w:start w:val="1"/>
      <w:numFmt w:val="bullet"/>
      <w:pStyle w:val="MarkedLis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125F05FB"/>
    <w:multiLevelType w:val="hybridMultilevel"/>
    <w:tmpl w:val="9F3C2BDE"/>
    <w:lvl w:ilvl="0" w:tplc="EFBA617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15994FB6"/>
    <w:multiLevelType w:val="hybridMultilevel"/>
    <w:tmpl w:val="985A51A4"/>
    <w:lvl w:ilvl="0" w:tplc="FC96AFDA">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
    <w:nsid w:val="17C34082"/>
    <w:multiLevelType w:val="hybridMultilevel"/>
    <w:tmpl w:val="D382ABE0"/>
    <w:lvl w:ilvl="0" w:tplc="A3C0732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nsid w:val="2A0823AC"/>
    <w:multiLevelType w:val="hybridMultilevel"/>
    <w:tmpl w:val="4A866EE4"/>
    <w:lvl w:ilvl="0" w:tplc="D7C436A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
    <w:nsid w:val="2C335E80"/>
    <w:multiLevelType w:val="hybridMultilevel"/>
    <w:tmpl w:val="EF6A5926"/>
    <w:lvl w:ilvl="0" w:tplc="1122A55A">
      <w:start w:val="1"/>
      <w:numFmt w:val="decimal"/>
      <w:pStyle w:val="a0"/>
      <w:lvlText w:val="%1."/>
      <w:lvlJc w:val="left"/>
      <w:pPr>
        <w:tabs>
          <w:tab w:val="num" w:pos="709"/>
        </w:tabs>
        <w:ind w:left="709" w:hanging="42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2D042978"/>
    <w:multiLevelType w:val="multilevel"/>
    <w:tmpl w:val="B7E4482E"/>
    <w:lvl w:ilvl="0">
      <w:start w:val="1"/>
      <w:numFmt w:val="decimal"/>
      <w:pStyle w:val="10"/>
      <w:lvlText w:val="%1"/>
      <w:lvlJc w:val="left"/>
      <w:pPr>
        <w:ind w:left="432" w:hanging="432"/>
      </w:pPr>
    </w:lvl>
    <w:lvl w:ilvl="1">
      <w:start w:val="1"/>
      <w:numFmt w:val="decimal"/>
      <w:pStyle w:val="21"/>
      <w:lvlText w:val="%1.%2"/>
      <w:lvlJc w:val="left"/>
      <w:pPr>
        <w:ind w:left="576" w:hanging="57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0"/>
      <w:lvlText w:val="%1.%2.%3"/>
      <w:lvlJc w:val="left"/>
      <w:pPr>
        <w:ind w:left="6391" w:hanging="720"/>
      </w:pPr>
    </w:lvl>
    <w:lvl w:ilvl="3">
      <w:start w:val="1"/>
      <w:numFmt w:val="decimal"/>
      <w:pStyle w:val="4"/>
      <w:lvlText w:val="%1.%2.%3.%4"/>
      <w:lvlJc w:val="left"/>
      <w:pPr>
        <w:ind w:left="864" w:hanging="864"/>
      </w:pPr>
    </w:lvl>
    <w:lvl w:ilvl="4">
      <w:start w:val="1"/>
      <w:numFmt w:val="decimal"/>
      <w:pStyle w:val="5"/>
      <w:lvlText w:val="%1.%2.%3.%4.%5"/>
      <w:lvlJc w:val="left"/>
      <w:pPr>
        <w:ind w:left="1576" w:hanging="1008"/>
      </w:pPr>
    </w:lvl>
    <w:lvl w:ilvl="5">
      <w:start w:val="1"/>
      <w:numFmt w:val="decimal"/>
      <w:lvlText w:val="%1.%2.%3.%4.%5.%6"/>
      <w:lvlJc w:val="left"/>
      <w:pPr>
        <w:ind w:left="2994" w:hanging="1152"/>
      </w:pPr>
    </w:lvl>
    <w:lvl w:ilvl="6">
      <w:start w:val="1"/>
      <w:numFmt w:val="decimal"/>
      <w:pStyle w:val="7"/>
      <w:lvlText w:val="%1.%2.%3.%4.%5.%6.%7"/>
      <w:lvlJc w:val="left"/>
      <w:pPr>
        <w:ind w:left="2147" w:hanging="1296"/>
      </w:pPr>
      <w:rPr>
        <w:rFonts w:ascii="Times New Roman" w:hAnsi="Times New Roman" w:cs="Times New Roman" w:hint="default"/>
      </w:r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7">
    <w:nsid w:val="2FD118C8"/>
    <w:multiLevelType w:val="multilevel"/>
    <w:tmpl w:val="7534D9BE"/>
    <w:styleLink w:val="-"/>
    <w:lvl w:ilvl="0">
      <w:start w:val="1"/>
      <w:numFmt w:val="bullet"/>
      <w:lvlText w:val=""/>
      <w:lvlJc w:val="left"/>
      <w:pPr>
        <w:tabs>
          <w:tab w:val="num" w:pos="1440"/>
        </w:tabs>
        <w:ind w:left="1440" w:hanging="360"/>
      </w:pPr>
      <w:rPr>
        <w:rFonts w:ascii="Symbol" w:hAnsi="Symbol"/>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nsid w:val="32F63578"/>
    <w:multiLevelType w:val="multilevel"/>
    <w:tmpl w:val="AF5260E0"/>
    <w:lvl w:ilvl="0">
      <w:start w:val="1"/>
      <w:numFmt w:val="decimal"/>
      <w:pStyle w:val="a1"/>
      <w:lvlText w:val="%1)"/>
      <w:lvlJc w:val="left"/>
      <w:pPr>
        <w:ind w:left="360" w:hanging="360"/>
      </w:pPr>
      <w:rPr>
        <w:rFonts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russianLower"/>
      <w:lvlText w:val="%2)"/>
      <w:lvlJc w:val="left"/>
      <w:pPr>
        <w:ind w:left="720" w:hanging="360"/>
      </w:pPr>
      <w:rPr>
        <w:rFonts w:hint="default"/>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3672608F"/>
    <w:multiLevelType w:val="hybridMultilevel"/>
    <w:tmpl w:val="F460A900"/>
    <w:lvl w:ilvl="0" w:tplc="89948A50">
      <w:start w:val="1"/>
      <w:numFmt w:val="bullet"/>
      <w:lvlText w:val="−"/>
      <w:lvlJc w:val="left"/>
      <w:pPr>
        <w:ind w:left="1571" w:hanging="360"/>
      </w:pPr>
      <w:rPr>
        <w:rFonts w:ascii="Times New Roman" w:hAnsi="Times New Roman" w:cs="Times New Roman"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nsid w:val="38CD3CFC"/>
    <w:multiLevelType w:val="hybridMultilevel"/>
    <w:tmpl w:val="00AADC86"/>
    <w:lvl w:ilvl="0" w:tplc="BCE8C8C6">
      <w:start w:val="1"/>
      <w:numFmt w:val="bullet"/>
      <w:pStyle w:val="22"/>
      <w:lvlText w:val="–"/>
      <w:lvlJc w:val="left"/>
      <w:pPr>
        <w:tabs>
          <w:tab w:val="num" w:pos="1080"/>
        </w:tabs>
        <w:ind w:left="1080" w:hanging="360"/>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1">
    <w:nsid w:val="396C1E3B"/>
    <w:multiLevelType w:val="hybridMultilevel"/>
    <w:tmpl w:val="D1E00DAC"/>
    <w:lvl w:ilvl="0" w:tplc="89948A50">
      <w:start w:val="1"/>
      <w:numFmt w:val="bullet"/>
      <w:lvlText w:val="−"/>
      <w:lvlJc w:val="left"/>
      <w:pPr>
        <w:ind w:left="1571" w:hanging="360"/>
      </w:pPr>
      <w:rPr>
        <w:rFonts w:ascii="Times New Roman" w:hAnsi="Times New Roman" w:cs="Times New Roman"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2">
    <w:nsid w:val="3DB04020"/>
    <w:multiLevelType w:val="hybridMultilevel"/>
    <w:tmpl w:val="16447818"/>
    <w:lvl w:ilvl="0" w:tplc="1752F818">
      <w:start w:val="1"/>
      <w:numFmt w:val="lowerLetter"/>
      <w:pStyle w:val="StyleBullet11ptBefore6pt"/>
      <w:lvlText w:val="%1."/>
      <w:lvlJc w:val="left"/>
      <w:pPr>
        <w:tabs>
          <w:tab w:val="num" w:pos="1440"/>
        </w:tabs>
        <w:ind w:left="1440" w:hanging="360"/>
      </w:pPr>
      <w:rPr>
        <w:rFonts w:hint="default"/>
      </w:rPr>
    </w:lvl>
    <w:lvl w:ilvl="1" w:tplc="04190003">
      <w:start w:val="1"/>
      <w:numFmt w:val="lowerLetter"/>
      <w:lvlText w:val="%2)"/>
      <w:lvlJc w:val="left"/>
      <w:pPr>
        <w:tabs>
          <w:tab w:val="num" w:pos="720"/>
        </w:tabs>
        <w:ind w:left="720" w:hanging="360"/>
      </w:pPr>
      <w:rPr>
        <w:rFonts w:hint="default"/>
      </w:rPr>
    </w:lvl>
    <w:lvl w:ilvl="2" w:tplc="04190005">
      <w:start w:val="1"/>
      <w:numFmt w:val="lowerLetter"/>
      <w:lvlText w:val="%3."/>
      <w:lvlJc w:val="left"/>
      <w:pPr>
        <w:tabs>
          <w:tab w:val="num" w:pos="1620"/>
        </w:tabs>
        <w:ind w:left="1620" w:hanging="360"/>
      </w:pPr>
      <w:rPr>
        <w:rFonts w:hint="default"/>
      </w:rPr>
    </w:lvl>
    <w:lvl w:ilvl="3" w:tplc="04190001">
      <w:start w:val="1"/>
      <w:numFmt w:val="decimal"/>
      <w:lvlText w:val="%4."/>
      <w:lvlJc w:val="left"/>
      <w:pPr>
        <w:tabs>
          <w:tab w:val="num" w:pos="2160"/>
        </w:tabs>
        <w:ind w:left="2160" w:hanging="360"/>
      </w:pPr>
      <w:rPr>
        <w:rFonts w:hint="default"/>
      </w:rPr>
    </w:lvl>
    <w:lvl w:ilvl="4" w:tplc="04190003">
      <w:start w:val="2"/>
      <w:numFmt w:val="bullet"/>
      <w:lvlText w:val="-"/>
      <w:lvlJc w:val="left"/>
      <w:pPr>
        <w:tabs>
          <w:tab w:val="num" w:pos="2880"/>
        </w:tabs>
        <w:ind w:left="2880" w:hanging="360"/>
      </w:pPr>
      <w:rPr>
        <w:rFonts w:ascii="Times New Roman" w:eastAsia="Times New Roman" w:hAnsi="Times New Roman" w:cs="Times New Roman" w:hint="default"/>
      </w:rPr>
    </w:lvl>
    <w:lvl w:ilvl="5" w:tplc="04190005" w:tentative="1">
      <w:start w:val="1"/>
      <w:numFmt w:val="lowerRoman"/>
      <w:lvlText w:val="%6."/>
      <w:lvlJc w:val="right"/>
      <w:pPr>
        <w:tabs>
          <w:tab w:val="num" w:pos="3600"/>
        </w:tabs>
        <w:ind w:left="3600" w:hanging="180"/>
      </w:pPr>
    </w:lvl>
    <w:lvl w:ilvl="6" w:tplc="04190001" w:tentative="1">
      <w:start w:val="1"/>
      <w:numFmt w:val="decimal"/>
      <w:lvlText w:val="%7."/>
      <w:lvlJc w:val="left"/>
      <w:pPr>
        <w:tabs>
          <w:tab w:val="num" w:pos="4320"/>
        </w:tabs>
        <w:ind w:left="4320" w:hanging="360"/>
      </w:pPr>
    </w:lvl>
    <w:lvl w:ilvl="7" w:tplc="04190003" w:tentative="1">
      <w:start w:val="1"/>
      <w:numFmt w:val="lowerLetter"/>
      <w:lvlText w:val="%8."/>
      <w:lvlJc w:val="left"/>
      <w:pPr>
        <w:tabs>
          <w:tab w:val="num" w:pos="5040"/>
        </w:tabs>
        <w:ind w:left="5040" w:hanging="360"/>
      </w:pPr>
    </w:lvl>
    <w:lvl w:ilvl="8" w:tplc="04190005" w:tentative="1">
      <w:start w:val="1"/>
      <w:numFmt w:val="lowerRoman"/>
      <w:lvlText w:val="%9."/>
      <w:lvlJc w:val="right"/>
      <w:pPr>
        <w:tabs>
          <w:tab w:val="num" w:pos="5760"/>
        </w:tabs>
        <w:ind w:left="5760" w:hanging="180"/>
      </w:pPr>
    </w:lvl>
  </w:abstractNum>
  <w:abstractNum w:abstractNumId="23">
    <w:nsid w:val="3E4A6333"/>
    <w:multiLevelType w:val="hybridMultilevel"/>
    <w:tmpl w:val="EB3A9502"/>
    <w:lvl w:ilvl="0" w:tplc="89948A50">
      <w:start w:val="1"/>
      <w:numFmt w:val="bullet"/>
      <w:lvlText w:val="−"/>
      <w:lvlJc w:val="left"/>
      <w:pPr>
        <w:ind w:left="928" w:hanging="360"/>
      </w:pPr>
      <w:rPr>
        <w:rFonts w:ascii="Times New Roman" w:hAnsi="Times New Roman" w:cs="Times New Roman" w:hint="default"/>
        <w:color w:val="auto"/>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4">
    <w:nsid w:val="48287051"/>
    <w:multiLevelType w:val="hybridMultilevel"/>
    <w:tmpl w:val="5546D598"/>
    <w:lvl w:ilvl="0" w:tplc="FC96AFDA">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5">
    <w:nsid w:val="4BF956DB"/>
    <w:multiLevelType w:val="hybridMultilevel"/>
    <w:tmpl w:val="7C2E8302"/>
    <w:lvl w:ilvl="0" w:tplc="442CDD56">
      <w:start w:val="1"/>
      <w:numFmt w:val="bullet"/>
      <w:pStyle w:val="a2"/>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6">
    <w:nsid w:val="4D4A4591"/>
    <w:multiLevelType w:val="hybridMultilevel"/>
    <w:tmpl w:val="239216B0"/>
    <w:lvl w:ilvl="0" w:tplc="0B26090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7">
    <w:nsid w:val="4E3B653F"/>
    <w:multiLevelType w:val="hybridMultilevel"/>
    <w:tmpl w:val="C3BECB96"/>
    <w:lvl w:ilvl="0" w:tplc="EFF89EA4">
      <w:start w:val="1"/>
      <w:numFmt w:val="russianUpper"/>
      <w:pStyle w:val="a3"/>
      <w:lvlText w:val="Приложение %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0157466"/>
    <w:multiLevelType w:val="multilevel"/>
    <w:tmpl w:val="04090023"/>
    <w:styleLink w:val="a4"/>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nsid w:val="514F137A"/>
    <w:multiLevelType w:val="hybridMultilevel"/>
    <w:tmpl w:val="5546D598"/>
    <w:lvl w:ilvl="0" w:tplc="FC96AFDA">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0">
    <w:nsid w:val="57FD539C"/>
    <w:multiLevelType w:val="hybridMultilevel"/>
    <w:tmpl w:val="D32CBB7A"/>
    <w:lvl w:ilvl="0" w:tplc="F956FE2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1">
    <w:nsid w:val="59BB203B"/>
    <w:multiLevelType w:val="hybridMultilevel"/>
    <w:tmpl w:val="A92A1EE6"/>
    <w:lvl w:ilvl="0" w:tplc="E52435CA">
      <w:start w:val="1"/>
      <w:numFmt w:val="bullet"/>
      <w:pStyle w:val="a5"/>
      <w:lvlText w:val=""/>
      <w:lvlJc w:val="left"/>
      <w:pPr>
        <w:tabs>
          <w:tab w:val="num" w:pos="720"/>
        </w:tabs>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0FB5754"/>
    <w:multiLevelType w:val="hybridMultilevel"/>
    <w:tmpl w:val="5EC07D24"/>
    <w:lvl w:ilvl="0" w:tplc="17AC982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3">
    <w:nsid w:val="64FE2327"/>
    <w:multiLevelType w:val="hybridMultilevel"/>
    <w:tmpl w:val="CC30F0C2"/>
    <w:lvl w:ilvl="0" w:tplc="829E666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4">
    <w:nsid w:val="6605279E"/>
    <w:multiLevelType w:val="hybridMultilevel"/>
    <w:tmpl w:val="9524191A"/>
    <w:lvl w:ilvl="0" w:tplc="9D949ECC">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5">
    <w:nsid w:val="68A12822"/>
    <w:multiLevelType w:val="hybridMultilevel"/>
    <w:tmpl w:val="43FA60B0"/>
    <w:lvl w:ilvl="0" w:tplc="949A3AB0">
      <w:start w:val="1"/>
      <w:numFmt w:val="decimal"/>
      <w:lvlText w:val="%1)"/>
      <w:lvlJc w:val="left"/>
      <w:pPr>
        <w:ind w:left="1571" w:hanging="360"/>
      </w:pPr>
      <w:rPr>
        <w:rFonts w:ascii="Times New Roman" w:hAnsi="Times New Roman" w:cs="Times New Roman" w:hint="default"/>
        <w:sz w:val="24"/>
        <w:szCs w:val="24"/>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6">
    <w:nsid w:val="6A047468"/>
    <w:multiLevelType w:val="hybridMultilevel"/>
    <w:tmpl w:val="70E46478"/>
    <w:lvl w:ilvl="0" w:tplc="C7548FF0">
      <w:start w:val="1"/>
      <w:numFmt w:val="bullet"/>
      <w:pStyle w:val="a6"/>
      <w:lvlText w:val="-"/>
      <w:lvlJc w:val="left"/>
      <w:pPr>
        <w:ind w:left="1080" w:hanging="360"/>
      </w:pPr>
      <w:rPr>
        <w:rFonts w:ascii="Vrinda" w:hAnsi="Vrinda" w:cs="Vrinda" w:hint="default"/>
      </w:rPr>
    </w:lvl>
    <w:lvl w:ilvl="1" w:tplc="04190019">
      <w:start w:val="1"/>
      <w:numFmt w:val="bullet"/>
      <w:lvlText w:val="o"/>
      <w:lvlJc w:val="left"/>
      <w:pPr>
        <w:ind w:left="1800" w:hanging="360"/>
      </w:pPr>
      <w:rPr>
        <w:rFonts w:ascii="Courier New" w:hAnsi="Courier New" w:cs="Courier New" w:hint="default"/>
      </w:rPr>
    </w:lvl>
    <w:lvl w:ilvl="2" w:tplc="0419001B">
      <w:start w:val="1"/>
      <w:numFmt w:val="bullet"/>
      <w:lvlText w:val=""/>
      <w:lvlJc w:val="left"/>
      <w:pPr>
        <w:ind w:left="2520" w:hanging="360"/>
      </w:pPr>
      <w:rPr>
        <w:rFonts w:ascii="Wingdings" w:hAnsi="Wingdings" w:hint="default"/>
      </w:rPr>
    </w:lvl>
    <w:lvl w:ilvl="3" w:tplc="0419000F">
      <w:start w:val="1"/>
      <w:numFmt w:val="bullet"/>
      <w:lvlText w:val=""/>
      <w:lvlJc w:val="left"/>
      <w:pPr>
        <w:ind w:left="3240" w:hanging="360"/>
      </w:pPr>
      <w:rPr>
        <w:rFonts w:ascii="Symbol" w:hAnsi="Symbol" w:hint="default"/>
      </w:rPr>
    </w:lvl>
    <w:lvl w:ilvl="4" w:tplc="04190019">
      <w:start w:val="1"/>
      <w:numFmt w:val="bullet"/>
      <w:lvlText w:val="o"/>
      <w:lvlJc w:val="left"/>
      <w:pPr>
        <w:ind w:left="3960" w:hanging="360"/>
      </w:pPr>
      <w:rPr>
        <w:rFonts w:ascii="Courier New" w:hAnsi="Courier New" w:cs="Courier New" w:hint="default"/>
      </w:rPr>
    </w:lvl>
    <w:lvl w:ilvl="5" w:tplc="0419001B">
      <w:start w:val="1"/>
      <w:numFmt w:val="bullet"/>
      <w:lvlText w:val=""/>
      <w:lvlJc w:val="left"/>
      <w:pPr>
        <w:ind w:left="4680" w:hanging="360"/>
      </w:pPr>
      <w:rPr>
        <w:rFonts w:ascii="Wingdings" w:hAnsi="Wingdings" w:hint="default"/>
      </w:rPr>
    </w:lvl>
    <w:lvl w:ilvl="6" w:tplc="0419000F">
      <w:start w:val="1"/>
      <w:numFmt w:val="bullet"/>
      <w:lvlText w:val=""/>
      <w:lvlJc w:val="left"/>
      <w:pPr>
        <w:ind w:left="5400" w:hanging="360"/>
      </w:pPr>
      <w:rPr>
        <w:rFonts w:ascii="Symbol" w:hAnsi="Symbol" w:hint="default"/>
      </w:rPr>
    </w:lvl>
    <w:lvl w:ilvl="7" w:tplc="04190019">
      <w:start w:val="1"/>
      <w:numFmt w:val="bullet"/>
      <w:lvlText w:val="o"/>
      <w:lvlJc w:val="left"/>
      <w:pPr>
        <w:ind w:left="6120" w:hanging="360"/>
      </w:pPr>
      <w:rPr>
        <w:rFonts w:ascii="Courier New" w:hAnsi="Courier New" w:cs="Courier New" w:hint="default"/>
      </w:rPr>
    </w:lvl>
    <w:lvl w:ilvl="8" w:tplc="0419001B">
      <w:start w:val="1"/>
      <w:numFmt w:val="bullet"/>
      <w:lvlText w:val=""/>
      <w:lvlJc w:val="left"/>
      <w:pPr>
        <w:ind w:left="6840" w:hanging="360"/>
      </w:pPr>
      <w:rPr>
        <w:rFonts w:ascii="Wingdings" w:hAnsi="Wingdings" w:hint="default"/>
      </w:rPr>
    </w:lvl>
  </w:abstractNum>
  <w:abstractNum w:abstractNumId="37">
    <w:nsid w:val="763D6019"/>
    <w:multiLevelType w:val="hybridMultilevel"/>
    <w:tmpl w:val="E6A036E0"/>
    <w:lvl w:ilvl="0" w:tplc="0409000F">
      <w:start w:val="1"/>
      <w:numFmt w:val="decimal"/>
      <w:lvlText w:val="%1."/>
      <w:lvlJc w:val="left"/>
      <w:pPr>
        <w:ind w:left="928" w:hanging="360"/>
      </w:p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num w:numId="1">
    <w:abstractNumId w:val="15"/>
  </w:num>
  <w:num w:numId="2">
    <w:abstractNumId w:val="2"/>
  </w:num>
  <w:num w:numId="3">
    <w:abstractNumId w:val="1"/>
  </w:num>
  <w:num w:numId="4">
    <w:abstractNumId w:val="17"/>
  </w:num>
  <w:num w:numId="5">
    <w:abstractNumId w:val="18"/>
  </w:num>
  <w:num w:numId="6">
    <w:abstractNumId w:val="7"/>
  </w:num>
  <w:num w:numId="7">
    <w:abstractNumId w:val="16"/>
  </w:num>
  <w:num w:numId="8">
    <w:abstractNumId w:val="9"/>
  </w:num>
  <w:num w:numId="9">
    <w:abstractNumId w:val="27"/>
  </w:num>
  <w:num w:numId="10">
    <w:abstractNumId w:val="0"/>
  </w:num>
  <w:num w:numId="11">
    <w:abstractNumId w:val="31"/>
  </w:num>
  <w:num w:numId="12">
    <w:abstractNumId w:val="22"/>
  </w:num>
  <w:num w:numId="13">
    <w:abstractNumId w:val="25"/>
  </w:num>
  <w:num w:numId="14">
    <w:abstractNumId w:val="4"/>
  </w:num>
  <w:num w:numId="15">
    <w:abstractNumId w:val="14"/>
  </w:num>
  <w:num w:numId="16">
    <w:abstractNumId w:val="20"/>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num>
  <w:num w:numId="21">
    <w:abstractNumId w:val="10"/>
  </w:num>
  <w:num w:numId="22">
    <w:abstractNumId w:val="19"/>
  </w:num>
  <w:num w:numId="23">
    <w:abstractNumId w:val="28"/>
  </w:num>
  <w:num w:numId="24">
    <w:abstractNumId w:val="37"/>
  </w:num>
  <w:num w:numId="25">
    <w:abstractNumId w:val="24"/>
  </w:num>
  <w:num w:numId="26">
    <w:abstractNumId w:val="29"/>
  </w:num>
  <w:num w:numId="27">
    <w:abstractNumId w:val="12"/>
  </w:num>
  <w:num w:numId="28">
    <w:abstractNumId w:val="35"/>
  </w:num>
  <w:num w:numId="29">
    <w:abstractNumId w:val="3"/>
  </w:num>
  <w:num w:numId="30">
    <w:abstractNumId w:val="26"/>
  </w:num>
  <w:num w:numId="31">
    <w:abstractNumId w:val="13"/>
  </w:num>
  <w:num w:numId="32">
    <w:abstractNumId w:val="36"/>
  </w:num>
  <w:num w:numId="33">
    <w:abstractNumId w:val="33"/>
  </w:num>
  <w:num w:numId="34">
    <w:abstractNumId w:val="6"/>
  </w:num>
  <w:num w:numId="35">
    <w:abstractNumId w:val="30"/>
  </w:num>
  <w:num w:numId="36">
    <w:abstractNumId w:val="34"/>
  </w:num>
  <w:num w:numId="37">
    <w:abstractNumId w:val="23"/>
  </w:num>
  <w:num w:numId="38">
    <w:abstractNumId w:val="32"/>
  </w:num>
  <w:num w:numId="39">
    <w:abstractNumId w:val="11"/>
  </w:num>
  <w:num w:numId="40">
    <w:abstractNumId w:val="8"/>
  </w:num>
  <w:num w:numId="41">
    <w:abstractNumId w:val="5"/>
  </w:num>
  <w:num w:numId="42">
    <w:abstractNumId w:val="16"/>
  </w:num>
  <w:num w:numId="43">
    <w:abstractNumId w:val="16"/>
  </w:num>
  <w:num w:numId="44">
    <w:abstractNumId w:val="16"/>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9"/>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0BEF"/>
    <w:rsid w:val="000021F1"/>
    <w:rsid w:val="00002597"/>
    <w:rsid w:val="0000264A"/>
    <w:rsid w:val="000040DA"/>
    <w:rsid w:val="000048EC"/>
    <w:rsid w:val="00005818"/>
    <w:rsid w:val="00005D02"/>
    <w:rsid w:val="00006687"/>
    <w:rsid w:val="00006CD6"/>
    <w:rsid w:val="00006D03"/>
    <w:rsid w:val="0000741C"/>
    <w:rsid w:val="00007EF7"/>
    <w:rsid w:val="000105CD"/>
    <w:rsid w:val="000123CB"/>
    <w:rsid w:val="00013720"/>
    <w:rsid w:val="00013EDA"/>
    <w:rsid w:val="0001465D"/>
    <w:rsid w:val="00015173"/>
    <w:rsid w:val="000154E5"/>
    <w:rsid w:val="00015B7C"/>
    <w:rsid w:val="000176FE"/>
    <w:rsid w:val="000214AA"/>
    <w:rsid w:val="000214DB"/>
    <w:rsid w:val="00022AC8"/>
    <w:rsid w:val="00023277"/>
    <w:rsid w:val="00024944"/>
    <w:rsid w:val="00025A84"/>
    <w:rsid w:val="00025D44"/>
    <w:rsid w:val="00027B09"/>
    <w:rsid w:val="000305DB"/>
    <w:rsid w:val="00030B0F"/>
    <w:rsid w:val="000316E1"/>
    <w:rsid w:val="00031920"/>
    <w:rsid w:val="00031C7F"/>
    <w:rsid w:val="000320C3"/>
    <w:rsid w:val="00033A4C"/>
    <w:rsid w:val="00034418"/>
    <w:rsid w:val="00034D90"/>
    <w:rsid w:val="000359A7"/>
    <w:rsid w:val="000365AB"/>
    <w:rsid w:val="00036BC7"/>
    <w:rsid w:val="00037327"/>
    <w:rsid w:val="00037F1A"/>
    <w:rsid w:val="00040EDF"/>
    <w:rsid w:val="000424CC"/>
    <w:rsid w:val="000436FF"/>
    <w:rsid w:val="00043A03"/>
    <w:rsid w:val="00044524"/>
    <w:rsid w:val="00044766"/>
    <w:rsid w:val="00045A75"/>
    <w:rsid w:val="00045D34"/>
    <w:rsid w:val="00047D16"/>
    <w:rsid w:val="00047D7C"/>
    <w:rsid w:val="0005041D"/>
    <w:rsid w:val="00051934"/>
    <w:rsid w:val="00051ABC"/>
    <w:rsid w:val="00051FC6"/>
    <w:rsid w:val="00052F03"/>
    <w:rsid w:val="0005322F"/>
    <w:rsid w:val="00054336"/>
    <w:rsid w:val="000552FA"/>
    <w:rsid w:val="000562BC"/>
    <w:rsid w:val="00057506"/>
    <w:rsid w:val="00057F92"/>
    <w:rsid w:val="00060049"/>
    <w:rsid w:val="0006083B"/>
    <w:rsid w:val="000619AD"/>
    <w:rsid w:val="00061F3A"/>
    <w:rsid w:val="00063500"/>
    <w:rsid w:val="00064769"/>
    <w:rsid w:val="00064AAC"/>
    <w:rsid w:val="000652CC"/>
    <w:rsid w:val="000654A9"/>
    <w:rsid w:val="00065C37"/>
    <w:rsid w:val="00066C1E"/>
    <w:rsid w:val="000674C7"/>
    <w:rsid w:val="0007083C"/>
    <w:rsid w:val="000708A1"/>
    <w:rsid w:val="00070DD5"/>
    <w:rsid w:val="00071A25"/>
    <w:rsid w:val="00071AD8"/>
    <w:rsid w:val="00071DB8"/>
    <w:rsid w:val="000721BC"/>
    <w:rsid w:val="00073535"/>
    <w:rsid w:val="00074462"/>
    <w:rsid w:val="000747E5"/>
    <w:rsid w:val="000810EB"/>
    <w:rsid w:val="000827E7"/>
    <w:rsid w:val="00083C66"/>
    <w:rsid w:val="00083CE7"/>
    <w:rsid w:val="00083FDE"/>
    <w:rsid w:val="0008422B"/>
    <w:rsid w:val="00084F8A"/>
    <w:rsid w:val="0008510B"/>
    <w:rsid w:val="000855FE"/>
    <w:rsid w:val="000858FD"/>
    <w:rsid w:val="00085A14"/>
    <w:rsid w:val="00085AA9"/>
    <w:rsid w:val="00085B66"/>
    <w:rsid w:val="00086098"/>
    <w:rsid w:val="00087648"/>
    <w:rsid w:val="00087847"/>
    <w:rsid w:val="00087E15"/>
    <w:rsid w:val="000908D4"/>
    <w:rsid w:val="00090EFF"/>
    <w:rsid w:val="0009143F"/>
    <w:rsid w:val="000914F8"/>
    <w:rsid w:val="000919A8"/>
    <w:rsid w:val="00091C89"/>
    <w:rsid w:val="0009246E"/>
    <w:rsid w:val="0009397F"/>
    <w:rsid w:val="000A0054"/>
    <w:rsid w:val="000A038F"/>
    <w:rsid w:val="000A0C88"/>
    <w:rsid w:val="000A1FB1"/>
    <w:rsid w:val="000A27EB"/>
    <w:rsid w:val="000A3406"/>
    <w:rsid w:val="000A42F2"/>
    <w:rsid w:val="000A52B8"/>
    <w:rsid w:val="000A57EB"/>
    <w:rsid w:val="000A601F"/>
    <w:rsid w:val="000A6877"/>
    <w:rsid w:val="000A7B9F"/>
    <w:rsid w:val="000B0F02"/>
    <w:rsid w:val="000B1BDD"/>
    <w:rsid w:val="000B278F"/>
    <w:rsid w:val="000B2A0D"/>
    <w:rsid w:val="000B343A"/>
    <w:rsid w:val="000B34FE"/>
    <w:rsid w:val="000B3F87"/>
    <w:rsid w:val="000B4EB8"/>
    <w:rsid w:val="000B5BD9"/>
    <w:rsid w:val="000B67E1"/>
    <w:rsid w:val="000B7435"/>
    <w:rsid w:val="000B747D"/>
    <w:rsid w:val="000B783D"/>
    <w:rsid w:val="000B797E"/>
    <w:rsid w:val="000B7B84"/>
    <w:rsid w:val="000C00C4"/>
    <w:rsid w:val="000C23D8"/>
    <w:rsid w:val="000C2D62"/>
    <w:rsid w:val="000C305C"/>
    <w:rsid w:val="000C31DA"/>
    <w:rsid w:val="000C46BC"/>
    <w:rsid w:val="000C55AC"/>
    <w:rsid w:val="000C74C7"/>
    <w:rsid w:val="000C7B81"/>
    <w:rsid w:val="000C7BD2"/>
    <w:rsid w:val="000D1410"/>
    <w:rsid w:val="000D2875"/>
    <w:rsid w:val="000D3319"/>
    <w:rsid w:val="000D38A4"/>
    <w:rsid w:val="000D3AC7"/>
    <w:rsid w:val="000D49FD"/>
    <w:rsid w:val="000D5282"/>
    <w:rsid w:val="000D6837"/>
    <w:rsid w:val="000E081A"/>
    <w:rsid w:val="000E13B3"/>
    <w:rsid w:val="000E34D1"/>
    <w:rsid w:val="000E395A"/>
    <w:rsid w:val="000E3B2E"/>
    <w:rsid w:val="000E5028"/>
    <w:rsid w:val="000E5668"/>
    <w:rsid w:val="000E5870"/>
    <w:rsid w:val="000E5C4B"/>
    <w:rsid w:val="000E6710"/>
    <w:rsid w:val="000E67BB"/>
    <w:rsid w:val="000E6B19"/>
    <w:rsid w:val="000E6B32"/>
    <w:rsid w:val="000F0BF7"/>
    <w:rsid w:val="000F2302"/>
    <w:rsid w:val="000F24BB"/>
    <w:rsid w:val="000F27C0"/>
    <w:rsid w:val="000F3733"/>
    <w:rsid w:val="000F56CD"/>
    <w:rsid w:val="000F65A3"/>
    <w:rsid w:val="00100430"/>
    <w:rsid w:val="001024E6"/>
    <w:rsid w:val="001027AE"/>
    <w:rsid w:val="00105F70"/>
    <w:rsid w:val="0010692D"/>
    <w:rsid w:val="00107AD8"/>
    <w:rsid w:val="00110B8C"/>
    <w:rsid w:val="001116E4"/>
    <w:rsid w:val="0011325D"/>
    <w:rsid w:val="0011479F"/>
    <w:rsid w:val="00114FB2"/>
    <w:rsid w:val="00117243"/>
    <w:rsid w:val="0012075B"/>
    <w:rsid w:val="00120901"/>
    <w:rsid w:val="00120984"/>
    <w:rsid w:val="001222E7"/>
    <w:rsid w:val="001235C8"/>
    <w:rsid w:val="001254E0"/>
    <w:rsid w:val="001255AB"/>
    <w:rsid w:val="00125E9E"/>
    <w:rsid w:val="00125F5A"/>
    <w:rsid w:val="00125F6D"/>
    <w:rsid w:val="00126DD8"/>
    <w:rsid w:val="00127071"/>
    <w:rsid w:val="001277F5"/>
    <w:rsid w:val="00127C78"/>
    <w:rsid w:val="00131D5F"/>
    <w:rsid w:val="001344A7"/>
    <w:rsid w:val="00134721"/>
    <w:rsid w:val="00134770"/>
    <w:rsid w:val="00134836"/>
    <w:rsid w:val="00136199"/>
    <w:rsid w:val="0013632D"/>
    <w:rsid w:val="00136727"/>
    <w:rsid w:val="00136752"/>
    <w:rsid w:val="001369E7"/>
    <w:rsid w:val="00136B61"/>
    <w:rsid w:val="001401CC"/>
    <w:rsid w:val="00140C58"/>
    <w:rsid w:val="001424B1"/>
    <w:rsid w:val="00142714"/>
    <w:rsid w:val="00143C23"/>
    <w:rsid w:val="00143D18"/>
    <w:rsid w:val="00144536"/>
    <w:rsid w:val="00144CC1"/>
    <w:rsid w:val="001450E0"/>
    <w:rsid w:val="001462F2"/>
    <w:rsid w:val="0014645D"/>
    <w:rsid w:val="00146DD4"/>
    <w:rsid w:val="00146EB7"/>
    <w:rsid w:val="00147170"/>
    <w:rsid w:val="00147FE1"/>
    <w:rsid w:val="001508A6"/>
    <w:rsid w:val="00150949"/>
    <w:rsid w:val="00150FDA"/>
    <w:rsid w:val="00151992"/>
    <w:rsid w:val="001523DE"/>
    <w:rsid w:val="00152C65"/>
    <w:rsid w:val="0015360C"/>
    <w:rsid w:val="0015424C"/>
    <w:rsid w:val="00154470"/>
    <w:rsid w:val="001546EB"/>
    <w:rsid w:val="00156B07"/>
    <w:rsid w:val="00161057"/>
    <w:rsid w:val="00161DE4"/>
    <w:rsid w:val="001622B3"/>
    <w:rsid w:val="00162996"/>
    <w:rsid w:val="00162E80"/>
    <w:rsid w:val="001638F5"/>
    <w:rsid w:val="00163D50"/>
    <w:rsid w:val="00165053"/>
    <w:rsid w:val="001659D1"/>
    <w:rsid w:val="001661C6"/>
    <w:rsid w:val="0016664B"/>
    <w:rsid w:val="00167775"/>
    <w:rsid w:val="00167B19"/>
    <w:rsid w:val="00170D0D"/>
    <w:rsid w:val="0017186D"/>
    <w:rsid w:val="0017215A"/>
    <w:rsid w:val="001722E9"/>
    <w:rsid w:val="00173000"/>
    <w:rsid w:val="001744C1"/>
    <w:rsid w:val="001759D5"/>
    <w:rsid w:val="00175D0B"/>
    <w:rsid w:val="0017643D"/>
    <w:rsid w:val="0017788B"/>
    <w:rsid w:val="00177B9A"/>
    <w:rsid w:val="0018032E"/>
    <w:rsid w:val="001805A6"/>
    <w:rsid w:val="001806F5"/>
    <w:rsid w:val="00180876"/>
    <w:rsid w:val="0018116E"/>
    <w:rsid w:val="00181D93"/>
    <w:rsid w:val="00181E41"/>
    <w:rsid w:val="00182016"/>
    <w:rsid w:val="0018212C"/>
    <w:rsid w:val="001826F0"/>
    <w:rsid w:val="001828CE"/>
    <w:rsid w:val="001864A0"/>
    <w:rsid w:val="00187C93"/>
    <w:rsid w:val="00187F8C"/>
    <w:rsid w:val="0019048D"/>
    <w:rsid w:val="00190AEE"/>
    <w:rsid w:val="001919D5"/>
    <w:rsid w:val="00192615"/>
    <w:rsid w:val="00193B4D"/>
    <w:rsid w:val="00194431"/>
    <w:rsid w:val="00195680"/>
    <w:rsid w:val="001973FA"/>
    <w:rsid w:val="00197C39"/>
    <w:rsid w:val="001A15B4"/>
    <w:rsid w:val="001A1B1C"/>
    <w:rsid w:val="001A1BB4"/>
    <w:rsid w:val="001A3565"/>
    <w:rsid w:val="001A38EA"/>
    <w:rsid w:val="001A415D"/>
    <w:rsid w:val="001A47A2"/>
    <w:rsid w:val="001A52F6"/>
    <w:rsid w:val="001A62C2"/>
    <w:rsid w:val="001A66FA"/>
    <w:rsid w:val="001A69C4"/>
    <w:rsid w:val="001A6FCA"/>
    <w:rsid w:val="001A7602"/>
    <w:rsid w:val="001A7E61"/>
    <w:rsid w:val="001B11F1"/>
    <w:rsid w:val="001B1BB4"/>
    <w:rsid w:val="001B35CB"/>
    <w:rsid w:val="001B3AFC"/>
    <w:rsid w:val="001B4500"/>
    <w:rsid w:val="001B4908"/>
    <w:rsid w:val="001B5BC4"/>
    <w:rsid w:val="001B61FB"/>
    <w:rsid w:val="001B6DB2"/>
    <w:rsid w:val="001B778E"/>
    <w:rsid w:val="001B7B63"/>
    <w:rsid w:val="001C0386"/>
    <w:rsid w:val="001C1139"/>
    <w:rsid w:val="001C13D2"/>
    <w:rsid w:val="001C24EA"/>
    <w:rsid w:val="001C2D10"/>
    <w:rsid w:val="001C2E6A"/>
    <w:rsid w:val="001C2EF1"/>
    <w:rsid w:val="001C2F7B"/>
    <w:rsid w:val="001C3468"/>
    <w:rsid w:val="001C4B79"/>
    <w:rsid w:val="001C606F"/>
    <w:rsid w:val="001C7138"/>
    <w:rsid w:val="001C7D10"/>
    <w:rsid w:val="001D0114"/>
    <w:rsid w:val="001D0891"/>
    <w:rsid w:val="001D0C6B"/>
    <w:rsid w:val="001D1126"/>
    <w:rsid w:val="001D1C6D"/>
    <w:rsid w:val="001D39D3"/>
    <w:rsid w:val="001D3D65"/>
    <w:rsid w:val="001D3EF0"/>
    <w:rsid w:val="001D7B14"/>
    <w:rsid w:val="001E0B12"/>
    <w:rsid w:val="001E1C16"/>
    <w:rsid w:val="001E1E04"/>
    <w:rsid w:val="001E24F8"/>
    <w:rsid w:val="001E286A"/>
    <w:rsid w:val="001E2BAF"/>
    <w:rsid w:val="001E35BA"/>
    <w:rsid w:val="001E3963"/>
    <w:rsid w:val="001E3E69"/>
    <w:rsid w:val="001E4127"/>
    <w:rsid w:val="001E561F"/>
    <w:rsid w:val="001E69DE"/>
    <w:rsid w:val="001E719F"/>
    <w:rsid w:val="001E7C9B"/>
    <w:rsid w:val="001E7F6C"/>
    <w:rsid w:val="001F02B0"/>
    <w:rsid w:val="001F03E1"/>
    <w:rsid w:val="001F0461"/>
    <w:rsid w:val="001F14E8"/>
    <w:rsid w:val="001F16BC"/>
    <w:rsid w:val="001F1F12"/>
    <w:rsid w:val="001F2E78"/>
    <w:rsid w:val="001F332E"/>
    <w:rsid w:val="001F34CB"/>
    <w:rsid w:val="001F3E59"/>
    <w:rsid w:val="001F4252"/>
    <w:rsid w:val="001F4AEE"/>
    <w:rsid w:val="001F4D86"/>
    <w:rsid w:val="001F4F4E"/>
    <w:rsid w:val="001F552A"/>
    <w:rsid w:val="001F5B14"/>
    <w:rsid w:val="001F67A3"/>
    <w:rsid w:val="001F68C2"/>
    <w:rsid w:val="002008D4"/>
    <w:rsid w:val="00201062"/>
    <w:rsid w:val="00202199"/>
    <w:rsid w:val="002022A7"/>
    <w:rsid w:val="002023C5"/>
    <w:rsid w:val="00203106"/>
    <w:rsid w:val="00203280"/>
    <w:rsid w:val="00205B9D"/>
    <w:rsid w:val="00205EF5"/>
    <w:rsid w:val="0020670C"/>
    <w:rsid w:val="002067EF"/>
    <w:rsid w:val="00206BA9"/>
    <w:rsid w:val="0021085D"/>
    <w:rsid w:val="002112C6"/>
    <w:rsid w:val="00211369"/>
    <w:rsid w:val="002116AB"/>
    <w:rsid w:val="00212049"/>
    <w:rsid w:val="0021220B"/>
    <w:rsid w:val="00213A48"/>
    <w:rsid w:val="00213B8A"/>
    <w:rsid w:val="00213CE6"/>
    <w:rsid w:val="00215274"/>
    <w:rsid w:val="00215B7B"/>
    <w:rsid w:val="00217476"/>
    <w:rsid w:val="002212F7"/>
    <w:rsid w:val="00222A63"/>
    <w:rsid w:val="00222FB2"/>
    <w:rsid w:val="002238C5"/>
    <w:rsid w:val="002245F7"/>
    <w:rsid w:val="00225297"/>
    <w:rsid w:val="0022672F"/>
    <w:rsid w:val="0022748F"/>
    <w:rsid w:val="00227A6F"/>
    <w:rsid w:val="002316D1"/>
    <w:rsid w:val="00232A76"/>
    <w:rsid w:val="00232A88"/>
    <w:rsid w:val="00233386"/>
    <w:rsid w:val="0023458C"/>
    <w:rsid w:val="00234DC5"/>
    <w:rsid w:val="00235115"/>
    <w:rsid w:val="002356B8"/>
    <w:rsid w:val="00236483"/>
    <w:rsid w:val="0023661C"/>
    <w:rsid w:val="002369F2"/>
    <w:rsid w:val="00236A8D"/>
    <w:rsid w:val="00236E38"/>
    <w:rsid w:val="00236FF8"/>
    <w:rsid w:val="0023775B"/>
    <w:rsid w:val="0023796A"/>
    <w:rsid w:val="00237AC3"/>
    <w:rsid w:val="00240B58"/>
    <w:rsid w:val="00240D84"/>
    <w:rsid w:val="00242001"/>
    <w:rsid w:val="00242D40"/>
    <w:rsid w:val="00242DF8"/>
    <w:rsid w:val="00243092"/>
    <w:rsid w:val="002449A7"/>
    <w:rsid w:val="002456F0"/>
    <w:rsid w:val="00245A35"/>
    <w:rsid w:val="00247402"/>
    <w:rsid w:val="00250A1A"/>
    <w:rsid w:val="00250AEA"/>
    <w:rsid w:val="0025318A"/>
    <w:rsid w:val="0025428D"/>
    <w:rsid w:val="002547CF"/>
    <w:rsid w:val="00255F99"/>
    <w:rsid w:val="00255FC3"/>
    <w:rsid w:val="00256A40"/>
    <w:rsid w:val="00257943"/>
    <w:rsid w:val="00260A75"/>
    <w:rsid w:val="0026237E"/>
    <w:rsid w:val="00263973"/>
    <w:rsid w:val="00263BDE"/>
    <w:rsid w:val="00263CBB"/>
    <w:rsid w:val="00264E8B"/>
    <w:rsid w:val="002663E4"/>
    <w:rsid w:val="00266886"/>
    <w:rsid w:val="0026750F"/>
    <w:rsid w:val="00267568"/>
    <w:rsid w:val="00267FC2"/>
    <w:rsid w:val="00270319"/>
    <w:rsid w:val="00270B8A"/>
    <w:rsid w:val="00271A58"/>
    <w:rsid w:val="00271DA7"/>
    <w:rsid w:val="0027227D"/>
    <w:rsid w:val="0027227F"/>
    <w:rsid w:val="002724B6"/>
    <w:rsid w:val="00272756"/>
    <w:rsid w:val="00272FD9"/>
    <w:rsid w:val="002739C7"/>
    <w:rsid w:val="0027472C"/>
    <w:rsid w:val="00274B4B"/>
    <w:rsid w:val="00274DD1"/>
    <w:rsid w:val="00275F82"/>
    <w:rsid w:val="0027649C"/>
    <w:rsid w:val="00276D4F"/>
    <w:rsid w:val="00277930"/>
    <w:rsid w:val="00280784"/>
    <w:rsid w:val="00280B65"/>
    <w:rsid w:val="00280E9E"/>
    <w:rsid w:val="002814D8"/>
    <w:rsid w:val="00282759"/>
    <w:rsid w:val="00282A63"/>
    <w:rsid w:val="00282DEF"/>
    <w:rsid w:val="00283260"/>
    <w:rsid w:val="0028349A"/>
    <w:rsid w:val="002834F6"/>
    <w:rsid w:val="00284987"/>
    <w:rsid w:val="00284BF0"/>
    <w:rsid w:val="002861BB"/>
    <w:rsid w:val="0028697F"/>
    <w:rsid w:val="00287E3C"/>
    <w:rsid w:val="00287F5F"/>
    <w:rsid w:val="00290389"/>
    <w:rsid w:val="00290B73"/>
    <w:rsid w:val="0029241B"/>
    <w:rsid w:val="002928ED"/>
    <w:rsid w:val="00292EAF"/>
    <w:rsid w:val="002937FD"/>
    <w:rsid w:val="00294A75"/>
    <w:rsid w:val="00294F97"/>
    <w:rsid w:val="002951CA"/>
    <w:rsid w:val="0029720D"/>
    <w:rsid w:val="00297DD4"/>
    <w:rsid w:val="002A08B4"/>
    <w:rsid w:val="002A1A48"/>
    <w:rsid w:val="002A1F8E"/>
    <w:rsid w:val="002A3BA3"/>
    <w:rsid w:val="002A3F00"/>
    <w:rsid w:val="002A73A3"/>
    <w:rsid w:val="002A7705"/>
    <w:rsid w:val="002B06F7"/>
    <w:rsid w:val="002B1772"/>
    <w:rsid w:val="002B1785"/>
    <w:rsid w:val="002B27F6"/>
    <w:rsid w:val="002B325E"/>
    <w:rsid w:val="002B4B9F"/>
    <w:rsid w:val="002B6000"/>
    <w:rsid w:val="002C0C8F"/>
    <w:rsid w:val="002C13F5"/>
    <w:rsid w:val="002C315B"/>
    <w:rsid w:val="002C34D2"/>
    <w:rsid w:val="002C3C5B"/>
    <w:rsid w:val="002C4206"/>
    <w:rsid w:val="002C457E"/>
    <w:rsid w:val="002C4643"/>
    <w:rsid w:val="002C4856"/>
    <w:rsid w:val="002C4B8F"/>
    <w:rsid w:val="002C5090"/>
    <w:rsid w:val="002C5548"/>
    <w:rsid w:val="002C59CC"/>
    <w:rsid w:val="002C7516"/>
    <w:rsid w:val="002C7BC1"/>
    <w:rsid w:val="002C7C9F"/>
    <w:rsid w:val="002D013E"/>
    <w:rsid w:val="002D04A5"/>
    <w:rsid w:val="002D2B5D"/>
    <w:rsid w:val="002D2C91"/>
    <w:rsid w:val="002D32A8"/>
    <w:rsid w:val="002D4E26"/>
    <w:rsid w:val="002E0532"/>
    <w:rsid w:val="002E09E3"/>
    <w:rsid w:val="002E1388"/>
    <w:rsid w:val="002E13DA"/>
    <w:rsid w:val="002E2D36"/>
    <w:rsid w:val="002E368A"/>
    <w:rsid w:val="002E5446"/>
    <w:rsid w:val="002E5BCC"/>
    <w:rsid w:val="002E6175"/>
    <w:rsid w:val="002E79E6"/>
    <w:rsid w:val="002F1890"/>
    <w:rsid w:val="002F2236"/>
    <w:rsid w:val="002F28BD"/>
    <w:rsid w:val="002F2A8C"/>
    <w:rsid w:val="002F31DA"/>
    <w:rsid w:val="002F32B6"/>
    <w:rsid w:val="002F4F22"/>
    <w:rsid w:val="002F5EB6"/>
    <w:rsid w:val="002F5EE0"/>
    <w:rsid w:val="002F6AAF"/>
    <w:rsid w:val="002F7C0F"/>
    <w:rsid w:val="002F7C2D"/>
    <w:rsid w:val="003000B9"/>
    <w:rsid w:val="003009E8"/>
    <w:rsid w:val="00300BAC"/>
    <w:rsid w:val="00301485"/>
    <w:rsid w:val="0030158B"/>
    <w:rsid w:val="003029E0"/>
    <w:rsid w:val="00302FC0"/>
    <w:rsid w:val="00303AC1"/>
    <w:rsid w:val="00305F5A"/>
    <w:rsid w:val="003071D7"/>
    <w:rsid w:val="00310355"/>
    <w:rsid w:val="0031046E"/>
    <w:rsid w:val="00310799"/>
    <w:rsid w:val="003117D7"/>
    <w:rsid w:val="00311EB7"/>
    <w:rsid w:val="00312CCB"/>
    <w:rsid w:val="00313113"/>
    <w:rsid w:val="00314E95"/>
    <w:rsid w:val="00315971"/>
    <w:rsid w:val="00315974"/>
    <w:rsid w:val="003163D1"/>
    <w:rsid w:val="00316825"/>
    <w:rsid w:val="00316AA4"/>
    <w:rsid w:val="003208CF"/>
    <w:rsid w:val="00320E69"/>
    <w:rsid w:val="00321208"/>
    <w:rsid w:val="00325B88"/>
    <w:rsid w:val="003265C4"/>
    <w:rsid w:val="00326DB5"/>
    <w:rsid w:val="003302DF"/>
    <w:rsid w:val="00330547"/>
    <w:rsid w:val="00331039"/>
    <w:rsid w:val="00331572"/>
    <w:rsid w:val="0033162D"/>
    <w:rsid w:val="003343E8"/>
    <w:rsid w:val="00334C90"/>
    <w:rsid w:val="00335497"/>
    <w:rsid w:val="00335F03"/>
    <w:rsid w:val="00341B5A"/>
    <w:rsid w:val="0034237B"/>
    <w:rsid w:val="00342DD3"/>
    <w:rsid w:val="00343947"/>
    <w:rsid w:val="003447EB"/>
    <w:rsid w:val="003453F7"/>
    <w:rsid w:val="0035072F"/>
    <w:rsid w:val="003507CE"/>
    <w:rsid w:val="00351706"/>
    <w:rsid w:val="003517F6"/>
    <w:rsid w:val="0035398B"/>
    <w:rsid w:val="003542C5"/>
    <w:rsid w:val="00360455"/>
    <w:rsid w:val="003611FF"/>
    <w:rsid w:val="003613E2"/>
    <w:rsid w:val="003618BC"/>
    <w:rsid w:val="00362126"/>
    <w:rsid w:val="003631F7"/>
    <w:rsid w:val="00363A4C"/>
    <w:rsid w:val="00364496"/>
    <w:rsid w:val="003651A2"/>
    <w:rsid w:val="00366AEF"/>
    <w:rsid w:val="00366E6A"/>
    <w:rsid w:val="00371474"/>
    <w:rsid w:val="003723ED"/>
    <w:rsid w:val="003755CA"/>
    <w:rsid w:val="00376AEA"/>
    <w:rsid w:val="00376C96"/>
    <w:rsid w:val="003773CE"/>
    <w:rsid w:val="00380009"/>
    <w:rsid w:val="0038022A"/>
    <w:rsid w:val="00381608"/>
    <w:rsid w:val="00381A64"/>
    <w:rsid w:val="00381A7B"/>
    <w:rsid w:val="003826E5"/>
    <w:rsid w:val="003828EE"/>
    <w:rsid w:val="00382F88"/>
    <w:rsid w:val="00383772"/>
    <w:rsid w:val="00383C0E"/>
    <w:rsid w:val="00384574"/>
    <w:rsid w:val="00384C1A"/>
    <w:rsid w:val="003851A2"/>
    <w:rsid w:val="00385DFB"/>
    <w:rsid w:val="003862F1"/>
    <w:rsid w:val="00386380"/>
    <w:rsid w:val="00390C5B"/>
    <w:rsid w:val="003920F5"/>
    <w:rsid w:val="00392A48"/>
    <w:rsid w:val="003943EC"/>
    <w:rsid w:val="0039592E"/>
    <w:rsid w:val="003959A2"/>
    <w:rsid w:val="0039662E"/>
    <w:rsid w:val="003A0BC4"/>
    <w:rsid w:val="003A1BBB"/>
    <w:rsid w:val="003A3957"/>
    <w:rsid w:val="003A399E"/>
    <w:rsid w:val="003A4DC3"/>
    <w:rsid w:val="003A68E2"/>
    <w:rsid w:val="003A6C68"/>
    <w:rsid w:val="003B0A58"/>
    <w:rsid w:val="003B3630"/>
    <w:rsid w:val="003B4E68"/>
    <w:rsid w:val="003B5776"/>
    <w:rsid w:val="003B742D"/>
    <w:rsid w:val="003B7559"/>
    <w:rsid w:val="003B7C3B"/>
    <w:rsid w:val="003B7EA1"/>
    <w:rsid w:val="003C0DAA"/>
    <w:rsid w:val="003C112E"/>
    <w:rsid w:val="003C148F"/>
    <w:rsid w:val="003C2A20"/>
    <w:rsid w:val="003C35EF"/>
    <w:rsid w:val="003C436E"/>
    <w:rsid w:val="003C561F"/>
    <w:rsid w:val="003C7CCA"/>
    <w:rsid w:val="003D08F2"/>
    <w:rsid w:val="003D0B9C"/>
    <w:rsid w:val="003D172B"/>
    <w:rsid w:val="003D2952"/>
    <w:rsid w:val="003D3068"/>
    <w:rsid w:val="003D3473"/>
    <w:rsid w:val="003D373A"/>
    <w:rsid w:val="003D3FAC"/>
    <w:rsid w:val="003D521B"/>
    <w:rsid w:val="003D5C20"/>
    <w:rsid w:val="003D5D30"/>
    <w:rsid w:val="003D609D"/>
    <w:rsid w:val="003D6340"/>
    <w:rsid w:val="003D69FD"/>
    <w:rsid w:val="003D6C5F"/>
    <w:rsid w:val="003D6F6F"/>
    <w:rsid w:val="003E1504"/>
    <w:rsid w:val="003E2544"/>
    <w:rsid w:val="003E2AAF"/>
    <w:rsid w:val="003E3415"/>
    <w:rsid w:val="003E3647"/>
    <w:rsid w:val="003E3B38"/>
    <w:rsid w:val="003E7178"/>
    <w:rsid w:val="003F02F8"/>
    <w:rsid w:val="003F05A6"/>
    <w:rsid w:val="003F06CF"/>
    <w:rsid w:val="003F0F8F"/>
    <w:rsid w:val="003F483C"/>
    <w:rsid w:val="003F4BB3"/>
    <w:rsid w:val="003F587D"/>
    <w:rsid w:val="003F7B07"/>
    <w:rsid w:val="00400070"/>
    <w:rsid w:val="00400554"/>
    <w:rsid w:val="00400769"/>
    <w:rsid w:val="004014A5"/>
    <w:rsid w:val="0040264F"/>
    <w:rsid w:val="00402824"/>
    <w:rsid w:val="00402F11"/>
    <w:rsid w:val="00402F82"/>
    <w:rsid w:val="00403840"/>
    <w:rsid w:val="00403A5E"/>
    <w:rsid w:val="00403ECE"/>
    <w:rsid w:val="00403F8C"/>
    <w:rsid w:val="004041E0"/>
    <w:rsid w:val="00404269"/>
    <w:rsid w:val="00404FA8"/>
    <w:rsid w:val="00406FAB"/>
    <w:rsid w:val="004071EC"/>
    <w:rsid w:val="004073F6"/>
    <w:rsid w:val="004077FF"/>
    <w:rsid w:val="0041001A"/>
    <w:rsid w:val="004108EF"/>
    <w:rsid w:val="00410D6A"/>
    <w:rsid w:val="00411CFE"/>
    <w:rsid w:val="00412413"/>
    <w:rsid w:val="004140C8"/>
    <w:rsid w:val="004142C2"/>
    <w:rsid w:val="00414AF3"/>
    <w:rsid w:val="00420070"/>
    <w:rsid w:val="00420279"/>
    <w:rsid w:val="004216CC"/>
    <w:rsid w:val="00421A0D"/>
    <w:rsid w:val="004222D9"/>
    <w:rsid w:val="0042401C"/>
    <w:rsid w:val="00424AF3"/>
    <w:rsid w:val="004251B8"/>
    <w:rsid w:val="0042528F"/>
    <w:rsid w:val="004257E7"/>
    <w:rsid w:val="00426144"/>
    <w:rsid w:val="00426D11"/>
    <w:rsid w:val="00426E48"/>
    <w:rsid w:val="00426F52"/>
    <w:rsid w:val="004278CC"/>
    <w:rsid w:val="00427A80"/>
    <w:rsid w:val="00430935"/>
    <w:rsid w:val="00430989"/>
    <w:rsid w:val="00430FFC"/>
    <w:rsid w:val="004313E0"/>
    <w:rsid w:val="00431C28"/>
    <w:rsid w:val="00432DD3"/>
    <w:rsid w:val="00433648"/>
    <w:rsid w:val="004340DB"/>
    <w:rsid w:val="0043415E"/>
    <w:rsid w:val="0043557C"/>
    <w:rsid w:val="004359F6"/>
    <w:rsid w:val="00436FFE"/>
    <w:rsid w:val="00441258"/>
    <w:rsid w:val="004418ED"/>
    <w:rsid w:val="004419C9"/>
    <w:rsid w:val="00441B8C"/>
    <w:rsid w:val="00441CF3"/>
    <w:rsid w:val="00442573"/>
    <w:rsid w:val="00442D31"/>
    <w:rsid w:val="00443352"/>
    <w:rsid w:val="00443B6C"/>
    <w:rsid w:val="00444458"/>
    <w:rsid w:val="004449F7"/>
    <w:rsid w:val="004476A0"/>
    <w:rsid w:val="0045034F"/>
    <w:rsid w:val="00450D01"/>
    <w:rsid w:val="00453E42"/>
    <w:rsid w:val="00453FA6"/>
    <w:rsid w:val="00454C6D"/>
    <w:rsid w:val="004558D5"/>
    <w:rsid w:val="0045590E"/>
    <w:rsid w:val="00456784"/>
    <w:rsid w:val="00457D78"/>
    <w:rsid w:val="00457E53"/>
    <w:rsid w:val="00460590"/>
    <w:rsid w:val="00460997"/>
    <w:rsid w:val="0046124B"/>
    <w:rsid w:val="004612BB"/>
    <w:rsid w:val="00461A06"/>
    <w:rsid w:val="00462AD7"/>
    <w:rsid w:val="004634EE"/>
    <w:rsid w:val="0046366E"/>
    <w:rsid w:val="004660E1"/>
    <w:rsid w:val="0046758A"/>
    <w:rsid w:val="004675D0"/>
    <w:rsid w:val="00467BFE"/>
    <w:rsid w:val="00470E0B"/>
    <w:rsid w:val="00471943"/>
    <w:rsid w:val="00471CCB"/>
    <w:rsid w:val="00474113"/>
    <w:rsid w:val="00474251"/>
    <w:rsid w:val="00474438"/>
    <w:rsid w:val="0047471F"/>
    <w:rsid w:val="00474A59"/>
    <w:rsid w:val="00474B3A"/>
    <w:rsid w:val="00475222"/>
    <w:rsid w:val="00475A53"/>
    <w:rsid w:val="00477709"/>
    <w:rsid w:val="004800F2"/>
    <w:rsid w:val="00480EC8"/>
    <w:rsid w:val="004814EB"/>
    <w:rsid w:val="004818B9"/>
    <w:rsid w:val="00484550"/>
    <w:rsid w:val="00484AEB"/>
    <w:rsid w:val="00484BE6"/>
    <w:rsid w:val="00484C9B"/>
    <w:rsid w:val="00485681"/>
    <w:rsid w:val="00485706"/>
    <w:rsid w:val="004862D3"/>
    <w:rsid w:val="004867B7"/>
    <w:rsid w:val="00486D59"/>
    <w:rsid w:val="004879DA"/>
    <w:rsid w:val="00490D2B"/>
    <w:rsid w:val="004914B6"/>
    <w:rsid w:val="004925F6"/>
    <w:rsid w:val="0049399B"/>
    <w:rsid w:val="00493BF3"/>
    <w:rsid w:val="0049489B"/>
    <w:rsid w:val="00494D24"/>
    <w:rsid w:val="004956B2"/>
    <w:rsid w:val="00495B50"/>
    <w:rsid w:val="00495E91"/>
    <w:rsid w:val="00496835"/>
    <w:rsid w:val="00496C48"/>
    <w:rsid w:val="00496DC8"/>
    <w:rsid w:val="004978AB"/>
    <w:rsid w:val="004A0E7C"/>
    <w:rsid w:val="004A1751"/>
    <w:rsid w:val="004A1833"/>
    <w:rsid w:val="004A18B0"/>
    <w:rsid w:val="004A1A74"/>
    <w:rsid w:val="004A1DE5"/>
    <w:rsid w:val="004A2EAA"/>
    <w:rsid w:val="004A2FB0"/>
    <w:rsid w:val="004A3432"/>
    <w:rsid w:val="004A4497"/>
    <w:rsid w:val="004A46E4"/>
    <w:rsid w:val="004A4F1E"/>
    <w:rsid w:val="004A53A3"/>
    <w:rsid w:val="004A64C7"/>
    <w:rsid w:val="004A7004"/>
    <w:rsid w:val="004A73CD"/>
    <w:rsid w:val="004A7D0F"/>
    <w:rsid w:val="004B0297"/>
    <w:rsid w:val="004B0B69"/>
    <w:rsid w:val="004B142F"/>
    <w:rsid w:val="004B23C8"/>
    <w:rsid w:val="004B2963"/>
    <w:rsid w:val="004B31AA"/>
    <w:rsid w:val="004B3F6A"/>
    <w:rsid w:val="004B416B"/>
    <w:rsid w:val="004B60E1"/>
    <w:rsid w:val="004B687B"/>
    <w:rsid w:val="004B7148"/>
    <w:rsid w:val="004B73BB"/>
    <w:rsid w:val="004B7B79"/>
    <w:rsid w:val="004B7FA6"/>
    <w:rsid w:val="004C004F"/>
    <w:rsid w:val="004C0318"/>
    <w:rsid w:val="004C180B"/>
    <w:rsid w:val="004C1BAC"/>
    <w:rsid w:val="004C2F32"/>
    <w:rsid w:val="004C32A5"/>
    <w:rsid w:val="004C396C"/>
    <w:rsid w:val="004C3C5B"/>
    <w:rsid w:val="004C4EF8"/>
    <w:rsid w:val="004C52B9"/>
    <w:rsid w:val="004C5D7F"/>
    <w:rsid w:val="004C7BF0"/>
    <w:rsid w:val="004D07FF"/>
    <w:rsid w:val="004D1F67"/>
    <w:rsid w:val="004D27FA"/>
    <w:rsid w:val="004D2A94"/>
    <w:rsid w:val="004D2CFF"/>
    <w:rsid w:val="004D3E20"/>
    <w:rsid w:val="004D4B4E"/>
    <w:rsid w:val="004D5390"/>
    <w:rsid w:val="004D565C"/>
    <w:rsid w:val="004D6138"/>
    <w:rsid w:val="004D7A55"/>
    <w:rsid w:val="004E0810"/>
    <w:rsid w:val="004E1604"/>
    <w:rsid w:val="004E222D"/>
    <w:rsid w:val="004E38A5"/>
    <w:rsid w:val="004E3EDA"/>
    <w:rsid w:val="004E55ED"/>
    <w:rsid w:val="004E58FD"/>
    <w:rsid w:val="004E5B43"/>
    <w:rsid w:val="004E67A2"/>
    <w:rsid w:val="004E6B23"/>
    <w:rsid w:val="004F120E"/>
    <w:rsid w:val="004F1D0A"/>
    <w:rsid w:val="004F2994"/>
    <w:rsid w:val="004F3D00"/>
    <w:rsid w:val="004F45C9"/>
    <w:rsid w:val="004F4FBA"/>
    <w:rsid w:val="004F6580"/>
    <w:rsid w:val="004F6C97"/>
    <w:rsid w:val="004F7A5B"/>
    <w:rsid w:val="00501122"/>
    <w:rsid w:val="00502C18"/>
    <w:rsid w:val="00502DEB"/>
    <w:rsid w:val="00503976"/>
    <w:rsid w:val="00503C9C"/>
    <w:rsid w:val="00503ECD"/>
    <w:rsid w:val="00504038"/>
    <w:rsid w:val="005054BB"/>
    <w:rsid w:val="00506928"/>
    <w:rsid w:val="00510176"/>
    <w:rsid w:val="005107B2"/>
    <w:rsid w:val="005110AD"/>
    <w:rsid w:val="005113F5"/>
    <w:rsid w:val="00512537"/>
    <w:rsid w:val="00513642"/>
    <w:rsid w:val="005136C2"/>
    <w:rsid w:val="005137E1"/>
    <w:rsid w:val="00513C25"/>
    <w:rsid w:val="00514AD2"/>
    <w:rsid w:val="00514C3B"/>
    <w:rsid w:val="00514EB5"/>
    <w:rsid w:val="005152D8"/>
    <w:rsid w:val="0051555C"/>
    <w:rsid w:val="00515B9E"/>
    <w:rsid w:val="005161B7"/>
    <w:rsid w:val="005165F5"/>
    <w:rsid w:val="005166C0"/>
    <w:rsid w:val="00516A20"/>
    <w:rsid w:val="00516A61"/>
    <w:rsid w:val="00517077"/>
    <w:rsid w:val="00517894"/>
    <w:rsid w:val="0052016C"/>
    <w:rsid w:val="00520CEF"/>
    <w:rsid w:val="00520F0E"/>
    <w:rsid w:val="00521B94"/>
    <w:rsid w:val="00521CD5"/>
    <w:rsid w:val="0052307A"/>
    <w:rsid w:val="005238C4"/>
    <w:rsid w:val="00523B70"/>
    <w:rsid w:val="0052433B"/>
    <w:rsid w:val="00524733"/>
    <w:rsid w:val="00524D9E"/>
    <w:rsid w:val="0052571A"/>
    <w:rsid w:val="00525868"/>
    <w:rsid w:val="005259E5"/>
    <w:rsid w:val="00525EA0"/>
    <w:rsid w:val="00526260"/>
    <w:rsid w:val="00527288"/>
    <w:rsid w:val="00527D0B"/>
    <w:rsid w:val="0053087F"/>
    <w:rsid w:val="00530BA6"/>
    <w:rsid w:val="00531089"/>
    <w:rsid w:val="00531829"/>
    <w:rsid w:val="00531D46"/>
    <w:rsid w:val="005326B2"/>
    <w:rsid w:val="00533294"/>
    <w:rsid w:val="00533A5B"/>
    <w:rsid w:val="00534AD9"/>
    <w:rsid w:val="00534D36"/>
    <w:rsid w:val="005356C6"/>
    <w:rsid w:val="005358DC"/>
    <w:rsid w:val="00537C5E"/>
    <w:rsid w:val="005409D9"/>
    <w:rsid w:val="0054145D"/>
    <w:rsid w:val="005415FD"/>
    <w:rsid w:val="0054189C"/>
    <w:rsid w:val="00541C3F"/>
    <w:rsid w:val="00542338"/>
    <w:rsid w:val="00542C24"/>
    <w:rsid w:val="005431B6"/>
    <w:rsid w:val="005435B9"/>
    <w:rsid w:val="005438EC"/>
    <w:rsid w:val="00544844"/>
    <w:rsid w:val="00544E56"/>
    <w:rsid w:val="00546190"/>
    <w:rsid w:val="0054697E"/>
    <w:rsid w:val="00547DD7"/>
    <w:rsid w:val="00550211"/>
    <w:rsid w:val="00551118"/>
    <w:rsid w:val="0055180D"/>
    <w:rsid w:val="005529F1"/>
    <w:rsid w:val="00553F75"/>
    <w:rsid w:val="0055552F"/>
    <w:rsid w:val="005562C1"/>
    <w:rsid w:val="00556837"/>
    <w:rsid w:val="00557685"/>
    <w:rsid w:val="0055782A"/>
    <w:rsid w:val="00560484"/>
    <w:rsid w:val="00560C81"/>
    <w:rsid w:val="005635B3"/>
    <w:rsid w:val="00564C85"/>
    <w:rsid w:val="00565166"/>
    <w:rsid w:val="00565689"/>
    <w:rsid w:val="005659B6"/>
    <w:rsid w:val="00566006"/>
    <w:rsid w:val="00567337"/>
    <w:rsid w:val="00567B95"/>
    <w:rsid w:val="00570606"/>
    <w:rsid w:val="0057127E"/>
    <w:rsid w:val="0057166D"/>
    <w:rsid w:val="005727D7"/>
    <w:rsid w:val="00573D24"/>
    <w:rsid w:val="0057527F"/>
    <w:rsid w:val="00575F2A"/>
    <w:rsid w:val="005760CC"/>
    <w:rsid w:val="0057781A"/>
    <w:rsid w:val="00580116"/>
    <w:rsid w:val="005803AD"/>
    <w:rsid w:val="005809FD"/>
    <w:rsid w:val="00580AD2"/>
    <w:rsid w:val="00580AF4"/>
    <w:rsid w:val="00580C19"/>
    <w:rsid w:val="00582320"/>
    <w:rsid w:val="00582D49"/>
    <w:rsid w:val="0058304E"/>
    <w:rsid w:val="005831EF"/>
    <w:rsid w:val="005836B3"/>
    <w:rsid w:val="00583BCC"/>
    <w:rsid w:val="00583D9A"/>
    <w:rsid w:val="00583E36"/>
    <w:rsid w:val="00585A94"/>
    <w:rsid w:val="005866CE"/>
    <w:rsid w:val="00586DA5"/>
    <w:rsid w:val="0059001C"/>
    <w:rsid w:val="00590924"/>
    <w:rsid w:val="00591739"/>
    <w:rsid w:val="00592724"/>
    <w:rsid w:val="00592B64"/>
    <w:rsid w:val="00592F3E"/>
    <w:rsid w:val="00592FB0"/>
    <w:rsid w:val="00593374"/>
    <w:rsid w:val="0059389B"/>
    <w:rsid w:val="00593D2C"/>
    <w:rsid w:val="005949CE"/>
    <w:rsid w:val="00595D83"/>
    <w:rsid w:val="00595FED"/>
    <w:rsid w:val="00596951"/>
    <w:rsid w:val="005975C5"/>
    <w:rsid w:val="005A2F66"/>
    <w:rsid w:val="005A43FA"/>
    <w:rsid w:val="005A46DA"/>
    <w:rsid w:val="005A51DB"/>
    <w:rsid w:val="005A698C"/>
    <w:rsid w:val="005A6E72"/>
    <w:rsid w:val="005A7C2A"/>
    <w:rsid w:val="005A7DDD"/>
    <w:rsid w:val="005B0A46"/>
    <w:rsid w:val="005B1859"/>
    <w:rsid w:val="005B3017"/>
    <w:rsid w:val="005B33CD"/>
    <w:rsid w:val="005B3693"/>
    <w:rsid w:val="005B5F4D"/>
    <w:rsid w:val="005B6D15"/>
    <w:rsid w:val="005B740E"/>
    <w:rsid w:val="005B770D"/>
    <w:rsid w:val="005B7CB9"/>
    <w:rsid w:val="005C01A9"/>
    <w:rsid w:val="005C1026"/>
    <w:rsid w:val="005C10E8"/>
    <w:rsid w:val="005C20BF"/>
    <w:rsid w:val="005C23C3"/>
    <w:rsid w:val="005C2E9D"/>
    <w:rsid w:val="005C47F9"/>
    <w:rsid w:val="005C55CD"/>
    <w:rsid w:val="005C7583"/>
    <w:rsid w:val="005C785C"/>
    <w:rsid w:val="005D0022"/>
    <w:rsid w:val="005D068C"/>
    <w:rsid w:val="005D30A0"/>
    <w:rsid w:val="005D3A59"/>
    <w:rsid w:val="005D4BAB"/>
    <w:rsid w:val="005D51B7"/>
    <w:rsid w:val="005D5AAB"/>
    <w:rsid w:val="005D5FC2"/>
    <w:rsid w:val="005D60E8"/>
    <w:rsid w:val="005D636E"/>
    <w:rsid w:val="005D6A46"/>
    <w:rsid w:val="005D6EDB"/>
    <w:rsid w:val="005D737B"/>
    <w:rsid w:val="005D7E01"/>
    <w:rsid w:val="005E082A"/>
    <w:rsid w:val="005E10BD"/>
    <w:rsid w:val="005E2838"/>
    <w:rsid w:val="005E2F2F"/>
    <w:rsid w:val="005E4502"/>
    <w:rsid w:val="005E4563"/>
    <w:rsid w:val="005E4CB8"/>
    <w:rsid w:val="005E5FC8"/>
    <w:rsid w:val="005E66D6"/>
    <w:rsid w:val="005E6CDF"/>
    <w:rsid w:val="005E6F15"/>
    <w:rsid w:val="005E78DF"/>
    <w:rsid w:val="005F0C4D"/>
    <w:rsid w:val="005F1A37"/>
    <w:rsid w:val="005F278D"/>
    <w:rsid w:val="005F3B01"/>
    <w:rsid w:val="005F3CF7"/>
    <w:rsid w:val="005F41D0"/>
    <w:rsid w:val="005F48EF"/>
    <w:rsid w:val="005F54D8"/>
    <w:rsid w:val="005F5969"/>
    <w:rsid w:val="005F682B"/>
    <w:rsid w:val="005F6A8E"/>
    <w:rsid w:val="005F7933"/>
    <w:rsid w:val="005F7ADB"/>
    <w:rsid w:val="00601345"/>
    <w:rsid w:val="00601414"/>
    <w:rsid w:val="00602A8A"/>
    <w:rsid w:val="00604471"/>
    <w:rsid w:val="006057FC"/>
    <w:rsid w:val="00606C73"/>
    <w:rsid w:val="00607B4F"/>
    <w:rsid w:val="00610049"/>
    <w:rsid w:val="006118B3"/>
    <w:rsid w:val="00611CAC"/>
    <w:rsid w:val="00612817"/>
    <w:rsid w:val="00614C1E"/>
    <w:rsid w:val="006153EE"/>
    <w:rsid w:val="00617981"/>
    <w:rsid w:val="00617C86"/>
    <w:rsid w:val="00620C52"/>
    <w:rsid w:val="0062332B"/>
    <w:rsid w:val="00623AD7"/>
    <w:rsid w:val="00623D29"/>
    <w:rsid w:val="0062574E"/>
    <w:rsid w:val="006264DE"/>
    <w:rsid w:val="00626845"/>
    <w:rsid w:val="006274AA"/>
    <w:rsid w:val="00632AFB"/>
    <w:rsid w:val="00632E8E"/>
    <w:rsid w:val="00635338"/>
    <w:rsid w:val="00635ABF"/>
    <w:rsid w:val="00635F71"/>
    <w:rsid w:val="0063682A"/>
    <w:rsid w:val="00637149"/>
    <w:rsid w:val="0063714D"/>
    <w:rsid w:val="006373EF"/>
    <w:rsid w:val="00637602"/>
    <w:rsid w:val="00637B65"/>
    <w:rsid w:val="00637BC7"/>
    <w:rsid w:val="00637CF5"/>
    <w:rsid w:val="00640A32"/>
    <w:rsid w:val="00643C52"/>
    <w:rsid w:val="00647896"/>
    <w:rsid w:val="00650655"/>
    <w:rsid w:val="00650E26"/>
    <w:rsid w:val="006533C1"/>
    <w:rsid w:val="00654C28"/>
    <w:rsid w:val="00655166"/>
    <w:rsid w:val="006555E4"/>
    <w:rsid w:val="00656C3F"/>
    <w:rsid w:val="00656D0A"/>
    <w:rsid w:val="00657A38"/>
    <w:rsid w:val="0066061D"/>
    <w:rsid w:val="00660DEC"/>
    <w:rsid w:val="006625FB"/>
    <w:rsid w:val="00662805"/>
    <w:rsid w:val="00663CF3"/>
    <w:rsid w:val="00663E59"/>
    <w:rsid w:val="006644DA"/>
    <w:rsid w:val="006646F5"/>
    <w:rsid w:val="00664FA5"/>
    <w:rsid w:val="006650B1"/>
    <w:rsid w:val="006651D6"/>
    <w:rsid w:val="0066525D"/>
    <w:rsid w:val="0066594E"/>
    <w:rsid w:val="00666B74"/>
    <w:rsid w:val="0066723B"/>
    <w:rsid w:val="00667486"/>
    <w:rsid w:val="00667E0B"/>
    <w:rsid w:val="00670CE7"/>
    <w:rsid w:val="0067132D"/>
    <w:rsid w:val="00672263"/>
    <w:rsid w:val="00672392"/>
    <w:rsid w:val="00675A26"/>
    <w:rsid w:val="00677664"/>
    <w:rsid w:val="00677975"/>
    <w:rsid w:val="00677D8B"/>
    <w:rsid w:val="00680601"/>
    <w:rsid w:val="00680F0B"/>
    <w:rsid w:val="006814E4"/>
    <w:rsid w:val="006826A6"/>
    <w:rsid w:val="00682AEF"/>
    <w:rsid w:val="00682EB5"/>
    <w:rsid w:val="0068332A"/>
    <w:rsid w:val="00684275"/>
    <w:rsid w:val="0068494F"/>
    <w:rsid w:val="00684D09"/>
    <w:rsid w:val="006854F9"/>
    <w:rsid w:val="00686103"/>
    <w:rsid w:val="00686206"/>
    <w:rsid w:val="0068646B"/>
    <w:rsid w:val="0068732A"/>
    <w:rsid w:val="00690BDE"/>
    <w:rsid w:val="0069110A"/>
    <w:rsid w:val="00691FC8"/>
    <w:rsid w:val="0069254C"/>
    <w:rsid w:val="006927D7"/>
    <w:rsid w:val="00693160"/>
    <w:rsid w:val="006931A6"/>
    <w:rsid w:val="00693F37"/>
    <w:rsid w:val="00694A59"/>
    <w:rsid w:val="00694FF7"/>
    <w:rsid w:val="00696299"/>
    <w:rsid w:val="00697329"/>
    <w:rsid w:val="0069742A"/>
    <w:rsid w:val="00697862"/>
    <w:rsid w:val="00697CD0"/>
    <w:rsid w:val="006A1670"/>
    <w:rsid w:val="006A195A"/>
    <w:rsid w:val="006A2F03"/>
    <w:rsid w:val="006A3749"/>
    <w:rsid w:val="006A3F7E"/>
    <w:rsid w:val="006A47EE"/>
    <w:rsid w:val="006A5AB2"/>
    <w:rsid w:val="006B0CFA"/>
    <w:rsid w:val="006B19D1"/>
    <w:rsid w:val="006B1B1A"/>
    <w:rsid w:val="006B1E1F"/>
    <w:rsid w:val="006B295E"/>
    <w:rsid w:val="006B3583"/>
    <w:rsid w:val="006B397A"/>
    <w:rsid w:val="006B3BB7"/>
    <w:rsid w:val="006B46BB"/>
    <w:rsid w:val="006B4829"/>
    <w:rsid w:val="006B68A1"/>
    <w:rsid w:val="006C00C1"/>
    <w:rsid w:val="006C02AF"/>
    <w:rsid w:val="006C129C"/>
    <w:rsid w:val="006C1453"/>
    <w:rsid w:val="006C414D"/>
    <w:rsid w:val="006C54C3"/>
    <w:rsid w:val="006C6072"/>
    <w:rsid w:val="006C6A41"/>
    <w:rsid w:val="006C775E"/>
    <w:rsid w:val="006C7B7F"/>
    <w:rsid w:val="006C7C19"/>
    <w:rsid w:val="006C7F14"/>
    <w:rsid w:val="006D10DB"/>
    <w:rsid w:val="006D1453"/>
    <w:rsid w:val="006D1EAF"/>
    <w:rsid w:val="006D3947"/>
    <w:rsid w:val="006D44D1"/>
    <w:rsid w:val="006D498F"/>
    <w:rsid w:val="006D49A0"/>
    <w:rsid w:val="006D4CC8"/>
    <w:rsid w:val="006D62B6"/>
    <w:rsid w:val="006D6A98"/>
    <w:rsid w:val="006D6EF4"/>
    <w:rsid w:val="006E009F"/>
    <w:rsid w:val="006E0686"/>
    <w:rsid w:val="006E0DD1"/>
    <w:rsid w:val="006E145E"/>
    <w:rsid w:val="006E154C"/>
    <w:rsid w:val="006E172B"/>
    <w:rsid w:val="006E1A14"/>
    <w:rsid w:val="006E1B53"/>
    <w:rsid w:val="006E2096"/>
    <w:rsid w:val="006E31BF"/>
    <w:rsid w:val="006E42D8"/>
    <w:rsid w:val="006E52EA"/>
    <w:rsid w:val="006E5A25"/>
    <w:rsid w:val="006E5BB6"/>
    <w:rsid w:val="006E621D"/>
    <w:rsid w:val="006E6C10"/>
    <w:rsid w:val="006F2703"/>
    <w:rsid w:val="006F2769"/>
    <w:rsid w:val="006F357C"/>
    <w:rsid w:val="006F3AAA"/>
    <w:rsid w:val="006F7120"/>
    <w:rsid w:val="006F7AF7"/>
    <w:rsid w:val="00701328"/>
    <w:rsid w:val="00701E45"/>
    <w:rsid w:val="007024F8"/>
    <w:rsid w:val="007065F0"/>
    <w:rsid w:val="00706F5A"/>
    <w:rsid w:val="007074AD"/>
    <w:rsid w:val="00711107"/>
    <w:rsid w:val="00711C87"/>
    <w:rsid w:val="00711F0F"/>
    <w:rsid w:val="007125E1"/>
    <w:rsid w:val="00713395"/>
    <w:rsid w:val="007136D5"/>
    <w:rsid w:val="00713737"/>
    <w:rsid w:val="00713F78"/>
    <w:rsid w:val="007140C1"/>
    <w:rsid w:val="00714162"/>
    <w:rsid w:val="00714C69"/>
    <w:rsid w:val="007151AC"/>
    <w:rsid w:val="0071573E"/>
    <w:rsid w:val="007157A5"/>
    <w:rsid w:val="00715E21"/>
    <w:rsid w:val="00716780"/>
    <w:rsid w:val="00716C86"/>
    <w:rsid w:val="00716F1B"/>
    <w:rsid w:val="00717E7C"/>
    <w:rsid w:val="00720F0B"/>
    <w:rsid w:val="00722BCA"/>
    <w:rsid w:val="00722EE6"/>
    <w:rsid w:val="00724B7B"/>
    <w:rsid w:val="00724F06"/>
    <w:rsid w:val="00725885"/>
    <w:rsid w:val="00726086"/>
    <w:rsid w:val="00726A61"/>
    <w:rsid w:val="00726AF0"/>
    <w:rsid w:val="00727299"/>
    <w:rsid w:val="00730E04"/>
    <w:rsid w:val="00730FA2"/>
    <w:rsid w:val="00733AFE"/>
    <w:rsid w:val="007348AE"/>
    <w:rsid w:val="00735A5A"/>
    <w:rsid w:val="007375C0"/>
    <w:rsid w:val="00737AB5"/>
    <w:rsid w:val="007400BD"/>
    <w:rsid w:val="007402B8"/>
    <w:rsid w:val="007415F3"/>
    <w:rsid w:val="00742499"/>
    <w:rsid w:val="007428AF"/>
    <w:rsid w:val="007429B3"/>
    <w:rsid w:val="007444BD"/>
    <w:rsid w:val="007447F0"/>
    <w:rsid w:val="0074564C"/>
    <w:rsid w:val="00745E2E"/>
    <w:rsid w:val="007466F8"/>
    <w:rsid w:val="00746819"/>
    <w:rsid w:val="00747A9A"/>
    <w:rsid w:val="00747AD6"/>
    <w:rsid w:val="00747E92"/>
    <w:rsid w:val="00750F84"/>
    <w:rsid w:val="0075106B"/>
    <w:rsid w:val="0075146A"/>
    <w:rsid w:val="00752A69"/>
    <w:rsid w:val="00753A0A"/>
    <w:rsid w:val="00753D21"/>
    <w:rsid w:val="007547E8"/>
    <w:rsid w:val="00754EA9"/>
    <w:rsid w:val="00756285"/>
    <w:rsid w:val="00756BEB"/>
    <w:rsid w:val="00756CFF"/>
    <w:rsid w:val="007572B1"/>
    <w:rsid w:val="0076048B"/>
    <w:rsid w:val="00760CB9"/>
    <w:rsid w:val="0076140F"/>
    <w:rsid w:val="00763ED6"/>
    <w:rsid w:val="0076514A"/>
    <w:rsid w:val="00765FB8"/>
    <w:rsid w:val="007662AE"/>
    <w:rsid w:val="00771279"/>
    <w:rsid w:val="00772FED"/>
    <w:rsid w:val="00773EC7"/>
    <w:rsid w:val="00773F57"/>
    <w:rsid w:val="00775A37"/>
    <w:rsid w:val="00776B8E"/>
    <w:rsid w:val="007803DB"/>
    <w:rsid w:val="00781126"/>
    <w:rsid w:val="0078139E"/>
    <w:rsid w:val="00781E8C"/>
    <w:rsid w:val="007822BF"/>
    <w:rsid w:val="007823D3"/>
    <w:rsid w:val="0078299F"/>
    <w:rsid w:val="00783146"/>
    <w:rsid w:val="00783367"/>
    <w:rsid w:val="00783644"/>
    <w:rsid w:val="00783A36"/>
    <w:rsid w:val="00783CC2"/>
    <w:rsid w:val="00784066"/>
    <w:rsid w:val="00784AF2"/>
    <w:rsid w:val="00785D94"/>
    <w:rsid w:val="00786012"/>
    <w:rsid w:val="00786471"/>
    <w:rsid w:val="00786DF1"/>
    <w:rsid w:val="00787942"/>
    <w:rsid w:val="007928E5"/>
    <w:rsid w:val="00792B8F"/>
    <w:rsid w:val="00792C8C"/>
    <w:rsid w:val="007932CA"/>
    <w:rsid w:val="007937A9"/>
    <w:rsid w:val="00793AB5"/>
    <w:rsid w:val="00793B9B"/>
    <w:rsid w:val="00793CE6"/>
    <w:rsid w:val="00794CC6"/>
    <w:rsid w:val="00796DF6"/>
    <w:rsid w:val="007A0573"/>
    <w:rsid w:val="007A0591"/>
    <w:rsid w:val="007A0931"/>
    <w:rsid w:val="007A09D8"/>
    <w:rsid w:val="007A1020"/>
    <w:rsid w:val="007A186A"/>
    <w:rsid w:val="007A2703"/>
    <w:rsid w:val="007A2DB0"/>
    <w:rsid w:val="007A2E0D"/>
    <w:rsid w:val="007A2F0F"/>
    <w:rsid w:val="007A3CD4"/>
    <w:rsid w:val="007A425C"/>
    <w:rsid w:val="007A577A"/>
    <w:rsid w:val="007B113B"/>
    <w:rsid w:val="007B151D"/>
    <w:rsid w:val="007B1909"/>
    <w:rsid w:val="007B5AF9"/>
    <w:rsid w:val="007B637C"/>
    <w:rsid w:val="007B65AD"/>
    <w:rsid w:val="007B6B41"/>
    <w:rsid w:val="007B6D8F"/>
    <w:rsid w:val="007B77A3"/>
    <w:rsid w:val="007B7C8F"/>
    <w:rsid w:val="007C1B4E"/>
    <w:rsid w:val="007C1CAB"/>
    <w:rsid w:val="007C21CA"/>
    <w:rsid w:val="007C38F7"/>
    <w:rsid w:val="007C47F2"/>
    <w:rsid w:val="007C4EEC"/>
    <w:rsid w:val="007C662B"/>
    <w:rsid w:val="007C6AE0"/>
    <w:rsid w:val="007C70DD"/>
    <w:rsid w:val="007C7209"/>
    <w:rsid w:val="007D1735"/>
    <w:rsid w:val="007D2938"/>
    <w:rsid w:val="007D3496"/>
    <w:rsid w:val="007D4864"/>
    <w:rsid w:val="007D49A4"/>
    <w:rsid w:val="007D52CB"/>
    <w:rsid w:val="007D5352"/>
    <w:rsid w:val="007D6FC7"/>
    <w:rsid w:val="007D72E8"/>
    <w:rsid w:val="007D766B"/>
    <w:rsid w:val="007E0B24"/>
    <w:rsid w:val="007E141E"/>
    <w:rsid w:val="007E237A"/>
    <w:rsid w:val="007E23F7"/>
    <w:rsid w:val="007E25E5"/>
    <w:rsid w:val="007E32DF"/>
    <w:rsid w:val="007E33D8"/>
    <w:rsid w:val="007E38F8"/>
    <w:rsid w:val="007E3D87"/>
    <w:rsid w:val="007E4957"/>
    <w:rsid w:val="007E4AA6"/>
    <w:rsid w:val="007E4E2C"/>
    <w:rsid w:val="007E5602"/>
    <w:rsid w:val="007E58EE"/>
    <w:rsid w:val="007E5BF7"/>
    <w:rsid w:val="007E5D67"/>
    <w:rsid w:val="007E6D0D"/>
    <w:rsid w:val="007F06D0"/>
    <w:rsid w:val="007F31D7"/>
    <w:rsid w:val="007F4167"/>
    <w:rsid w:val="007F4719"/>
    <w:rsid w:val="007F57EF"/>
    <w:rsid w:val="007F5DD2"/>
    <w:rsid w:val="007F5E95"/>
    <w:rsid w:val="007F5F06"/>
    <w:rsid w:val="007F63AB"/>
    <w:rsid w:val="007F668D"/>
    <w:rsid w:val="00800785"/>
    <w:rsid w:val="00800C77"/>
    <w:rsid w:val="00801930"/>
    <w:rsid w:val="0080221A"/>
    <w:rsid w:val="008039CA"/>
    <w:rsid w:val="00803EB2"/>
    <w:rsid w:val="00804077"/>
    <w:rsid w:val="00804520"/>
    <w:rsid w:val="008045F5"/>
    <w:rsid w:val="00804815"/>
    <w:rsid w:val="00805179"/>
    <w:rsid w:val="00806FFD"/>
    <w:rsid w:val="0080765B"/>
    <w:rsid w:val="00810406"/>
    <w:rsid w:val="00811321"/>
    <w:rsid w:val="00811D7F"/>
    <w:rsid w:val="008128E9"/>
    <w:rsid w:val="00812906"/>
    <w:rsid w:val="0081318A"/>
    <w:rsid w:val="00813893"/>
    <w:rsid w:val="00813A9B"/>
    <w:rsid w:val="0081481D"/>
    <w:rsid w:val="00814E62"/>
    <w:rsid w:val="00814F35"/>
    <w:rsid w:val="00816009"/>
    <w:rsid w:val="00816155"/>
    <w:rsid w:val="00816732"/>
    <w:rsid w:val="0082016F"/>
    <w:rsid w:val="008213CC"/>
    <w:rsid w:val="0082156A"/>
    <w:rsid w:val="008224E3"/>
    <w:rsid w:val="00822FED"/>
    <w:rsid w:val="00824696"/>
    <w:rsid w:val="00824ACB"/>
    <w:rsid w:val="0082518D"/>
    <w:rsid w:val="008272A7"/>
    <w:rsid w:val="008275DE"/>
    <w:rsid w:val="00827F92"/>
    <w:rsid w:val="00830CC3"/>
    <w:rsid w:val="008324E9"/>
    <w:rsid w:val="00836046"/>
    <w:rsid w:val="0083620A"/>
    <w:rsid w:val="0083645C"/>
    <w:rsid w:val="008366DF"/>
    <w:rsid w:val="00836B2C"/>
    <w:rsid w:val="00836C45"/>
    <w:rsid w:val="00836E70"/>
    <w:rsid w:val="0084071C"/>
    <w:rsid w:val="008415EE"/>
    <w:rsid w:val="008422CA"/>
    <w:rsid w:val="008427AA"/>
    <w:rsid w:val="0084316D"/>
    <w:rsid w:val="00843245"/>
    <w:rsid w:val="008437C2"/>
    <w:rsid w:val="00843AA8"/>
    <w:rsid w:val="008444AE"/>
    <w:rsid w:val="00844A51"/>
    <w:rsid w:val="00844BCD"/>
    <w:rsid w:val="008475FF"/>
    <w:rsid w:val="00847757"/>
    <w:rsid w:val="008477D6"/>
    <w:rsid w:val="0085015E"/>
    <w:rsid w:val="0085034F"/>
    <w:rsid w:val="00853725"/>
    <w:rsid w:val="0085482E"/>
    <w:rsid w:val="00856F53"/>
    <w:rsid w:val="00857B7A"/>
    <w:rsid w:val="0086297F"/>
    <w:rsid w:val="00862DBD"/>
    <w:rsid w:val="00862F19"/>
    <w:rsid w:val="00863150"/>
    <w:rsid w:val="00863162"/>
    <w:rsid w:val="00863246"/>
    <w:rsid w:val="008646A4"/>
    <w:rsid w:val="008650C0"/>
    <w:rsid w:val="0086575E"/>
    <w:rsid w:val="00866A54"/>
    <w:rsid w:val="00867401"/>
    <w:rsid w:val="00870460"/>
    <w:rsid w:val="00870B22"/>
    <w:rsid w:val="00871274"/>
    <w:rsid w:val="00871599"/>
    <w:rsid w:val="008730D8"/>
    <w:rsid w:val="00873216"/>
    <w:rsid w:val="00873A2A"/>
    <w:rsid w:val="0087432E"/>
    <w:rsid w:val="0087484A"/>
    <w:rsid w:val="00874BDE"/>
    <w:rsid w:val="008750E7"/>
    <w:rsid w:val="00876926"/>
    <w:rsid w:val="00877178"/>
    <w:rsid w:val="0088062A"/>
    <w:rsid w:val="00880B7E"/>
    <w:rsid w:val="008823FF"/>
    <w:rsid w:val="00882AE9"/>
    <w:rsid w:val="00884365"/>
    <w:rsid w:val="00884FA3"/>
    <w:rsid w:val="00885947"/>
    <w:rsid w:val="00885D27"/>
    <w:rsid w:val="00886D9D"/>
    <w:rsid w:val="0089053C"/>
    <w:rsid w:val="00890E60"/>
    <w:rsid w:val="00890E63"/>
    <w:rsid w:val="00891161"/>
    <w:rsid w:val="008930C2"/>
    <w:rsid w:val="00894BA8"/>
    <w:rsid w:val="008A012A"/>
    <w:rsid w:val="008A1834"/>
    <w:rsid w:val="008A1D45"/>
    <w:rsid w:val="008A21A4"/>
    <w:rsid w:val="008A28CC"/>
    <w:rsid w:val="008A4F75"/>
    <w:rsid w:val="008A54A0"/>
    <w:rsid w:val="008A67CA"/>
    <w:rsid w:val="008A6800"/>
    <w:rsid w:val="008A78DA"/>
    <w:rsid w:val="008B08A3"/>
    <w:rsid w:val="008B08DB"/>
    <w:rsid w:val="008B0B7E"/>
    <w:rsid w:val="008B2024"/>
    <w:rsid w:val="008B299B"/>
    <w:rsid w:val="008B3327"/>
    <w:rsid w:val="008B4BAE"/>
    <w:rsid w:val="008B6518"/>
    <w:rsid w:val="008B697F"/>
    <w:rsid w:val="008C00BA"/>
    <w:rsid w:val="008C01C7"/>
    <w:rsid w:val="008C0644"/>
    <w:rsid w:val="008C06D9"/>
    <w:rsid w:val="008C096D"/>
    <w:rsid w:val="008C0AD4"/>
    <w:rsid w:val="008C10B6"/>
    <w:rsid w:val="008C1543"/>
    <w:rsid w:val="008C1A5F"/>
    <w:rsid w:val="008C1DA3"/>
    <w:rsid w:val="008C221F"/>
    <w:rsid w:val="008C3022"/>
    <w:rsid w:val="008C30E7"/>
    <w:rsid w:val="008C37BD"/>
    <w:rsid w:val="008C4D51"/>
    <w:rsid w:val="008C5695"/>
    <w:rsid w:val="008C57B5"/>
    <w:rsid w:val="008C5DC4"/>
    <w:rsid w:val="008C70DE"/>
    <w:rsid w:val="008C7BB6"/>
    <w:rsid w:val="008D15A4"/>
    <w:rsid w:val="008D2168"/>
    <w:rsid w:val="008D255D"/>
    <w:rsid w:val="008D2CA0"/>
    <w:rsid w:val="008D33B4"/>
    <w:rsid w:val="008D465F"/>
    <w:rsid w:val="008D471D"/>
    <w:rsid w:val="008D486A"/>
    <w:rsid w:val="008D61F9"/>
    <w:rsid w:val="008D64C3"/>
    <w:rsid w:val="008D78B1"/>
    <w:rsid w:val="008E16B2"/>
    <w:rsid w:val="008E2C47"/>
    <w:rsid w:val="008E398B"/>
    <w:rsid w:val="008E3C14"/>
    <w:rsid w:val="008E3C87"/>
    <w:rsid w:val="008E469C"/>
    <w:rsid w:val="008E477E"/>
    <w:rsid w:val="008E5F5F"/>
    <w:rsid w:val="008E6023"/>
    <w:rsid w:val="008F1132"/>
    <w:rsid w:val="008F152D"/>
    <w:rsid w:val="008F1F1C"/>
    <w:rsid w:val="008F3995"/>
    <w:rsid w:val="008F4BD3"/>
    <w:rsid w:val="008F5B5C"/>
    <w:rsid w:val="008F66D0"/>
    <w:rsid w:val="008F6BBB"/>
    <w:rsid w:val="008F6C5C"/>
    <w:rsid w:val="008F7121"/>
    <w:rsid w:val="00900724"/>
    <w:rsid w:val="009008F9"/>
    <w:rsid w:val="00900957"/>
    <w:rsid w:val="00900B39"/>
    <w:rsid w:val="00901113"/>
    <w:rsid w:val="00902410"/>
    <w:rsid w:val="00902682"/>
    <w:rsid w:val="009026E3"/>
    <w:rsid w:val="00903061"/>
    <w:rsid w:val="00903183"/>
    <w:rsid w:val="0090336A"/>
    <w:rsid w:val="0090340E"/>
    <w:rsid w:val="00903599"/>
    <w:rsid w:val="009053C6"/>
    <w:rsid w:val="0090631A"/>
    <w:rsid w:val="0090657A"/>
    <w:rsid w:val="00906E21"/>
    <w:rsid w:val="00910644"/>
    <w:rsid w:val="00910775"/>
    <w:rsid w:val="00911794"/>
    <w:rsid w:val="00911E20"/>
    <w:rsid w:val="0091375C"/>
    <w:rsid w:val="00913C8C"/>
    <w:rsid w:val="00914DAB"/>
    <w:rsid w:val="00914FD3"/>
    <w:rsid w:val="00915A56"/>
    <w:rsid w:val="00915F6C"/>
    <w:rsid w:val="00920BEA"/>
    <w:rsid w:val="0092109B"/>
    <w:rsid w:val="00924D96"/>
    <w:rsid w:val="0092698C"/>
    <w:rsid w:val="0092737C"/>
    <w:rsid w:val="00927C71"/>
    <w:rsid w:val="00930107"/>
    <w:rsid w:val="009303DA"/>
    <w:rsid w:val="00930F96"/>
    <w:rsid w:val="00931153"/>
    <w:rsid w:val="009315DA"/>
    <w:rsid w:val="00932754"/>
    <w:rsid w:val="0093313A"/>
    <w:rsid w:val="0093314A"/>
    <w:rsid w:val="00934766"/>
    <w:rsid w:val="00934C95"/>
    <w:rsid w:val="00934E8F"/>
    <w:rsid w:val="009353A3"/>
    <w:rsid w:val="009362EF"/>
    <w:rsid w:val="00936C63"/>
    <w:rsid w:val="00937860"/>
    <w:rsid w:val="00937B6A"/>
    <w:rsid w:val="00937C08"/>
    <w:rsid w:val="00940445"/>
    <w:rsid w:val="00941744"/>
    <w:rsid w:val="0094251E"/>
    <w:rsid w:val="0094268D"/>
    <w:rsid w:val="0094448A"/>
    <w:rsid w:val="00944C10"/>
    <w:rsid w:val="00945C71"/>
    <w:rsid w:val="009463D4"/>
    <w:rsid w:val="00951183"/>
    <w:rsid w:val="0095173B"/>
    <w:rsid w:val="00951FCC"/>
    <w:rsid w:val="009520B9"/>
    <w:rsid w:val="009525FA"/>
    <w:rsid w:val="00952C9E"/>
    <w:rsid w:val="00952CD3"/>
    <w:rsid w:val="00953787"/>
    <w:rsid w:val="00954FEF"/>
    <w:rsid w:val="009556EA"/>
    <w:rsid w:val="00955D28"/>
    <w:rsid w:val="00956593"/>
    <w:rsid w:val="00956749"/>
    <w:rsid w:val="00957B8D"/>
    <w:rsid w:val="00960FBC"/>
    <w:rsid w:val="00961D3C"/>
    <w:rsid w:val="00962857"/>
    <w:rsid w:val="009629A8"/>
    <w:rsid w:val="00964859"/>
    <w:rsid w:val="00964ADC"/>
    <w:rsid w:val="00964EA3"/>
    <w:rsid w:val="0096509B"/>
    <w:rsid w:val="00966EFD"/>
    <w:rsid w:val="00967B3A"/>
    <w:rsid w:val="0097007C"/>
    <w:rsid w:val="00971BE0"/>
    <w:rsid w:val="0097219D"/>
    <w:rsid w:val="00972754"/>
    <w:rsid w:val="009728F3"/>
    <w:rsid w:val="00972C07"/>
    <w:rsid w:val="00972F40"/>
    <w:rsid w:val="009740D2"/>
    <w:rsid w:val="00975215"/>
    <w:rsid w:val="00975C64"/>
    <w:rsid w:val="009762F8"/>
    <w:rsid w:val="00977002"/>
    <w:rsid w:val="0097726F"/>
    <w:rsid w:val="00980682"/>
    <w:rsid w:val="00981825"/>
    <w:rsid w:val="00981B44"/>
    <w:rsid w:val="009841A7"/>
    <w:rsid w:val="00984643"/>
    <w:rsid w:val="00985081"/>
    <w:rsid w:val="009855B6"/>
    <w:rsid w:val="009858B8"/>
    <w:rsid w:val="009869CF"/>
    <w:rsid w:val="009879F0"/>
    <w:rsid w:val="0099032E"/>
    <w:rsid w:val="00990717"/>
    <w:rsid w:val="00991D9B"/>
    <w:rsid w:val="0099267B"/>
    <w:rsid w:val="0099285A"/>
    <w:rsid w:val="00993CF4"/>
    <w:rsid w:val="00994473"/>
    <w:rsid w:val="0099497D"/>
    <w:rsid w:val="009951C3"/>
    <w:rsid w:val="00995566"/>
    <w:rsid w:val="00995924"/>
    <w:rsid w:val="00996758"/>
    <w:rsid w:val="00997425"/>
    <w:rsid w:val="00997539"/>
    <w:rsid w:val="009A0916"/>
    <w:rsid w:val="009A094E"/>
    <w:rsid w:val="009A346A"/>
    <w:rsid w:val="009A3814"/>
    <w:rsid w:val="009A45B8"/>
    <w:rsid w:val="009A4682"/>
    <w:rsid w:val="009A46AD"/>
    <w:rsid w:val="009A4A20"/>
    <w:rsid w:val="009A53B2"/>
    <w:rsid w:val="009A5997"/>
    <w:rsid w:val="009A6009"/>
    <w:rsid w:val="009A78DD"/>
    <w:rsid w:val="009A7A16"/>
    <w:rsid w:val="009A7C54"/>
    <w:rsid w:val="009B16CC"/>
    <w:rsid w:val="009B347D"/>
    <w:rsid w:val="009B3C56"/>
    <w:rsid w:val="009B422E"/>
    <w:rsid w:val="009B45D5"/>
    <w:rsid w:val="009B473E"/>
    <w:rsid w:val="009B4F56"/>
    <w:rsid w:val="009B4F86"/>
    <w:rsid w:val="009B5444"/>
    <w:rsid w:val="009B5BBB"/>
    <w:rsid w:val="009B68C9"/>
    <w:rsid w:val="009B71D9"/>
    <w:rsid w:val="009C01D3"/>
    <w:rsid w:val="009C1502"/>
    <w:rsid w:val="009C242A"/>
    <w:rsid w:val="009C50BE"/>
    <w:rsid w:val="009C5BB2"/>
    <w:rsid w:val="009C6888"/>
    <w:rsid w:val="009C7EED"/>
    <w:rsid w:val="009D0A73"/>
    <w:rsid w:val="009D0ACD"/>
    <w:rsid w:val="009D1348"/>
    <w:rsid w:val="009D31CE"/>
    <w:rsid w:val="009D37CE"/>
    <w:rsid w:val="009D5455"/>
    <w:rsid w:val="009D55F6"/>
    <w:rsid w:val="009D705F"/>
    <w:rsid w:val="009E0700"/>
    <w:rsid w:val="009E1021"/>
    <w:rsid w:val="009E239E"/>
    <w:rsid w:val="009E3730"/>
    <w:rsid w:val="009E4F1A"/>
    <w:rsid w:val="009E55E7"/>
    <w:rsid w:val="009E635D"/>
    <w:rsid w:val="009E6686"/>
    <w:rsid w:val="009E7265"/>
    <w:rsid w:val="009E7ABB"/>
    <w:rsid w:val="009E7EE2"/>
    <w:rsid w:val="009F0D3C"/>
    <w:rsid w:val="009F19AC"/>
    <w:rsid w:val="009F1B73"/>
    <w:rsid w:val="009F1D55"/>
    <w:rsid w:val="009F23C5"/>
    <w:rsid w:val="009F288D"/>
    <w:rsid w:val="009F2918"/>
    <w:rsid w:val="009F392E"/>
    <w:rsid w:val="009F468D"/>
    <w:rsid w:val="009F4A22"/>
    <w:rsid w:val="009F4CC8"/>
    <w:rsid w:val="009F4F51"/>
    <w:rsid w:val="009F5800"/>
    <w:rsid w:val="009F5A48"/>
    <w:rsid w:val="009F6221"/>
    <w:rsid w:val="009F64A5"/>
    <w:rsid w:val="009F735B"/>
    <w:rsid w:val="009F777D"/>
    <w:rsid w:val="009F7E2C"/>
    <w:rsid w:val="009F7F3C"/>
    <w:rsid w:val="00A0016F"/>
    <w:rsid w:val="00A002A4"/>
    <w:rsid w:val="00A00B4C"/>
    <w:rsid w:val="00A015D3"/>
    <w:rsid w:val="00A01C99"/>
    <w:rsid w:val="00A01FE9"/>
    <w:rsid w:val="00A0218B"/>
    <w:rsid w:val="00A024F4"/>
    <w:rsid w:val="00A02EFB"/>
    <w:rsid w:val="00A032E6"/>
    <w:rsid w:val="00A0340A"/>
    <w:rsid w:val="00A039C1"/>
    <w:rsid w:val="00A05377"/>
    <w:rsid w:val="00A05383"/>
    <w:rsid w:val="00A05CFC"/>
    <w:rsid w:val="00A06871"/>
    <w:rsid w:val="00A06F9E"/>
    <w:rsid w:val="00A07579"/>
    <w:rsid w:val="00A10754"/>
    <w:rsid w:val="00A11017"/>
    <w:rsid w:val="00A15F22"/>
    <w:rsid w:val="00A1725B"/>
    <w:rsid w:val="00A172AD"/>
    <w:rsid w:val="00A20380"/>
    <w:rsid w:val="00A22984"/>
    <w:rsid w:val="00A246F3"/>
    <w:rsid w:val="00A24CB1"/>
    <w:rsid w:val="00A255DC"/>
    <w:rsid w:val="00A25E9C"/>
    <w:rsid w:val="00A25FE7"/>
    <w:rsid w:val="00A2798A"/>
    <w:rsid w:val="00A27C8D"/>
    <w:rsid w:val="00A301E4"/>
    <w:rsid w:val="00A3136E"/>
    <w:rsid w:val="00A3216B"/>
    <w:rsid w:val="00A32817"/>
    <w:rsid w:val="00A342B7"/>
    <w:rsid w:val="00A35556"/>
    <w:rsid w:val="00A35DF6"/>
    <w:rsid w:val="00A3626B"/>
    <w:rsid w:val="00A36CFF"/>
    <w:rsid w:val="00A36EFD"/>
    <w:rsid w:val="00A37DBC"/>
    <w:rsid w:val="00A37ED5"/>
    <w:rsid w:val="00A401DA"/>
    <w:rsid w:val="00A41115"/>
    <w:rsid w:val="00A4128F"/>
    <w:rsid w:val="00A413D7"/>
    <w:rsid w:val="00A4186C"/>
    <w:rsid w:val="00A4214D"/>
    <w:rsid w:val="00A42DAC"/>
    <w:rsid w:val="00A43326"/>
    <w:rsid w:val="00A45530"/>
    <w:rsid w:val="00A45981"/>
    <w:rsid w:val="00A4750B"/>
    <w:rsid w:val="00A50E92"/>
    <w:rsid w:val="00A5122E"/>
    <w:rsid w:val="00A5224F"/>
    <w:rsid w:val="00A5273B"/>
    <w:rsid w:val="00A52A4D"/>
    <w:rsid w:val="00A5435B"/>
    <w:rsid w:val="00A550E3"/>
    <w:rsid w:val="00A55B20"/>
    <w:rsid w:val="00A55D55"/>
    <w:rsid w:val="00A566B1"/>
    <w:rsid w:val="00A56AE1"/>
    <w:rsid w:val="00A56E98"/>
    <w:rsid w:val="00A5740C"/>
    <w:rsid w:val="00A57FEF"/>
    <w:rsid w:val="00A60476"/>
    <w:rsid w:val="00A60A29"/>
    <w:rsid w:val="00A61F07"/>
    <w:rsid w:val="00A634E3"/>
    <w:rsid w:val="00A63827"/>
    <w:rsid w:val="00A63ED9"/>
    <w:rsid w:val="00A64568"/>
    <w:rsid w:val="00A657FA"/>
    <w:rsid w:val="00A66DE8"/>
    <w:rsid w:val="00A671ED"/>
    <w:rsid w:val="00A677EB"/>
    <w:rsid w:val="00A7017D"/>
    <w:rsid w:val="00A70217"/>
    <w:rsid w:val="00A71F89"/>
    <w:rsid w:val="00A722D4"/>
    <w:rsid w:val="00A73AB3"/>
    <w:rsid w:val="00A74436"/>
    <w:rsid w:val="00A75FF9"/>
    <w:rsid w:val="00A76EC1"/>
    <w:rsid w:val="00A775AC"/>
    <w:rsid w:val="00A80BEF"/>
    <w:rsid w:val="00A80E63"/>
    <w:rsid w:val="00A8206D"/>
    <w:rsid w:val="00A821CD"/>
    <w:rsid w:val="00A827D0"/>
    <w:rsid w:val="00A84DB0"/>
    <w:rsid w:val="00A85901"/>
    <w:rsid w:val="00A85DB2"/>
    <w:rsid w:val="00A864A7"/>
    <w:rsid w:val="00A87B0F"/>
    <w:rsid w:val="00A9056C"/>
    <w:rsid w:val="00A91151"/>
    <w:rsid w:val="00A926D8"/>
    <w:rsid w:val="00A95722"/>
    <w:rsid w:val="00A97040"/>
    <w:rsid w:val="00A97837"/>
    <w:rsid w:val="00A97AAD"/>
    <w:rsid w:val="00A97ED8"/>
    <w:rsid w:val="00AA1FEE"/>
    <w:rsid w:val="00AA21AE"/>
    <w:rsid w:val="00AA2A03"/>
    <w:rsid w:val="00AA45D5"/>
    <w:rsid w:val="00AA72C1"/>
    <w:rsid w:val="00AB0168"/>
    <w:rsid w:val="00AB23D0"/>
    <w:rsid w:val="00AB29D3"/>
    <w:rsid w:val="00AB2B05"/>
    <w:rsid w:val="00AB2E81"/>
    <w:rsid w:val="00AB33A3"/>
    <w:rsid w:val="00AB4EC7"/>
    <w:rsid w:val="00AB4FEB"/>
    <w:rsid w:val="00AB55C9"/>
    <w:rsid w:val="00AB61DF"/>
    <w:rsid w:val="00AB72C9"/>
    <w:rsid w:val="00AC0964"/>
    <w:rsid w:val="00AC20E2"/>
    <w:rsid w:val="00AC391C"/>
    <w:rsid w:val="00AC3AFA"/>
    <w:rsid w:val="00AC3E42"/>
    <w:rsid w:val="00AC3EFF"/>
    <w:rsid w:val="00AC5145"/>
    <w:rsid w:val="00AC5722"/>
    <w:rsid w:val="00AC58CD"/>
    <w:rsid w:val="00AC5A17"/>
    <w:rsid w:val="00AC6686"/>
    <w:rsid w:val="00AC70B2"/>
    <w:rsid w:val="00AD1235"/>
    <w:rsid w:val="00AD2AF7"/>
    <w:rsid w:val="00AD3C61"/>
    <w:rsid w:val="00AD4DA2"/>
    <w:rsid w:val="00AD4F68"/>
    <w:rsid w:val="00AD5B72"/>
    <w:rsid w:val="00AD6CE6"/>
    <w:rsid w:val="00AD6E7B"/>
    <w:rsid w:val="00AD769A"/>
    <w:rsid w:val="00AE2758"/>
    <w:rsid w:val="00AE28B3"/>
    <w:rsid w:val="00AE3321"/>
    <w:rsid w:val="00AE36FA"/>
    <w:rsid w:val="00AE3BE5"/>
    <w:rsid w:val="00AE4181"/>
    <w:rsid w:val="00AE4CB9"/>
    <w:rsid w:val="00AE7851"/>
    <w:rsid w:val="00AE7902"/>
    <w:rsid w:val="00AF041F"/>
    <w:rsid w:val="00AF0540"/>
    <w:rsid w:val="00AF21C1"/>
    <w:rsid w:val="00AF22E8"/>
    <w:rsid w:val="00AF3374"/>
    <w:rsid w:val="00AF3914"/>
    <w:rsid w:val="00AF4E25"/>
    <w:rsid w:val="00AF59F7"/>
    <w:rsid w:val="00AF5D7D"/>
    <w:rsid w:val="00AF6E85"/>
    <w:rsid w:val="00AF6EAA"/>
    <w:rsid w:val="00AF7339"/>
    <w:rsid w:val="00AF768D"/>
    <w:rsid w:val="00B023C2"/>
    <w:rsid w:val="00B02628"/>
    <w:rsid w:val="00B04407"/>
    <w:rsid w:val="00B0520B"/>
    <w:rsid w:val="00B0525F"/>
    <w:rsid w:val="00B06B05"/>
    <w:rsid w:val="00B06CDB"/>
    <w:rsid w:val="00B07A37"/>
    <w:rsid w:val="00B136E8"/>
    <w:rsid w:val="00B13DE0"/>
    <w:rsid w:val="00B159EE"/>
    <w:rsid w:val="00B16E46"/>
    <w:rsid w:val="00B17B6F"/>
    <w:rsid w:val="00B17F85"/>
    <w:rsid w:val="00B207A9"/>
    <w:rsid w:val="00B20CDE"/>
    <w:rsid w:val="00B21A01"/>
    <w:rsid w:val="00B2567D"/>
    <w:rsid w:val="00B256D8"/>
    <w:rsid w:val="00B258CB"/>
    <w:rsid w:val="00B26144"/>
    <w:rsid w:val="00B26BA0"/>
    <w:rsid w:val="00B2735A"/>
    <w:rsid w:val="00B279CC"/>
    <w:rsid w:val="00B303F3"/>
    <w:rsid w:val="00B31454"/>
    <w:rsid w:val="00B31744"/>
    <w:rsid w:val="00B33A6C"/>
    <w:rsid w:val="00B33ACF"/>
    <w:rsid w:val="00B34B9C"/>
    <w:rsid w:val="00B35533"/>
    <w:rsid w:val="00B36451"/>
    <w:rsid w:val="00B37390"/>
    <w:rsid w:val="00B378EF"/>
    <w:rsid w:val="00B379BA"/>
    <w:rsid w:val="00B37E0F"/>
    <w:rsid w:val="00B422DA"/>
    <w:rsid w:val="00B42FCC"/>
    <w:rsid w:val="00B42FF4"/>
    <w:rsid w:val="00B43BCB"/>
    <w:rsid w:val="00B43E08"/>
    <w:rsid w:val="00B440E4"/>
    <w:rsid w:val="00B44F6C"/>
    <w:rsid w:val="00B46D3E"/>
    <w:rsid w:val="00B47495"/>
    <w:rsid w:val="00B502E9"/>
    <w:rsid w:val="00B50E1E"/>
    <w:rsid w:val="00B51F39"/>
    <w:rsid w:val="00B5239B"/>
    <w:rsid w:val="00B53D5D"/>
    <w:rsid w:val="00B54155"/>
    <w:rsid w:val="00B555BC"/>
    <w:rsid w:val="00B566AC"/>
    <w:rsid w:val="00B56F76"/>
    <w:rsid w:val="00B602B7"/>
    <w:rsid w:val="00B609CE"/>
    <w:rsid w:val="00B60F39"/>
    <w:rsid w:val="00B61740"/>
    <w:rsid w:val="00B6234D"/>
    <w:rsid w:val="00B623B8"/>
    <w:rsid w:val="00B6277C"/>
    <w:rsid w:val="00B63B43"/>
    <w:rsid w:val="00B640BC"/>
    <w:rsid w:val="00B648AF"/>
    <w:rsid w:val="00B649D4"/>
    <w:rsid w:val="00B64EFA"/>
    <w:rsid w:val="00B651A5"/>
    <w:rsid w:val="00B660C0"/>
    <w:rsid w:val="00B704FE"/>
    <w:rsid w:val="00B714D9"/>
    <w:rsid w:val="00B7174C"/>
    <w:rsid w:val="00B71E5A"/>
    <w:rsid w:val="00B72B16"/>
    <w:rsid w:val="00B72DBC"/>
    <w:rsid w:val="00B73A4B"/>
    <w:rsid w:val="00B74BC8"/>
    <w:rsid w:val="00B77002"/>
    <w:rsid w:val="00B77679"/>
    <w:rsid w:val="00B77D87"/>
    <w:rsid w:val="00B80CA8"/>
    <w:rsid w:val="00B810C7"/>
    <w:rsid w:val="00B8157F"/>
    <w:rsid w:val="00B81DA8"/>
    <w:rsid w:val="00B82E18"/>
    <w:rsid w:val="00B83278"/>
    <w:rsid w:val="00B839FD"/>
    <w:rsid w:val="00B852E5"/>
    <w:rsid w:val="00B852FF"/>
    <w:rsid w:val="00B857C8"/>
    <w:rsid w:val="00B85E41"/>
    <w:rsid w:val="00B86CC8"/>
    <w:rsid w:val="00B86D43"/>
    <w:rsid w:val="00B86E39"/>
    <w:rsid w:val="00B92B31"/>
    <w:rsid w:val="00B93BF5"/>
    <w:rsid w:val="00B93C1E"/>
    <w:rsid w:val="00B95C58"/>
    <w:rsid w:val="00B95DB9"/>
    <w:rsid w:val="00B95E73"/>
    <w:rsid w:val="00B960ED"/>
    <w:rsid w:val="00B970D5"/>
    <w:rsid w:val="00B97493"/>
    <w:rsid w:val="00B974E5"/>
    <w:rsid w:val="00BA2BEA"/>
    <w:rsid w:val="00BA6249"/>
    <w:rsid w:val="00BA7235"/>
    <w:rsid w:val="00BB0264"/>
    <w:rsid w:val="00BB19C8"/>
    <w:rsid w:val="00BB244F"/>
    <w:rsid w:val="00BB2787"/>
    <w:rsid w:val="00BB29A4"/>
    <w:rsid w:val="00BB455B"/>
    <w:rsid w:val="00BB570C"/>
    <w:rsid w:val="00BB6BF5"/>
    <w:rsid w:val="00BB752D"/>
    <w:rsid w:val="00BB75CB"/>
    <w:rsid w:val="00BC0213"/>
    <w:rsid w:val="00BC0BCD"/>
    <w:rsid w:val="00BC1A0F"/>
    <w:rsid w:val="00BC1DD3"/>
    <w:rsid w:val="00BC206F"/>
    <w:rsid w:val="00BC461E"/>
    <w:rsid w:val="00BC4929"/>
    <w:rsid w:val="00BC49C2"/>
    <w:rsid w:val="00BC4E61"/>
    <w:rsid w:val="00BC4FEB"/>
    <w:rsid w:val="00BC52A5"/>
    <w:rsid w:val="00BC625F"/>
    <w:rsid w:val="00BC6298"/>
    <w:rsid w:val="00BC7617"/>
    <w:rsid w:val="00BC7644"/>
    <w:rsid w:val="00BC77BD"/>
    <w:rsid w:val="00BC7A85"/>
    <w:rsid w:val="00BC7F53"/>
    <w:rsid w:val="00BD0007"/>
    <w:rsid w:val="00BD0638"/>
    <w:rsid w:val="00BD0CC5"/>
    <w:rsid w:val="00BD127F"/>
    <w:rsid w:val="00BD179D"/>
    <w:rsid w:val="00BD1B5E"/>
    <w:rsid w:val="00BD3563"/>
    <w:rsid w:val="00BD4083"/>
    <w:rsid w:val="00BD421F"/>
    <w:rsid w:val="00BD5AF0"/>
    <w:rsid w:val="00BD5D13"/>
    <w:rsid w:val="00BD733A"/>
    <w:rsid w:val="00BD77D5"/>
    <w:rsid w:val="00BE1EFF"/>
    <w:rsid w:val="00BE2415"/>
    <w:rsid w:val="00BE28FF"/>
    <w:rsid w:val="00BE2B03"/>
    <w:rsid w:val="00BE2E31"/>
    <w:rsid w:val="00BE34D1"/>
    <w:rsid w:val="00BE36B7"/>
    <w:rsid w:val="00BE3811"/>
    <w:rsid w:val="00BE461B"/>
    <w:rsid w:val="00BE4641"/>
    <w:rsid w:val="00BE6C92"/>
    <w:rsid w:val="00BE6F22"/>
    <w:rsid w:val="00BF08D3"/>
    <w:rsid w:val="00BF2CE3"/>
    <w:rsid w:val="00BF3902"/>
    <w:rsid w:val="00BF4D63"/>
    <w:rsid w:val="00BF4F38"/>
    <w:rsid w:val="00BF57C9"/>
    <w:rsid w:val="00BF695A"/>
    <w:rsid w:val="00BF75E2"/>
    <w:rsid w:val="00BF7905"/>
    <w:rsid w:val="00BF7D7B"/>
    <w:rsid w:val="00C00853"/>
    <w:rsid w:val="00C00B6C"/>
    <w:rsid w:val="00C00E65"/>
    <w:rsid w:val="00C01202"/>
    <w:rsid w:val="00C01EEB"/>
    <w:rsid w:val="00C0232F"/>
    <w:rsid w:val="00C03987"/>
    <w:rsid w:val="00C04163"/>
    <w:rsid w:val="00C0463C"/>
    <w:rsid w:val="00C0468B"/>
    <w:rsid w:val="00C0483F"/>
    <w:rsid w:val="00C056A1"/>
    <w:rsid w:val="00C07270"/>
    <w:rsid w:val="00C073E5"/>
    <w:rsid w:val="00C10112"/>
    <w:rsid w:val="00C10158"/>
    <w:rsid w:val="00C101EC"/>
    <w:rsid w:val="00C1096E"/>
    <w:rsid w:val="00C11351"/>
    <w:rsid w:val="00C11A0B"/>
    <w:rsid w:val="00C13228"/>
    <w:rsid w:val="00C13BDA"/>
    <w:rsid w:val="00C14573"/>
    <w:rsid w:val="00C14AA7"/>
    <w:rsid w:val="00C1507F"/>
    <w:rsid w:val="00C156CE"/>
    <w:rsid w:val="00C164A6"/>
    <w:rsid w:val="00C168A6"/>
    <w:rsid w:val="00C17872"/>
    <w:rsid w:val="00C20511"/>
    <w:rsid w:val="00C21EF3"/>
    <w:rsid w:val="00C24ADE"/>
    <w:rsid w:val="00C24E41"/>
    <w:rsid w:val="00C2621C"/>
    <w:rsid w:val="00C26DB6"/>
    <w:rsid w:val="00C27862"/>
    <w:rsid w:val="00C27F82"/>
    <w:rsid w:val="00C30821"/>
    <w:rsid w:val="00C320F5"/>
    <w:rsid w:val="00C32AFA"/>
    <w:rsid w:val="00C3310F"/>
    <w:rsid w:val="00C332AC"/>
    <w:rsid w:val="00C33801"/>
    <w:rsid w:val="00C34046"/>
    <w:rsid w:val="00C341DA"/>
    <w:rsid w:val="00C34C8B"/>
    <w:rsid w:val="00C34EA1"/>
    <w:rsid w:val="00C357C2"/>
    <w:rsid w:val="00C35B3E"/>
    <w:rsid w:val="00C36215"/>
    <w:rsid w:val="00C366EB"/>
    <w:rsid w:val="00C36DD3"/>
    <w:rsid w:val="00C36F1C"/>
    <w:rsid w:val="00C37781"/>
    <w:rsid w:val="00C37907"/>
    <w:rsid w:val="00C37F68"/>
    <w:rsid w:val="00C41D7B"/>
    <w:rsid w:val="00C41F9D"/>
    <w:rsid w:val="00C42F78"/>
    <w:rsid w:val="00C44AE4"/>
    <w:rsid w:val="00C4794D"/>
    <w:rsid w:val="00C47D41"/>
    <w:rsid w:val="00C50D9B"/>
    <w:rsid w:val="00C50F3D"/>
    <w:rsid w:val="00C5214F"/>
    <w:rsid w:val="00C53462"/>
    <w:rsid w:val="00C53827"/>
    <w:rsid w:val="00C549EA"/>
    <w:rsid w:val="00C54B6E"/>
    <w:rsid w:val="00C56629"/>
    <w:rsid w:val="00C5736E"/>
    <w:rsid w:val="00C57445"/>
    <w:rsid w:val="00C57F68"/>
    <w:rsid w:val="00C60BCA"/>
    <w:rsid w:val="00C60DAB"/>
    <w:rsid w:val="00C65517"/>
    <w:rsid w:val="00C6554E"/>
    <w:rsid w:val="00C65C13"/>
    <w:rsid w:val="00C6792D"/>
    <w:rsid w:val="00C70192"/>
    <w:rsid w:val="00C70A8F"/>
    <w:rsid w:val="00C71ED1"/>
    <w:rsid w:val="00C72231"/>
    <w:rsid w:val="00C726CF"/>
    <w:rsid w:val="00C729E9"/>
    <w:rsid w:val="00C72A0F"/>
    <w:rsid w:val="00C7301C"/>
    <w:rsid w:val="00C7324D"/>
    <w:rsid w:val="00C73853"/>
    <w:rsid w:val="00C75C42"/>
    <w:rsid w:val="00C765B0"/>
    <w:rsid w:val="00C766AF"/>
    <w:rsid w:val="00C77784"/>
    <w:rsid w:val="00C811B5"/>
    <w:rsid w:val="00C811C9"/>
    <w:rsid w:val="00C81C6D"/>
    <w:rsid w:val="00C82135"/>
    <w:rsid w:val="00C82B77"/>
    <w:rsid w:val="00C82E4E"/>
    <w:rsid w:val="00C84A7D"/>
    <w:rsid w:val="00C850A1"/>
    <w:rsid w:val="00C8530E"/>
    <w:rsid w:val="00C85E67"/>
    <w:rsid w:val="00C863F3"/>
    <w:rsid w:val="00C878B2"/>
    <w:rsid w:val="00C87945"/>
    <w:rsid w:val="00C90621"/>
    <w:rsid w:val="00C909D2"/>
    <w:rsid w:val="00C910FA"/>
    <w:rsid w:val="00C9160B"/>
    <w:rsid w:val="00C919CA"/>
    <w:rsid w:val="00C92595"/>
    <w:rsid w:val="00C92D75"/>
    <w:rsid w:val="00C9308B"/>
    <w:rsid w:val="00C946EE"/>
    <w:rsid w:val="00C94D7B"/>
    <w:rsid w:val="00C95F4A"/>
    <w:rsid w:val="00C96B86"/>
    <w:rsid w:val="00C96C5F"/>
    <w:rsid w:val="00C974B4"/>
    <w:rsid w:val="00C97AD0"/>
    <w:rsid w:val="00C97E3E"/>
    <w:rsid w:val="00CA159A"/>
    <w:rsid w:val="00CA1625"/>
    <w:rsid w:val="00CA2631"/>
    <w:rsid w:val="00CA293D"/>
    <w:rsid w:val="00CA29E7"/>
    <w:rsid w:val="00CA35B1"/>
    <w:rsid w:val="00CA4774"/>
    <w:rsid w:val="00CA563E"/>
    <w:rsid w:val="00CA5C45"/>
    <w:rsid w:val="00CA66DD"/>
    <w:rsid w:val="00CB067F"/>
    <w:rsid w:val="00CB06F8"/>
    <w:rsid w:val="00CB0C78"/>
    <w:rsid w:val="00CB1432"/>
    <w:rsid w:val="00CB1BB0"/>
    <w:rsid w:val="00CB3D1F"/>
    <w:rsid w:val="00CB3F06"/>
    <w:rsid w:val="00CB408D"/>
    <w:rsid w:val="00CB42F1"/>
    <w:rsid w:val="00CB4D8A"/>
    <w:rsid w:val="00CB5289"/>
    <w:rsid w:val="00CB5E97"/>
    <w:rsid w:val="00CC114D"/>
    <w:rsid w:val="00CC176F"/>
    <w:rsid w:val="00CC18B4"/>
    <w:rsid w:val="00CC1C36"/>
    <w:rsid w:val="00CC35D7"/>
    <w:rsid w:val="00CC3613"/>
    <w:rsid w:val="00CC3844"/>
    <w:rsid w:val="00CC3948"/>
    <w:rsid w:val="00CC3C06"/>
    <w:rsid w:val="00CC3DBE"/>
    <w:rsid w:val="00CC4AE1"/>
    <w:rsid w:val="00CC65F7"/>
    <w:rsid w:val="00CC6939"/>
    <w:rsid w:val="00CC7DD2"/>
    <w:rsid w:val="00CD0EE7"/>
    <w:rsid w:val="00CD1B9F"/>
    <w:rsid w:val="00CD22D2"/>
    <w:rsid w:val="00CD3831"/>
    <w:rsid w:val="00CD3BDD"/>
    <w:rsid w:val="00CD4726"/>
    <w:rsid w:val="00CD5F1B"/>
    <w:rsid w:val="00CD5F9C"/>
    <w:rsid w:val="00CD63F1"/>
    <w:rsid w:val="00CD7A1A"/>
    <w:rsid w:val="00CE0107"/>
    <w:rsid w:val="00CE020F"/>
    <w:rsid w:val="00CE07F9"/>
    <w:rsid w:val="00CE15C1"/>
    <w:rsid w:val="00CE306E"/>
    <w:rsid w:val="00CE3100"/>
    <w:rsid w:val="00CE31C4"/>
    <w:rsid w:val="00CE3C9E"/>
    <w:rsid w:val="00CE453A"/>
    <w:rsid w:val="00CE45BE"/>
    <w:rsid w:val="00CE4CCA"/>
    <w:rsid w:val="00CE57F4"/>
    <w:rsid w:val="00CE75DE"/>
    <w:rsid w:val="00CF02B8"/>
    <w:rsid w:val="00CF037C"/>
    <w:rsid w:val="00CF0E92"/>
    <w:rsid w:val="00CF390E"/>
    <w:rsid w:val="00CF3ADB"/>
    <w:rsid w:val="00CF42AC"/>
    <w:rsid w:val="00CF6913"/>
    <w:rsid w:val="00CF6F7F"/>
    <w:rsid w:val="00CF77BF"/>
    <w:rsid w:val="00CF78E3"/>
    <w:rsid w:val="00D00889"/>
    <w:rsid w:val="00D020F9"/>
    <w:rsid w:val="00D02220"/>
    <w:rsid w:val="00D02C5F"/>
    <w:rsid w:val="00D0447E"/>
    <w:rsid w:val="00D05D24"/>
    <w:rsid w:val="00D0679A"/>
    <w:rsid w:val="00D068AC"/>
    <w:rsid w:val="00D06CD4"/>
    <w:rsid w:val="00D06F75"/>
    <w:rsid w:val="00D078CD"/>
    <w:rsid w:val="00D101F2"/>
    <w:rsid w:val="00D1049E"/>
    <w:rsid w:val="00D10DA4"/>
    <w:rsid w:val="00D12454"/>
    <w:rsid w:val="00D132F1"/>
    <w:rsid w:val="00D13F8D"/>
    <w:rsid w:val="00D14665"/>
    <w:rsid w:val="00D16805"/>
    <w:rsid w:val="00D168AE"/>
    <w:rsid w:val="00D16DAF"/>
    <w:rsid w:val="00D17031"/>
    <w:rsid w:val="00D17221"/>
    <w:rsid w:val="00D20E14"/>
    <w:rsid w:val="00D215C5"/>
    <w:rsid w:val="00D21B18"/>
    <w:rsid w:val="00D22F66"/>
    <w:rsid w:val="00D23128"/>
    <w:rsid w:val="00D25EA9"/>
    <w:rsid w:val="00D26A13"/>
    <w:rsid w:val="00D270D1"/>
    <w:rsid w:val="00D276CA"/>
    <w:rsid w:val="00D302C7"/>
    <w:rsid w:val="00D30607"/>
    <w:rsid w:val="00D3074E"/>
    <w:rsid w:val="00D31216"/>
    <w:rsid w:val="00D31421"/>
    <w:rsid w:val="00D32934"/>
    <w:rsid w:val="00D32A7C"/>
    <w:rsid w:val="00D32E23"/>
    <w:rsid w:val="00D3326F"/>
    <w:rsid w:val="00D33B2D"/>
    <w:rsid w:val="00D33B5E"/>
    <w:rsid w:val="00D33E90"/>
    <w:rsid w:val="00D35D98"/>
    <w:rsid w:val="00D35F21"/>
    <w:rsid w:val="00D37A5F"/>
    <w:rsid w:val="00D40159"/>
    <w:rsid w:val="00D40664"/>
    <w:rsid w:val="00D410E4"/>
    <w:rsid w:val="00D4134C"/>
    <w:rsid w:val="00D436D2"/>
    <w:rsid w:val="00D44871"/>
    <w:rsid w:val="00D44B41"/>
    <w:rsid w:val="00D44E25"/>
    <w:rsid w:val="00D45FD0"/>
    <w:rsid w:val="00D46956"/>
    <w:rsid w:val="00D46FA0"/>
    <w:rsid w:val="00D47794"/>
    <w:rsid w:val="00D5042F"/>
    <w:rsid w:val="00D50601"/>
    <w:rsid w:val="00D50C41"/>
    <w:rsid w:val="00D512AC"/>
    <w:rsid w:val="00D52DE8"/>
    <w:rsid w:val="00D53B86"/>
    <w:rsid w:val="00D5418B"/>
    <w:rsid w:val="00D54BFB"/>
    <w:rsid w:val="00D558EC"/>
    <w:rsid w:val="00D559B1"/>
    <w:rsid w:val="00D56DD7"/>
    <w:rsid w:val="00D57058"/>
    <w:rsid w:val="00D60E0F"/>
    <w:rsid w:val="00D61183"/>
    <w:rsid w:val="00D61422"/>
    <w:rsid w:val="00D61447"/>
    <w:rsid w:val="00D62265"/>
    <w:rsid w:val="00D62BE6"/>
    <w:rsid w:val="00D63DBE"/>
    <w:rsid w:val="00D6647B"/>
    <w:rsid w:val="00D6764E"/>
    <w:rsid w:val="00D677C2"/>
    <w:rsid w:val="00D67F07"/>
    <w:rsid w:val="00D7000A"/>
    <w:rsid w:val="00D704C1"/>
    <w:rsid w:val="00D709AD"/>
    <w:rsid w:val="00D70ADF"/>
    <w:rsid w:val="00D70CC4"/>
    <w:rsid w:val="00D72329"/>
    <w:rsid w:val="00D73409"/>
    <w:rsid w:val="00D73923"/>
    <w:rsid w:val="00D73DD0"/>
    <w:rsid w:val="00D742A3"/>
    <w:rsid w:val="00D7481E"/>
    <w:rsid w:val="00D74AB9"/>
    <w:rsid w:val="00D74F39"/>
    <w:rsid w:val="00D75835"/>
    <w:rsid w:val="00D758F1"/>
    <w:rsid w:val="00D75D47"/>
    <w:rsid w:val="00D76184"/>
    <w:rsid w:val="00D769C0"/>
    <w:rsid w:val="00D775E5"/>
    <w:rsid w:val="00D77837"/>
    <w:rsid w:val="00D802DC"/>
    <w:rsid w:val="00D80BC2"/>
    <w:rsid w:val="00D80E63"/>
    <w:rsid w:val="00D817AD"/>
    <w:rsid w:val="00D81D36"/>
    <w:rsid w:val="00D83019"/>
    <w:rsid w:val="00D8491C"/>
    <w:rsid w:val="00D86255"/>
    <w:rsid w:val="00D864B4"/>
    <w:rsid w:val="00D86586"/>
    <w:rsid w:val="00D86710"/>
    <w:rsid w:val="00D871DF"/>
    <w:rsid w:val="00D87408"/>
    <w:rsid w:val="00D9140C"/>
    <w:rsid w:val="00D9277A"/>
    <w:rsid w:val="00D93032"/>
    <w:rsid w:val="00D93201"/>
    <w:rsid w:val="00D9412A"/>
    <w:rsid w:val="00D94EC5"/>
    <w:rsid w:val="00D955B7"/>
    <w:rsid w:val="00D96817"/>
    <w:rsid w:val="00D96DBB"/>
    <w:rsid w:val="00D9794B"/>
    <w:rsid w:val="00DA07F9"/>
    <w:rsid w:val="00DA132A"/>
    <w:rsid w:val="00DA1DB1"/>
    <w:rsid w:val="00DA3061"/>
    <w:rsid w:val="00DA36B7"/>
    <w:rsid w:val="00DA3E83"/>
    <w:rsid w:val="00DA44EB"/>
    <w:rsid w:val="00DA4822"/>
    <w:rsid w:val="00DA4BE3"/>
    <w:rsid w:val="00DA5207"/>
    <w:rsid w:val="00DA522C"/>
    <w:rsid w:val="00DA627C"/>
    <w:rsid w:val="00DA6498"/>
    <w:rsid w:val="00DA6A68"/>
    <w:rsid w:val="00DA70EA"/>
    <w:rsid w:val="00DA7A03"/>
    <w:rsid w:val="00DB10BF"/>
    <w:rsid w:val="00DB11B3"/>
    <w:rsid w:val="00DB1377"/>
    <w:rsid w:val="00DB23C3"/>
    <w:rsid w:val="00DB3C14"/>
    <w:rsid w:val="00DB4A51"/>
    <w:rsid w:val="00DB535E"/>
    <w:rsid w:val="00DB5379"/>
    <w:rsid w:val="00DB5856"/>
    <w:rsid w:val="00DB6425"/>
    <w:rsid w:val="00DB6436"/>
    <w:rsid w:val="00DC036F"/>
    <w:rsid w:val="00DC1244"/>
    <w:rsid w:val="00DC1521"/>
    <w:rsid w:val="00DC1833"/>
    <w:rsid w:val="00DC1D59"/>
    <w:rsid w:val="00DC2369"/>
    <w:rsid w:val="00DC240F"/>
    <w:rsid w:val="00DC268B"/>
    <w:rsid w:val="00DC2C85"/>
    <w:rsid w:val="00DC3014"/>
    <w:rsid w:val="00DC4D73"/>
    <w:rsid w:val="00DC56AD"/>
    <w:rsid w:val="00DC6998"/>
    <w:rsid w:val="00DC69ED"/>
    <w:rsid w:val="00DC7401"/>
    <w:rsid w:val="00DC7879"/>
    <w:rsid w:val="00DC78BD"/>
    <w:rsid w:val="00DC7970"/>
    <w:rsid w:val="00DC7E7B"/>
    <w:rsid w:val="00DD0949"/>
    <w:rsid w:val="00DD16CB"/>
    <w:rsid w:val="00DD2FFA"/>
    <w:rsid w:val="00DD3170"/>
    <w:rsid w:val="00DD49BD"/>
    <w:rsid w:val="00DD584D"/>
    <w:rsid w:val="00DD5D4C"/>
    <w:rsid w:val="00DD7AA9"/>
    <w:rsid w:val="00DE047B"/>
    <w:rsid w:val="00DE1CC6"/>
    <w:rsid w:val="00DE2A4A"/>
    <w:rsid w:val="00DE2C45"/>
    <w:rsid w:val="00DE3A38"/>
    <w:rsid w:val="00DE4E58"/>
    <w:rsid w:val="00DE4F74"/>
    <w:rsid w:val="00DE5B63"/>
    <w:rsid w:val="00DE6547"/>
    <w:rsid w:val="00DE7277"/>
    <w:rsid w:val="00DE7A7F"/>
    <w:rsid w:val="00DF0901"/>
    <w:rsid w:val="00DF091D"/>
    <w:rsid w:val="00DF0F3D"/>
    <w:rsid w:val="00DF1261"/>
    <w:rsid w:val="00DF1550"/>
    <w:rsid w:val="00DF1F31"/>
    <w:rsid w:val="00DF1FB8"/>
    <w:rsid w:val="00DF4926"/>
    <w:rsid w:val="00DF4AD8"/>
    <w:rsid w:val="00DF4B7F"/>
    <w:rsid w:val="00DF579E"/>
    <w:rsid w:val="00DF6B4B"/>
    <w:rsid w:val="00DF74FF"/>
    <w:rsid w:val="00DF7930"/>
    <w:rsid w:val="00E00C46"/>
    <w:rsid w:val="00E00EBC"/>
    <w:rsid w:val="00E01BBB"/>
    <w:rsid w:val="00E02C36"/>
    <w:rsid w:val="00E02DE0"/>
    <w:rsid w:val="00E03E0D"/>
    <w:rsid w:val="00E04FE9"/>
    <w:rsid w:val="00E059B0"/>
    <w:rsid w:val="00E06C4C"/>
    <w:rsid w:val="00E07199"/>
    <w:rsid w:val="00E07BFA"/>
    <w:rsid w:val="00E07E76"/>
    <w:rsid w:val="00E1181E"/>
    <w:rsid w:val="00E13B62"/>
    <w:rsid w:val="00E163FE"/>
    <w:rsid w:val="00E166FE"/>
    <w:rsid w:val="00E167EC"/>
    <w:rsid w:val="00E16A25"/>
    <w:rsid w:val="00E170CA"/>
    <w:rsid w:val="00E172DC"/>
    <w:rsid w:val="00E17CEC"/>
    <w:rsid w:val="00E17D8B"/>
    <w:rsid w:val="00E211C0"/>
    <w:rsid w:val="00E2139E"/>
    <w:rsid w:val="00E2170F"/>
    <w:rsid w:val="00E21F23"/>
    <w:rsid w:val="00E22A6E"/>
    <w:rsid w:val="00E23B3D"/>
    <w:rsid w:val="00E23BBD"/>
    <w:rsid w:val="00E24344"/>
    <w:rsid w:val="00E24912"/>
    <w:rsid w:val="00E24CE9"/>
    <w:rsid w:val="00E24FF6"/>
    <w:rsid w:val="00E25184"/>
    <w:rsid w:val="00E25296"/>
    <w:rsid w:val="00E25BCC"/>
    <w:rsid w:val="00E25FA8"/>
    <w:rsid w:val="00E273CB"/>
    <w:rsid w:val="00E27B5B"/>
    <w:rsid w:val="00E27F63"/>
    <w:rsid w:val="00E300E3"/>
    <w:rsid w:val="00E3041D"/>
    <w:rsid w:val="00E33126"/>
    <w:rsid w:val="00E33752"/>
    <w:rsid w:val="00E33C66"/>
    <w:rsid w:val="00E34146"/>
    <w:rsid w:val="00E3416A"/>
    <w:rsid w:val="00E354ED"/>
    <w:rsid w:val="00E37FB9"/>
    <w:rsid w:val="00E4034E"/>
    <w:rsid w:val="00E40D05"/>
    <w:rsid w:val="00E41D60"/>
    <w:rsid w:val="00E42038"/>
    <w:rsid w:val="00E42D4F"/>
    <w:rsid w:val="00E439E3"/>
    <w:rsid w:val="00E43BD0"/>
    <w:rsid w:val="00E44838"/>
    <w:rsid w:val="00E45293"/>
    <w:rsid w:val="00E46463"/>
    <w:rsid w:val="00E4681E"/>
    <w:rsid w:val="00E46B19"/>
    <w:rsid w:val="00E476D5"/>
    <w:rsid w:val="00E508E1"/>
    <w:rsid w:val="00E50F67"/>
    <w:rsid w:val="00E51006"/>
    <w:rsid w:val="00E51015"/>
    <w:rsid w:val="00E51703"/>
    <w:rsid w:val="00E51D2F"/>
    <w:rsid w:val="00E521F1"/>
    <w:rsid w:val="00E534E0"/>
    <w:rsid w:val="00E5472D"/>
    <w:rsid w:val="00E54A0D"/>
    <w:rsid w:val="00E6008F"/>
    <w:rsid w:val="00E6095F"/>
    <w:rsid w:val="00E613A6"/>
    <w:rsid w:val="00E623E9"/>
    <w:rsid w:val="00E62C97"/>
    <w:rsid w:val="00E62D09"/>
    <w:rsid w:val="00E62D77"/>
    <w:rsid w:val="00E633E0"/>
    <w:rsid w:val="00E64D07"/>
    <w:rsid w:val="00E657BC"/>
    <w:rsid w:val="00E66864"/>
    <w:rsid w:val="00E67FAA"/>
    <w:rsid w:val="00E70A60"/>
    <w:rsid w:val="00E70BF4"/>
    <w:rsid w:val="00E70E9A"/>
    <w:rsid w:val="00E7273E"/>
    <w:rsid w:val="00E73BAA"/>
    <w:rsid w:val="00E74193"/>
    <w:rsid w:val="00E7429C"/>
    <w:rsid w:val="00E74325"/>
    <w:rsid w:val="00E74A34"/>
    <w:rsid w:val="00E74F15"/>
    <w:rsid w:val="00E756A9"/>
    <w:rsid w:val="00E759D8"/>
    <w:rsid w:val="00E76071"/>
    <w:rsid w:val="00E77092"/>
    <w:rsid w:val="00E77367"/>
    <w:rsid w:val="00E77B56"/>
    <w:rsid w:val="00E77F70"/>
    <w:rsid w:val="00E8084E"/>
    <w:rsid w:val="00E809B7"/>
    <w:rsid w:val="00E815C9"/>
    <w:rsid w:val="00E81695"/>
    <w:rsid w:val="00E82117"/>
    <w:rsid w:val="00E821DB"/>
    <w:rsid w:val="00E826A4"/>
    <w:rsid w:val="00E82A9E"/>
    <w:rsid w:val="00E83891"/>
    <w:rsid w:val="00E8585E"/>
    <w:rsid w:val="00E85A70"/>
    <w:rsid w:val="00E870ED"/>
    <w:rsid w:val="00E90CE5"/>
    <w:rsid w:val="00E9155C"/>
    <w:rsid w:val="00E916FC"/>
    <w:rsid w:val="00E931E3"/>
    <w:rsid w:val="00E93665"/>
    <w:rsid w:val="00E93C4A"/>
    <w:rsid w:val="00E94050"/>
    <w:rsid w:val="00E94710"/>
    <w:rsid w:val="00E954B3"/>
    <w:rsid w:val="00E95BD7"/>
    <w:rsid w:val="00E96707"/>
    <w:rsid w:val="00E978AF"/>
    <w:rsid w:val="00EA1548"/>
    <w:rsid w:val="00EA1ACC"/>
    <w:rsid w:val="00EA2325"/>
    <w:rsid w:val="00EA29AD"/>
    <w:rsid w:val="00EA3DF8"/>
    <w:rsid w:val="00EA4010"/>
    <w:rsid w:val="00EA48EC"/>
    <w:rsid w:val="00EA55C9"/>
    <w:rsid w:val="00EA657E"/>
    <w:rsid w:val="00EA7E15"/>
    <w:rsid w:val="00EA7E74"/>
    <w:rsid w:val="00EB008A"/>
    <w:rsid w:val="00EB1772"/>
    <w:rsid w:val="00EB3699"/>
    <w:rsid w:val="00EB379F"/>
    <w:rsid w:val="00EB3DFF"/>
    <w:rsid w:val="00EB3FA4"/>
    <w:rsid w:val="00EB57FE"/>
    <w:rsid w:val="00EB5A2B"/>
    <w:rsid w:val="00EB61A6"/>
    <w:rsid w:val="00EB63C3"/>
    <w:rsid w:val="00EB676A"/>
    <w:rsid w:val="00EB74C3"/>
    <w:rsid w:val="00EB7FDC"/>
    <w:rsid w:val="00EC0319"/>
    <w:rsid w:val="00EC0E21"/>
    <w:rsid w:val="00EC1A6C"/>
    <w:rsid w:val="00EC1C92"/>
    <w:rsid w:val="00EC3600"/>
    <w:rsid w:val="00EC37B1"/>
    <w:rsid w:val="00EC3E75"/>
    <w:rsid w:val="00EC418B"/>
    <w:rsid w:val="00EC43A7"/>
    <w:rsid w:val="00EC4B41"/>
    <w:rsid w:val="00EC79CB"/>
    <w:rsid w:val="00ED024F"/>
    <w:rsid w:val="00ED0632"/>
    <w:rsid w:val="00ED2862"/>
    <w:rsid w:val="00ED28B9"/>
    <w:rsid w:val="00ED36ED"/>
    <w:rsid w:val="00ED3BA4"/>
    <w:rsid w:val="00ED4184"/>
    <w:rsid w:val="00ED42F1"/>
    <w:rsid w:val="00ED4C29"/>
    <w:rsid w:val="00ED4DC7"/>
    <w:rsid w:val="00ED5007"/>
    <w:rsid w:val="00ED56BF"/>
    <w:rsid w:val="00ED58EC"/>
    <w:rsid w:val="00ED66A4"/>
    <w:rsid w:val="00ED774F"/>
    <w:rsid w:val="00ED7770"/>
    <w:rsid w:val="00ED77F9"/>
    <w:rsid w:val="00EE1AD2"/>
    <w:rsid w:val="00EE2CCE"/>
    <w:rsid w:val="00EE2DB1"/>
    <w:rsid w:val="00EE3184"/>
    <w:rsid w:val="00EE3F70"/>
    <w:rsid w:val="00EE4B08"/>
    <w:rsid w:val="00EE560C"/>
    <w:rsid w:val="00EE5E99"/>
    <w:rsid w:val="00EE5F65"/>
    <w:rsid w:val="00EE64D7"/>
    <w:rsid w:val="00EE7A96"/>
    <w:rsid w:val="00EE7F35"/>
    <w:rsid w:val="00EF0E7D"/>
    <w:rsid w:val="00EF2CB3"/>
    <w:rsid w:val="00EF30A1"/>
    <w:rsid w:val="00EF312F"/>
    <w:rsid w:val="00EF38FC"/>
    <w:rsid w:val="00EF3E6F"/>
    <w:rsid w:val="00EF4172"/>
    <w:rsid w:val="00EF5EFD"/>
    <w:rsid w:val="00EF6097"/>
    <w:rsid w:val="00EF631B"/>
    <w:rsid w:val="00EF6742"/>
    <w:rsid w:val="00F0040E"/>
    <w:rsid w:val="00F0099B"/>
    <w:rsid w:val="00F00EF3"/>
    <w:rsid w:val="00F04A30"/>
    <w:rsid w:val="00F04C30"/>
    <w:rsid w:val="00F05856"/>
    <w:rsid w:val="00F05DE5"/>
    <w:rsid w:val="00F06B7D"/>
    <w:rsid w:val="00F07875"/>
    <w:rsid w:val="00F119A8"/>
    <w:rsid w:val="00F11BFE"/>
    <w:rsid w:val="00F1229F"/>
    <w:rsid w:val="00F12CBF"/>
    <w:rsid w:val="00F12DFF"/>
    <w:rsid w:val="00F12E13"/>
    <w:rsid w:val="00F1599A"/>
    <w:rsid w:val="00F15A3D"/>
    <w:rsid w:val="00F16047"/>
    <w:rsid w:val="00F16220"/>
    <w:rsid w:val="00F21548"/>
    <w:rsid w:val="00F21E8A"/>
    <w:rsid w:val="00F2219F"/>
    <w:rsid w:val="00F225AF"/>
    <w:rsid w:val="00F236BC"/>
    <w:rsid w:val="00F2474E"/>
    <w:rsid w:val="00F24ED4"/>
    <w:rsid w:val="00F25014"/>
    <w:rsid w:val="00F254E7"/>
    <w:rsid w:val="00F26320"/>
    <w:rsid w:val="00F2702B"/>
    <w:rsid w:val="00F27218"/>
    <w:rsid w:val="00F30029"/>
    <w:rsid w:val="00F30934"/>
    <w:rsid w:val="00F31E74"/>
    <w:rsid w:val="00F32089"/>
    <w:rsid w:val="00F3227F"/>
    <w:rsid w:val="00F324C7"/>
    <w:rsid w:val="00F34103"/>
    <w:rsid w:val="00F35404"/>
    <w:rsid w:val="00F3713C"/>
    <w:rsid w:val="00F40105"/>
    <w:rsid w:val="00F404AC"/>
    <w:rsid w:val="00F4051F"/>
    <w:rsid w:val="00F40CA6"/>
    <w:rsid w:val="00F417B7"/>
    <w:rsid w:val="00F41CB5"/>
    <w:rsid w:val="00F420F9"/>
    <w:rsid w:val="00F430CE"/>
    <w:rsid w:val="00F433B5"/>
    <w:rsid w:val="00F439BF"/>
    <w:rsid w:val="00F43BE5"/>
    <w:rsid w:val="00F44BDA"/>
    <w:rsid w:val="00F44CF1"/>
    <w:rsid w:val="00F456C4"/>
    <w:rsid w:val="00F458E2"/>
    <w:rsid w:val="00F460DB"/>
    <w:rsid w:val="00F461A7"/>
    <w:rsid w:val="00F47C77"/>
    <w:rsid w:val="00F5132E"/>
    <w:rsid w:val="00F51E58"/>
    <w:rsid w:val="00F52C9B"/>
    <w:rsid w:val="00F53EE7"/>
    <w:rsid w:val="00F54193"/>
    <w:rsid w:val="00F54F87"/>
    <w:rsid w:val="00F55716"/>
    <w:rsid w:val="00F55EB4"/>
    <w:rsid w:val="00F562DD"/>
    <w:rsid w:val="00F57EAB"/>
    <w:rsid w:val="00F60F6C"/>
    <w:rsid w:val="00F61B0D"/>
    <w:rsid w:val="00F61EB6"/>
    <w:rsid w:val="00F63958"/>
    <w:rsid w:val="00F645BA"/>
    <w:rsid w:val="00F64698"/>
    <w:rsid w:val="00F649B4"/>
    <w:rsid w:val="00F65241"/>
    <w:rsid w:val="00F65670"/>
    <w:rsid w:val="00F66F24"/>
    <w:rsid w:val="00F714AC"/>
    <w:rsid w:val="00F72D5D"/>
    <w:rsid w:val="00F737D1"/>
    <w:rsid w:val="00F7410A"/>
    <w:rsid w:val="00F743B0"/>
    <w:rsid w:val="00F74617"/>
    <w:rsid w:val="00F75805"/>
    <w:rsid w:val="00F7599A"/>
    <w:rsid w:val="00F77E45"/>
    <w:rsid w:val="00F80FC9"/>
    <w:rsid w:val="00F811E3"/>
    <w:rsid w:val="00F826E2"/>
    <w:rsid w:val="00F827A7"/>
    <w:rsid w:val="00F8295F"/>
    <w:rsid w:val="00F831DA"/>
    <w:rsid w:val="00F83345"/>
    <w:rsid w:val="00F836E6"/>
    <w:rsid w:val="00F84472"/>
    <w:rsid w:val="00F847D3"/>
    <w:rsid w:val="00F84A6C"/>
    <w:rsid w:val="00F84CE0"/>
    <w:rsid w:val="00F855CD"/>
    <w:rsid w:val="00F85AE3"/>
    <w:rsid w:val="00F862B6"/>
    <w:rsid w:val="00F867FD"/>
    <w:rsid w:val="00F86C95"/>
    <w:rsid w:val="00F907BB"/>
    <w:rsid w:val="00F90F16"/>
    <w:rsid w:val="00F91550"/>
    <w:rsid w:val="00F9202A"/>
    <w:rsid w:val="00F92F3B"/>
    <w:rsid w:val="00F93517"/>
    <w:rsid w:val="00F9404F"/>
    <w:rsid w:val="00F947D1"/>
    <w:rsid w:val="00F95F06"/>
    <w:rsid w:val="00F963ED"/>
    <w:rsid w:val="00F96A26"/>
    <w:rsid w:val="00FA004D"/>
    <w:rsid w:val="00FA0D4C"/>
    <w:rsid w:val="00FA0EA2"/>
    <w:rsid w:val="00FA105C"/>
    <w:rsid w:val="00FA2442"/>
    <w:rsid w:val="00FA2E6F"/>
    <w:rsid w:val="00FA374B"/>
    <w:rsid w:val="00FA446B"/>
    <w:rsid w:val="00FA45FF"/>
    <w:rsid w:val="00FA4B9F"/>
    <w:rsid w:val="00FA5361"/>
    <w:rsid w:val="00FA5594"/>
    <w:rsid w:val="00FA66B9"/>
    <w:rsid w:val="00FA6731"/>
    <w:rsid w:val="00FA6D9F"/>
    <w:rsid w:val="00FB024E"/>
    <w:rsid w:val="00FB05C0"/>
    <w:rsid w:val="00FB0E05"/>
    <w:rsid w:val="00FB125E"/>
    <w:rsid w:val="00FB199C"/>
    <w:rsid w:val="00FB2126"/>
    <w:rsid w:val="00FB46D5"/>
    <w:rsid w:val="00FB53E5"/>
    <w:rsid w:val="00FB5C4B"/>
    <w:rsid w:val="00FB5CDF"/>
    <w:rsid w:val="00FB6154"/>
    <w:rsid w:val="00FB66A9"/>
    <w:rsid w:val="00FC0EFE"/>
    <w:rsid w:val="00FC1817"/>
    <w:rsid w:val="00FC2CFC"/>
    <w:rsid w:val="00FC36B2"/>
    <w:rsid w:val="00FC3733"/>
    <w:rsid w:val="00FC37DA"/>
    <w:rsid w:val="00FC38D4"/>
    <w:rsid w:val="00FC4443"/>
    <w:rsid w:val="00FC4848"/>
    <w:rsid w:val="00FC4B0E"/>
    <w:rsid w:val="00FC64A3"/>
    <w:rsid w:val="00FC7B94"/>
    <w:rsid w:val="00FD12B0"/>
    <w:rsid w:val="00FD1394"/>
    <w:rsid w:val="00FD1AD6"/>
    <w:rsid w:val="00FD1B65"/>
    <w:rsid w:val="00FD3C73"/>
    <w:rsid w:val="00FD3EFD"/>
    <w:rsid w:val="00FD4F89"/>
    <w:rsid w:val="00FD5965"/>
    <w:rsid w:val="00FD5ECD"/>
    <w:rsid w:val="00FD6243"/>
    <w:rsid w:val="00FD66FD"/>
    <w:rsid w:val="00FD6911"/>
    <w:rsid w:val="00FD6BA0"/>
    <w:rsid w:val="00FD775C"/>
    <w:rsid w:val="00FD7F17"/>
    <w:rsid w:val="00FD7F6D"/>
    <w:rsid w:val="00FE15E5"/>
    <w:rsid w:val="00FE2088"/>
    <w:rsid w:val="00FE2D78"/>
    <w:rsid w:val="00FE36B0"/>
    <w:rsid w:val="00FE386D"/>
    <w:rsid w:val="00FE4A4A"/>
    <w:rsid w:val="00FE4FBF"/>
    <w:rsid w:val="00FE6E32"/>
    <w:rsid w:val="00FF1085"/>
    <w:rsid w:val="00FF15C3"/>
    <w:rsid w:val="00FF267B"/>
    <w:rsid w:val="00FF351C"/>
    <w:rsid w:val="00FF5187"/>
    <w:rsid w:val="00FF57F6"/>
    <w:rsid w:val="00FF64FC"/>
    <w:rsid w:val="00FF7944"/>
    <w:rsid w:val="00FF7B42"/>
    <w:rsid w:val="00FF7C93"/>
    <w:rsid w:val="00FF7C96"/>
    <w:rsid w:val="00FF7F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54C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0"/>
    <w:lsdException w:name="footnote text" w:uiPriority="0"/>
    <w:lsdException w:name="annotation text" w:uiPriority="0"/>
    <w:lsdException w:name="header" w:qFormat="1"/>
    <w:lsdException w:name="footer" w:uiPriority="0" w:qFormat="1"/>
    <w:lsdException w:name="caption" w:uiPriority="35" w:qFormat="1"/>
    <w:lsdException w:name="annotation reference" w:uiPriority="0"/>
    <w:lsdException w:name="page number" w:uiPriority="0"/>
    <w:lsdException w:name="List" w:uiPriority="0"/>
    <w:lsdException w:name="List Bullet" w:uiPriority="0"/>
    <w:lsdException w:name="List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No List" w:uiPriority="0"/>
    <w:lsdException w:name="Outline List 3"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7136D5"/>
    <w:pPr>
      <w:spacing w:line="312" w:lineRule="auto"/>
      <w:ind w:firstLine="851"/>
      <w:jc w:val="both"/>
    </w:pPr>
    <w:rPr>
      <w:rFonts w:ascii="Times New Roman" w:eastAsia="Times New Roman" w:hAnsi="Times New Roman" w:cs="Tahoma"/>
      <w:sz w:val="24"/>
      <w:lang w:eastAsia="en-US"/>
    </w:rPr>
  </w:style>
  <w:style w:type="paragraph" w:styleId="10">
    <w:name w:val="heading 1"/>
    <w:basedOn w:val="a7"/>
    <w:next w:val="a7"/>
    <w:link w:val="11"/>
    <w:qFormat/>
    <w:rsid w:val="00250A1A"/>
    <w:pPr>
      <w:pageBreakBefore/>
      <w:widowControl w:val="0"/>
      <w:numPr>
        <w:numId w:val="7"/>
      </w:numPr>
      <w:tabs>
        <w:tab w:val="left" w:pos="1134"/>
      </w:tabs>
      <w:spacing w:before="240" w:after="240" w:line="240" w:lineRule="auto"/>
      <w:ind w:left="431" w:right="28" w:hanging="431"/>
      <w:outlineLvl w:val="0"/>
    </w:pPr>
    <w:rPr>
      <w:rFonts w:cs="Times New Roman"/>
      <w:bCs/>
      <w:kern w:val="28"/>
      <w:sz w:val="28"/>
      <w:szCs w:val="28"/>
      <w:lang w:val="x-none"/>
    </w:rPr>
  </w:style>
  <w:style w:type="paragraph" w:styleId="21">
    <w:name w:val="heading 2"/>
    <w:basedOn w:val="a7"/>
    <w:next w:val="30"/>
    <w:link w:val="23"/>
    <w:qFormat/>
    <w:rsid w:val="00250A1A"/>
    <w:pPr>
      <w:widowControl w:val="0"/>
      <w:numPr>
        <w:ilvl w:val="1"/>
        <w:numId w:val="7"/>
      </w:numPr>
      <w:spacing w:before="240" w:after="240" w:line="240" w:lineRule="auto"/>
      <w:ind w:left="578" w:hanging="578"/>
      <w:outlineLvl w:val="1"/>
    </w:pPr>
    <w:rPr>
      <w:rFonts w:cs="Times New Roman"/>
      <w:bCs/>
      <w:sz w:val="28"/>
      <w:szCs w:val="30"/>
      <w:lang w:val="x-none"/>
    </w:rPr>
  </w:style>
  <w:style w:type="paragraph" w:styleId="30">
    <w:name w:val="heading 3"/>
    <w:basedOn w:val="a7"/>
    <w:next w:val="4"/>
    <w:link w:val="31"/>
    <w:qFormat/>
    <w:rsid w:val="00997539"/>
    <w:pPr>
      <w:widowControl w:val="0"/>
      <w:numPr>
        <w:ilvl w:val="2"/>
        <w:numId w:val="7"/>
      </w:numPr>
      <w:tabs>
        <w:tab w:val="left" w:pos="1560"/>
      </w:tabs>
      <w:spacing w:before="120" w:after="120" w:line="240" w:lineRule="auto"/>
      <w:ind w:left="6390"/>
      <w:outlineLvl w:val="2"/>
    </w:pPr>
    <w:rPr>
      <w:rFonts w:cs="Times New Roman"/>
      <w:bCs/>
      <w:sz w:val="28"/>
      <w:szCs w:val="24"/>
      <w:lang w:val="x-none"/>
    </w:rPr>
  </w:style>
  <w:style w:type="paragraph" w:styleId="4">
    <w:name w:val="heading 4"/>
    <w:basedOn w:val="a7"/>
    <w:next w:val="a7"/>
    <w:link w:val="40"/>
    <w:uiPriority w:val="9"/>
    <w:qFormat/>
    <w:rsid w:val="00E70BF4"/>
    <w:pPr>
      <w:widowControl w:val="0"/>
      <w:numPr>
        <w:ilvl w:val="3"/>
        <w:numId w:val="7"/>
      </w:numPr>
      <w:tabs>
        <w:tab w:val="left" w:pos="1418"/>
        <w:tab w:val="left" w:pos="1701"/>
      </w:tabs>
      <w:spacing w:before="120" w:after="120" w:line="240" w:lineRule="auto"/>
      <w:outlineLvl w:val="3"/>
    </w:pPr>
    <w:rPr>
      <w:rFonts w:cs="Times New Roman"/>
      <w:bCs/>
      <w:lang w:val="x-none"/>
    </w:rPr>
  </w:style>
  <w:style w:type="paragraph" w:styleId="5">
    <w:name w:val="heading 5"/>
    <w:basedOn w:val="a7"/>
    <w:next w:val="a7"/>
    <w:link w:val="50"/>
    <w:uiPriority w:val="9"/>
    <w:qFormat/>
    <w:rsid w:val="00E70BF4"/>
    <w:pPr>
      <w:numPr>
        <w:ilvl w:val="4"/>
        <w:numId w:val="7"/>
      </w:numPr>
      <w:spacing w:before="120" w:after="120" w:line="240" w:lineRule="auto"/>
      <w:outlineLvl w:val="4"/>
    </w:pPr>
    <w:rPr>
      <w:rFonts w:cs="Times New Roman"/>
      <w:bCs/>
      <w:szCs w:val="22"/>
      <w:lang w:val="x-none"/>
    </w:rPr>
  </w:style>
  <w:style w:type="paragraph" w:styleId="6">
    <w:name w:val="heading 6"/>
    <w:basedOn w:val="a7"/>
    <w:next w:val="24"/>
    <w:link w:val="60"/>
    <w:uiPriority w:val="9"/>
    <w:qFormat/>
    <w:rsid w:val="00E70BF4"/>
    <w:pPr>
      <w:spacing w:before="120" w:after="120" w:line="240" w:lineRule="auto"/>
      <w:outlineLvl w:val="5"/>
    </w:pPr>
    <w:rPr>
      <w:rFonts w:cs="Times New Roman"/>
      <w:iCs/>
      <w:smallCaps/>
      <w:szCs w:val="22"/>
      <w:lang w:val="x-none"/>
    </w:rPr>
  </w:style>
  <w:style w:type="paragraph" w:styleId="7">
    <w:name w:val="heading 7"/>
    <w:basedOn w:val="a7"/>
    <w:next w:val="a7"/>
    <w:link w:val="70"/>
    <w:uiPriority w:val="9"/>
    <w:qFormat/>
    <w:rsid w:val="00E70BF4"/>
    <w:pPr>
      <w:numPr>
        <w:ilvl w:val="6"/>
        <w:numId w:val="7"/>
      </w:numPr>
      <w:spacing w:before="120" w:after="120" w:line="240" w:lineRule="auto"/>
      <w:outlineLvl w:val="6"/>
    </w:pPr>
    <w:rPr>
      <w:rFonts w:cs="Times New Roman"/>
      <w:lang w:val="x-none"/>
    </w:rPr>
  </w:style>
  <w:style w:type="paragraph" w:styleId="8">
    <w:name w:val="heading 8"/>
    <w:basedOn w:val="a7"/>
    <w:next w:val="a7"/>
    <w:link w:val="80"/>
    <w:uiPriority w:val="9"/>
    <w:qFormat/>
    <w:rsid w:val="00A80BEF"/>
    <w:pPr>
      <w:numPr>
        <w:ilvl w:val="7"/>
        <w:numId w:val="7"/>
      </w:numPr>
      <w:spacing w:before="240" w:after="60"/>
      <w:outlineLvl w:val="7"/>
    </w:pPr>
    <w:rPr>
      <w:rFonts w:cs="Times New Roman"/>
      <w:i/>
      <w:iCs/>
      <w:lang w:val="x-none"/>
    </w:rPr>
  </w:style>
  <w:style w:type="paragraph" w:styleId="9">
    <w:name w:val="heading 9"/>
    <w:basedOn w:val="a7"/>
    <w:next w:val="a7"/>
    <w:link w:val="90"/>
    <w:uiPriority w:val="9"/>
    <w:qFormat/>
    <w:rsid w:val="00ED58EC"/>
    <w:pPr>
      <w:numPr>
        <w:ilvl w:val="8"/>
        <w:numId w:val="7"/>
      </w:numPr>
      <w:spacing w:before="440"/>
      <w:outlineLvl w:val="8"/>
    </w:pPr>
    <w:rPr>
      <w:rFonts w:cs="Times New Roman"/>
      <w:bCs/>
      <w:szCs w:val="36"/>
      <w:lang w:val="x-none"/>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1">
    <w:name w:val="Заголовок 1 Знак"/>
    <w:link w:val="10"/>
    <w:rsid w:val="00250A1A"/>
    <w:rPr>
      <w:rFonts w:ascii="Times New Roman" w:eastAsia="Times New Roman" w:hAnsi="Times New Roman"/>
      <w:bCs/>
      <w:kern w:val="28"/>
      <w:sz w:val="28"/>
      <w:szCs w:val="28"/>
      <w:lang w:val="x-none" w:eastAsia="en-US"/>
    </w:rPr>
  </w:style>
  <w:style w:type="character" w:customStyle="1" w:styleId="23">
    <w:name w:val="Заголовок 2 Знак"/>
    <w:link w:val="21"/>
    <w:rsid w:val="00250A1A"/>
    <w:rPr>
      <w:rFonts w:ascii="Times New Roman" w:eastAsia="Times New Roman" w:hAnsi="Times New Roman"/>
      <w:bCs/>
      <w:sz w:val="28"/>
      <w:szCs w:val="30"/>
      <w:lang w:val="x-none" w:eastAsia="en-US"/>
    </w:rPr>
  </w:style>
  <w:style w:type="character" w:customStyle="1" w:styleId="31">
    <w:name w:val="Заголовок 3 Знак"/>
    <w:link w:val="30"/>
    <w:rsid w:val="00997539"/>
    <w:rPr>
      <w:rFonts w:ascii="Times New Roman" w:eastAsia="Times New Roman" w:hAnsi="Times New Roman"/>
      <w:bCs/>
      <w:sz w:val="28"/>
      <w:szCs w:val="24"/>
      <w:lang w:val="x-none" w:eastAsia="en-US"/>
    </w:rPr>
  </w:style>
  <w:style w:type="character" w:customStyle="1" w:styleId="40">
    <w:name w:val="Заголовок 4 Знак"/>
    <w:link w:val="4"/>
    <w:uiPriority w:val="9"/>
    <w:rsid w:val="00E70BF4"/>
    <w:rPr>
      <w:rFonts w:ascii="Times New Roman" w:eastAsia="Times New Roman" w:hAnsi="Times New Roman"/>
      <w:bCs/>
      <w:sz w:val="24"/>
      <w:lang w:val="x-none" w:eastAsia="en-US"/>
    </w:rPr>
  </w:style>
  <w:style w:type="character" w:customStyle="1" w:styleId="50">
    <w:name w:val="Заголовок 5 Знак"/>
    <w:link w:val="5"/>
    <w:uiPriority w:val="9"/>
    <w:rsid w:val="00E70BF4"/>
    <w:rPr>
      <w:rFonts w:ascii="Times New Roman" w:eastAsia="Times New Roman" w:hAnsi="Times New Roman"/>
      <w:bCs/>
      <w:sz w:val="24"/>
      <w:szCs w:val="22"/>
      <w:lang w:val="x-none" w:eastAsia="en-US"/>
    </w:rPr>
  </w:style>
  <w:style w:type="character" w:customStyle="1" w:styleId="60">
    <w:name w:val="Заголовок 6 Знак"/>
    <w:link w:val="6"/>
    <w:uiPriority w:val="99"/>
    <w:rsid w:val="00E70BF4"/>
    <w:rPr>
      <w:rFonts w:ascii="Times New Roman" w:eastAsia="Times New Roman" w:hAnsi="Times New Roman"/>
      <w:iCs/>
      <w:smallCaps/>
      <w:sz w:val="24"/>
      <w:szCs w:val="22"/>
      <w:lang w:val="x-none" w:eastAsia="en-US"/>
    </w:rPr>
  </w:style>
  <w:style w:type="character" w:customStyle="1" w:styleId="70">
    <w:name w:val="Заголовок 7 Знак"/>
    <w:link w:val="7"/>
    <w:uiPriority w:val="9"/>
    <w:rsid w:val="00E70BF4"/>
    <w:rPr>
      <w:rFonts w:ascii="Times New Roman" w:eastAsia="Times New Roman" w:hAnsi="Times New Roman"/>
      <w:sz w:val="24"/>
      <w:lang w:val="x-none" w:eastAsia="en-US"/>
    </w:rPr>
  </w:style>
  <w:style w:type="character" w:customStyle="1" w:styleId="80">
    <w:name w:val="Заголовок 8 Знак"/>
    <w:link w:val="8"/>
    <w:uiPriority w:val="9"/>
    <w:rsid w:val="00A80BEF"/>
    <w:rPr>
      <w:rFonts w:ascii="Times New Roman" w:eastAsia="Times New Roman" w:hAnsi="Times New Roman"/>
      <w:i/>
      <w:iCs/>
      <w:sz w:val="24"/>
      <w:lang w:val="x-none" w:eastAsia="en-US"/>
    </w:rPr>
  </w:style>
  <w:style w:type="character" w:customStyle="1" w:styleId="90">
    <w:name w:val="Заголовок 9 Знак"/>
    <w:link w:val="9"/>
    <w:uiPriority w:val="9"/>
    <w:rsid w:val="00ED58EC"/>
    <w:rPr>
      <w:rFonts w:ascii="Times New Roman" w:eastAsia="Times New Roman" w:hAnsi="Times New Roman"/>
      <w:bCs/>
      <w:sz w:val="24"/>
      <w:szCs w:val="36"/>
      <w:lang w:val="x-none" w:eastAsia="en-US"/>
    </w:rPr>
  </w:style>
  <w:style w:type="character" w:customStyle="1" w:styleId="ab">
    <w:name w:val="Название документа Знак"/>
    <w:link w:val="ac"/>
    <w:rsid w:val="00C37F68"/>
    <w:rPr>
      <w:rFonts w:ascii="Times New Roman" w:eastAsia="Times New Roman" w:hAnsi="Times New Roman"/>
      <w:b/>
      <w:bCs/>
      <w:sz w:val="24"/>
      <w:szCs w:val="24"/>
    </w:rPr>
  </w:style>
  <w:style w:type="character" w:styleId="ad">
    <w:name w:val="Hyperlink"/>
    <w:uiPriority w:val="99"/>
    <w:unhideWhenUsed/>
    <w:rsid w:val="0026237E"/>
    <w:rPr>
      <w:color w:val="0000FF"/>
      <w:u w:val="single"/>
    </w:rPr>
  </w:style>
  <w:style w:type="paragraph" w:styleId="ae">
    <w:name w:val="header"/>
    <w:basedOn w:val="a7"/>
    <w:link w:val="af"/>
    <w:uiPriority w:val="99"/>
    <w:unhideWhenUsed/>
    <w:qFormat/>
    <w:rsid w:val="004B7FA6"/>
    <w:pPr>
      <w:tabs>
        <w:tab w:val="center" w:pos="4677"/>
        <w:tab w:val="right" w:pos="9355"/>
      </w:tabs>
      <w:jc w:val="left"/>
    </w:pPr>
    <w:rPr>
      <w:rFonts w:cs="Times New Roman"/>
      <w:sz w:val="22"/>
      <w:szCs w:val="22"/>
      <w:lang w:val="x-none"/>
    </w:rPr>
  </w:style>
  <w:style w:type="character" w:customStyle="1" w:styleId="af">
    <w:name w:val="Верхний колонтитул Знак"/>
    <w:link w:val="ae"/>
    <w:uiPriority w:val="99"/>
    <w:rsid w:val="004B7FA6"/>
    <w:rPr>
      <w:rFonts w:ascii="Times New Roman" w:eastAsia="Times New Roman" w:hAnsi="Times New Roman" w:cs="Tahoma"/>
      <w:sz w:val="22"/>
      <w:szCs w:val="22"/>
      <w:lang w:eastAsia="en-US"/>
    </w:rPr>
  </w:style>
  <w:style w:type="paragraph" w:styleId="af0">
    <w:name w:val="footer"/>
    <w:basedOn w:val="a7"/>
    <w:link w:val="af1"/>
    <w:unhideWhenUsed/>
    <w:qFormat/>
    <w:rsid w:val="004B7FA6"/>
    <w:pPr>
      <w:tabs>
        <w:tab w:val="center" w:pos="4677"/>
        <w:tab w:val="right" w:pos="9355"/>
      </w:tabs>
    </w:pPr>
    <w:rPr>
      <w:rFonts w:cs="Times New Roman"/>
      <w:sz w:val="22"/>
      <w:lang w:val="x-none"/>
    </w:rPr>
  </w:style>
  <w:style w:type="character" w:customStyle="1" w:styleId="af1">
    <w:name w:val="Нижний колонтитул Знак"/>
    <w:link w:val="af0"/>
    <w:rsid w:val="004B7FA6"/>
    <w:rPr>
      <w:rFonts w:ascii="Times New Roman" w:eastAsia="Times New Roman" w:hAnsi="Times New Roman" w:cs="Tahoma"/>
      <w:sz w:val="22"/>
      <w:lang w:eastAsia="en-US"/>
    </w:rPr>
  </w:style>
  <w:style w:type="paragraph" w:styleId="af2">
    <w:name w:val="Balloon Text"/>
    <w:basedOn w:val="a7"/>
    <w:link w:val="af3"/>
    <w:semiHidden/>
    <w:unhideWhenUsed/>
    <w:rsid w:val="00A80BEF"/>
    <w:rPr>
      <w:rFonts w:cs="Times New Roman"/>
      <w:sz w:val="16"/>
      <w:szCs w:val="16"/>
      <w:lang w:val="x-none" w:eastAsia="x-none"/>
    </w:rPr>
  </w:style>
  <w:style w:type="character" w:customStyle="1" w:styleId="af3">
    <w:name w:val="Текст выноски Знак"/>
    <w:link w:val="af2"/>
    <w:semiHidden/>
    <w:rsid w:val="00A80BEF"/>
    <w:rPr>
      <w:rFonts w:ascii="Tahoma" w:eastAsia="Times New Roman" w:hAnsi="Tahoma" w:cs="Tahoma"/>
      <w:sz w:val="16"/>
      <w:szCs w:val="16"/>
    </w:rPr>
  </w:style>
  <w:style w:type="table" w:styleId="af4">
    <w:name w:val="Table Grid"/>
    <w:basedOn w:val="a9"/>
    <w:uiPriority w:val="59"/>
    <w:rsid w:val="00A80BE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2">
    <w:name w:val="_Header2"/>
    <w:basedOn w:val="21"/>
    <w:next w:val="plaintext"/>
    <w:rsid w:val="007A2E0D"/>
    <w:pPr>
      <w:numPr>
        <w:numId w:val="0"/>
      </w:numPr>
      <w:tabs>
        <w:tab w:val="num" w:pos="576"/>
      </w:tabs>
      <w:ind w:left="576" w:hanging="576"/>
      <w:jc w:val="left"/>
    </w:pPr>
    <w:rPr>
      <w:b/>
      <w:szCs w:val="28"/>
      <w:lang w:eastAsia="ru-RU"/>
    </w:rPr>
  </w:style>
  <w:style w:type="paragraph" w:styleId="12">
    <w:name w:val="toc 1"/>
    <w:basedOn w:val="a7"/>
    <w:next w:val="a7"/>
    <w:link w:val="13"/>
    <w:uiPriority w:val="39"/>
    <w:rsid w:val="00656D0A"/>
    <w:pPr>
      <w:widowControl w:val="0"/>
      <w:tabs>
        <w:tab w:val="left" w:pos="294"/>
        <w:tab w:val="left" w:pos="480"/>
        <w:tab w:val="left" w:pos="567"/>
        <w:tab w:val="left" w:pos="1440"/>
        <w:tab w:val="right" w:leader="dot" w:pos="9356"/>
      </w:tabs>
      <w:spacing w:before="40" w:after="40" w:line="240" w:lineRule="auto"/>
      <w:ind w:firstLine="0"/>
    </w:pPr>
    <w:rPr>
      <w:rFonts w:cs="Times New Roman"/>
      <w:bCs/>
      <w:noProof/>
      <w:sz w:val="28"/>
      <w:szCs w:val="22"/>
      <w:lang w:eastAsia="ru-RU"/>
    </w:rPr>
  </w:style>
  <w:style w:type="paragraph" w:styleId="af5">
    <w:name w:val="List Bullet"/>
    <w:basedOn w:val="a7"/>
    <w:link w:val="af6"/>
    <w:rsid w:val="00877178"/>
    <w:pPr>
      <w:widowControl w:val="0"/>
      <w:tabs>
        <w:tab w:val="left" w:pos="1134"/>
      </w:tabs>
      <w:ind w:firstLine="0"/>
    </w:pPr>
    <w:rPr>
      <w:rFonts w:eastAsia="Calibri" w:cs="Times New Roman"/>
      <w:szCs w:val="24"/>
      <w:lang w:val="x-none" w:eastAsia="x-none"/>
    </w:rPr>
  </w:style>
  <w:style w:type="paragraph" w:styleId="25">
    <w:name w:val="toc 2"/>
    <w:basedOn w:val="a7"/>
    <w:next w:val="a7"/>
    <w:link w:val="26"/>
    <w:uiPriority w:val="39"/>
    <w:rsid w:val="00656D0A"/>
    <w:pPr>
      <w:widowControl w:val="0"/>
      <w:tabs>
        <w:tab w:val="left" w:pos="567"/>
        <w:tab w:val="right" w:leader="dot" w:pos="9356"/>
      </w:tabs>
      <w:spacing w:before="60" w:after="60" w:line="240" w:lineRule="auto"/>
      <w:ind w:left="340" w:hanging="113"/>
    </w:pPr>
    <w:rPr>
      <w:rFonts w:cs="Times New Roman"/>
      <w:bCs/>
      <w:noProof/>
      <w:lang w:val="x-none"/>
    </w:rPr>
  </w:style>
  <w:style w:type="paragraph" w:styleId="32">
    <w:name w:val="toc 3"/>
    <w:basedOn w:val="a7"/>
    <w:next w:val="a7"/>
    <w:link w:val="33"/>
    <w:uiPriority w:val="39"/>
    <w:rsid w:val="00656D0A"/>
    <w:pPr>
      <w:tabs>
        <w:tab w:val="left" w:pos="1134"/>
        <w:tab w:val="left" w:pos="1976"/>
        <w:tab w:val="right" w:leader="dot" w:pos="9356"/>
      </w:tabs>
      <w:ind w:firstLine="567"/>
    </w:pPr>
    <w:rPr>
      <w:rFonts w:cs="Times New Roman"/>
      <w:noProof/>
      <w:szCs w:val="24"/>
      <w:lang w:val="x-none"/>
    </w:rPr>
  </w:style>
  <w:style w:type="paragraph" w:styleId="41">
    <w:name w:val="toc 4"/>
    <w:basedOn w:val="a7"/>
    <w:next w:val="a7"/>
    <w:autoRedefine/>
    <w:uiPriority w:val="39"/>
    <w:rsid w:val="00A80BEF"/>
    <w:pPr>
      <w:ind w:left="480"/>
      <w:jc w:val="left"/>
    </w:pPr>
    <w:rPr>
      <w:rFonts w:ascii="Calibri" w:hAnsi="Calibri"/>
      <w:sz w:val="20"/>
    </w:rPr>
  </w:style>
  <w:style w:type="paragraph" w:styleId="51">
    <w:name w:val="toc 5"/>
    <w:basedOn w:val="a7"/>
    <w:next w:val="a7"/>
    <w:autoRedefine/>
    <w:uiPriority w:val="39"/>
    <w:rsid w:val="00A80BEF"/>
    <w:pPr>
      <w:ind w:left="720"/>
      <w:jc w:val="left"/>
    </w:pPr>
    <w:rPr>
      <w:rFonts w:ascii="Calibri" w:hAnsi="Calibri"/>
      <w:sz w:val="20"/>
    </w:rPr>
  </w:style>
  <w:style w:type="paragraph" w:customStyle="1" w:styleId="af7">
    <w:name w:val="Заголовок таблицы"/>
    <w:basedOn w:val="a7"/>
    <w:link w:val="af8"/>
    <w:rsid w:val="0026237E"/>
    <w:pPr>
      <w:spacing w:after="240"/>
      <w:jc w:val="left"/>
    </w:pPr>
    <w:rPr>
      <w:rFonts w:cs="Times New Roman"/>
      <w:caps/>
      <w:sz w:val="28"/>
      <w:szCs w:val="24"/>
      <w:lang w:val="x-none"/>
    </w:rPr>
  </w:style>
  <w:style w:type="character" w:customStyle="1" w:styleId="af8">
    <w:name w:val="Заголовок таблицы Знак"/>
    <w:link w:val="af7"/>
    <w:rsid w:val="0026237E"/>
    <w:rPr>
      <w:rFonts w:ascii="Times New Roman" w:eastAsia="Times New Roman" w:hAnsi="Times New Roman"/>
      <w:caps/>
      <w:sz w:val="28"/>
      <w:szCs w:val="24"/>
      <w:lang w:eastAsia="en-US"/>
    </w:rPr>
  </w:style>
  <w:style w:type="character" w:customStyle="1" w:styleId="af6">
    <w:name w:val="Маркированный список Знак"/>
    <w:link w:val="af5"/>
    <w:rsid w:val="00877178"/>
    <w:rPr>
      <w:rFonts w:ascii="Times New Roman" w:hAnsi="Times New Roman"/>
      <w:sz w:val="24"/>
      <w:szCs w:val="24"/>
      <w:lang w:val="x-none" w:eastAsia="x-none"/>
    </w:rPr>
  </w:style>
  <w:style w:type="paragraph" w:customStyle="1" w:styleId="ERPTableCell">
    <w:name w:val="ERP Table Cell"/>
    <w:basedOn w:val="a7"/>
    <w:link w:val="ERPTableCellChar"/>
    <w:rsid w:val="007A2E0D"/>
    <w:pPr>
      <w:spacing w:before="60" w:after="60"/>
      <w:jc w:val="left"/>
    </w:pPr>
    <w:rPr>
      <w:rFonts w:eastAsia="Calibri" w:cs="Times New Roman"/>
      <w:szCs w:val="22"/>
      <w:lang w:val="x-none" w:eastAsia="x-none"/>
    </w:rPr>
  </w:style>
  <w:style w:type="paragraph" w:customStyle="1" w:styleId="a2">
    <w:name w:val="Маркированный список в таблице"/>
    <w:basedOn w:val="a5"/>
    <w:link w:val="af9"/>
    <w:rsid w:val="00BC6298"/>
    <w:pPr>
      <w:widowControl w:val="0"/>
      <w:numPr>
        <w:numId w:val="13"/>
      </w:numPr>
      <w:spacing w:line="360" w:lineRule="auto"/>
    </w:pPr>
  </w:style>
  <w:style w:type="paragraph" w:styleId="a">
    <w:name w:val="List Number"/>
    <w:basedOn w:val="a7"/>
    <w:link w:val="afa"/>
    <w:rsid w:val="00DF0F3D"/>
    <w:pPr>
      <w:numPr>
        <w:numId w:val="2"/>
      </w:numPr>
      <w:tabs>
        <w:tab w:val="clear" w:pos="852"/>
      </w:tabs>
      <w:spacing w:before="60" w:after="60"/>
      <w:ind w:left="709" w:hanging="425"/>
      <w:contextualSpacing/>
    </w:pPr>
    <w:rPr>
      <w:rFonts w:cs="Times New Roman"/>
      <w:lang w:val="x-none"/>
    </w:rPr>
  </w:style>
  <w:style w:type="paragraph" w:customStyle="1" w:styleId="a0">
    <w:name w:val="Нумерованный список в таблице"/>
    <w:basedOn w:val="a"/>
    <w:link w:val="afb"/>
    <w:rsid w:val="00DF0F3D"/>
    <w:pPr>
      <w:numPr>
        <w:numId w:val="1"/>
      </w:numPr>
      <w:tabs>
        <w:tab w:val="clear" w:pos="709"/>
        <w:tab w:val="num" w:pos="459"/>
      </w:tabs>
      <w:ind w:left="459"/>
      <w:jc w:val="left"/>
    </w:pPr>
  </w:style>
  <w:style w:type="character" w:customStyle="1" w:styleId="afa">
    <w:name w:val="Нумерованный список Знак"/>
    <w:link w:val="a"/>
    <w:rsid w:val="00DF0F3D"/>
    <w:rPr>
      <w:rFonts w:ascii="Times New Roman" w:eastAsia="Times New Roman" w:hAnsi="Times New Roman"/>
      <w:sz w:val="24"/>
      <w:lang w:val="x-none" w:eastAsia="en-US"/>
    </w:rPr>
  </w:style>
  <w:style w:type="paragraph" w:customStyle="1" w:styleId="ac">
    <w:name w:val="Название документа"/>
    <w:basedOn w:val="afc"/>
    <w:link w:val="ab"/>
    <w:rsid w:val="00C37F68"/>
    <w:rPr>
      <w:b/>
      <w:lang w:eastAsia="x-none"/>
    </w:rPr>
  </w:style>
  <w:style w:type="character" w:customStyle="1" w:styleId="afb">
    <w:name w:val="Нумерованный список в таблице Знак"/>
    <w:basedOn w:val="afa"/>
    <w:link w:val="a0"/>
    <w:rsid w:val="00DF0F3D"/>
    <w:rPr>
      <w:rFonts w:ascii="Times New Roman" w:eastAsia="Times New Roman" w:hAnsi="Times New Roman"/>
      <w:sz w:val="24"/>
      <w:lang w:val="x-none" w:eastAsia="en-US"/>
    </w:rPr>
  </w:style>
  <w:style w:type="paragraph" w:styleId="afd">
    <w:name w:val="annotation text"/>
    <w:basedOn w:val="a7"/>
    <w:link w:val="afe"/>
    <w:rsid w:val="00A80BEF"/>
    <w:rPr>
      <w:rFonts w:cs="Times New Roman"/>
      <w:sz w:val="20"/>
      <w:lang w:val="x-none" w:eastAsia="x-none"/>
    </w:rPr>
  </w:style>
  <w:style w:type="character" w:customStyle="1" w:styleId="afe">
    <w:name w:val="Текст примечания Знак"/>
    <w:link w:val="afd"/>
    <w:rsid w:val="00A80BEF"/>
    <w:rPr>
      <w:rFonts w:ascii="Tahoma" w:eastAsia="Times New Roman" w:hAnsi="Tahoma" w:cs="Tahoma"/>
      <w:sz w:val="20"/>
      <w:szCs w:val="20"/>
    </w:rPr>
  </w:style>
  <w:style w:type="paragraph" w:styleId="aff">
    <w:name w:val="caption"/>
    <w:aliases w:val="Название рисунка,Название объекта Знак1 Знак,Название объекта Знак Знак Знак,Знак Знак1 Знак,Название объекта Знак1,Название объекта Знак Знак,Знак Знак Знак,Название объекта Знак2 Знак,Название объекта Знак Знак Знак Знак Знак"/>
    <w:basedOn w:val="a7"/>
    <w:next w:val="a7"/>
    <w:link w:val="aff0"/>
    <w:uiPriority w:val="35"/>
    <w:qFormat/>
    <w:rsid w:val="00CE453A"/>
    <w:pPr>
      <w:widowControl w:val="0"/>
      <w:spacing w:before="120" w:after="120" w:line="240" w:lineRule="auto"/>
      <w:ind w:firstLine="0"/>
      <w:jc w:val="center"/>
    </w:pPr>
    <w:rPr>
      <w:rFonts w:cs="Times New Roman"/>
      <w:bCs/>
      <w:lang w:val="x-none"/>
    </w:rPr>
  </w:style>
  <w:style w:type="character" w:customStyle="1" w:styleId="ERPTableCellChar">
    <w:name w:val="ERP Table Cell Char"/>
    <w:link w:val="ERPTableCell"/>
    <w:rsid w:val="007A2E0D"/>
    <w:rPr>
      <w:rFonts w:ascii="Times New Roman" w:hAnsi="Times New Roman" w:cs="Tahoma"/>
      <w:sz w:val="24"/>
      <w:szCs w:val="22"/>
    </w:rPr>
  </w:style>
  <w:style w:type="paragraph" w:customStyle="1" w:styleId="aff1">
    <w:name w:val="Содержание"/>
    <w:basedOn w:val="a7"/>
    <w:rsid w:val="007415F3"/>
    <w:pPr>
      <w:spacing w:before="440" w:after="320"/>
      <w:ind w:right="-1"/>
    </w:pPr>
    <w:rPr>
      <w:b/>
      <w:bCs/>
      <w:caps/>
      <w:color w:val="003366"/>
      <w:sz w:val="36"/>
      <w:szCs w:val="22"/>
    </w:rPr>
  </w:style>
  <w:style w:type="paragraph" w:styleId="24">
    <w:name w:val="Body Text 2"/>
    <w:aliases w:val="Основной текст для первого столбца таблицы без отступа и нумераций"/>
    <w:basedOn w:val="a7"/>
    <w:link w:val="27"/>
    <w:qFormat/>
    <w:rsid w:val="000E5870"/>
    <w:pPr>
      <w:pageBreakBefore/>
      <w:widowControl w:val="0"/>
    </w:pPr>
    <w:rPr>
      <w:rFonts w:cs="Times New Roman"/>
      <w:sz w:val="28"/>
      <w:lang w:val="x-none"/>
    </w:rPr>
  </w:style>
  <w:style w:type="character" w:customStyle="1" w:styleId="27">
    <w:name w:val="Основной текст 2 Знак"/>
    <w:aliases w:val="Основной текст для первого столбца таблицы без отступа и нумераций Знак"/>
    <w:link w:val="24"/>
    <w:rsid w:val="000E5870"/>
    <w:rPr>
      <w:rFonts w:ascii="Times New Roman" w:eastAsia="Times New Roman" w:hAnsi="Times New Roman"/>
      <w:sz w:val="28"/>
      <w:lang w:val="x-none" w:eastAsia="en-US"/>
    </w:rPr>
  </w:style>
  <w:style w:type="character" w:customStyle="1" w:styleId="af9">
    <w:name w:val="Маркированный список в таблице Знак"/>
    <w:link w:val="a2"/>
    <w:rsid w:val="00BC6298"/>
    <w:rPr>
      <w:rFonts w:ascii="Times New Roman" w:eastAsia="Times New Roman" w:hAnsi="Times New Roman"/>
      <w:sz w:val="24"/>
      <w:szCs w:val="24"/>
      <w:lang w:val="x-none" w:eastAsia="en-US"/>
    </w:rPr>
  </w:style>
  <w:style w:type="paragraph" w:customStyle="1" w:styleId="a1">
    <w:name w:val="Стиль нумерованный"/>
    <w:basedOn w:val="24"/>
    <w:link w:val="aff2"/>
    <w:rsid w:val="00A24CB1"/>
    <w:pPr>
      <w:numPr>
        <w:numId w:val="5"/>
      </w:numPr>
      <w:spacing w:after="120"/>
    </w:pPr>
    <w:rPr>
      <w:szCs w:val="24"/>
      <w:lang w:eastAsia="x-none"/>
    </w:rPr>
  </w:style>
  <w:style w:type="paragraph" w:customStyle="1" w:styleId="BodyTextBold">
    <w:name w:val="Body Text Bold"/>
    <w:basedOn w:val="a7"/>
    <w:next w:val="a7"/>
    <w:link w:val="BodyTextBold0"/>
    <w:rsid w:val="00471943"/>
    <w:pPr>
      <w:keepNext/>
      <w:keepLines/>
      <w:tabs>
        <w:tab w:val="right" w:pos="9214"/>
      </w:tabs>
      <w:spacing w:before="360" w:after="240" w:line="360" w:lineRule="auto"/>
      <w:jc w:val="left"/>
    </w:pPr>
    <w:rPr>
      <w:rFonts w:cs="Times New Roman"/>
      <w:caps/>
      <w:lang w:val="x-none"/>
    </w:rPr>
  </w:style>
  <w:style w:type="character" w:customStyle="1" w:styleId="BodyTextBold0">
    <w:name w:val="Body Text Bold Знак"/>
    <w:link w:val="BodyTextBold"/>
    <w:rsid w:val="00471943"/>
    <w:rPr>
      <w:rFonts w:ascii="Times New Roman" w:eastAsia="Times New Roman" w:hAnsi="Times New Roman"/>
      <w:caps/>
      <w:sz w:val="24"/>
      <w:lang w:eastAsia="en-US"/>
    </w:rPr>
  </w:style>
  <w:style w:type="paragraph" w:customStyle="1" w:styleId="TableTextBullet">
    <w:name w:val="Table Text Bullet"/>
    <w:basedOn w:val="a7"/>
    <w:rsid w:val="00ED58EC"/>
    <w:pPr>
      <w:tabs>
        <w:tab w:val="left" w:pos="360"/>
      </w:tabs>
      <w:ind w:left="360" w:hanging="360"/>
    </w:pPr>
    <w:rPr>
      <w:rFonts w:cs="Times New Roman"/>
      <w:sz w:val="22"/>
      <w:lang w:eastAsia="ru-RU"/>
    </w:rPr>
  </w:style>
  <w:style w:type="character" w:customStyle="1" w:styleId="aff2">
    <w:name w:val="Стиль нумерованный Знак"/>
    <w:link w:val="a1"/>
    <w:rsid w:val="00A24CB1"/>
    <w:rPr>
      <w:rFonts w:ascii="Times New Roman" w:eastAsia="Times New Roman" w:hAnsi="Times New Roman"/>
      <w:sz w:val="28"/>
      <w:szCs w:val="24"/>
      <w:lang w:val="x-none" w:eastAsia="x-none"/>
    </w:rPr>
  </w:style>
  <w:style w:type="character" w:customStyle="1" w:styleId="aff0">
    <w:name w:val="Название объекта Знак"/>
    <w:aliases w:val="Название рисунка Знак,Название объекта Знак1 Знак Знак1,Название объекта Знак Знак Знак Знак1,Знак Знак1 Знак Знак1,Название объекта Знак1 Знак2,Название объекта Знак Знак Знак2,Знак Знак Знак Знак,Название объекта Знак2 Знак Знак"/>
    <w:link w:val="aff"/>
    <w:uiPriority w:val="35"/>
    <w:rsid w:val="00CE453A"/>
    <w:rPr>
      <w:rFonts w:ascii="Times New Roman" w:eastAsia="Times New Roman" w:hAnsi="Times New Roman"/>
      <w:bCs/>
      <w:sz w:val="24"/>
      <w:lang w:val="x-none" w:eastAsia="en-US"/>
    </w:rPr>
  </w:style>
  <w:style w:type="paragraph" w:styleId="61">
    <w:name w:val="toc 6"/>
    <w:basedOn w:val="a7"/>
    <w:next w:val="a7"/>
    <w:autoRedefine/>
    <w:uiPriority w:val="39"/>
    <w:rsid w:val="00A80BEF"/>
    <w:pPr>
      <w:ind w:left="960"/>
      <w:jc w:val="left"/>
    </w:pPr>
    <w:rPr>
      <w:rFonts w:ascii="Calibri" w:hAnsi="Calibri"/>
      <w:sz w:val="20"/>
    </w:rPr>
  </w:style>
  <w:style w:type="paragraph" w:styleId="71">
    <w:name w:val="toc 7"/>
    <w:basedOn w:val="a7"/>
    <w:next w:val="a7"/>
    <w:autoRedefine/>
    <w:uiPriority w:val="39"/>
    <w:rsid w:val="00A80BEF"/>
    <w:pPr>
      <w:ind w:left="1200"/>
      <w:jc w:val="left"/>
    </w:pPr>
    <w:rPr>
      <w:rFonts w:ascii="Calibri" w:hAnsi="Calibri"/>
      <w:sz w:val="20"/>
    </w:rPr>
  </w:style>
  <w:style w:type="paragraph" w:styleId="81">
    <w:name w:val="toc 8"/>
    <w:basedOn w:val="a7"/>
    <w:next w:val="a7"/>
    <w:autoRedefine/>
    <w:semiHidden/>
    <w:rsid w:val="00A80BEF"/>
    <w:pPr>
      <w:ind w:left="1440"/>
      <w:jc w:val="left"/>
    </w:pPr>
    <w:rPr>
      <w:rFonts w:ascii="Calibri" w:hAnsi="Calibri"/>
      <w:sz w:val="20"/>
    </w:rPr>
  </w:style>
  <w:style w:type="paragraph" w:styleId="91">
    <w:name w:val="toc 9"/>
    <w:basedOn w:val="a7"/>
    <w:next w:val="a7"/>
    <w:autoRedefine/>
    <w:semiHidden/>
    <w:rsid w:val="00A80BEF"/>
    <w:pPr>
      <w:ind w:left="1680"/>
      <w:jc w:val="left"/>
    </w:pPr>
    <w:rPr>
      <w:rFonts w:ascii="Calibri" w:hAnsi="Calibri"/>
      <w:sz w:val="20"/>
    </w:rPr>
  </w:style>
  <w:style w:type="paragraph" w:styleId="aff3">
    <w:name w:val="annotation subject"/>
    <w:basedOn w:val="afd"/>
    <w:next w:val="afd"/>
    <w:link w:val="aff4"/>
    <w:semiHidden/>
    <w:rsid w:val="00A80BEF"/>
    <w:rPr>
      <w:b/>
      <w:bCs/>
    </w:rPr>
  </w:style>
  <w:style w:type="character" w:customStyle="1" w:styleId="aff4">
    <w:name w:val="Тема примечания Знак"/>
    <w:link w:val="aff3"/>
    <w:semiHidden/>
    <w:rsid w:val="00A80BEF"/>
    <w:rPr>
      <w:rFonts w:ascii="Tahoma" w:eastAsia="Times New Roman" w:hAnsi="Tahoma" w:cs="Tahoma"/>
      <w:b/>
      <w:bCs/>
      <w:sz w:val="20"/>
      <w:szCs w:val="20"/>
    </w:rPr>
  </w:style>
  <w:style w:type="paragraph" w:customStyle="1" w:styleId="aff5">
    <w:name w:val="Рисунок"/>
    <w:basedOn w:val="a7"/>
    <w:link w:val="aff6"/>
    <w:qFormat/>
    <w:rsid w:val="004B7FA6"/>
    <w:pPr>
      <w:keepNext/>
      <w:spacing w:after="120"/>
      <w:jc w:val="center"/>
    </w:pPr>
    <w:rPr>
      <w:rFonts w:cs="Times New Roman"/>
      <w:noProof/>
      <w:szCs w:val="24"/>
      <w:lang w:val="x-none" w:eastAsia="x-none"/>
    </w:rPr>
  </w:style>
  <w:style w:type="paragraph" w:styleId="aff7">
    <w:name w:val="footnote text"/>
    <w:basedOn w:val="a7"/>
    <w:link w:val="aff8"/>
    <w:semiHidden/>
    <w:rsid w:val="004B7FA6"/>
    <w:rPr>
      <w:rFonts w:cs="Times New Roman"/>
      <w:sz w:val="22"/>
      <w:lang w:val="x-none"/>
    </w:rPr>
  </w:style>
  <w:style w:type="character" w:customStyle="1" w:styleId="aff8">
    <w:name w:val="Текст сноски Знак"/>
    <w:link w:val="aff7"/>
    <w:semiHidden/>
    <w:rsid w:val="004B7FA6"/>
    <w:rPr>
      <w:rFonts w:ascii="Times New Roman" w:eastAsia="Times New Roman" w:hAnsi="Times New Roman" w:cs="Tahoma"/>
      <w:sz w:val="22"/>
      <w:lang w:eastAsia="en-US"/>
    </w:rPr>
  </w:style>
  <w:style w:type="character" w:customStyle="1" w:styleId="33">
    <w:name w:val="Оглавление 3 Знак"/>
    <w:link w:val="32"/>
    <w:uiPriority w:val="39"/>
    <w:rsid w:val="00656D0A"/>
    <w:rPr>
      <w:rFonts w:ascii="Times New Roman" w:eastAsia="Times New Roman" w:hAnsi="Times New Roman"/>
      <w:noProof/>
      <w:sz w:val="24"/>
      <w:szCs w:val="24"/>
      <w:lang w:val="x-none" w:eastAsia="en-US"/>
    </w:rPr>
  </w:style>
  <w:style w:type="character" w:customStyle="1" w:styleId="aff6">
    <w:name w:val="Рисунок Знак"/>
    <w:link w:val="aff5"/>
    <w:rsid w:val="004B7FA6"/>
    <w:rPr>
      <w:rFonts w:ascii="Times New Roman" w:eastAsia="Times New Roman" w:hAnsi="Times New Roman"/>
      <w:noProof/>
      <w:sz w:val="24"/>
      <w:szCs w:val="24"/>
    </w:rPr>
  </w:style>
  <w:style w:type="paragraph" w:customStyle="1" w:styleId="Numbertable">
    <w:name w:val="Number table"/>
    <w:basedOn w:val="a7"/>
    <w:link w:val="Numbertable0"/>
    <w:qFormat/>
    <w:rsid w:val="00A24CB1"/>
    <w:pPr>
      <w:numPr>
        <w:numId w:val="6"/>
      </w:numPr>
      <w:spacing w:before="40" w:after="40"/>
      <w:jc w:val="left"/>
    </w:pPr>
    <w:rPr>
      <w:rFonts w:cs="Times New Roman"/>
      <w:szCs w:val="24"/>
    </w:rPr>
  </w:style>
  <w:style w:type="character" w:customStyle="1" w:styleId="aff9">
    <w:name w:val="Коментарий к шаблону"/>
    <w:uiPriority w:val="1"/>
    <w:qFormat/>
    <w:rsid w:val="000214AA"/>
    <w:rPr>
      <w:i/>
      <w:color w:val="0070C0"/>
    </w:rPr>
  </w:style>
  <w:style w:type="paragraph" w:customStyle="1" w:styleId="affa">
    <w:name w:val="Текст документа"/>
    <w:basedOn w:val="a7"/>
    <w:link w:val="affb"/>
    <w:qFormat/>
    <w:rsid w:val="000214AA"/>
    <w:rPr>
      <w:rFonts w:cs="Times New Roman"/>
      <w:szCs w:val="24"/>
      <w:lang w:val="x-none" w:eastAsia="x-none"/>
    </w:rPr>
  </w:style>
  <w:style w:type="paragraph" w:styleId="affc">
    <w:name w:val="Document Map"/>
    <w:basedOn w:val="a7"/>
    <w:link w:val="affd"/>
    <w:semiHidden/>
    <w:rsid w:val="00A80BEF"/>
    <w:pPr>
      <w:shd w:val="clear" w:color="auto" w:fill="000080"/>
    </w:pPr>
    <w:rPr>
      <w:rFonts w:cs="Times New Roman"/>
      <w:sz w:val="20"/>
      <w:lang w:val="x-none" w:eastAsia="x-none"/>
    </w:rPr>
  </w:style>
  <w:style w:type="character" w:customStyle="1" w:styleId="affd">
    <w:name w:val="Схема документа Знак"/>
    <w:link w:val="affc"/>
    <w:semiHidden/>
    <w:rsid w:val="00A80BEF"/>
    <w:rPr>
      <w:rFonts w:ascii="Tahoma" w:eastAsia="Times New Roman" w:hAnsi="Tahoma" w:cs="Tahoma"/>
      <w:sz w:val="20"/>
      <w:szCs w:val="20"/>
      <w:shd w:val="clear" w:color="auto" w:fill="000080"/>
    </w:rPr>
  </w:style>
  <w:style w:type="paragraph" w:styleId="affe">
    <w:name w:val="List Paragraph"/>
    <w:aliases w:val="Heading1,Colorful List - Accent 11,Colorful List - Accent 11CxSpLast,Bullet List,FooterText,numbered,Списки,List Paragraph2,Список 1,References,Bullets,List Paragraph (numbered (a)),List_Paragraph,Multilevel para_II,Normal bullet 2,H1-1"/>
    <w:basedOn w:val="a7"/>
    <w:link w:val="afff"/>
    <w:uiPriority w:val="34"/>
    <w:qFormat/>
    <w:rsid w:val="005113F5"/>
    <w:pPr>
      <w:ind w:left="720"/>
      <w:contextualSpacing/>
      <w:jc w:val="left"/>
    </w:pPr>
    <w:rPr>
      <w:rFonts w:ascii="Calibri" w:eastAsia="Calibri" w:hAnsi="Calibri" w:cs="Times New Roman"/>
      <w:sz w:val="22"/>
      <w:szCs w:val="22"/>
      <w:lang w:val="en-US"/>
    </w:rPr>
  </w:style>
  <w:style w:type="paragraph" w:customStyle="1" w:styleId="TableColumnHead">
    <w:name w:val="Table Column Head"/>
    <w:basedOn w:val="a7"/>
    <w:qFormat/>
    <w:rsid w:val="00801930"/>
    <w:pPr>
      <w:widowControl w:val="0"/>
      <w:adjustRightInd w:val="0"/>
      <w:spacing w:line="240" w:lineRule="atLeast"/>
      <w:jc w:val="center"/>
      <w:textAlignment w:val="baseline"/>
    </w:pPr>
    <w:rPr>
      <w:rFonts w:cs="Times New Roman"/>
      <w:b/>
      <w:szCs w:val="24"/>
      <w:lang w:eastAsia="ru-RU"/>
    </w:rPr>
  </w:style>
  <w:style w:type="paragraph" w:customStyle="1" w:styleId="a3">
    <w:name w:val="Заголовок приложения"/>
    <w:basedOn w:val="10"/>
    <w:next w:val="a7"/>
    <w:link w:val="afff0"/>
    <w:qFormat/>
    <w:rsid w:val="00530BA6"/>
    <w:pPr>
      <w:keepNext/>
      <w:numPr>
        <w:numId w:val="9"/>
      </w:numPr>
      <w:suppressAutoHyphens/>
      <w:spacing w:before="120"/>
      <w:jc w:val="center"/>
    </w:pPr>
    <w:rPr>
      <w:kern w:val="32"/>
      <w:lang w:val="en-US" w:eastAsia="ar-SA"/>
    </w:rPr>
  </w:style>
  <w:style w:type="character" w:customStyle="1" w:styleId="afff0">
    <w:name w:val="Заголовок приложения Знак"/>
    <w:link w:val="a3"/>
    <w:rsid w:val="00530BA6"/>
    <w:rPr>
      <w:rFonts w:ascii="Times New Roman" w:eastAsia="Times New Roman" w:hAnsi="Times New Roman"/>
      <w:bCs/>
      <w:kern w:val="32"/>
      <w:sz w:val="28"/>
      <w:szCs w:val="28"/>
      <w:lang w:val="en-US" w:eastAsia="ar-SA"/>
    </w:rPr>
  </w:style>
  <w:style w:type="paragraph" w:customStyle="1" w:styleId="EPAMComments">
    <w:name w:val="EPAM Comments"/>
    <w:basedOn w:val="a7"/>
    <w:next w:val="a7"/>
    <w:rsid w:val="00453FA6"/>
    <w:pPr>
      <w:jc w:val="left"/>
    </w:pPr>
    <w:rPr>
      <w:rFonts w:eastAsia="MS Mincho" w:cs="Times New Roman"/>
      <w:i/>
      <w:snapToGrid w:val="0"/>
      <w:color w:val="0000FF"/>
      <w:sz w:val="20"/>
    </w:rPr>
  </w:style>
  <w:style w:type="paragraph" w:customStyle="1" w:styleId="columnheading">
    <w:name w:val="columnheading"/>
    <w:basedOn w:val="a7"/>
    <w:rsid w:val="00453FA6"/>
    <w:pPr>
      <w:keepNext/>
      <w:spacing w:before="60" w:after="60"/>
      <w:jc w:val="left"/>
    </w:pPr>
    <w:rPr>
      <w:rFonts w:cs="Times New Roman"/>
      <w:b/>
      <w:bCs/>
      <w:sz w:val="20"/>
      <w:lang w:eastAsia="ru-RU"/>
    </w:rPr>
  </w:style>
  <w:style w:type="paragraph" w:customStyle="1" w:styleId="Normaltablesmall">
    <w:name w:val="Normal table small"/>
    <w:basedOn w:val="a7"/>
    <w:link w:val="Normaltablesmall0"/>
    <w:qFormat/>
    <w:rsid w:val="00ED58EC"/>
    <w:pPr>
      <w:spacing w:before="40" w:after="40"/>
    </w:pPr>
    <w:rPr>
      <w:rFonts w:cs="Times New Roman"/>
      <w:szCs w:val="24"/>
      <w:lang w:val="lt-LT"/>
    </w:rPr>
  </w:style>
  <w:style w:type="paragraph" w:styleId="afff1">
    <w:name w:val="Body Text"/>
    <w:basedOn w:val="afff2"/>
    <w:link w:val="afff3"/>
    <w:unhideWhenUsed/>
    <w:rsid w:val="00D0447E"/>
  </w:style>
  <w:style w:type="paragraph" w:customStyle="1" w:styleId="afff4">
    <w:name w:val="титульный лист центр"/>
    <w:basedOn w:val="a7"/>
    <w:link w:val="Char"/>
    <w:qFormat/>
    <w:rsid w:val="008C30E7"/>
    <w:pPr>
      <w:spacing w:before="40"/>
      <w:jc w:val="center"/>
    </w:pPr>
    <w:rPr>
      <w:rFonts w:cs="Times New Roman"/>
      <w:b/>
      <w:bCs/>
      <w:sz w:val="28"/>
      <w:szCs w:val="28"/>
      <w:lang w:val="x-none" w:eastAsia="x-none"/>
    </w:rPr>
  </w:style>
  <w:style w:type="character" w:customStyle="1" w:styleId="Normaltablesmall0">
    <w:name w:val="Normal table small Знак"/>
    <w:link w:val="Normaltablesmall"/>
    <w:rsid w:val="00ED58EC"/>
    <w:rPr>
      <w:rFonts w:ascii="Times New Roman" w:eastAsia="Times New Roman" w:hAnsi="Times New Roman"/>
      <w:sz w:val="24"/>
      <w:szCs w:val="24"/>
      <w:lang w:val="lt-LT" w:eastAsia="en-US"/>
    </w:rPr>
  </w:style>
  <w:style w:type="character" w:customStyle="1" w:styleId="Char">
    <w:name w:val="титульный лист центр Char"/>
    <w:link w:val="afff4"/>
    <w:rsid w:val="008C30E7"/>
    <w:rPr>
      <w:rFonts w:ascii="Times New Roman" w:eastAsia="Times New Roman" w:hAnsi="Times New Roman"/>
      <w:b/>
      <w:bCs/>
      <w:sz w:val="28"/>
      <w:szCs w:val="28"/>
    </w:rPr>
  </w:style>
  <w:style w:type="paragraph" w:customStyle="1" w:styleId="Headtable">
    <w:name w:val="Head table"/>
    <w:basedOn w:val="Normaltablesmall"/>
    <w:next w:val="Normaltablesmall"/>
    <w:link w:val="Headtable0"/>
    <w:qFormat/>
    <w:rsid w:val="00ED58EC"/>
    <w:pPr>
      <w:keepNext/>
      <w:jc w:val="center"/>
    </w:pPr>
    <w:rPr>
      <w:bCs/>
    </w:rPr>
  </w:style>
  <w:style w:type="character" w:customStyle="1" w:styleId="afff3">
    <w:name w:val="Основной текст Знак"/>
    <w:link w:val="afff1"/>
    <w:rsid w:val="00D0447E"/>
    <w:rPr>
      <w:rFonts w:ascii="Times New Roman" w:hAnsi="Times New Roman"/>
      <w:sz w:val="24"/>
      <w:szCs w:val="24"/>
      <w:lang w:eastAsia="zh-CN"/>
    </w:rPr>
  </w:style>
  <w:style w:type="character" w:customStyle="1" w:styleId="affb">
    <w:name w:val="Текст документа Знак"/>
    <w:link w:val="affa"/>
    <w:rsid w:val="008D255D"/>
    <w:rPr>
      <w:rFonts w:ascii="Times New Roman" w:eastAsia="Times New Roman" w:hAnsi="Times New Roman"/>
      <w:sz w:val="24"/>
      <w:szCs w:val="24"/>
    </w:rPr>
  </w:style>
  <w:style w:type="character" w:customStyle="1" w:styleId="Headtable0">
    <w:name w:val="Head table Знак"/>
    <w:link w:val="Headtable"/>
    <w:rsid w:val="00ED58EC"/>
    <w:rPr>
      <w:rFonts w:ascii="Times New Roman" w:eastAsia="Times New Roman" w:hAnsi="Times New Roman"/>
      <w:bCs/>
      <w:sz w:val="24"/>
      <w:szCs w:val="24"/>
      <w:lang w:val="lt-LT" w:eastAsia="en-US"/>
    </w:rPr>
  </w:style>
  <w:style w:type="character" w:styleId="afff5">
    <w:name w:val="footnote reference"/>
    <w:uiPriority w:val="99"/>
    <w:semiHidden/>
    <w:unhideWhenUsed/>
    <w:rsid w:val="00B602B7"/>
    <w:rPr>
      <w:vertAlign w:val="superscript"/>
    </w:rPr>
  </w:style>
  <w:style w:type="character" w:customStyle="1" w:styleId="plaintext0">
    <w:name w:val="_plain text Знак"/>
    <w:link w:val="plaintext"/>
    <w:rsid w:val="00515B9E"/>
    <w:rPr>
      <w:sz w:val="24"/>
      <w:szCs w:val="24"/>
    </w:rPr>
  </w:style>
  <w:style w:type="paragraph" w:customStyle="1" w:styleId="plaintext">
    <w:name w:val="_plain text"/>
    <w:basedOn w:val="a7"/>
    <w:link w:val="plaintext0"/>
    <w:rsid w:val="00515B9E"/>
    <w:pPr>
      <w:spacing w:line="360" w:lineRule="auto"/>
      <w:ind w:firstLine="720"/>
    </w:pPr>
    <w:rPr>
      <w:rFonts w:ascii="Calibri" w:eastAsia="Calibri" w:hAnsi="Calibri" w:cs="Times New Roman"/>
      <w:szCs w:val="24"/>
      <w:lang w:val="x-none" w:eastAsia="x-none"/>
    </w:rPr>
  </w:style>
  <w:style w:type="character" w:customStyle="1" w:styleId="Numbertable0">
    <w:name w:val="Number table Знак"/>
    <w:basedOn w:val="Normaltablesmall0"/>
    <w:link w:val="Numbertable"/>
    <w:rsid w:val="00B602B7"/>
    <w:rPr>
      <w:rFonts w:ascii="Times New Roman" w:eastAsia="Times New Roman" w:hAnsi="Times New Roman"/>
      <w:sz w:val="24"/>
      <w:szCs w:val="24"/>
      <w:lang w:val="lt-LT" w:eastAsia="en-US"/>
    </w:rPr>
  </w:style>
  <w:style w:type="paragraph" w:customStyle="1" w:styleId="afc">
    <w:name w:val="Название таблицы"/>
    <w:basedOn w:val="afff4"/>
    <w:link w:val="afff6"/>
    <w:qFormat/>
    <w:rsid w:val="00556837"/>
    <w:pPr>
      <w:widowControl w:val="0"/>
      <w:spacing w:before="120" w:after="120" w:line="240" w:lineRule="auto"/>
      <w:ind w:firstLine="0"/>
      <w:jc w:val="both"/>
    </w:pPr>
    <w:rPr>
      <w:b w:val="0"/>
      <w:sz w:val="24"/>
      <w:szCs w:val="24"/>
      <w:lang w:eastAsia="en-US"/>
    </w:rPr>
  </w:style>
  <w:style w:type="character" w:customStyle="1" w:styleId="afff6">
    <w:name w:val="Название таблицы Знак"/>
    <w:link w:val="afc"/>
    <w:rsid w:val="00556837"/>
    <w:rPr>
      <w:rFonts w:ascii="Times New Roman" w:eastAsia="Times New Roman" w:hAnsi="Times New Roman"/>
      <w:bCs/>
      <w:sz w:val="24"/>
      <w:szCs w:val="24"/>
      <w:lang w:val="x-none" w:eastAsia="en-US"/>
    </w:rPr>
  </w:style>
  <w:style w:type="paragraph" w:styleId="2">
    <w:name w:val="List Bullet 2"/>
    <w:basedOn w:val="a7"/>
    <w:uiPriority w:val="99"/>
    <w:semiHidden/>
    <w:unhideWhenUsed/>
    <w:rsid w:val="00977002"/>
    <w:pPr>
      <w:numPr>
        <w:numId w:val="3"/>
      </w:numPr>
      <w:contextualSpacing/>
    </w:pPr>
  </w:style>
  <w:style w:type="character" w:styleId="afff7">
    <w:name w:val="annotation reference"/>
    <w:rsid w:val="00F64698"/>
    <w:rPr>
      <w:sz w:val="16"/>
      <w:szCs w:val="16"/>
    </w:rPr>
  </w:style>
  <w:style w:type="character" w:customStyle="1" w:styleId="13">
    <w:name w:val="Оглавление 1 Знак"/>
    <w:link w:val="12"/>
    <w:uiPriority w:val="39"/>
    <w:rsid w:val="00656D0A"/>
    <w:rPr>
      <w:rFonts w:ascii="Times New Roman" w:eastAsia="Times New Roman" w:hAnsi="Times New Roman"/>
      <w:bCs/>
      <w:noProof/>
      <w:sz w:val="28"/>
      <w:szCs w:val="22"/>
    </w:rPr>
  </w:style>
  <w:style w:type="character" w:customStyle="1" w:styleId="26">
    <w:name w:val="Оглавление 2 Знак"/>
    <w:link w:val="25"/>
    <w:uiPriority w:val="39"/>
    <w:rsid w:val="00656D0A"/>
    <w:rPr>
      <w:rFonts w:ascii="Times New Roman" w:eastAsia="Times New Roman" w:hAnsi="Times New Roman"/>
      <w:bCs/>
      <w:noProof/>
      <w:sz w:val="24"/>
      <w:lang w:val="x-none" w:eastAsia="en-US"/>
    </w:rPr>
  </w:style>
  <w:style w:type="paragraph" w:customStyle="1" w:styleId="20">
    <w:name w:val="Приложение 2"/>
    <w:basedOn w:val="21"/>
    <w:next w:val="a7"/>
    <w:qFormat/>
    <w:rsid w:val="003C561F"/>
    <w:pPr>
      <w:numPr>
        <w:numId w:val="8"/>
      </w:numPr>
      <w:tabs>
        <w:tab w:val="left" w:pos="0"/>
        <w:tab w:val="left" w:pos="567"/>
        <w:tab w:val="left" w:pos="851"/>
      </w:tabs>
      <w:overflowPunct w:val="0"/>
      <w:autoSpaceDE w:val="0"/>
      <w:autoSpaceDN w:val="0"/>
      <w:adjustRightInd w:val="0"/>
      <w:spacing w:line="360" w:lineRule="auto"/>
    </w:pPr>
    <w:rPr>
      <w:bCs w:val="0"/>
      <w:iCs/>
      <w:szCs w:val="28"/>
    </w:rPr>
  </w:style>
  <w:style w:type="paragraph" w:customStyle="1" w:styleId="1">
    <w:name w:val="Приложение 1"/>
    <w:basedOn w:val="10"/>
    <w:next w:val="affa"/>
    <w:qFormat/>
    <w:rsid w:val="003C561F"/>
    <w:pPr>
      <w:numPr>
        <w:numId w:val="8"/>
      </w:numPr>
      <w:tabs>
        <w:tab w:val="left" w:pos="284"/>
        <w:tab w:val="left" w:pos="426"/>
      </w:tabs>
      <w:spacing w:line="360" w:lineRule="auto"/>
      <w:jc w:val="center"/>
    </w:pPr>
    <w:rPr>
      <w:rFonts w:eastAsia="MS Gothic"/>
      <w:kern w:val="32"/>
      <w:szCs w:val="32"/>
    </w:rPr>
  </w:style>
  <w:style w:type="paragraph" w:styleId="afff8">
    <w:name w:val="Revision"/>
    <w:hidden/>
    <w:uiPriority w:val="99"/>
    <w:semiHidden/>
    <w:rsid w:val="00125F5A"/>
    <w:rPr>
      <w:rFonts w:ascii="Tahoma" w:eastAsia="Times New Roman" w:hAnsi="Tahoma" w:cs="Tahoma"/>
      <w:sz w:val="24"/>
      <w:lang w:eastAsia="en-US"/>
    </w:rPr>
  </w:style>
  <w:style w:type="paragraph" w:customStyle="1" w:styleId="afff9">
    <w:name w:val="Список маркированный"/>
    <w:autoRedefine/>
    <w:rsid w:val="00CE0107"/>
    <w:pPr>
      <w:tabs>
        <w:tab w:val="num" w:pos="360"/>
      </w:tabs>
      <w:spacing w:before="60" w:line="360" w:lineRule="auto"/>
      <w:ind w:left="426" w:right="-52" w:hanging="426"/>
      <w:jc w:val="both"/>
      <w:outlineLvl w:val="0"/>
    </w:pPr>
    <w:rPr>
      <w:rFonts w:ascii="Times New Roman" w:eastAsia="Times New Roman" w:hAnsi="Times New Roman"/>
      <w:sz w:val="28"/>
    </w:rPr>
  </w:style>
  <w:style w:type="paragraph" w:styleId="afffa">
    <w:name w:val="Plain Text"/>
    <w:basedOn w:val="a7"/>
    <w:link w:val="afffb"/>
    <w:uiPriority w:val="99"/>
    <w:semiHidden/>
    <w:unhideWhenUsed/>
    <w:rsid w:val="009F64A5"/>
    <w:pPr>
      <w:jc w:val="left"/>
    </w:pPr>
    <w:rPr>
      <w:rFonts w:ascii="Consolas" w:eastAsia="Calibri" w:hAnsi="Consolas" w:cs="Times New Roman"/>
      <w:sz w:val="21"/>
      <w:szCs w:val="21"/>
      <w:lang w:val="x-none"/>
    </w:rPr>
  </w:style>
  <w:style w:type="character" w:customStyle="1" w:styleId="afffb">
    <w:name w:val="Текст Знак"/>
    <w:link w:val="afffa"/>
    <w:uiPriority w:val="99"/>
    <w:semiHidden/>
    <w:rsid w:val="009F64A5"/>
    <w:rPr>
      <w:rFonts w:ascii="Consolas" w:eastAsia="Calibri" w:hAnsi="Consolas" w:cs="Times New Roman"/>
      <w:sz w:val="21"/>
      <w:szCs w:val="21"/>
      <w:lang w:eastAsia="en-US"/>
    </w:rPr>
  </w:style>
  <w:style w:type="paragraph" w:customStyle="1" w:styleId="afffc">
    <w:name w:val="Заголовок лицевой страницы"/>
    <w:basedOn w:val="a7"/>
    <w:rsid w:val="00CE0107"/>
    <w:pPr>
      <w:widowControl w:val="0"/>
      <w:spacing w:after="60"/>
      <w:jc w:val="center"/>
    </w:pPr>
    <w:rPr>
      <w:rFonts w:cs="Times New Roman"/>
      <w:sz w:val="52"/>
    </w:rPr>
  </w:style>
  <w:style w:type="character" w:styleId="afffd">
    <w:name w:val="page number"/>
    <w:rsid w:val="00203106"/>
  </w:style>
  <w:style w:type="paragraph" w:customStyle="1" w:styleId="afffe">
    <w:name w:val="Шапка таблицы"/>
    <w:basedOn w:val="a7"/>
    <w:rsid w:val="0029241B"/>
    <w:pPr>
      <w:keepNext/>
      <w:contextualSpacing/>
      <w:jc w:val="center"/>
    </w:pPr>
    <w:rPr>
      <w:rFonts w:cs="Times New Roman"/>
      <w:bCs/>
      <w:szCs w:val="18"/>
      <w:lang w:eastAsia="ru-RU"/>
    </w:rPr>
  </w:style>
  <w:style w:type="numbering" w:customStyle="1" w:styleId="-">
    <w:name w:val="Стиль маркированный - Док"/>
    <w:basedOn w:val="aa"/>
    <w:rsid w:val="00D46FA0"/>
    <w:pPr>
      <w:numPr>
        <w:numId w:val="4"/>
      </w:numPr>
    </w:pPr>
  </w:style>
  <w:style w:type="paragraph" w:customStyle="1" w:styleId="affff">
    <w:name w:val="Обычный (тбл)"/>
    <w:basedOn w:val="a7"/>
    <w:link w:val="affff0"/>
    <w:rsid w:val="0029241B"/>
    <w:pPr>
      <w:spacing w:before="40" w:after="80" w:line="360" w:lineRule="auto"/>
      <w:ind w:left="-57" w:right="-57"/>
      <w:jc w:val="left"/>
    </w:pPr>
    <w:rPr>
      <w:rFonts w:cs="Times New Roman"/>
      <w:bCs/>
      <w:sz w:val="20"/>
      <w:szCs w:val="18"/>
      <w:lang w:val="x-none" w:eastAsia="ru-RU"/>
    </w:rPr>
  </w:style>
  <w:style w:type="character" w:customStyle="1" w:styleId="affff0">
    <w:name w:val="Обычный (тбл) Знак"/>
    <w:link w:val="affff"/>
    <w:locked/>
    <w:rsid w:val="0029241B"/>
    <w:rPr>
      <w:rFonts w:ascii="Times New Roman" w:eastAsia="Times New Roman" w:hAnsi="Times New Roman"/>
      <w:bCs/>
      <w:szCs w:val="18"/>
      <w:lang w:val="x-none"/>
    </w:rPr>
  </w:style>
  <w:style w:type="character" w:customStyle="1" w:styleId="afff">
    <w:name w:val="Абзац списка Знак"/>
    <w:aliases w:val="Heading1 Знак,Colorful List - Accent 11 Знак,Colorful List - Accent 11CxSpLast Знак,Bullet List Знак,FooterText Знак,numbered Знак,Списки Знак,List Paragraph2 Знак,Список 1 Знак,References Знак,Bullets Знак,List_Paragraph Знак"/>
    <w:link w:val="affe"/>
    <w:uiPriority w:val="34"/>
    <w:qFormat/>
    <w:rsid w:val="005113F5"/>
    <w:rPr>
      <w:sz w:val="22"/>
      <w:szCs w:val="22"/>
      <w:lang w:val="en-US" w:eastAsia="en-US"/>
    </w:rPr>
  </w:style>
  <w:style w:type="paragraph" w:customStyle="1" w:styleId="affff1">
    <w:name w:val="Стиль_без отступа"/>
    <w:basedOn w:val="a7"/>
    <w:link w:val="affff2"/>
    <w:uiPriority w:val="99"/>
    <w:qFormat/>
    <w:rsid w:val="003B0A58"/>
    <w:pPr>
      <w:spacing w:after="120" w:line="276" w:lineRule="auto"/>
      <w:jc w:val="left"/>
    </w:pPr>
    <w:rPr>
      <w:rFonts w:eastAsia="Calibri" w:cs="Times New Roman"/>
      <w:sz w:val="28"/>
      <w:szCs w:val="22"/>
    </w:rPr>
  </w:style>
  <w:style w:type="character" w:customStyle="1" w:styleId="affff2">
    <w:name w:val="Стиль_без отступа Знак"/>
    <w:link w:val="affff1"/>
    <w:uiPriority w:val="99"/>
    <w:locked/>
    <w:rsid w:val="003B0A58"/>
    <w:rPr>
      <w:rFonts w:ascii="Times New Roman" w:hAnsi="Times New Roman"/>
      <w:sz w:val="28"/>
      <w:szCs w:val="22"/>
      <w:lang w:eastAsia="en-US"/>
    </w:rPr>
  </w:style>
  <w:style w:type="paragraph" w:customStyle="1" w:styleId="-0">
    <w:name w:val="Титульный - Согласование"/>
    <w:basedOn w:val="a7"/>
    <w:qFormat/>
    <w:rsid w:val="006A47EE"/>
    <w:pPr>
      <w:spacing w:before="40" w:after="40"/>
    </w:pPr>
    <w:rPr>
      <w:rFonts w:cs="Times New Roman"/>
      <w:szCs w:val="24"/>
      <w:lang w:val="lt-LT" w:eastAsia="zh-CN"/>
    </w:rPr>
  </w:style>
  <w:style w:type="paragraph" w:customStyle="1" w:styleId="affff3">
    <w:name w:val="Стиль основного текста"/>
    <w:link w:val="affff4"/>
    <w:qFormat/>
    <w:rsid w:val="00FF5187"/>
    <w:pPr>
      <w:spacing w:before="120" w:after="120" w:line="360" w:lineRule="auto"/>
      <w:ind w:firstLine="709"/>
      <w:jc w:val="both"/>
    </w:pPr>
    <w:rPr>
      <w:sz w:val="24"/>
      <w:szCs w:val="22"/>
      <w:lang w:eastAsia="zh-CN"/>
    </w:rPr>
  </w:style>
  <w:style w:type="paragraph" w:customStyle="1" w:styleId="-1">
    <w:name w:val="Таблица - Основные требования"/>
    <w:basedOn w:val="a7"/>
    <w:next w:val="a7"/>
    <w:qFormat/>
    <w:rsid w:val="00FF5187"/>
    <w:rPr>
      <w:lang w:eastAsia="zh-CN"/>
    </w:rPr>
  </w:style>
  <w:style w:type="paragraph" w:customStyle="1" w:styleId="text">
    <w:name w:val="_text"/>
    <w:basedOn w:val="a7"/>
    <w:qFormat/>
    <w:rsid w:val="002547CF"/>
    <w:pPr>
      <w:tabs>
        <w:tab w:val="left" w:pos="8080"/>
      </w:tabs>
      <w:spacing w:line="360" w:lineRule="auto"/>
      <w:ind w:firstLine="709"/>
    </w:pPr>
    <w:rPr>
      <w:rFonts w:cs="Times New Roman"/>
      <w:color w:val="000000"/>
      <w:szCs w:val="24"/>
      <w:shd w:val="clear" w:color="auto" w:fill="FFFFFF"/>
      <w:lang w:eastAsia="zh-CN"/>
    </w:rPr>
  </w:style>
  <w:style w:type="paragraph" w:customStyle="1" w:styleId="afff2">
    <w:name w:val="основной текст"/>
    <w:basedOn w:val="a7"/>
    <w:qFormat/>
    <w:rsid w:val="002547CF"/>
    <w:pPr>
      <w:widowControl w:val="0"/>
      <w:spacing w:line="360" w:lineRule="auto"/>
    </w:pPr>
    <w:rPr>
      <w:rFonts w:eastAsia="Calibri" w:cs="Times New Roman"/>
      <w:szCs w:val="24"/>
      <w:lang w:eastAsia="zh-CN"/>
    </w:rPr>
  </w:style>
  <w:style w:type="character" w:customStyle="1" w:styleId="affff4">
    <w:name w:val="Стиль основного текста Знак"/>
    <w:link w:val="affff3"/>
    <w:rsid w:val="00BD0007"/>
    <w:rPr>
      <w:sz w:val="24"/>
      <w:szCs w:val="22"/>
      <w:lang w:eastAsia="zh-CN"/>
    </w:rPr>
  </w:style>
  <w:style w:type="paragraph" w:customStyle="1" w:styleId="affff5">
    <w:name w:val="Таблица Заголовок"/>
    <w:basedOn w:val="afff1"/>
    <w:next w:val="affff6"/>
    <w:rsid w:val="002E09E3"/>
    <w:pPr>
      <w:keepNext/>
      <w:widowControl/>
      <w:spacing w:before="120" w:after="120"/>
      <w:jc w:val="center"/>
    </w:pPr>
    <w:rPr>
      <w:szCs w:val="22"/>
      <w:lang w:eastAsia="ru-RU"/>
    </w:rPr>
  </w:style>
  <w:style w:type="paragraph" w:customStyle="1" w:styleId="affff6">
    <w:name w:val="Таблица Основной текст"/>
    <w:basedOn w:val="afff1"/>
    <w:qFormat/>
    <w:rsid w:val="002E09E3"/>
    <w:pPr>
      <w:widowControl/>
      <w:spacing w:before="60" w:after="60"/>
    </w:pPr>
    <w:rPr>
      <w:szCs w:val="22"/>
      <w:lang w:eastAsia="ru-RU"/>
    </w:rPr>
  </w:style>
  <w:style w:type="character" w:customStyle="1" w:styleId="st">
    <w:name w:val="st"/>
    <w:rsid w:val="002E09E3"/>
  </w:style>
  <w:style w:type="paragraph" w:customStyle="1" w:styleId="affff7">
    <w:name w:val="......."/>
    <w:basedOn w:val="a7"/>
    <w:next w:val="a7"/>
    <w:rsid w:val="00C56629"/>
    <w:pPr>
      <w:autoSpaceDE w:val="0"/>
      <w:autoSpaceDN w:val="0"/>
      <w:adjustRightInd w:val="0"/>
      <w:jc w:val="left"/>
    </w:pPr>
    <w:rPr>
      <w:rFonts w:cs="Times New Roman"/>
      <w:szCs w:val="24"/>
      <w:lang w:eastAsia="ru-RU"/>
    </w:rPr>
  </w:style>
  <w:style w:type="paragraph" w:customStyle="1" w:styleId="Default">
    <w:name w:val="Default"/>
    <w:rsid w:val="004925F6"/>
    <w:pPr>
      <w:autoSpaceDE w:val="0"/>
      <w:autoSpaceDN w:val="0"/>
      <w:adjustRightInd w:val="0"/>
    </w:pPr>
    <w:rPr>
      <w:rFonts w:ascii="Times New Roman" w:eastAsia="Times New Roman" w:hAnsi="Times New Roman"/>
      <w:color w:val="000000"/>
      <w:sz w:val="24"/>
      <w:szCs w:val="24"/>
    </w:rPr>
  </w:style>
  <w:style w:type="paragraph" w:customStyle="1" w:styleId="a5">
    <w:name w:val="список"/>
    <w:basedOn w:val="a7"/>
    <w:link w:val="affff8"/>
    <w:qFormat/>
    <w:rsid w:val="004925F6"/>
    <w:pPr>
      <w:numPr>
        <w:numId w:val="11"/>
      </w:numPr>
      <w:tabs>
        <w:tab w:val="left" w:pos="1276"/>
      </w:tabs>
    </w:pPr>
    <w:rPr>
      <w:rFonts w:cs="Times New Roman"/>
      <w:szCs w:val="24"/>
      <w:lang w:val="x-none"/>
    </w:rPr>
  </w:style>
  <w:style w:type="character" w:customStyle="1" w:styleId="affff8">
    <w:name w:val="список Знак"/>
    <w:link w:val="a5"/>
    <w:rsid w:val="004925F6"/>
    <w:rPr>
      <w:rFonts w:ascii="Times New Roman" w:eastAsia="Times New Roman" w:hAnsi="Times New Roman"/>
      <w:sz w:val="24"/>
      <w:szCs w:val="24"/>
      <w:lang w:val="x-none" w:eastAsia="en-US"/>
    </w:rPr>
  </w:style>
  <w:style w:type="paragraph" w:customStyle="1" w:styleId="14">
    <w:name w:val="Основной текст1"/>
    <w:basedOn w:val="a7"/>
    <w:link w:val="Char0"/>
    <w:qFormat/>
    <w:rsid w:val="00D0447E"/>
    <w:pPr>
      <w:widowControl w:val="0"/>
    </w:pPr>
    <w:rPr>
      <w:rFonts w:cs="Times New Roman"/>
      <w:lang w:eastAsia="ru-RU"/>
    </w:rPr>
  </w:style>
  <w:style w:type="character" w:customStyle="1" w:styleId="Char0">
    <w:name w:val="Основной текст Char"/>
    <w:link w:val="14"/>
    <w:rsid w:val="00D0447E"/>
    <w:rPr>
      <w:rFonts w:ascii="Times New Roman" w:eastAsia="Times New Roman" w:hAnsi="Times New Roman"/>
      <w:sz w:val="24"/>
    </w:rPr>
  </w:style>
  <w:style w:type="paragraph" w:customStyle="1" w:styleId="StyleBullet11ptBefore6pt">
    <w:name w:val="Style Bullet + 11 pt Before:  6 pt"/>
    <w:basedOn w:val="a7"/>
    <w:autoRedefine/>
    <w:rsid w:val="00BC6298"/>
    <w:pPr>
      <w:widowControl w:val="0"/>
      <w:numPr>
        <w:numId w:val="12"/>
      </w:numPr>
      <w:tabs>
        <w:tab w:val="left" w:pos="567"/>
        <w:tab w:val="left" w:pos="851"/>
        <w:tab w:val="left" w:pos="1134"/>
      </w:tabs>
    </w:pPr>
    <w:rPr>
      <w:rFonts w:ascii="Arial" w:hAnsi="Arial" w:cs="Times New Roman"/>
      <w:sz w:val="20"/>
    </w:rPr>
  </w:style>
  <w:style w:type="character" w:customStyle="1" w:styleId="28">
    <w:name w:val="Название объекта Знак2"/>
    <w:aliases w:val="Название объекта Знак1 Знак Знак,Название объекта Знак Знак Знак Знак,Знак Знак Знак Знак Знак,Знак Знак1 Знак Знак,Название объекта Знак1 Знак1,Название объекта Знак Знак Знак1"/>
    <w:uiPriority w:val="35"/>
    <w:rsid w:val="00BC6298"/>
    <w:rPr>
      <w:sz w:val="24"/>
      <w:lang w:eastAsia="en-US"/>
    </w:rPr>
  </w:style>
  <w:style w:type="character" w:customStyle="1" w:styleId="s0">
    <w:name w:val="s0"/>
    <w:rsid w:val="008324E9"/>
    <w:rPr>
      <w:rFonts w:ascii="Times New Roman" w:hAnsi="Times New Roman" w:cs="Times New Roman" w:hint="default"/>
      <w:b w:val="0"/>
      <w:bCs w:val="0"/>
      <w:i w:val="0"/>
      <w:iCs w:val="0"/>
      <w:color w:val="000000"/>
    </w:rPr>
  </w:style>
  <w:style w:type="character" w:customStyle="1" w:styleId="Char1">
    <w:name w:val="Текст документа Char"/>
    <w:locked/>
    <w:rsid w:val="00C1507F"/>
    <w:rPr>
      <w:rFonts w:ascii="Times New Roman" w:eastAsia="Times New Roman" w:hAnsi="Times New Roman" w:cs="Times New Roman"/>
      <w:sz w:val="24"/>
      <w:szCs w:val="24"/>
      <w:lang w:eastAsia="ru-RU"/>
    </w:rPr>
  </w:style>
  <w:style w:type="paragraph" w:customStyle="1" w:styleId="NormalText">
    <w:name w:val="NormalText"/>
    <w:basedOn w:val="a7"/>
    <w:link w:val="NormalText0"/>
    <w:uiPriority w:val="3"/>
    <w:qFormat/>
    <w:rsid w:val="00502C18"/>
    <w:pPr>
      <w:suppressAutoHyphens/>
      <w:spacing w:after="100" w:afterAutospacing="1"/>
      <w:ind w:firstLine="720"/>
    </w:pPr>
    <w:rPr>
      <w:rFonts w:eastAsiaTheme="minorHAnsi" w:cstheme="minorBidi"/>
      <w:szCs w:val="22"/>
      <w:lang w:val="en-US"/>
    </w:rPr>
  </w:style>
  <w:style w:type="character" w:customStyle="1" w:styleId="NormalText0">
    <w:name w:val="NormalText Знак"/>
    <w:link w:val="NormalText"/>
    <w:uiPriority w:val="3"/>
    <w:rsid w:val="00502C18"/>
    <w:rPr>
      <w:rFonts w:ascii="Times New Roman" w:eastAsiaTheme="minorHAnsi" w:hAnsi="Times New Roman" w:cstheme="minorBidi"/>
      <w:sz w:val="24"/>
      <w:szCs w:val="22"/>
      <w:lang w:val="en-US" w:eastAsia="en-US"/>
    </w:rPr>
  </w:style>
  <w:style w:type="character" w:customStyle="1" w:styleId="NormalTextChar">
    <w:name w:val="NormalText Char"/>
    <w:basedOn w:val="a8"/>
    <w:uiPriority w:val="1"/>
    <w:rsid w:val="00443352"/>
    <w:rPr>
      <w:rFonts w:eastAsia="Calibri"/>
      <w:sz w:val="24"/>
      <w:szCs w:val="22"/>
      <w:lang w:val="ru-RU" w:eastAsia="en-US" w:bidi="ar-SA"/>
    </w:rPr>
  </w:style>
  <w:style w:type="paragraph" w:styleId="3">
    <w:name w:val="List Bullet 3"/>
    <w:basedOn w:val="a7"/>
    <w:uiPriority w:val="99"/>
    <w:semiHidden/>
    <w:unhideWhenUsed/>
    <w:rsid w:val="00966EFD"/>
    <w:pPr>
      <w:numPr>
        <w:numId w:val="10"/>
      </w:numPr>
      <w:contextualSpacing/>
    </w:pPr>
  </w:style>
  <w:style w:type="numbering" w:customStyle="1" w:styleId="StyleOutlinenumbered">
    <w:name w:val="Style Outline numbered"/>
    <w:rsid w:val="00966EFD"/>
    <w:pPr>
      <w:numPr>
        <w:numId w:val="14"/>
      </w:numPr>
    </w:pPr>
  </w:style>
  <w:style w:type="paragraph" w:customStyle="1" w:styleId="affff9">
    <w:name w:val="Основной текст абзаца с отступом"/>
    <w:basedOn w:val="a7"/>
    <w:link w:val="Char2"/>
    <w:uiPriority w:val="99"/>
    <w:qFormat/>
    <w:rsid w:val="00C10112"/>
    <w:pPr>
      <w:widowControl w:val="0"/>
      <w:spacing w:before="40" w:line="360" w:lineRule="auto"/>
      <w:ind w:firstLine="720"/>
    </w:pPr>
    <w:rPr>
      <w:rFonts w:cs="Times New Roman"/>
      <w:szCs w:val="24"/>
      <w:lang w:eastAsia="ru-RU"/>
    </w:rPr>
  </w:style>
  <w:style w:type="character" w:customStyle="1" w:styleId="Char2">
    <w:name w:val="Основной текст абзаца с отступом Char"/>
    <w:link w:val="affff9"/>
    <w:uiPriority w:val="99"/>
    <w:locked/>
    <w:rsid w:val="00C10112"/>
    <w:rPr>
      <w:rFonts w:ascii="Times New Roman" w:eastAsia="Times New Roman" w:hAnsi="Times New Roman"/>
      <w:sz w:val="24"/>
      <w:szCs w:val="24"/>
    </w:rPr>
  </w:style>
  <w:style w:type="paragraph" w:customStyle="1" w:styleId="22">
    <w:name w:val="Список2"/>
    <w:uiPriority w:val="99"/>
    <w:rsid w:val="00CF77BF"/>
    <w:pPr>
      <w:numPr>
        <w:numId w:val="16"/>
      </w:numPr>
      <w:spacing w:line="360" w:lineRule="auto"/>
    </w:pPr>
    <w:rPr>
      <w:rFonts w:ascii="Times New Roman" w:eastAsia="Times New Roman" w:hAnsi="Times New Roman"/>
      <w:sz w:val="24"/>
      <w:szCs w:val="24"/>
      <w:lang w:val="en-US"/>
    </w:rPr>
  </w:style>
  <w:style w:type="character" w:customStyle="1" w:styleId="documentstext-document">
    <w:name w:val="documents__text-document"/>
    <w:basedOn w:val="a8"/>
    <w:rsid w:val="00784066"/>
  </w:style>
  <w:style w:type="paragraph" w:customStyle="1" w:styleId="15">
    <w:name w:val="Стиль1"/>
    <w:basedOn w:val="aff"/>
    <w:qFormat/>
    <w:rsid w:val="004E6B23"/>
    <w:rPr>
      <w:color w:val="000000"/>
      <w:szCs w:val="18"/>
      <w:lang w:val="en-US" w:eastAsia="ru-RU"/>
    </w:rPr>
  </w:style>
  <w:style w:type="paragraph" w:customStyle="1" w:styleId="affffa">
    <w:name w:val="Подпись рисунка"/>
    <w:basedOn w:val="a7"/>
    <w:next w:val="a7"/>
    <w:qFormat/>
    <w:rsid w:val="00EA7E74"/>
    <w:pPr>
      <w:widowControl w:val="0"/>
      <w:jc w:val="center"/>
    </w:pPr>
    <w:rPr>
      <w:rFonts w:eastAsiaTheme="minorHAnsi" w:cs="Times New Roman"/>
      <w:noProof/>
      <w:szCs w:val="24"/>
      <w:lang w:eastAsia="ru-RU"/>
    </w:rPr>
  </w:style>
  <w:style w:type="character" w:styleId="affffb">
    <w:name w:val="Strong"/>
    <w:basedOn w:val="a8"/>
    <w:uiPriority w:val="22"/>
    <w:qFormat/>
    <w:rsid w:val="00EB61A6"/>
    <w:rPr>
      <w:b/>
      <w:bCs/>
    </w:rPr>
  </w:style>
  <w:style w:type="paragraph" w:styleId="affffc">
    <w:name w:val="TOC Heading"/>
    <w:basedOn w:val="10"/>
    <w:next w:val="a7"/>
    <w:uiPriority w:val="39"/>
    <w:unhideWhenUsed/>
    <w:qFormat/>
    <w:rsid w:val="00560484"/>
    <w:pPr>
      <w:keepNext/>
      <w:keepLines/>
      <w:pageBreakBefore w:val="0"/>
      <w:widowControl/>
      <w:numPr>
        <w:numId w:val="0"/>
      </w:numPr>
      <w:tabs>
        <w:tab w:val="clear" w:pos="1134"/>
      </w:tabs>
      <w:spacing w:after="0" w:line="259" w:lineRule="auto"/>
      <w:ind w:right="0"/>
      <w:jc w:val="left"/>
      <w:outlineLvl w:val="9"/>
    </w:pPr>
    <w:rPr>
      <w:rFonts w:asciiTheme="majorHAnsi" w:eastAsiaTheme="majorEastAsia" w:hAnsiTheme="majorHAnsi" w:cstheme="majorBidi"/>
      <w:bCs w:val="0"/>
      <w:color w:val="2E74B5" w:themeColor="accent1" w:themeShade="BF"/>
      <w:kern w:val="0"/>
      <w:sz w:val="32"/>
      <w:szCs w:val="32"/>
      <w:lang w:val="ru-RU" w:eastAsia="ru-RU"/>
    </w:rPr>
  </w:style>
  <w:style w:type="paragraph" w:customStyle="1" w:styleId="markedlist0">
    <w:name w:val="markedlist"/>
    <w:basedOn w:val="a7"/>
    <w:rsid w:val="00DC56AD"/>
    <w:pPr>
      <w:widowControl w:val="0"/>
      <w:spacing w:before="100" w:beforeAutospacing="1" w:after="100" w:afterAutospacing="1"/>
    </w:pPr>
    <w:rPr>
      <w:rFonts w:cs="Times New Roman"/>
      <w:szCs w:val="24"/>
      <w:lang w:val="en-US"/>
    </w:rPr>
  </w:style>
  <w:style w:type="paragraph" w:customStyle="1" w:styleId="29">
    <w:name w:val="Стиль2 марк точно"/>
    <w:basedOn w:val="af5"/>
    <w:qFormat/>
    <w:rsid w:val="006E0DD1"/>
    <w:pPr>
      <w:ind w:left="1429" w:hanging="360"/>
    </w:pPr>
  </w:style>
  <w:style w:type="paragraph" w:customStyle="1" w:styleId="affffd">
    <w:name w:val="Таблица"/>
    <w:basedOn w:val="a7"/>
    <w:next w:val="a7"/>
    <w:rsid w:val="00E76071"/>
    <w:pPr>
      <w:widowControl w:val="0"/>
      <w:spacing w:before="120" w:after="120" w:line="240" w:lineRule="auto"/>
      <w:ind w:firstLine="0"/>
    </w:pPr>
    <w:rPr>
      <w:rFonts w:cs="Times New Roman"/>
      <w:sz w:val="28"/>
      <w:szCs w:val="24"/>
    </w:rPr>
  </w:style>
  <w:style w:type="paragraph" w:customStyle="1" w:styleId="MarkedList">
    <w:name w:val="MarkedList"/>
    <w:basedOn w:val="affe"/>
    <w:qFormat/>
    <w:rsid w:val="002663E4"/>
    <w:pPr>
      <w:numPr>
        <w:numId w:val="21"/>
      </w:numPr>
      <w:spacing w:after="100" w:afterAutospacing="1" w:line="240" w:lineRule="auto"/>
    </w:pPr>
    <w:rPr>
      <w:rFonts w:ascii="Times New Roman" w:hAnsi="Times New Roman"/>
      <w:sz w:val="24"/>
      <w:lang w:val="ru-RU"/>
    </w:rPr>
  </w:style>
  <w:style w:type="paragraph" w:customStyle="1" w:styleId="ListTitle">
    <w:name w:val="ListTitle"/>
    <w:basedOn w:val="a7"/>
    <w:link w:val="ListTitleChar"/>
    <w:qFormat/>
    <w:rsid w:val="002663E4"/>
    <w:pPr>
      <w:keepNext/>
      <w:keepLines/>
      <w:spacing w:before="120" w:line="240" w:lineRule="auto"/>
      <w:ind w:firstLine="720"/>
      <w:jc w:val="left"/>
    </w:pPr>
    <w:rPr>
      <w:rFonts w:eastAsia="Calibri" w:cs="Times New Roman"/>
      <w:szCs w:val="22"/>
    </w:rPr>
  </w:style>
  <w:style w:type="character" w:customStyle="1" w:styleId="ListTitleChar">
    <w:name w:val="ListTitle Char"/>
    <w:link w:val="ListTitle"/>
    <w:rsid w:val="002663E4"/>
    <w:rPr>
      <w:rFonts w:ascii="Times New Roman" w:hAnsi="Times New Roman"/>
      <w:sz w:val="24"/>
      <w:szCs w:val="22"/>
      <w:lang w:eastAsia="en-US"/>
    </w:rPr>
  </w:style>
  <w:style w:type="numbering" w:styleId="a4">
    <w:name w:val="Outline List 3"/>
    <w:basedOn w:val="aa"/>
    <w:rsid w:val="00A74436"/>
    <w:pPr>
      <w:numPr>
        <w:numId w:val="23"/>
      </w:numPr>
    </w:pPr>
  </w:style>
  <w:style w:type="character" w:styleId="affffe">
    <w:name w:val="Subtle Emphasis"/>
    <w:basedOn w:val="a8"/>
    <w:uiPriority w:val="19"/>
    <w:qFormat/>
    <w:rsid w:val="003447EB"/>
    <w:rPr>
      <w:i/>
      <w:iCs/>
      <w:color w:val="404040" w:themeColor="text1" w:themeTint="BF"/>
    </w:rPr>
  </w:style>
  <w:style w:type="character" w:customStyle="1" w:styleId="16">
    <w:name w:val="Маркированный список Знак1"/>
    <w:rsid w:val="009F735B"/>
    <w:rPr>
      <w:rFonts w:ascii="Times New Roman" w:hAnsi="Times New Roman"/>
      <w:sz w:val="24"/>
      <w:szCs w:val="24"/>
      <w:lang w:val="x-none" w:eastAsia="x-none"/>
    </w:rPr>
  </w:style>
  <w:style w:type="paragraph" w:customStyle="1" w:styleId="a6">
    <w:name w:val="Маркированный стиль"/>
    <w:basedOn w:val="af5"/>
    <w:rsid w:val="008E2C47"/>
    <w:pPr>
      <w:numPr>
        <w:numId w:val="32"/>
      </w:numPr>
      <w:ind w:left="0" w:firstLine="851"/>
    </w:pPr>
    <w:rPr>
      <w:color w:val="000000"/>
      <w:lang w:val="ru-RU" w:eastAsia="en-US"/>
    </w:rPr>
  </w:style>
  <w:style w:type="character" w:styleId="afffff">
    <w:name w:val="FollowedHyperlink"/>
    <w:basedOn w:val="a8"/>
    <w:semiHidden/>
    <w:unhideWhenUsed/>
    <w:rsid w:val="004E3EDA"/>
    <w:rPr>
      <w:color w:val="954F72" w:themeColor="followedHyperlink"/>
      <w:u w:val="single"/>
    </w:rPr>
  </w:style>
  <w:style w:type="paragraph" w:styleId="afffff0">
    <w:name w:val="Normal Indent"/>
    <w:aliases w:val="Знак"/>
    <w:basedOn w:val="a7"/>
    <w:link w:val="afffff1"/>
    <w:uiPriority w:val="99"/>
    <w:rsid w:val="00927C71"/>
    <w:pPr>
      <w:keepLines/>
      <w:widowControl w:val="0"/>
      <w:spacing w:line="240" w:lineRule="auto"/>
      <w:ind w:firstLine="709"/>
    </w:pPr>
    <w:rPr>
      <w:lang w:eastAsia="ru-RU"/>
    </w:rPr>
  </w:style>
  <w:style w:type="character" w:customStyle="1" w:styleId="afffff1">
    <w:name w:val="Обычный отступ Знак"/>
    <w:aliases w:val="Знак Знак"/>
    <w:link w:val="afffff0"/>
    <w:uiPriority w:val="99"/>
    <w:rsid w:val="00927C71"/>
    <w:rPr>
      <w:rFonts w:ascii="Times New Roman" w:eastAsia="Times New Roman" w:hAnsi="Times New Roman" w:cs="Tahoma"/>
      <w:sz w:val="24"/>
    </w:rPr>
  </w:style>
  <w:style w:type="paragraph" w:customStyle="1" w:styleId="afffff2">
    <w:name w:val="Наз"/>
    <w:basedOn w:val="afffff0"/>
    <w:autoRedefine/>
    <w:qFormat/>
    <w:rsid w:val="00927C71"/>
  </w:style>
  <w:style w:type="paragraph" w:customStyle="1" w:styleId="afffff3">
    <w:name w:val="приложение А"/>
    <w:basedOn w:val="a7"/>
    <w:qFormat/>
    <w:rsid w:val="00927C71"/>
    <w:pPr>
      <w:keepNext/>
      <w:pageBreakBefore/>
      <w:widowControl w:val="0"/>
      <w:tabs>
        <w:tab w:val="left" w:pos="0"/>
        <w:tab w:val="left" w:pos="284"/>
        <w:tab w:val="left" w:pos="567"/>
        <w:tab w:val="left" w:pos="1276"/>
      </w:tabs>
      <w:suppressAutoHyphens/>
      <w:spacing w:before="120" w:after="240" w:line="240" w:lineRule="auto"/>
      <w:ind w:left="360" w:hanging="360"/>
      <w:jc w:val="left"/>
      <w:outlineLvl w:val="0"/>
    </w:pPr>
    <w:rPr>
      <w:rFonts w:cs="Times New Roman"/>
      <w:bCs/>
      <w:kern w:val="32"/>
      <w:sz w:val="28"/>
      <w:szCs w:val="28"/>
      <w:lang w:val="en-US" w:eastAsia="ar-SA"/>
    </w:rPr>
  </w:style>
  <w:style w:type="paragraph" w:customStyle="1" w:styleId="afffff4">
    <w:name w:val="САПА"/>
    <w:basedOn w:val="afff1"/>
    <w:link w:val="afffff5"/>
    <w:qFormat/>
    <w:rsid w:val="00927C71"/>
    <w:pPr>
      <w:spacing w:line="312" w:lineRule="auto"/>
    </w:pPr>
  </w:style>
  <w:style w:type="character" w:customStyle="1" w:styleId="afffff5">
    <w:name w:val="САПА Знак"/>
    <w:basedOn w:val="afff3"/>
    <w:link w:val="afffff4"/>
    <w:rsid w:val="00927C71"/>
    <w:rPr>
      <w:rFonts w:ascii="Times New Roman" w:hAnsi="Times New Roman"/>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0"/>
    <w:lsdException w:name="footnote text" w:uiPriority="0"/>
    <w:lsdException w:name="annotation text" w:uiPriority="0"/>
    <w:lsdException w:name="header" w:qFormat="1"/>
    <w:lsdException w:name="footer" w:uiPriority="0" w:qFormat="1"/>
    <w:lsdException w:name="caption" w:uiPriority="35" w:qFormat="1"/>
    <w:lsdException w:name="annotation reference" w:uiPriority="0"/>
    <w:lsdException w:name="page number" w:uiPriority="0"/>
    <w:lsdException w:name="List" w:uiPriority="0"/>
    <w:lsdException w:name="List Bullet" w:uiPriority="0"/>
    <w:lsdException w:name="List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No List" w:uiPriority="0"/>
    <w:lsdException w:name="Outline List 3"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7136D5"/>
    <w:pPr>
      <w:spacing w:line="312" w:lineRule="auto"/>
      <w:ind w:firstLine="851"/>
      <w:jc w:val="both"/>
    </w:pPr>
    <w:rPr>
      <w:rFonts w:ascii="Times New Roman" w:eastAsia="Times New Roman" w:hAnsi="Times New Roman" w:cs="Tahoma"/>
      <w:sz w:val="24"/>
      <w:lang w:eastAsia="en-US"/>
    </w:rPr>
  </w:style>
  <w:style w:type="paragraph" w:styleId="10">
    <w:name w:val="heading 1"/>
    <w:basedOn w:val="a7"/>
    <w:next w:val="a7"/>
    <w:link w:val="11"/>
    <w:qFormat/>
    <w:rsid w:val="00250A1A"/>
    <w:pPr>
      <w:pageBreakBefore/>
      <w:widowControl w:val="0"/>
      <w:numPr>
        <w:numId w:val="7"/>
      </w:numPr>
      <w:tabs>
        <w:tab w:val="left" w:pos="1134"/>
      </w:tabs>
      <w:spacing w:before="240" w:after="240" w:line="240" w:lineRule="auto"/>
      <w:ind w:left="431" w:right="28" w:hanging="431"/>
      <w:outlineLvl w:val="0"/>
    </w:pPr>
    <w:rPr>
      <w:rFonts w:cs="Times New Roman"/>
      <w:bCs/>
      <w:kern w:val="28"/>
      <w:sz w:val="28"/>
      <w:szCs w:val="28"/>
      <w:lang w:val="x-none"/>
    </w:rPr>
  </w:style>
  <w:style w:type="paragraph" w:styleId="21">
    <w:name w:val="heading 2"/>
    <w:basedOn w:val="a7"/>
    <w:next w:val="30"/>
    <w:link w:val="23"/>
    <w:qFormat/>
    <w:rsid w:val="00250A1A"/>
    <w:pPr>
      <w:widowControl w:val="0"/>
      <w:numPr>
        <w:ilvl w:val="1"/>
        <w:numId w:val="7"/>
      </w:numPr>
      <w:spacing w:before="240" w:after="240" w:line="240" w:lineRule="auto"/>
      <w:ind w:left="578" w:hanging="578"/>
      <w:outlineLvl w:val="1"/>
    </w:pPr>
    <w:rPr>
      <w:rFonts w:cs="Times New Roman"/>
      <w:bCs/>
      <w:sz w:val="28"/>
      <w:szCs w:val="30"/>
      <w:lang w:val="x-none"/>
    </w:rPr>
  </w:style>
  <w:style w:type="paragraph" w:styleId="30">
    <w:name w:val="heading 3"/>
    <w:basedOn w:val="a7"/>
    <w:next w:val="4"/>
    <w:link w:val="31"/>
    <w:qFormat/>
    <w:rsid w:val="00997539"/>
    <w:pPr>
      <w:widowControl w:val="0"/>
      <w:numPr>
        <w:ilvl w:val="2"/>
        <w:numId w:val="7"/>
      </w:numPr>
      <w:tabs>
        <w:tab w:val="left" w:pos="1560"/>
      </w:tabs>
      <w:spacing w:before="120" w:after="120" w:line="240" w:lineRule="auto"/>
      <w:ind w:left="6390"/>
      <w:outlineLvl w:val="2"/>
    </w:pPr>
    <w:rPr>
      <w:rFonts w:cs="Times New Roman"/>
      <w:bCs/>
      <w:sz w:val="28"/>
      <w:szCs w:val="24"/>
      <w:lang w:val="x-none"/>
    </w:rPr>
  </w:style>
  <w:style w:type="paragraph" w:styleId="4">
    <w:name w:val="heading 4"/>
    <w:basedOn w:val="a7"/>
    <w:next w:val="a7"/>
    <w:link w:val="40"/>
    <w:uiPriority w:val="9"/>
    <w:qFormat/>
    <w:rsid w:val="00E70BF4"/>
    <w:pPr>
      <w:widowControl w:val="0"/>
      <w:numPr>
        <w:ilvl w:val="3"/>
        <w:numId w:val="7"/>
      </w:numPr>
      <w:tabs>
        <w:tab w:val="left" w:pos="1418"/>
        <w:tab w:val="left" w:pos="1701"/>
      </w:tabs>
      <w:spacing w:before="120" w:after="120" w:line="240" w:lineRule="auto"/>
      <w:outlineLvl w:val="3"/>
    </w:pPr>
    <w:rPr>
      <w:rFonts w:cs="Times New Roman"/>
      <w:bCs/>
      <w:lang w:val="x-none"/>
    </w:rPr>
  </w:style>
  <w:style w:type="paragraph" w:styleId="5">
    <w:name w:val="heading 5"/>
    <w:basedOn w:val="a7"/>
    <w:next w:val="a7"/>
    <w:link w:val="50"/>
    <w:uiPriority w:val="9"/>
    <w:qFormat/>
    <w:rsid w:val="00E70BF4"/>
    <w:pPr>
      <w:numPr>
        <w:ilvl w:val="4"/>
        <w:numId w:val="7"/>
      </w:numPr>
      <w:spacing w:before="120" w:after="120" w:line="240" w:lineRule="auto"/>
      <w:outlineLvl w:val="4"/>
    </w:pPr>
    <w:rPr>
      <w:rFonts w:cs="Times New Roman"/>
      <w:bCs/>
      <w:szCs w:val="22"/>
      <w:lang w:val="x-none"/>
    </w:rPr>
  </w:style>
  <w:style w:type="paragraph" w:styleId="6">
    <w:name w:val="heading 6"/>
    <w:basedOn w:val="a7"/>
    <w:next w:val="24"/>
    <w:link w:val="60"/>
    <w:uiPriority w:val="9"/>
    <w:qFormat/>
    <w:rsid w:val="00E70BF4"/>
    <w:pPr>
      <w:spacing w:before="120" w:after="120" w:line="240" w:lineRule="auto"/>
      <w:outlineLvl w:val="5"/>
    </w:pPr>
    <w:rPr>
      <w:rFonts w:cs="Times New Roman"/>
      <w:iCs/>
      <w:smallCaps/>
      <w:szCs w:val="22"/>
      <w:lang w:val="x-none"/>
    </w:rPr>
  </w:style>
  <w:style w:type="paragraph" w:styleId="7">
    <w:name w:val="heading 7"/>
    <w:basedOn w:val="a7"/>
    <w:next w:val="a7"/>
    <w:link w:val="70"/>
    <w:uiPriority w:val="9"/>
    <w:qFormat/>
    <w:rsid w:val="00E70BF4"/>
    <w:pPr>
      <w:numPr>
        <w:ilvl w:val="6"/>
        <w:numId w:val="7"/>
      </w:numPr>
      <w:spacing w:before="120" w:after="120" w:line="240" w:lineRule="auto"/>
      <w:outlineLvl w:val="6"/>
    </w:pPr>
    <w:rPr>
      <w:rFonts w:cs="Times New Roman"/>
      <w:lang w:val="x-none"/>
    </w:rPr>
  </w:style>
  <w:style w:type="paragraph" w:styleId="8">
    <w:name w:val="heading 8"/>
    <w:basedOn w:val="a7"/>
    <w:next w:val="a7"/>
    <w:link w:val="80"/>
    <w:uiPriority w:val="9"/>
    <w:qFormat/>
    <w:rsid w:val="00A80BEF"/>
    <w:pPr>
      <w:numPr>
        <w:ilvl w:val="7"/>
        <w:numId w:val="7"/>
      </w:numPr>
      <w:spacing w:before="240" w:after="60"/>
      <w:outlineLvl w:val="7"/>
    </w:pPr>
    <w:rPr>
      <w:rFonts w:cs="Times New Roman"/>
      <w:i/>
      <w:iCs/>
      <w:lang w:val="x-none"/>
    </w:rPr>
  </w:style>
  <w:style w:type="paragraph" w:styleId="9">
    <w:name w:val="heading 9"/>
    <w:basedOn w:val="a7"/>
    <w:next w:val="a7"/>
    <w:link w:val="90"/>
    <w:uiPriority w:val="9"/>
    <w:qFormat/>
    <w:rsid w:val="00ED58EC"/>
    <w:pPr>
      <w:numPr>
        <w:ilvl w:val="8"/>
        <w:numId w:val="7"/>
      </w:numPr>
      <w:spacing w:before="440"/>
      <w:outlineLvl w:val="8"/>
    </w:pPr>
    <w:rPr>
      <w:rFonts w:cs="Times New Roman"/>
      <w:bCs/>
      <w:szCs w:val="36"/>
      <w:lang w:val="x-none"/>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1">
    <w:name w:val="Заголовок 1 Знак"/>
    <w:link w:val="10"/>
    <w:rsid w:val="00250A1A"/>
    <w:rPr>
      <w:rFonts w:ascii="Times New Roman" w:eastAsia="Times New Roman" w:hAnsi="Times New Roman"/>
      <w:bCs/>
      <w:kern w:val="28"/>
      <w:sz w:val="28"/>
      <w:szCs w:val="28"/>
      <w:lang w:val="x-none" w:eastAsia="en-US"/>
    </w:rPr>
  </w:style>
  <w:style w:type="character" w:customStyle="1" w:styleId="23">
    <w:name w:val="Заголовок 2 Знак"/>
    <w:link w:val="21"/>
    <w:rsid w:val="00250A1A"/>
    <w:rPr>
      <w:rFonts w:ascii="Times New Roman" w:eastAsia="Times New Roman" w:hAnsi="Times New Roman"/>
      <w:bCs/>
      <w:sz w:val="28"/>
      <w:szCs w:val="30"/>
      <w:lang w:val="x-none" w:eastAsia="en-US"/>
    </w:rPr>
  </w:style>
  <w:style w:type="character" w:customStyle="1" w:styleId="31">
    <w:name w:val="Заголовок 3 Знак"/>
    <w:link w:val="30"/>
    <w:rsid w:val="00997539"/>
    <w:rPr>
      <w:rFonts w:ascii="Times New Roman" w:eastAsia="Times New Roman" w:hAnsi="Times New Roman"/>
      <w:bCs/>
      <w:sz w:val="28"/>
      <w:szCs w:val="24"/>
      <w:lang w:val="x-none" w:eastAsia="en-US"/>
    </w:rPr>
  </w:style>
  <w:style w:type="character" w:customStyle="1" w:styleId="40">
    <w:name w:val="Заголовок 4 Знак"/>
    <w:link w:val="4"/>
    <w:uiPriority w:val="9"/>
    <w:rsid w:val="00E70BF4"/>
    <w:rPr>
      <w:rFonts w:ascii="Times New Roman" w:eastAsia="Times New Roman" w:hAnsi="Times New Roman"/>
      <w:bCs/>
      <w:sz w:val="24"/>
      <w:lang w:val="x-none" w:eastAsia="en-US"/>
    </w:rPr>
  </w:style>
  <w:style w:type="character" w:customStyle="1" w:styleId="50">
    <w:name w:val="Заголовок 5 Знак"/>
    <w:link w:val="5"/>
    <w:uiPriority w:val="9"/>
    <w:rsid w:val="00E70BF4"/>
    <w:rPr>
      <w:rFonts w:ascii="Times New Roman" w:eastAsia="Times New Roman" w:hAnsi="Times New Roman"/>
      <w:bCs/>
      <w:sz w:val="24"/>
      <w:szCs w:val="22"/>
      <w:lang w:val="x-none" w:eastAsia="en-US"/>
    </w:rPr>
  </w:style>
  <w:style w:type="character" w:customStyle="1" w:styleId="60">
    <w:name w:val="Заголовок 6 Знак"/>
    <w:link w:val="6"/>
    <w:uiPriority w:val="99"/>
    <w:rsid w:val="00E70BF4"/>
    <w:rPr>
      <w:rFonts w:ascii="Times New Roman" w:eastAsia="Times New Roman" w:hAnsi="Times New Roman"/>
      <w:iCs/>
      <w:smallCaps/>
      <w:sz w:val="24"/>
      <w:szCs w:val="22"/>
      <w:lang w:val="x-none" w:eastAsia="en-US"/>
    </w:rPr>
  </w:style>
  <w:style w:type="character" w:customStyle="1" w:styleId="70">
    <w:name w:val="Заголовок 7 Знак"/>
    <w:link w:val="7"/>
    <w:uiPriority w:val="9"/>
    <w:rsid w:val="00E70BF4"/>
    <w:rPr>
      <w:rFonts w:ascii="Times New Roman" w:eastAsia="Times New Roman" w:hAnsi="Times New Roman"/>
      <w:sz w:val="24"/>
      <w:lang w:val="x-none" w:eastAsia="en-US"/>
    </w:rPr>
  </w:style>
  <w:style w:type="character" w:customStyle="1" w:styleId="80">
    <w:name w:val="Заголовок 8 Знак"/>
    <w:link w:val="8"/>
    <w:uiPriority w:val="9"/>
    <w:rsid w:val="00A80BEF"/>
    <w:rPr>
      <w:rFonts w:ascii="Times New Roman" w:eastAsia="Times New Roman" w:hAnsi="Times New Roman"/>
      <w:i/>
      <w:iCs/>
      <w:sz w:val="24"/>
      <w:lang w:val="x-none" w:eastAsia="en-US"/>
    </w:rPr>
  </w:style>
  <w:style w:type="character" w:customStyle="1" w:styleId="90">
    <w:name w:val="Заголовок 9 Знак"/>
    <w:link w:val="9"/>
    <w:uiPriority w:val="9"/>
    <w:rsid w:val="00ED58EC"/>
    <w:rPr>
      <w:rFonts w:ascii="Times New Roman" w:eastAsia="Times New Roman" w:hAnsi="Times New Roman"/>
      <w:bCs/>
      <w:sz w:val="24"/>
      <w:szCs w:val="36"/>
      <w:lang w:val="x-none" w:eastAsia="en-US"/>
    </w:rPr>
  </w:style>
  <w:style w:type="character" w:customStyle="1" w:styleId="ab">
    <w:name w:val="Название документа Знак"/>
    <w:link w:val="ac"/>
    <w:rsid w:val="00C37F68"/>
    <w:rPr>
      <w:rFonts w:ascii="Times New Roman" w:eastAsia="Times New Roman" w:hAnsi="Times New Roman"/>
      <w:b/>
      <w:bCs/>
      <w:sz w:val="24"/>
      <w:szCs w:val="24"/>
    </w:rPr>
  </w:style>
  <w:style w:type="character" w:styleId="ad">
    <w:name w:val="Hyperlink"/>
    <w:uiPriority w:val="99"/>
    <w:unhideWhenUsed/>
    <w:rsid w:val="0026237E"/>
    <w:rPr>
      <w:color w:val="0000FF"/>
      <w:u w:val="single"/>
    </w:rPr>
  </w:style>
  <w:style w:type="paragraph" w:styleId="ae">
    <w:name w:val="header"/>
    <w:basedOn w:val="a7"/>
    <w:link w:val="af"/>
    <w:uiPriority w:val="99"/>
    <w:unhideWhenUsed/>
    <w:qFormat/>
    <w:rsid w:val="004B7FA6"/>
    <w:pPr>
      <w:tabs>
        <w:tab w:val="center" w:pos="4677"/>
        <w:tab w:val="right" w:pos="9355"/>
      </w:tabs>
      <w:jc w:val="left"/>
    </w:pPr>
    <w:rPr>
      <w:rFonts w:cs="Times New Roman"/>
      <w:sz w:val="22"/>
      <w:szCs w:val="22"/>
      <w:lang w:val="x-none"/>
    </w:rPr>
  </w:style>
  <w:style w:type="character" w:customStyle="1" w:styleId="af">
    <w:name w:val="Верхний колонтитул Знак"/>
    <w:link w:val="ae"/>
    <w:uiPriority w:val="99"/>
    <w:rsid w:val="004B7FA6"/>
    <w:rPr>
      <w:rFonts w:ascii="Times New Roman" w:eastAsia="Times New Roman" w:hAnsi="Times New Roman" w:cs="Tahoma"/>
      <w:sz w:val="22"/>
      <w:szCs w:val="22"/>
      <w:lang w:eastAsia="en-US"/>
    </w:rPr>
  </w:style>
  <w:style w:type="paragraph" w:styleId="af0">
    <w:name w:val="footer"/>
    <w:basedOn w:val="a7"/>
    <w:link w:val="af1"/>
    <w:unhideWhenUsed/>
    <w:qFormat/>
    <w:rsid w:val="004B7FA6"/>
    <w:pPr>
      <w:tabs>
        <w:tab w:val="center" w:pos="4677"/>
        <w:tab w:val="right" w:pos="9355"/>
      </w:tabs>
    </w:pPr>
    <w:rPr>
      <w:rFonts w:cs="Times New Roman"/>
      <w:sz w:val="22"/>
      <w:lang w:val="x-none"/>
    </w:rPr>
  </w:style>
  <w:style w:type="character" w:customStyle="1" w:styleId="af1">
    <w:name w:val="Нижний колонтитул Знак"/>
    <w:link w:val="af0"/>
    <w:rsid w:val="004B7FA6"/>
    <w:rPr>
      <w:rFonts w:ascii="Times New Roman" w:eastAsia="Times New Roman" w:hAnsi="Times New Roman" w:cs="Tahoma"/>
      <w:sz w:val="22"/>
      <w:lang w:eastAsia="en-US"/>
    </w:rPr>
  </w:style>
  <w:style w:type="paragraph" w:styleId="af2">
    <w:name w:val="Balloon Text"/>
    <w:basedOn w:val="a7"/>
    <w:link w:val="af3"/>
    <w:semiHidden/>
    <w:unhideWhenUsed/>
    <w:rsid w:val="00A80BEF"/>
    <w:rPr>
      <w:rFonts w:cs="Times New Roman"/>
      <w:sz w:val="16"/>
      <w:szCs w:val="16"/>
      <w:lang w:val="x-none" w:eastAsia="x-none"/>
    </w:rPr>
  </w:style>
  <w:style w:type="character" w:customStyle="1" w:styleId="af3">
    <w:name w:val="Текст выноски Знак"/>
    <w:link w:val="af2"/>
    <w:semiHidden/>
    <w:rsid w:val="00A80BEF"/>
    <w:rPr>
      <w:rFonts w:ascii="Tahoma" w:eastAsia="Times New Roman" w:hAnsi="Tahoma" w:cs="Tahoma"/>
      <w:sz w:val="16"/>
      <w:szCs w:val="16"/>
    </w:rPr>
  </w:style>
  <w:style w:type="table" w:styleId="af4">
    <w:name w:val="Table Grid"/>
    <w:basedOn w:val="a9"/>
    <w:uiPriority w:val="59"/>
    <w:rsid w:val="00A80BE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2">
    <w:name w:val="_Header2"/>
    <w:basedOn w:val="21"/>
    <w:next w:val="plaintext"/>
    <w:rsid w:val="007A2E0D"/>
    <w:pPr>
      <w:numPr>
        <w:numId w:val="0"/>
      </w:numPr>
      <w:tabs>
        <w:tab w:val="num" w:pos="576"/>
      </w:tabs>
      <w:ind w:left="576" w:hanging="576"/>
      <w:jc w:val="left"/>
    </w:pPr>
    <w:rPr>
      <w:b/>
      <w:szCs w:val="28"/>
      <w:lang w:eastAsia="ru-RU"/>
    </w:rPr>
  </w:style>
  <w:style w:type="paragraph" w:styleId="12">
    <w:name w:val="toc 1"/>
    <w:basedOn w:val="a7"/>
    <w:next w:val="a7"/>
    <w:link w:val="13"/>
    <w:uiPriority w:val="39"/>
    <w:rsid w:val="00656D0A"/>
    <w:pPr>
      <w:widowControl w:val="0"/>
      <w:tabs>
        <w:tab w:val="left" w:pos="294"/>
        <w:tab w:val="left" w:pos="480"/>
        <w:tab w:val="left" w:pos="567"/>
        <w:tab w:val="left" w:pos="1440"/>
        <w:tab w:val="right" w:leader="dot" w:pos="9356"/>
      </w:tabs>
      <w:spacing w:before="40" w:after="40" w:line="240" w:lineRule="auto"/>
      <w:ind w:firstLine="0"/>
    </w:pPr>
    <w:rPr>
      <w:rFonts w:cs="Times New Roman"/>
      <w:bCs/>
      <w:noProof/>
      <w:sz w:val="28"/>
      <w:szCs w:val="22"/>
      <w:lang w:eastAsia="ru-RU"/>
    </w:rPr>
  </w:style>
  <w:style w:type="paragraph" w:styleId="af5">
    <w:name w:val="List Bullet"/>
    <w:basedOn w:val="a7"/>
    <w:link w:val="af6"/>
    <w:rsid w:val="00877178"/>
    <w:pPr>
      <w:widowControl w:val="0"/>
      <w:tabs>
        <w:tab w:val="left" w:pos="1134"/>
      </w:tabs>
      <w:ind w:firstLine="0"/>
    </w:pPr>
    <w:rPr>
      <w:rFonts w:eastAsia="Calibri" w:cs="Times New Roman"/>
      <w:szCs w:val="24"/>
      <w:lang w:val="x-none" w:eastAsia="x-none"/>
    </w:rPr>
  </w:style>
  <w:style w:type="paragraph" w:styleId="25">
    <w:name w:val="toc 2"/>
    <w:basedOn w:val="a7"/>
    <w:next w:val="a7"/>
    <w:link w:val="26"/>
    <w:uiPriority w:val="39"/>
    <w:rsid w:val="00656D0A"/>
    <w:pPr>
      <w:widowControl w:val="0"/>
      <w:tabs>
        <w:tab w:val="left" w:pos="567"/>
        <w:tab w:val="right" w:leader="dot" w:pos="9356"/>
      </w:tabs>
      <w:spacing w:before="60" w:after="60" w:line="240" w:lineRule="auto"/>
      <w:ind w:left="340" w:hanging="113"/>
    </w:pPr>
    <w:rPr>
      <w:rFonts w:cs="Times New Roman"/>
      <w:bCs/>
      <w:noProof/>
      <w:lang w:val="x-none"/>
    </w:rPr>
  </w:style>
  <w:style w:type="paragraph" w:styleId="32">
    <w:name w:val="toc 3"/>
    <w:basedOn w:val="a7"/>
    <w:next w:val="a7"/>
    <w:link w:val="33"/>
    <w:uiPriority w:val="39"/>
    <w:rsid w:val="00656D0A"/>
    <w:pPr>
      <w:tabs>
        <w:tab w:val="left" w:pos="1134"/>
        <w:tab w:val="left" w:pos="1976"/>
        <w:tab w:val="right" w:leader="dot" w:pos="9356"/>
      </w:tabs>
      <w:ind w:firstLine="567"/>
    </w:pPr>
    <w:rPr>
      <w:rFonts w:cs="Times New Roman"/>
      <w:noProof/>
      <w:szCs w:val="24"/>
      <w:lang w:val="x-none"/>
    </w:rPr>
  </w:style>
  <w:style w:type="paragraph" w:styleId="41">
    <w:name w:val="toc 4"/>
    <w:basedOn w:val="a7"/>
    <w:next w:val="a7"/>
    <w:autoRedefine/>
    <w:uiPriority w:val="39"/>
    <w:rsid w:val="00A80BEF"/>
    <w:pPr>
      <w:ind w:left="480"/>
      <w:jc w:val="left"/>
    </w:pPr>
    <w:rPr>
      <w:rFonts w:ascii="Calibri" w:hAnsi="Calibri"/>
      <w:sz w:val="20"/>
    </w:rPr>
  </w:style>
  <w:style w:type="paragraph" w:styleId="51">
    <w:name w:val="toc 5"/>
    <w:basedOn w:val="a7"/>
    <w:next w:val="a7"/>
    <w:autoRedefine/>
    <w:uiPriority w:val="39"/>
    <w:rsid w:val="00A80BEF"/>
    <w:pPr>
      <w:ind w:left="720"/>
      <w:jc w:val="left"/>
    </w:pPr>
    <w:rPr>
      <w:rFonts w:ascii="Calibri" w:hAnsi="Calibri"/>
      <w:sz w:val="20"/>
    </w:rPr>
  </w:style>
  <w:style w:type="paragraph" w:customStyle="1" w:styleId="af7">
    <w:name w:val="Заголовок таблицы"/>
    <w:basedOn w:val="a7"/>
    <w:link w:val="af8"/>
    <w:rsid w:val="0026237E"/>
    <w:pPr>
      <w:spacing w:after="240"/>
      <w:jc w:val="left"/>
    </w:pPr>
    <w:rPr>
      <w:rFonts w:cs="Times New Roman"/>
      <w:caps/>
      <w:sz w:val="28"/>
      <w:szCs w:val="24"/>
      <w:lang w:val="x-none"/>
    </w:rPr>
  </w:style>
  <w:style w:type="character" w:customStyle="1" w:styleId="af8">
    <w:name w:val="Заголовок таблицы Знак"/>
    <w:link w:val="af7"/>
    <w:rsid w:val="0026237E"/>
    <w:rPr>
      <w:rFonts w:ascii="Times New Roman" w:eastAsia="Times New Roman" w:hAnsi="Times New Roman"/>
      <w:caps/>
      <w:sz w:val="28"/>
      <w:szCs w:val="24"/>
      <w:lang w:eastAsia="en-US"/>
    </w:rPr>
  </w:style>
  <w:style w:type="character" w:customStyle="1" w:styleId="af6">
    <w:name w:val="Маркированный список Знак"/>
    <w:link w:val="af5"/>
    <w:rsid w:val="00877178"/>
    <w:rPr>
      <w:rFonts w:ascii="Times New Roman" w:hAnsi="Times New Roman"/>
      <w:sz w:val="24"/>
      <w:szCs w:val="24"/>
      <w:lang w:val="x-none" w:eastAsia="x-none"/>
    </w:rPr>
  </w:style>
  <w:style w:type="paragraph" w:customStyle="1" w:styleId="ERPTableCell">
    <w:name w:val="ERP Table Cell"/>
    <w:basedOn w:val="a7"/>
    <w:link w:val="ERPTableCellChar"/>
    <w:rsid w:val="007A2E0D"/>
    <w:pPr>
      <w:spacing w:before="60" w:after="60"/>
      <w:jc w:val="left"/>
    </w:pPr>
    <w:rPr>
      <w:rFonts w:eastAsia="Calibri" w:cs="Times New Roman"/>
      <w:szCs w:val="22"/>
      <w:lang w:val="x-none" w:eastAsia="x-none"/>
    </w:rPr>
  </w:style>
  <w:style w:type="paragraph" w:customStyle="1" w:styleId="a2">
    <w:name w:val="Маркированный список в таблице"/>
    <w:basedOn w:val="a5"/>
    <w:link w:val="af9"/>
    <w:rsid w:val="00BC6298"/>
    <w:pPr>
      <w:widowControl w:val="0"/>
      <w:numPr>
        <w:numId w:val="13"/>
      </w:numPr>
      <w:spacing w:line="360" w:lineRule="auto"/>
    </w:pPr>
  </w:style>
  <w:style w:type="paragraph" w:styleId="a">
    <w:name w:val="List Number"/>
    <w:basedOn w:val="a7"/>
    <w:link w:val="afa"/>
    <w:rsid w:val="00DF0F3D"/>
    <w:pPr>
      <w:numPr>
        <w:numId w:val="2"/>
      </w:numPr>
      <w:tabs>
        <w:tab w:val="clear" w:pos="852"/>
      </w:tabs>
      <w:spacing w:before="60" w:after="60"/>
      <w:ind w:left="709" w:hanging="425"/>
      <w:contextualSpacing/>
    </w:pPr>
    <w:rPr>
      <w:rFonts w:cs="Times New Roman"/>
      <w:lang w:val="x-none"/>
    </w:rPr>
  </w:style>
  <w:style w:type="paragraph" w:customStyle="1" w:styleId="a0">
    <w:name w:val="Нумерованный список в таблице"/>
    <w:basedOn w:val="a"/>
    <w:link w:val="afb"/>
    <w:rsid w:val="00DF0F3D"/>
    <w:pPr>
      <w:numPr>
        <w:numId w:val="1"/>
      </w:numPr>
      <w:tabs>
        <w:tab w:val="clear" w:pos="709"/>
        <w:tab w:val="num" w:pos="459"/>
      </w:tabs>
      <w:ind w:left="459"/>
      <w:jc w:val="left"/>
    </w:pPr>
  </w:style>
  <w:style w:type="character" w:customStyle="1" w:styleId="afa">
    <w:name w:val="Нумерованный список Знак"/>
    <w:link w:val="a"/>
    <w:rsid w:val="00DF0F3D"/>
    <w:rPr>
      <w:rFonts w:ascii="Times New Roman" w:eastAsia="Times New Roman" w:hAnsi="Times New Roman"/>
      <w:sz w:val="24"/>
      <w:lang w:val="x-none" w:eastAsia="en-US"/>
    </w:rPr>
  </w:style>
  <w:style w:type="paragraph" w:customStyle="1" w:styleId="ac">
    <w:name w:val="Название документа"/>
    <w:basedOn w:val="afc"/>
    <w:link w:val="ab"/>
    <w:rsid w:val="00C37F68"/>
    <w:rPr>
      <w:b/>
      <w:lang w:eastAsia="x-none"/>
    </w:rPr>
  </w:style>
  <w:style w:type="character" w:customStyle="1" w:styleId="afb">
    <w:name w:val="Нумерованный список в таблице Знак"/>
    <w:basedOn w:val="afa"/>
    <w:link w:val="a0"/>
    <w:rsid w:val="00DF0F3D"/>
    <w:rPr>
      <w:rFonts w:ascii="Times New Roman" w:eastAsia="Times New Roman" w:hAnsi="Times New Roman"/>
      <w:sz w:val="24"/>
      <w:lang w:val="x-none" w:eastAsia="en-US"/>
    </w:rPr>
  </w:style>
  <w:style w:type="paragraph" w:styleId="afd">
    <w:name w:val="annotation text"/>
    <w:basedOn w:val="a7"/>
    <w:link w:val="afe"/>
    <w:rsid w:val="00A80BEF"/>
    <w:rPr>
      <w:rFonts w:cs="Times New Roman"/>
      <w:sz w:val="20"/>
      <w:lang w:val="x-none" w:eastAsia="x-none"/>
    </w:rPr>
  </w:style>
  <w:style w:type="character" w:customStyle="1" w:styleId="afe">
    <w:name w:val="Текст примечания Знак"/>
    <w:link w:val="afd"/>
    <w:rsid w:val="00A80BEF"/>
    <w:rPr>
      <w:rFonts w:ascii="Tahoma" w:eastAsia="Times New Roman" w:hAnsi="Tahoma" w:cs="Tahoma"/>
      <w:sz w:val="20"/>
      <w:szCs w:val="20"/>
    </w:rPr>
  </w:style>
  <w:style w:type="paragraph" w:styleId="aff">
    <w:name w:val="caption"/>
    <w:aliases w:val="Название рисунка,Название объекта Знак1 Знак,Название объекта Знак Знак Знак,Знак Знак1 Знак,Название объекта Знак1,Название объекта Знак Знак,Знак Знак Знак,Название объекта Знак2 Знак,Название объекта Знак Знак Знак Знак Знак"/>
    <w:basedOn w:val="a7"/>
    <w:next w:val="a7"/>
    <w:link w:val="aff0"/>
    <w:uiPriority w:val="35"/>
    <w:qFormat/>
    <w:rsid w:val="00CE453A"/>
    <w:pPr>
      <w:widowControl w:val="0"/>
      <w:spacing w:before="120" w:after="120" w:line="240" w:lineRule="auto"/>
      <w:ind w:firstLine="0"/>
      <w:jc w:val="center"/>
    </w:pPr>
    <w:rPr>
      <w:rFonts w:cs="Times New Roman"/>
      <w:bCs/>
      <w:lang w:val="x-none"/>
    </w:rPr>
  </w:style>
  <w:style w:type="character" w:customStyle="1" w:styleId="ERPTableCellChar">
    <w:name w:val="ERP Table Cell Char"/>
    <w:link w:val="ERPTableCell"/>
    <w:rsid w:val="007A2E0D"/>
    <w:rPr>
      <w:rFonts w:ascii="Times New Roman" w:hAnsi="Times New Roman" w:cs="Tahoma"/>
      <w:sz w:val="24"/>
      <w:szCs w:val="22"/>
    </w:rPr>
  </w:style>
  <w:style w:type="paragraph" w:customStyle="1" w:styleId="aff1">
    <w:name w:val="Содержание"/>
    <w:basedOn w:val="a7"/>
    <w:rsid w:val="007415F3"/>
    <w:pPr>
      <w:spacing w:before="440" w:after="320"/>
      <w:ind w:right="-1"/>
    </w:pPr>
    <w:rPr>
      <w:b/>
      <w:bCs/>
      <w:caps/>
      <w:color w:val="003366"/>
      <w:sz w:val="36"/>
      <w:szCs w:val="22"/>
    </w:rPr>
  </w:style>
  <w:style w:type="paragraph" w:styleId="24">
    <w:name w:val="Body Text 2"/>
    <w:aliases w:val="Основной текст для первого столбца таблицы без отступа и нумераций"/>
    <w:basedOn w:val="a7"/>
    <w:link w:val="27"/>
    <w:qFormat/>
    <w:rsid w:val="000E5870"/>
    <w:pPr>
      <w:pageBreakBefore/>
      <w:widowControl w:val="0"/>
    </w:pPr>
    <w:rPr>
      <w:rFonts w:cs="Times New Roman"/>
      <w:sz w:val="28"/>
      <w:lang w:val="x-none"/>
    </w:rPr>
  </w:style>
  <w:style w:type="character" w:customStyle="1" w:styleId="27">
    <w:name w:val="Основной текст 2 Знак"/>
    <w:aliases w:val="Основной текст для первого столбца таблицы без отступа и нумераций Знак"/>
    <w:link w:val="24"/>
    <w:rsid w:val="000E5870"/>
    <w:rPr>
      <w:rFonts w:ascii="Times New Roman" w:eastAsia="Times New Roman" w:hAnsi="Times New Roman"/>
      <w:sz w:val="28"/>
      <w:lang w:val="x-none" w:eastAsia="en-US"/>
    </w:rPr>
  </w:style>
  <w:style w:type="character" w:customStyle="1" w:styleId="af9">
    <w:name w:val="Маркированный список в таблице Знак"/>
    <w:link w:val="a2"/>
    <w:rsid w:val="00BC6298"/>
    <w:rPr>
      <w:rFonts w:ascii="Times New Roman" w:eastAsia="Times New Roman" w:hAnsi="Times New Roman"/>
      <w:sz w:val="24"/>
      <w:szCs w:val="24"/>
      <w:lang w:val="x-none" w:eastAsia="en-US"/>
    </w:rPr>
  </w:style>
  <w:style w:type="paragraph" w:customStyle="1" w:styleId="a1">
    <w:name w:val="Стиль нумерованный"/>
    <w:basedOn w:val="24"/>
    <w:link w:val="aff2"/>
    <w:rsid w:val="00A24CB1"/>
    <w:pPr>
      <w:numPr>
        <w:numId w:val="5"/>
      </w:numPr>
      <w:spacing w:after="120"/>
    </w:pPr>
    <w:rPr>
      <w:szCs w:val="24"/>
      <w:lang w:eastAsia="x-none"/>
    </w:rPr>
  </w:style>
  <w:style w:type="paragraph" w:customStyle="1" w:styleId="BodyTextBold">
    <w:name w:val="Body Text Bold"/>
    <w:basedOn w:val="a7"/>
    <w:next w:val="a7"/>
    <w:link w:val="BodyTextBold0"/>
    <w:rsid w:val="00471943"/>
    <w:pPr>
      <w:keepNext/>
      <w:keepLines/>
      <w:tabs>
        <w:tab w:val="right" w:pos="9214"/>
      </w:tabs>
      <w:spacing w:before="360" w:after="240" w:line="360" w:lineRule="auto"/>
      <w:jc w:val="left"/>
    </w:pPr>
    <w:rPr>
      <w:rFonts w:cs="Times New Roman"/>
      <w:caps/>
      <w:lang w:val="x-none"/>
    </w:rPr>
  </w:style>
  <w:style w:type="character" w:customStyle="1" w:styleId="BodyTextBold0">
    <w:name w:val="Body Text Bold Знак"/>
    <w:link w:val="BodyTextBold"/>
    <w:rsid w:val="00471943"/>
    <w:rPr>
      <w:rFonts w:ascii="Times New Roman" w:eastAsia="Times New Roman" w:hAnsi="Times New Roman"/>
      <w:caps/>
      <w:sz w:val="24"/>
      <w:lang w:eastAsia="en-US"/>
    </w:rPr>
  </w:style>
  <w:style w:type="paragraph" w:customStyle="1" w:styleId="TableTextBullet">
    <w:name w:val="Table Text Bullet"/>
    <w:basedOn w:val="a7"/>
    <w:rsid w:val="00ED58EC"/>
    <w:pPr>
      <w:tabs>
        <w:tab w:val="left" w:pos="360"/>
      </w:tabs>
      <w:ind w:left="360" w:hanging="360"/>
    </w:pPr>
    <w:rPr>
      <w:rFonts w:cs="Times New Roman"/>
      <w:sz w:val="22"/>
      <w:lang w:eastAsia="ru-RU"/>
    </w:rPr>
  </w:style>
  <w:style w:type="character" w:customStyle="1" w:styleId="aff2">
    <w:name w:val="Стиль нумерованный Знак"/>
    <w:link w:val="a1"/>
    <w:rsid w:val="00A24CB1"/>
    <w:rPr>
      <w:rFonts w:ascii="Times New Roman" w:eastAsia="Times New Roman" w:hAnsi="Times New Roman"/>
      <w:sz w:val="28"/>
      <w:szCs w:val="24"/>
      <w:lang w:val="x-none" w:eastAsia="x-none"/>
    </w:rPr>
  </w:style>
  <w:style w:type="character" w:customStyle="1" w:styleId="aff0">
    <w:name w:val="Название объекта Знак"/>
    <w:aliases w:val="Название рисунка Знак,Название объекта Знак1 Знак Знак1,Название объекта Знак Знак Знак Знак1,Знак Знак1 Знак Знак1,Название объекта Знак1 Знак2,Название объекта Знак Знак Знак2,Знак Знак Знак Знак,Название объекта Знак2 Знак Знак"/>
    <w:link w:val="aff"/>
    <w:uiPriority w:val="35"/>
    <w:rsid w:val="00CE453A"/>
    <w:rPr>
      <w:rFonts w:ascii="Times New Roman" w:eastAsia="Times New Roman" w:hAnsi="Times New Roman"/>
      <w:bCs/>
      <w:sz w:val="24"/>
      <w:lang w:val="x-none" w:eastAsia="en-US"/>
    </w:rPr>
  </w:style>
  <w:style w:type="paragraph" w:styleId="61">
    <w:name w:val="toc 6"/>
    <w:basedOn w:val="a7"/>
    <w:next w:val="a7"/>
    <w:autoRedefine/>
    <w:uiPriority w:val="39"/>
    <w:rsid w:val="00A80BEF"/>
    <w:pPr>
      <w:ind w:left="960"/>
      <w:jc w:val="left"/>
    </w:pPr>
    <w:rPr>
      <w:rFonts w:ascii="Calibri" w:hAnsi="Calibri"/>
      <w:sz w:val="20"/>
    </w:rPr>
  </w:style>
  <w:style w:type="paragraph" w:styleId="71">
    <w:name w:val="toc 7"/>
    <w:basedOn w:val="a7"/>
    <w:next w:val="a7"/>
    <w:autoRedefine/>
    <w:uiPriority w:val="39"/>
    <w:rsid w:val="00A80BEF"/>
    <w:pPr>
      <w:ind w:left="1200"/>
      <w:jc w:val="left"/>
    </w:pPr>
    <w:rPr>
      <w:rFonts w:ascii="Calibri" w:hAnsi="Calibri"/>
      <w:sz w:val="20"/>
    </w:rPr>
  </w:style>
  <w:style w:type="paragraph" w:styleId="81">
    <w:name w:val="toc 8"/>
    <w:basedOn w:val="a7"/>
    <w:next w:val="a7"/>
    <w:autoRedefine/>
    <w:semiHidden/>
    <w:rsid w:val="00A80BEF"/>
    <w:pPr>
      <w:ind w:left="1440"/>
      <w:jc w:val="left"/>
    </w:pPr>
    <w:rPr>
      <w:rFonts w:ascii="Calibri" w:hAnsi="Calibri"/>
      <w:sz w:val="20"/>
    </w:rPr>
  </w:style>
  <w:style w:type="paragraph" w:styleId="91">
    <w:name w:val="toc 9"/>
    <w:basedOn w:val="a7"/>
    <w:next w:val="a7"/>
    <w:autoRedefine/>
    <w:semiHidden/>
    <w:rsid w:val="00A80BEF"/>
    <w:pPr>
      <w:ind w:left="1680"/>
      <w:jc w:val="left"/>
    </w:pPr>
    <w:rPr>
      <w:rFonts w:ascii="Calibri" w:hAnsi="Calibri"/>
      <w:sz w:val="20"/>
    </w:rPr>
  </w:style>
  <w:style w:type="paragraph" w:styleId="aff3">
    <w:name w:val="annotation subject"/>
    <w:basedOn w:val="afd"/>
    <w:next w:val="afd"/>
    <w:link w:val="aff4"/>
    <w:semiHidden/>
    <w:rsid w:val="00A80BEF"/>
    <w:rPr>
      <w:b/>
      <w:bCs/>
    </w:rPr>
  </w:style>
  <w:style w:type="character" w:customStyle="1" w:styleId="aff4">
    <w:name w:val="Тема примечания Знак"/>
    <w:link w:val="aff3"/>
    <w:semiHidden/>
    <w:rsid w:val="00A80BEF"/>
    <w:rPr>
      <w:rFonts w:ascii="Tahoma" w:eastAsia="Times New Roman" w:hAnsi="Tahoma" w:cs="Tahoma"/>
      <w:b/>
      <w:bCs/>
      <w:sz w:val="20"/>
      <w:szCs w:val="20"/>
    </w:rPr>
  </w:style>
  <w:style w:type="paragraph" w:customStyle="1" w:styleId="aff5">
    <w:name w:val="Рисунок"/>
    <w:basedOn w:val="a7"/>
    <w:link w:val="aff6"/>
    <w:qFormat/>
    <w:rsid w:val="004B7FA6"/>
    <w:pPr>
      <w:keepNext/>
      <w:spacing w:after="120"/>
      <w:jc w:val="center"/>
    </w:pPr>
    <w:rPr>
      <w:rFonts w:cs="Times New Roman"/>
      <w:noProof/>
      <w:szCs w:val="24"/>
      <w:lang w:val="x-none" w:eastAsia="x-none"/>
    </w:rPr>
  </w:style>
  <w:style w:type="paragraph" w:styleId="aff7">
    <w:name w:val="footnote text"/>
    <w:basedOn w:val="a7"/>
    <w:link w:val="aff8"/>
    <w:semiHidden/>
    <w:rsid w:val="004B7FA6"/>
    <w:rPr>
      <w:rFonts w:cs="Times New Roman"/>
      <w:sz w:val="22"/>
      <w:lang w:val="x-none"/>
    </w:rPr>
  </w:style>
  <w:style w:type="character" w:customStyle="1" w:styleId="aff8">
    <w:name w:val="Текст сноски Знак"/>
    <w:link w:val="aff7"/>
    <w:semiHidden/>
    <w:rsid w:val="004B7FA6"/>
    <w:rPr>
      <w:rFonts w:ascii="Times New Roman" w:eastAsia="Times New Roman" w:hAnsi="Times New Roman" w:cs="Tahoma"/>
      <w:sz w:val="22"/>
      <w:lang w:eastAsia="en-US"/>
    </w:rPr>
  </w:style>
  <w:style w:type="character" w:customStyle="1" w:styleId="33">
    <w:name w:val="Оглавление 3 Знак"/>
    <w:link w:val="32"/>
    <w:uiPriority w:val="39"/>
    <w:rsid w:val="00656D0A"/>
    <w:rPr>
      <w:rFonts w:ascii="Times New Roman" w:eastAsia="Times New Roman" w:hAnsi="Times New Roman"/>
      <w:noProof/>
      <w:sz w:val="24"/>
      <w:szCs w:val="24"/>
      <w:lang w:val="x-none" w:eastAsia="en-US"/>
    </w:rPr>
  </w:style>
  <w:style w:type="character" w:customStyle="1" w:styleId="aff6">
    <w:name w:val="Рисунок Знак"/>
    <w:link w:val="aff5"/>
    <w:rsid w:val="004B7FA6"/>
    <w:rPr>
      <w:rFonts w:ascii="Times New Roman" w:eastAsia="Times New Roman" w:hAnsi="Times New Roman"/>
      <w:noProof/>
      <w:sz w:val="24"/>
      <w:szCs w:val="24"/>
    </w:rPr>
  </w:style>
  <w:style w:type="paragraph" w:customStyle="1" w:styleId="Numbertable">
    <w:name w:val="Number table"/>
    <w:basedOn w:val="a7"/>
    <w:link w:val="Numbertable0"/>
    <w:qFormat/>
    <w:rsid w:val="00A24CB1"/>
    <w:pPr>
      <w:numPr>
        <w:numId w:val="6"/>
      </w:numPr>
      <w:spacing w:before="40" w:after="40"/>
      <w:jc w:val="left"/>
    </w:pPr>
    <w:rPr>
      <w:rFonts w:cs="Times New Roman"/>
      <w:szCs w:val="24"/>
    </w:rPr>
  </w:style>
  <w:style w:type="character" w:customStyle="1" w:styleId="aff9">
    <w:name w:val="Коментарий к шаблону"/>
    <w:uiPriority w:val="1"/>
    <w:qFormat/>
    <w:rsid w:val="000214AA"/>
    <w:rPr>
      <w:i/>
      <w:color w:val="0070C0"/>
    </w:rPr>
  </w:style>
  <w:style w:type="paragraph" w:customStyle="1" w:styleId="affa">
    <w:name w:val="Текст документа"/>
    <w:basedOn w:val="a7"/>
    <w:link w:val="affb"/>
    <w:qFormat/>
    <w:rsid w:val="000214AA"/>
    <w:rPr>
      <w:rFonts w:cs="Times New Roman"/>
      <w:szCs w:val="24"/>
      <w:lang w:val="x-none" w:eastAsia="x-none"/>
    </w:rPr>
  </w:style>
  <w:style w:type="paragraph" w:styleId="affc">
    <w:name w:val="Document Map"/>
    <w:basedOn w:val="a7"/>
    <w:link w:val="affd"/>
    <w:semiHidden/>
    <w:rsid w:val="00A80BEF"/>
    <w:pPr>
      <w:shd w:val="clear" w:color="auto" w:fill="000080"/>
    </w:pPr>
    <w:rPr>
      <w:rFonts w:cs="Times New Roman"/>
      <w:sz w:val="20"/>
      <w:lang w:val="x-none" w:eastAsia="x-none"/>
    </w:rPr>
  </w:style>
  <w:style w:type="character" w:customStyle="1" w:styleId="affd">
    <w:name w:val="Схема документа Знак"/>
    <w:link w:val="affc"/>
    <w:semiHidden/>
    <w:rsid w:val="00A80BEF"/>
    <w:rPr>
      <w:rFonts w:ascii="Tahoma" w:eastAsia="Times New Roman" w:hAnsi="Tahoma" w:cs="Tahoma"/>
      <w:sz w:val="20"/>
      <w:szCs w:val="20"/>
      <w:shd w:val="clear" w:color="auto" w:fill="000080"/>
    </w:rPr>
  </w:style>
  <w:style w:type="paragraph" w:styleId="affe">
    <w:name w:val="List Paragraph"/>
    <w:aliases w:val="Heading1,Colorful List - Accent 11,Colorful List - Accent 11CxSpLast,Bullet List,FooterText,numbered,Списки,List Paragraph2,Список 1,References,Bullets,List Paragraph (numbered (a)),List_Paragraph,Multilevel para_II,Normal bullet 2,H1-1"/>
    <w:basedOn w:val="a7"/>
    <w:link w:val="afff"/>
    <w:uiPriority w:val="34"/>
    <w:qFormat/>
    <w:rsid w:val="005113F5"/>
    <w:pPr>
      <w:ind w:left="720"/>
      <w:contextualSpacing/>
      <w:jc w:val="left"/>
    </w:pPr>
    <w:rPr>
      <w:rFonts w:ascii="Calibri" w:eastAsia="Calibri" w:hAnsi="Calibri" w:cs="Times New Roman"/>
      <w:sz w:val="22"/>
      <w:szCs w:val="22"/>
      <w:lang w:val="en-US"/>
    </w:rPr>
  </w:style>
  <w:style w:type="paragraph" w:customStyle="1" w:styleId="TableColumnHead">
    <w:name w:val="Table Column Head"/>
    <w:basedOn w:val="a7"/>
    <w:qFormat/>
    <w:rsid w:val="00801930"/>
    <w:pPr>
      <w:widowControl w:val="0"/>
      <w:adjustRightInd w:val="0"/>
      <w:spacing w:line="240" w:lineRule="atLeast"/>
      <w:jc w:val="center"/>
      <w:textAlignment w:val="baseline"/>
    </w:pPr>
    <w:rPr>
      <w:rFonts w:cs="Times New Roman"/>
      <w:b/>
      <w:szCs w:val="24"/>
      <w:lang w:eastAsia="ru-RU"/>
    </w:rPr>
  </w:style>
  <w:style w:type="paragraph" w:customStyle="1" w:styleId="a3">
    <w:name w:val="Заголовок приложения"/>
    <w:basedOn w:val="10"/>
    <w:next w:val="a7"/>
    <w:link w:val="afff0"/>
    <w:qFormat/>
    <w:rsid w:val="00530BA6"/>
    <w:pPr>
      <w:keepNext/>
      <w:numPr>
        <w:numId w:val="9"/>
      </w:numPr>
      <w:suppressAutoHyphens/>
      <w:spacing w:before="120"/>
      <w:jc w:val="center"/>
    </w:pPr>
    <w:rPr>
      <w:kern w:val="32"/>
      <w:lang w:val="en-US" w:eastAsia="ar-SA"/>
    </w:rPr>
  </w:style>
  <w:style w:type="character" w:customStyle="1" w:styleId="afff0">
    <w:name w:val="Заголовок приложения Знак"/>
    <w:link w:val="a3"/>
    <w:rsid w:val="00530BA6"/>
    <w:rPr>
      <w:rFonts w:ascii="Times New Roman" w:eastAsia="Times New Roman" w:hAnsi="Times New Roman"/>
      <w:bCs/>
      <w:kern w:val="32"/>
      <w:sz w:val="28"/>
      <w:szCs w:val="28"/>
      <w:lang w:val="en-US" w:eastAsia="ar-SA"/>
    </w:rPr>
  </w:style>
  <w:style w:type="paragraph" w:customStyle="1" w:styleId="EPAMComments">
    <w:name w:val="EPAM Comments"/>
    <w:basedOn w:val="a7"/>
    <w:next w:val="a7"/>
    <w:rsid w:val="00453FA6"/>
    <w:pPr>
      <w:jc w:val="left"/>
    </w:pPr>
    <w:rPr>
      <w:rFonts w:eastAsia="MS Mincho" w:cs="Times New Roman"/>
      <w:i/>
      <w:snapToGrid w:val="0"/>
      <w:color w:val="0000FF"/>
      <w:sz w:val="20"/>
    </w:rPr>
  </w:style>
  <w:style w:type="paragraph" w:customStyle="1" w:styleId="columnheading">
    <w:name w:val="columnheading"/>
    <w:basedOn w:val="a7"/>
    <w:rsid w:val="00453FA6"/>
    <w:pPr>
      <w:keepNext/>
      <w:spacing w:before="60" w:after="60"/>
      <w:jc w:val="left"/>
    </w:pPr>
    <w:rPr>
      <w:rFonts w:cs="Times New Roman"/>
      <w:b/>
      <w:bCs/>
      <w:sz w:val="20"/>
      <w:lang w:eastAsia="ru-RU"/>
    </w:rPr>
  </w:style>
  <w:style w:type="paragraph" w:customStyle="1" w:styleId="Normaltablesmall">
    <w:name w:val="Normal table small"/>
    <w:basedOn w:val="a7"/>
    <w:link w:val="Normaltablesmall0"/>
    <w:qFormat/>
    <w:rsid w:val="00ED58EC"/>
    <w:pPr>
      <w:spacing w:before="40" w:after="40"/>
    </w:pPr>
    <w:rPr>
      <w:rFonts w:cs="Times New Roman"/>
      <w:szCs w:val="24"/>
      <w:lang w:val="lt-LT"/>
    </w:rPr>
  </w:style>
  <w:style w:type="paragraph" w:styleId="afff1">
    <w:name w:val="Body Text"/>
    <w:basedOn w:val="afff2"/>
    <w:link w:val="afff3"/>
    <w:unhideWhenUsed/>
    <w:rsid w:val="00D0447E"/>
  </w:style>
  <w:style w:type="paragraph" w:customStyle="1" w:styleId="afff4">
    <w:name w:val="титульный лист центр"/>
    <w:basedOn w:val="a7"/>
    <w:link w:val="Char"/>
    <w:qFormat/>
    <w:rsid w:val="008C30E7"/>
    <w:pPr>
      <w:spacing w:before="40"/>
      <w:jc w:val="center"/>
    </w:pPr>
    <w:rPr>
      <w:rFonts w:cs="Times New Roman"/>
      <w:b/>
      <w:bCs/>
      <w:sz w:val="28"/>
      <w:szCs w:val="28"/>
      <w:lang w:val="x-none" w:eastAsia="x-none"/>
    </w:rPr>
  </w:style>
  <w:style w:type="character" w:customStyle="1" w:styleId="Normaltablesmall0">
    <w:name w:val="Normal table small Знак"/>
    <w:link w:val="Normaltablesmall"/>
    <w:rsid w:val="00ED58EC"/>
    <w:rPr>
      <w:rFonts w:ascii="Times New Roman" w:eastAsia="Times New Roman" w:hAnsi="Times New Roman"/>
      <w:sz w:val="24"/>
      <w:szCs w:val="24"/>
      <w:lang w:val="lt-LT" w:eastAsia="en-US"/>
    </w:rPr>
  </w:style>
  <w:style w:type="character" w:customStyle="1" w:styleId="Char">
    <w:name w:val="титульный лист центр Char"/>
    <w:link w:val="afff4"/>
    <w:rsid w:val="008C30E7"/>
    <w:rPr>
      <w:rFonts w:ascii="Times New Roman" w:eastAsia="Times New Roman" w:hAnsi="Times New Roman"/>
      <w:b/>
      <w:bCs/>
      <w:sz w:val="28"/>
      <w:szCs w:val="28"/>
    </w:rPr>
  </w:style>
  <w:style w:type="paragraph" w:customStyle="1" w:styleId="Headtable">
    <w:name w:val="Head table"/>
    <w:basedOn w:val="Normaltablesmall"/>
    <w:next w:val="Normaltablesmall"/>
    <w:link w:val="Headtable0"/>
    <w:qFormat/>
    <w:rsid w:val="00ED58EC"/>
    <w:pPr>
      <w:keepNext/>
      <w:jc w:val="center"/>
    </w:pPr>
    <w:rPr>
      <w:bCs/>
    </w:rPr>
  </w:style>
  <w:style w:type="character" w:customStyle="1" w:styleId="afff3">
    <w:name w:val="Основной текст Знак"/>
    <w:link w:val="afff1"/>
    <w:rsid w:val="00D0447E"/>
    <w:rPr>
      <w:rFonts w:ascii="Times New Roman" w:hAnsi="Times New Roman"/>
      <w:sz w:val="24"/>
      <w:szCs w:val="24"/>
      <w:lang w:eastAsia="zh-CN"/>
    </w:rPr>
  </w:style>
  <w:style w:type="character" w:customStyle="1" w:styleId="affb">
    <w:name w:val="Текст документа Знак"/>
    <w:link w:val="affa"/>
    <w:rsid w:val="008D255D"/>
    <w:rPr>
      <w:rFonts w:ascii="Times New Roman" w:eastAsia="Times New Roman" w:hAnsi="Times New Roman"/>
      <w:sz w:val="24"/>
      <w:szCs w:val="24"/>
    </w:rPr>
  </w:style>
  <w:style w:type="character" w:customStyle="1" w:styleId="Headtable0">
    <w:name w:val="Head table Знак"/>
    <w:link w:val="Headtable"/>
    <w:rsid w:val="00ED58EC"/>
    <w:rPr>
      <w:rFonts w:ascii="Times New Roman" w:eastAsia="Times New Roman" w:hAnsi="Times New Roman"/>
      <w:bCs/>
      <w:sz w:val="24"/>
      <w:szCs w:val="24"/>
      <w:lang w:val="lt-LT" w:eastAsia="en-US"/>
    </w:rPr>
  </w:style>
  <w:style w:type="character" w:styleId="afff5">
    <w:name w:val="footnote reference"/>
    <w:uiPriority w:val="99"/>
    <w:semiHidden/>
    <w:unhideWhenUsed/>
    <w:rsid w:val="00B602B7"/>
    <w:rPr>
      <w:vertAlign w:val="superscript"/>
    </w:rPr>
  </w:style>
  <w:style w:type="character" w:customStyle="1" w:styleId="plaintext0">
    <w:name w:val="_plain text Знак"/>
    <w:link w:val="plaintext"/>
    <w:rsid w:val="00515B9E"/>
    <w:rPr>
      <w:sz w:val="24"/>
      <w:szCs w:val="24"/>
    </w:rPr>
  </w:style>
  <w:style w:type="paragraph" w:customStyle="1" w:styleId="plaintext">
    <w:name w:val="_plain text"/>
    <w:basedOn w:val="a7"/>
    <w:link w:val="plaintext0"/>
    <w:rsid w:val="00515B9E"/>
    <w:pPr>
      <w:spacing w:line="360" w:lineRule="auto"/>
      <w:ind w:firstLine="720"/>
    </w:pPr>
    <w:rPr>
      <w:rFonts w:ascii="Calibri" w:eastAsia="Calibri" w:hAnsi="Calibri" w:cs="Times New Roman"/>
      <w:szCs w:val="24"/>
      <w:lang w:val="x-none" w:eastAsia="x-none"/>
    </w:rPr>
  </w:style>
  <w:style w:type="character" w:customStyle="1" w:styleId="Numbertable0">
    <w:name w:val="Number table Знак"/>
    <w:basedOn w:val="Normaltablesmall0"/>
    <w:link w:val="Numbertable"/>
    <w:rsid w:val="00B602B7"/>
    <w:rPr>
      <w:rFonts w:ascii="Times New Roman" w:eastAsia="Times New Roman" w:hAnsi="Times New Roman"/>
      <w:sz w:val="24"/>
      <w:szCs w:val="24"/>
      <w:lang w:val="lt-LT" w:eastAsia="en-US"/>
    </w:rPr>
  </w:style>
  <w:style w:type="paragraph" w:customStyle="1" w:styleId="afc">
    <w:name w:val="Название таблицы"/>
    <w:basedOn w:val="afff4"/>
    <w:link w:val="afff6"/>
    <w:qFormat/>
    <w:rsid w:val="00556837"/>
    <w:pPr>
      <w:widowControl w:val="0"/>
      <w:spacing w:before="120" w:after="120" w:line="240" w:lineRule="auto"/>
      <w:ind w:firstLine="0"/>
      <w:jc w:val="both"/>
    </w:pPr>
    <w:rPr>
      <w:b w:val="0"/>
      <w:sz w:val="24"/>
      <w:szCs w:val="24"/>
      <w:lang w:eastAsia="en-US"/>
    </w:rPr>
  </w:style>
  <w:style w:type="character" w:customStyle="1" w:styleId="afff6">
    <w:name w:val="Название таблицы Знак"/>
    <w:link w:val="afc"/>
    <w:rsid w:val="00556837"/>
    <w:rPr>
      <w:rFonts w:ascii="Times New Roman" w:eastAsia="Times New Roman" w:hAnsi="Times New Roman"/>
      <w:bCs/>
      <w:sz w:val="24"/>
      <w:szCs w:val="24"/>
      <w:lang w:val="x-none" w:eastAsia="en-US"/>
    </w:rPr>
  </w:style>
  <w:style w:type="paragraph" w:styleId="2">
    <w:name w:val="List Bullet 2"/>
    <w:basedOn w:val="a7"/>
    <w:uiPriority w:val="99"/>
    <w:semiHidden/>
    <w:unhideWhenUsed/>
    <w:rsid w:val="00977002"/>
    <w:pPr>
      <w:numPr>
        <w:numId w:val="3"/>
      </w:numPr>
      <w:contextualSpacing/>
    </w:pPr>
  </w:style>
  <w:style w:type="character" w:styleId="afff7">
    <w:name w:val="annotation reference"/>
    <w:rsid w:val="00F64698"/>
    <w:rPr>
      <w:sz w:val="16"/>
      <w:szCs w:val="16"/>
    </w:rPr>
  </w:style>
  <w:style w:type="character" w:customStyle="1" w:styleId="13">
    <w:name w:val="Оглавление 1 Знак"/>
    <w:link w:val="12"/>
    <w:uiPriority w:val="39"/>
    <w:rsid w:val="00656D0A"/>
    <w:rPr>
      <w:rFonts w:ascii="Times New Roman" w:eastAsia="Times New Roman" w:hAnsi="Times New Roman"/>
      <w:bCs/>
      <w:noProof/>
      <w:sz w:val="28"/>
      <w:szCs w:val="22"/>
    </w:rPr>
  </w:style>
  <w:style w:type="character" w:customStyle="1" w:styleId="26">
    <w:name w:val="Оглавление 2 Знак"/>
    <w:link w:val="25"/>
    <w:uiPriority w:val="39"/>
    <w:rsid w:val="00656D0A"/>
    <w:rPr>
      <w:rFonts w:ascii="Times New Roman" w:eastAsia="Times New Roman" w:hAnsi="Times New Roman"/>
      <w:bCs/>
      <w:noProof/>
      <w:sz w:val="24"/>
      <w:lang w:val="x-none" w:eastAsia="en-US"/>
    </w:rPr>
  </w:style>
  <w:style w:type="paragraph" w:customStyle="1" w:styleId="20">
    <w:name w:val="Приложение 2"/>
    <w:basedOn w:val="21"/>
    <w:next w:val="a7"/>
    <w:qFormat/>
    <w:rsid w:val="003C561F"/>
    <w:pPr>
      <w:numPr>
        <w:numId w:val="8"/>
      </w:numPr>
      <w:tabs>
        <w:tab w:val="left" w:pos="0"/>
        <w:tab w:val="left" w:pos="567"/>
        <w:tab w:val="left" w:pos="851"/>
      </w:tabs>
      <w:overflowPunct w:val="0"/>
      <w:autoSpaceDE w:val="0"/>
      <w:autoSpaceDN w:val="0"/>
      <w:adjustRightInd w:val="0"/>
      <w:spacing w:line="360" w:lineRule="auto"/>
    </w:pPr>
    <w:rPr>
      <w:bCs w:val="0"/>
      <w:iCs/>
      <w:szCs w:val="28"/>
    </w:rPr>
  </w:style>
  <w:style w:type="paragraph" w:customStyle="1" w:styleId="1">
    <w:name w:val="Приложение 1"/>
    <w:basedOn w:val="10"/>
    <w:next w:val="affa"/>
    <w:qFormat/>
    <w:rsid w:val="003C561F"/>
    <w:pPr>
      <w:numPr>
        <w:numId w:val="8"/>
      </w:numPr>
      <w:tabs>
        <w:tab w:val="left" w:pos="284"/>
        <w:tab w:val="left" w:pos="426"/>
      </w:tabs>
      <w:spacing w:line="360" w:lineRule="auto"/>
      <w:jc w:val="center"/>
    </w:pPr>
    <w:rPr>
      <w:rFonts w:eastAsia="MS Gothic"/>
      <w:kern w:val="32"/>
      <w:szCs w:val="32"/>
    </w:rPr>
  </w:style>
  <w:style w:type="paragraph" w:styleId="afff8">
    <w:name w:val="Revision"/>
    <w:hidden/>
    <w:uiPriority w:val="99"/>
    <w:semiHidden/>
    <w:rsid w:val="00125F5A"/>
    <w:rPr>
      <w:rFonts w:ascii="Tahoma" w:eastAsia="Times New Roman" w:hAnsi="Tahoma" w:cs="Tahoma"/>
      <w:sz w:val="24"/>
      <w:lang w:eastAsia="en-US"/>
    </w:rPr>
  </w:style>
  <w:style w:type="paragraph" w:customStyle="1" w:styleId="afff9">
    <w:name w:val="Список маркированный"/>
    <w:autoRedefine/>
    <w:rsid w:val="00CE0107"/>
    <w:pPr>
      <w:tabs>
        <w:tab w:val="num" w:pos="360"/>
      </w:tabs>
      <w:spacing w:before="60" w:line="360" w:lineRule="auto"/>
      <w:ind w:left="426" w:right="-52" w:hanging="426"/>
      <w:jc w:val="both"/>
      <w:outlineLvl w:val="0"/>
    </w:pPr>
    <w:rPr>
      <w:rFonts w:ascii="Times New Roman" w:eastAsia="Times New Roman" w:hAnsi="Times New Roman"/>
      <w:sz w:val="28"/>
    </w:rPr>
  </w:style>
  <w:style w:type="paragraph" w:styleId="afffa">
    <w:name w:val="Plain Text"/>
    <w:basedOn w:val="a7"/>
    <w:link w:val="afffb"/>
    <w:uiPriority w:val="99"/>
    <w:semiHidden/>
    <w:unhideWhenUsed/>
    <w:rsid w:val="009F64A5"/>
    <w:pPr>
      <w:jc w:val="left"/>
    </w:pPr>
    <w:rPr>
      <w:rFonts w:ascii="Consolas" w:eastAsia="Calibri" w:hAnsi="Consolas" w:cs="Times New Roman"/>
      <w:sz w:val="21"/>
      <w:szCs w:val="21"/>
      <w:lang w:val="x-none"/>
    </w:rPr>
  </w:style>
  <w:style w:type="character" w:customStyle="1" w:styleId="afffb">
    <w:name w:val="Текст Знак"/>
    <w:link w:val="afffa"/>
    <w:uiPriority w:val="99"/>
    <w:semiHidden/>
    <w:rsid w:val="009F64A5"/>
    <w:rPr>
      <w:rFonts w:ascii="Consolas" w:eastAsia="Calibri" w:hAnsi="Consolas" w:cs="Times New Roman"/>
      <w:sz w:val="21"/>
      <w:szCs w:val="21"/>
      <w:lang w:eastAsia="en-US"/>
    </w:rPr>
  </w:style>
  <w:style w:type="paragraph" w:customStyle="1" w:styleId="afffc">
    <w:name w:val="Заголовок лицевой страницы"/>
    <w:basedOn w:val="a7"/>
    <w:rsid w:val="00CE0107"/>
    <w:pPr>
      <w:widowControl w:val="0"/>
      <w:spacing w:after="60"/>
      <w:jc w:val="center"/>
    </w:pPr>
    <w:rPr>
      <w:rFonts w:cs="Times New Roman"/>
      <w:sz w:val="52"/>
    </w:rPr>
  </w:style>
  <w:style w:type="character" w:styleId="afffd">
    <w:name w:val="page number"/>
    <w:rsid w:val="00203106"/>
  </w:style>
  <w:style w:type="paragraph" w:customStyle="1" w:styleId="afffe">
    <w:name w:val="Шапка таблицы"/>
    <w:basedOn w:val="a7"/>
    <w:rsid w:val="0029241B"/>
    <w:pPr>
      <w:keepNext/>
      <w:contextualSpacing/>
      <w:jc w:val="center"/>
    </w:pPr>
    <w:rPr>
      <w:rFonts w:cs="Times New Roman"/>
      <w:bCs/>
      <w:szCs w:val="18"/>
      <w:lang w:eastAsia="ru-RU"/>
    </w:rPr>
  </w:style>
  <w:style w:type="numbering" w:customStyle="1" w:styleId="-">
    <w:name w:val="Стиль маркированный - Док"/>
    <w:basedOn w:val="aa"/>
    <w:rsid w:val="00D46FA0"/>
    <w:pPr>
      <w:numPr>
        <w:numId w:val="4"/>
      </w:numPr>
    </w:pPr>
  </w:style>
  <w:style w:type="paragraph" w:customStyle="1" w:styleId="affff">
    <w:name w:val="Обычный (тбл)"/>
    <w:basedOn w:val="a7"/>
    <w:link w:val="affff0"/>
    <w:rsid w:val="0029241B"/>
    <w:pPr>
      <w:spacing w:before="40" w:after="80" w:line="360" w:lineRule="auto"/>
      <w:ind w:left="-57" w:right="-57"/>
      <w:jc w:val="left"/>
    </w:pPr>
    <w:rPr>
      <w:rFonts w:cs="Times New Roman"/>
      <w:bCs/>
      <w:sz w:val="20"/>
      <w:szCs w:val="18"/>
      <w:lang w:val="x-none" w:eastAsia="ru-RU"/>
    </w:rPr>
  </w:style>
  <w:style w:type="character" w:customStyle="1" w:styleId="affff0">
    <w:name w:val="Обычный (тбл) Знак"/>
    <w:link w:val="affff"/>
    <w:locked/>
    <w:rsid w:val="0029241B"/>
    <w:rPr>
      <w:rFonts w:ascii="Times New Roman" w:eastAsia="Times New Roman" w:hAnsi="Times New Roman"/>
      <w:bCs/>
      <w:szCs w:val="18"/>
      <w:lang w:val="x-none"/>
    </w:rPr>
  </w:style>
  <w:style w:type="character" w:customStyle="1" w:styleId="afff">
    <w:name w:val="Абзац списка Знак"/>
    <w:aliases w:val="Heading1 Знак,Colorful List - Accent 11 Знак,Colorful List - Accent 11CxSpLast Знак,Bullet List Знак,FooterText Знак,numbered Знак,Списки Знак,List Paragraph2 Знак,Список 1 Знак,References Знак,Bullets Знак,List_Paragraph Знак"/>
    <w:link w:val="affe"/>
    <w:uiPriority w:val="34"/>
    <w:qFormat/>
    <w:rsid w:val="005113F5"/>
    <w:rPr>
      <w:sz w:val="22"/>
      <w:szCs w:val="22"/>
      <w:lang w:val="en-US" w:eastAsia="en-US"/>
    </w:rPr>
  </w:style>
  <w:style w:type="paragraph" w:customStyle="1" w:styleId="affff1">
    <w:name w:val="Стиль_без отступа"/>
    <w:basedOn w:val="a7"/>
    <w:link w:val="affff2"/>
    <w:uiPriority w:val="99"/>
    <w:qFormat/>
    <w:rsid w:val="003B0A58"/>
    <w:pPr>
      <w:spacing w:after="120" w:line="276" w:lineRule="auto"/>
      <w:jc w:val="left"/>
    </w:pPr>
    <w:rPr>
      <w:rFonts w:eastAsia="Calibri" w:cs="Times New Roman"/>
      <w:sz w:val="28"/>
      <w:szCs w:val="22"/>
    </w:rPr>
  </w:style>
  <w:style w:type="character" w:customStyle="1" w:styleId="affff2">
    <w:name w:val="Стиль_без отступа Знак"/>
    <w:link w:val="affff1"/>
    <w:uiPriority w:val="99"/>
    <w:locked/>
    <w:rsid w:val="003B0A58"/>
    <w:rPr>
      <w:rFonts w:ascii="Times New Roman" w:hAnsi="Times New Roman"/>
      <w:sz w:val="28"/>
      <w:szCs w:val="22"/>
      <w:lang w:eastAsia="en-US"/>
    </w:rPr>
  </w:style>
  <w:style w:type="paragraph" w:customStyle="1" w:styleId="-0">
    <w:name w:val="Титульный - Согласование"/>
    <w:basedOn w:val="a7"/>
    <w:qFormat/>
    <w:rsid w:val="006A47EE"/>
    <w:pPr>
      <w:spacing w:before="40" w:after="40"/>
    </w:pPr>
    <w:rPr>
      <w:rFonts w:cs="Times New Roman"/>
      <w:szCs w:val="24"/>
      <w:lang w:val="lt-LT" w:eastAsia="zh-CN"/>
    </w:rPr>
  </w:style>
  <w:style w:type="paragraph" w:customStyle="1" w:styleId="affff3">
    <w:name w:val="Стиль основного текста"/>
    <w:link w:val="affff4"/>
    <w:qFormat/>
    <w:rsid w:val="00FF5187"/>
    <w:pPr>
      <w:spacing w:before="120" w:after="120" w:line="360" w:lineRule="auto"/>
      <w:ind w:firstLine="709"/>
      <w:jc w:val="both"/>
    </w:pPr>
    <w:rPr>
      <w:sz w:val="24"/>
      <w:szCs w:val="22"/>
      <w:lang w:eastAsia="zh-CN"/>
    </w:rPr>
  </w:style>
  <w:style w:type="paragraph" w:customStyle="1" w:styleId="-1">
    <w:name w:val="Таблица - Основные требования"/>
    <w:basedOn w:val="a7"/>
    <w:next w:val="a7"/>
    <w:qFormat/>
    <w:rsid w:val="00FF5187"/>
    <w:rPr>
      <w:lang w:eastAsia="zh-CN"/>
    </w:rPr>
  </w:style>
  <w:style w:type="paragraph" w:customStyle="1" w:styleId="text">
    <w:name w:val="_text"/>
    <w:basedOn w:val="a7"/>
    <w:qFormat/>
    <w:rsid w:val="002547CF"/>
    <w:pPr>
      <w:tabs>
        <w:tab w:val="left" w:pos="8080"/>
      </w:tabs>
      <w:spacing w:line="360" w:lineRule="auto"/>
      <w:ind w:firstLine="709"/>
    </w:pPr>
    <w:rPr>
      <w:rFonts w:cs="Times New Roman"/>
      <w:color w:val="000000"/>
      <w:szCs w:val="24"/>
      <w:shd w:val="clear" w:color="auto" w:fill="FFFFFF"/>
      <w:lang w:eastAsia="zh-CN"/>
    </w:rPr>
  </w:style>
  <w:style w:type="paragraph" w:customStyle="1" w:styleId="afff2">
    <w:name w:val="основной текст"/>
    <w:basedOn w:val="a7"/>
    <w:qFormat/>
    <w:rsid w:val="002547CF"/>
    <w:pPr>
      <w:widowControl w:val="0"/>
      <w:spacing w:line="360" w:lineRule="auto"/>
    </w:pPr>
    <w:rPr>
      <w:rFonts w:eastAsia="Calibri" w:cs="Times New Roman"/>
      <w:szCs w:val="24"/>
      <w:lang w:eastAsia="zh-CN"/>
    </w:rPr>
  </w:style>
  <w:style w:type="character" w:customStyle="1" w:styleId="affff4">
    <w:name w:val="Стиль основного текста Знак"/>
    <w:link w:val="affff3"/>
    <w:rsid w:val="00BD0007"/>
    <w:rPr>
      <w:sz w:val="24"/>
      <w:szCs w:val="22"/>
      <w:lang w:eastAsia="zh-CN"/>
    </w:rPr>
  </w:style>
  <w:style w:type="paragraph" w:customStyle="1" w:styleId="affff5">
    <w:name w:val="Таблица Заголовок"/>
    <w:basedOn w:val="afff1"/>
    <w:next w:val="affff6"/>
    <w:rsid w:val="002E09E3"/>
    <w:pPr>
      <w:keepNext/>
      <w:widowControl/>
      <w:spacing w:before="120" w:after="120"/>
      <w:jc w:val="center"/>
    </w:pPr>
    <w:rPr>
      <w:szCs w:val="22"/>
      <w:lang w:eastAsia="ru-RU"/>
    </w:rPr>
  </w:style>
  <w:style w:type="paragraph" w:customStyle="1" w:styleId="affff6">
    <w:name w:val="Таблица Основной текст"/>
    <w:basedOn w:val="afff1"/>
    <w:qFormat/>
    <w:rsid w:val="002E09E3"/>
    <w:pPr>
      <w:widowControl/>
      <w:spacing w:before="60" w:after="60"/>
    </w:pPr>
    <w:rPr>
      <w:szCs w:val="22"/>
      <w:lang w:eastAsia="ru-RU"/>
    </w:rPr>
  </w:style>
  <w:style w:type="character" w:customStyle="1" w:styleId="st">
    <w:name w:val="st"/>
    <w:rsid w:val="002E09E3"/>
  </w:style>
  <w:style w:type="paragraph" w:customStyle="1" w:styleId="affff7">
    <w:name w:val="......."/>
    <w:basedOn w:val="a7"/>
    <w:next w:val="a7"/>
    <w:rsid w:val="00C56629"/>
    <w:pPr>
      <w:autoSpaceDE w:val="0"/>
      <w:autoSpaceDN w:val="0"/>
      <w:adjustRightInd w:val="0"/>
      <w:jc w:val="left"/>
    </w:pPr>
    <w:rPr>
      <w:rFonts w:cs="Times New Roman"/>
      <w:szCs w:val="24"/>
      <w:lang w:eastAsia="ru-RU"/>
    </w:rPr>
  </w:style>
  <w:style w:type="paragraph" w:customStyle="1" w:styleId="Default">
    <w:name w:val="Default"/>
    <w:rsid w:val="004925F6"/>
    <w:pPr>
      <w:autoSpaceDE w:val="0"/>
      <w:autoSpaceDN w:val="0"/>
      <w:adjustRightInd w:val="0"/>
    </w:pPr>
    <w:rPr>
      <w:rFonts w:ascii="Times New Roman" w:eastAsia="Times New Roman" w:hAnsi="Times New Roman"/>
      <w:color w:val="000000"/>
      <w:sz w:val="24"/>
      <w:szCs w:val="24"/>
    </w:rPr>
  </w:style>
  <w:style w:type="paragraph" w:customStyle="1" w:styleId="a5">
    <w:name w:val="список"/>
    <w:basedOn w:val="a7"/>
    <w:link w:val="affff8"/>
    <w:qFormat/>
    <w:rsid w:val="004925F6"/>
    <w:pPr>
      <w:numPr>
        <w:numId w:val="11"/>
      </w:numPr>
      <w:tabs>
        <w:tab w:val="left" w:pos="1276"/>
      </w:tabs>
    </w:pPr>
    <w:rPr>
      <w:rFonts w:cs="Times New Roman"/>
      <w:szCs w:val="24"/>
      <w:lang w:val="x-none"/>
    </w:rPr>
  </w:style>
  <w:style w:type="character" w:customStyle="1" w:styleId="affff8">
    <w:name w:val="список Знак"/>
    <w:link w:val="a5"/>
    <w:rsid w:val="004925F6"/>
    <w:rPr>
      <w:rFonts w:ascii="Times New Roman" w:eastAsia="Times New Roman" w:hAnsi="Times New Roman"/>
      <w:sz w:val="24"/>
      <w:szCs w:val="24"/>
      <w:lang w:val="x-none" w:eastAsia="en-US"/>
    </w:rPr>
  </w:style>
  <w:style w:type="paragraph" w:customStyle="1" w:styleId="14">
    <w:name w:val="Основной текст1"/>
    <w:basedOn w:val="a7"/>
    <w:link w:val="Char0"/>
    <w:qFormat/>
    <w:rsid w:val="00D0447E"/>
    <w:pPr>
      <w:widowControl w:val="0"/>
    </w:pPr>
    <w:rPr>
      <w:rFonts w:cs="Times New Roman"/>
      <w:lang w:eastAsia="ru-RU"/>
    </w:rPr>
  </w:style>
  <w:style w:type="character" w:customStyle="1" w:styleId="Char0">
    <w:name w:val="Основной текст Char"/>
    <w:link w:val="14"/>
    <w:rsid w:val="00D0447E"/>
    <w:rPr>
      <w:rFonts w:ascii="Times New Roman" w:eastAsia="Times New Roman" w:hAnsi="Times New Roman"/>
      <w:sz w:val="24"/>
    </w:rPr>
  </w:style>
  <w:style w:type="paragraph" w:customStyle="1" w:styleId="StyleBullet11ptBefore6pt">
    <w:name w:val="Style Bullet + 11 pt Before:  6 pt"/>
    <w:basedOn w:val="a7"/>
    <w:autoRedefine/>
    <w:rsid w:val="00BC6298"/>
    <w:pPr>
      <w:widowControl w:val="0"/>
      <w:numPr>
        <w:numId w:val="12"/>
      </w:numPr>
      <w:tabs>
        <w:tab w:val="left" w:pos="567"/>
        <w:tab w:val="left" w:pos="851"/>
        <w:tab w:val="left" w:pos="1134"/>
      </w:tabs>
    </w:pPr>
    <w:rPr>
      <w:rFonts w:ascii="Arial" w:hAnsi="Arial" w:cs="Times New Roman"/>
      <w:sz w:val="20"/>
    </w:rPr>
  </w:style>
  <w:style w:type="character" w:customStyle="1" w:styleId="28">
    <w:name w:val="Название объекта Знак2"/>
    <w:aliases w:val="Название объекта Знак1 Знак Знак,Название объекта Знак Знак Знак Знак,Знак Знак Знак Знак Знак,Знак Знак1 Знак Знак,Название объекта Знак1 Знак1,Название объекта Знак Знак Знак1"/>
    <w:uiPriority w:val="35"/>
    <w:rsid w:val="00BC6298"/>
    <w:rPr>
      <w:sz w:val="24"/>
      <w:lang w:eastAsia="en-US"/>
    </w:rPr>
  </w:style>
  <w:style w:type="character" w:customStyle="1" w:styleId="s0">
    <w:name w:val="s0"/>
    <w:rsid w:val="008324E9"/>
    <w:rPr>
      <w:rFonts w:ascii="Times New Roman" w:hAnsi="Times New Roman" w:cs="Times New Roman" w:hint="default"/>
      <w:b w:val="0"/>
      <w:bCs w:val="0"/>
      <w:i w:val="0"/>
      <w:iCs w:val="0"/>
      <w:color w:val="000000"/>
    </w:rPr>
  </w:style>
  <w:style w:type="character" w:customStyle="1" w:styleId="Char1">
    <w:name w:val="Текст документа Char"/>
    <w:locked/>
    <w:rsid w:val="00C1507F"/>
    <w:rPr>
      <w:rFonts w:ascii="Times New Roman" w:eastAsia="Times New Roman" w:hAnsi="Times New Roman" w:cs="Times New Roman"/>
      <w:sz w:val="24"/>
      <w:szCs w:val="24"/>
      <w:lang w:eastAsia="ru-RU"/>
    </w:rPr>
  </w:style>
  <w:style w:type="paragraph" w:customStyle="1" w:styleId="NormalText">
    <w:name w:val="NormalText"/>
    <w:basedOn w:val="a7"/>
    <w:link w:val="NormalText0"/>
    <w:uiPriority w:val="3"/>
    <w:qFormat/>
    <w:rsid w:val="00502C18"/>
    <w:pPr>
      <w:suppressAutoHyphens/>
      <w:spacing w:after="100" w:afterAutospacing="1"/>
      <w:ind w:firstLine="720"/>
    </w:pPr>
    <w:rPr>
      <w:rFonts w:eastAsiaTheme="minorHAnsi" w:cstheme="minorBidi"/>
      <w:szCs w:val="22"/>
      <w:lang w:val="en-US"/>
    </w:rPr>
  </w:style>
  <w:style w:type="character" w:customStyle="1" w:styleId="NormalText0">
    <w:name w:val="NormalText Знак"/>
    <w:link w:val="NormalText"/>
    <w:uiPriority w:val="3"/>
    <w:rsid w:val="00502C18"/>
    <w:rPr>
      <w:rFonts w:ascii="Times New Roman" w:eastAsiaTheme="minorHAnsi" w:hAnsi="Times New Roman" w:cstheme="minorBidi"/>
      <w:sz w:val="24"/>
      <w:szCs w:val="22"/>
      <w:lang w:val="en-US" w:eastAsia="en-US"/>
    </w:rPr>
  </w:style>
  <w:style w:type="character" w:customStyle="1" w:styleId="NormalTextChar">
    <w:name w:val="NormalText Char"/>
    <w:basedOn w:val="a8"/>
    <w:uiPriority w:val="1"/>
    <w:rsid w:val="00443352"/>
    <w:rPr>
      <w:rFonts w:eastAsia="Calibri"/>
      <w:sz w:val="24"/>
      <w:szCs w:val="22"/>
      <w:lang w:val="ru-RU" w:eastAsia="en-US" w:bidi="ar-SA"/>
    </w:rPr>
  </w:style>
  <w:style w:type="paragraph" w:styleId="3">
    <w:name w:val="List Bullet 3"/>
    <w:basedOn w:val="a7"/>
    <w:uiPriority w:val="99"/>
    <w:semiHidden/>
    <w:unhideWhenUsed/>
    <w:rsid w:val="00966EFD"/>
    <w:pPr>
      <w:numPr>
        <w:numId w:val="10"/>
      </w:numPr>
      <w:contextualSpacing/>
    </w:pPr>
  </w:style>
  <w:style w:type="numbering" w:customStyle="1" w:styleId="StyleOutlinenumbered">
    <w:name w:val="Style Outline numbered"/>
    <w:rsid w:val="00966EFD"/>
    <w:pPr>
      <w:numPr>
        <w:numId w:val="14"/>
      </w:numPr>
    </w:pPr>
  </w:style>
  <w:style w:type="paragraph" w:customStyle="1" w:styleId="affff9">
    <w:name w:val="Основной текст абзаца с отступом"/>
    <w:basedOn w:val="a7"/>
    <w:link w:val="Char2"/>
    <w:uiPriority w:val="99"/>
    <w:qFormat/>
    <w:rsid w:val="00C10112"/>
    <w:pPr>
      <w:widowControl w:val="0"/>
      <w:spacing w:before="40" w:line="360" w:lineRule="auto"/>
      <w:ind w:firstLine="720"/>
    </w:pPr>
    <w:rPr>
      <w:rFonts w:cs="Times New Roman"/>
      <w:szCs w:val="24"/>
      <w:lang w:eastAsia="ru-RU"/>
    </w:rPr>
  </w:style>
  <w:style w:type="character" w:customStyle="1" w:styleId="Char2">
    <w:name w:val="Основной текст абзаца с отступом Char"/>
    <w:link w:val="affff9"/>
    <w:uiPriority w:val="99"/>
    <w:locked/>
    <w:rsid w:val="00C10112"/>
    <w:rPr>
      <w:rFonts w:ascii="Times New Roman" w:eastAsia="Times New Roman" w:hAnsi="Times New Roman"/>
      <w:sz w:val="24"/>
      <w:szCs w:val="24"/>
    </w:rPr>
  </w:style>
  <w:style w:type="paragraph" w:customStyle="1" w:styleId="22">
    <w:name w:val="Список2"/>
    <w:uiPriority w:val="99"/>
    <w:rsid w:val="00CF77BF"/>
    <w:pPr>
      <w:numPr>
        <w:numId w:val="16"/>
      </w:numPr>
      <w:spacing w:line="360" w:lineRule="auto"/>
    </w:pPr>
    <w:rPr>
      <w:rFonts w:ascii="Times New Roman" w:eastAsia="Times New Roman" w:hAnsi="Times New Roman"/>
      <w:sz w:val="24"/>
      <w:szCs w:val="24"/>
      <w:lang w:val="en-US"/>
    </w:rPr>
  </w:style>
  <w:style w:type="character" w:customStyle="1" w:styleId="documentstext-document">
    <w:name w:val="documents__text-document"/>
    <w:basedOn w:val="a8"/>
    <w:rsid w:val="00784066"/>
  </w:style>
  <w:style w:type="paragraph" w:customStyle="1" w:styleId="15">
    <w:name w:val="Стиль1"/>
    <w:basedOn w:val="aff"/>
    <w:qFormat/>
    <w:rsid w:val="004E6B23"/>
    <w:rPr>
      <w:color w:val="000000"/>
      <w:szCs w:val="18"/>
      <w:lang w:val="en-US" w:eastAsia="ru-RU"/>
    </w:rPr>
  </w:style>
  <w:style w:type="paragraph" w:customStyle="1" w:styleId="affffa">
    <w:name w:val="Подпись рисунка"/>
    <w:basedOn w:val="a7"/>
    <w:next w:val="a7"/>
    <w:qFormat/>
    <w:rsid w:val="00EA7E74"/>
    <w:pPr>
      <w:widowControl w:val="0"/>
      <w:jc w:val="center"/>
    </w:pPr>
    <w:rPr>
      <w:rFonts w:eastAsiaTheme="minorHAnsi" w:cs="Times New Roman"/>
      <w:noProof/>
      <w:szCs w:val="24"/>
      <w:lang w:eastAsia="ru-RU"/>
    </w:rPr>
  </w:style>
  <w:style w:type="character" w:styleId="affffb">
    <w:name w:val="Strong"/>
    <w:basedOn w:val="a8"/>
    <w:uiPriority w:val="22"/>
    <w:qFormat/>
    <w:rsid w:val="00EB61A6"/>
    <w:rPr>
      <w:b/>
      <w:bCs/>
    </w:rPr>
  </w:style>
  <w:style w:type="paragraph" w:styleId="affffc">
    <w:name w:val="TOC Heading"/>
    <w:basedOn w:val="10"/>
    <w:next w:val="a7"/>
    <w:uiPriority w:val="39"/>
    <w:unhideWhenUsed/>
    <w:qFormat/>
    <w:rsid w:val="00560484"/>
    <w:pPr>
      <w:keepNext/>
      <w:keepLines/>
      <w:pageBreakBefore w:val="0"/>
      <w:widowControl/>
      <w:numPr>
        <w:numId w:val="0"/>
      </w:numPr>
      <w:tabs>
        <w:tab w:val="clear" w:pos="1134"/>
      </w:tabs>
      <w:spacing w:after="0" w:line="259" w:lineRule="auto"/>
      <w:ind w:right="0"/>
      <w:jc w:val="left"/>
      <w:outlineLvl w:val="9"/>
    </w:pPr>
    <w:rPr>
      <w:rFonts w:asciiTheme="majorHAnsi" w:eastAsiaTheme="majorEastAsia" w:hAnsiTheme="majorHAnsi" w:cstheme="majorBidi"/>
      <w:bCs w:val="0"/>
      <w:color w:val="2E74B5" w:themeColor="accent1" w:themeShade="BF"/>
      <w:kern w:val="0"/>
      <w:sz w:val="32"/>
      <w:szCs w:val="32"/>
      <w:lang w:val="ru-RU" w:eastAsia="ru-RU"/>
    </w:rPr>
  </w:style>
  <w:style w:type="paragraph" w:customStyle="1" w:styleId="markedlist0">
    <w:name w:val="markedlist"/>
    <w:basedOn w:val="a7"/>
    <w:rsid w:val="00DC56AD"/>
    <w:pPr>
      <w:widowControl w:val="0"/>
      <w:spacing w:before="100" w:beforeAutospacing="1" w:after="100" w:afterAutospacing="1"/>
    </w:pPr>
    <w:rPr>
      <w:rFonts w:cs="Times New Roman"/>
      <w:szCs w:val="24"/>
      <w:lang w:val="en-US"/>
    </w:rPr>
  </w:style>
  <w:style w:type="paragraph" w:customStyle="1" w:styleId="29">
    <w:name w:val="Стиль2 марк точно"/>
    <w:basedOn w:val="af5"/>
    <w:qFormat/>
    <w:rsid w:val="006E0DD1"/>
    <w:pPr>
      <w:ind w:left="1429" w:hanging="360"/>
    </w:pPr>
  </w:style>
  <w:style w:type="paragraph" w:customStyle="1" w:styleId="affffd">
    <w:name w:val="Таблица"/>
    <w:basedOn w:val="a7"/>
    <w:next w:val="a7"/>
    <w:rsid w:val="00E76071"/>
    <w:pPr>
      <w:widowControl w:val="0"/>
      <w:spacing w:before="120" w:after="120" w:line="240" w:lineRule="auto"/>
      <w:ind w:firstLine="0"/>
    </w:pPr>
    <w:rPr>
      <w:rFonts w:cs="Times New Roman"/>
      <w:sz w:val="28"/>
      <w:szCs w:val="24"/>
    </w:rPr>
  </w:style>
  <w:style w:type="paragraph" w:customStyle="1" w:styleId="MarkedList">
    <w:name w:val="MarkedList"/>
    <w:basedOn w:val="affe"/>
    <w:qFormat/>
    <w:rsid w:val="002663E4"/>
    <w:pPr>
      <w:numPr>
        <w:numId w:val="21"/>
      </w:numPr>
      <w:spacing w:after="100" w:afterAutospacing="1" w:line="240" w:lineRule="auto"/>
    </w:pPr>
    <w:rPr>
      <w:rFonts w:ascii="Times New Roman" w:hAnsi="Times New Roman"/>
      <w:sz w:val="24"/>
      <w:lang w:val="ru-RU"/>
    </w:rPr>
  </w:style>
  <w:style w:type="paragraph" w:customStyle="1" w:styleId="ListTitle">
    <w:name w:val="ListTitle"/>
    <w:basedOn w:val="a7"/>
    <w:link w:val="ListTitleChar"/>
    <w:qFormat/>
    <w:rsid w:val="002663E4"/>
    <w:pPr>
      <w:keepNext/>
      <w:keepLines/>
      <w:spacing w:before="120" w:line="240" w:lineRule="auto"/>
      <w:ind w:firstLine="720"/>
      <w:jc w:val="left"/>
    </w:pPr>
    <w:rPr>
      <w:rFonts w:eastAsia="Calibri" w:cs="Times New Roman"/>
      <w:szCs w:val="22"/>
    </w:rPr>
  </w:style>
  <w:style w:type="character" w:customStyle="1" w:styleId="ListTitleChar">
    <w:name w:val="ListTitle Char"/>
    <w:link w:val="ListTitle"/>
    <w:rsid w:val="002663E4"/>
    <w:rPr>
      <w:rFonts w:ascii="Times New Roman" w:hAnsi="Times New Roman"/>
      <w:sz w:val="24"/>
      <w:szCs w:val="22"/>
      <w:lang w:eastAsia="en-US"/>
    </w:rPr>
  </w:style>
  <w:style w:type="numbering" w:styleId="a4">
    <w:name w:val="Outline List 3"/>
    <w:basedOn w:val="aa"/>
    <w:rsid w:val="00A74436"/>
    <w:pPr>
      <w:numPr>
        <w:numId w:val="23"/>
      </w:numPr>
    </w:pPr>
  </w:style>
  <w:style w:type="character" w:styleId="affffe">
    <w:name w:val="Subtle Emphasis"/>
    <w:basedOn w:val="a8"/>
    <w:uiPriority w:val="19"/>
    <w:qFormat/>
    <w:rsid w:val="003447EB"/>
    <w:rPr>
      <w:i/>
      <w:iCs/>
      <w:color w:val="404040" w:themeColor="text1" w:themeTint="BF"/>
    </w:rPr>
  </w:style>
  <w:style w:type="character" w:customStyle="1" w:styleId="16">
    <w:name w:val="Маркированный список Знак1"/>
    <w:rsid w:val="009F735B"/>
    <w:rPr>
      <w:rFonts w:ascii="Times New Roman" w:hAnsi="Times New Roman"/>
      <w:sz w:val="24"/>
      <w:szCs w:val="24"/>
      <w:lang w:val="x-none" w:eastAsia="x-none"/>
    </w:rPr>
  </w:style>
  <w:style w:type="paragraph" w:customStyle="1" w:styleId="a6">
    <w:name w:val="Маркированный стиль"/>
    <w:basedOn w:val="af5"/>
    <w:rsid w:val="008E2C47"/>
    <w:pPr>
      <w:numPr>
        <w:numId w:val="32"/>
      </w:numPr>
      <w:ind w:left="0" w:firstLine="851"/>
    </w:pPr>
    <w:rPr>
      <w:color w:val="000000"/>
      <w:lang w:val="ru-RU" w:eastAsia="en-US"/>
    </w:rPr>
  </w:style>
  <w:style w:type="character" w:styleId="afffff">
    <w:name w:val="FollowedHyperlink"/>
    <w:basedOn w:val="a8"/>
    <w:semiHidden/>
    <w:unhideWhenUsed/>
    <w:rsid w:val="004E3EDA"/>
    <w:rPr>
      <w:color w:val="954F72" w:themeColor="followedHyperlink"/>
      <w:u w:val="single"/>
    </w:rPr>
  </w:style>
  <w:style w:type="paragraph" w:styleId="afffff0">
    <w:name w:val="Normal Indent"/>
    <w:aliases w:val="Знак"/>
    <w:basedOn w:val="a7"/>
    <w:link w:val="afffff1"/>
    <w:uiPriority w:val="99"/>
    <w:rsid w:val="00927C71"/>
    <w:pPr>
      <w:keepLines/>
      <w:widowControl w:val="0"/>
      <w:spacing w:line="240" w:lineRule="auto"/>
      <w:ind w:firstLine="709"/>
    </w:pPr>
    <w:rPr>
      <w:lang w:eastAsia="ru-RU"/>
    </w:rPr>
  </w:style>
  <w:style w:type="character" w:customStyle="1" w:styleId="afffff1">
    <w:name w:val="Обычный отступ Знак"/>
    <w:aliases w:val="Знак Знак"/>
    <w:link w:val="afffff0"/>
    <w:uiPriority w:val="99"/>
    <w:rsid w:val="00927C71"/>
    <w:rPr>
      <w:rFonts w:ascii="Times New Roman" w:eastAsia="Times New Roman" w:hAnsi="Times New Roman" w:cs="Tahoma"/>
      <w:sz w:val="24"/>
    </w:rPr>
  </w:style>
  <w:style w:type="paragraph" w:customStyle="1" w:styleId="afffff2">
    <w:name w:val="Наз"/>
    <w:basedOn w:val="afffff0"/>
    <w:autoRedefine/>
    <w:qFormat/>
    <w:rsid w:val="00927C71"/>
  </w:style>
  <w:style w:type="paragraph" w:customStyle="1" w:styleId="afffff3">
    <w:name w:val="приложение А"/>
    <w:basedOn w:val="a7"/>
    <w:qFormat/>
    <w:rsid w:val="00927C71"/>
    <w:pPr>
      <w:keepNext/>
      <w:pageBreakBefore/>
      <w:widowControl w:val="0"/>
      <w:tabs>
        <w:tab w:val="left" w:pos="0"/>
        <w:tab w:val="left" w:pos="284"/>
        <w:tab w:val="left" w:pos="567"/>
        <w:tab w:val="left" w:pos="1276"/>
      </w:tabs>
      <w:suppressAutoHyphens/>
      <w:spacing w:before="120" w:after="240" w:line="240" w:lineRule="auto"/>
      <w:ind w:left="360" w:hanging="360"/>
      <w:jc w:val="left"/>
      <w:outlineLvl w:val="0"/>
    </w:pPr>
    <w:rPr>
      <w:rFonts w:cs="Times New Roman"/>
      <w:bCs/>
      <w:kern w:val="32"/>
      <w:sz w:val="28"/>
      <w:szCs w:val="28"/>
      <w:lang w:val="en-US" w:eastAsia="ar-SA"/>
    </w:rPr>
  </w:style>
  <w:style w:type="paragraph" w:customStyle="1" w:styleId="afffff4">
    <w:name w:val="САПА"/>
    <w:basedOn w:val="afff1"/>
    <w:link w:val="afffff5"/>
    <w:qFormat/>
    <w:rsid w:val="00927C71"/>
    <w:pPr>
      <w:spacing w:line="312" w:lineRule="auto"/>
    </w:pPr>
  </w:style>
  <w:style w:type="character" w:customStyle="1" w:styleId="afffff5">
    <w:name w:val="САПА Знак"/>
    <w:basedOn w:val="afff3"/>
    <w:link w:val="afffff4"/>
    <w:rsid w:val="00927C71"/>
    <w:rPr>
      <w:rFonts w:ascii="Times New Roman" w:hAnsi="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23587">
      <w:bodyDiv w:val="1"/>
      <w:marLeft w:val="0"/>
      <w:marRight w:val="0"/>
      <w:marTop w:val="0"/>
      <w:marBottom w:val="0"/>
      <w:divBdr>
        <w:top w:val="none" w:sz="0" w:space="0" w:color="auto"/>
        <w:left w:val="none" w:sz="0" w:space="0" w:color="auto"/>
        <w:bottom w:val="none" w:sz="0" w:space="0" w:color="auto"/>
        <w:right w:val="none" w:sz="0" w:space="0" w:color="auto"/>
      </w:divBdr>
    </w:div>
    <w:div w:id="46297087">
      <w:bodyDiv w:val="1"/>
      <w:marLeft w:val="0"/>
      <w:marRight w:val="0"/>
      <w:marTop w:val="0"/>
      <w:marBottom w:val="0"/>
      <w:divBdr>
        <w:top w:val="none" w:sz="0" w:space="0" w:color="auto"/>
        <w:left w:val="none" w:sz="0" w:space="0" w:color="auto"/>
        <w:bottom w:val="none" w:sz="0" w:space="0" w:color="auto"/>
        <w:right w:val="none" w:sz="0" w:space="0" w:color="auto"/>
      </w:divBdr>
    </w:div>
    <w:div w:id="124156337">
      <w:bodyDiv w:val="1"/>
      <w:marLeft w:val="0"/>
      <w:marRight w:val="0"/>
      <w:marTop w:val="0"/>
      <w:marBottom w:val="0"/>
      <w:divBdr>
        <w:top w:val="none" w:sz="0" w:space="0" w:color="auto"/>
        <w:left w:val="none" w:sz="0" w:space="0" w:color="auto"/>
        <w:bottom w:val="none" w:sz="0" w:space="0" w:color="auto"/>
        <w:right w:val="none" w:sz="0" w:space="0" w:color="auto"/>
      </w:divBdr>
    </w:div>
    <w:div w:id="635572803">
      <w:bodyDiv w:val="1"/>
      <w:marLeft w:val="0"/>
      <w:marRight w:val="0"/>
      <w:marTop w:val="0"/>
      <w:marBottom w:val="0"/>
      <w:divBdr>
        <w:top w:val="none" w:sz="0" w:space="0" w:color="auto"/>
        <w:left w:val="none" w:sz="0" w:space="0" w:color="auto"/>
        <w:bottom w:val="none" w:sz="0" w:space="0" w:color="auto"/>
        <w:right w:val="none" w:sz="0" w:space="0" w:color="auto"/>
      </w:divBdr>
    </w:div>
    <w:div w:id="986787853">
      <w:bodyDiv w:val="1"/>
      <w:marLeft w:val="0"/>
      <w:marRight w:val="0"/>
      <w:marTop w:val="0"/>
      <w:marBottom w:val="0"/>
      <w:divBdr>
        <w:top w:val="none" w:sz="0" w:space="0" w:color="auto"/>
        <w:left w:val="none" w:sz="0" w:space="0" w:color="auto"/>
        <w:bottom w:val="none" w:sz="0" w:space="0" w:color="auto"/>
        <w:right w:val="none" w:sz="0" w:space="0" w:color="auto"/>
      </w:divBdr>
    </w:div>
    <w:div w:id="1054423800">
      <w:bodyDiv w:val="1"/>
      <w:marLeft w:val="0"/>
      <w:marRight w:val="0"/>
      <w:marTop w:val="0"/>
      <w:marBottom w:val="0"/>
      <w:divBdr>
        <w:top w:val="none" w:sz="0" w:space="0" w:color="auto"/>
        <w:left w:val="none" w:sz="0" w:space="0" w:color="auto"/>
        <w:bottom w:val="none" w:sz="0" w:space="0" w:color="auto"/>
        <w:right w:val="none" w:sz="0" w:space="0" w:color="auto"/>
      </w:divBdr>
    </w:div>
    <w:div w:id="1232229769">
      <w:bodyDiv w:val="1"/>
      <w:marLeft w:val="0"/>
      <w:marRight w:val="0"/>
      <w:marTop w:val="0"/>
      <w:marBottom w:val="0"/>
      <w:divBdr>
        <w:top w:val="none" w:sz="0" w:space="0" w:color="auto"/>
        <w:left w:val="none" w:sz="0" w:space="0" w:color="auto"/>
        <w:bottom w:val="none" w:sz="0" w:space="0" w:color="auto"/>
        <w:right w:val="none" w:sz="0" w:space="0" w:color="auto"/>
      </w:divBdr>
    </w:div>
    <w:div w:id="1250315585">
      <w:bodyDiv w:val="1"/>
      <w:marLeft w:val="0"/>
      <w:marRight w:val="0"/>
      <w:marTop w:val="0"/>
      <w:marBottom w:val="0"/>
      <w:divBdr>
        <w:top w:val="none" w:sz="0" w:space="0" w:color="auto"/>
        <w:left w:val="none" w:sz="0" w:space="0" w:color="auto"/>
        <w:bottom w:val="none" w:sz="0" w:space="0" w:color="auto"/>
        <w:right w:val="none" w:sz="0" w:space="0" w:color="auto"/>
      </w:divBdr>
    </w:div>
    <w:div w:id="1309359460">
      <w:bodyDiv w:val="1"/>
      <w:marLeft w:val="0"/>
      <w:marRight w:val="0"/>
      <w:marTop w:val="0"/>
      <w:marBottom w:val="0"/>
      <w:divBdr>
        <w:top w:val="none" w:sz="0" w:space="0" w:color="auto"/>
        <w:left w:val="none" w:sz="0" w:space="0" w:color="auto"/>
        <w:bottom w:val="none" w:sz="0" w:space="0" w:color="auto"/>
        <w:right w:val="none" w:sz="0" w:space="0" w:color="auto"/>
      </w:divBdr>
    </w:div>
    <w:div w:id="1442921992">
      <w:bodyDiv w:val="1"/>
      <w:marLeft w:val="0"/>
      <w:marRight w:val="0"/>
      <w:marTop w:val="0"/>
      <w:marBottom w:val="0"/>
      <w:divBdr>
        <w:top w:val="none" w:sz="0" w:space="0" w:color="auto"/>
        <w:left w:val="none" w:sz="0" w:space="0" w:color="auto"/>
        <w:bottom w:val="none" w:sz="0" w:space="0" w:color="auto"/>
        <w:right w:val="none" w:sz="0" w:space="0" w:color="auto"/>
      </w:divBdr>
    </w:div>
    <w:div w:id="1444618137">
      <w:bodyDiv w:val="1"/>
      <w:marLeft w:val="0"/>
      <w:marRight w:val="0"/>
      <w:marTop w:val="0"/>
      <w:marBottom w:val="0"/>
      <w:divBdr>
        <w:top w:val="none" w:sz="0" w:space="0" w:color="auto"/>
        <w:left w:val="none" w:sz="0" w:space="0" w:color="auto"/>
        <w:bottom w:val="none" w:sz="0" w:space="0" w:color="auto"/>
        <w:right w:val="none" w:sz="0" w:space="0" w:color="auto"/>
      </w:divBdr>
    </w:div>
    <w:div w:id="1493134008">
      <w:bodyDiv w:val="1"/>
      <w:marLeft w:val="0"/>
      <w:marRight w:val="0"/>
      <w:marTop w:val="0"/>
      <w:marBottom w:val="0"/>
      <w:divBdr>
        <w:top w:val="none" w:sz="0" w:space="0" w:color="auto"/>
        <w:left w:val="none" w:sz="0" w:space="0" w:color="auto"/>
        <w:bottom w:val="none" w:sz="0" w:space="0" w:color="auto"/>
        <w:right w:val="none" w:sz="0" w:space="0" w:color="auto"/>
      </w:divBdr>
      <w:divsChild>
        <w:div w:id="650908599">
          <w:marLeft w:val="0"/>
          <w:marRight w:val="0"/>
          <w:marTop w:val="0"/>
          <w:marBottom w:val="0"/>
          <w:divBdr>
            <w:top w:val="none" w:sz="0" w:space="0" w:color="auto"/>
            <w:left w:val="none" w:sz="0" w:space="0" w:color="auto"/>
            <w:bottom w:val="none" w:sz="0" w:space="0" w:color="auto"/>
            <w:right w:val="none" w:sz="0" w:space="0" w:color="auto"/>
          </w:divBdr>
          <w:divsChild>
            <w:div w:id="1036153261">
              <w:marLeft w:val="0"/>
              <w:marRight w:val="0"/>
              <w:marTop w:val="0"/>
              <w:marBottom w:val="0"/>
              <w:divBdr>
                <w:top w:val="none" w:sz="0" w:space="0" w:color="auto"/>
                <w:left w:val="none" w:sz="0" w:space="0" w:color="auto"/>
                <w:bottom w:val="none" w:sz="0" w:space="0" w:color="auto"/>
                <w:right w:val="none" w:sz="0" w:space="0" w:color="auto"/>
              </w:divBdr>
              <w:divsChild>
                <w:div w:id="1626035718">
                  <w:marLeft w:val="0"/>
                  <w:marRight w:val="0"/>
                  <w:marTop w:val="0"/>
                  <w:marBottom w:val="0"/>
                  <w:divBdr>
                    <w:top w:val="none" w:sz="0" w:space="0" w:color="auto"/>
                    <w:left w:val="none" w:sz="0" w:space="0" w:color="auto"/>
                    <w:bottom w:val="none" w:sz="0" w:space="0" w:color="auto"/>
                    <w:right w:val="none" w:sz="0" w:space="0" w:color="auto"/>
                  </w:divBdr>
                  <w:divsChild>
                    <w:div w:id="1638223046">
                      <w:marLeft w:val="0"/>
                      <w:marRight w:val="0"/>
                      <w:marTop w:val="0"/>
                      <w:marBottom w:val="0"/>
                      <w:divBdr>
                        <w:top w:val="none" w:sz="0" w:space="0" w:color="auto"/>
                        <w:left w:val="none" w:sz="0" w:space="0" w:color="auto"/>
                        <w:bottom w:val="single" w:sz="6" w:space="0" w:color="C0C0C0"/>
                        <w:right w:val="none" w:sz="0" w:space="0" w:color="auto"/>
                      </w:divBdr>
                      <w:divsChild>
                        <w:div w:id="1743022977">
                          <w:marLeft w:val="0"/>
                          <w:marRight w:val="0"/>
                          <w:marTop w:val="0"/>
                          <w:marBottom w:val="0"/>
                          <w:divBdr>
                            <w:top w:val="none" w:sz="0" w:space="0" w:color="auto"/>
                            <w:left w:val="none" w:sz="0" w:space="0" w:color="auto"/>
                            <w:bottom w:val="none" w:sz="0" w:space="0" w:color="auto"/>
                            <w:right w:val="none" w:sz="0" w:space="0" w:color="auto"/>
                          </w:divBdr>
                          <w:divsChild>
                            <w:div w:id="924873862">
                              <w:marLeft w:val="0"/>
                              <w:marRight w:val="0"/>
                              <w:marTop w:val="0"/>
                              <w:marBottom w:val="0"/>
                              <w:divBdr>
                                <w:top w:val="none" w:sz="0" w:space="0" w:color="auto"/>
                                <w:left w:val="none" w:sz="0" w:space="0" w:color="auto"/>
                                <w:bottom w:val="none" w:sz="0" w:space="0" w:color="auto"/>
                                <w:right w:val="none" w:sz="0" w:space="0" w:color="auto"/>
                              </w:divBdr>
                              <w:divsChild>
                                <w:div w:id="142157865">
                                  <w:marLeft w:val="0"/>
                                  <w:marRight w:val="0"/>
                                  <w:marTop w:val="0"/>
                                  <w:marBottom w:val="0"/>
                                  <w:divBdr>
                                    <w:top w:val="none" w:sz="0" w:space="0" w:color="auto"/>
                                    <w:left w:val="none" w:sz="0" w:space="0" w:color="auto"/>
                                    <w:bottom w:val="none" w:sz="0" w:space="0" w:color="auto"/>
                                    <w:right w:val="none" w:sz="0" w:space="0" w:color="auto"/>
                                  </w:divBdr>
                                  <w:divsChild>
                                    <w:div w:id="198839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3590045">
          <w:marLeft w:val="0"/>
          <w:marRight w:val="0"/>
          <w:marTop w:val="0"/>
          <w:marBottom w:val="0"/>
          <w:divBdr>
            <w:top w:val="none" w:sz="0" w:space="0" w:color="auto"/>
            <w:left w:val="none" w:sz="0" w:space="0" w:color="auto"/>
            <w:bottom w:val="none" w:sz="0" w:space="0" w:color="auto"/>
            <w:right w:val="none" w:sz="0" w:space="0" w:color="auto"/>
          </w:divBdr>
        </w:div>
        <w:div w:id="2066751783">
          <w:marLeft w:val="0"/>
          <w:marRight w:val="0"/>
          <w:marTop w:val="0"/>
          <w:marBottom w:val="0"/>
          <w:divBdr>
            <w:top w:val="none" w:sz="0" w:space="0" w:color="auto"/>
            <w:left w:val="none" w:sz="0" w:space="0" w:color="auto"/>
            <w:bottom w:val="none" w:sz="0" w:space="0" w:color="auto"/>
            <w:right w:val="none" w:sz="0" w:space="0" w:color="auto"/>
          </w:divBdr>
          <w:divsChild>
            <w:div w:id="1745175743">
              <w:marLeft w:val="0"/>
              <w:marRight w:val="0"/>
              <w:marTop w:val="0"/>
              <w:marBottom w:val="0"/>
              <w:divBdr>
                <w:top w:val="none" w:sz="0" w:space="0" w:color="auto"/>
                <w:left w:val="none" w:sz="0" w:space="0" w:color="auto"/>
                <w:bottom w:val="none" w:sz="0" w:space="0" w:color="auto"/>
                <w:right w:val="none" w:sz="0" w:space="0" w:color="auto"/>
              </w:divBdr>
              <w:divsChild>
                <w:div w:id="135417397">
                  <w:marLeft w:val="0"/>
                  <w:marRight w:val="0"/>
                  <w:marTop w:val="0"/>
                  <w:marBottom w:val="0"/>
                  <w:divBdr>
                    <w:top w:val="none" w:sz="0" w:space="0" w:color="auto"/>
                    <w:left w:val="none" w:sz="0" w:space="0" w:color="auto"/>
                    <w:bottom w:val="none" w:sz="0" w:space="0" w:color="auto"/>
                    <w:right w:val="none" w:sz="0" w:space="0" w:color="auto"/>
                  </w:divBdr>
                  <w:divsChild>
                    <w:div w:id="1295330941">
                      <w:marLeft w:val="0"/>
                      <w:marRight w:val="0"/>
                      <w:marTop w:val="0"/>
                      <w:marBottom w:val="0"/>
                      <w:divBdr>
                        <w:top w:val="none" w:sz="0" w:space="0" w:color="auto"/>
                        <w:left w:val="none" w:sz="0" w:space="0" w:color="auto"/>
                        <w:bottom w:val="none" w:sz="0" w:space="0" w:color="auto"/>
                        <w:right w:val="none" w:sz="0" w:space="0" w:color="auto"/>
                      </w:divBdr>
                      <w:divsChild>
                        <w:div w:id="866524294">
                          <w:marLeft w:val="0"/>
                          <w:marRight w:val="0"/>
                          <w:marTop w:val="0"/>
                          <w:marBottom w:val="0"/>
                          <w:divBdr>
                            <w:top w:val="none" w:sz="0" w:space="0" w:color="auto"/>
                            <w:left w:val="none" w:sz="0" w:space="0" w:color="auto"/>
                            <w:bottom w:val="none" w:sz="0" w:space="0" w:color="auto"/>
                            <w:right w:val="none" w:sz="0" w:space="0" w:color="auto"/>
                          </w:divBdr>
                          <w:divsChild>
                            <w:div w:id="1824195590">
                              <w:marLeft w:val="0"/>
                              <w:marRight w:val="0"/>
                              <w:marTop w:val="0"/>
                              <w:marBottom w:val="0"/>
                              <w:divBdr>
                                <w:top w:val="none" w:sz="0" w:space="0" w:color="auto"/>
                                <w:left w:val="none" w:sz="0" w:space="0" w:color="auto"/>
                                <w:bottom w:val="none" w:sz="0" w:space="0" w:color="auto"/>
                                <w:right w:val="none" w:sz="0" w:space="0" w:color="auto"/>
                              </w:divBdr>
                              <w:divsChild>
                                <w:div w:id="963121493">
                                  <w:marLeft w:val="0"/>
                                  <w:marRight w:val="0"/>
                                  <w:marTop w:val="0"/>
                                  <w:marBottom w:val="0"/>
                                  <w:divBdr>
                                    <w:top w:val="none" w:sz="0" w:space="0" w:color="auto"/>
                                    <w:left w:val="none" w:sz="0" w:space="0" w:color="auto"/>
                                    <w:bottom w:val="none" w:sz="0" w:space="0" w:color="auto"/>
                                    <w:right w:val="none" w:sz="0" w:space="0" w:color="auto"/>
                                  </w:divBdr>
                                  <w:divsChild>
                                    <w:div w:id="1736273168">
                                      <w:marLeft w:val="0"/>
                                      <w:marRight w:val="0"/>
                                      <w:marTop w:val="0"/>
                                      <w:marBottom w:val="0"/>
                                      <w:divBdr>
                                        <w:top w:val="none" w:sz="0" w:space="0" w:color="auto"/>
                                        <w:left w:val="none" w:sz="0" w:space="0" w:color="auto"/>
                                        <w:bottom w:val="none" w:sz="0" w:space="0" w:color="auto"/>
                                        <w:right w:val="none" w:sz="0" w:space="0" w:color="auto"/>
                                      </w:divBdr>
                                      <w:divsChild>
                                        <w:div w:id="212962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5708595">
      <w:bodyDiv w:val="1"/>
      <w:marLeft w:val="0"/>
      <w:marRight w:val="0"/>
      <w:marTop w:val="0"/>
      <w:marBottom w:val="0"/>
      <w:divBdr>
        <w:top w:val="none" w:sz="0" w:space="0" w:color="auto"/>
        <w:left w:val="none" w:sz="0" w:space="0" w:color="auto"/>
        <w:bottom w:val="none" w:sz="0" w:space="0" w:color="auto"/>
        <w:right w:val="none" w:sz="0" w:space="0" w:color="auto"/>
      </w:divBdr>
    </w:div>
    <w:div w:id="1646423621">
      <w:bodyDiv w:val="1"/>
      <w:marLeft w:val="0"/>
      <w:marRight w:val="0"/>
      <w:marTop w:val="0"/>
      <w:marBottom w:val="0"/>
      <w:divBdr>
        <w:top w:val="none" w:sz="0" w:space="0" w:color="auto"/>
        <w:left w:val="none" w:sz="0" w:space="0" w:color="auto"/>
        <w:bottom w:val="none" w:sz="0" w:space="0" w:color="auto"/>
        <w:right w:val="none" w:sz="0" w:space="0" w:color="auto"/>
      </w:divBdr>
    </w:div>
    <w:div w:id="1704015495">
      <w:bodyDiv w:val="1"/>
      <w:marLeft w:val="0"/>
      <w:marRight w:val="0"/>
      <w:marTop w:val="0"/>
      <w:marBottom w:val="0"/>
      <w:divBdr>
        <w:top w:val="none" w:sz="0" w:space="0" w:color="auto"/>
        <w:left w:val="none" w:sz="0" w:space="0" w:color="auto"/>
        <w:bottom w:val="none" w:sz="0" w:space="0" w:color="auto"/>
        <w:right w:val="none" w:sz="0" w:space="0" w:color="auto"/>
      </w:divBdr>
    </w:div>
    <w:div w:id="1884826005">
      <w:bodyDiv w:val="1"/>
      <w:marLeft w:val="0"/>
      <w:marRight w:val="0"/>
      <w:marTop w:val="0"/>
      <w:marBottom w:val="0"/>
      <w:divBdr>
        <w:top w:val="none" w:sz="0" w:space="0" w:color="auto"/>
        <w:left w:val="none" w:sz="0" w:space="0" w:color="auto"/>
        <w:bottom w:val="none" w:sz="0" w:space="0" w:color="auto"/>
        <w:right w:val="none" w:sz="0" w:space="0" w:color="auto"/>
      </w:divBdr>
    </w:div>
    <w:div w:id="2039811599">
      <w:bodyDiv w:val="1"/>
      <w:marLeft w:val="0"/>
      <w:marRight w:val="0"/>
      <w:marTop w:val="0"/>
      <w:marBottom w:val="0"/>
      <w:divBdr>
        <w:top w:val="none" w:sz="0" w:space="0" w:color="auto"/>
        <w:left w:val="none" w:sz="0" w:space="0" w:color="auto"/>
        <w:bottom w:val="none" w:sz="0" w:space="0" w:color="auto"/>
        <w:right w:val="none" w:sz="0" w:space="0" w:color="auto"/>
      </w:divBdr>
    </w:div>
    <w:div w:id="2069959052">
      <w:bodyDiv w:val="1"/>
      <w:marLeft w:val="0"/>
      <w:marRight w:val="0"/>
      <w:marTop w:val="0"/>
      <w:marBottom w:val="0"/>
      <w:divBdr>
        <w:top w:val="none" w:sz="0" w:space="0" w:color="auto"/>
        <w:left w:val="none" w:sz="0" w:space="0" w:color="auto"/>
        <w:bottom w:val="none" w:sz="0" w:space="0" w:color="auto"/>
        <w:right w:val="none" w:sz="0" w:space="0" w:color="auto"/>
      </w:divBdr>
    </w:div>
    <w:div w:id="2113669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117" Type="http://schemas.openxmlformats.org/officeDocument/2006/relationships/image" Target="media/image106.png"/><Relationship Id="rId21" Type="http://schemas.openxmlformats.org/officeDocument/2006/relationships/image" Target="media/image10.jp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7.png"/><Relationship Id="rId84" Type="http://schemas.openxmlformats.org/officeDocument/2006/relationships/image" Target="media/image73.png"/><Relationship Id="rId89" Type="http://schemas.openxmlformats.org/officeDocument/2006/relationships/image" Target="media/image78.png"/><Relationship Id="rId112" Type="http://schemas.openxmlformats.org/officeDocument/2006/relationships/image" Target="media/image101.png"/><Relationship Id="rId133" Type="http://schemas.openxmlformats.org/officeDocument/2006/relationships/image" Target="media/image122.png"/><Relationship Id="rId138" Type="http://schemas.openxmlformats.org/officeDocument/2006/relationships/image" Target="media/image127.png"/><Relationship Id="rId154" Type="http://schemas.openxmlformats.org/officeDocument/2006/relationships/image" Target="media/image143.png"/><Relationship Id="rId159" Type="http://schemas.openxmlformats.org/officeDocument/2006/relationships/hyperlink" Target="http://conf.sapasoft.kz/pages/viewpage.action?pageId=107153739" TargetMode="External"/><Relationship Id="rId175" Type="http://schemas.openxmlformats.org/officeDocument/2006/relationships/hyperlink" Target="http://conf.sapasoft.kz/pages/viewpage.action?pageId=107153739" TargetMode="External"/><Relationship Id="rId170" Type="http://schemas.openxmlformats.org/officeDocument/2006/relationships/hyperlink" Target="http://conf.sapasoft.kz/pages/viewpage.action?pageId=107153739" TargetMode="External"/><Relationship Id="rId16" Type="http://schemas.openxmlformats.org/officeDocument/2006/relationships/image" Target="media/image5.jpg"/><Relationship Id="rId107" Type="http://schemas.openxmlformats.org/officeDocument/2006/relationships/image" Target="media/image96.png"/><Relationship Id="rId11" Type="http://schemas.openxmlformats.org/officeDocument/2006/relationships/header" Target="header2.xml"/><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3.png"/><Relationship Id="rId79" Type="http://schemas.openxmlformats.org/officeDocument/2006/relationships/image" Target="media/image68.png"/><Relationship Id="rId102" Type="http://schemas.openxmlformats.org/officeDocument/2006/relationships/image" Target="media/image91.png"/><Relationship Id="rId123" Type="http://schemas.openxmlformats.org/officeDocument/2006/relationships/image" Target="media/image112.jpg"/><Relationship Id="rId128" Type="http://schemas.openxmlformats.org/officeDocument/2006/relationships/image" Target="media/image117.png"/><Relationship Id="rId144" Type="http://schemas.openxmlformats.org/officeDocument/2006/relationships/image" Target="media/image133.png"/><Relationship Id="rId149" Type="http://schemas.openxmlformats.org/officeDocument/2006/relationships/image" Target="media/image138.png"/><Relationship Id="rId5" Type="http://schemas.openxmlformats.org/officeDocument/2006/relationships/settings" Target="settings.xml"/><Relationship Id="rId90" Type="http://schemas.openxmlformats.org/officeDocument/2006/relationships/image" Target="media/image79.png"/><Relationship Id="rId95" Type="http://schemas.openxmlformats.org/officeDocument/2006/relationships/image" Target="media/image84.png"/><Relationship Id="rId160" Type="http://schemas.openxmlformats.org/officeDocument/2006/relationships/hyperlink" Target="http://conf.sapasoft.kz/pages/viewpage.action?pageId=107153739" TargetMode="External"/><Relationship Id="rId165" Type="http://schemas.openxmlformats.org/officeDocument/2006/relationships/hyperlink" Target="http://conf.sapasoft.kz/pages/viewpage.action?pageId=107153739" TargetMode="External"/><Relationship Id="rId181" Type="http://schemas.openxmlformats.org/officeDocument/2006/relationships/image" Target="media/image153.png"/><Relationship Id="rId186" Type="http://schemas.openxmlformats.org/officeDocument/2006/relationships/image" Target="media/image158.png"/><Relationship Id="rId22" Type="http://schemas.openxmlformats.org/officeDocument/2006/relationships/image" Target="media/image11.png"/><Relationship Id="rId27" Type="http://schemas.openxmlformats.org/officeDocument/2006/relationships/image" Target="media/image16.png"/><Relationship Id="rId43" Type="http://schemas.openxmlformats.org/officeDocument/2006/relationships/image" Target="media/image32.png"/><Relationship Id="rId48" Type="http://schemas.openxmlformats.org/officeDocument/2006/relationships/image" Target="media/image37.png"/><Relationship Id="rId64" Type="http://schemas.openxmlformats.org/officeDocument/2006/relationships/image" Target="media/image53.png"/><Relationship Id="rId69" Type="http://schemas.openxmlformats.org/officeDocument/2006/relationships/image" Target="media/image58.png"/><Relationship Id="rId113" Type="http://schemas.openxmlformats.org/officeDocument/2006/relationships/image" Target="media/image102.png"/><Relationship Id="rId118" Type="http://schemas.openxmlformats.org/officeDocument/2006/relationships/image" Target="media/image107.png"/><Relationship Id="rId134" Type="http://schemas.openxmlformats.org/officeDocument/2006/relationships/image" Target="media/image123.png"/><Relationship Id="rId139" Type="http://schemas.openxmlformats.org/officeDocument/2006/relationships/image" Target="media/image128.png"/><Relationship Id="rId80" Type="http://schemas.openxmlformats.org/officeDocument/2006/relationships/image" Target="media/image69.png"/><Relationship Id="rId85" Type="http://schemas.openxmlformats.org/officeDocument/2006/relationships/image" Target="media/image74.png"/><Relationship Id="rId150" Type="http://schemas.openxmlformats.org/officeDocument/2006/relationships/image" Target="media/image139.png"/><Relationship Id="rId155" Type="http://schemas.openxmlformats.org/officeDocument/2006/relationships/hyperlink" Target="http://conf.sapasoft.kz/pages/viewpage.action?pageId=107153739" TargetMode="External"/><Relationship Id="rId171" Type="http://schemas.openxmlformats.org/officeDocument/2006/relationships/hyperlink" Target="http://conf.sapasoft.kz/pages/viewpage.action?pageId=107153739" TargetMode="External"/><Relationship Id="rId176" Type="http://schemas.openxmlformats.org/officeDocument/2006/relationships/hyperlink" Target="http://conf.sapasoft.kz/pages/viewpage.action?pageId=107153739" TargetMode="External"/><Relationship Id="rId12" Type="http://schemas.openxmlformats.org/officeDocument/2006/relationships/image" Target="media/image1.jpg"/><Relationship Id="rId17" Type="http://schemas.openxmlformats.org/officeDocument/2006/relationships/image" Target="media/image6.jpg"/><Relationship Id="rId33" Type="http://schemas.openxmlformats.org/officeDocument/2006/relationships/image" Target="media/image22.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image" Target="media/image92.png"/><Relationship Id="rId108" Type="http://schemas.openxmlformats.org/officeDocument/2006/relationships/image" Target="media/image97.png"/><Relationship Id="rId124" Type="http://schemas.openxmlformats.org/officeDocument/2006/relationships/image" Target="media/image113.jpg"/><Relationship Id="rId129" Type="http://schemas.openxmlformats.org/officeDocument/2006/relationships/image" Target="media/image118.jpg"/><Relationship Id="rId54" Type="http://schemas.openxmlformats.org/officeDocument/2006/relationships/image" Target="media/image43.png"/><Relationship Id="rId70" Type="http://schemas.openxmlformats.org/officeDocument/2006/relationships/image" Target="media/image59.png"/><Relationship Id="rId75" Type="http://schemas.openxmlformats.org/officeDocument/2006/relationships/image" Target="media/image64.png"/><Relationship Id="rId91" Type="http://schemas.openxmlformats.org/officeDocument/2006/relationships/image" Target="media/image80.png"/><Relationship Id="rId96" Type="http://schemas.openxmlformats.org/officeDocument/2006/relationships/image" Target="media/image85.png"/><Relationship Id="rId140" Type="http://schemas.openxmlformats.org/officeDocument/2006/relationships/image" Target="media/image129.png"/><Relationship Id="rId145" Type="http://schemas.openxmlformats.org/officeDocument/2006/relationships/image" Target="media/image134.png"/><Relationship Id="rId161" Type="http://schemas.openxmlformats.org/officeDocument/2006/relationships/image" Target="media/image146.png"/><Relationship Id="rId166" Type="http://schemas.openxmlformats.org/officeDocument/2006/relationships/hyperlink" Target="http://conf.sapasoft.kz/pages/viewpage.action?pageId=107153739" TargetMode="External"/><Relationship Id="rId182" Type="http://schemas.openxmlformats.org/officeDocument/2006/relationships/image" Target="media/image154.png"/><Relationship Id="rId187" Type="http://schemas.openxmlformats.org/officeDocument/2006/relationships/image" Target="media/image159.png"/><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2.png"/><Relationship Id="rId28" Type="http://schemas.openxmlformats.org/officeDocument/2006/relationships/image" Target="media/image17.png"/><Relationship Id="rId49" Type="http://schemas.openxmlformats.org/officeDocument/2006/relationships/image" Target="media/image38.png"/><Relationship Id="rId114" Type="http://schemas.openxmlformats.org/officeDocument/2006/relationships/image" Target="media/image103.png"/><Relationship Id="rId119" Type="http://schemas.openxmlformats.org/officeDocument/2006/relationships/image" Target="media/image108.png"/><Relationship Id="rId44" Type="http://schemas.openxmlformats.org/officeDocument/2006/relationships/image" Target="media/image33.png"/><Relationship Id="rId60" Type="http://schemas.openxmlformats.org/officeDocument/2006/relationships/image" Target="media/image49.png"/><Relationship Id="rId65" Type="http://schemas.openxmlformats.org/officeDocument/2006/relationships/image" Target="media/image54.png"/><Relationship Id="rId81" Type="http://schemas.openxmlformats.org/officeDocument/2006/relationships/image" Target="media/image70.png"/><Relationship Id="rId86" Type="http://schemas.openxmlformats.org/officeDocument/2006/relationships/image" Target="media/image75.png"/><Relationship Id="rId130" Type="http://schemas.openxmlformats.org/officeDocument/2006/relationships/image" Target="media/image119.jpg"/><Relationship Id="rId135" Type="http://schemas.openxmlformats.org/officeDocument/2006/relationships/image" Target="media/image124.png"/><Relationship Id="rId151" Type="http://schemas.openxmlformats.org/officeDocument/2006/relationships/image" Target="media/image140.png"/><Relationship Id="rId156" Type="http://schemas.openxmlformats.org/officeDocument/2006/relationships/hyperlink" Target="http://conf.sapasoft.kz/pages/viewpage.action?pageId=107153739" TargetMode="External"/><Relationship Id="rId177" Type="http://schemas.openxmlformats.org/officeDocument/2006/relationships/image" Target="media/image150.png"/><Relationship Id="rId172" Type="http://schemas.openxmlformats.org/officeDocument/2006/relationships/image" Target="media/image149.png"/><Relationship Id="rId193" Type="http://schemas.microsoft.com/office/2016/09/relationships/commentsIds" Target="commentsIds.xml"/><Relationship Id="rId13" Type="http://schemas.openxmlformats.org/officeDocument/2006/relationships/image" Target="media/image2.jpeg"/><Relationship Id="rId18" Type="http://schemas.openxmlformats.org/officeDocument/2006/relationships/image" Target="media/image7.jpg"/><Relationship Id="rId39" Type="http://schemas.openxmlformats.org/officeDocument/2006/relationships/image" Target="media/image28.png"/><Relationship Id="rId109" Type="http://schemas.openxmlformats.org/officeDocument/2006/relationships/image" Target="media/image98.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6.png"/><Relationship Id="rId104" Type="http://schemas.openxmlformats.org/officeDocument/2006/relationships/image" Target="media/image93.png"/><Relationship Id="rId120" Type="http://schemas.openxmlformats.org/officeDocument/2006/relationships/image" Target="media/image109.png"/><Relationship Id="rId125" Type="http://schemas.openxmlformats.org/officeDocument/2006/relationships/image" Target="media/image114.png"/><Relationship Id="rId141" Type="http://schemas.openxmlformats.org/officeDocument/2006/relationships/image" Target="media/image130.png"/><Relationship Id="rId146" Type="http://schemas.openxmlformats.org/officeDocument/2006/relationships/image" Target="media/image135.png"/><Relationship Id="rId167" Type="http://schemas.openxmlformats.org/officeDocument/2006/relationships/image" Target="media/image148.png"/><Relationship Id="rId188" Type="http://schemas.openxmlformats.org/officeDocument/2006/relationships/image" Target="media/image160.png"/><Relationship Id="rId7" Type="http://schemas.openxmlformats.org/officeDocument/2006/relationships/footnotes" Target="footnotes.xml"/><Relationship Id="rId71" Type="http://schemas.openxmlformats.org/officeDocument/2006/relationships/image" Target="media/image60.png"/><Relationship Id="rId92" Type="http://schemas.openxmlformats.org/officeDocument/2006/relationships/image" Target="media/image81.png"/><Relationship Id="rId162" Type="http://schemas.openxmlformats.org/officeDocument/2006/relationships/hyperlink" Target="http://conf.sapasoft.kz/pages/viewpage.action?pageId=107153739" TargetMode="External"/><Relationship Id="rId183" Type="http://schemas.openxmlformats.org/officeDocument/2006/relationships/image" Target="media/image155.png"/><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6.png"/><Relationship Id="rId110" Type="http://schemas.openxmlformats.org/officeDocument/2006/relationships/image" Target="media/image99.png"/><Relationship Id="rId115" Type="http://schemas.openxmlformats.org/officeDocument/2006/relationships/image" Target="media/image104.png"/><Relationship Id="rId131" Type="http://schemas.openxmlformats.org/officeDocument/2006/relationships/image" Target="media/image120.jpg"/><Relationship Id="rId136" Type="http://schemas.openxmlformats.org/officeDocument/2006/relationships/image" Target="media/image125.png"/><Relationship Id="rId157" Type="http://schemas.openxmlformats.org/officeDocument/2006/relationships/image" Target="media/image144.png"/><Relationship Id="rId178" Type="http://schemas.openxmlformats.org/officeDocument/2006/relationships/image" Target="media/image151.png"/><Relationship Id="rId61" Type="http://schemas.openxmlformats.org/officeDocument/2006/relationships/image" Target="media/image50.png"/><Relationship Id="rId82" Type="http://schemas.openxmlformats.org/officeDocument/2006/relationships/image" Target="media/image71.png"/><Relationship Id="rId152" Type="http://schemas.openxmlformats.org/officeDocument/2006/relationships/image" Target="media/image141.png"/><Relationship Id="rId173" Type="http://schemas.openxmlformats.org/officeDocument/2006/relationships/hyperlink" Target="http://conf.sapasoft.kz/pages/viewpage.action?pageId=107153739" TargetMode="External"/><Relationship Id="rId194" Type="http://schemas.microsoft.com/office/2018/08/relationships/commentsExtensible" Target="commentsExtensible.xml"/><Relationship Id="rId19" Type="http://schemas.openxmlformats.org/officeDocument/2006/relationships/image" Target="media/image8.jpg"/><Relationship Id="rId14" Type="http://schemas.openxmlformats.org/officeDocument/2006/relationships/image" Target="media/image3.jp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6.png"/><Relationship Id="rId100" Type="http://schemas.openxmlformats.org/officeDocument/2006/relationships/image" Target="media/image89.png"/><Relationship Id="rId105" Type="http://schemas.openxmlformats.org/officeDocument/2006/relationships/image" Target="media/image94.png"/><Relationship Id="rId126" Type="http://schemas.openxmlformats.org/officeDocument/2006/relationships/image" Target="media/image115.png"/><Relationship Id="rId147" Type="http://schemas.openxmlformats.org/officeDocument/2006/relationships/image" Target="media/image136.png"/><Relationship Id="rId168" Type="http://schemas.openxmlformats.org/officeDocument/2006/relationships/hyperlink" Target="http://conf.sapasoft.kz/pages/viewpage.action?pageId=107153739" TargetMode="External"/><Relationship Id="rId8" Type="http://schemas.openxmlformats.org/officeDocument/2006/relationships/endnotes" Target="endnotes.xml"/><Relationship Id="rId51" Type="http://schemas.openxmlformats.org/officeDocument/2006/relationships/image" Target="media/image40.png"/><Relationship Id="rId72" Type="http://schemas.openxmlformats.org/officeDocument/2006/relationships/image" Target="media/image61.png"/><Relationship Id="rId93" Type="http://schemas.openxmlformats.org/officeDocument/2006/relationships/image" Target="media/image82.png"/><Relationship Id="rId98" Type="http://schemas.openxmlformats.org/officeDocument/2006/relationships/image" Target="media/image87.png"/><Relationship Id="rId121" Type="http://schemas.openxmlformats.org/officeDocument/2006/relationships/image" Target="media/image110.jpg"/><Relationship Id="rId142" Type="http://schemas.openxmlformats.org/officeDocument/2006/relationships/image" Target="media/image131.png"/><Relationship Id="rId163" Type="http://schemas.openxmlformats.org/officeDocument/2006/relationships/image" Target="media/image147.png"/><Relationship Id="rId184" Type="http://schemas.openxmlformats.org/officeDocument/2006/relationships/image" Target="media/image156.png"/><Relationship Id="rId189"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image" Target="media/image56.png"/><Relationship Id="rId116" Type="http://schemas.openxmlformats.org/officeDocument/2006/relationships/image" Target="media/image105.png"/><Relationship Id="rId137" Type="http://schemas.openxmlformats.org/officeDocument/2006/relationships/image" Target="media/image126.png"/><Relationship Id="rId158" Type="http://schemas.openxmlformats.org/officeDocument/2006/relationships/image" Target="media/image145.png"/><Relationship Id="rId20" Type="http://schemas.openxmlformats.org/officeDocument/2006/relationships/image" Target="media/image9.jpg"/><Relationship Id="rId41" Type="http://schemas.openxmlformats.org/officeDocument/2006/relationships/image" Target="media/image30.png"/><Relationship Id="rId62" Type="http://schemas.openxmlformats.org/officeDocument/2006/relationships/image" Target="media/image51.png"/><Relationship Id="rId83" Type="http://schemas.openxmlformats.org/officeDocument/2006/relationships/image" Target="media/image72.png"/><Relationship Id="rId88" Type="http://schemas.openxmlformats.org/officeDocument/2006/relationships/image" Target="media/image77.png"/><Relationship Id="rId111" Type="http://schemas.openxmlformats.org/officeDocument/2006/relationships/image" Target="media/image100.png"/><Relationship Id="rId132" Type="http://schemas.openxmlformats.org/officeDocument/2006/relationships/image" Target="media/image121.png"/><Relationship Id="rId153" Type="http://schemas.openxmlformats.org/officeDocument/2006/relationships/image" Target="media/image142.png"/><Relationship Id="rId174" Type="http://schemas.openxmlformats.org/officeDocument/2006/relationships/hyperlink" Target="http://conf.sapasoft.kz/pages/viewpage.action?pageId=107153739" TargetMode="External"/><Relationship Id="rId179" Type="http://schemas.openxmlformats.org/officeDocument/2006/relationships/image" Target="media/image152.png"/><Relationship Id="rId190" Type="http://schemas.openxmlformats.org/officeDocument/2006/relationships/theme" Target="theme/theme1.xml"/><Relationship Id="rId15" Type="http://schemas.openxmlformats.org/officeDocument/2006/relationships/image" Target="media/image4.jpeg"/><Relationship Id="rId36" Type="http://schemas.openxmlformats.org/officeDocument/2006/relationships/image" Target="media/image25.png"/><Relationship Id="rId57" Type="http://schemas.openxmlformats.org/officeDocument/2006/relationships/image" Target="media/image46.png"/><Relationship Id="rId106" Type="http://schemas.openxmlformats.org/officeDocument/2006/relationships/image" Target="media/image95.png"/><Relationship Id="rId127" Type="http://schemas.openxmlformats.org/officeDocument/2006/relationships/image" Target="media/image116.png"/><Relationship Id="rId10" Type="http://schemas.openxmlformats.org/officeDocument/2006/relationships/footer" Target="footer1.xml"/><Relationship Id="rId31" Type="http://schemas.openxmlformats.org/officeDocument/2006/relationships/image" Target="media/image20.png"/><Relationship Id="rId52" Type="http://schemas.openxmlformats.org/officeDocument/2006/relationships/image" Target="media/image41.png"/><Relationship Id="rId73" Type="http://schemas.openxmlformats.org/officeDocument/2006/relationships/image" Target="media/image62.png"/><Relationship Id="rId78" Type="http://schemas.openxmlformats.org/officeDocument/2006/relationships/image" Target="media/image67.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png"/><Relationship Id="rId122" Type="http://schemas.openxmlformats.org/officeDocument/2006/relationships/image" Target="media/image111.jpg"/><Relationship Id="rId143" Type="http://schemas.openxmlformats.org/officeDocument/2006/relationships/image" Target="media/image132.png"/><Relationship Id="rId148" Type="http://schemas.openxmlformats.org/officeDocument/2006/relationships/image" Target="media/image137.png"/><Relationship Id="rId164" Type="http://schemas.openxmlformats.org/officeDocument/2006/relationships/hyperlink" Target="http://conf.sapasoft.kz/pages/viewpage.action?pageId=107153739" TargetMode="External"/><Relationship Id="rId169" Type="http://schemas.openxmlformats.org/officeDocument/2006/relationships/hyperlink" Target="http://conf.sapasoft.kz/pages/viewpage.action?pageId=107153739" TargetMode="External"/><Relationship Id="rId185" Type="http://schemas.openxmlformats.org/officeDocument/2006/relationships/image" Target="media/image157.png"/><Relationship Id="rId4" Type="http://schemas.microsoft.com/office/2007/relationships/stylesWithEffects" Target="stylesWithEffects.xml"/><Relationship Id="rId9" Type="http://schemas.openxmlformats.org/officeDocument/2006/relationships/header" Target="header1.xml"/><Relationship Id="rId180" Type="http://schemas.openxmlformats.org/officeDocument/2006/relationships/hyperlink" Target="http://conf.sapasoft.kz/pages/viewpage.action?pageId=10715373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D1E02C-B0EF-49A8-96D4-410B08DBC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15105</Words>
  <Characters>86103</Characters>
  <Application>Microsoft Office Word</Application>
  <DocSecurity>0</DocSecurity>
  <Lines>717</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101006</CharactersWithSpaces>
  <SharedDoc>false</SharedDoc>
  <HLinks>
    <vt:vector size="84" baseType="variant">
      <vt:variant>
        <vt:i4>2293882</vt:i4>
      </vt:variant>
      <vt:variant>
        <vt:i4>87</vt:i4>
      </vt:variant>
      <vt:variant>
        <vt:i4>0</vt:i4>
      </vt:variant>
      <vt:variant>
        <vt:i4>5</vt:i4>
      </vt:variant>
      <vt:variant>
        <vt:lpwstr>http://ast020/</vt:lpwstr>
      </vt:variant>
      <vt:variant>
        <vt:lpwstr/>
      </vt:variant>
      <vt:variant>
        <vt:i4>1638452</vt:i4>
      </vt:variant>
      <vt:variant>
        <vt:i4>74</vt:i4>
      </vt:variant>
      <vt:variant>
        <vt:i4>0</vt:i4>
      </vt:variant>
      <vt:variant>
        <vt:i4>5</vt:i4>
      </vt:variant>
      <vt:variant>
        <vt:lpwstr/>
      </vt:variant>
      <vt:variant>
        <vt:lpwstr>_Toc52794623</vt:lpwstr>
      </vt:variant>
      <vt:variant>
        <vt:i4>1572916</vt:i4>
      </vt:variant>
      <vt:variant>
        <vt:i4>68</vt:i4>
      </vt:variant>
      <vt:variant>
        <vt:i4>0</vt:i4>
      </vt:variant>
      <vt:variant>
        <vt:i4>5</vt:i4>
      </vt:variant>
      <vt:variant>
        <vt:lpwstr/>
      </vt:variant>
      <vt:variant>
        <vt:lpwstr>_Toc52794622</vt:lpwstr>
      </vt:variant>
      <vt:variant>
        <vt:i4>1769524</vt:i4>
      </vt:variant>
      <vt:variant>
        <vt:i4>62</vt:i4>
      </vt:variant>
      <vt:variant>
        <vt:i4>0</vt:i4>
      </vt:variant>
      <vt:variant>
        <vt:i4>5</vt:i4>
      </vt:variant>
      <vt:variant>
        <vt:lpwstr/>
      </vt:variant>
      <vt:variant>
        <vt:lpwstr>_Toc52794621</vt:lpwstr>
      </vt:variant>
      <vt:variant>
        <vt:i4>1703988</vt:i4>
      </vt:variant>
      <vt:variant>
        <vt:i4>56</vt:i4>
      </vt:variant>
      <vt:variant>
        <vt:i4>0</vt:i4>
      </vt:variant>
      <vt:variant>
        <vt:i4>5</vt:i4>
      </vt:variant>
      <vt:variant>
        <vt:lpwstr/>
      </vt:variant>
      <vt:variant>
        <vt:lpwstr>_Toc52794620</vt:lpwstr>
      </vt:variant>
      <vt:variant>
        <vt:i4>1245239</vt:i4>
      </vt:variant>
      <vt:variant>
        <vt:i4>50</vt:i4>
      </vt:variant>
      <vt:variant>
        <vt:i4>0</vt:i4>
      </vt:variant>
      <vt:variant>
        <vt:i4>5</vt:i4>
      </vt:variant>
      <vt:variant>
        <vt:lpwstr/>
      </vt:variant>
      <vt:variant>
        <vt:lpwstr>_Toc52794619</vt:lpwstr>
      </vt:variant>
      <vt:variant>
        <vt:i4>1179703</vt:i4>
      </vt:variant>
      <vt:variant>
        <vt:i4>44</vt:i4>
      </vt:variant>
      <vt:variant>
        <vt:i4>0</vt:i4>
      </vt:variant>
      <vt:variant>
        <vt:i4>5</vt:i4>
      </vt:variant>
      <vt:variant>
        <vt:lpwstr/>
      </vt:variant>
      <vt:variant>
        <vt:lpwstr>_Toc52794618</vt:lpwstr>
      </vt:variant>
      <vt:variant>
        <vt:i4>1900599</vt:i4>
      </vt:variant>
      <vt:variant>
        <vt:i4>38</vt:i4>
      </vt:variant>
      <vt:variant>
        <vt:i4>0</vt:i4>
      </vt:variant>
      <vt:variant>
        <vt:i4>5</vt:i4>
      </vt:variant>
      <vt:variant>
        <vt:lpwstr/>
      </vt:variant>
      <vt:variant>
        <vt:lpwstr>_Toc52794617</vt:lpwstr>
      </vt:variant>
      <vt:variant>
        <vt:i4>1835063</vt:i4>
      </vt:variant>
      <vt:variant>
        <vt:i4>32</vt:i4>
      </vt:variant>
      <vt:variant>
        <vt:i4>0</vt:i4>
      </vt:variant>
      <vt:variant>
        <vt:i4>5</vt:i4>
      </vt:variant>
      <vt:variant>
        <vt:lpwstr/>
      </vt:variant>
      <vt:variant>
        <vt:lpwstr>_Toc52794616</vt:lpwstr>
      </vt:variant>
      <vt:variant>
        <vt:i4>2031671</vt:i4>
      </vt:variant>
      <vt:variant>
        <vt:i4>26</vt:i4>
      </vt:variant>
      <vt:variant>
        <vt:i4>0</vt:i4>
      </vt:variant>
      <vt:variant>
        <vt:i4>5</vt:i4>
      </vt:variant>
      <vt:variant>
        <vt:lpwstr/>
      </vt:variant>
      <vt:variant>
        <vt:lpwstr>_Toc52794615</vt:lpwstr>
      </vt:variant>
      <vt:variant>
        <vt:i4>1966135</vt:i4>
      </vt:variant>
      <vt:variant>
        <vt:i4>20</vt:i4>
      </vt:variant>
      <vt:variant>
        <vt:i4>0</vt:i4>
      </vt:variant>
      <vt:variant>
        <vt:i4>5</vt:i4>
      </vt:variant>
      <vt:variant>
        <vt:lpwstr/>
      </vt:variant>
      <vt:variant>
        <vt:lpwstr>_Toc52794614</vt:lpwstr>
      </vt:variant>
      <vt:variant>
        <vt:i4>1638455</vt:i4>
      </vt:variant>
      <vt:variant>
        <vt:i4>14</vt:i4>
      </vt:variant>
      <vt:variant>
        <vt:i4>0</vt:i4>
      </vt:variant>
      <vt:variant>
        <vt:i4>5</vt:i4>
      </vt:variant>
      <vt:variant>
        <vt:lpwstr/>
      </vt:variant>
      <vt:variant>
        <vt:lpwstr>_Toc52794613</vt:lpwstr>
      </vt:variant>
      <vt:variant>
        <vt:i4>1572919</vt:i4>
      </vt:variant>
      <vt:variant>
        <vt:i4>8</vt:i4>
      </vt:variant>
      <vt:variant>
        <vt:i4>0</vt:i4>
      </vt:variant>
      <vt:variant>
        <vt:i4>5</vt:i4>
      </vt:variant>
      <vt:variant>
        <vt:lpwstr/>
      </vt:variant>
      <vt:variant>
        <vt:lpwstr>_Toc52794612</vt:lpwstr>
      </vt:variant>
      <vt:variant>
        <vt:i4>1769527</vt:i4>
      </vt:variant>
      <vt:variant>
        <vt:i4>2</vt:i4>
      </vt:variant>
      <vt:variant>
        <vt:i4>0</vt:i4>
      </vt:variant>
      <vt:variant>
        <vt:i4>5</vt:i4>
      </vt:variant>
      <vt:variant>
        <vt:lpwstr/>
      </vt:variant>
      <vt:variant>
        <vt:lpwstr>_Toc52794611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baks</dc:creator>
  <cp:lastModifiedBy>Бибинур Тыныбекова</cp:lastModifiedBy>
  <cp:revision>2</cp:revision>
  <cp:lastPrinted>2025-12-29T09:47:00Z</cp:lastPrinted>
  <dcterms:created xsi:type="dcterms:W3CDTF">2026-07-15T07:09:00Z</dcterms:created>
  <dcterms:modified xsi:type="dcterms:W3CDTF">2026-07-15T07:09:00Z</dcterms:modified>
</cp:coreProperties>
</file>