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Pr="00972252">
        <w:rPr>
          <w:color w:val="3399FF"/>
          <w:lang w:val="kk-KZ"/>
        </w:rPr>
        <w:t xml:space="preserve">Астана қаласы                                                                                                         город Астана                                                                                                               </w:t>
      </w:r>
    </w:p>
    <w:p>
      <w:pPr>
        <w:tabs>
          <w:tab w:pos="0" w:val="left"/>
        </w:tabs>
        <w:rPr>
          <w:b/>
          <w:bCs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«Ақпараттық-коммуникациялық технологиялар және байланыс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</w:t>
      </w:r>
      <w:r>
        <w:rPr>
          <w:b/>
          <w:sz w:val="28"/>
          <w:szCs w:val="28"/>
          <w:lang w:val="kk-KZ"/>
        </w:rPr>
        <w:br/>
      </w:r>
      <w:r>
        <w:rPr>
          <w:b/>
          <w:sz w:val="28"/>
          <w:szCs w:val="28"/>
          <w:lang w:val="kk-KZ"/>
        </w:rPr>
        <w:t xml:space="preserve">5 ақпандағы № 19 бұйрығына өзгерістер мен </w:t>
      </w:r>
      <w:r w:rsidRPr="009033DE">
        <w:rPr>
          <w:b/>
          <w:sz w:val="28"/>
          <w:szCs w:val="28"/>
          <w:lang w:val="kk-KZ"/>
        </w:rPr>
        <w:t xml:space="preserve">толықтырулар </w:t>
      </w:r>
      <w:r>
        <w:rPr>
          <w:b/>
          <w:sz w:val="28"/>
          <w:szCs w:val="28"/>
          <w:lang w:val="kk-KZ"/>
        </w:rPr>
        <w:t xml:space="preserve"> енгізу туралы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color w:val="000000"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ind w:firstLine="709"/>
        <w:jc w:val="both"/>
        <w:rPr>
          <w:bCs/>
          <w:noProof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БҰЙЫРАМЫН</w:t>
      </w:r>
      <w:r>
        <w:rPr>
          <w:sz w:val="28"/>
          <w:szCs w:val="28"/>
          <w:lang w:val="kk-KZ"/>
        </w:rPr>
        <w:t xml:space="preserve">:</w:t>
      </w:r>
    </w:p>
    <w:p>
      <w:pPr>
        <w:tabs>
          <w:tab w:pos="993" w:val="left"/>
        </w:tabs>
        <w:overflowPunct/>
        <w:autoSpaceDE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«Ақпараттық-коммуникациялық технологиялар және байланыс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5 ақпандағы № 19 бұйрығына </w:t>
      </w:r>
      <w:r>
        <w:rPr>
          <w:color w:val="000000"/>
          <w:sz w:val="28"/>
          <w:szCs w:val="28"/>
          <w:lang w:val="kk-KZ"/>
        </w:rPr>
        <w:t xml:space="preserve">(</w:t>
      </w:r>
      <w:r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№ 20003 болып тіркелген) мынадай өзгерістер мен </w:t>
      </w:r>
      <w:r w:rsidRPr="009033DE">
        <w:rPr>
          <w:sz w:val="28"/>
          <w:szCs w:val="28"/>
          <w:lang w:val="kk-KZ"/>
        </w:rPr>
        <w:t xml:space="preserve">толықтырулар енгізілсін:</w:t>
      </w:r>
    </w:p>
    <w:p>
      <w:pPr>
        <w:shd w:fill="FFFFFF" w:color="auto" w:val="clear"/>
        <w:tabs>
          <w:tab w:pos="1050" w:val="left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C83665">
        <w:rPr>
          <w:color w:val="000000"/>
          <w:sz w:val="28"/>
          <w:szCs w:val="28"/>
          <w:lang w:val="kk-KZ"/>
        </w:rPr>
        <w:t xml:space="preserve">1-тармақ мынадай мазмұндағы 11) және 12) тармақшалармен толықтырылсын:</w:t>
      </w:r>
    </w:p>
    <w:p>
      <w:pPr>
        <w:shd w:fill="FFFFFF" w:color="auto" w:val="clear"/>
        <w:tabs>
          <w:tab w:pos="1050" w:val="left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C83665">
        <w:rPr>
          <w:color w:val="000000"/>
          <w:sz w:val="28"/>
          <w:szCs w:val="28"/>
          <w:lang w:val="kk-KZ"/>
        </w:rPr>
        <w:t xml:space="preserve">«11) «Кәсіпорындарда</w:t>
      </w:r>
      <w:r w:rsidRPr="00145B66">
        <w:rPr>
          <w:color w:val="000000"/>
          <w:sz w:val="28"/>
          <w:szCs w:val="28"/>
          <w:lang w:val="kk-KZ"/>
        </w:rPr>
        <w:t xml:space="preserve"> жасанды интеллектті пай</w:t>
      </w:r>
      <w:r>
        <w:rPr>
          <w:color w:val="000000"/>
          <w:sz w:val="28"/>
          <w:szCs w:val="28"/>
          <w:lang w:val="kk-KZ"/>
        </w:rPr>
        <w:t xml:space="preserve">далану туралы есеп» (индексі 1-</w:t>
      </w:r>
      <w:r w:rsidRPr="00145B66">
        <w:rPr>
          <w:color w:val="000000"/>
          <w:sz w:val="28"/>
          <w:szCs w:val="28"/>
          <w:lang w:val="kk-KZ"/>
        </w:rPr>
        <w:t xml:space="preserve">ЖИ, кезеңділігі жылдық) жалпымемлекеттік статистикалық байқаудың статистикалық нысаны осы бұйрыққа </w:t>
      </w:r>
      <w:r>
        <w:rPr>
          <w:color w:val="000000"/>
          <w:sz w:val="28"/>
          <w:szCs w:val="28"/>
          <w:lang w:val="kk-KZ"/>
        </w:rPr>
        <w:t xml:space="preserve">1</w:t>
      </w:r>
      <w:r w:rsidRPr="00145B66">
        <w:rPr>
          <w:color w:val="000000"/>
          <w:sz w:val="28"/>
          <w:szCs w:val="28"/>
          <w:lang w:val="kk-KZ"/>
        </w:rPr>
        <w:t xml:space="preserve">1-қосымшаға сәйкес;</w:t>
      </w:r>
    </w:p>
    <w:p>
      <w:pPr>
        <w:shd w:fill="FFFFFF" w:color="auto" w:val="clear"/>
        <w:tabs>
          <w:tab w:pos="1050" w:val="left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145B66">
        <w:rPr>
          <w:color w:val="000000"/>
          <w:sz w:val="28"/>
          <w:szCs w:val="28"/>
          <w:lang w:val="kk-KZ"/>
        </w:rPr>
        <w:t xml:space="preserve">12) «Кәсіпорындарда жасанды интеллектті пайдалану туралы есеп</w:t>
      </w:r>
      <w:r>
        <w:rPr>
          <w:color w:val="000000"/>
          <w:sz w:val="28"/>
          <w:szCs w:val="28"/>
          <w:lang w:val="kk-KZ"/>
        </w:rPr>
        <w:t xml:space="preserve">» (индексі 1-</w:t>
      </w:r>
      <w:r w:rsidRPr="00145B66">
        <w:rPr>
          <w:color w:val="000000"/>
          <w:sz w:val="28"/>
          <w:szCs w:val="28"/>
          <w:lang w:val="kk-KZ"/>
        </w:rPr>
        <w:t xml:space="preserve">ЖИ, кезеңділігі жылдық)»</w:t>
      </w:r>
      <w:r>
        <w:rPr>
          <w:color w:val="000000"/>
          <w:sz w:val="28"/>
          <w:szCs w:val="28"/>
          <w:lang w:val="kk-KZ"/>
        </w:rPr>
        <w:t xml:space="preserve"> ж</w:t>
      </w:r>
      <w:r w:rsidRPr="00145B66">
        <w:rPr>
          <w:color w:val="000000"/>
          <w:sz w:val="28"/>
          <w:szCs w:val="28"/>
          <w:lang w:val="kk-KZ"/>
        </w:rPr>
        <w:t xml:space="preserve">алпымемлекеттік статистикалық байқаудың статистикалық нысанын толтыру жөніндегі нұсқаулық осы бұйрыққа </w:t>
      </w:r>
      <w:r>
        <w:rPr>
          <w:color w:val="000000"/>
          <w:sz w:val="28"/>
          <w:szCs w:val="28"/>
          <w:lang w:val="kk-KZ"/>
        </w:rPr>
        <w:t xml:space="preserve">1</w:t>
      </w:r>
      <w:r w:rsidRPr="00145B66">
        <w:rPr>
          <w:color w:val="000000"/>
          <w:sz w:val="28"/>
          <w:szCs w:val="28"/>
          <w:lang w:val="kk-KZ"/>
        </w:rPr>
        <w:t xml:space="preserve">2-қосымшаға сәйкес</w:t>
      </w:r>
      <w:r>
        <w:rPr>
          <w:color w:val="000000"/>
          <w:sz w:val="28"/>
          <w:szCs w:val="28"/>
          <w:lang w:val="kk-KZ"/>
        </w:rPr>
        <w:t xml:space="preserve">.</w:t>
      </w:r>
      <w:r w:rsidRPr="00145B66">
        <w:rPr>
          <w:color w:val="000000"/>
          <w:sz w:val="28"/>
          <w:szCs w:val="28"/>
          <w:lang w:val="kk-KZ"/>
        </w:rPr>
        <w:t xml:space="preserve">»;</w:t>
      </w:r>
    </w:p>
    <w:p>
      <w:pPr>
        <w:shd w:fill="FFFFFF" w:color="auto" w:val="clear"/>
        <w:tabs>
          <w:tab w:pos="1050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жоғарыда көрсетілген</w:t>
      </w:r>
      <w:r w:rsidR="00614CB7" w:rsidRPr="00C46930">
        <w:rPr>
          <w:sz w:val="28"/>
          <w:szCs w:val="28"/>
          <w:lang w:val="kk-KZ"/>
        </w:rPr>
        <w:t xml:space="preserve"> бұйрыққа </w:t>
      </w:r>
      <w:r w:rsidR="00DB3DD0">
        <w:rPr>
          <w:sz w:val="28"/>
          <w:szCs w:val="28"/>
          <w:lang w:val="kk-KZ"/>
        </w:rPr>
        <w:t xml:space="preserve">1,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2,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3,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4,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5,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6,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7,</w:t>
      </w:r>
      <w:r w:rsidR="00716C10" w:rsidRPr="00716C1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8,</w:t>
      </w:r>
      <w:r w:rsidR="00716C10" w:rsidRPr="00716C10">
        <w:rPr>
          <w:sz w:val="28"/>
          <w:szCs w:val="28"/>
          <w:lang w:val="kk-KZ"/>
        </w:rPr>
        <w:t xml:space="preserve"> </w:t>
      </w:r>
      <w:r w:rsidR="00614CB7" w:rsidRPr="00C46930">
        <w:rPr>
          <w:sz w:val="28"/>
          <w:szCs w:val="28"/>
          <w:lang w:val="kk-KZ"/>
        </w:rPr>
        <w:t xml:space="preserve">9</w:t>
      </w:r>
      <w:r w:rsidR="00DB3DD0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br/>
      </w:r>
      <w:r w:rsidR="00DB3DD0">
        <w:rPr>
          <w:sz w:val="28"/>
          <w:szCs w:val="28"/>
          <w:lang w:val="kk-KZ"/>
        </w:rPr>
        <w:t xml:space="preserve">10</w:t>
      </w:r>
      <w:r w:rsidR="00614CB7" w:rsidRPr="00C46930">
        <w:rPr>
          <w:sz w:val="28"/>
          <w:szCs w:val="28"/>
          <w:lang w:val="kk-KZ"/>
        </w:rPr>
        <w:t xml:space="preserve">-қосымша</w:t>
      </w:r>
      <w:r w:rsidR="00DB3DD0">
        <w:rPr>
          <w:sz w:val="28"/>
          <w:szCs w:val="28"/>
          <w:lang w:val="kk-KZ"/>
        </w:rPr>
        <w:t xml:space="preserve">лары</w:t>
      </w:r>
      <w:r w:rsidR="00614CB7" w:rsidRPr="00C46930">
        <w:rPr>
          <w:sz w:val="28"/>
          <w:szCs w:val="28"/>
          <w:lang w:val="kk-KZ"/>
        </w:rPr>
        <w:t xml:space="preserve"> </w:t>
      </w:r>
      <w:r w:rsidR="00614CB7" w:rsidRPr="00FF12AB">
        <w:rPr>
          <w:sz w:val="28"/>
          <w:szCs w:val="28"/>
          <w:lang w:val="kk-KZ"/>
        </w:rPr>
        <w:t xml:space="preserve">осы бұйрыққа</w:t>
      </w:r>
      <w:r w:rsidR="00614CB7" w:rsidRPr="00C46930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1,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2,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3,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4,</w:t>
      </w:r>
      <w:r w:rsidR="00BA2188" w:rsidRPr="00BA2188">
        <w:rPr>
          <w:sz w:val="28"/>
          <w:szCs w:val="28"/>
          <w:lang w:val="kk-KZ"/>
        </w:rPr>
        <w:t xml:space="preserve"> </w:t>
      </w:r>
      <w:r w:rsidR="00614CB7" w:rsidRPr="00C46930">
        <w:rPr>
          <w:sz w:val="28"/>
          <w:szCs w:val="28"/>
          <w:lang w:val="kk-KZ"/>
        </w:rPr>
        <w:t xml:space="preserve">5</w:t>
      </w:r>
      <w:r w:rsidR="00DB3DD0">
        <w:rPr>
          <w:sz w:val="28"/>
          <w:szCs w:val="28"/>
          <w:lang w:val="kk-KZ"/>
        </w:rPr>
        <w:t xml:space="preserve">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6,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7,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8,</w:t>
      </w:r>
      <w:r w:rsidR="00BA2188" w:rsidRPr="00BA2188">
        <w:rPr>
          <w:sz w:val="28"/>
          <w:szCs w:val="28"/>
          <w:lang w:val="kk-KZ"/>
        </w:rPr>
        <w:t xml:space="preserve"> </w:t>
      </w:r>
      <w:r w:rsidR="00DB3DD0">
        <w:rPr>
          <w:sz w:val="28"/>
          <w:szCs w:val="28"/>
          <w:lang w:val="kk-KZ"/>
        </w:rPr>
        <w:t xml:space="preserve">9 және 10</w:t>
      </w:r>
      <w:r w:rsidR="00614CB7" w:rsidRPr="00C46930">
        <w:rPr>
          <w:sz w:val="28"/>
          <w:szCs w:val="28"/>
          <w:lang w:val="kk-KZ"/>
        </w:rPr>
        <w:t xml:space="preserve">-қосымша</w:t>
      </w:r>
      <w:r w:rsidR="004E2893">
        <w:rPr>
          <w:sz w:val="28"/>
          <w:szCs w:val="28"/>
          <w:lang w:val="kk-KZ"/>
        </w:rPr>
        <w:t xml:space="preserve">лар</w:t>
      </w:r>
      <w:r w:rsidR="00614CB7" w:rsidRPr="00C46930">
        <w:rPr>
          <w:sz w:val="28"/>
          <w:szCs w:val="28"/>
          <w:lang w:val="kk-KZ"/>
        </w:rPr>
        <w:t xml:space="preserve">ға </w:t>
      </w:r>
      <w:r w:rsidR="004E2893">
        <w:rPr>
          <w:sz w:val="28"/>
          <w:szCs w:val="28"/>
          <w:lang w:val="kk-KZ"/>
        </w:rPr>
        <w:t xml:space="preserve">сәйкес жаңа редакцияда жазылсын;</w:t>
      </w:r>
      <w:bookmarkStart w:name="_GoBack" w:id="0"/>
      <w:bookmarkEnd w:id="0"/>
    </w:p>
    <w:p>
      <w:pPr>
        <w:ind w:firstLine="708"/>
        <w:jc w:val="both"/>
        <w:rPr>
          <w:sz w:val="28"/>
          <w:szCs w:val="28"/>
          <w:lang w:val="kk-KZ"/>
        </w:rPr>
      </w:pPr>
      <w:r w:rsidRPr="00C46930">
        <w:rPr>
          <w:sz w:val="28"/>
          <w:szCs w:val="28"/>
          <w:lang w:val="kk-KZ"/>
        </w:rPr>
        <w:t xml:space="preserve">осы бұйрыққа 1</w:t>
      </w:r>
      <w:r w:rsidR="00DB3DD0">
        <w:rPr>
          <w:sz w:val="28"/>
          <w:szCs w:val="28"/>
          <w:lang w:val="kk-KZ"/>
        </w:rPr>
        <w:t xml:space="preserve">1</w:t>
      </w:r>
      <w:r w:rsidRPr="00C46930">
        <w:rPr>
          <w:sz w:val="28"/>
          <w:szCs w:val="28"/>
          <w:lang w:val="kk-KZ"/>
        </w:rPr>
        <w:t xml:space="preserve"> және 1</w:t>
      </w:r>
      <w:r w:rsidR="00DB3DD0">
        <w:rPr>
          <w:sz w:val="28"/>
          <w:szCs w:val="28"/>
          <w:lang w:val="kk-KZ"/>
        </w:rPr>
        <w:t xml:space="preserve">2</w:t>
      </w:r>
      <w:r w:rsidRPr="00C46930">
        <w:rPr>
          <w:sz w:val="28"/>
          <w:szCs w:val="28"/>
          <w:lang w:val="kk-KZ"/>
        </w:rPr>
        <w:t xml:space="preserve">-қосымшаларға сәйкес 11 және </w:t>
      </w:r>
      <w:r>
        <w:rPr>
          <w:sz w:val="28"/>
          <w:szCs w:val="28"/>
          <w:lang w:val="kk-KZ"/>
        </w:rPr>
        <w:br/>
      </w:r>
      <w:r w:rsidRPr="00C46930">
        <w:rPr>
          <w:sz w:val="28"/>
          <w:szCs w:val="28"/>
          <w:lang w:val="kk-KZ"/>
        </w:rPr>
        <w:t xml:space="preserve">12-</w:t>
      </w:r>
      <w:r w:rsidR="00D463ED">
        <w:rPr>
          <w:sz w:val="28"/>
          <w:szCs w:val="28"/>
          <w:lang w:val="kk-KZ"/>
        </w:rPr>
        <w:t xml:space="preserve">қ</w:t>
      </w:r>
      <w:r w:rsidRPr="00C46930">
        <w:rPr>
          <w:sz w:val="28"/>
          <w:szCs w:val="28"/>
          <w:lang w:val="kk-KZ"/>
        </w:rPr>
        <w:t xml:space="preserve">осымшалармен толықтырылсын.</w:t>
      </w:r>
    </w:p>
    <w:p>
      <w:pPr>
        <w:shd w:fill="FFFFFF" w:color="auto" w:val="clear"/>
        <w:tabs>
          <w:tab w:pos="1050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Pr="00473B85">
        <w:rPr>
          <w:sz w:val="28"/>
          <w:szCs w:val="28"/>
          <w:lang w:val="kk-KZ"/>
        </w:rPr>
        <w:t xml:space="preserve">Стартегиялық жоспарлау және </w:t>
      </w:r>
      <w:r w:rsidRPr="00473B85">
        <w:rPr>
          <w:sz w:val="28"/>
          <w:szCs w:val="28"/>
          <w:lang w:val="kk-KZ"/>
        </w:rPr>
        <w:t xml:space="preserve">әдіснамалық үйлестіру департаменті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З</w:t>
      </w:r>
      <w:r>
        <w:rPr>
          <w:sz w:val="28"/>
          <w:szCs w:val="28"/>
          <w:lang w:val="kk-KZ"/>
        </w:rPr>
        <w:t xml:space="preserve">аң департаментімен бірлесіп заңнамада белгіленген тәртіппен:</w:t>
      </w:r>
    </w:p>
    <w:p>
      <w:pPr>
        <w:tabs>
          <w:tab w:pos="1078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 Қазақстан Республикасының Әділет министрлігінде мемлекеттік тіркеуді; </w:t>
      </w:r>
      <w:bookmarkStart w:name="z5" w:id="1"/>
      <w:bookmarkEnd w:id="1"/>
    </w:p>
    <w:p>
      <w:pPr>
        <w:tabs>
          <w:tab w:pos="1078" w:val="left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</w:t>
      </w:r>
      <w:bookmarkStart w:name="z6" w:id="2"/>
      <w:bookmarkEnd w:id="2"/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 </w:t>
      </w:r>
      <w:r w:rsidRPr="003876E2">
        <w:rPr>
          <w:sz w:val="28"/>
          <w:szCs w:val="28"/>
          <w:lang w:val="kk-KZ"/>
        </w:rPr>
        <w:t xml:space="preserve">ресми жариялағаннан кейін оны </w:t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интернет-ресурсында орналастыруды қамтамасыз етсін.</w:t>
      </w:r>
    </w:p>
    <w:p>
      <w:pPr>
        <w:tabs>
          <w:tab w:pos="1050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Pr="00164ECA">
        <w:rPr>
          <w:sz w:val="28"/>
          <w:szCs w:val="28"/>
          <w:lang w:val="kk-KZ"/>
        </w:rPr>
        <w:t xml:space="preserve">Стартегиялық жоспарлау және әдіснамалық үйлестіру департаменті</w:t>
      </w:r>
      <w:r>
        <w:rPr>
          <w:sz w:val="28"/>
          <w:szCs w:val="28"/>
          <w:lang w:val="kk-KZ"/>
        </w:rPr>
        <w:t xml:space="preserve">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жеткізсін.</w:t>
      </w:r>
    </w:p>
    <w:p>
      <w:pPr>
        <w:tabs>
          <w:tab w:pos="-4962" w:val="left"/>
          <w:tab w:pos="993" w:val="left"/>
        </w:tabs>
        <w:ind w:firstLine="709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p>
      <w:pPr>
        <w:tabs>
          <w:tab w:pos="-4962" w:val="left"/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</w:t>
      </w:r>
      <w:r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 xml:space="preserve">Осы бұйрық 202</w:t>
      </w:r>
      <w:r>
        <w:rPr>
          <w:sz w:val="28"/>
          <w:szCs w:val="28"/>
          <w:lang w:val="kk-KZ"/>
        </w:rPr>
        <w:t xml:space="preserve">7</w:t>
      </w:r>
      <w:r w:rsidRPr="00164ECA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>
        <w:rPr>
          <w:sz w:val="28"/>
          <w:szCs w:val="28"/>
          <w:lang w:val="kk-KZ"/>
        </w:rPr>
        <w:t xml:space="preserve"> </w:t>
      </w:r>
      <w:r w:rsidRPr="00164ECA">
        <w:rPr>
          <w:sz w:val="28"/>
          <w:szCs w:val="28"/>
          <w:lang w:val="kk-KZ"/>
        </w:rPr>
        <w:t xml:space="preserve">және</w:t>
      </w:r>
      <w:r>
        <w:rPr>
          <w:sz w:val="28"/>
          <w:szCs w:val="28"/>
          <w:lang w:val="kk-KZ"/>
        </w:rPr>
        <w:t xml:space="preserve"> </w:t>
      </w:r>
      <w:r w:rsidRPr="00164ECA">
        <w:rPr>
          <w:noProof/>
          <w:sz w:val="28"/>
          <w:szCs w:val="28"/>
          <w:lang w:val="kk-KZ"/>
        </w:rPr>
        <w:t xml:space="preserve">ресми жариялануы тиіс.</w:t>
      </w:r>
    </w:p>
    <w:p>
      <w:pPr>
        <w:rPr>
          <w:sz w:val="28"/>
          <w:lang w:val="kk-KZ"/>
        </w:rPr>
      </w:pPr>
    </w:p>
    <w:p>
      <w:pPr>
        <w:rPr>
          <w:sz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Турлубаев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ind w:firstLine="709"/>
        <w:jc w:val="both"/>
        <w:rPr>
          <w:sz w:val="28"/>
          <w:szCs w:val="28"/>
          <w:lang w:val="kk-KZ"/>
        </w:rPr>
      </w:pPr>
      <w:r w:rsidRPr="00145B66">
        <w:rPr>
          <w:sz w:val="28"/>
          <w:szCs w:val="28"/>
          <w:lang w:val="kk-KZ"/>
        </w:rPr>
        <w:t xml:space="preserve">«КЕЛІСІЛДІ»</w:t>
      </w:r>
    </w:p>
    <w:p>
      <w:pPr>
        <w:overflowPunct/>
        <w:autoSpaceDE/>
        <w:adjustRightInd/>
        <w:rPr>
          <w:lang w:val="kk-KZ"/>
        </w:rPr>
      </w:pPr>
      <w:r w:rsidRPr="00145B66">
        <w:rPr>
          <w:sz w:val="28"/>
          <w:szCs w:val="28"/>
          <w:lang w:val="kk-KZ"/>
        </w:rPr>
        <w:t xml:space="preserve">Қазақстан Республикасы</w:t>
      </w:r>
      <w:r w:rsidRPr="00145B66">
        <w:rPr>
          <w:lang w:val="kk-KZ"/>
        </w:rPr>
        <w:t xml:space="preserve"> </w:t>
      </w:r>
    </w:p>
    <w:p>
      <w:pPr>
        <w:overflowPunct/>
        <w:autoSpaceDE/>
        <w:adjustRightInd/>
        <w:rPr>
          <w:sz w:val="28"/>
          <w:szCs w:val="28"/>
        </w:rPr>
      </w:pPr>
      <w:r w:rsidRPr="00145B66">
        <w:rPr>
          <w:sz w:val="28"/>
          <w:szCs w:val="28"/>
        </w:rPr>
        <w:t xml:space="preserve">Жасанды</w:t>
      </w:r>
      <w:r w:rsidRPr="00145B66">
        <w:rPr>
          <w:sz w:val="28"/>
          <w:szCs w:val="28"/>
        </w:rPr>
        <w:t xml:space="preserve"> </w:t>
      </w:r>
      <w:r w:rsidRPr="00145B66">
        <w:rPr>
          <w:sz w:val="28"/>
          <w:szCs w:val="28"/>
        </w:rPr>
        <w:t xml:space="preserve">интеллект </w:t>
      </w:r>
      <w:r w:rsidRPr="00145B66">
        <w:rPr>
          <w:sz w:val="28"/>
          <w:szCs w:val="28"/>
        </w:rPr>
        <w:t xml:space="preserve">ж</w:t>
      </w:r>
      <w:r w:rsidRPr="00145B66">
        <w:rPr>
          <w:sz w:val="28"/>
          <w:szCs w:val="28"/>
        </w:rPr>
        <w:t xml:space="preserve">әне</w:t>
      </w:r>
      <w:r w:rsidRPr="00145B66">
        <w:rPr>
          <w:sz w:val="28"/>
          <w:szCs w:val="28"/>
        </w:rPr>
        <w:t xml:space="preserve"> </w:t>
      </w:r>
    </w:p>
    <w:p>
      <w:pPr>
        <w:overflowPunct/>
        <w:autoSpaceDE/>
        <w:adjustRightInd/>
        <w:rPr>
          <w:lang w:val="kk-KZ"/>
        </w:rPr>
      </w:pPr>
      <w:r w:rsidRPr="00145B66">
        <w:rPr>
          <w:sz w:val="28"/>
          <w:szCs w:val="28"/>
        </w:rPr>
        <w:t xml:space="preserve">цифрлық</w:t>
      </w:r>
      <w:r w:rsidRPr="00145B66">
        <w:rPr>
          <w:sz w:val="28"/>
          <w:szCs w:val="28"/>
        </w:rPr>
        <w:t xml:space="preserve"> даму </w:t>
      </w:r>
      <w:r w:rsidRPr="00145B66">
        <w:rPr>
          <w:sz w:val="28"/>
          <w:szCs w:val="28"/>
        </w:rPr>
        <w:t xml:space="preserve">министрлігі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24.08.2026 07:46:40,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24.08.2026 11:37:33, положительный результат проверки ЭЦП</w:t>
      </w:r>
    </w:p>
    <w:sectPr w:rsidSect="004A2E9F">
      <w:headerReference w:type="even" r:id="rId11"/>
      <w:headerReference w:type="default" r:id="rId12"/>
      <w:headerReference w:type="first" r:id="rId13"/>
      <w:footerReference w:type="first" r:id="rId20"/>
      <w:footerReference w:type="default" r:id="rId21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24.08.2026.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24.08.2026.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142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144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2893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7" o:spid="PowerPlusWaterMarkObject2146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ҚАЗАҚСТАН РЕСПУБЛИКАСЫ СТРАТЕГИЯЛЫҚ ЖОСПАРЛАУ ЖӘНЕ РЕФОРМАЛАР АГЕНТТІГІ ҰЛТТЫҚ СТАТИСТИКА БЮРОСЫ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02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bCs/>
              <w:color w:val="3399FF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 РЕСПУБЛИКИ КАЗАХСТАН </w:t>
          </w:r>
        </w:p>
        <w:p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БЮРО НАЦИОНАЛЬНОЙ СТАТИСТИКИ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</w:t>
          </w:r>
          <w:r w:rsidRPr="0087566C">
            <w:rPr>
              <w:b/>
              <w:bCs/>
              <w:color w:val="3399FF"/>
              <w:sz w:val="22"/>
              <w:szCs w:val="22"/>
            </w:rPr>
            <w:t xml:space="preserve">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147" style="flip:y;mso-position-vertical-relative:page;position:absolute;visibility:visible;z-index:251659264" from="0.55pt,119.95pt" to="505.4pt,119.95pt" strokecolor="#39f" strokeweight="1.25pt">
          <o:lock v:ext="edit" aspectratio="t"/>
          <w10:wrap anchory="page"/>
        </v:line>
      </w:pict>
    </w:r>
    <w:r w:rsidR="00614CB7">
      <w:rPr>
        <w:b/>
        <w:color w:val="3399FF"/>
        <w:sz w:val="22"/>
        <w:szCs w:val="22"/>
        <w:lang w:val="kk-KZ"/>
      </w:rPr>
      <w:t xml:space="preserve">2026 жылғы 24 тамыздағы</w:t>
    </w:r>
    <w:r w:rsidR="00614CB7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14CB7">
      <w:rPr>
        <w:b/>
        <w:bCs/>
        <w:color w:val="3399FF"/>
        <w:sz w:val="22"/>
        <w:szCs w:val="22"/>
      </w:rPr>
      <w:t xml:space="preserve">№ 25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7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10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410E3B"/>
    <w:pPr>
      <w:keepNext/>
      <w:keepLines/>
      <w:spacing w:before="240"/>
      <w:outlineLvl w:val="0"/>
    </w:pPr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546CD4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546CD4"/>
    <w:rPr>
      <w:rFonts w:ascii="Tahoma" w:hAnsi="Tahoma" w:cs="Tahoma"/>
      <w:sz w:val="16"/>
      <w:szCs w:val="16"/>
    </w:rPr>
  </w:style>
  <w:style w:type="paragraph" w:customStyle="1" w:styleId="Абзацсписка1">
    <w:name w:val="Абзац списка1"/>
    <w:basedOn w:val="Normal"/>
    <w:rsid w:val="00546CD4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CommentReference_0">
    <w:name w:val="Comment Reference_0"/>
    <w:basedOn w:val="DefaultParagraphFont"/>
    <w:semiHidden/>
    <w:unhideWhenUsed/>
    <w:rsid w:val="00E27245"/>
    <w:rPr>
      <w:sz w:val="16"/>
      <w:szCs w:val="16"/>
    </w:rPr>
  </w:style>
  <w:style w:type="paragraph" w:customStyle="1" w:styleId="CommentText_0">
    <w:name w:val="Comment Text_0"/>
    <w:basedOn w:val="Normal"/>
    <w:link w:val="ТекстпримечанияЗнак"/>
    <w:semiHidden/>
    <w:unhideWhenUsed/>
    <w:rsid w:val="00E27245"/>
    <w:rPr/>
  </w:style>
  <w:style w:type="character" w:customStyle="1" w:styleId="ТекстпримечанияЗнак">
    <w:name w:val="Текст примечания Знак"/>
    <w:basedOn w:val="DefaultParagraphFont"/>
    <w:link w:val="CommentText_0"/>
    <w:semiHidden/>
    <w:rsid w:val="00E27245"/>
    <w:rPr/>
  </w:style>
  <w:style w:type="paragraph" w:customStyle="1" w:styleId="CommentSubject_0">
    <w:name w:val="Comment Subject_0"/>
    <w:basedOn w:val="CommentText_0"/>
    <w:next w:val="CommentText_0"/>
    <w:link w:val="ТемапримечанияЗнак"/>
    <w:semiHidden/>
    <w:unhideWhenUsed/>
    <w:rsid w:val="00E27245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_0"/>
    <w:semiHidden/>
    <w:rsid w:val="00E27245"/>
    <w:rPr>
      <w:b/>
      <w:bCs/>
    </w:rPr>
  </w:style>
  <w:style w:type="character" w:customStyle="1" w:styleId="Заголовок1Знак">
    <w:name w:val="Заголовок 1 Знак"/>
    <w:basedOn w:val="DefaultParagraphFont"/>
    <w:link w:val="Heading1"/>
    <w:rsid w:val="00410E3B"/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character" w:customStyle="1" w:styleId="ypks7kbdpwfgdykd3qb9">
    <w:name w:val="ypks7kbdpwfgdykd3qb9"/>
    <w:basedOn w:val="DefaultParagraphFont"/>
    <w:rsid w:val="00B92BA5"/>
    <w:rPr/>
  </w:style>
  <w:style w:type="character" w:customStyle="1" w:styleId="CommentReference">
    <w:name w:val="Comment Reference"/>
    <w:basedOn w:val="DefaultParagraphFont"/>
    <w:semiHidden/>
    <w:unhideWhenUsed/>
    <w:rsid w:val="00383091"/>
    <w:rPr>
      <w:sz w:val="16"/>
      <w:szCs w:val="16"/>
    </w:rPr>
  </w:style>
  <w:style w:type="paragraph" w:customStyle="1" w:styleId="CommentText">
    <w:name w:val="Comment Text"/>
    <w:basedOn w:val="Normal"/>
    <w:link w:val="ТекстпримечанияЗнак1"/>
    <w:semiHidden/>
    <w:unhideWhenUsed/>
    <w:rsid w:val="00383091"/>
    <w:rPr/>
  </w:style>
  <w:style w:type="character" w:customStyle="1" w:styleId="ТекстпримечанияЗнак1">
    <w:name w:val="Текст примечания Знак1"/>
    <w:basedOn w:val="DefaultParagraphFont"/>
    <w:link w:val="CommentText"/>
    <w:semiHidden/>
    <w:rsid w:val="00383091"/>
    <w:rPr/>
  </w:style>
  <w:style w:type="paragraph" w:customStyle="1" w:styleId="CommentSubject">
    <w:name w:val="Comment Subject"/>
    <w:basedOn w:val="CommentText"/>
    <w:next w:val="CommentText"/>
    <w:link w:val="ТемапримечанияЗнак1"/>
    <w:semiHidden/>
    <w:unhideWhenUsed/>
    <w:rsid w:val="00383091"/>
    <w:rPr>
      <w:b/>
      <w:bCs/>
    </w:rPr>
  </w:style>
  <w:style w:type="character" w:customStyle="1" w:styleId="ТемапримечанияЗнак1">
    <w:name w:val="Тема примечания Знак1"/>
    <w:basedOn w:val="ТекстпримечанияЗнак1"/>
    <w:link w:val="CommentSubject"/>
    <w:semiHidden/>
    <w:rsid w:val="0038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customXml" Target="../customXml/item10.xml"/>
    <Relationship Id="rId11" Type="http://schemas.openxmlformats.org/officeDocument/2006/relationships/header" Target="header1.xml"/>
    <Relationship Id="rId12" Type="http://schemas.openxmlformats.org/officeDocument/2006/relationships/header" Target="header2.xml"/>
    <Relationship Id="rId13" Type="http://schemas.openxmlformats.org/officeDocument/2006/relationships/header" Target="header3.xml"/>
    <Relationship Id="rId14" Type="http://schemas.openxmlformats.org/officeDocument/2006/relationships/theme" Target="theme/theme1.xml"/>
    <Relationship Id="rId15" Type="http://schemas.openxmlformats.org/officeDocument/2006/relationships/styles" Target="styles.xml"/>
    <Relationship Id="rId16" Type="http://schemas.openxmlformats.org/officeDocument/2006/relationships/webSettings" Target="webSettings.xml"/>
    <Relationship Id="rId17" Type="http://schemas.openxmlformats.org/officeDocument/2006/relationships/numbering" Target="numbering.xml"/>
    <Relationship Id="rId18" Type="http://schemas.openxmlformats.org/officeDocument/2006/relationships/fontTable" Target="fontTable.xml"/>
    <Relationship Id="rId19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customXml" Target="../customXml/item7.xml"/>
    <Relationship Id="rId8" Type="http://schemas.openxmlformats.org/officeDocument/2006/relationships/customXml" Target="../customXml/item8.xml"/>
    <Relationship Id="rId9" Type="http://schemas.openxmlformats.org/officeDocument/2006/relationships/customXml" Target="../customXml/item9.xml"/>
    <Relationship Id="rId20" Type="http://schemas.openxmlformats.org/officeDocument/2006/relationships/footer" Target="cover-footer.xml"/>
    <Relationship Id="rId21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_rels/item7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7.xml"/>
</Relationships>

</file>

<file path=customXml/_rels/item8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8.xml"/>
</Relationships>

</file>

<file path=customXml/_rels/item9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9.xml"/>
</Relationships>

</file>

<file path=customXml/_rels/item10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0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lastPrinted>2026-07-21T05:10:00Z</lastPrinted>
  <dcterms:modified xsi:type="dcterms:W3CDTF">2026-08-12T10:34:00Z</dcterms:modified>
  <revision>41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467</Words>
  <Characters>2665</Characters>
  <Application>Microsoft Office Word</Application>
  <DocSecurity>0</DocSecurity>
  <Lines>22</Lines>
  <Paragraphs>6</Paragraphs>
  <ScaleCrop>false</ScaleCrop>
  <Company>АО НИТ</Company>
  <LinksUpToDate>false</LinksUpToDate>
  <CharactersWithSpaces>3126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2026-04-13T06:56:00Z</dcterms:modified>
  <revision>47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2026-03-31T05:43:00Z</dcterms:modified>
  <revision>46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582</Words>
  <Characters>3319</Characters>
  <Application>Microsoft Office Word</Application>
  <DocSecurity>0</DocSecurity>
  <Lines>27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3894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Саида Рахимбекова</lastModifiedBy>
  <lastPrinted>2026-07-21T05:10:00Z</lastPrinted>
  <dcterms:modified xsi:type="dcterms:W3CDTF">2026-07-21T07:03:00Z</dcterms:modified>
  <revision>30</revision>
  <dc:title>ЌАЗАЌСТАН</dc:title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585</Words>
  <Characters>3337</Characters>
  <Application>Microsoft Office Word</Application>
  <DocSecurity>0</DocSecurity>
  <Lines>27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3915</CharactersWithSpaces>
  <SharedDoc>false</SharedDoc>
  <HyperlinksChanged>false</HyperlinksChanged>
  <AppVersion>14.0000</AppVersion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9781</Characters>
  <Application>Microsoft Office Word</Application>
  <DocSecurity>0</DocSecurity>
  <Lines>81</Lines>
  <Paragraphs>22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11474</CharactersWithSpaces>
  <SharedDoc>false</SharedDoc>
  <HyperlinksChanged>false</HyperlinksChanged>
  <AppVersion>14.0000</AppVersion>
</Properties>
</file>

<file path=customXml/item9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2026-07-17T12:52:00Z</dcterms:modified>
  <revision>26</revision>
  <dc:title>ЌАЗАЌСТАН</dc:title>
</coreProperties>
</file>

<file path=customXml/item10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9780</Characters>
  <Application>Microsoft Office Word</Application>
  <DocSecurity>0</DocSecurity>
  <Lines>81</Lines>
  <Paragraphs>22</Paragraphs>
  <ScaleCrop>false</ScaleCrop>
  <Company>АО НИТ</Company>
  <LinksUpToDate>false</LinksUpToDate>
  <CharactersWithSpaces>11473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57A1B6CC-6FF0-44DE-9CA9-991AD54F8F5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77305BA-C41F-4210-8C0C-A0E65D32EA9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D7015E4-F808-44A1-A940-83348723C23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7AE2A971-C60A-4D44-81AF-4DD5A884F07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7AD2794F-0103-41DD-AE67-D07AB5B9DB4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E4FE2657-24BD-4E81-BB71-544846F545D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6944D076-F23D-4221-AC5A-BA8EC0EF95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0.xml><?xml version="1.0" encoding="utf-8"?>
<ds:datastoreItem xmlns:ds="http://schemas.openxmlformats.org/officeDocument/2006/customXml" ds:itemID="{B6D1D0B5-509C-4FF3-81D6-C958791C912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2</Pages>
  <Words>467</Words>
  <Characters>2665</Characters>
  <Application>Microsoft Office Word</Application>
  <DocSecurity>0</DocSecurity>
  <Lines>22</Lines>
  <Paragraphs>6</Paragraphs>
  <Company>АО НИТ</Company>
  <CharactersWithSpaces>3126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lastPrinted>2026-07-21T05:10:00Z</lastPrinted>
  <dcterms:modified xsi:type="dcterms:W3CDTF">2026-08-12T10:34:00Z</dcterms:modified>
  <revision>41</revision>
  <dc:title>ЌАЗАЌСТАН</dc:title>
</coreProperties>
</file>