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06FF0" w:rsidRPr="00B06FF0" w:rsidRDefault="00B06FF0" w:rsidP="00B06FF0">
      <w:pPr>
        <w:shd w:val="clear" w:color="auto" w:fill="FFFFFF"/>
        <w:spacing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ПРОТОКОЛ</w:t>
      </w:r>
      <w:r w:rsidRPr="00B06FF0">
        <w:rPr>
          <w:rFonts w:ascii="Segoe UI" w:hAnsi="Segoe UI" w:cs="Segoe UI"/>
          <w:color w:val="0D0D0D"/>
        </w:rPr>
        <w:br/>
      </w:r>
      <w:r w:rsidRPr="00B06FF0">
        <w:rPr>
          <w:rFonts w:ascii="Segoe UI" w:hAnsi="Segoe UI" w:cs="Segoe UI"/>
          <w:b/>
          <w:bCs/>
          <w:color w:val="0D0D0D"/>
        </w:rPr>
        <w:t>внеочередной XLIII сессии Приозерского городского маслихата VIII созыва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>г. Приозерск</w:t>
      </w:r>
      <w:r w:rsidRPr="00B06FF0">
        <w:rPr>
          <w:rFonts w:ascii="Segoe UI" w:hAnsi="Segoe UI" w:cs="Segoe UI"/>
          <w:color w:val="0D0D0D"/>
        </w:rPr>
        <w:br/>
        <w:t>29 июля 2026 года, 16:00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Председательствовал:</w:t>
      </w:r>
      <w:r w:rsidRPr="00B06FF0">
        <w:rPr>
          <w:rFonts w:ascii="Segoe UI" w:hAnsi="Segoe UI" w:cs="Segoe UI"/>
          <w:color w:val="0D0D0D"/>
        </w:rPr>
        <w:br/>
      </w:r>
      <w:proofErr w:type="spellStart"/>
      <w:r w:rsidRPr="00B06FF0">
        <w:rPr>
          <w:rFonts w:ascii="Segoe UI" w:hAnsi="Segoe UI" w:cs="Segoe UI"/>
          <w:color w:val="0D0D0D"/>
        </w:rPr>
        <w:t>Исатаев</w:t>
      </w:r>
      <w:proofErr w:type="spellEnd"/>
      <w:r w:rsidRPr="00B06FF0">
        <w:rPr>
          <w:rFonts w:ascii="Segoe UI" w:hAnsi="Segoe UI" w:cs="Segoe UI"/>
          <w:color w:val="0D0D0D"/>
        </w:rPr>
        <w:t xml:space="preserve"> Алтай </w:t>
      </w:r>
      <w:proofErr w:type="spellStart"/>
      <w:r w:rsidRPr="00B06FF0">
        <w:rPr>
          <w:rFonts w:ascii="Segoe UI" w:hAnsi="Segoe UI" w:cs="Segoe UI"/>
          <w:color w:val="0D0D0D"/>
        </w:rPr>
        <w:t>Нәсіпбекұлы</w:t>
      </w:r>
      <w:proofErr w:type="spellEnd"/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Депутаты:</w:t>
      </w:r>
    </w:p>
    <w:p w:rsidR="00B06FF0" w:rsidRPr="00B06FF0" w:rsidRDefault="00B06FF0" w:rsidP="00B06FF0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Акимова </w:t>
      </w:r>
      <w:proofErr w:type="spellStart"/>
      <w:r w:rsidRPr="00B06FF0">
        <w:rPr>
          <w:rFonts w:ascii="Segoe UI" w:hAnsi="Segoe UI" w:cs="Segoe UI"/>
          <w:color w:val="0D0D0D"/>
        </w:rPr>
        <w:t>Макпал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Шаймерденқызы</w:t>
      </w:r>
      <w:proofErr w:type="spellEnd"/>
      <w:r w:rsidRPr="00B06FF0">
        <w:rPr>
          <w:rFonts w:ascii="Segoe UI" w:hAnsi="Segoe UI" w:cs="Segoe UI"/>
          <w:color w:val="0D0D0D"/>
        </w:rPr>
        <w:t>;</w:t>
      </w:r>
    </w:p>
    <w:p w:rsidR="00B06FF0" w:rsidRPr="00B06FF0" w:rsidRDefault="00B06FF0" w:rsidP="00B06FF0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Койшин</w:t>
      </w:r>
      <w:proofErr w:type="spellEnd"/>
      <w:r w:rsidRPr="00B06FF0">
        <w:rPr>
          <w:rFonts w:ascii="Segoe UI" w:hAnsi="Segoe UI" w:cs="Segoe UI"/>
          <w:color w:val="0D0D0D"/>
        </w:rPr>
        <w:t xml:space="preserve"> Руслан </w:t>
      </w:r>
      <w:proofErr w:type="spellStart"/>
      <w:r w:rsidRPr="00B06FF0">
        <w:rPr>
          <w:rFonts w:ascii="Segoe UI" w:hAnsi="Segoe UI" w:cs="Segoe UI"/>
          <w:color w:val="0D0D0D"/>
        </w:rPr>
        <w:t>Канатович</w:t>
      </w:r>
      <w:proofErr w:type="spellEnd"/>
      <w:r w:rsidRPr="00B06FF0">
        <w:rPr>
          <w:rFonts w:ascii="Segoe UI" w:hAnsi="Segoe UI" w:cs="Segoe UI"/>
          <w:color w:val="0D0D0D"/>
        </w:rPr>
        <w:t>;</w:t>
      </w:r>
    </w:p>
    <w:p w:rsidR="00B06FF0" w:rsidRPr="00B06FF0" w:rsidRDefault="00B06FF0" w:rsidP="00B06FF0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Бердимұратов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Әділбек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Алпысбайұлы</w:t>
      </w:r>
      <w:proofErr w:type="spellEnd"/>
      <w:r w:rsidRPr="00B06FF0">
        <w:rPr>
          <w:rFonts w:ascii="Segoe UI" w:hAnsi="Segoe UI" w:cs="Segoe UI"/>
          <w:color w:val="0D0D0D"/>
        </w:rPr>
        <w:t>;</w:t>
      </w:r>
    </w:p>
    <w:p w:rsidR="00B06FF0" w:rsidRPr="00B06FF0" w:rsidRDefault="00B06FF0" w:rsidP="00B06FF0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Ғалымжанов</w:t>
      </w:r>
      <w:proofErr w:type="spellEnd"/>
      <w:r w:rsidRPr="00B06FF0">
        <w:rPr>
          <w:rFonts w:ascii="Segoe UI" w:hAnsi="Segoe UI" w:cs="Segoe UI"/>
          <w:color w:val="0D0D0D"/>
        </w:rPr>
        <w:t xml:space="preserve"> Руслан </w:t>
      </w:r>
      <w:proofErr w:type="spellStart"/>
      <w:r w:rsidRPr="00B06FF0">
        <w:rPr>
          <w:rFonts w:ascii="Segoe UI" w:hAnsi="Segoe UI" w:cs="Segoe UI"/>
          <w:color w:val="0D0D0D"/>
        </w:rPr>
        <w:t>Еркінбайұлы</w:t>
      </w:r>
      <w:proofErr w:type="spellEnd"/>
      <w:r w:rsidRPr="00B06FF0">
        <w:rPr>
          <w:rFonts w:ascii="Segoe UI" w:hAnsi="Segoe UI" w:cs="Segoe UI"/>
          <w:color w:val="0D0D0D"/>
        </w:rPr>
        <w:t>;</w:t>
      </w:r>
    </w:p>
    <w:p w:rsidR="00B06FF0" w:rsidRPr="00B06FF0" w:rsidRDefault="00B06FF0" w:rsidP="00B06FF0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Исатаев</w:t>
      </w:r>
      <w:proofErr w:type="spellEnd"/>
      <w:r w:rsidRPr="00B06FF0">
        <w:rPr>
          <w:rFonts w:ascii="Segoe UI" w:hAnsi="Segoe UI" w:cs="Segoe UI"/>
          <w:color w:val="0D0D0D"/>
        </w:rPr>
        <w:t xml:space="preserve"> Алтай </w:t>
      </w:r>
      <w:proofErr w:type="spellStart"/>
      <w:r w:rsidRPr="00B06FF0">
        <w:rPr>
          <w:rFonts w:ascii="Segoe UI" w:hAnsi="Segoe UI" w:cs="Segoe UI"/>
          <w:color w:val="0D0D0D"/>
        </w:rPr>
        <w:t>Нәсіпбекұлы</w:t>
      </w:r>
      <w:proofErr w:type="spellEnd"/>
      <w:r w:rsidRPr="00B06FF0">
        <w:rPr>
          <w:rFonts w:ascii="Segoe UI" w:hAnsi="Segoe UI" w:cs="Segoe UI"/>
          <w:color w:val="0D0D0D"/>
        </w:rPr>
        <w:t>;</w:t>
      </w:r>
    </w:p>
    <w:p w:rsidR="00B06FF0" w:rsidRPr="00B06FF0" w:rsidRDefault="00B06FF0" w:rsidP="00B06FF0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Әбдімүтәліпов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Мұса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Жәлиұлы</w:t>
      </w:r>
      <w:proofErr w:type="spellEnd"/>
      <w:r w:rsidRPr="00B06FF0">
        <w:rPr>
          <w:rFonts w:ascii="Segoe UI" w:hAnsi="Segoe UI" w:cs="Segoe UI"/>
          <w:color w:val="0D0D0D"/>
        </w:rPr>
        <w:t>;</w:t>
      </w:r>
    </w:p>
    <w:p w:rsidR="00B06FF0" w:rsidRPr="00B06FF0" w:rsidRDefault="00B06FF0" w:rsidP="00B06FF0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Сатыбалдин</w:t>
      </w:r>
      <w:proofErr w:type="spellEnd"/>
      <w:r w:rsidRPr="00B06FF0">
        <w:rPr>
          <w:rFonts w:ascii="Segoe UI" w:hAnsi="Segoe UI" w:cs="Segoe UI"/>
          <w:color w:val="0D0D0D"/>
        </w:rPr>
        <w:t xml:space="preserve"> Бахтияр </w:t>
      </w:r>
      <w:proofErr w:type="spellStart"/>
      <w:r w:rsidRPr="00B06FF0">
        <w:rPr>
          <w:rFonts w:ascii="Segoe UI" w:hAnsi="Segoe UI" w:cs="Segoe UI"/>
          <w:color w:val="0D0D0D"/>
        </w:rPr>
        <w:t>Сакенұлы</w:t>
      </w:r>
      <w:proofErr w:type="spellEnd"/>
      <w:r w:rsidRPr="00B06FF0">
        <w:rPr>
          <w:rFonts w:ascii="Segoe UI" w:hAnsi="Segoe UI" w:cs="Segoe UI"/>
          <w:color w:val="0D0D0D"/>
        </w:rPr>
        <w:t>;</w:t>
      </w:r>
    </w:p>
    <w:p w:rsidR="00B06FF0" w:rsidRPr="00B06FF0" w:rsidRDefault="00B06FF0" w:rsidP="00B06FF0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Қарабалаев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Талғат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Әлімжанұлы</w:t>
      </w:r>
      <w:proofErr w:type="spellEnd"/>
      <w:r w:rsidRPr="00B06FF0">
        <w:rPr>
          <w:rFonts w:ascii="Segoe UI" w:hAnsi="Segoe UI" w:cs="Segoe UI"/>
          <w:color w:val="0D0D0D"/>
        </w:rPr>
        <w:t>;</w:t>
      </w:r>
    </w:p>
    <w:p w:rsidR="00B06FF0" w:rsidRPr="00B06FF0" w:rsidRDefault="00B06FF0" w:rsidP="00B06FF0">
      <w:pPr>
        <w:numPr>
          <w:ilvl w:val="0"/>
          <w:numId w:val="4"/>
        </w:numPr>
        <w:shd w:val="clear" w:color="auto" w:fill="FFFFFF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Дүйсембаев</w:t>
      </w:r>
      <w:proofErr w:type="spellEnd"/>
      <w:r w:rsidRPr="00B06FF0">
        <w:rPr>
          <w:rFonts w:ascii="Segoe UI" w:hAnsi="Segoe UI" w:cs="Segoe UI"/>
          <w:color w:val="0D0D0D"/>
        </w:rPr>
        <w:t xml:space="preserve"> Дулат </w:t>
      </w:r>
      <w:proofErr w:type="spellStart"/>
      <w:r w:rsidRPr="00B06FF0">
        <w:rPr>
          <w:rFonts w:ascii="Segoe UI" w:hAnsi="Segoe UI" w:cs="Segoe UI"/>
          <w:color w:val="0D0D0D"/>
        </w:rPr>
        <w:t>Орынбасарұлы</w:t>
      </w:r>
      <w:proofErr w:type="spellEnd"/>
      <w:r w:rsidRPr="00B06FF0">
        <w:rPr>
          <w:rFonts w:ascii="Segoe UI" w:hAnsi="Segoe UI" w:cs="Segoe UI"/>
          <w:color w:val="0D0D0D"/>
        </w:rPr>
        <w:t>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Отсутствовали: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Приглашенные:</w:t>
      </w:r>
      <w:r w:rsidRPr="00B06FF0">
        <w:rPr>
          <w:rFonts w:ascii="Segoe UI" w:hAnsi="Segoe UI" w:cs="Segoe UI"/>
          <w:color w:val="0D0D0D"/>
        </w:rPr>
        <w:br/>
        <w:t>Руководители подотчетных учреждений (по списку).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>Председатель городского маслихата сообщил, что на внеочередной XLI сессии городского маслихата VIII созыва, на которой был избран председатель маслихата, из 10 избранных депутатов в 12:00 присутствовали 8 депутатов. Присутствующие депутаты отметили, что количество присутствующих депутатов дает право открыть заседание сессии, и поставили на голосование вопрос об открытии сессии.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>Сессия единогласно объявлена открытой.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>Председатель маслихата сообщил, что на сессии будет рассмотрен вопрос, внесенный по предложению акима города, что повестка дня имеется перед депутатами, и поставил на голосование вопрос об утверждении данной повестки дня.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>Повестка дня поставлена на голосование и единогласно утверждена.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>Регламент сессии поставлен на голосование и единогласно утвержден.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t>1.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Алмас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Ұлан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Алмасұлы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 по вопросу «О присвоении звания “Почетный гражданин города Приозерска”».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lastRenderedPageBreak/>
        <w:t xml:space="preserve">А. </w:t>
      </w:r>
      <w:proofErr w:type="spellStart"/>
      <w:r w:rsidRPr="00B06FF0">
        <w:rPr>
          <w:rFonts w:ascii="Segoe UI" w:hAnsi="Segoe UI" w:cs="Segoe UI"/>
          <w:color w:val="0D0D0D"/>
        </w:rPr>
        <w:t>Исатаев</w:t>
      </w:r>
      <w:proofErr w:type="spellEnd"/>
      <w:r w:rsidRPr="00B06FF0">
        <w:rPr>
          <w:rFonts w:ascii="Segoe UI" w:hAnsi="Segoe UI" w:cs="Segoe UI"/>
          <w:color w:val="0D0D0D"/>
        </w:rPr>
        <w:t xml:space="preserve"> — По предложению акима города предлагается присвоить трем гражданам звание «Почетный гражданин города». Комиссия по присвоению звания «Почетный гражданин города» была утверждена решением маслихата. Как отметил </w:t>
      </w:r>
      <w:proofErr w:type="spellStart"/>
      <w:r w:rsidRPr="00B06FF0">
        <w:rPr>
          <w:rFonts w:ascii="Segoe UI" w:hAnsi="Segoe UI" w:cs="Segoe UI"/>
          <w:color w:val="0D0D0D"/>
        </w:rPr>
        <w:t>Ұлан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Алмасұлы</w:t>
      </w:r>
      <w:proofErr w:type="spellEnd"/>
      <w:r w:rsidRPr="00B06FF0">
        <w:rPr>
          <w:rFonts w:ascii="Segoe UI" w:hAnsi="Segoe UI" w:cs="Segoe UI"/>
          <w:color w:val="0D0D0D"/>
        </w:rPr>
        <w:t>, было принято новое положение.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>В связи с юбилеем города предлагается присвоить трем гражданам звание «Почетный гражданин города». Предлагаю рассмотреть кандидатуру каждого гражданина отдельно и по каждой кандидатуре провести отдельное голосование. Согласны?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>Депутаты — Да.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t>2.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Ахметова Рахима </w:t>
      </w:r>
      <w:proofErr w:type="spellStart"/>
      <w:r w:rsidRPr="00B06FF0">
        <w:rPr>
          <w:rFonts w:ascii="Segoe UI" w:hAnsi="Segoe UI" w:cs="Segoe UI"/>
          <w:color w:val="0D0D0D"/>
        </w:rPr>
        <w:t>Есенаманқызы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выступила по вопросу «О признании утратившими силу некоторых решений Приозерского городского маслихата».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А. </w:t>
      </w:r>
      <w:proofErr w:type="spellStart"/>
      <w:r w:rsidRPr="00B06FF0">
        <w:rPr>
          <w:rFonts w:ascii="Segoe UI" w:hAnsi="Segoe UI" w:cs="Segoe UI"/>
          <w:color w:val="0D0D0D"/>
        </w:rPr>
        <w:t>Исатаев</w:t>
      </w:r>
      <w:proofErr w:type="spellEnd"/>
      <w:r w:rsidRPr="00B06FF0">
        <w:rPr>
          <w:rFonts w:ascii="Segoe UI" w:hAnsi="Segoe UI" w:cs="Segoe UI"/>
          <w:color w:val="0D0D0D"/>
        </w:rPr>
        <w:t xml:space="preserve"> — Уважаемые депутаты! Мы обсуждали данный вопрос на совместном заседании. Есть ли вопросы?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>Депутаты — Нет.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t>3.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Ахметова Рахима </w:t>
      </w:r>
      <w:proofErr w:type="spellStart"/>
      <w:r w:rsidRPr="00B06FF0">
        <w:rPr>
          <w:rFonts w:ascii="Segoe UI" w:hAnsi="Segoe UI" w:cs="Segoe UI"/>
          <w:color w:val="0D0D0D"/>
        </w:rPr>
        <w:t>Есенаманқызы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выступила по вопросу «Об утверждении размера жилищных сертификатов и перечня категорий получателей жилищных сертификатов по городу Приозерску».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t>4.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Ахметова Рахима </w:t>
      </w:r>
      <w:proofErr w:type="spellStart"/>
      <w:r w:rsidRPr="00B06FF0">
        <w:rPr>
          <w:rFonts w:ascii="Segoe UI" w:hAnsi="Segoe UI" w:cs="Segoe UI"/>
          <w:color w:val="0D0D0D"/>
        </w:rPr>
        <w:t>Есенаманқызы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выступила по вопросу «О внесении изменений в решение Приозерского городского маслихата от 08 августа 2024 года № 19/152 “Об утверждении состава городского Совета по делам инвалидов”».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lastRenderedPageBreak/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t>5.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Ахметова Рахима </w:t>
      </w:r>
      <w:proofErr w:type="spellStart"/>
      <w:r w:rsidRPr="00B06FF0">
        <w:rPr>
          <w:rFonts w:ascii="Segoe UI" w:hAnsi="Segoe UI" w:cs="Segoe UI"/>
          <w:color w:val="0D0D0D"/>
        </w:rPr>
        <w:t>Есенаманқызы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выступила по вопросу «О внесении изменений в решение Приозерского городского маслихата от 29 апреля 2026 года № 40/303 “Об утверждении состава консультативно-совещательного органа по вопросам адаптации граждан, освобожденных из мест лишения свободы и состоящих на учете службы пробации, при акимате города Приозерска”».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t>6.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Искакова Майя </w:t>
      </w:r>
      <w:proofErr w:type="spellStart"/>
      <w:r w:rsidRPr="00B06FF0">
        <w:rPr>
          <w:rFonts w:ascii="Segoe UI" w:hAnsi="Segoe UI" w:cs="Segoe UI"/>
          <w:color w:val="0D0D0D"/>
        </w:rPr>
        <w:t>Қайратқызы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выступила по вопросу «Об утверждении состава городской эвакуационной комиссии».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t>7.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Бұқпантаев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Серікбай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Тұрсынбекұлы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 по вопросу «О внесении изменений в решение Приозерского городского маслихата от 05 сентября 2025 года № 31/240 “Об утверждении состава антитеррористической комиссии при акимате города Приозерска”».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t>8.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Тәтібеков</w:t>
      </w:r>
      <w:proofErr w:type="spellEnd"/>
      <w:r w:rsidRPr="00B06FF0">
        <w:rPr>
          <w:rFonts w:ascii="Segoe UI" w:hAnsi="Segoe UI" w:cs="Segoe UI"/>
          <w:color w:val="0D0D0D"/>
        </w:rPr>
        <w:t xml:space="preserve"> Данияр </w:t>
      </w:r>
      <w:proofErr w:type="spellStart"/>
      <w:r w:rsidRPr="00B06FF0">
        <w:rPr>
          <w:rFonts w:ascii="Segoe UI" w:hAnsi="Segoe UI" w:cs="Segoe UI"/>
          <w:color w:val="0D0D0D"/>
        </w:rPr>
        <w:t>Мейірханұлы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 по вопросу «О внесении изменений в решение Приозерского городского маслихата от 21 апреля 2023 года № 2/18 “Об утверждении состава жилищной комиссии”».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lastRenderedPageBreak/>
        <w:t>9.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Нұртазаева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Гүлжан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Қатырұллоқызы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выступила по вопросу «О внесении изменений в решение Приозерского городского маслихата от 08 августа 2024 года № 19/137 “О создании межведомственного штаба по координации деятельности государственных органов, направленной на противодействие наркомании и наркобизнесу”».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t>10.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Нұртазаева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Гүлжан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Қатырұллоқызы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выступила по вопросу «О внесении изменений в решение Приозерского городского маслихата от 08 августа 2024 года № 19/156 “О создании комиссии по профилактике правонарушений при акимате города Приозерска”».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t>11.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Нұртазаева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Гүлжан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Қатырұллоқызы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выступила по вопросу «О внесении изменений в решение Приозерского городского маслихата от 08 августа 2024 года № 19/158 “О создании комиссии по вопросам противодействия коррупции при акимате города Приозерска”».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t>12.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Нұртазаева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Гүлжан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Қатырұллоқызы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выступила по вопросу «О внесении изменений в решение Приозерского городского маслихата от 08 августа 2024 года № 19/155 “О создании комиссии по делам несовершеннолетних и защите их прав при акимате города Приозерска”».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outlineLvl w:val="2"/>
        <w:rPr>
          <w:rFonts w:ascii="Segoe UI" w:hAnsi="Segoe UI" w:cs="Segoe UI"/>
          <w:b/>
          <w:bCs/>
          <w:color w:val="0D0D0D"/>
          <w:sz w:val="27"/>
          <w:szCs w:val="27"/>
        </w:rPr>
      </w:pPr>
      <w:r w:rsidRPr="00B06FF0">
        <w:rPr>
          <w:rFonts w:ascii="Segoe UI" w:hAnsi="Segoe UI" w:cs="Segoe UI"/>
          <w:b/>
          <w:bCs/>
          <w:color w:val="0D0D0D"/>
          <w:sz w:val="27"/>
          <w:szCs w:val="27"/>
        </w:rPr>
        <w:lastRenderedPageBreak/>
        <w:t>13. СЛУШАЛИ: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proofErr w:type="spellStart"/>
      <w:r w:rsidRPr="00B06FF0">
        <w:rPr>
          <w:rFonts w:ascii="Segoe UI" w:hAnsi="Segoe UI" w:cs="Segoe UI"/>
          <w:color w:val="0D0D0D"/>
        </w:rPr>
        <w:t>Нұртазаева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Гүлжан</w:t>
      </w:r>
      <w:proofErr w:type="spellEnd"/>
      <w:r w:rsidRPr="00B06FF0">
        <w:rPr>
          <w:rFonts w:ascii="Segoe UI" w:hAnsi="Segoe UI" w:cs="Segoe UI"/>
          <w:color w:val="0D0D0D"/>
        </w:rPr>
        <w:t xml:space="preserve"> </w:t>
      </w:r>
      <w:proofErr w:type="spellStart"/>
      <w:r w:rsidRPr="00B06FF0">
        <w:rPr>
          <w:rFonts w:ascii="Segoe UI" w:hAnsi="Segoe UI" w:cs="Segoe UI"/>
          <w:color w:val="0D0D0D"/>
        </w:rPr>
        <w:t>Қатырұллоқызы</w:t>
      </w:r>
      <w:proofErr w:type="spellEnd"/>
      <w:r w:rsidRPr="00B06FF0">
        <w:rPr>
          <w:rFonts w:ascii="Segoe UI" w:hAnsi="Segoe UI" w:cs="Segoe UI"/>
          <w:color w:val="0D0D0D"/>
        </w:rPr>
        <w:t xml:space="preserve"> — выступила по вопросу «О внесении изменений в решение Приозерского городского маслихата от 27 февраля 2026 года № 38/292 “Об утверждении состава комиссии по поощрению граждан, участвующих в обеспечении общественного порядка в городе Приозерске”».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Выступили: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 xml:space="preserve">Депутаты единогласно одобрили проект решения в качестве основы решения и </w:t>
      </w:r>
      <w:r w:rsidRPr="00B06FF0">
        <w:rPr>
          <w:rFonts w:ascii="Segoe UI" w:hAnsi="Segoe UI" w:cs="Segoe UI"/>
          <w:b/>
          <w:bCs/>
          <w:color w:val="0D0D0D"/>
        </w:rPr>
        <w:t>ПРИНЯЛИ РЕШЕНИЕ: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>Вопросы повестки дня рассмотрены в полном объеме.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color w:val="0D0D0D"/>
        </w:rPr>
        <w:t>Председатель маслихата объявил внеочередную XLIII сессию городского маслихата VIII созыва закрытой.</w:t>
      </w:r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Председатель маслихата</w:t>
      </w:r>
      <w:r w:rsidRPr="00B06FF0">
        <w:rPr>
          <w:rFonts w:ascii="Segoe UI" w:hAnsi="Segoe UI" w:cs="Segoe UI"/>
          <w:color w:val="0D0D0D"/>
        </w:rPr>
        <w:br/>
        <w:t xml:space="preserve">А. </w:t>
      </w:r>
      <w:proofErr w:type="spellStart"/>
      <w:r w:rsidRPr="00B06FF0">
        <w:rPr>
          <w:rFonts w:ascii="Segoe UI" w:hAnsi="Segoe UI" w:cs="Segoe UI"/>
          <w:color w:val="0D0D0D"/>
        </w:rPr>
        <w:t>Исатаев</w:t>
      </w:r>
      <w:proofErr w:type="spellEnd"/>
    </w:p>
    <w:p w:rsidR="00B06FF0" w:rsidRPr="00B06FF0" w:rsidRDefault="00B06FF0" w:rsidP="00B06FF0">
      <w:pPr>
        <w:shd w:val="clear" w:color="auto" w:fill="FFFFFF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B06FF0">
        <w:rPr>
          <w:rFonts w:ascii="Segoe UI" w:hAnsi="Segoe UI" w:cs="Segoe UI"/>
          <w:b/>
          <w:bCs/>
          <w:color w:val="0D0D0D"/>
        </w:rPr>
        <w:t>Протокол вел:</w:t>
      </w:r>
      <w:r w:rsidRPr="00B06FF0">
        <w:rPr>
          <w:rFonts w:ascii="Segoe UI" w:hAnsi="Segoe UI" w:cs="Segoe UI"/>
          <w:color w:val="0D0D0D"/>
        </w:rPr>
        <w:br/>
        <w:t xml:space="preserve">У. </w:t>
      </w:r>
      <w:proofErr w:type="spellStart"/>
      <w:r w:rsidRPr="00B06FF0">
        <w:rPr>
          <w:rFonts w:ascii="Segoe UI" w:hAnsi="Segoe UI" w:cs="Segoe UI"/>
          <w:color w:val="0D0D0D"/>
        </w:rPr>
        <w:t>Болджуров</w:t>
      </w:r>
      <w:proofErr w:type="spellEnd"/>
    </w:p>
    <w:p w:rsidR="00F50CC0" w:rsidRPr="00B06FF0" w:rsidRDefault="00F50CC0" w:rsidP="00B06FF0">
      <w:bookmarkStart w:id="0" w:name="_GoBack"/>
      <w:bookmarkEnd w:id="0"/>
    </w:p>
    <w:sectPr w:rsidR="00F50CC0" w:rsidRPr="00B06FF0" w:rsidSect="00FA3C96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B54A86"/>
    <w:multiLevelType w:val="multilevel"/>
    <w:tmpl w:val="76E6F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5375C3"/>
    <w:multiLevelType w:val="hybridMultilevel"/>
    <w:tmpl w:val="4CF0F398"/>
    <w:lvl w:ilvl="0" w:tplc="CBCC02F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D192CCA"/>
    <w:multiLevelType w:val="hybridMultilevel"/>
    <w:tmpl w:val="03C61EE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587240"/>
    <w:multiLevelType w:val="hybridMultilevel"/>
    <w:tmpl w:val="0EA66760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2541"/>
    <w:rsid w:val="000248B5"/>
    <w:rsid w:val="0004372C"/>
    <w:rsid w:val="000710AF"/>
    <w:rsid w:val="00092343"/>
    <w:rsid w:val="000C2DED"/>
    <w:rsid w:val="000F6B75"/>
    <w:rsid w:val="00122DCE"/>
    <w:rsid w:val="0014589D"/>
    <w:rsid w:val="00154398"/>
    <w:rsid w:val="00161EF2"/>
    <w:rsid w:val="00163FA2"/>
    <w:rsid w:val="001D4389"/>
    <w:rsid w:val="001E3EC6"/>
    <w:rsid w:val="00204603"/>
    <w:rsid w:val="002121BB"/>
    <w:rsid w:val="002327CB"/>
    <w:rsid w:val="0023289A"/>
    <w:rsid w:val="002348D1"/>
    <w:rsid w:val="00244871"/>
    <w:rsid w:val="00285A27"/>
    <w:rsid w:val="002C038F"/>
    <w:rsid w:val="002E3E5D"/>
    <w:rsid w:val="00311974"/>
    <w:rsid w:val="003223EB"/>
    <w:rsid w:val="003478C1"/>
    <w:rsid w:val="00392FB0"/>
    <w:rsid w:val="003A16C6"/>
    <w:rsid w:val="003A19F0"/>
    <w:rsid w:val="003A47C4"/>
    <w:rsid w:val="003F507B"/>
    <w:rsid w:val="00413C98"/>
    <w:rsid w:val="0041404B"/>
    <w:rsid w:val="004311DC"/>
    <w:rsid w:val="00485C64"/>
    <w:rsid w:val="004A6087"/>
    <w:rsid w:val="005128CA"/>
    <w:rsid w:val="00524776"/>
    <w:rsid w:val="0052703A"/>
    <w:rsid w:val="00527D2A"/>
    <w:rsid w:val="0056396F"/>
    <w:rsid w:val="00567177"/>
    <w:rsid w:val="00581CE9"/>
    <w:rsid w:val="005D140D"/>
    <w:rsid w:val="005E7ECD"/>
    <w:rsid w:val="00604E14"/>
    <w:rsid w:val="00624380"/>
    <w:rsid w:val="006A0982"/>
    <w:rsid w:val="006B463D"/>
    <w:rsid w:val="006C2180"/>
    <w:rsid w:val="007155E1"/>
    <w:rsid w:val="00747219"/>
    <w:rsid w:val="0075240B"/>
    <w:rsid w:val="0077516E"/>
    <w:rsid w:val="00795AEB"/>
    <w:rsid w:val="007C0E68"/>
    <w:rsid w:val="007F73EA"/>
    <w:rsid w:val="00816233"/>
    <w:rsid w:val="0082217A"/>
    <w:rsid w:val="00856D18"/>
    <w:rsid w:val="00882041"/>
    <w:rsid w:val="008838DC"/>
    <w:rsid w:val="0088480D"/>
    <w:rsid w:val="008A5B53"/>
    <w:rsid w:val="008C7E2A"/>
    <w:rsid w:val="008D7632"/>
    <w:rsid w:val="00945A26"/>
    <w:rsid w:val="00967F28"/>
    <w:rsid w:val="009F2B22"/>
    <w:rsid w:val="00A3267D"/>
    <w:rsid w:val="00A53158"/>
    <w:rsid w:val="00A8056B"/>
    <w:rsid w:val="00A932C0"/>
    <w:rsid w:val="00AA37A2"/>
    <w:rsid w:val="00AE3581"/>
    <w:rsid w:val="00B01F36"/>
    <w:rsid w:val="00B06FF0"/>
    <w:rsid w:val="00B07BEE"/>
    <w:rsid w:val="00B2612A"/>
    <w:rsid w:val="00B57142"/>
    <w:rsid w:val="00B62541"/>
    <w:rsid w:val="00BB6413"/>
    <w:rsid w:val="00BD25F2"/>
    <w:rsid w:val="00BE41ED"/>
    <w:rsid w:val="00BE55BA"/>
    <w:rsid w:val="00C27393"/>
    <w:rsid w:val="00C47E92"/>
    <w:rsid w:val="00C57E8F"/>
    <w:rsid w:val="00D27BF8"/>
    <w:rsid w:val="00D33855"/>
    <w:rsid w:val="00D36465"/>
    <w:rsid w:val="00D41CE4"/>
    <w:rsid w:val="00D45387"/>
    <w:rsid w:val="00D627E4"/>
    <w:rsid w:val="00DE094F"/>
    <w:rsid w:val="00DF3A61"/>
    <w:rsid w:val="00DF6CD0"/>
    <w:rsid w:val="00E04F01"/>
    <w:rsid w:val="00E1368A"/>
    <w:rsid w:val="00E17AC3"/>
    <w:rsid w:val="00E45C4A"/>
    <w:rsid w:val="00E85D11"/>
    <w:rsid w:val="00E960D9"/>
    <w:rsid w:val="00F01E08"/>
    <w:rsid w:val="00F13F4A"/>
    <w:rsid w:val="00F154EE"/>
    <w:rsid w:val="00F256B4"/>
    <w:rsid w:val="00F50CC0"/>
    <w:rsid w:val="00F94259"/>
    <w:rsid w:val="00FC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5E0C56-9EF7-49A0-97AE-DAAA55CC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No Spacing,мой рабочий,норма,Айгерим,свой,Без интервала1,No Spacing1"/>
    <w:link w:val="a4"/>
    <w:uiPriority w:val="1"/>
    <w:qFormat/>
    <w:rsid w:val="00A53158"/>
    <w:pPr>
      <w:spacing w:after="0" w:line="240" w:lineRule="auto"/>
    </w:pPr>
  </w:style>
  <w:style w:type="paragraph" w:styleId="a5">
    <w:name w:val="List Paragraph"/>
    <w:aliases w:val="маркированный"/>
    <w:basedOn w:val="a"/>
    <w:link w:val="a6"/>
    <w:uiPriority w:val="34"/>
    <w:qFormat/>
    <w:rsid w:val="00A53158"/>
    <w:pPr>
      <w:ind w:left="720"/>
      <w:contextualSpacing/>
    </w:pPr>
  </w:style>
  <w:style w:type="character" w:customStyle="1" w:styleId="a6">
    <w:name w:val="Абзац списка Знак"/>
    <w:aliases w:val="маркированный Знак"/>
    <w:link w:val="a5"/>
    <w:uiPriority w:val="34"/>
    <w:rsid w:val="00A531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Айгерим Знак,свой Знак,Без интервала1 Знак,No Spacing1 Знак"/>
    <w:link w:val="a3"/>
    <w:uiPriority w:val="1"/>
    <w:locked/>
    <w:rsid w:val="00A53158"/>
  </w:style>
  <w:style w:type="paragraph" w:styleId="a7">
    <w:name w:val="Balloon Text"/>
    <w:basedOn w:val="a"/>
    <w:link w:val="a8"/>
    <w:uiPriority w:val="99"/>
    <w:semiHidden/>
    <w:unhideWhenUsed/>
    <w:rsid w:val="004A608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60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29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5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Пользователь</cp:lastModifiedBy>
  <cp:revision>71</cp:revision>
  <cp:lastPrinted>2026-05-29T04:40:00Z</cp:lastPrinted>
  <dcterms:created xsi:type="dcterms:W3CDTF">2023-05-12T03:38:00Z</dcterms:created>
  <dcterms:modified xsi:type="dcterms:W3CDTF">2026-09-17T06:36:00Z</dcterms:modified>
</cp:coreProperties>
</file>