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A81063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A81063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A81063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A81063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A81063">
        <w:rPr>
          <w:rFonts w:ascii="Times New Roman" w:hAnsi="Times New Roman" w:cs="Times New Roman"/>
          <w:color w:val="000000"/>
          <w:sz w:val="20"/>
        </w:rPr>
        <w:t>-</w:t>
      </w:r>
      <w:r w:rsidRPr="00A81063">
        <w:rPr>
          <w:rFonts w:ascii="Times New Roman" w:hAnsi="Times New Roman" w:cs="Times New Roman"/>
        </w:rPr>
        <w:br/>
      </w:r>
      <w:proofErr w:type="spellStart"/>
      <w:r w:rsidRPr="00A81063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A81063">
        <w:rPr>
          <w:rFonts w:ascii="Times New Roman" w:hAnsi="Times New Roman" w:cs="Times New Roman"/>
        </w:rPr>
        <w:br/>
      </w:r>
      <w:r w:rsidRPr="00A81063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A81063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A81063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A81063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A81063">
        <w:rPr>
          <w:rFonts w:ascii="Times New Roman" w:hAnsi="Times New Roman" w:cs="Times New Roman"/>
          <w:color w:val="000000"/>
          <w:sz w:val="20"/>
        </w:rPr>
        <w:t xml:space="preserve"> </w:t>
      </w:r>
      <w:r w:rsidRPr="00A81063">
        <w:rPr>
          <w:rFonts w:ascii="Times New Roman" w:hAnsi="Times New Roman" w:cs="Times New Roman"/>
        </w:rPr>
        <w:br/>
      </w:r>
      <w:proofErr w:type="spellStart"/>
      <w:r w:rsidRPr="00A81063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A81063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A81063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A81063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A81063">
        <w:rPr>
          <w:rFonts w:ascii="Times New Roman" w:hAnsi="Times New Roman" w:cs="Times New Roman"/>
          <w:color w:val="000000"/>
          <w:sz w:val="20"/>
        </w:rPr>
        <w:t xml:space="preserve"> </w:t>
      </w:r>
      <w:r w:rsidRPr="00A81063">
        <w:rPr>
          <w:rFonts w:ascii="Times New Roman" w:hAnsi="Times New Roman" w:cs="Times New Roman"/>
        </w:rPr>
        <w:br/>
      </w:r>
      <w:proofErr w:type="spellStart"/>
      <w:r w:rsidRPr="00A81063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A81063">
        <w:rPr>
          <w:rFonts w:ascii="Times New Roman" w:hAnsi="Times New Roman" w:cs="Times New Roman"/>
        </w:rPr>
        <w:br/>
      </w:r>
      <w:r w:rsidR="00A81063" w:rsidRPr="00A81063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A81063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A81063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86D70" w:rsidRPr="002A6F17" w:rsidRDefault="00CF6BA5" w:rsidP="00F86D7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A8106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F86D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В35 </w:t>
      </w:r>
      <w:r w:rsidR="00F86D70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A8106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Түксіз</w:t>
      </w:r>
      <w:r w:rsidR="00F86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тері дерматофитиясы</w:t>
      </w:r>
      <w:r w:rsidR="00F86D70" w:rsidRPr="004659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F8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 туралы 2026ж. 24.08. № 7 шұғыл хабарлама</w:t>
      </w:r>
      <w:r w:rsidR="00A8106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F86D70" w:rsidRPr="002A6F17" w:rsidRDefault="00CF6BA5" w:rsidP="00F86D7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A8106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F86D70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F86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Айыртау аудандық</w:t>
      </w:r>
      <w:r w:rsidR="00F86D70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</w:t>
      </w:r>
      <w:r w:rsidR="00A8106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огиялық бақылау басқармасы» РММ;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A8106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A8106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E632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26.08</w:t>
      </w:r>
      <w:r w:rsidR="00A8106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E632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-2026 жылғы 14.09</w:t>
      </w:r>
      <w:r w:rsidR="00A8106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774927" w:rsidRDefault="00CF6BA5" w:rsidP="007749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A81063"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r w:rsidR="0077492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7492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СҚО, Айыртау ауданы, Саумалкөл ауылы, Хаиров көшесі, 1 мекенжайында орналасқан </w:t>
      </w:r>
      <w:r w:rsidR="00774927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774927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 әкімдігінің денсаулық сақтау басқармасы</w:t>
      </w:r>
      <w:r w:rsidR="00774927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» КММ, </w:t>
      </w:r>
      <w:r w:rsidR="0077492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«Айыртау аудандық ауруханасы» ШЖҚ КМК емханасы</w:t>
      </w:r>
      <w:r w:rsidR="00A8106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A8106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A8106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A8106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A81063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A81063" w:rsidRDefault="00A81063" w:rsidP="00A81063">
      <w:bookmarkStart w:id="0" w:name="_GoBack"/>
      <w:bookmarkEnd w:id="0"/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74927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81063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632DB"/>
    <w:rsid w:val="00E8323C"/>
    <w:rsid w:val="00E976DD"/>
    <w:rsid w:val="00EB2698"/>
    <w:rsid w:val="00EB433C"/>
    <w:rsid w:val="00F36F1B"/>
    <w:rsid w:val="00F418C4"/>
    <w:rsid w:val="00F86D70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90</cp:revision>
  <dcterms:created xsi:type="dcterms:W3CDTF">2024-11-15T03:34:00Z</dcterms:created>
  <dcterms:modified xsi:type="dcterms:W3CDTF">2026-09-17T04:01:00Z</dcterms:modified>
</cp:coreProperties>
</file>