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444C0" w14:textId="77777777" w:rsidR="00F569D7" w:rsidRPr="00F569D7" w:rsidRDefault="00F569D7" w:rsidP="00F569D7">
      <w:pPr>
        <w:pStyle w:val="a7"/>
        <w:shd w:val="clear" w:color="auto" w:fill="FFFFFF"/>
        <w:spacing w:before="0" w:beforeAutospacing="0" w:after="0" w:afterAutospacing="0"/>
        <w:ind w:left="5529"/>
      </w:pPr>
    </w:p>
    <w:p w14:paraId="32670734" w14:textId="53EDD502" w:rsidR="00F569D7" w:rsidRPr="00F569D7" w:rsidRDefault="00F569D7" w:rsidP="00F569D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KZ"/>
        </w:rPr>
        <w:t xml:space="preserve">                  </w:t>
      </w:r>
      <w:r w:rsidRPr="00F569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KZ" w:eastAsia="ru-KZ"/>
        </w:rPr>
        <w:t>ПОЛОЖЕНИЕ</w:t>
      </w:r>
    </w:p>
    <w:p w14:paraId="60DF3889" w14:textId="3359EDC2" w:rsidR="00F569D7" w:rsidRDefault="00F569D7" w:rsidP="00F569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KZ" w:eastAsia="ru-K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KZ"/>
        </w:rPr>
        <w:t xml:space="preserve">        </w:t>
      </w:r>
      <w:r w:rsidRPr="00F569D7">
        <w:rPr>
          <w:rFonts w:ascii="Times New Roman" w:eastAsia="Times New Roman" w:hAnsi="Times New Roman" w:cs="Times New Roman"/>
          <w:b/>
          <w:bCs/>
          <w:sz w:val="36"/>
          <w:szCs w:val="36"/>
          <w:lang w:val="ru-KZ" w:eastAsia="ru-KZ"/>
        </w:rPr>
        <w:t>об областном интеллектуальном конкурсе</w:t>
      </w:r>
    </w:p>
    <w:p w14:paraId="358C2ED5" w14:textId="1C02EF97" w:rsidR="00F569D7" w:rsidRDefault="00F569D7" w:rsidP="00F569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36"/>
          <w:szCs w:val="36"/>
          <w:lang w:val="ru-KZ" w:eastAsia="ru-KZ"/>
        </w:rPr>
        <w:t xml:space="preserve"> «7 ВЗГЛЯДОВ – 7 ОСТАНОВОК» по чтению мировой литературы среди учащихся 6–10 классов</w:t>
      </w:r>
    </w:p>
    <w:p w14:paraId="37AE2B9A" w14:textId="77777777" w:rsidR="00F569D7" w:rsidRPr="00F569D7" w:rsidRDefault="00F569D7" w:rsidP="00F569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KZ" w:eastAsia="ru-KZ"/>
        </w:rPr>
      </w:pPr>
    </w:p>
    <w:p w14:paraId="5DED6C28" w14:textId="77777777" w:rsidR="00F569D7" w:rsidRPr="00F569D7" w:rsidRDefault="00F569D7" w:rsidP="00F569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1. Общие положения</w:t>
      </w:r>
    </w:p>
    <w:p w14:paraId="785B1F02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«Читающая нация» — крупнейший национальный проект в истории независимого Казахстана, направленный на развитие культуры чтения. Марафон «ЧИТАЮЩАЯ ШКОЛА» в рамках проекта предназначен для учащихся 6–10 классов.</w:t>
      </w:r>
    </w:p>
    <w:p w14:paraId="5AC17FD1" w14:textId="77777777" w:rsidR="00F569D7" w:rsidRPr="00F569D7" w:rsidRDefault="00F569D7" w:rsidP="00F569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График реализации республиканского марафона «ЧИТАЮЩАЯ ШКОЛА»</w:t>
      </w:r>
    </w:p>
    <w:p w14:paraId="4C516AF0" w14:textId="77777777" w:rsidR="00F569D7" w:rsidRPr="00F569D7" w:rsidRDefault="00F569D7" w:rsidP="00F569D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Август – сентябрь 2026 года: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старт проекта и регистрационная кампания участников на портале reading-nation.kz.</w:t>
      </w:r>
    </w:p>
    <w:p w14:paraId="6A80563F" w14:textId="77777777" w:rsidR="00F569D7" w:rsidRPr="00F569D7" w:rsidRDefault="00F569D7" w:rsidP="00F569D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Сентябрь 2026 – март 2027 года: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 этап чтения книг. В течение 6 месяцев участники прочитают 15 утвержденных книг. Проводятся тестирования и </w:t>
      </w:r>
      <w:proofErr w:type="spellStart"/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квизы</w:t>
      </w:r>
      <w:proofErr w:type="spellEnd"/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на школьном, районном/городском и областном этапах.</w:t>
      </w:r>
    </w:p>
    <w:p w14:paraId="58799FA7" w14:textId="77777777" w:rsidR="00F569D7" w:rsidRPr="00F569D7" w:rsidRDefault="00F569D7" w:rsidP="00F569D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Март – апрель 2027 года: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 подведение итогов этапов тестирования, проведение школьных, районных и областных </w:t>
      </w:r>
      <w:proofErr w:type="spellStart"/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квизов</w:t>
      </w:r>
      <w:proofErr w:type="spellEnd"/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4CEEB1AB" w14:textId="77777777" w:rsidR="00F569D7" w:rsidRPr="00F569D7" w:rsidRDefault="00F569D7" w:rsidP="00F569D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Апрель 2027 года: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Республиканский Гранд-финал. Проведение решающих конкурсов и торжественное награждение победителей.</w:t>
      </w:r>
    </w:p>
    <w:p w14:paraId="7C22CB74" w14:textId="77777777" w:rsidR="00F569D7" w:rsidRPr="00F569D7" w:rsidRDefault="00F569D7" w:rsidP="00F569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Поэтапный путь участника и система начисления баллов</w:t>
      </w:r>
    </w:p>
    <w:p w14:paraId="5DE41547" w14:textId="77777777" w:rsidR="00F569D7" w:rsidRPr="00F569D7" w:rsidRDefault="00F569D7" w:rsidP="00F569D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Регистрация: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регистрация на сайте reading-nation.kz.</w:t>
      </w:r>
    </w:p>
    <w:p w14:paraId="1211339D" w14:textId="77777777" w:rsidR="00F569D7" w:rsidRPr="00F569D7" w:rsidRDefault="00F569D7" w:rsidP="00F569D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Чтение книг: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полное прочтение 15 утвержденных книг в течение 6 месяцев.</w:t>
      </w:r>
    </w:p>
    <w:p w14:paraId="38F5DA50" w14:textId="77777777" w:rsidR="00F569D7" w:rsidRPr="00F569D7" w:rsidRDefault="00F569D7" w:rsidP="00F569D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Выражение мнения: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 размещение письменного или </w:t>
      </w:r>
      <w:proofErr w:type="spellStart"/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видеоотзыва</w:t>
      </w:r>
      <w:proofErr w:type="spellEnd"/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о прочитанной книге.</w:t>
      </w:r>
    </w:p>
    <w:p w14:paraId="4AC50574" w14:textId="77777777" w:rsidR="00F569D7" w:rsidRPr="00F569D7" w:rsidRDefault="00F569D7" w:rsidP="00F569D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Прохождение отбора: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участие в отборочных этапах и получение статуса победителя.</w:t>
      </w:r>
    </w:p>
    <w:p w14:paraId="036F1D8B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Для прохождения отбора на республиканский этап необходимо принять участие в школьном, районном/городском и областном этапах.</w:t>
      </w:r>
    </w:p>
    <w:p w14:paraId="58CD0E46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В связи с этим в рамках данной республиканской инициативы проводится областной интеллектуальный конкурс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«7 взглядов – 7 остановок»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, направленный на привлечение учащихся 6–10 классов к чтению современной познавательной и интеллектуальной мировой литературы, понимание и анализ прочитанных произведений, а также формирование собственного взгляда.</w:t>
      </w:r>
    </w:p>
    <w:p w14:paraId="2FB3C362" w14:textId="77777777" w:rsid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В программу конкурса для учащихся 6–10 классов с казахским и русским языками обучения включены лучшие образцы мировой литературы, представленные на портале reading-nation.kz. </w:t>
      </w:r>
    </w:p>
    <w:p w14:paraId="4DA976C9" w14:textId="1E5B43D2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Их содержание объединено в 7 важных направлений человеческой жизни и общества:</w:t>
      </w:r>
    </w:p>
    <w:p w14:paraId="793ED150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ЖИЗНЬ – ПРИВЫЧКА – ЧЕЛОВЕЧЕСТВО – ГОСУДАРСТВО – ВЛАСТЬ – ПЕРЕГОВОРЫ – БУДУЩЕЕ</w:t>
      </w:r>
    </w:p>
    <w:p w14:paraId="79F0D129" w14:textId="77777777" w:rsidR="00F569D7" w:rsidRPr="00F569D7" w:rsidRDefault="00F569D7" w:rsidP="00F569D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Миссия конкурса: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формирование у учащихся с детства устойчивой привычки к чтению книг.</w:t>
      </w:r>
    </w:p>
    <w:p w14:paraId="26950FB3" w14:textId="77777777" w:rsidR="00F569D7" w:rsidRPr="00F569D7" w:rsidRDefault="00F569D7" w:rsidP="00F569D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Формула конкурса: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МИРОВАЯ КНИГА → 7 ИДЕЙ → 7 ВЗГЛЯДОВ → ЗАРЕГИСТРИРУЙСЯ → ЧИТАЙ → ПОНИМАЙ → ВЫСКАЖИ МНЕНИЕ → ДОКАЖИ!</w:t>
      </w:r>
    </w:p>
    <w:p w14:paraId="3F881EF8" w14:textId="77777777" w:rsidR="00F569D7" w:rsidRPr="00F569D7" w:rsidRDefault="00F569D7" w:rsidP="00F569D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lastRenderedPageBreak/>
        <w:t>Цель: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стимулировать учащихся к полному прочтению содержательных познавательных книг, расширять их кругозор, развивать навыки критического мышления, анализа, выражения собственного мнения и его аргументации.</w:t>
      </w:r>
    </w:p>
    <w:p w14:paraId="6418DADF" w14:textId="77777777" w:rsidR="00F569D7" w:rsidRPr="00F569D7" w:rsidRDefault="00F569D7" w:rsidP="00F569D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Основной принцип: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«Прочитай книгу – пойми мысль – докажи свою точку зрения!»</w:t>
      </w:r>
    </w:p>
    <w:p w14:paraId="2891817E" w14:textId="77777777" w:rsidR="00F569D7" w:rsidRPr="00F569D7" w:rsidRDefault="00F569D7" w:rsidP="00F569D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Участники: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учащиеся 6–10 классов (классы с казахским и русским языками обучения).</w:t>
      </w:r>
    </w:p>
    <w:p w14:paraId="71218880" w14:textId="77777777" w:rsidR="00F569D7" w:rsidRPr="00F569D7" w:rsidRDefault="00F569D7" w:rsidP="00F569D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Отборочные этапы: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школьный, районный/городской и областной.</w:t>
      </w:r>
    </w:p>
    <w:p w14:paraId="2E7E8C83" w14:textId="77777777" w:rsidR="00F569D7" w:rsidRPr="00F569D7" w:rsidRDefault="00F569D7" w:rsidP="00F569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Система начисления баллов на республиканском портале</w:t>
      </w:r>
    </w:p>
    <w:p w14:paraId="47E15ABA" w14:textId="77777777" w:rsidR="00F569D7" w:rsidRPr="00F569D7" w:rsidRDefault="00F569D7" w:rsidP="00F569D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Полное прочтение 1 книги =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250 баллов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2B6262F2" w14:textId="77777777" w:rsidR="00F569D7" w:rsidRPr="00F569D7" w:rsidRDefault="00F569D7" w:rsidP="00F569D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Публикация </w:t>
      </w:r>
      <w:proofErr w:type="spellStart"/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видеоотзыва</w:t>
      </w:r>
      <w:proofErr w:type="spellEnd"/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=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+50 баллов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787A9B6D" w14:textId="77777777" w:rsidR="00F569D7" w:rsidRPr="00F569D7" w:rsidRDefault="00F569D7" w:rsidP="00F569D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Соблюдение графика чтения (1 книга за 10–15 дней) =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+50 баллов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12A9A9AC" w14:textId="77777777" w:rsidR="00F569D7" w:rsidRPr="00F569D7" w:rsidRDefault="00F569D7" w:rsidP="00F569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Задачи жюри конкурса и проектной команды</w:t>
      </w:r>
    </w:p>
    <w:p w14:paraId="11DEF5BE" w14:textId="77777777" w:rsidR="00F569D7" w:rsidRPr="00F569D7" w:rsidRDefault="00F569D7" w:rsidP="00F569D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В состав жюри на всех этапах (школьном, районном/городском) включаются ветераны педагогического труда, представители общественных организаций, специалисты по языку и библиотекари.</w:t>
      </w:r>
    </w:p>
    <w:p w14:paraId="31862DBA" w14:textId="77777777" w:rsidR="00F569D7" w:rsidRPr="00F569D7" w:rsidRDefault="00F569D7" w:rsidP="00F569D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Жюри строго соблюдает принципы академической честности при определении победителей.</w:t>
      </w:r>
    </w:p>
    <w:p w14:paraId="0394F8CA" w14:textId="77777777" w:rsidR="00F569D7" w:rsidRPr="00F569D7" w:rsidRDefault="00F569D7" w:rsidP="00F569D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Члены проектных команд каждого района/города и школы разрабатывают задания и комплексы вопросов по предложенным книгам и обеспечивают реализацию требований марафона на высоком уровне.</w:t>
      </w:r>
    </w:p>
    <w:p w14:paraId="0519040D" w14:textId="77777777" w:rsidR="00F569D7" w:rsidRPr="00F569D7" w:rsidRDefault="00F569D7" w:rsidP="00F569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36"/>
          <w:szCs w:val="36"/>
          <w:lang w:val="ru-KZ" w:eastAsia="ru-KZ"/>
        </w:rPr>
        <w:t>2. Программа конкурса («7 остановок»: список книг и задания)</w:t>
      </w:r>
    </w:p>
    <w:p w14:paraId="2BBD0FB6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На всех этапах конкурса сохраняется структура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«7 остановок»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 С учетом возрастных особенностей учащихся 6–10 классов на каждой остановке сбалансированно представлены художественная литература и познавательные/мотивационные произведения.</w:t>
      </w:r>
    </w:p>
    <w:p w14:paraId="0F107A4F" w14:textId="19257496" w:rsid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Важное требование: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знания краткого содержания книги (готовых кратких тезисов) недостаточно. Задания должны основываться на конкретных идеях, понятиях и примерах, позволяющих определить, действительно ли учащийся полностью прочитал книгу.</w:t>
      </w:r>
    </w:p>
    <w:p w14:paraId="4CF655A4" w14:textId="2140426E" w:rsidR="0079510B" w:rsidRDefault="0079510B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</w:p>
    <w:tbl>
      <w:tblPr>
        <w:tblW w:w="10490" w:type="dxa"/>
        <w:tblCellSpacing w:w="15" w:type="dxa"/>
        <w:tblInd w:w="-4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1530"/>
        <w:gridCol w:w="3544"/>
        <w:gridCol w:w="1843"/>
        <w:gridCol w:w="1842"/>
        <w:gridCol w:w="1276"/>
      </w:tblGrid>
      <w:tr w:rsidR="0079510B" w:rsidRPr="00591ADE" w14:paraId="43DA0B22" w14:textId="77777777" w:rsidTr="005D6E3D">
        <w:trPr>
          <w:tblHeader/>
          <w:tblCellSpacing w:w="15" w:type="dxa"/>
        </w:trPr>
        <w:tc>
          <w:tcPr>
            <w:tcW w:w="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C9BE11" w14:textId="77777777" w:rsidR="0079510B" w:rsidRPr="00591ADE" w:rsidRDefault="0079510B" w:rsidP="005D6E3D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C58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br/>
            </w: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15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8D5ADC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Аялдама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атауы</w:t>
            </w:r>
            <w:proofErr w:type="spellEnd"/>
          </w:p>
        </w:tc>
        <w:tc>
          <w:tcPr>
            <w:tcW w:w="35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E364BE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Кітап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авторы</w:t>
            </w:r>
          </w:p>
        </w:tc>
        <w:tc>
          <w:tcPr>
            <w:tcW w:w="181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9C970E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Негізгі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тақырыбы</w:t>
            </w:r>
            <w:proofErr w:type="spellEnd"/>
          </w:p>
        </w:tc>
        <w:tc>
          <w:tcPr>
            <w:tcW w:w="181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5BB940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Тапсырма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форматы</w:t>
            </w:r>
          </w:p>
        </w:tc>
        <w:tc>
          <w:tcPr>
            <w:tcW w:w="1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DE7276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Аялдама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символы (декорация)</w:t>
            </w:r>
          </w:p>
        </w:tc>
      </w:tr>
      <w:tr w:rsidR="0079510B" w:rsidRPr="00591ADE" w14:paraId="061923C0" w14:textId="77777777" w:rsidTr="005D6E3D">
        <w:trPr>
          <w:tblCellSpacing w:w="15" w:type="dxa"/>
        </w:trPr>
        <w:tc>
          <w:tcPr>
            <w:tcW w:w="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E9F158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5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DC7638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ru-RU"/>
              </w:rPr>
              <w:t>ӨМІР</w:t>
            </w:r>
          </w:p>
        </w:tc>
        <w:tc>
          <w:tcPr>
            <w:tcW w:w="35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AFED21" w14:textId="77777777" w:rsidR="0079510B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BC58CC">
              <w:rPr>
                <w:rFonts w:ascii="Times New Roman" w:eastAsia="Times New Roman" w:hAnsi="Times New Roman" w:cs="Times New Roman"/>
                <w:b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BC58CC">
              <w:rPr>
                <w:rFonts w:ascii="Times New Roman" w:eastAsia="Times New Roman" w:hAnsi="Times New Roman" w:cs="Times New Roman"/>
                <w:b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Икигай</w:t>
            </w:r>
            <w:proofErr w:type="spellEnd"/>
            <w:r w:rsidRPr="00BC58CC">
              <w:rPr>
                <w:rFonts w:ascii="Times New Roman" w:eastAsia="Times New Roman" w:hAnsi="Times New Roman" w:cs="Times New Roman"/>
                <w:b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-</w:t>
            </w:r>
            <w:proofErr w:type="gramStart"/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Кен</w:t>
            </w:r>
            <w:proofErr w:type="gramEnd"/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Моги </w:t>
            </w:r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14:paraId="5328D9F6" w14:textId="77777777" w:rsidR="0079510B" w:rsidRPr="0015405A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(10  сыныптар)</w:t>
            </w:r>
          </w:p>
          <w:p w14:paraId="613E9D70" w14:textId="77777777" w:rsidR="0079510B" w:rsidRPr="00EA2F75" w:rsidRDefault="0079510B" w:rsidP="0079510B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Маленький принц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Кишкентай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ханзада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) — Антуан де Сент-Экзюпери</w:t>
            </w:r>
          </w:p>
          <w:p w14:paraId="3A2AC12E" w14:textId="77777777" w:rsidR="0079510B" w:rsidRPr="00EA2F75" w:rsidRDefault="0079510B" w:rsidP="0079510B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 (</w:t>
            </w:r>
            <w:r w:rsidRPr="00EA2F75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,7 сыныптар)</w:t>
            </w:r>
          </w:p>
          <w:p w14:paraId="1541E658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1C2E6F46" w14:textId="77777777" w:rsidR="0079510B" w:rsidRPr="00820385" w:rsidRDefault="0079510B" w:rsidP="0079510B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Алхимик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Пауло Коэльо</w:t>
            </w:r>
          </w:p>
          <w:p w14:paraId="3C6F97D6" w14:textId="77777777" w:rsidR="0079510B" w:rsidRPr="0015405A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</w:pPr>
            <w:r w:rsidRPr="0015405A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(9 сынып)</w:t>
            </w:r>
          </w:p>
          <w:p w14:paraId="2020CA8E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25076CF3" w14:textId="77777777" w:rsidR="0079510B" w:rsidRPr="00820385" w:rsidRDefault="0079510B" w:rsidP="0079510B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Адамдар планетасы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Планета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людей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) — Антуан де Сент-Экзюпери</w:t>
            </w:r>
          </w:p>
          <w:p w14:paraId="28EB6512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69911F41" w14:textId="77777777" w:rsidR="0079510B" w:rsidRPr="00820385" w:rsidRDefault="0079510B" w:rsidP="0079510B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Жар</w:t>
            </w: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жағалаған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жалғыз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 w:eastAsia="ru-RU"/>
              </w:rPr>
              <w:t xml:space="preserve"> </w:t>
            </w:r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val="en-US" w:eastAsia="ru-RU"/>
              </w:rPr>
              <w:t>(The Catcher in the Rye)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 w:eastAsia="ru-RU"/>
              </w:rPr>
              <w:t xml:space="preserve"> — 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Джером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 w:eastAsia="ru-RU"/>
              </w:rPr>
              <w:t xml:space="preserve"> 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Д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 w:eastAsia="ru-RU"/>
              </w:rPr>
              <w:t xml:space="preserve">. 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Сэлинджер</w:t>
            </w:r>
          </w:p>
          <w:p w14:paraId="7F68F7E5" w14:textId="77777777" w:rsidR="0079510B" w:rsidRPr="0015405A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(10  сыныптар)</w:t>
            </w:r>
          </w:p>
          <w:p w14:paraId="78FB12FC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 w:eastAsia="ru-RU"/>
              </w:rPr>
            </w:pPr>
          </w:p>
          <w:p w14:paraId="5314450F" w14:textId="77777777" w:rsidR="0079510B" w:rsidRPr="0015405A" w:rsidRDefault="0079510B" w:rsidP="0079510B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Открытое письмо молодому человеку о науке жить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Андре Моруа</w:t>
            </w:r>
          </w:p>
          <w:p w14:paraId="4BAA1F80" w14:textId="77777777" w:rsidR="0079510B" w:rsidRPr="0015405A" w:rsidRDefault="0079510B" w:rsidP="0079510B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</w:pPr>
            <w:r w:rsidRPr="0015405A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(10 орыс сыныбы)</w:t>
            </w:r>
          </w:p>
          <w:p w14:paraId="58873D2D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5742D2B8" w14:textId="77777777" w:rsidR="0079510B" w:rsidRPr="00820385" w:rsidRDefault="0079510B" w:rsidP="0079510B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Иди туда, где трудно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Таэ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Юн Ким</w:t>
            </w:r>
          </w:p>
          <w:p w14:paraId="399AC1D9" w14:textId="77777777" w:rsidR="0079510B" w:rsidRPr="0015405A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(10орыс  сыныбы)</w:t>
            </w:r>
          </w:p>
          <w:p w14:paraId="010B75FB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2FB9D0FC" w14:textId="77777777" w:rsidR="0079510B" w:rsidRPr="00820385" w:rsidRDefault="0079510B" w:rsidP="0079510B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Продавец обуви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Nike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негізін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қалаушының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тарихы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Фил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Найт</w:t>
            </w:r>
            <w:proofErr w:type="spellEnd"/>
          </w:p>
          <w:p w14:paraId="0693333C" w14:textId="77777777" w:rsidR="0079510B" w:rsidRPr="0015405A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(9орыс  сыныбы)</w:t>
            </w:r>
          </w:p>
          <w:p w14:paraId="5821420D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0EEFC63A" w14:textId="77777777" w:rsidR="0079510B" w:rsidRPr="00F002E6" w:rsidRDefault="0079510B" w:rsidP="0079510B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Мен –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Малаламын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Малала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Юсуфзай</w:t>
            </w:r>
            <w:proofErr w:type="spellEnd"/>
          </w:p>
          <w:p w14:paraId="1F94649B" w14:textId="77777777" w:rsidR="0079510B" w:rsidRPr="00F002E6" w:rsidRDefault="0079510B" w:rsidP="0079510B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</w:pPr>
            <w:r w:rsidRPr="00F002E6"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(8 сыныптар)</w:t>
            </w:r>
          </w:p>
          <w:p w14:paraId="1AE4575E" w14:textId="77777777" w:rsidR="0079510B" w:rsidRDefault="0079510B" w:rsidP="005D6E3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292139">
              <w:rPr>
                <w:rFonts w:ascii="Times New Roman" w:eastAsia="Times New Roman" w:hAnsi="Times New Roman" w:cs="Times New Roman"/>
                <w:b/>
                <w:bCs/>
                <w:color w:val="0B1E3E"/>
                <w:lang w:eastAsia="ru-RU"/>
              </w:rPr>
              <w:t>Ақ</w:t>
            </w:r>
            <w:proofErr w:type="spellEnd"/>
            <w:r w:rsidRPr="00292139">
              <w:rPr>
                <w:rFonts w:ascii="Times New Roman" w:eastAsia="Times New Roman" w:hAnsi="Times New Roman" w:cs="Times New Roman"/>
                <w:b/>
                <w:bCs/>
                <w:color w:val="0B1E3E"/>
                <w:lang w:eastAsia="ru-RU"/>
              </w:rPr>
              <w:t xml:space="preserve"> азу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B1E3E"/>
                <w:lang w:val="kk-KZ" w:eastAsia="ru-RU"/>
              </w:rPr>
              <w:t xml:space="preserve"> -</w:t>
            </w:r>
            <w:r w:rsidRPr="004E6A08">
              <w:rPr>
                <w:rFonts w:ascii="Times New Roman" w:eastAsia="Times New Roman" w:hAnsi="Times New Roman" w:cs="Times New Roman"/>
                <w:lang w:eastAsia="ru-RU"/>
              </w:rPr>
              <w:t>Джек Лондон</w:t>
            </w:r>
          </w:p>
          <w:p w14:paraId="44F86872" w14:textId="77777777" w:rsidR="0079510B" w:rsidRPr="00E7624C" w:rsidRDefault="0079510B" w:rsidP="005D6E3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(7,8  сыныптар)</w:t>
            </w:r>
          </w:p>
          <w:p w14:paraId="08CBB934" w14:textId="77777777" w:rsidR="0079510B" w:rsidRDefault="0079510B" w:rsidP="005D6E3D">
            <w:pPr>
              <w:pStyle w:val="a4"/>
              <w:ind w:left="74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proofErr w:type="spellStart"/>
            <w:r w:rsidRPr="00F002E6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val="kk-KZ" w:eastAsia="ru-RU"/>
              </w:rPr>
              <w:t>Важные</w:t>
            </w:r>
            <w:proofErr w:type="spellEnd"/>
            <w:r w:rsidRPr="00F002E6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002E6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val="kk-KZ" w:eastAsia="ru-RU"/>
              </w:rPr>
              <w:t>годы</w:t>
            </w:r>
            <w:proofErr w:type="spellEnd"/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Мэг</w:t>
            </w:r>
            <w:proofErr w:type="spellEnd"/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 Джей</w:t>
            </w:r>
          </w:p>
          <w:p w14:paraId="0A8CC6ED" w14:textId="77777777" w:rsidR="0079510B" w:rsidRPr="00245062" w:rsidRDefault="0079510B" w:rsidP="005D6E3D">
            <w:pPr>
              <w:pStyle w:val="a4"/>
              <w:ind w:left="74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F002E6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(10 сынып)</w:t>
            </w:r>
          </w:p>
        </w:tc>
        <w:tc>
          <w:tcPr>
            <w:tcW w:w="181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B82D11" w14:textId="77777777" w:rsidR="0079510B" w:rsidRPr="00245062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245062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Өмірдің мәні, өзін-өзі тану, тұлғалық өсу, тағдыр мен таңдау</w:t>
            </w:r>
          </w:p>
        </w:tc>
        <w:tc>
          <w:tcPr>
            <w:tcW w:w="181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A5BD25" w14:textId="77777777" w:rsidR="0079510B" w:rsidRPr="00AD6F0F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AD6F0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>«Өз таңдауыңды жаса»:</w:t>
            </w:r>
            <w:r w:rsidRPr="00AD6F0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Оқушы өмірлік жағдаят бойынша кітап идеясына сүйеніп </w:t>
            </w:r>
            <w:r w:rsidRPr="00AD6F0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lastRenderedPageBreak/>
              <w:t>шешім ұсынады.</w:t>
            </w:r>
          </w:p>
        </w:tc>
        <w:tc>
          <w:tcPr>
            <w:tcW w:w="1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55F15C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Бағыт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көрсеткіші</w:t>
            </w:r>
            <w:proofErr w:type="spellEnd"/>
          </w:p>
        </w:tc>
      </w:tr>
      <w:tr w:rsidR="0079510B" w:rsidRPr="00591ADE" w14:paraId="37432B57" w14:textId="77777777" w:rsidTr="005D6E3D">
        <w:trPr>
          <w:tblCellSpacing w:w="15" w:type="dxa"/>
        </w:trPr>
        <w:tc>
          <w:tcPr>
            <w:tcW w:w="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7D419D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5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AD4BE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ru-RU"/>
              </w:rPr>
              <w:t>ӘДЕТ</w:t>
            </w:r>
          </w:p>
        </w:tc>
        <w:tc>
          <w:tcPr>
            <w:tcW w:w="35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D0330B" w14:textId="77777777" w:rsidR="0079510B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15405A">
              <w:rPr>
                <w:rFonts w:ascii="Times New Roman" w:eastAsia="Times New Roman" w:hAnsi="Times New Roman" w:cs="Times New Roman"/>
                <w:b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15405A">
              <w:rPr>
                <w:rFonts w:ascii="Times New Roman" w:eastAsia="Times New Roman" w:hAnsi="Times New Roman" w:cs="Times New Roman"/>
                <w:b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Атомдық</w:t>
            </w:r>
            <w:proofErr w:type="spellEnd"/>
            <w:r w:rsidRPr="0015405A">
              <w:rPr>
                <w:rFonts w:ascii="Times New Roman" w:eastAsia="Times New Roman" w:hAnsi="Times New Roman" w:cs="Times New Roman"/>
                <w:b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5405A">
              <w:rPr>
                <w:rFonts w:ascii="Times New Roman" w:eastAsia="Times New Roman" w:hAnsi="Times New Roman" w:cs="Times New Roman"/>
                <w:b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әдеттер</w:t>
            </w:r>
            <w:proofErr w:type="spellEnd"/>
            <w:r w:rsidRPr="0015405A">
              <w:rPr>
                <w:rFonts w:ascii="Times New Roman" w:eastAsia="Times New Roman" w:hAnsi="Times New Roman" w:cs="Times New Roman"/>
                <w:b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Джеймс Клир </w:t>
            </w:r>
          </w:p>
          <w:p w14:paraId="5C432BC6" w14:textId="77777777" w:rsidR="0079510B" w:rsidRPr="0015405A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</w:pPr>
            <w:r w:rsidRPr="0015405A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(10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орыс  сыныбы</w:t>
            </w:r>
            <w:r w:rsidRPr="0015405A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)</w:t>
            </w:r>
            <w:r w:rsidRPr="0015405A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</w:t>
            </w:r>
          </w:p>
          <w:p w14:paraId="17F331A9" w14:textId="77777777" w:rsidR="0079510B" w:rsidRPr="00E7624C" w:rsidRDefault="0079510B" w:rsidP="0079510B">
            <w:pPr>
              <w:numPr>
                <w:ilvl w:val="0"/>
                <w:numId w:val="23"/>
              </w:numPr>
              <w:spacing w:before="100" w:beforeAutospacing="1"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7 навыков высокоэффективных тинейджеров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Шон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Кови</w:t>
            </w:r>
            <w:proofErr w:type="spellEnd"/>
          </w:p>
          <w:p w14:paraId="67C4D4FE" w14:textId="77777777" w:rsidR="0079510B" w:rsidRPr="00E7624C" w:rsidRDefault="0079510B" w:rsidP="0079510B">
            <w:pPr>
              <w:numPr>
                <w:ilvl w:val="0"/>
                <w:numId w:val="23"/>
              </w:numPr>
              <w:spacing w:before="100" w:beforeAutospacing="1" w:after="0" w:line="240" w:lineRule="auto"/>
              <w:ind w:left="0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(7,8,9,10  сыныптар)</w:t>
            </w:r>
          </w:p>
          <w:p w14:paraId="052C01BF" w14:textId="77777777" w:rsidR="0079510B" w:rsidRPr="00820385" w:rsidRDefault="0079510B" w:rsidP="005D6E3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044BBE54" w14:textId="77777777" w:rsidR="0079510B" w:rsidRPr="00245062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</w:p>
        </w:tc>
        <w:tc>
          <w:tcPr>
            <w:tcW w:w="181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D149FF" w14:textId="77777777" w:rsidR="0079510B" w:rsidRPr="00245062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245062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>Мінез-құлық, тәртіп, әдетті қалыптастыру, өзін-өзі дамыту мен мақсатқа жету</w:t>
            </w:r>
          </w:p>
        </w:tc>
        <w:tc>
          <w:tcPr>
            <w:tcW w:w="181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109F4B" w14:textId="77777777" w:rsidR="0079510B" w:rsidRPr="00AD6F0F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AD6F0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>«Әдетті өзгерт»:</w:t>
            </w:r>
            <w:r w:rsidRPr="00AD6F0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Берілген жағымсыз әдетті кітаптағы тәсілдер арқылы өзгерту жоспарын құрады.</w:t>
            </w:r>
          </w:p>
        </w:tc>
        <w:tc>
          <w:tcPr>
            <w:tcW w:w="1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BBCA0D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Күнтізбе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/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Сағат</w:t>
            </w:r>
            <w:proofErr w:type="spellEnd"/>
          </w:p>
        </w:tc>
      </w:tr>
      <w:tr w:rsidR="0079510B" w:rsidRPr="00591ADE" w14:paraId="5F6C8F58" w14:textId="77777777" w:rsidTr="005D6E3D">
        <w:trPr>
          <w:tblCellSpacing w:w="15" w:type="dxa"/>
        </w:trPr>
        <w:tc>
          <w:tcPr>
            <w:tcW w:w="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E2818C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3</w:t>
            </w:r>
          </w:p>
        </w:tc>
        <w:tc>
          <w:tcPr>
            <w:tcW w:w="15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90A2A3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ru-RU"/>
              </w:rPr>
              <w:t>АДАМЗАТ</w:t>
            </w:r>
          </w:p>
        </w:tc>
        <w:tc>
          <w:tcPr>
            <w:tcW w:w="35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BC2BB1" w14:textId="77777777" w:rsidR="0079510B" w:rsidRPr="0015405A" w:rsidRDefault="0079510B" w:rsidP="0079510B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Ха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>т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ико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Луис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Пратс</w:t>
            </w:r>
            <w:proofErr w:type="spellEnd"/>
          </w:p>
          <w:p w14:paraId="42E51565" w14:textId="77777777" w:rsidR="0079510B" w:rsidRPr="0015405A" w:rsidRDefault="0079510B" w:rsidP="0079510B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</w:pPr>
            <w:r w:rsidRPr="0015405A"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(9,10 сыныптар)</w:t>
            </w:r>
          </w:p>
          <w:p w14:paraId="69729357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6B8B4DAA" w14:textId="77777777" w:rsidR="0079510B" w:rsidRPr="00820385" w:rsidRDefault="0079510B" w:rsidP="0079510B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Ромео и Джульетта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Уильям Шекспир</w:t>
            </w:r>
          </w:p>
          <w:p w14:paraId="5A2F6386" w14:textId="77777777" w:rsidR="0079510B" w:rsidRPr="0015405A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</w:pPr>
            <w:r w:rsidRPr="0015405A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(9 сынып)</w:t>
            </w:r>
          </w:p>
          <w:p w14:paraId="6709F3C1" w14:textId="77777777" w:rsidR="0079510B" w:rsidRPr="00AD6F0F" w:rsidRDefault="0079510B" w:rsidP="0079510B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AD6F0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>Жүз жылдық жалғыздық</w:t>
            </w:r>
            <w:r w:rsidRPr="00AD6F0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 — Габриэль </w:t>
            </w:r>
            <w:proofErr w:type="spellStart"/>
            <w:r w:rsidRPr="00AD6F0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Гарсиа</w:t>
            </w:r>
            <w:proofErr w:type="spellEnd"/>
            <w:r w:rsidRPr="00AD6F0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D6F0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Маркес</w:t>
            </w:r>
            <w:proofErr w:type="spellEnd"/>
          </w:p>
          <w:p w14:paraId="03D9186C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311810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6  сынып</w:t>
            </w:r>
            <w:r w:rsidRPr="00311810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)</w:t>
            </w:r>
          </w:p>
          <w:p w14:paraId="3A8A8A87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6FF125B9" w14:textId="77777777" w:rsidR="0079510B" w:rsidRPr="00820385" w:rsidRDefault="0079510B" w:rsidP="0079510B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Том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Сойердің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басынан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кешкендері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Марк Твен</w:t>
            </w:r>
          </w:p>
          <w:p w14:paraId="11410B64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311810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(6 орыс сыныбы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,7,8 сыныптар</w:t>
            </w:r>
            <w:r w:rsidRPr="00311810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)</w:t>
            </w:r>
          </w:p>
          <w:p w14:paraId="075EC570" w14:textId="77777777" w:rsidR="0079510B" w:rsidRPr="00820385" w:rsidRDefault="0079510B" w:rsidP="0079510B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Робинзон Крузо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Даниель Дефо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 </w:t>
            </w:r>
            <w:r w:rsidRPr="00311810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(6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,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7  сыныптар</w:t>
            </w:r>
            <w:proofErr w:type="gramEnd"/>
            <w:r w:rsidRPr="00311810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)</w:t>
            </w:r>
          </w:p>
          <w:p w14:paraId="59C8FF73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0EFCCD99" w14:textId="77777777" w:rsidR="0079510B" w:rsidRPr="00820385" w:rsidRDefault="0079510B" w:rsidP="0079510B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Остров сокровищ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Қазына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аралы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) — Роберт Льюис Стивенсон</w:t>
            </w:r>
          </w:p>
          <w:p w14:paraId="136832DD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311810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(6 орыс сыныбы)</w:t>
            </w:r>
          </w:p>
          <w:p w14:paraId="1F73F851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3F09FF76" w14:textId="77777777" w:rsidR="0079510B" w:rsidRPr="00E7624C" w:rsidRDefault="0079510B" w:rsidP="0079510B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Он бес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жасар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капитан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Жюль Верн</w:t>
            </w:r>
          </w:p>
          <w:p w14:paraId="7D9A2901" w14:textId="77777777" w:rsidR="0079510B" w:rsidRPr="004E6A08" w:rsidRDefault="0079510B" w:rsidP="0079510B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</w:pPr>
            <w:r w:rsidRPr="004E6A08"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(7 орыс сыныбы</w:t>
            </w:r>
            <w:r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,10 сынып</w:t>
            </w:r>
            <w:r w:rsidRPr="004E6A08"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)</w:t>
            </w:r>
          </w:p>
          <w:p w14:paraId="1E241515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499B12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Адам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болмысы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достық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адалдық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, психология,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ізгілік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пен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қоғамдық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байланыстар</w:t>
            </w:r>
            <w:proofErr w:type="spellEnd"/>
          </w:p>
        </w:tc>
        <w:tc>
          <w:tcPr>
            <w:tcW w:w="181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CEF694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Уақыт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машинасы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»:</w:t>
            </w:r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Тарихи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оқиғаның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немесе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идеяның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адамзат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дамуына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әсерін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түсіндіреді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D65AF6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Уақыт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сызығы</w:t>
            </w:r>
            <w:proofErr w:type="spellEnd"/>
          </w:p>
        </w:tc>
      </w:tr>
      <w:tr w:rsidR="0079510B" w:rsidRPr="00591ADE" w14:paraId="14B398E9" w14:textId="77777777" w:rsidTr="005D6E3D">
        <w:trPr>
          <w:tblCellSpacing w:w="15" w:type="dxa"/>
        </w:trPr>
        <w:tc>
          <w:tcPr>
            <w:tcW w:w="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C40619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5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2AD2D6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ru-RU"/>
              </w:rPr>
              <w:t>МЕМЛЕКЕТ</w:t>
            </w:r>
          </w:p>
        </w:tc>
        <w:tc>
          <w:tcPr>
            <w:tcW w:w="35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E728D8" w14:textId="77777777" w:rsidR="0079510B" w:rsidRPr="00820385" w:rsidRDefault="0079510B" w:rsidP="0079510B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Мемлекеттік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саясат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Джеймс Э. Андерсон</w:t>
            </w:r>
          </w:p>
          <w:p w14:paraId="0D16BCCA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6  сынып</w:t>
            </w:r>
          </w:p>
          <w:p w14:paraId="3C554E73" w14:textId="77777777" w:rsidR="0079510B" w:rsidRPr="00EA2F75" w:rsidRDefault="0079510B" w:rsidP="0079510B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Көк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мұхит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стратегиясы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В. Чан Ким, Р.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Моборн</w:t>
            </w:r>
            <w:proofErr w:type="spellEnd"/>
          </w:p>
          <w:p w14:paraId="2FAF6D0B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(6  сынып)</w:t>
            </w:r>
          </w:p>
          <w:p w14:paraId="77F6FB9C" w14:textId="77777777" w:rsidR="0079510B" w:rsidRDefault="0079510B" w:rsidP="005D6E3D">
            <w:pPr>
              <w:pStyle w:val="a4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591F8DDA" w14:textId="77777777" w:rsidR="0079510B" w:rsidRPr="00820385" w:rsidRDefault="0079510B" w:rsidP="0079510B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2A91B98A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87B8B4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Мемлекеттік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жүйе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қоғам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құрылымы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институционалдық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саясат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ұйымдастыру</w:t>
            </w:r>
            <w:proofErr w:type="spellEnd"/>
          </w:p>
        </w:tc>
        <w:tc>
          <w:tcPr>
            <w:tcW w:w="181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C5957F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Мемлекетке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кеңес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»:</w:t>
            </w:r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Ойдан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шығарылған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мемлекет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мәселесін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кітап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тәжірибесімен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шешеді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(2–3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ұсыныс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).</w:t>
            </w:r>
          </w:p>
        </w:tc>
        <w:tc>
          <w:tcPr>
            <w:tcW w:w="1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052D9C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Карта</w:t>
            </w:r>
          </w:p>
        </w:tc>
      </w:tr>
      <w:tr w:rsidR="0079510B" w:rsidRPr="00591ADE" w14:paraId="77074169" w14:textId="77777777" w:rsidTr="005D6E3D">
        <w:trPr>
          <w:tblCellSpacing w:w="15" w:type="dxa"/>
        </w:trPr>
        <w:tc>
          <w:tcPr>
            <w:tcW w:w="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FDD0F3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5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5DDDB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ru-RU"/>
              </w:rPr>
              <w:t>БИЛІК</w:t>
            </w:r>
          </w:p>
        </w:tc>
        <w:tc>
          <w:tcPr>
            <w:tcW w:w="35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5D03C2" w14:textId="77777777" w:rsidR="0079510B" w:rsidRPr="004E6A08" w:rsidRDefault="0079510B" w:rsidP="0079510B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</w:pP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Сақиналар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әміршісі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: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Сақина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бауырластығы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Джон Р. Р.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Толкин</w:t>
            </w:r>
            <w:proofErr w:type="spellEnd"/>
          </w:p>
          <w:p w14:paraId="1E660438" w14:textId="77777777" w:rsidR="0079510B" w:rsidRPr="004E6A08" w:rsidRDefault="0079510B" w:rsidP="0079510B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(</w:t>
            </w:r>
            <w:r w:rsidRPr="004E6A08"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,9,10</w:t>
            </w:r>
            <w:r w:rsidRPr="004E6A08"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 xml:space="preserve"> сыныптар</w:t>
            </w:r>
            <w:r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)</w:t>
            </w:r>
          </w:p>
          <w:p w14:paraId="4ABC8A8C" w14:textId="77777777" w:rsidR="0079510B" w:rsidRPr="00820385" w:rsidRDefault="0079510B" w:rsidP="0079510B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3E1BEB29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5019569D" w14:textId="77777777" w:rsidR="0079510B" w:rsidRPr="00820385" w:rsidRDefault="0079510B" w:rsidP="0079510B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Стратегиялық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менеджмент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Д. Гэмбл, М.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Питереф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, А. Томпсон</w:t>
            </w:r>
          </w:p>
          <w:p w14:paraId="771CB340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(6  сынып)</w:t>
            </w:r>
          </w:p>
          <w:p w14:paraId="2315A5DF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892D2A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Көшбасшылық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саяси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/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әлеуметтік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күрес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басқару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стратегиясы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жауапкершілік</w:t>
            </w:r>
            <w:proofErr w:type="spellEnd"/>
          </w:p>
        </w:tc>
        <w:tc>
          <w:tcPr>
            <w:tcW w:w="181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964CDE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«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Көшбасшы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таңдауы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»:</w:t>
            </w:r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Күрделі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басқару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жағдаятындағы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шешімін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автор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идеясымен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негіздейді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0FCBB9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Тәж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/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Басқару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символы</w:t>
            </w:r>
          </w:p>
        </w:tc>
      </w:tr>
      <w:tr w:rsidR="0079510B" w:rsidRPr="00591ADE" w14:paraId="51E77A71" w14:textId="77777777" w:rsidTr="005D6E3D">
        <w:trPr>
          <w:tblCellSpacing w:w="15" w:type="dxa"/>
        </w:trPr>
        <w:tc>
          <w:tcPr>
            <w:tcW w:w="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6544BD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5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0B0093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ru-RU"/>
              </w:rPr>
              <w:t>КЕЛІССӨЗ</w:t>
            </w:r>
          </w:p>
        </w:tc>
        <w:tc>
          <w:tcPr>
            <w:tcW w:w="35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21A8E5" w14:textId="77777777" w:rsidR="0079510B" w:rsidRPr="004E6A08" w:rsidRDefault="0079510B" w:rsidP="0079510B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Как завоевать друзей и оказывать влияние на людей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Дейл Карнеги</w:t>
            </w:r>
          </w:p>
          <w:p w14:paraId="67593A72" w14:textId="77777777" w:rsidR="0079510B" w:rsidRPr="004E6A08" w:rsidRDefault="0079510B" w:rsidP="0079510B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(</w:t>
            </w:r>
            <w:r w:rsidRPr="004E6A08"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8 сыныптар</w:t>
            </w:r>
            <w:r>
              <w:rPr>
                <w:rFonts w:ascii="Times New Roman" w:eastAsia="Times New Roman" w:hAnsi="Times New Roman" w:cs="Times New Roman"/>
                <w:bCs/>
                <w:i/>
                <w:color w:val="1F1F1F"/>
                <w:sz w:val="24"/>
                <w:szCs w:val="24"/>
                <w:u w:val="single"/>
                <w:bdr w:val="none" w:sz="0" w:space="0" w:color="auto" w:frame="1"/>
                <w:lang w:val="kk-KZ" w:eastAsia="ru-RU"/>
              </w:rPr>
              <w:t>,9 орыс сыныбы)</w:t>
            </w:r>
          </w:p>
          <w:p w14:paraId="65241EC6" w14:textId="77777777" w:rsidR="0079510B" w:rsidRPr="00820385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  <w:p w14:paraId="35BD7955" w14:textId="77777777" w:rsidR="0079510B" w:rsidRPr="0015405A" w:rsidRDefault="0079510B" w:rsidP="0079510B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Шешендік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өнер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Дейл Карнеги</w:t>
            </w:r>
          </w:p>
          <w:p w14:paraId="40E47ED5" w14:textId="77777777" w:rsidR="0079510B" w:rsidRPr="0015405A" w:rsidRDefault="0079510B" w:rsidP="0079510B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</w:pPr>
            <w:r w:rsidRPr="0015405A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(9 сынып)</w:t>
            </w:r>
          </w:p>
          <w:p w14:paraId="18E279C3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65F326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Коммуникация,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ортақ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тіл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табу,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шешендік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өнер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адамдармен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қарым-қатынас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дағдысы</w:t>
            </w:r>
            <w:proofErr w:type="spellEnd"/>
          </w:p>
        </w:tc>
        <w:tc>
          <w:tcPr>
            <w:tcW w:w="181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2DD352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Келісімге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кел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»:</w:t>
            </w:r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Екі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тарапқа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да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тиімді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шешім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ұсыну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жұптық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немесе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жеке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форматта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).</w:t>
            </w:r>
          </w:p>
        </w:tc>
        <w:tc>
          <w:tcPr>
            <w:tcW w:w="1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10B473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Қол</w:t>
            </w:r>
            <w:proofErr w:type="spellEnd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91A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алысу</w:t>
            </w:r>
            <w:proofErr w:type="spellEnd"/>
          </w:p>
        </w:tc>
      </w:tr>
      <w:tr w:rsidR="0079510B" w:rsidRPr="00591ADE" w14:paraId="55BA90EC" w14:textId="77777777" w:rsidTr="005D6E3D">
        <w:trPr>
          <w:tblCellSpacing w:w="15" w:type="dxa"/>
        </w:trPr>
        <w:tc>
          <w:tcPr>
            <w:tcW w:w="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5112A6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53CBA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ru-RU"/>
              </w:rPr>
            </w:pPr>
            <w:r w:rsidRPr="00591ADE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ru-RU"/>
              </w:rPr>
              <w:t>БОЛАШАҚ</w:t>
            </w:r>
          </w:p>
        </w:tc>
        <w:tc>
          <w:tcPr>
            <w:tcW w:w="351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377DEB" w14:textId="77777777" w:rsidR="0079510B" w:rsidRPr="00820385" w:rsidRDefault="0079510B" w:rsidP="0079510B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Әлемді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80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күн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ішінде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шарлау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— Жюль Верн</w:t>
            </w:r>
          </w:p>
          <w:p w14:paraId="3BE66BC0" w14:textId="77777777" w:rsidR="0079510B" w:rsidRPr="0056498A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</w:pPr>
            <w:r w:rsidRPr="0056498A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  <w:t xml:space="preserve">(6 </w:t>
            </w:r>
            <w:proofErr w:type="spellStart"/>
            <w:r w:rsidRPr="0056498A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  <w:t xml:space="preserve"> сыны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п</w:t>
            </w:r>
            <w:r w:rsidRPr="0056498A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eastAsia="ru-RU"/>
              </w:rPr>
              <w:t>)</w:t>
            </w:r>
          </w:p>
          <w:p w14:paraId="11C07441" w14:textId="77777777" w:rsidR="0079510B" w:rsidRPr="00820385" w:rsidRDefault="0079510B" w:rsidP="0079510B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BC58CC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ru-RU"/>
              </w:rPr>
              <w:t>Гулливердің</w:t>
            </w:r>
            <w:proofErr w:type="spellEnd"/>
            <w:r w:rsidRPr="00BC58CC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58CC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ru-RU"/>
              </w:rPr>
              <w:t>саяхаттары</w:t>
            </w:r>
            <w:proofErr w:type="spellEnd"/>
            <w:r w:rsidRPr="00BC58C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(</w:t>
            </w:r>
            <w:r w:rsidRPr="00BC58CC">
              <w:rPr>
                <w:rFonts w:ascii="Times New Roman" w:eastAsia="Times New Roman" w:hAnsi="Times New Roman" w:cs="Times New Roman"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Путешествия Гулливера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) — Джонатан Свифт</w:t>
            </w:r>
          </w:p>
          <w:p w14:paraId="1F388A60" w14:textId="77777777" w:rsidR="0079510B" w:rsidRPr="004E6A08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</w:pPr>
            <w:r w:rsidRPr="004E6A08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(8 орыс сыныбы)</w:t>
            </w:r>
          </w:p>
          <w:p w14:paraId="57215785" w14:textId="77777777" w:rsidR="0079510B" w:rsidRPr="00AD6F0F" w:rsidRDefault="0079510B" w:rsidP="0079510B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proofErr w:type="spellStart"/>
            <w:r w:rsidRPr="00AD6F0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>Хәрри</w:t>
            </w:r>
            <w:proofErr w:type="spellEnd"/>
            <w:r w:rsidRPr="00AD6F0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AD6F0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>Поттер</w:t>
            </w:r>
            <w:proofErr w:type="spellEnd"/>
            <w:r w:rsidRPr="00AD6F0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және пәлсапа тасы</w:t>
            </w:r>
            <w:r w:rsidRPr="00AD6F0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 — Джоан </w:t>
            </w:r>
            <w:proofErr w:type="spellStart"/>
            <w:r w:rsidRPr="00AD6F0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Роулинг</w:t>
            </w:r>
            <w:proofErr w:type="spellEnd"/>
          </w:p>
          <w:p w14:paraId="35277092" w14:textId="77777777" w:rsidR="0079510B" w:rsidRPr="00E7624C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</w:pPr>
            <w:r w:rsidRPr="00E7624C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>(7 сынып)</w:t>
            </w:r>
          </w:p>
          <w:p w14:paraId="4516500E" w14:textId="77777777" w:rsidR="0079510B" w:rsidRDefault="0079510B" w:rsidP="005D6E3D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8150D1">
              <w:rPr>
                <w:rFonts w:ascii="Times New Roman" w:eastAsia="Times New Roman" w:hAnsi="Times New Roman" w:cs="Times New Roman"/>
                <w:b/>
                <w:bCs/>
                <w:color w:val="0B1E3E"/>
                <w:lang w:eastAsia="ru-RU"/>
              </w:rPr>
              <w:t>Гарри Поттер и философский камень</w:t>
            </w:r>
            <w:r w:rsidRPr="0082038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— Джоан Роулинг</w:t>
            </w:r>
          </w:p>
          <w:p w14:paraId="0409F9B6" w14:textId="77777777" w:rsidR="0079510B" w:rsidRPr="00EA2F75" w:rsidRDefault="0079510B" w:rsidP="005D6E3D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B1E3E"/>
                <w:u w:val="single"/>
                <w:lang w:val="kk-KZ" w:eastAsia="ru-RU"/>
              </w:rPr>
            </w:pPr>
            <w:r w:rsidRPr="00EA2F75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u w:val="single"/>
                <w:lang w:val="kk-KZ" w:eastAsia="ru-RU"/>
              </w:rPr>
              <w:t xml:space="preserve"> (6 орыс сыныбы)</w:t>
            </w:r>
          </w:p>
          <w:p w14:paraId="0DBD7FAE" w14:textId="77777777" w:rsidR="0079510B" w:rsidRPr="00EA2F75" w:rsidRDefault="0079510B" w:rsidP="005D6E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D7F168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Саяхат,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жаңа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әлемді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тану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, фантастика, утопия/дистопия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өркениет</w:t>
            </w:r>
            <w:proofErr w:type="spellEnd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20385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көкжиегі</w:t>
            </w:r>
            <w:proofErr w:type="spellEnd"/>
          </w:p>
        </w:tc>
        <w:tc>
          <w:tcPr>
            <w:tcW w:w="181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54E94A" w14:textId="77777777" w:rsidR="0079510B" w:rsidRPr="00AD6F0F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AD6F0F">
              <w:rPr>
                <w:rFonts w:ascii="Times New Roman" w:hAnsi="Times New Roman" w:cs="Times New Roman"/>
              </w:rPr>
              <w:t>«</w:t>
            </w:r>
            <w:proofErr w:type="spellStart"/>
            <w:r w:rsidRPr="00AD6F0F">
              <w:rPr>
                <w:rFonts w:ascii="Times New Roman" w:hAnsi="Times New Roman" w:cs="Times New Roman"/>
              </w:rPr>
              <w:t>Болашақты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6F0F">
              <w:rPr>
                <w:rFonts w:ascii="Times New Roman" w:hAnsi="Times New Roman" w:cs="Times New Roman"/>
              </w:rPr>
              <w:t>жобала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»: </w:t>
            </w:r>
            <w:proofErr w:type="spellStart"/>
            <w:r w:rsidRPr="00AD6F0F">
              <w:rPr>
                <w:rFonts w:ascii="Times New Roman" w:hAnsi="Times New Roman" w:cs="Times New Roman"/>
              </w:rPr>
              <w:t>Кейіпкердің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6F0F">
              <w:rPr>
                <w:rFonts w:ascii="Times New Roman" w:hAnsi="Times New Roman" w:cs="Times New Roman"/>
              </w:rPr>
              <w:t>қиялы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D6F0F">
              <w:rPr>
                <w:rFonts w:ascii="Times New Roman" w:hAnsi="Times New Roman" w:cs="Times New Roman"/>
              </w:rPr>
              <w:t>саяхаты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6F0F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6F0F">
              <w:rPr>
                <w:rFonts w:ascii="Times New Roman" w:hAnsi="Times New Roman" w:cs="Times New Roman"/>
              </w:rPr>
              <w:t>сиқырлы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6F0F">
              <w:rPr>
                <w:rFonts w:ascii="Times New Roman" w:hAnsi="Times New Roman" w:cs="Times New Roman"/>
              </w:rPr>
              <w:t>әлемі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6F0F">
              <w:rPr>
                <w:rFonts w:ascii="Times New Roman" w:hAnsi="Times New Roman" w:cs="Times New Roman"/>
              </w:rPr>
              <w:t>негізінде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6F0F">
              <w:rPr>
                <w:rFonts w:ascii="Times New Roman" w:hAnsi="Times New Roman" w:cs="Times New Roman"/>
              </w:rPr>
              <w:t>болашақ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6F0F">
              <w:rPr>
                <w:rFonts w:ascii="Times New Roman" w:hAnsi="Times New Roman" w:cs="Times New Roman"/>
              </w:rPr>
              <w:t>қоғамға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AD6F0F">
              <w:rPr>
                <w:rFonts w:ascii="Times New Roman" w:hAnsi="Times New Roman" w:cs="Times New Roman"/>
              </w:rPr>
              <w:t>технологияға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6F0F">
              <w:rPr>
                <w:rFonts w:ascii="Times New Roman" w:hAnsi="Times New Roman" w:cs="Times New Roman"/>
              </w:rPr>
              <w:t>болжам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6F0F">
              <w:rPr>
                <w:rFonts w:ascii="Times New Roman" w:hAnsi="Times New Roman" w:cs="Times New Roman"/>
              </w:rPr>
              <w:t>жасап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D6F0F">
              <w:rPr>
                <w:rFonts w:ascii="Times New Roman" w:hAnsi="Times New Roman" w:cs="Times New Roman"/>
              </w:rPr>
              <w:t>идеяны</w:t>
            </w:r>
            <w:proofErr w:type="spellEnd"/>
            <w:r w:rsidRPr="00AD6F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6F0F">
              <w:rPr>
                <w:rFonts w:ascii="Times New Roman" w:hAnsi="Times New Roman" w:cs="Times New Roman"/>
              </w:rPr>
              <w:t>негіздейді</w:t>
            </w:r>
            <w:proofErr w:type="spellEnd"/>
            <w:r w:rsidRPr="00AD6F0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8692CD" w14:textId="77777777" w:rsidR="0079510B" w:rsidRPr="00591ADE" w:rsidRDefault="0079510B" w:rsidP="005D6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t>Ракета / Телескоп / Компа</w:t>
            </w:r>
          </w:p>
        </w:tc>
      </w:tr>
    </w:tbl>
    <w:p w14:paraId="449D2377" w14:textId="77777777" w:rsidR="0079510B" w:rsidRDefault="0079510B" w:rsidP="00F569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kk-KZ" w:eastAsia="ru-RU"/>
        </w:rPr>
      </w:pPr>
    </w:p>
    <w:p w14:paraId="0630DD3A" w14:textId="7A770F91" w:rsidR="00F569D7" w:rsidRPr="00F569D7" w:rsidRDefault="00F569D7" w:rsidP="00F569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36"/>
          <w:szCs w:val="36"/>
          <w:lang w:val="ru-KZ" w:eastAsia="ru-KZ"/>
        </w:rPr>
        <w:t>3. Порядок проведения этапов конкурса и система оценивания</w:t>
      </w:r>
    </w:p>
    <w:p w14:paraId="1BA3BA36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Проект реализуется в три этапа.</w:t>
      </w:r>
    </w:p>
    <w:p w14:paraId="732B6FAC" w14:textId="77777777" w:rsidR="00F569D7" w:rsidRPr="00F569D7" w:rsidRDefault="00F569D7" w:rsidP="00F569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Сроки проведения</w:t>
      </w:r>
    </w:p>
    <w:p w14:paraId="64681351" w14:textId="77777777" w:rsidR="00F569D7" w:rsidRPr="00F569D7" w:rsidRDefault="00F569D7" w:rsidP="00F569D7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Школьный этап: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br/>
        <w:t>16.09.2026 – 01.03.2027 года.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br/>
        <w:t>01.03.2027 – 04.03.2027 года — подведение итогов конкурсов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«Путешествие в казахскую литературу»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и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«7 взглядов – 7 остановок»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07B9F1C1" w14:textId="77777777" w:rsidR="00F569D7" w:rsidRPr="00F569D7" w:rsidRDefault="00F569D7" w:rsidP="00F569D7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Районный, городской этапы: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br/>
        <w:t>09.03 – 15.03.2027 года.</w:t>
      </w:r>
    </w:p>
    <w:p w14:paraId="037C3F1A" w14:textId="77777777" w:rsidR="00F569D7" w:rsidRPr="00F569D7" w:rsidRDefault="00F569D7" w:rsidP="00F569D7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Областной этап: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br/>
        <w:t>25.03 – 31.03.2027 года.</w:t>
      </w:r>
    </w:p>
    <w:p w14:paraId="508D6E95" w14:textId="77777777" w:rsidR="00F569D7" w:rsidRPr="00F569D7" w:rsidRDefault="00F569D7" w:rsidP="00F569D7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lastRenderedPageBreak/>
        <w:t>Участие в республиканском этапе: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br/>
        <w:t>апрель 2027 года.</w:t>
      </w:r>
    </w:p>
    <w:p w14:paraId="5CD8356D" w14:textId="77777777" w:rsidR="00F569D7" w:rsidRPr="00F569D7" w:rsidRDefault="00F569D7" w:rsidP="00F569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I этап – Школьный</w:t>
      </w:r>
    </w:p>
    <w:p w14:paraId="6D8674A1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«Первый шаг к 7 остановкам»</w:t>
      </w:r>
    </w:p>
    <w:p w14:paraId="5A35431E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Цель: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массовое привлечение учащихся, регистрация на республиканской платформе http://reading-nation.kz/, организация чтения книг в соответствии с графиком.</w:t>
      </w:r>
    </w:p>
    <w:p w14:paraId="485CAED7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Формат: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на каждой остановке предлагаются задания (тест, сопоставление, определение понятия, краткий ответ). На выполнение задания отводится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5–7 минут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26AC38E3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Оценивание: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каждая остановка —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5 баллов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br/>
        <w:t>Максимальное количество баллов —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35 баллов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80F1A95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Результат: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команда из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3 учащихся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, набравших наибольшее количество баллов, проходит на районный/городской этап.</w:t>
      </w:r>
    </w:p>
    <w:p w14:paraId="367B8FDC" w14:textId="77777777" w:rsidR="00F569D7" w:rsidRPr="00F569D7" w:rsidRDefault="00F569D7" w:rsidP="00F569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II этап – Районный/городской</w:t>
      </w:r>
    </w:p>
    <w:p w14:paraId="3D4ABA92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«7 остановок – 7 испытаний»</w:t>
      </w:r>
    </w:p>
    <w:p w14:paraId="76E45019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Формат: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командное/индивидуальное испытание:</w:t>
      </w:r>
    </w:p>
    <w:p w14:paraId="2FE1BFDA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вспомнить прочитанное → объяснить → применить в жизненной ситуации.</w:t>
      </w:r>
    </w:p>
    <w:p w14:paraId="0289CFE9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На каждой остановке предлагается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1–3 основных ситуационных задания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 На ответ по каждому заданию отводится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2–3 минуты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7BF9DC95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Оценивание: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каждая остановка —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10 баллов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br/>
        <w:t>Максимальное количество баллов —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70 баллов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B903026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Результат: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команды, состоящие из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3 учащихся с казахским языком обучения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и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3 учащихся с русским языком обучения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, набравших наибольшее количество баллов, проходят на областной этап.</w:t>
      </w:r>
    </w:p>
    <w:p w14:paraId="2594017D" w14:textId="77777777" w:rsidR="00F569D7" w:rsidRPr="00F569D7" w:rsidRDefault="00F569D7" w:rsidP="00F569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III этап – Областной</w:t>
      </w:r>
    </w:p>
    <w:p w14:paraId="3A09F087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«7 остановок – 7 взглядов» — Финал</w:t>
      </w:r>
    </w:p>
    <w:p w14:paraId="2A5D35E6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Формат: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задания, направленные на глубокий анализ и принятие решений. Учащийся работает на каждой остановке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5–7 минут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54E97DA3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Задание состоит из трех частей:</w:t>
      </w:r>
    </w:p>
    <w:p w14:paraId="1C85C230" w14:textId="77777777" w:rsidR="00F569D7" w:rsidRPr="00F569D7" w:rsidRDefault="00F569D7" w:rsidP="00F569D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Знай книгу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(содержание) →</w:t>
      </w:r>
    </w:p>
    <w:p w14:paraId="52777B76" w14:textId="77777777" w:rsidR="00F569D7" w:rsidRPr="00F569D7" w:rsidRDefault="00F569D7" w:rsidP="00F569D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Выскажи свою точку зрения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(мнение) →</w:t>
      </w:r>
    </w:p>
    <w:p w14:paraId="4CC83768" w14:textId="77777777" w:rsidR="00F569D7" w:rsidRPr="00F569D7" w:rsidRDefault="00F569D7" w:rsidP="00F569D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ДОКАЖИ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(пример из книги).</w:t>
      </w:r>
    </w:p>
    <w:p w14:paraId="38026CF2" w14:textId="77777777" w:rsidR="00F569D7" w:rsidRPr="00F569D7" w:rsidRDefault="00F569D7" w:rsidP="00F569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Критерии оценивания</w:t>
      </w:r>
    </w:p>
    <w:p w14:paraId="501A436C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Каждая остановка — 10 баллов:</w:t>
      </w:r>
    </w:p>
    <w:p w14:paraId="1A997954" w14:textId="77777777" w:rsidR="00F569D7" w:rsidRPr="00F569D7" w:rsidRDefault="00F569D7" w:rsidP="00F569D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знание содержания книги —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3 балла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0CD03EFF" w14:textId="77777777" w:rsidR="00F569D7" w:rsidRPr="00F569D7" w:rsidRDefault="00F569D7" w:rsidP="00F569D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понимание основной идеи —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2 балла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2C0D67F2" w14:textId="77777777" w:rsidR="00F569D7" w:rsidRPr="00F569D7" w:rsidRDefault="00F569D7" w:rsidP="00F569D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выражение собственного мнения —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2 балла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1959884E" w14:textId="77777777" w:rsidR="00F569D7" w:rsidRPr="00F569D7" w:rsidRDefault="00F569D7" w:rsidP="00F569D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приведение аргументов —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2 балла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1ACEE690" w14:textId="77777777" w:rsidR="00F569D7" w:rsidRPr="00F569D7" w:rsidRDefault="00F569D7" w:rsidP="00F569D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четкое и грамотное изложение мысли —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1 балл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0E6FEE11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Максимальное количество баллов — 70 баллов.</w:t>
      </w:r>
    </w:p>
    <w:p w14:paraId="770CCE26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Результат: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по итогам областного этапа награждаются команды, состоящие из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3 учащихся с казахским языком обучения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и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3 учащихся с русским языком обучения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, набравших наибольшее количество баллов.</w:t>
      </w:r>
    </w:p>
    <w:p w14:paraId="414D8F0D" w14:textId="77777777" w:rsidR="00F569D7" w:rsidRPr="00F569D7" w:rsidRDefault="00F569D7" w:rsidP="00F569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36"/>
          <w:szCs w:val="36"/>
          <w:lang w:val="ru-KZ" w:eastAsia="ru-KZ"/>
        </w:rPr>
        <w:t>4. Организация «остановок» и квест-формат</w:t>
      </w:r>
    </w:p>
    <w:p w14:paraId="5775BA51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На школьном, районном/городском и областном этапах для каждой остановки подготавливается специально оформленная площадка.</w:t>
      </w:r>
    </w:p>
    <w:p w14:paraId="5A799209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На остановке размещаются:</w:t>
      </w:r>
    </w:p>
    <w:p w14:paraId="04E45098" w14:textId="77777777" w:rsidR="00F569D7" w:rsidRPr="00F569D7" w:rsidRDefault="00F569D7" w:rsidP="00F569D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lastRenderedPageBreak/>
        <w:t>название книги;</w:t>
      </w:r>
    </w:p>
    <w:p w14:paraId="45F48B38" w14:textId="77777777" w:rsidR="00F569D7" w:rsidRPr="00F569D7" w:rsidRDefault="00F569D7" w:rsidP="00F569D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автор;</w:t>
      </w:r>
    </w:p>
    <w:p w14:paraId="518DBF6E" w14:textId="77777777" w:rsidR="00F569D7" w:rsidRPr="00F569D7" w:rsidRDefault="00F569D7" w:rsidP="00F569D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основная тема;</w:t>
      </w:r>
    </w:p>
    <w:p w14:paraId="45F5C1DE" w14:textId="77777777" w:rsidR="00F569D7" w:rsidRPr="00F569D7" w:rsidRDefault="00F569D7" w:rsidP="00F569D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задания;</w:t>
      </w:r>
    </w:p>
    <w:p w14:paraId="001B3280" w14:textId="77777777" w:rsidR="00F569D7" w:rsidRPr="00F569D7" w:rsidRDefault="00F569D7" w:rsidP="00F569D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листы ответов;</w:t>
      </w:r>
    </w:p>
    <w:p w14:paraId="2E6D0B9A" w14:textId="77777777" w:rsidR="00F569D7" w:rsidRPr="00F569D7" w:rsidRDefault="00F569D7" w:rsidP="00F569D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оценочные листы.</w:t>
      </w:r>
    </w:p>
    <w:p w14:paraId="2862E824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Элемент квеста: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после выполнения задания на маршрутном листе учащегося ставится специальный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«знак остановки» (штамп/стикер)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75708318" w14:textId="77777777" w:rsidR="00F569D7" w:rsidRPr="00F569D7" w:rsidRDefault="00F569D7" w:rsidP="00F569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36"/>
          <w:szCs w:val="36"/>
          <w:lang w:val="ru-KZ" w:eastAsia="ru-KZ"/>
        </w:rPr>
        <w:t>5. Награждение и подведение итогов</w:t>
      </w:r>
    </w:p>
    <w:p w14:paraId="78621DA3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Участники, показавшие лучшие результаты, получают путевку на следующий этап.</w:t>
      </w:r>
    </w:p>
    <w:p w14:paraId="6717E209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По итогам областного этапа определяются победители, занявшие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I, II и III места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1A475BCC" w14:textId="77777777" w:rsidR="00F569D7" w:rsidRPr="00F569D7" w:rsidRDefault="00F569D7" w:rsidP="00F569D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Специальные номинации</w:t>
      </w:r>
    </w:p>
    <w:p w14:paraId="3E99637F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Специальные номинации </w:t>
      </w: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не являются обязательными и определяются в зависимости от результатов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:</w:t>
      </w:r>
    </w:p>
    <w:p w14:paraId="1D8AD66E" w14:textId="77777777" w:rsidR="00F569D7" w:rsidRPr="00F569D7" w:rsidRDefault="00F569D7" w:rsidP="00F569D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«Лучший читатель»;</w:t>
      </w:r>
    </w:p>
    <w:p w14:paraId="725104E3" w14:textId="77777777" w:rsidR="00F569D7" w:rsidRPr="00F569D7" w:rsidRDefault="00F569D7" w:rsidP="00F569D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«Лучшая мысль»;</w:t>
      </w:r>
    </w:p>
    <w:p w14:paraId="29356AE2" w14:textId="77777777" w:rsidR="00F569D7" w:rsidRPr="00F569D7" w:rsidRDefault="00F569D7" w:rsidP="00F569D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«Лучший аргумент»;</w:t>
      </w:r>
    </w:p>
    <w:p w14:paraId="015221AB" w14:textId="77777777" w:rsidR="00F569D7" w:rsidRPr="00F569D7" w:rsidRDefault="00F569D7" w:rsidP="00F569D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«Самый эрудированный участник»;</w:t>
      </w:r>
    </w:p>
    <w:p w14:paraId="46E24E20" w14:textId="77777777" w:rsidR="00F569D7" w:rsidRPr="00F569D7" w:rsidRDefault="00F569D7" w:rsidP="00F569D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«Читатель, глубоко понявший книгу»;</w:t>
      </w:r>
    </w:p>
    <w:p w14:paraId="72DBF385" w14:textId="77777777" w:rsidR="00F569D7" w:rsidRPr="00F569D7" w:rsidRDefault="00F569D7" w:rsidP="00F569D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«Взгляд в будущее».</w:t>
      </w:r>
    </w:p>
    <w:p w14:paraId="7B1A2F12" w14:textId="77777777" w:rsidR="00F569D7" w:rsidRPr="00F569D7" w:rsidRDefault="00F569D7" w:rsidP="00F569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569D7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Важное требование:</w:t>
      </w:r>
      <w:r w:rsidRPr="00F569D7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знания краткого содержания книги (готовых кратких тезисов) недостаточно. Задания должны основываться на конкретных идеях, понятиях и примерах, позволяющих определить, действительно ли учащийся полностью прочитал книгу.</w:t>
      </w:r>
    </w:p>
    <w:p w14:paraId="5F2C94A3" w14:textId="368CCC30" w:rsidR="004E1213" w:rsidRPr="00F569D7" w:rsidRDefault="004E1213">
      <w:pPr>
        <w:rPr>
          <w:rFonts w:ascii="Times New Roman" w:hAnsi="Times New Roman" w:cs="Times New Roman"/>
          <w:lang w:val="ru-KZ"/>
        </w:rPr>
      </w:pPr>
    </w:p>
    <w:sectPr w:rsidR="004E1213" w:rsidRPr="00F56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E46BC"/>
    <w:multiLevelType w:val="hybridMultilevel"/>
    <w:tmpl w:val="754A317E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C202D8"/>
    <w:multiLevelType w:val="multilevel"/>
    <w:tmpl w:val="870C4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E95D50"/>
    <w:multiLevelType w:val="multilevel"/>
    <w:tmpl w:val="387A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94430E"/>
    <w:multiLevelType w:val="multilevel"/>
    <w:tmpl w:val="8A88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027F1"/>
    <w:multiLevelType w:val="multilevel"/>
    <w:tmpl w:val="066CB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48225A"/>
    <w:multiLevelType w:val="multilevel"/>
    <w:tmpl w:val="344A5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1F5EDC"/>
    <w:multiLevelType w:val="multilevel"/>
    <w:tmpl w:val="D416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4D34A0"/>
    <w:multiLevelType w:val="multilevel"/>
    <w:tmpl w:val="45CE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882259"/>
    <w:multiLevelType w:val="multilevel"/>
    <w:tmpl w:val="C63EE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927F63"/>
    <w:multiLevelType w:val="multilevel"/>
    <w:tmpl w:val="83725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4B0D75"/>
    <w:multiLevelType w:val="multilevel"/>
    <w:tmpl w:val="ECFE4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031921"/>
    <w:multiLevelType w:val="multilevel"/>
    <w:tmpl w:val="9CAE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090A36"/>
    <w:multiLevelType w:val="multilevel"/>
    <w:tmpl w:val="B658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8108A5"/>
    <w:multiLevelType w:val="multilevel"/>
    <w:tmpl w:val="C648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EC50D8"/>
    <w:multiLevelType w:val="multilevel"/>
    <w:tmpl w:val="67AA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79579F"/>
    <w:multiLevelType w:val="multilevel"/>
    <w:tmpl w:val="6F103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3812F0"/>
    <w:multiLevelType w:val="multilevel"/>
    <w:tmpl w:val="8C169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C353B6"/>
    <w:multiLevelType w:val="multilevel"/>
    <w:tmpl w:val="624C9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630DCE"/>
    <w:multiLevelType w:val="multilevel"/>
    <w:tmpl w:val="B60C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C20D12"/>
    <w:multiLevelType w:val="multilevel"/>
    <w:tmpl w:val="3EDCF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B9669A"/>
    <w:multiLevelType w:val="multilevel"/>
    <w:tmpl w:val="D5F46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BB4A80"/>
    <w:multiLevelType w:val="multilevel"/>
    <w:tmpl w:val="C5F61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573561"/>
    <w:multiLevelType w:val="multilevel"/>
    <w:tmpl w:val="190AD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7F0625"/>
    <w:multiLevelType w:val="multilevel"/>
    <w:tmpl w:val="D818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23"/>
  </w:num>
  <w:num w:numId="5">
    <w:abstractNumId w:val="19"/>
  </w:num>
  <w:num w:numId="6">
    <w:abstractNumId w:val="16"/>
  </w:num>
  <w:num w:numId="7">
    <w:abstractNumId w:val="0"/>
  </w:num>
  <w:num w:numId="8">
    <w:abstractNumId w:val="21"/>
  </w:num>
  <w:num w:numId="9">
    <w:abstractNumId w:val="8"/>
  </w:num>
  <w:num w:numId="10">
    <w:abstractNumId w:val="2"/>
  </w:num>
  <w:num w:numId="11">
    <w:abstractNumId w:val="13"/>
  </w:num>
  <w:num w:numId="12">
    <w:abstractNumId w:val="7"/>
  </w:num>
  <w:num w:numId="13">
    <w:abstractNumId w:val="18"/>
  </w:num>
  <w:num w:numId="14">
    <w:abstractNumId w:val="1"/>
  </w:num>
  <w:num w:numId="15">
    <w:abstractNumId w:val="22"/>
  </w:num>
  <w:num w:numId="16">
    <w:abstractNumId w:val="4"/>
  </w:num>
  <w:num w:numId="17">
    <w:abstractNumId w:val="6"/>
  </w:num>
  <w:num w:numId="18">
    <w:abstractNumId w:val="9"/>
  </w:num>
  <w:num w:numId="19">
    <w:abstractNumId w:val="14"/>
  </w:num>
  <w:num w:numId="20">
    <w:abstractNumId w:val="20"/>
  </w:num>
  <w:num w:numId="21">
    <w:abstractNumId w:val="11"/>
  </w:num>
  <w:num w:numId="22">
    <w:abstractNumId w:val="17"/>
  </w:num>
  <w:num w:numId="23">
    <w:abstractNumId w:val="12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13"/>
    <w:rsid w:val="004E1213"/>
    <w:rsid w:val="0079510B"/>
    <w:rsid w:val="00F5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CFD91"/>
  <w15:chartTrackingRefBased/>
  <w15:docId w15:val="{CB8B81AB-E64F-4E9B-B116-AA8C934FC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9D7"/>
    <w:rPr>
      <w:lang w:val="ru-RU"/>
    </w:rPr>
  </w:style>
  <w:style w:type="paragraph" w:styleId="1">
    <w:name w:val="heading 1"/>
    <w:basedOn w:val="a"/>
    <w:link w:val="10"/>
    <w:uiPriority w:val="9"/>
    <w:qFormat/>
    <w:rsid w:val="00F569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paragraph" w:styleId="2">
    <w:name w:val="heading 2"/>
    <w:basedOn w:val="a"/>
    <w:link w:val="20"/>
    <w:uiPriority w:val="9"/>
    <w:qFormat/>
    <w:rsid w:val="00F569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paragraph" w:styleId="3">
    <w:name w:val="heading 3"/>
    <w:basedOn w:val="a"/>
    <w:link w:val="30"/>
    <w:uiPriority w:val="9"/>
    <w:qFormat/>
    <w:rsid w:val="00F569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69D7"/>
    <w:pPr>
      <w:spacing w:after="0" w:line="240" w:lineRule="auto"/>
    </w:pPr>
    <w:rPr>
      <w:lang w:val="ru-RU"/>
    </w:rPr>
  </w:style>
  <w:style w:type="paragraph" w:styleId="a4">
    <w:name w:val="List Paragraph"/>
    <w:basedOn w:val="a"/>
    <w:link w:val="a5"/>
    <w:uiPriority w:val="34"/>
    <w:qFormat/>
    <w:rsid w:val="00F569D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569D7"/>
    <w:rPr>
      <w:color w:val="0563C1" w:themeColor="hyperlink"/>
      <w:u w:val="single"/>
    </w:rPr>
  </w:style>
  <w:style w:type="character" w:customStyle="1" w:styleId="a5">
    <w:name w:val="Абзац списка Знак"/>
    <w:link w:val="a4"/>
    <w:uiPriority w:val="34"/>
    <w:locked/>
    <w:rsid w:val="00F569D7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F569D7"/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</w:rPr>
  </w:style>
  <w:style w:type="character" w:customStyle="1" w:styleId="20">
    <w:name w:val="Заголовок 2 Знак"/>
    <w:basedOn w:val="a0"/>
    <w:link w:val="2"/>
    <w:uiPriority w:val="9"/>
    <w:rsid w:val="00F569D7"/>
    <w:rPr>
      <w:rFonts w:ascii="Times New Roman" w:eastAsia="Times New Roman" w:hAnsi="Times New Roman" w:cs="Times New Roman"/>
      <w:b/>
      <w:bCs/>
      <w:sz w:val="36"/>
      <w:szCs w:val="36"/>
      <w:lang w:eastAsia="ru-KZ"/>
    </w:rPr>
  </w:style>
  <w:style w:type="character" w:customStyle="1" w:styleId="30">
    <w:name w:val="Заголовок 3 Знак"/>
    <w:basedOn w:val="a0"/>
    <w:link w:val="3"/>
    <w:uiPriority w:val="9"/>
    <w:rsid w:val="00F569D7"/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paragraph" w:styleId="a7">
    <w:name w:val="Normal (Web)"/>
    <w:basedOn w:val="a"/>
    <w:uiPriority w:val="99"/>
    <w:semiHidden/>
    <w:unhideWhenUsed/>
    <w:rsid w:val="00F56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8">
    <w:name w:val="Strong"/>
    <w:basedOn w:val="a0"/>
    <w:uiPriority w:val="22"/>
    <w:qFormat/>
    <w:rsid w:val="00F569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46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1584</Words>
  <Characters>9030</Characters>
  <Application>Microsoft Office Word</Application>
  <DocSecurity>0</DocSecurity>
  <Lines>75</Lines>
  <Paragraphs>21</Paragraphs>
  <ScaleCrop>false</ScaleCrop>
  <Company/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2026-09-04T08:06:00Z</dcterms:created>
  <dcterms:modified xsi:type="dcterms:W3CDTF">2026-09-04T08:14:00Z</dcterms:modified>
</cp:coreProperties>
</file>