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F0C" w:rsidRDefault="00112F80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Астана қ</w:t>
      </w:r>
      <w:r w:rsidRPr="00BB4BA9">
        <w:rPr>
          <w:color w:val="3399FF"/>
          <w:lang w:val="kk-KZ"/>
        </w:rPr>
        <w:t>аласы</w:t>
      </w:r>
      <w:r>
        <w:rPr>
          <w:color w:val="3399FF"/>
          <w:lang w:val="kk-KZ"/>
        </w:rPr>
        <w:t xml:space="preserve">                                          город Астана</w:t>
      </w:r>
    </w:p>
    <w:p w:rsidR="00111F0C" w:rsidRDefault="00111F0C">
      <w:pPr>
        <w:rPr>
          <w:color w:val="3399FF"/>
          <w:sz w:val="28"/>
          <w:szCs w:val="28"/>
          <w:lang w:val="kk-KZ"/>
        </w:rPr>
      </w:pPr>
    </w:p>
    <w:p w:rsidR="00111F0C" w:rsidRDefault="00111F0C">
      <w:pPr>
        <w:rPr>
          <w:color w:val="3399FF"/>
          <w:sz w:val="28"/>
          <w:szCs w:val="28"/>
          <w:lang w:val="kk-KZ"/>
        </w:rPr>
      </w:pPr>
    </w:p>
    <w:p w:rsidR="00111F0C" w:rsidRDefault="00112F80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5D233E">
        <w:rPr>
          <w:b/>
          <w:bCs/>
          <w:color w:val="000000"/>
          <w:sz w:val="28"/>
          <w:szCs w:val="28"/>
          <w:lang w:val="kk-KZ"/>
        </w:rPr>
        <w:t>«Қазақстан Республикасы Қарулы Күштерінің әскери бөлімдері мен мекемелерінің іріктеу комиссияларын құру және олардың жұмыс істеу қағидаларын бекіту туралы» Қазақстан Республикасы Қорғаныс министрінің 2019 жылғы 13 қарашадағы № 910 бұйрығына толықтыру енгізу туралы</w:t>
      </w:r>
    </w:p>
    <w:p w:rsidR="00111F0C" w:rsidRDefault="00111F0C">
      <w:pPr>
        <w:jc w:val="center"/>
        <w:rPr>
          <w:sz w:val="28"/>
          <w:szCs w:val="28"/>
          <w:lang w:val="kk-KZ"/>
        </w:rPr>
      </w:pPr>
    </w:p>
    <w:p w:rsidR="00111F0C" w:rsidRDefault="00112F80">
      <w:pPr>
        <w:ind w:firstLine="709"/>
        <w:jc w:val="both"/>
        <w:rPr>
          <w:b/>
          <w:sz w:val="28"/>
          <w:szCs w:val="28"/>
          <w:lang w:val="kk-KZ"/>
        </w:rPr>
      </w:pPr>
      <w:r w:rsidRPr="00364C07">
        <w:rPr>
          <w:b/>
          <w:sz w:val="28"/>
          <w:szCs w:val="28"/>
          <w:lang w:val="kk-KZ"/>
        </w:rPr>
        <w:t>БҰЙЫРАМЫН:</w:t>
      </w:r>
    </w:p>
    <w:p w:rsidR="00111F0C" w:rsidRDefault="00112F80">
      <w:pPr>
        <w:pStyle w:val="ab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364C07">
        <w:rPr>
          <w:rFonts w:ascii="Times New Roman" w:hAnsi="Times New Roman"/>
          <w:bCs/>
          <w:sz w:val="28"/>
          <w:szCs w:val="28"/>
          <w:lang w:val="kk-KZ"/>
        </w:rPr>
        <w:t>«Қазақстан Республикасы Қарулы Күштерінің әскери бөлімдері мен мекемелерінің іріктеу комиссияларын құру және олардың жұмыс істеу қағидаларын бекіту туралы</w:t>
      </w:r>
      <w:r w:rsidRPr="008D112C">
        <w:rPr>
          <w:rFonts w:ascii="Times New Roman" w:hAnsi="Times New Roman"/>
          <w:bCs/>
          <w:sz w:val="28"/>
          <w:szCs w:val="28"/>
          <w:lang w:val="kk-KZ"/>
        </w:rPr>
        <w:t xml:space="preserve">» Қазақстан Республикасы Қорғаныс министрінің 2019 </w:t>
      </w:r>
      <w:r w:rsidRPr="009B30B2">
        <w:rPr>
          <w:rFonts w:ascii="Times New Roman" w:hAnsi="Times New Roman"/>
          <w:bCs/>
          <w:sz w:val="28"/>
          <w:szCs w:val="28"/>
          <w:lang w:val="kk-KZ"/>
        </w:rPr>
        <w:t xml:space="preserve">жылғы 13 қарашадағы № 910 бұйрығына </w:t>
      </w:r>
      <w:r w:rsidRPr="009B30B2">
        <w:rPr>
          <w:rFonts w:ascii="Times New Roman" w:hAnsi="Times New Roman"/>
          <w:b/>
          <w:bCs/>
          <w:sz w:val="28"/>
          <w:szCs w:val="28"/>
          <w:lang w:val="kk-KZ"/>
        </w:rPr>
        <w:t>(</w:t>
      </w:r>
      <w:r w:rsidRPr="009B30B2">
        <w:rPr>
          <w:rFonts w:ascii="Times New Roman" w:hAnsi="Times New Roman"/>
          <w:sz w:val="28"/>
          <w:szCs w:val="28"/>
          <w:lang w:val="kk-KZ"/>
        </w:rPr>
        <w:t xml:space="preserve">Нормативтік құқықтық актілерді мемлекеттік тіркеу тізілімінде </w:t>
      </w:r>
      <w:r w:rsidRPr="009B30B2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№ 19616 болып тіркелген</w:t>
      </w:r>
      <w:r w:rsidRPr="009B30B2">
        <w:rPr>
          <w:rFonts w:ascii="Times New Roman" w:hAnsi="Times New Roman"/>
          <w:b/>
          <w:bCs/>
          <w:sz w:val="28"/>
          <w:szCs w:val="28"/>
          <w:lang w:val="kk-KZ"/>
        </w:rPr>
        <w:t xml:space="preserve">) </w:t>
      </w:r>
      <w:r w:rsidRPr="009B30B2">
        <w:rPr>
          <w:rFonts w:ascii="Times New Roman" w:hAnsi="Times New Roman"/>
          <w:sz w:val="28"/>
          <w:szCs w:val="28"/>
          <w:lang w:val="kk-KZ"/>
        </w:rPr>
        <w:t>мынадай толықтыру</w:t>
      </w:r>
      <w:r w:rsidRPr="009B30B2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енгізілсін:</w:t>
      </w:r>
    </w:p>
    <w:p w:rsidR="00111F0C" w:rsidRDefault="00112F80">
      <w:pPr>
        <w:pStyle w:val="ab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B30B2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көрсетілген бұйрықпен бекітілген </w:t>
      </w:r>
      <w:r w:rsidRPr="009B30B2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Қарулы Күштерінің әскери бөлімдері мен мекемелерінің іріктеу комиссияларын құру және олардың жұмыс істеу </w:t>
      </w:r>
      <w:r w:rsidRPr="009B30B2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қағидаларында:</w:t>
      </w:r>
    </w:p>
    <w:p w:rsidR="00111F0C" w:rsidRDefault="00112F80">
      <w:pPr>
        <w:ind w:firstLine="709"/>
        <w:jc w:val="both"/>
        <w:rPr>
          <w:sz w:val="28"/>
          <w:szCs w:val="28"/>
          <w:shd w:val="clear" w:color="auto" w:fill="FFFFFF"/>
          <w:lang w:val="kk-KZ" w:eastAsia="en-US"/>
        </w:rPr>
      </w:pPr>
      <w:r w:rsidRPr="009B30B2">
        <w:rPr>
          <w:sz w:val="28"/>
          <w:szCs w:val="28"/>
          <w:shd w:val="clear" w:color="auto" w:fill="FFFFFF"/>
          <w:lang w:val="kk-KZ" w:eastAsia="en-US"/>
        </w:rPr>
        <w:t>7-тармақ жаңа редакцияда жазылсын:</w:t>
      </w:r>
    </w:p>
    <w:p w:rsidR="00111F0C" w:rsidRDefault="00112F80">
      <w:pPr>
        <w:ind w:firstLine="709"/>
        <w:jc w:val="both"/>
        <w:rPr>
          <w:sz w:val="28"/>
          <w:szCs w:val="28"/>
          <w:shd w:val="clear" w:color="auto" w:fill="FFFFFF"/>
          <w:lang w:val="kk-KZ" w:eastAsia="en-US"/>
        </w:rPr>
      </w:pPr>
      <w:r w:rsidRPr="009B30B2">
        <w:rPr>
          <w:sz w:val="28"/>
          <w:szCs w:val="28"/>
          <w:shd w:val="clear" w:color="auto" w:fill="FFFFFF"/>
          <w:lang w:val="kk-KZ" w:eastAsia="en-US"/>
        </w:rPr>
        <w:t xml:space="preserve">«7. Іріктеу комиссиясы жұмысты ұйымдастыру мақсатында мынадай </w:t>
      </w:r>
      <w:r>
        <w:rPr>
          <w:sz w:val="28"/>
          <w:szCs w:val="28"/>
          <w:shd w:val="clear" w:color="auto" w:fill="FFFFFF"/>
          <w:lang w:val="kk-KZ" w:eastAsia="en-US"/>
        </w:rPr>
        <w:br/>
      </w:r>
      <w:r w:rsidRPr="009B30B2">
        <w:rPr>
          <w:sz w:val="28"/>
          <w:szCs w:val="28"/>
          <w:shd w:val="clear" w:color="auto" w:fill="FFFFFF"/>
          <w:lang w:val="kk-KZ" w:eastAsia="en-US"/>
        </w:rPr>
        <w:t>іс-шараларды жүргізеді:</w:t>
      </w:r>
    </w:p>
    <w:p w:rsidR="00111F0C" w:rsidRDefault="00112F80">
      <w:pPr>
        <w:ind w:firstLine="709"/>
        <w:jc w:val="both"/>
        <w:rPr>
          <w:sz w:val="28"/>
          <w:szCs w:val="28"/>
          <w:shd w:val="clear" w:color="auto" w:fill="FFFFFF"/>
          <w:lang w:val="kk-KZ" w:eastAsia="en-US"/>
        </w:rPr>
      </w:pPr>
      <w:r w:rsidRPr="009B30B2">
        <w:rPr>
          <w:sz w:val="28"/>
          <w:szCs w:val="28"/>
          <w:shd w:val="clear" w:color="auto" w:fill="FFFFFF"/>
          <w:lang w:val="kk-KZ" w:eastAsia="en-US"/>
        </w:rPr>
        <w:t>кандидаттардың жеке ісін тексеру;</w:t>
      </w:r>
    </w:p>
    <w:p w:rsidR="00111F0C" w:rsidRDefault="00112F80">
      <w:pPr>
        <w:ind w:firstLine="709"/>
        <w:jc w:val="both"/>
        <w:rPr>
          <w:sz w:val="28"/>
          <w:szCs w:val="28"/>
          <w:shd w:val="clear" w:color="auto" w:fill="FFFFFF"/>
          <w:lang w:val="kk-KZ" w:eastAsia="en-US"/>
        </w:rPr>
      </w:pPr>
      <w:r w:rsidRPr="009B30B2">
        <w:rPr>
          <w:sz w:val="28"/>
          <w:szCs w:val="28"/>
          <w:shd w:val="clear" w:color="auto" w:fill="FFFFFF"/>
          <w:lang w:val="kk-KZ" w:eastAsia="en-US"/>
        </w:rPr>
        <w:t>кандидаттардың әскери-есептік мамандығына және тағайындау үшін қаралатын әскери лауазымның біліміне сәйкес келуін тексеру;</w:t>
      </w:r>
    </w:p>
    <w:p w:rsidR="00111F0C" w:rsidRPr="00BB4BA9" w:rsidRDefault="00112F80">
      <w:pPr>
        <w:ind w:firstLine="709"/>
        <w:jc w:val="both"/>
        <w:rPr>
          <w:sz w:val="28"/>
          <w:szCs w:val="28"/>
          <w:shd w:val="clear" w:color="auto" w:fill="FFFFFF"/>
          <w:lang w:val="kk-KZ" w:eastAsia="en-US"/>
        </w:rPr>
      </w:pPr>
      <w:r w:rsidRPr="00BB4BA9">
        <w:rPr>
          <w:sz w:val="28"/>
          <w:szCs w:val="28"/>
          <w:shd w:val="clear" w:color="auto" w:fill="FFFFFF"/>
          <w:lang w:val="kk-KZ" w:eastAsia="en-US"/>
        </w:rPr>
        <w:t>кандидаттардыңденешынықтырудайындығынтексеру;</w:t>
      </w:r>
    </w:p>
    <w:p w:rsidR="00111F0C" w:rsidRPr="00BB4BA9" w:rsidRDefault="00112F80">
      <w:pPr>
        <w:ind w:firstLine="709"/>
        <w:jc w:val="both"/>
        <w:rPr>
          <w:sz w:val="28"/>
          <w:szCs w:val="28"/>
          <w:shd w:val="clear" w:color="auto" w:fill="FFFFFF"/>
          <w:lang w:val="kk-KZ" w:eastAsia="en-US"/>
        </w:rPr>
      </w:pPr>
      <w:r w:rsidRPr="00BB4BA9">
        <w:rPr>
          <w:sz w:val="28"/>
          <w:szCs w:val="28"/>
          <w:shd w:val="clear" w:color="auto" w:fill="FFFFFF"/>
          <w:lang w:val="kk-KZ" w:eastAsia="en-US"/>
        </w:rPr>
        <w:t>кәсібижәнепсихологиялықіріктеужөніндегііс-шаралардыжүргізу;</w:t>
      </w:r>
    </w:p>
    <w:p w:rsidR="00111F0C" w:rsidRPr="00BB4BA9" w:rsidRDefault="00112F80">
      <w:pPr>
        <w:ind w:firstLine="709"/>
        <w:jc w:val="both"/>
        <w:rPr>
          <w:sz w:val="28"/>
          <w:szCs w:val="28"/>
          <w:shd w:val="clear" w:color="auto" w:fill="FFFFFF"/>
          <w:lang w:val="kk-KZ" w:eastAsia="en-US"/>
        </w:rPr>
      </w:pPr>
      <w:r w:rsidRPr="00BB4BA9">
        <w:rPr>
          <w:sz w:val="28"/>
          <w:szCs w:val="28"/>
          <w:shd w:val="clear" w:color="auto" w:fill="FFFFFF"/>
          <w:lang w:val="kk-KZ" w:eastAsia="en-US"/>
        </w:rPr>
        <w:t>іріктеукомиссиясыныңотырысындаіріктелгенкандидаттардықарау;</w:t>
      </w:r>
    </w:p>
    <w:p w:rsidR="00111F0C" w:rsidRDefault="00112F80">
      <w:pPr>
        <w:ind w:firstLine="709"/>
        <w:jc w:val="both"/>
        <w:rPr>
          <w:sz w:val="28"/>
          <w:szCs w:val="28"/>
          <w:shd w:val="clear" w:color="auto" w:fill="FFFFFF"/>
          <w:lang w:val="kk-KZ" w:eastAsia="en-US"/>
        </w:rPr>
      </w:pPr>
      <w:r w:rsidRPr="009B30B2">
        <w:rPr>
          <w:sz w:val="28"/>
          <w:szCs w:val="28"/>
          <w:shd w:val="clear" w:color="auto" w:fill="FFFFFF"/>
          <w:lang w:val="kk-KZ" w:eastAsia="en-US"/>
        </w:rPr>
        <w:t>«Әскери қызмет және әскери қызметшілердің мәртебесі туралы» Қазақстан Республикасы Заңының 38-бабы 2-тармағының 6) тармақшасында көзделген мәліметтердің болуына Қазақстан Республикасы Бас прокуратурасы Құқықтық статистика және арнайы есепке алу жөніндегі комитетінің «Талдау орталығы» ақпараттық жүйесі арқылы кандидаттарды тексеру.».</w:t>
      </w:r>
    </w:p>
    <w:p w:rsidR="00111F0C" w:rsidRDefault="00112F80">
      <w:pPr>
        <w:tabs>
          <w:tab w:val="left" w:pos="993"/>
        </w:tabs>
        <w:ind w:firstLine="709"/>
        <w:jc w:val="both"/>
        <w:textAlignment w:val="baseline"/>
        <w:rPr>
          <w:sz w:val="28"/>
          <w:szCs w:val="28"/>
          <w:lang w:val="kk-KZ"/>
        </w:rPr>
      </w:pPr>
      <w:r w:rsidRPr="009B30B2">
        <w:rPr>
          <w:sz w:val="28"/>
          <w:szCs w:val="28"/>
          <w:lang w:val="kk-KZ"/>
        </w:rPr>
        <w:t>2. Қазақстан Республикасы Қорғаныс министрлігінің Кадрлар департаменті Қазақстан Республикасының заңнамасында белгіленген тәртіппен:</w:t>
      </w:r>
    </w:p>
    <w:p w:rsidR="00111F0C" w:rsidRDefault="00112F80">
      <w:pPr>
        <w:tabs>
          <w:tab w:val="left" w:pos="993"/>
        </w:tabs>
        <w:ind w:firstLine="709"/>
        <w:jc w:val="both"/>
        <w:textAlignment w:val="baseline"/>
        <w:rPr>
          <w:sz w:val="28"/>
          <w:szCs w:val="28"/>
          <w:lang w:val="kk-KZ"/>
        </w:rPr>
      </w:pPr>
      <w:r w:rsidRPr="009B30B2">
        <w:rPr>
          <w:sz w:val="28"/>
          <w:szCs w:val="28"/>
          <w:lang w:val="kk-KZ"/>
        </w:rPr>
        <w:t xml:space="preserve">1) осы бұйрықты Қазақстан Республикасының Әділет </w:t>
      </w:r>
      <w:r w:rsidRPr="00364C07">
        <w:rPr>
          <w:sz w:val="28"/>
          <w:szCs w:val="28"/>
          <w:lang w:val="kk-KZ"/>
        </w:rPr>
        <w:t>министрлігінде мемлекеттік тіркеуді;</w:t>
      </w:r>
    </w:p>
    <w:p w:rsidR="00111F0C" w:rsidRDefault="00112F80">
      <w:pPr>
        <w:tabs>
          <w:tab w:val="left" w:pos="993"/>
        </w:tabs>
        <w:ind w:firstLine="709"/>
        <w:jc w:val="both"/>
        <w:textAlignment w:val="baseline"/>
        <w:rPr>
          <w:sz w:val="28"/>
          <w:szCs w:val="28"/>
          <w:lang w:val="kk-KZ"/>
        </w:rPr>
      </w:pPr>
      <w:r w:rsidRPr="00364C07">
        <w:rPr>
          <w:sz w:val="28"/>
          <w:szCs w:val="28"/>
          <w:lang w:val="kk-KZ"/>
        </w:rPr>
        <w:lastRenderedPageBreak/>
        <w:t xml:space="preserve">2) осы </w:t>
      </w:r>
      <w:r w:rsidRPr="00364C07">
        <w:rPr>
          <w:sz w:val="28"/>
          <w:lang w:val="kk-KZ"/>
        </w:rPr>
        <w:t xml:space="preserve">бұйрықты алғашқы ресми жарияланған күнінен кейін </w:t>
      </w:r>
      <w:r w:rsidRPr="00D07246">
        <w:rPr>
          <w:sz w:val="28"/>
          <w:lang w:val="kk-KZ"/>
        </w:rPr>
        <w:t>Қазақстан Республикасы Қорғаныс министрлігінің интернет-ресурсына орналастыруды</w:t>
      </w:r>
      <w:r w:rsidRPr="00D07246">
        <w:rPr>
          <w:sz w:val="28"/>
          <w:szCs w:val="28"/>
          <w:lang w:val="kk-KZ"/>
        </w:rPr>
        <w:t>;</w:t>
      </w:r>
    </w:p>
    <w:p w:rsidR="00111F0C" w:rsidRDefault="00112F80">
      <w:pPr>
        <w:ind w:firstLine="709"/>
        <w:jc w:val="both"/>
        <w:rPr>
          <w:b/>
          <w:sz w:val="28"/>
          <w:lang w:val="kk-KZ"/>
        </w:rPr>
      </w:pPr>
      <w:bookmarkStart w:id="0" w:name="z34"/>
      <w:bookmarkEnd w:id="0"/>
      <w:r w:rsidRPr="00D07246">
        <w:rPr>
          <w:sz w:val="28"/>
          <w:szCs w:val="28"/>
          <w:lang w:val="kk-KZ"/>
        </w:rPr>
        <w:t xml:space="preserve">3) </w:t>
      </w:r>
      <w:r w:rsidRPr="00D07246">
        <w:rPr>
          <w:sz w:val="28"/>
          <w:lang w:val="kk-KZ"/>
        </w:rPr>
        <w:t>осы бұйрық алғашқы ресми жарияланған күннен бастап күнтізбелік он күн ішінде осы тармақтың 1) және 2) тармақшаларының орындалуы туралы мәліметтерді Қазақстан Республикасы Қорғаныс министрлігінің Заң департаментіне жіберуді қамтамасыз етсін.</w:t>
      </w:r>
    </w:p>
    <w:p w:rsidR="00111F0C" w:rsidRDefault="00112F80">
      <w:pPr>
        <w:tabs>
          <w:tab w:val="left" w:pos="993"/>
        </w:tabs>
        <w:ind w:firstLine="709"/>
        <w:jc w:val="both"/>
        <w:textAlignment w:val="baseline"/>
        <w:rPr>
          <w:sz w:val="28"/>
          <w:szCs w:val="28"/>
          <w:lang w:val="kk-KZ"/>
        </w:rPr>
      </w:pPr>
      <w:r w:rsidRPr="00D07246">
        <w:rPr>
          <w:sz w:val="28"/>
          <w:szCs w:val="28"/>
          <w:lang w:val="kk-KZ"/>
        </w:rPr>
        <w:t>3. Осы бұйрықтың орындалуын бақылау Қазақстан Республикасы Қорғаныс министрлігі Кадрлар департаментінің бастығына жүктелсін.</w:t>
      </w:r>
    </w:p>
    <w:p w:rsidR="00111F0C" w:rsidRDefault="00112F80">
      <w:pPr>
        <w:ind w:firstLine="709"/>
        <w:jc w:val="both"/>
        <w:rPr>
          <w:b/>
          <w:sz w:val="28"/>
          <w:lang w:val="kk-KZ"/>
        </w:rPr>
      </w:pPr>
      <w:r w:rsidRPr="00D07246">
        <w:rPr>
          <w:sz w:val="28"/>
          <w:lang w:val="kk-KZ"/>
        </w:rPr>
        <w:t>4. Осы бұйрық мүдделі лауазымды адамдарға және құрылымдық бөлімшелерге жеткізілсін.</w:t>
      </w:r>
    </w:p>
    <w:p w:rsidR="00111F0C" w:rsidRDefault="00112F80">
      <w:pPr>
        <w:tabs>
          <w:tab w:val="left" w:pos="993"/>
        </w:tabs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D07246">
        <w:rPr>
          <w:sz w:val="28"/>
          <w:szCs w:val="28"/>
          <w:lang w:val="kk-KZ"/>
        </w:rPr>
        <w:t>5. Осы бұйрық алғашқы ресми жарияланған күнінен кейін күнтізбелік он күн өткен соң қолданысқа енгізіледі.</w:t>
      </w:r>
    </w:p>
    <w:p w:rsidR="00111F0C" w:rsidRDefault="00111F0C">
      <w:pPr>
        <w:rPr>
          <w:color w:val="3399FF"/>
          <w:sz w:val="28"/>
          <w:szCs w:val="28"/>
          <w:lang w:val="kk-KZ"/>
        </w:rPr>
      </w:pPr>
    </w:p>
    <w:p w:rsidR="00111F0C" w:rsidRDefault="00111F0C">
      <w:pPr>
        <w:rPr>
          <w:color w:val="3399FF"/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111F0C" w:rsidTr="008858D2">
        <w:tc>
          <w:tcPr>
            <w:tcW w:w="3652" w:type="dxa"/>
            <w:hideMark/>
          </w:tcPr>
          <w:p w:rsidR="00111F0C" w:rsidRDefault="00112F80">
            <w:proofErr w:type="spellStart"/>
            <w:r>
              <w:rPr>
                <w:b/>
                <w:sz w:val="28"/>
              </w:rPr>
              <w:t>Қазақстан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Республикасының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Қорғаныс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министрі</w:t>
            </w:r>
            <w:proofErr w:type="spellEnd"/>
          </w:p>
        </w:tc>
        <w:tc>
          <w:tcPr>
            <w:tcW w:w="2126" w:type="dxa"/>
          </w:tcPr>
          <w:p w:rsidR="00111F0C" w:rsidRDefault="00111F0C"/>
        </w:tc>
        <w:tc>
          <w:tcPr>
            <w:tcW w:w="3152" w:type="dxa"/>
            <w:hideMark/>
          </w:tcPr>
          <w:p w:rsidR="00111F0C" w:rsidRDefault="00112F80">
            <w:r>
              <w:rPr>
                <w:b/>
                <w:sz w:val="28"/>
              </w:rPr>
              <w:t xml:space="preserve">Д. </w:t>
            </w:r>
            <w:proofErr w:type="spellStart"/>
            <w:r>
              <w:rPr>
                <w:b/>
                <w:sz w:val="28"/>
              </w:rPr>
              <w:t>Косанов</w:t>
            </w:r>
            <w:proofErr w:type="spellEnd"/>
          </w:p>
        </w:tc>
      </w:tr>
    </w:tbl>
    <w:p w:rsidR="00111F0C" w:rsidRDefault="00111F0C">
      <w:pPr>
        <w:overflowPunct/>
        <w:autoSpaceDE/>
        <w:autoSpaceDN/>
        <w:adjustRightInd/>
        <w:rPr>
          <w:lang w:val="kk-KZ"/>
        </w:rPr>
      </w:pPr>
    </w:p>
    <w:p w:rsidR="00111F0C" w:rsidRDefault="00111F0C">
      <w:bookmarkStart w:id="1" w:name="_GoBack"/>
      <w:bookmarkEnd w:id="1"/>
    </w:p>
    <w:sectPr w:rsidR="00111F0C" w:rsidSect="00642211">
      <w:headerReference w:type="even" r:id="rId16"/>
      <w:headerReference w:type="default" r:id="rId17"/>
      <w:headerReference w:type="first" r:id="rId1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F80" w:rsidRDefault="00112F80" w:rsidP="00111F0C">
      <w:r>
        <w:separator/>
      </w:r>
    </w:p>
  </w:endnote>
  <w:endnote w:type="continuationSeparator" w:id="0">
    <w:p w:rsidR="00112F80" w:rsidRDefault="00112F80" w:rsidP="0011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F80" w:rsidRDefault="00112F80" w:rsidP="00111F0C">
      <w:r>
        <w:separator/>
      </w:r>
    </w:p>
  </w:footnote>
  <w:footnote w:type="continuationSeparator" w:id="0">
    <w:p w:rsidR="00112F80" w:rsidRDefault="00112F80" w:rsidP="00111F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F0C" w:rsidRDefault="00BB4BA9">
    <w:pPr>
      <w:pStyle w:val="1"/>
      <w:framePr w:wrap="around" w:vAnchor="text" w:hAnchor="margin" w:xAlign="center" w:y="1"/>
      <w:rPr>
        <w:rStyle w:val="12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725" type="#_x0000_t136" style="position:absolute;margin-left:0;margin-top:0;width:575.4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НММ 847646301"/>
          <w10:wrap anchorx="margin" anchory="margin"/>
        </v:shape>
      </w:pict>
    </w:r>
    <w:r w:rsidR="00111F0C">
      <w:rPr>
        <w:rStyle w:val="12"/>
      </w:rPr>
      <w:fldChar w:fldCharType="begin"/>
    </w:r>
    <w:r w:rsidR="00112F80">
      <w:rPr>
        <w:rStyle w:val="12"/>
      </w:rPr>
      <w:instrText xml:space="preserve">PAGE </w:instrText>
    </w:r>
    <w:r w:rsidR="00111F0C">
      <w:fldChar w:fldCharType="end"/>
    </w:r>
  </w:p>
  <w:p w:rsidR="00111F0C" w:rsidRDefault="00111F0C">
    <w:pPr>
      <w:pStyle w:val="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F0C" w:rsidRDefault="00111F0C">
    <w:pPr>
      <w:pStyle w:val="1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 w:rsidR="00112F80">
      <w:rPr>
        <w:rStyle w:val="12"/>
      </w:rPr>
      <w:instrText xml:space="preserve">PAGE  </w:instrText>
    </w:r>
    <w:r>
      <w:rPr>
        <w:rStyle w:val="12"/>
      </w:rPr>
      <w:fldChar w:fldCharType="separate"/>
    </w:r>
    <w:r w:rsidR="00BB4BA9">
      <w:rPr>
        <w:rStyle w:val="12"/>
        <w:noProof/>
      </w:rPr>
      <w:t>2</w:t>
    </w:r>
    <w:r>
      <w:rPr>
        <w:rStyle w:val="12"/>
      </w:rPr>
      <w:fldChar w:fldCharType="end"/>
    </w:r>
  </w:p>
  <w:p w:rsidR="00111F0C" w:rsidRDefault="00111F0C">
    <w:pPr>
      <w:pStyle w:val="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111F0C" w:rsidTr="00DC45FB">
      <w:trPr>
        <w:trHeight w:val="1348"/>
      </w:trPr>
      <w:tc>
        <w:tcPr>
          <w:tcW w:w="4362" w:type="dxa"/>
          <w:shd w:val="clear" w:color="auto" w:fill="auto"/>
        </w:tcPr>
        <w:p w:rsidR="00111F0C" w:rsidRDefault="00112F80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РЕСПУБЛИКАСЫНЫҢ </w:t>
          </w:r>
        </w:p>
        <w:p w:rsidR="00111F0C" w:rsidRDefault="00112F80"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ҚОРҒАНЫС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</w:p>
      </w:tc>
      <w:tc>
        <w:tcPr>
          <w:tcW w:w="2126" w:type="dxa"/>
          <w:shd w:val="clear" w:color="auto" w:fill="auto"/>
        </w:tcPr>
        <w:p w:rsidR="00111F0C" w:rsidRDefault="00112F80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5680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26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111F0C" w:rsidRDefault="00112F80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МИНИСТЕРСТВО ОБОРОНЫ</w:t>
          </w:r>
        </w:p>
        <w:p w:rsidR="00111F0C" w:rsidRDefault="00112F80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</w:tc>
    </w:tr>
    <w:tr w:rsidR="00111F0C" w:rsidTr="00DC45FB">
      <w:trPr>
        <w:trHeight w:val="591"/>
      </w:trPr>
      <w:tc>
        <w:tcPr>
          <w:tcW w:w="4362" w:type="dxa"/>
          <w:shd w:val="clear" w:color="auto" w:fill="auto"/>
        </w:tcPr>
        <w:p w:rsidR="00111F0C" w:rsidRDefault="00111F0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111F0C" w:rsidRDefault="00112F8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proofErr w:type="gramStart"/>
          <w:r w:rsidRPr="0087566C">
            <w:rPr>
              <w:b/>
              <w:bCs/>
              <w:color w:val="3399FF"/>
              <w:sz w:val="22"/>
              <w:szCs w:val="22"/>
            </w:rPr>
            <w:t>Б</w:t>
          </w:r>
          <w:proofErr w:type="gramEnd"/>
          <w:r w:rsidRPr="0087566C">
            <w:rPr>
              <w:b/>
              <w:bCs/>
              <w:color w:val="3399FF"/>
              <w:sz w:val="22"/>
              <w:szCs w:val="22"/>
            </w:rPr>
            <w:t>ҰЙРЫҚ</w:t>
          </w:r>
        </w:p>
      </w:tc>
      <w:tc>
        <w:tcPr>
          <w:tcW w:w="2126" w:type="dxa"/>
          <w:shd w:val="clear" w:color="auto" w:fill="auto"/>
        </w:tcPr>
        <w:p w:rsidR="00111F0C" w:rsidRDefault="00111F0C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111F0C" w:rsidRDefault="00BB4BA9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1722" style="position:absolute;left:0;text-align:left;flip:y;z-index:251659776;visibility:visible;mso-position-horizontal-relative:text;mso-position-vertical-relative:page" from="-312.2pt,5.3pt" to="192.65pt,5.3pt" strokecolor="#39f" strokeweight="1.25pt">
                <o:lock v:ext="edit" aspectratio="t"/>
                <w10:wrap anchory="page"/>
              </v:line>
            </w:pict>
          </w:r>
        </w:p>
        <w:p w:rsidR="00111F0C" w:rsidRDefault="00112F8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111F0C" w:rsidRDefault="00BB4BA9">
    <w:pPr>
      <w:pStyle w:val="1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1723" type="#_x0000_t136" style="position:absolute;margin-left:0;margin-top:0;width:575.4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НММ 847646301"/>
          <w10:wrap anchorx="margin" anchory="margin"/>
        </v:shape>
      </w:pict>
    </w:r>
  </w:p>
  <w:p w:rsidR="00111F0C" w:rsidRDefault="00112F80">
    <w:pPr>
      <w:pStyle w:val="1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8 қыркүйектегі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1035                     </w:t>
    </w:r>
  </w:p>
  <w:p w:rsidR="00111F0C" w:rsidRDefault="00111F0C">
    <w:pPr>
      <w:rPr>
        <w:color w:val="3A7234"/>
        <w:sz w:val="14"/>
        <w:szCs w:val="14"/>
        <w:lang w:val="kk-KZ"/>
      </w:rPr>
    </w:pPr>
  </w:p>
  <w:p w:rsidR="00111F0C" w:rsidRDefault="00111F0C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86F90"/>
    <w:multiLevelType w:val="hybridMultilevel"/>
    <w:tmpl w:val="61AA222A"/>
    <w:lvl w:ilvl="0" w:tplc="235C0552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5FA6F104">
      <w:start w:val="1"/>
      <w:numFmt w:val="lowerLetter"/>
      <w:lvlText w:val="%2."/>
      <w:lvlJc w:val="left"/>
      <w:pPr>
        <w:ind w:left="1789" w:hanging="360"/>
      </w:pPr>
    </w:lvl>
    <w:lvl w:ilvl="2" w:tplc="B1D8528A">
      <w:start w:val="1"/>
      <w:numFmt w:val="lowerRoman"/>
      <w:lvlText w:val="%3."/>
      <w:lvlJc w:val="right"/>
      <w:pPr>
        <w:ind w:left="2509" w:hanging="180"/>
      </w:pPr>
    </w:lvl>
    <w:lvl w:ilvl="3" w:tplc="DEA28CF4">
      <w:start w:val="1"/>
      <w:numFmt w:val="decimal"/>
      <w:lvlText w:val="%4."/>
      <w:lvlJc w:val="left"/>
      <w:pPr>
        <w:ind w:left="3229" w:hanging="360"/>
      </w:pPr>
    </w:lvl>
    <w:lvl w:ilvl="4" w:tplc="F43C22BA">
      <w:start w:val="1"/>
      <w:numFmt w:val="lowerLetter"/>
      <w:lvlText w:val="%5."/>
      <w:lvlJc w:val="left"/>
      <w:pPr>
        <w:ind w:left="3949" w:hanging="360"/>
      </w:pPr>
    </w:lvl>
    <w:lvl w:ilvl="5" w:tplc="C1F08804">
      <w:start w:val="1"/>
      <w:numFmt w:val="lowerRoman"/>
      <w:lvlText w:val="%6."/>
      <w:lvlJc w:val="right"/>
      <w:pPr>
        <w:ind w:left="4669" w:hanging="180"/>
      </w:pPr>
    </w:lvl>
    <w:lvl w:ilvl="6" w:tplc="83C6C0B2">
      <w:start w:val="1"/>
      <w:numFmt w:val="decimal"/>
      <w:lvlText w:val="%7."/>
      <w:lvlJc w:val="left"/>
      <w:pPr>
        <w:ind w:left="5389" w:hanging="360"/>
      </w:pPr>
    </w:lvl>
    <w:lvl w:ilvl="7" w:tplc="1144B618">
      <w:start w:val="1"/>
      <w:numFmt w:val="lowerLetter"/>
      <w:lvlText w:val="%8."/>
      <w:lvlJc w:val="left"/>
      <w:pPr>
        <w:ind w:left="6109" w:hanging="360"/>
      </w:pPr>
    </w:lvl>
    <w:lvl w:ilvl="8" w:tplc="55700574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8978AD"/>
    <w:multiLevelType w:val="multilevel"/>
    <w:tmpl w:val="AAD05E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18AB1841"/>
    <w:multiLevelType w:val="multilevel"/>
    <w:tmpl w:val="43569E5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2CA32A5D"/>
    <w:multiLevelType w:val="multilevel"/>
    <w:tmpl w:val="CFAEF09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2EDC5D91"/>
    <w:multiLevelType w:val="hybridMultilevel"/>
    <w:tmpl w:val="9F4816DC"/>
    <w:lvl w:ilvl="0" w:tplc="7E04D06E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8C484CD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26F4D8A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23E092D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64E2B43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B3D2F724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A0487DC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499C532A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DEB21570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>
    <w:nsid w:val="2EF65BAE"/>
    <w:multiLevelType w:val="hybridMultilevel"/>
    <w:tmpl w:val="E1204A80"/>
    <w:lvl w:ilvl="0" w:tplc="7DFEF8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69E259D0">
      <w:start w:val="1"/>
      <w:numFmt w:val="lowerLetter"/>
      <w:lvlText w:val="%2."/>
      <w:lvlJc w:val="left"/>
      <w:pPr>
        <w:ind w:left="1785" w:hanging="360"/>
      </w:pPr>
    </w:lvl>
    <w:lvl w:ilvl="2" w:tplc="EF4E4250">
      <w:start w:val="1"/>
      <w:numFmt w:val="lowerRoman"/>
      <w:lvlText w:val="%3."/>
      <w:lvlJc w:val="right"/>
      <w:pPr>
        <w:ind w:left="2505" w:hanging="180"/>
      </w:pPr>
    </w:lvl>
    <w:lvl w:ilvl="3" w:tplc="4F20FAA0">
      <w:start w:val="1"/>
      <w:numFmt w:val="decimal"/>
      <w:lvlText w:val="%4."/>
      <w:lvlJc w:val="left"/>
      <w:pPr>
        <w:ind w:left="3225" w:hanging="360"/>
      </w:pPr>
    </w:lvl>
    <w:lvl w:ilvl="4" w:tplc="59964264">
      <w:start w:val="1"/>
      <w:numFmt w:val="lowerLetter"/>
      <w:lvlText w:val="%5."/>
      <w:lvlJc w:val="left"/>
      <w:pPr>
        <w:ind w:left="3945" w:hanging="360"/>
      </w:pPr>
    </w:lvl>
    <w:lvl w:ilvl="5" w:tplc="72B02D0E">
      <w:start w:val="1"/>
      <w:numFmt w:val="lowerRoman"/>
      <w:lvlText w:val="%6."/>
      <w:lvlJc w:val="right"/>
      <w:pPr>
        <w:ind w:left="4665" w:hanging="180"/>
      </w:pPr>
    </w:lvl>
    <w:lvl w:ilvl="6" w:tplc="D6285D8C">
      <w:start w:val="1"/>
      <w:numFmt w:val="decimal"/>
      <w:lvlText w:val="%7."/>
      <w:lvlJc w:val="left"/>
      <w:pPr>
        <w:ind w:left="5385" w:hanging="360"/>
      </w:pPr>
    </w:lvl>
    <w:lvl w:ilvl="7" w:tplc="4C864770">
      <w:start w:val="1"/>
      <w:numFmt w:val="lowerLetter"/>
      <w:lvlText w:val="%8."/>
      <w:lvlJc w:val="left"/>
      <w:pPr>
        <w:ind w:left="6105" w:hanging="360"/>
      </w:pPr>
    </w:lvl>
    <w:lvl w:ilvl="8" w:tplc="E62A9C2A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28D5B63"/>
    <w:multiLevelType w:val="hybridMultilevel"/>
    <w:tmpl w:val="3D707856"/>
    <w:lvl w:ilvl="0" w:tplc="DF92A516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A4CC8F7A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CBBCA5B8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23D645A8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B7968F3C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6A3C0C7E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B21A3166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8FF880FE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EBCB7BA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7">
    <w:nsid w:val="4FF107CE"/>
    <w:multiLevelType w:val="multilevel"/>
    <w:tmpl w:val="1BA037F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>
    <w:nsid w:val="55A56174"/>
    <w:multiLevelType w:val="multilevel"/>
    <w:tmpl w:val="CD20F2F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>
    <w:nsid w:val="5FAC0601"/>
    <w:multiLevelType w:val="hybridMultilevel"/>
    <w:tmpl w:val="E418FC4C"/>
    <w:lvl w:ilvl="0" w:tplc="B7C809DE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FA8EDD44">
      <w:start w:val="1"/>
      <w:numFmt w:val="lowerLetter"/>
      <w:lvlText w:val="%2."/>
      <w:lvlJc w:val="left"/>
      <w:pPr>
        <w:ind w:left="1789" w:hanging="360"/>
      </w:pPr>
    </w:lvl>
    <w:lvl w:ilvl="2" w:tplc="0EA40578">
      <w:start w:val="1"/>
      <w:numFmt w:val="lowerRoman"/>
      <w:lvlText w:val="%3."/>
      <w:lvlJc w:val="right"/>
      <w:pPr>
        <w:ind w:left="2509" w:hanging="180"/>
      </w:pPr>
    </w:lvl>
    <w:lvl w:ilvl="3" w:tplc="4830D55C">
      <w:start w:val="1"/>
      <w:numFmt w:val="decimal"/>
      <w:lvlText w:val="%4."/>
      <w:lvlJc w:val="left"/>
      <w:pPr>
        <w:ind w:left="3229" w:hanging="360"/>
      </w:pPr>
    </w:lvl>
    <w:lvl w:ilvl="4" w:tplc="CEE6E384">
      <w:start w:val="1"/>
      <w:numFmt w:val="lowerLetter"/>
      <w:lvlText w:val="%5."/>
      <w:lvlJc w:val="left"/>
      <w:pPr>
        <w:ind w:left="3949" w:hanging="360"/>
      </w:pPr>
    </w:lvl>
    <w:lvl w:ilvl="5" w:tplc="C9066546">
      <w:start w:val="1"/>
      <w:numFmt w:val="lowerRoman"/>
      <w:lvlText w:val="%6."/>
      <w:lvlJc w:val="right"/>
      <w:pPr>
        <w:ind w:left="4669" w:hanging="180"/>
      </w:pPr>
    </w:lvl>
    <w:lvl w:ilvl="6" w:tplc="CB02C5CC">
      <w:start w:val="1"/>
      <w:numFmt w:val="decimal"/>
      <w:lvlText w:val="%7."/>
      <w:lvlJc w:val="left"/>
      <w:pPr>
        <w:ind w:left="5389" w:hanging="360"/>
      </w:pPr>
    </w:lvl>
    <w:lvl w:ilvl="7" w:tplc="B08C9E68">
      <w:start w:val="1"/>
      <w:numFmt w:val="lowerLetter"/>
      <w:lvlText w:val="%8."/>
      <w:lvlJc w:val="left"/>
      <w:pPr>
        <w:ind w:left="6109" w:hanging="360"/>
      </w:pPr>
    </w:lvl>
    <w:lvl w:ilvl="8" w:tplc="7FB0F6D8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41A7C00"/>
    <w:multiLevelType w:val="multilevel"/>
    <w:tmpl w:val="E40C23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1">
    <w:nsid w:val="65DA3A0F"/>
    <w:multiLevelType w:val="multilevel"/>
    <w:tmpl w:val="FE4C5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2">
    <w:nsid w:val="75AA4ADB"/>
    <w:multiLevelType w:val="multilevel"/>
    <w:tmpl w:val="0B3079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8"/>
  </w:num>
  <w:num w:numId="5">
    <w:abstractNumId w:val="1"/>
  </w:num>
  <w:num w:numId="6">
    <w:abstractNumId w:val="0"/>
  </w:num>
  <w:num w:numId="7">
    <w:abstractNumId w:val="7"/>
  </w:num>
  <w:num w:numId="8">
    <w:abstractNumId w:val="3"/>
  </w:num>
  <w:num w:numId="9">
    <w:abstractNumId w:val="9"/>
  </w:num>
  <w:num w:numId="10">
    <w:abstractNumId w:val="6"/>
  </w:num>
  <w:num w:numId="11">
    <w:abstractNumId w:val="1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1F0C"/>
    <w:rsid w:val="00111F0C"/>
    <w:rsid w:val="00112F80"/>
    <w:rsid w:val="00496CAA"/>
    <w:rsid w:val="00BB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HTML Typewriter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Верхний колонтитул1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0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1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">
    <w:name w:val="Body Text Indent 2"/>
    <w:basedOn w:val="a"/>
    <w:rsid w:val="001763DE"/>
    <w:pPr>
      <w:spacing w:after="120" w:line="480" w:lineRule="auto"/>
      <w:ind w:left="283"/>
    </w:pPr>
  </w:style>
  <w:style w:type="character" w:styleId="a9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a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b">
    <w:name w:val="List Paragraph"/>
    <w:aliases w:val="3,Bullet 1,Colorful List - Accent 11,Dot pt,F5 List Paragraph,Heading1,Indicator Text,List Paragraph Char Char Char,List Paragraph1,List Paragraph_0,Recommendation,_список,Абзац списка2,Журнал учета АИ,Маркировка,Списки,маркированный,список"/>
    <w:basedOn w:val="a"/>
    <w:link w:val="ac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2">
    <w:name w:val="Номер страницы1"/>
    <w:basedOn w:val="a0"/>
    <w:rsid w:val="00BE78CA"/>
  </w:style>
  <w:style w:type="character" w:styleId="ae">
    <w:name w:val="Strong"/>
    <w:qFormat/>
    <w:rsid w:val="007111E8"/>
    <w:rPr>
      <w:b/>
      <w:bCs/>
    </w:rPr>
  </w:style>
  <w:style w:type="paragraph" w:customStyle="1" w:styleId="13">
    <w:name w:val="Нижний колонтитул1"/>
    <w:basedOn w:val="a"/>
    <w:link w:val="af"/>
    <w:rsid w:val="004726F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13"/>
    <w:rsid w:val="004726FE"/>
  </w:style>
  <w:style w:type="paragraph" w:customStyle="1" w:styleId="20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0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c">
    <w:name w:val="Абзац списка Знак"/>
    <w:aliases w:val="3 Знак,Bullet 1 Знак,Colorful List - Accent 11 Знак,Dot pt Знак,F5 List Paragraph Знак,Heading1 Знак,Indicator Text Знак,List Paragraph Char Char Char Знак,List Paragraph1 Знак,List Paragraph_0 Знак,Recommendation Знак,_список Знак"/>
    <w:link w:val="ab"/>
    <w:uiPriority w:val="34"/>
    <w:qFormat/>
    <w:locked/>
    <w:rsid w:val="00777624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14"/>
    <w:unhideWhenUsed/>
    <w:rsid w:val="00BB4BA9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f1"/>
    <w:rsid w:val="00BB4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1507</Characters>
  <Application>Microsoft Office Word</Application>
  <DocSecurity>0</DocSecurity>
  <Lines>12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1768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2026-01-23T12:39:00Z</dcterms:created>
  <dc:creator>user</dc:creator>
  <lastModifiedBy>Маржан Асановна Исмаилова</lastModifiedBy>
  <dcterms:modified xsi:type="dcterms:W3CDTF">2026-08-26T13:48:00Z</dcterms:modified>
  <revision>7</revision>
  <dc:title>ЌАЗАЌСТАН</dc:title>
</core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2026-01-23T12:39:00Z</dcterms:created>
  <dc:creator>user</dc:creator>
  <lastModifiedBy>Гульзира Хрымовна Мендгалиева</lastModifiedBy>
  <dcterms:modified xsi:type="dcterms:W3CDTF">2026-01-23T13:08:00Z</dcterms:modified>
  <revision>3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359</Words>
  <Characters>2052</Characters>
  <Application>Microsoft Office Word</Application>
  <DocSecurity>0</DocSecurity>
  <Lines>17</Lines>
  <Paragraphs>4</Paragraphs>
  <ScaleCrop>false</ScaleCrop>
  <Company>АО НИТ</Company>
  <LinksUpToDate>false</LinksUpToDate>
  <CharactersWithSpaces>2407</CharactersWithSpaces>
  <SharedDoc>false</SharedDoc>
  <HyperlinksChanged>false</HyperlinksChanged>
  <AppVersion>15.0000</AppVersion>
</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2026-01-23T12:39:00Z</dcterms:created>
  <dc:creator>user</dc:creator>
  <lastModifiedBy>Мади Жанабайулы Калиев</lastModifiedBy>
  <dcterms:modified xsi:type="dcterms:W3CDTF">2026-08-10T12:36:00Z</dcterms:modified>
  <revision>6</revision>
  <dc:title>ЌАЗАЌСТАН</dc:title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360</Words>
  <Characters>2052</Characters>
  <Application>Microsoft Office Word</Application>
  <DocSecurity>0</DocSecurity>
  <Lines>17</Lines>
  <Paragraphs>4</Paragraphs>
  <ScaleCrop>false</ScaleCrop>
  <Company>АО НИТ</Company>
  <LinksUpToDate>false</LinksUpToDate>
  <CharactersWithSpaces>2408</CharactersWithSpaces>
  <SharedDoc>false</SharedDoc>
  <HyperlinksChanged>false</HyperlinksChanged>
  <AppVersion>15.0000</AppVersion>
</Properties>
</file>

<file path=customXml/item7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2026-01-23T12:39:00Z</dcterms:created>
  <dc:creator>user</dc:creator>
  <lastModifiedBy>Мади Жанабайулы Калиев</lastModifiedBy>
  <dcterms:modified xsi:type="dcterms:W3CDTF">2026-08-15T07:35:00Z</dcterms:modified>
  <revision>8</revision>
  <dc:title>ЌАЗАЌСТАН</dc:title>
</core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419</Words>
  <Characters>2393</Characters>
  <Application>Microsoft Office Word</Application>
  <DocSecurity>0</DocSecurity>
  <Lines>19</Lines>
  <Paragraphs>5</Paragraphs>
  <ScaleCrop>false</ScaleCrop>
  <Company>АО НИТ</Company>
  <LinksUpToDate>false</LinksUpToDate>
  <CharactersWithSpaces>2807</CharactersWithSpaces>
  <SharedDoc>false</SharedDoc>
  <HyperlinksChanged>false</HyperlinksChanged>
  <AppVersion>15.0000</AppVersion>
</Properties>
</file>

<file path=customXml/itemProps1.xml><?xml version="1.0" encoding="utf-8"?>
<ds:datastoreItem xmlns:ds="http://schemas.openxmlformats.org/officeDocument/2006/customXml" ds:itemID="{3FDAC4D8-3E36-48BB-B97A-7CFAE5799D6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C6249AA6-35EB-4843-80C4-85D9D09A447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0B482EF-6CA5-4B2B-B843-4427A79FFB5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356D63F-EB9F-403C-996E-17EFF46D8C5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D75F820F-F0ED-46A3-82F7-74A50BE29D7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4D197CFC-83D5-4429-BBC0-1153EC71FBF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7.xml><?xml version="1.0" encoding="utf-8"?>
<ds:datastoreItem xmlns:ds="http://schemas.openxmlformats.org/officeDocument/2006/customXml" ds:itemID="{50CF2AD9-5E2B-4B17-9AF9-0D38BBF3535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8.xml><?xml version="1.0" encoding="utf-8"?>
<ds:datastoreItem xmlns:ds="http://schemas.openxmlformats.org/officeDocument/2006/customXml" ds:itemID="{3751C8DD-9A49-4A23-879B-48D18A9AEB1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396</Words>
  <Characters>2261</Characters>
  <Application>Microsoft Office Word</Application>
  <DocSecurity>0</DocSecurity>
  <Lines>18</Lines>
  <Paragraphs>5</Paragraphs>
  <ScaleCrop>false</ScaleCrop>
  <Company>АО НИТ</Company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Андрей Иванович Кузнецов</cp:lastModifiedBy>
  <cp:revision>10</cp:revision>
  <dcterms:created xsi:type="dcterms:W3CDTF">2026-01-23T12:39:00Z</dcterms:created>
  <dcterms:modified xsi:type="dcterms:W3CDTF">2026-09-16T05:13:00Z</dcterms:modified>
</cp:coreProperties>
</file>