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4.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64FCA" w14:textId="77777777" w:rsidR="00B516C7" w:rsidRPr="00935001" w:rsidRDefault="00B516C7" w:rsidP="00B516C7">
      <w:pPr>
        <w:spacing w:after="0" w:line="240" w:lineRule="auto"/>
        <w:contextualSpacing/>
        <w:jc w:val="right"/>
        <w:rPr>
          <w:rFonts w:ascii="Times New Roman" w:hAnsi="Times New Roman" w:cs="Times New Roman"/>
          <w:b/>
          <w:szCs w:val="28"/>
        </w:rPr>
      </w:pPr>
      <w:bookmarkStart w:id="0" w:name="_Hlk188254568"/>
      <w:bookmarkEnd w:id="0"/>
      <w:r w:rsidRPr="00935001">
        <w:rPr>
          <w:rFonts w:ascii="Times New Roman" w:hAnsi="Times New Roman" w:cs="Times New Roman"/>
          <w:noProof/>
          <w:lang w:eastAsia="ru-RU"/>
        </w:rPr>
        <w:drawing>
          <wp:anchor distT="0" distB="0" distL="114300" distR="114300" simplePos="0" relativeHeight="251659264" behindDoc="0" locked="0" layoutInCell="1" allowOverlap="1" wp14:anchorId="556FE83F" wp14:editId="29B0B7ED">
            <wp:simplePos x="0" y="0"/>
            <wp:positionH relativeFrom="margin">
              <wp:align>center</wp:align>
            </wp:positionH>
            <wp:positionV relativeFrom="paragraph">
              <wp:posOffset>213360</wp:posOffset>
            </wp:positionV>
            <wp:extent cx="1996440" cy="1516380"/>
            <wp:effectExtent l="0" t="0" r="3810" b="7620"/>
            <wp:wrapTopAndBottom/>
            <wp:docPr id="1709577677" name="Рисунок 170957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rotWithShape="1">
                    <a:blip r:embed="rId8" cstate="print">
                      <a:extLst>
                        <a:ext uri="{28A0092B-C50C-407E-A947-70E740481C1C}">
                          <a14:useLocalDpi xmlns:a14="http://schemas.microsoft.com/office/drawing/2010/main" val="0"/>
                        </a:ext>
                      </a:extLst>
                    </a:blip>
                    <a:srcRect l="17976" r="16055" b="35785"/>
                    <a:stretch/>
                  </pic:blipFill>
                  <pic:spPr bwMode="auto">
                    <a:xfrm>
                      <a:off x="0" y="0"/>
                      <a:ext cx="1996440" cy="1516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AFEDB9"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213F96EB"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1F8D7E81"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123AD922"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76A89EA7" w14:textId="77777777" w:rsidR="00B516C7" w:rsidRDefault="00B516C7" w:rsidP="00B516C7">
      <w:pPr>
        <w:spacing w:after="0" w:line="240" w:lineRule="auto"/>
        <w:contextualSpacing/>
        <w:jc w:val="center"/>
        <w:rPr>
          <w:rFonts w:ascii="Times New Roman" w:hAnsi="Times New Roman" w:cs="Times New Roman"/>
          <w:b/>
          <w:szCs w:val="28"/>
          <w:lang w:val="kk-KZ"/>
        </w:rPr>
      </w:pPr>
    </w:p>
    <w:p w14:paraId="12FF4FD0" w14:textId="77777777" w:rsidR="002A65D2" w:rsidRDefault="002A65D2" w:rsidP="00B516C7">
      <w:pPr>
        <w:spacing w:after="0" w:line="240" w:lineRule="auto"/>
        <w:contextualSpacing/>
        <w:jc w:val="center"/>
        <w:rPr>
          <w:rFonts w:ascii="Times New Roman" w:hAnsi="Times New Roman" w:cs="Times New Roman"/>
          <w:b/>
          <w:szCs w:val="28"/>
          <w:lang w:val="kk-KZ"/>
        </w:rPr>
      </w:pPr>
    </w:p>
    <w:p w14:paraId="57D484CD" w14:textId="77777777" w:rsidR="002A65D2" w:rsidRDefault="002A65D2" w:rsidP="00B516C7">
      <w:pPr>
        <w:spacing w:after="0" w:line="240" w:lineRule="auto"/>
        <w:contextualSpacing/>
        <w:jc w:val="center"/>
        <w:rPr>
          <w:rFonts w:ascii="Times New Roman" w:hAnsi="Times New Roman" w:cs="Times New Roman"/>
          <w:b/>
          <w:szCs w:val="28"/>
          <w:lang w:val="kk-KZ"/>
        </w:rPr>
      </w:pPr>
    </w:p>
    <w:p w14:paraId="4A9D6914" w14:textId="77777777" w:rsidR="002A65D2" w:rsidRPr="002A65D2" w:rsidRDefault="002A65D2" w:rsidP="00B516C7">
      <w:pPr>
        <w:spacing w:after="0" w:line="240" w:lineRule="auto"/>
        <w:contextualSpacing/>
        <w:jc w:val="center"/>
        <w:rPr>
          <w:rFonts w:ascii="Times New Roman" w:hAnsi="Times New Roman" w:cs="Times New Roman"/>
          <w:b/>
          <w:szCs w:val="28"/>
          <w:lang w:val="kk-KZ"/>
        </w:rPr>
      </w:pPr>
    </w:p>
    <w:p w14:paraId="3DDB5A70"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23295893"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0437C9BC" w14:textId="5DB3974B" w:rsidR="00B516C7" w:rsidRPr="00935001" w:rsidRDefault="00F71F14" w:rsidP="00B516C7">
      <w:pPr>
        <w:spacing w:after="0" w:line="240" w:lineRule="auto"/>
        <w:contextualSpacing/>
        <w:jc w:val="center"/>
        <w:rPr>
          <w:rFonts w:ascii="Times New Roman" w:hAnsi="Times New Roman" w:cs="Times New Roman"/>
          <w:b/>
          <w:sz w:val="28"/>
          <w:szCs w:val="28"/>
        </w:rPr>
      </w:pPr>
      <w:r w:rsidRPr="00935001">
        <w:rPr>
          <w:rFonts w:ascii="Times New Roman" w:hAnsi="Times New Roman" w:cs="Times New Roman"/>
          <w:b/>
          <w:sz w:val="28"/>
          <w:szCs w:val="28"/>
        </w:rPr>
        <w:t>СТРАНОВОЙ ОБЗОР</w:t>
      </w:r>
    </w:p>
    <w:p w14:paraId="6B42EBF7" w14:textId="77777777" w:rsidR="00B516C7" w:rsidRPr="00935001" w:rsidRDefault="00B516C7" w:rsidP="00B516C7">
      <w:pPr>
        <w:spacing w:after="0" w:line="240" w:lineRule="auto"/>
        <w:contextualSpacing/>
        <w:jc w:val="center"/>
        <w:rPr>
          <w:rFonts w:ascii="Times New Roman" w:hAnsi="Times New Roman" w:cs="Times New Roman"/>
          <w:b/>
          <w:sz w:val="28"/>
          <w:szCs w:val="28"/>
        </w:rPr>
      </w:pPr>
    </w:p>
    <w:p w14:paraId="58620FFD" w14:textId="3AB01F3D" w:rsidR="00B516C7" w:rsidRPr="00935001" w:rsidRDefault="00B516C7" w:rsidP="00B516C7">
      <w:pPr>
        <w:spacing w:after="0" w:line="240" w:lineRule="auto"/>
        <w:contextualSpacing/>
        <w:jc w:val="center"/>
        <w:rPr>
          <w:rFonts w:ascii="Times New Roman" w:hAnsi="Times New Roman" w:cs="Times New Roman"/>
          <w:b/>
          <w:sz w:val="28"/>
          <w:szCs w:val="28"/>
        </w:rPr>
      </w:pPr>
      <w:r w:rsidRPr="00935001">
        <w:rPr>
          <w:rFonts w:ascii="Times New Roman" w:hAnsi="Times New Roman" w:cs="Times New Roman"/>
          <w:b/>
          <w:sz w:val="28"/>
          <w:szCs w:val="28"/>
        </w:rPr>
        <w:t>«</w:t>
      </w:r>
      <w:bookmarkStart w:id="1" w:name="_Hlk238553768"/>
      <w:r w:rsidRPr="00935001">
        <w:rPr>
          <w:rFonts w:ascii="Times New Roman" w:hAnsi="Times New Roman" w:cs="Times New Roman"/>
          <w:b/>
          <w:sz w:val="28"/>
          <w:szCs w:val="28"/>
        </w:rPr>
        <w:t xml:space="preserve">О СОБЛЮДЕНИИ </w:t>
      </w:r>
      <w:r w:rsidRPr="00935001">
        <w:rPr>
          <w:rFonts w:ascii="Times New Roman" w:hAnsi="Times New Roman" w:cs="Times New Roman"/>
          <w:b/>
          <w:bCs/>
          <w:sz w:val="28"/>
          <w:szCs w:val="28"/>
        </w:rPr>
        <w:t>ПРАВ</w:t>
      </w:r>
      <w:r w:rsidR="00DA1DFD">
        <w:rPr>
          <w:rFonts w:ascii="Times New Roman" w:hAnsi="Times New Roman" w:cs="Times New Roman"/>
          <w:b/>
          <w:bCs/>
          <w:sz w:val="28"/>
          <w:szCs w:val="28"/>
          <w:lang w:val="kk-KZ"/>
        </w:rPr>
        <w:t xml:space="preserve"> ЛИЦ </w:t>
      </w:r>
      <w:r w:rsidR="006453A4">
        <w:rPr>
          <w:rFonts w:ascii="Times New Roman" w:hAnsi="Times New Roman" w:cs="Times New Roman"/>
          <w:b/>
          <w:bCs/>
          <w:sz w:val="28"/>
          <w:szCs w:val="28"/>
          <w:lang w:val="kk-KZ"/>
        </w:rPr>
        <w:t xml:space="preserve">С </w:t>
      </w:r>
      <w:r w:rsidR="00DA1DFD">
        <w:rPr>
          <w:rFonts w:ascii="Times New Roman" w:hAnsi="Times New Roman" w:cs="Times New Roman"/>
          <w:b/>
          <w:bCs/>
          <w:sz w:val="28"/>
          <w:szCs w:val="28"/>
          <w:lang w:val="kk-KZ"/>
        </w:rPr>
        <w:t>ИНВАЛИДНОСТЬЮ</w:t>
      </w:r>
      <w:r w:rsidR="00DA1DFD" w:rsidRPr="00DA1DFD">
        <w:rPr>
          <w:rFonts w:ascii="Times New Roman" w:hAnsi="Times New Roman" w:cs="Times New Roman"/>
          <w:b/>
          <w:bCs/>
          <w:sz w:val="28"/>
          <w:szCs w:val="28"/>
        </w:rPr>
        <w:t xml:space="preserve"> </w:t>
      </w:r>
      <w:r w:rsidR="00DA1DFD" w:rsidRPr="00935001">
        <w:rPr>
          <w:rFonts w:ascii="Times New Roman" w:hAnsi="Times New Roman" w:cs="Times New Roman"/>
          <w:b/>
          <w:bCs/>
          <w:sz w:val="28"/>
          <w:szCs w:val="28"/>
        </w:rPr>
        <w:t>В РЕСПУБЛИКЕ КАЗАХСТАН</w:t>
      </w:r>
      <w:bookmarkEnd w:id="1"/>
      <w:r w:rsidRPr="00935001">
        <w:rPr>
          <w:rFonts w:ascii="Times New Roman" w:hAnsi="Times New Roman" w:cs="Times New Roman"/>
          <w:b/>
          <w:sz w:val="28"/>
          <w:szCs w:val="28"/>
        </w:rPr>
        <w:t xml:space="preserve">» </w:t>
      </w:r>
    </w:p>
    <w:p w14:paraId="450C36AD" w14:textId="77777777" w:rsidR="00B516C7" w:rsidRPr="00935001" w:rsidRDefault="00B516C7" w:rsidP="00B516C7">
      <w:pPr>
        <w:spacing w:after="0" w:line="240" w:lineRule="auto"/>
        <w:contextualSpacing/>
        <w:jc w:val="center"/>
        <w:rPr>
          <w:rFonts w:ascii="Times New Roman" w:hAnsi="Times New Roman" w:cs="Times New Roman"/>
          <w:b/>
          <w:szCs w:val="28"/>
        </w:rPr>
      </w:pPr>
      <w:bookmarkStart w:id="2" w:name="_Hlk161424565"/>
      <w:bookmarkEnd w:id="2"/>
    </w:p>
    <w:p w14:paraId="009A6105"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3D88ABF2"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3F39466C"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134F6492"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67D1E584"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7A5EE6CB"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25C904E4"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2BCD5E25"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00A17794"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4D751CD7"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20E0472A"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5716DA24"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22BB86A6"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0F29538B"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3F76A8AE"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4631E2FE"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02DE0491"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1A61DD6F"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3778ABFE"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4094D9E3"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6CEAAE40"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022BCA9C"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650871CD"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1002A8FC" w14:textId="77777777" w:rsidR="00B516C7" w:rsidRPr="00935001" w:rsidRDefault="00B516C7" w:rsidP="00B516C7">
      <w:pPr>
        <w:spacing w:after="0" w:line="240" w:lineRule="auto"/>
        <w:contextualSpacing/>
        <w:jc w:val="center"/>
        <w:rPr>
          <w:rFonts w:ascii="Times New Roman" w:hAnsi="Times New Roman" w:cs="Times New Roman"/>
          <w:b/>
          <w:szCs w:val="28"/>
        </w:rPr>
      </w:pPr>
    </w:p>
    <w:p w14:paraId="5119780E" w14:textId="0316F621" w:rsidR="00B516C7" w:rsidRPr="00935001" w:rsidRDefault="00B516C7" w:rsidP="00B516C7">
      <w:pPr>
        <w:spacing w:after="0" w:line="240" w:lineRule="auto"/>
        <w:contextualSpacing/>
        <w:jc w:val="center"/>
        <w:rPr>
          <w:rFonts w:ascii="Times New Roman" w:hAnsi="Times New Roman" w:cs="Times New Roman"/>
          <w:b/>
          <w:sz w:val="28"/>
          <w:szCs w:val="28"/>
        </w:rPr>
      </w:pPr>
      <w:r w:rsidRPr="00935001">
        <w:rPr>
          <w:rFonts w:ascii="Times New Roman" w:hAnsi="Times New Roman" w:cs="Times New Roman"/>
          <w:b/>
          <w:sz w:val="28"/>
          <w:szCs w:val="28"/>
        </w:rPr>
        <w:t>Астана, 2026</w:t>
      </w:r>
    </w:p>
    <w:p w14:paraId="16C29465" w14:textId="77777777" w:rsidR="000D1F5D" w:rsidRPr="00935001" w:rsidRDefault="000D1F5D" w:rsidP="00B516C7">
      <w:pPr>
        <w:spacing w:after="0" w:line="240" w:lineRule="auto"/>
        <w:jc w:val="center"/>
        <w:rPr>
          <w:rFonts w:ascii="Times New Roman" w:hAnsi="Times New Roman" w:cs="Times New Roman"/>
          <w:b/>
          <w:bCs/>
          <w:sz w:val="28"/>
          <w:szCs w:val="28"/>
        </w:rPr>
      </w:pPr>
    </w:p>
    <w:p w14:paraId="591F86E1" w14:textId="13D4F112" w:rsidR="00B516C7" w:rsidRPr="00935001" w:rsidRDefault="00B516C7" w:rsidP="00B516C7">
      <w:pPr>
        <w:spacing w:after="0" w:line="240" w:lineRule="auto"/>
        <w:jc w:val="center"/>
        <w:rPr>
          <w:rFonts w:ascii="Times New Roman" w:hAnsi="Times New Roman" w:cs="Times New Roman"/>
          <w:b/>
          <w:bCs/>
          <w:sz w:val="28"/>
          <w:szCs w:val="28"/>
        </w:rPr>
      </w:pPr>
      <w:r w:rsidRPr="00935001">
        <w:rPr>
          <w:rFonts w:ascii="Times New Roman" w:hAnsi="Times New Roman" w:cs="Times New Roman"/>
          <w:b/>
          <w:bCs/>
          <w:sz w:val="28"/>
          <w:szCs w:val="28"/>
        </w:rPr>
        <w:lastRenderedPageBreak/>
        <w:t>ОГЛАВЛЕНИЕ</w:t>
      </w:r>
    </w:p>
    <w:p w14:paraId="29863EC1" w14:textId="77777777" w:rsidR="00B516C7" w:rsidRPr="00935001" w:rsidRDefault="00B516C7" w:rsidP="00B516C7">
      <w:pPr>
        <w:spacing w:after="0" w:line="240" w:lineRule="auto"/>
        <w:jc w:val="both"/>
        <w:rPr>
          <w:rFonts w:ascii="Times New Roman" w:hAnsi="Times New Roman" w:cs="Times New Roman"/>
          <w:sz w:val="28"/>
          <w:szCs w:val="28"/>
        </w:rPr>
      </w:pPr>
    </w:p>
    <w:tbl>
      <w:tblPr>
        <w:tblStyle w:val="af4"/>
        <w:tblW w:w="9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
        <w:gridCol w:w="8419"/>
        <w:gridCol w:w="496"/>
      </w:tblGrid>
      <w:tr w:rsidR="00B516C7" w:rsidRPr="00935001" w14:paraId="3A2CA743" w14:textId="77777777" w:rsidTr="00BD0515">
        <w:tc>
          <w:tcPr>
            <w:tcW w:w="9117" w:type="dxa"/>
            <w:gridSpan w:val="2"/>
          </w:tcPr>
          <w:p w14:paraId="1E2243DD" w14:textId="11C2B81B" w:rsidR="00B516C7" w:rsidRPr="0035327D" w:rsidRDefault="00B516C7" w:rsidP="002004CF">
            <w:pPr>
              <w:rPr>
                <w:rFonts w:ascii="Times New Roman" w:hAnsi="Times New Roman" w:cs="Times New Roman"/>
                <w:sz w:val="28"/>
                <w:szCs w:val="28"/>
                <w:lang w:val="kk-KZ"/>
              </w:rPr>
            </w:pPr>
            <w:r w:rsidRPr="00935001">
              <w:rPr>
                <w:rFonts w:ascii="Times New Roman" w:hAnsi="Times New Roman" w:cs="Times New Roman"/>
                <w:sz w:val="28"/>
                <w:szCs w:val="28"/>
              </w:rPr>
              <w:t>ОБОЗНАЧЕНИЯ И СОКРАЩЕНИЯ</w:t>
            </w:r>
            <w:r w:rsidR="0035327D">
              <w:rPr>
                <w:rFonts w:ascii="Times New Roman" w:hAnsi="Times New Roman" w:cs="Times New Roman"/>
                <w:sz w:val="28"/>
                <w:szCs w:val="28"/>
                <w:lang w:val="kk-KZ"/>
              </w:rPr>
              <w:t>.................................................................</w:t>
            </w:r>
          </w:p>
        </w:tc>
        <w:tc>
          <w:tcPr>
            <w:tcW w:w="496" w:type="dxa"/>
          </w:tcPr>
          <w:p w14:paraId="23922F48" w14:textId="1644E1EB" w:rsidR="00B516C7"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A5363E" w:rsidRPr="00935001" w14:paraId="1E01513C" w14:textId="77777777" w:rsidTr="00450B71">
        <w:tc>
          <w:tcPr>
            <w:tcW w:w="9117" w:type="dxa"/>
            <w:gridSpan w:val="2"/>
          </w:tcPr>
          <w:p w14:paraId="4B93C0CD" w14:textId="6D4A300C" w:rsidR="00A5363E" w:rsidRPr="005A7BF8" w:rsidRDefault="00A5363E" w:rsidP="002004CF">
            <w:pPr>
              <w:jc w:val="both"/>
              <w:rPr>
                <w:rFonts w:ascii="Times New Roman" w:hAnsi="Times New Roman" w:cs="Times New Roman"/>
                <w:sz w:val="28"/>
                <w:szCs w:val="28"/>
                <w:lang w:val="kk-KZ"/>
              </w:rPr>
            </w:pPr>
            <w:r>
              <w:rPr>
                <w:rFonts w:ascii="Times New Roman" w:hAnsi="Times New Roman" w:cs="Times New Roman"/>
                <w:sz w:val="28"/>
                <w:szCs w:val="28"/>
                <w:lang w:val="kk-KZ"/>
              </w:rPr>
              <w:t>ВВЕДЕНИЕ</w:t>
            </w:r>
            <w:r w:rsidR="0035327D">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496" w:type="dxa"/>
          </w:tcPr>
          <w:p w14:paraId="7E5856A7" w14:textId="6B9BB1F6" w:rsidR="00A5363E"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5A7BF8" w:rsidRPr="00935001" w14:paraId="0DAE53B2" w14:textId="77777777" w:rsidTr="00BD0515">
        <w:tc>
          <w:tcPr>
            <w:tcW w:w="698" w:type="dxa"/>
          </w:tcPr>
          <w:p w14:paraId="74A3BC60" w14:textId="51E1B58E" w:rsidR="005A7BF8" w:rsidRPr="005A7BF8"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419" w:type="dxa"/>
          </w:tcPr>
          <w:p w14:paraId="487EA6AF" w14:textId="649EDFF8" w:rsidR="005A7BF8" w:rsidRPr="00935001" w:rsidRDefault="005A7BF8" w:rsidP="002004CF">
            <w:pPr>
              <w:jc w:val="both"/>
              <w:rPr>
                <w:rFonts w:ascii="Times New Roman" w:eastAsia="Times New Roman" w:hAnsi="Times New Roman" w:cs="Times New Roman"/>
                <w:color w:val="000000"/>
                <w:sz w:val="28"/>
                <w:szCs w:val="28"/>
              </w:rPr>
            </w:pPr>
            <w:r w:rsidRPr="00935001">
              <w:rPr>
                <w:rFonts w:ascii="Times New Roman" w:eastAsia="Times New Roman" w:hAnsi="Times New Roman" w:cs="Times New Roman"/>
                <w:color w:val="000000"/>
                <w:sz w:val="28"/>
                <w:szCs w:val="28"/>
              </w:rPr>
              <w:t>МЕЖДУНАРОДН</w:t>
            </w:r>
            <w:r>
              <w:rPr>
                <w:rFonts w:ascii="Times New Roman" w:eastAsia="Times New Roman" w:hAnsi="Times New Roman" w:cs="Times New Roman"/>
                <w:color w:val="000000"/>
                <w:sz w:val="28"/>
                <w:szCs w:val="28"/>
                <w:lang w:val="kk-KZ"/>
              </w:rPr>
              <w:t>ЫЕ АСПЕКТЫ</w:t>
            </w:r>
            <w:r w:rsidR="0035327D">
              <w:rPr>
                <w:rFonts w:ascii="Times New Roman" w:eastAsia="Times New Roman" w:hAnsi="Times New Roman" w:cs="Times New Roman"/>
                <w:color w:val="000000"/>
                <w:sz w:val="28"/>
                <w:szCs w:val="28"/>
                <w:lang w:val="kk-KZ"/>
              </w:rPr>
              <w:t>...........................................................</w:t>
            </w:r>
          </w:p>
        </w:tc>
        <w:tc>
          <w:tcPr>
            <w:tcW w:w="496" w:type="dxa"/>
          </w:tcPr>
          <w:p w14:paraId="3DCD727F" w14:textId="4F07100B" w:rsidR="005A7BF8"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5A7BF8" w:rsidRPr="00935001" w14:paraId="527F7FD0" w14:textId="77777777" w:rsidTr="00BD0515">
        <w:tc>
          <w:tcPr>
            <w:tcW w:w="698" w:type="dxa"/>
          </w:tcPr>
          <w:p w14:paraId="29A95D2E" w14:textId="0118AC10" w:rsidR="005A7BF8" w:rsidRPr="005A7BF8"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5A7BF8">
              <w:rPr>
                <w:rFonts w:ascii="Times New Roman" w:hAnsi="Times New Roman" w:cs="Times New Roman"/>
                <w:sz w:val="28"/>
                <w:szCs w:val="28"/>
                <w:lang w:val="kk-KZ"/>
              </w:rPr>
              <w:t>.1</w:t>
            </w:r>
          </w:p>
        </w:tc>
        <w:tc>
          <w:tcPr>
            <w:tcW w:w="8419" w:type="dxa"/>
          </w:tcPr>
          <w:p w14:paraId="61688347" w14:textId="246A6541" w:rsidR="005A7BF8" w:rsidRPr="005A7BF8" w:rsidRDefault="00E46012" w:rsidP="00E46012">
            <w:pPr>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Международные с</w:t>
            </w:r>
            <w:r w:rsidR="005A7BF8">
              <w:rPr>
                <w:rFonts w:ascii="Times New Roman" w:eastAsia="Times New Roman" w:hAnsi="Times New Roman" w:cs="Times New Roman"/>
                <w:color w:val="000000"/>
                <w:sz w:val="28"/>
                <w:szCs w:val="28"/>
                <w:lang w:val="kk-KZ"/>
              </w:rPr>
              <w:t>тандарты</w:t>
            </w:r>
            <w:r w:rsidR="0035327D">
              <w:rPr>
                <w:rFonts w:ascii="Times New Roman" w:eastAsia="Times New Roman" w:hAnsi="Times New Roman" w:cs="Times New Roman"/>
                <w:color w:val="000000"/>
                <w:sz w:val="28"/>
                <w:szCs w:val="28"/>
                <w:lang w:val="kk-KZ"/>
              </w:rPr>
              <w:t>.....................................................................</w:t>
            </w:r>
          </w:p>
        </w:tc>
        <w:tc>
          <w:tcPr>
            <w:tcW w:w="496" w:type="dxa"/>
          </w:tcPr>
          <w:p w14:paraId="01812545" w14:textId="5CFF6291" w:rsidR="005A7BF8"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5A7BF8" w:rsidRPr="00935001" w14:paraId="72DCD90A" w14:textId="77777777" w:rsidTr="00BD0515">
        <w:tc>
          <w:tcPr>
            <w:tcW w:w="698" w:type="dxa"/>
          </w:tcPr>
          <w:p w14:paraId="65E263DE" w14:textId="16C730FD" w:rsidR="005A7BF8" w:rsidRPr="005A7BF8"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5A7BF8">
              <w:rPr>
                <w:rFonts w:ascii="Times New Roman" w:hAnsi="Times New Roman" w:cs="Times New Roman"/>
                <w:sz w:val="28"/>
                <w:szCs w:val="28"/>
                <w:lang w:val="kk-KZ"/>
              </w:rPr>
              <w:t>.2</w:t>
            </w:r>
          </w:p>
        </w:tc>
        <w:tc>
          <w:tcPr>
            <w:tcW w:w="8419" w:type="dxa"/>
          </w:tcPr>
          <w:p w14:paraId="391E248C" w14:textId="16804230" w:rsidR="005A7BF8" w:rsidRPr="005A7BF8" w:rsidRDefault="005A7BF8" w:rsidP="002004CF">
            <w:pPr>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Региональные механизмы</w:t>
            </w:r>
            <w:r w:rsidR="0035327D">
              <w:rPr>
                <w:rFonts w:ascii="Times New Roman" w:eastAsia="Times New Roman" w:hAnsi="Times New Roman" w:cs="Times New Roman"/>
                <w:color w:val="000000"/>
                <w:sz w:val="28"/>
                <w:szCs w:val="28"/>
                <w:lang w:val="kk-KZ"/>
              </w:rPr>
              <w:t>.........................................................................</w:t>
            </w:r>
          </w:p>
        </w:tc>
        <w:tc>
          <w:tcPr>
            <w:tcW w:w="496" w:type="dxa"/>
          </w:tcPr>
          <w:p w14:paraId="546CF416" w14:textId="47A8A290" w:rsidR="005A7BF8"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r w:rsidR="00B516C7" w:rsidRPr="00935001" w14:paraId="2B979B05" w14:textId="77777777" w:rsidTr="00BD0515">
        <w:tc>
          <w:tcPr>
            <w:tcW w:w="698" w:type="dxa"/>
          </w:tcPr>
          <w:p w14:paraId="33963B59" w14:textId="3FEDB8B8" w:rsidR="00B516C7" w:rsidRPr="005A7BF8"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419" w:type="dxa"/>
          </w:tcPr>
          <w:p w14:paraId="256F82ED" w14:textId="37AA3505" w:rsidR="00B516C7" w:rsidRPr="00935001" w:rsidRDefault="00D46F8B" w:rsidP="002004CF">
            <w:pPr>
              <w:jc w:val="both"/>
              <w:rPr>
                <w:rFonts w:ascii="Times New Roman" w:hAnsi="Times New Roman" w:cs="Times New Roman"/>
                <w:sz w:val="28"/>
                <w:szCs w:val="28"/>
              </w:rPr>
            </w:pPr>
            <w:r w:rsidRPr="00935001">
              <w:rPr>
                <w:rFonts w:ascii="Times New Roman" w:eastAsia="Times New Roman" w:hAnsi="Times New Roman" w:cs="Times New Roman"/>
                <w:color w:val="000000"/>
                <w:sz w:val="28"/>
                <w:szCs w:val="28"/>
              </w:rPr>
              <w:t>НАЦИОНАЛЬН</w:t>
            </w:r>
            <w:r w:rsidR="005A7BF8">
              <w:rPr>
                <w:rFonts w:ascii="Times New Roman" w:eastAsia="Times New Roman" w:hAnsi="Times New Roman" w:cs="Times New Roman"/>
                <w:color w:val="000000"/>
                <w:sz w:val="28"/>
                <w:szCs w:val="28"/>
                <w:lang w:val="kk-KZ"/>
              </w:rPr>
              <w:t xml:space="preserve">ЫЕ МЕХАНИЗМЫ РЕАЛИЗАЦИИ ПРАВ </w:t>
            </w:r>
            <w:r w:rsidR="00BD0515">
              <w:rPr>
                <w:rFonts w:ascii="Times New Roman" w:eastAsia="Times New Roman" w:hAnsi="Times New Roman" w:cs="Times New Roman"/>
                <w:color w:val="000000"/>
                <w:sz w:val="28"/>
                <w:szCs w:val="28"/>
                <w:lang w:val="kk-KZ"/>
              </w:rPr>
              <w:t>ЛИЦ С ИНВАЛИДНОСТЬЮ.........................................</w:t>
            </w:r>
            <w:r w:rsidR="00B516C7" w:rsidRPr="00935001">
              <w:rPr>
                <w:rFonts w:ascii="Times New Roman" w:hAnsi="Times New Roman" w:cs="Times New Roman"/>
                <w:sz w:val="28"/>
                <w:szCs w:val="28"/>
              </w:rPr>
              <w:t>………………………</w:t>
            </w:r>
            <w:r w:rsidR="00C2044D" w:rsidRPr="00935001">
              <w:rPr>
                <w:rFonts w:ascii="Times New Roman" w:hAnsi="Times New Roman" w:cs="Times New Roman"/>
                <w:sz w:val="28"/>
                <w:szCs w:val="28"/>
              </w:rPr>
              <w:t>...</w:t>
            </w:r>
          </w:p>
        </w:tc>
        <w:tc>
          <w:tcPr>
            <w:tcW w:w="496" w:type="dxa"/>
          </w:tcPr>
          <w:p w14:paraId="5B1E11A4" w14:textId="34B5E8A9" w:rsidR="00B516C7"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r>
      <w:tr w:rsidR="00BD0515" w:rsidRPr="00935001" w14:paraId="647797B0" w14:textId="77777777" w:rsidTr="00BD0515">
        <w:tc>
          <w:tcPr>
            <w:tcW w:w="698" w:type="dxa"/>
          </w:tcPr>
          <w:p w14:paraId="46B67157" w14:textId="7486B1CB" w:rsid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BD0515">
              <w:rPr>
                <w:rFonts w:ascii="Times New Roman" w:hAnsi="Times New Roman" w:cs="Times New Roman"/>
                <w:sz w:val="28"/>
                <w:szCs w:val="28"/>
                <w:lang w:val="kk-KZ"/>
              </w:rPr>
              <w:t>.1</w:t>
            </w:r>
          </w:p>
        </w:tc>
        <w:tc>
          <w:tcPr>
            <w:tcW w:w="8419" w:type="dxa"/>
          </w:tcPr>
          <w:p w14:paraId="6026E5F4" w14:textId="06A197A8" w:rsidR="00BD0515" w:rsidRPr="00BD0515" w:rsidRDefault="00E46012" w:rsidP="00E46012">
            <w:pPr>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Национальное </w:t>
            </w:r>
            <w:r w:rsidR="00BD0515">
              <w:rPr>
                <w:rFonts w:ascii="Times New Roman" w:eastAsia="Times New Roman" w:hAnsi="Times New Roman" w:cs="Times New Roman"/>
                <w:color w:val="000000"/>
                <w:sz w:val="28"/>
                <w:szCs w:val="28"/>
                <w:lang w:val="kk-KZ"/>
              </w:rPr>
              <w:t>законодательство</w:t>
            </w:r>
            <w:r w:rsidR="0035327D">
              <w:rPr>
                <w:rFonts w:ascii="Times New Roman" w:eastAsia="Times New Roman" w:hAnsi="Times New Roman" w:cs="Times New Roman"/>
                <w:color w:val="000000"/>
                <w:sz w:val="28"/>
                <w:szCs w:val="28"/>
                <w:lang w:val="kk-KZ"/>
              </w:rPr>
              <w:t>.............................................................</w:t>
            </w:r>
          </w:p>
        </w:tc>
        <w:tc>
          <w:tcPr>
            <w:tcW w:w="496" w:type="dxa"/>
          </w:tcPr>
          <w:p w14:paraId="4F50A931" w14:textId="66115AC2" w:rsidR="00BD0515"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r>
      <w:tr w:rsidR="00BD0515" w:rsidRPr="00935001" w14:paraId="053D022F" w14:textId="77777777" w:rsidTr="00BD0515">
        <w:tc>
          <w:tcPr>
            <w:tcW w:w="698" w:type="dxa"/>
          </w:tcPr>
          <w:p w14:paraId="4B4E57CD" w14:textId="6838E02E" w:rsid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BD0515">
              <w:rPr>
                <w:rFonts w:ascii="Times New Roman" w:hAnsi="Times New Roman" w:cs="Times New Roman"/>
                <w:sz w:val="28"/>
                <w:szCs w:val="28"/>
                <w:lang w:val="kk-KZ"/>
              </w:rPr>
              <w:t>.2</w:t>
            </w:r>
          </w:p>
        </w:tc>
        <w:tc>
          <w:tcPr>
            <w:tcW w:w="8419" w:type="dxa"/>
          </w:tcPr>
          <w:p w14:paraId="178B2153" w14:textId="0043C780" w:rsidR="00BD0515" w:rsidRDefault="00BD0515" w:rsidP="00E46012">
            <w:pPr>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Программные и стратегические документы</w:t>
            </w:r>
            <w:r w:rsidR="0035327D">
              <w:rPr>
                <w:rFonts w:ascii="Times New Roman" w:eastAsia="Times New Roman" w:hAnsi="Times New Roman" w:cs="Times New Roman"/>
                <w:color w:val="000000"/>
                <w:sz w:val="28"/>
                <w:szCs w:val="28"/>
                <w:lang w:val="kk-KZ"/>
              </w:rPr>
              <w:t>...........................................</w:t>
            </w:r>
          </w:p>
        </w:tc>
        <w:tc>
          <w:tcPr>
            <w:tcW w:w="496" w:type="dxa"/>
          </w:tcPr>
          <w:p w14:paraId="4F8A3C6D" w14:textId="6DF0D218" w:rsidR="00BD0515" w:rsidRPr="00CD5577" w:rsidRDefault="00CD5577"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F249B6">
              <w:rPr>
                <w:rFonts w:ascii="Times New Roman" w:hAnsi="Times New Roman" w:cs="Times New Roman"/>
                <w:sz w:val="28"/>
                <w:szCs w:val="28"/>
                <w:lang w:val="kk-KZ"/>
              </w:rPr>
              <w:t>9</w:t>
            </w:r>
          </w:p>
        </w:tc>
      </w:tr>
      <w:tr w:rsidR="00BD0515" w:rsidRPr="00935001" w14:paraId="06693F6F" w14:textId="77777777" w:rsidTr="00BD0515">
        <w:tc>
          <w:tcPr>
            <w:tcW w:w="698" w:type="dxa"/>
          </w:tcPr>
          <w:p w14:paraId="5E051639" w14:textId="5316870C" w:rsid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BD0515">
              <w:rPr>
                <w:rFonts w:ascii="Times New Roman" w:hAnsi="Times New Roman" w:cs="Times New Roman"/>
                <w:sz w:val="28"/>
                <w:szCs w:val="28"/>
                <w:lang w:val="kk-KZ"/>
              </w:rPr>
              <w:t>.3</w:t>
            </w:r>
          </w:p>
        </w:tc>
        <w:tc>
          <w:tcPr>
            <w:tcW w:w="8419" w:type="dxa"/>
          </w:tcPr>
          <w:p w14:paraId="043273EF" w14:textId="79F7BAED" w:rsidR="00BD0515" w:rsidRDefault="00BD0515" w:rsidP="002004CF">
            <w:pPr>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Институциональные механизмы защиты</w:t>
            </w:r>
            <w:r w:rsidR="0035327D">
              <w:rPr>
                <w:rFonts w:ascii="Times New Roman" w:eastAsia="Times New Roman" w:hAnsi="Times New Roman" w:cs="Times New Roman"/>
                <w:color w:val="000000"/>
                <w:sz w:val="28"/>
                <w:szCs w:val="28"/>
                <w:lang w:val="kk-KZ"/>
              </w:rPr>
              <w:t>................................................</w:t>
            </w:r>
          </w:p>
        </w:tc>
        <w:tc>
          <w:tcPr>
            <w:tcW w:w="496" w:type="dxa"/>
          </w:tcPr>
          <w:p w14:paraId="1E964888" w14:textId="71C0D03B" w:rsidR="00BD0515" w:rsidRPr="00C43F4F" w:rsidRDefault="00C43F4F"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1F7543">
              <w:rPr>
                <w:rFonts w:ascii="Times New Roman" w:hAnsi="Times New Roman" w:cs="Times New Roman"/>
                <w:sz w:val="28"/>
                <w:szCs w:val="28"/>
                <w:lang w:val="kk-KZ"/>
              </w:rPr>
              <w:t>0</w:t>
            </w:r>
          </w:p>
        </w:tc>
      </w:tr>
      <w:tr w:rsidR="00B516C7" w:rsidRPr="00935001" w14:paraId="74A15E35" w14:textId="77777777" w:rsidTr="00722EF5">
        <w:trPr>
          <w:trHeight w:val="237"/>
        </w:trPr>
        <w:tc>
          <w:tcPr>
            <w:tcW w:w="698" w:type="dxa"/>
          </w:tcPr>
          <w:p w14:paraId="7222CB81" w14:textId="34573856" w:rsidR="00B516C7" w:rsidRP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419" w:type="dxa"/>
          </w:tcPr>
          <w:p w14:paraId="3BE61903" w14:textId="43492735" w:rsidR="00B516C7" w:rsidRPr="00935001" w:rsidRDefault="00BD0515" w:rsidP="00E46012">
            <w:pPr>
              <w:jc w:val="both"/>
              <w:rPr>
                <w:rFonts w:ascii="Times New Roman" w:hAnsi="Times New Roman" w:cs="Times New Roman"/>
                <w:sz w:val="28"/>
                <w:szCs w:val="28"/>
              </w:rPr>
            </w:pPr>
            <w:r>
              <w:rPr>
                <w:rFonts w:ascii="Times New Roman" w:hAnsi="Times New Roman" w:cs="Times New Roman"/>
                <w:sz w:val="28"/>
                <w:szCs w:val="28"/>
                <w:lang w:val="kk-KZ"/>
              </w:rPr>
              <w:t>РЕАЛИЗАЦИЯ ПРАВ ЛИЦ С ИНВАЛИДНОСТЬЮ</w:t>
            </w:r>
            <w:r w:rsidR="0035327D">
              <w:rPr>
                <w:rFonts w:ascii="Times New Roman" w:hAnsi="Times New Roman" w:cs="Times New Roman"/>
                <w:sz w:val="28"/>
                <w:szCs w:val="28"/>
                <w:lang w:val="kk-KZ"/>
              </w:rPr>
              <w:t>............................</w:t>
            </w:r>
          </w:p>
        </w:tc>
        <w:tc>
          <w:tcPr>
            <w:tcW w:w="496" w:type="dxa"/>
          </w:tcPr>
          <w:p w14:paraId="5F4EFF34" w14:textId="1E4E9954" w:rsidR="00B516C7" w:rsidRPr="00A36A3F" w:rsidRDefault="00F249B6"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000F3273">
              <w:rPr>
                <w:rFonts w:ascii="Times New Roman" w:hAnsi="Times New Roman" w:cs="Times New Roman"/>
                <w:sz w:val="28"/>
                <w:szCs w:val="28"/>
                <w:lang w:val="kk-KZ"/>
              </w:rPr>
              <w:t>2</w:t>
            </w:r>
          </w:p>
        </w:tc>
      </w:tr>
      <w:tr w:rsidR="00BD0515" w:rsidRPr="00935001" w14:paraId="0AF8DCE8" w14:textId="77777777" w:rsidTr="00722EF5">
        <w:trPr>
          <w:trHeight w:val="229"/>
        </w:trPr>
        <w:tc>
          <w:tcPr>
            <w:tcW w:w="698" w:type="dxa"/>
          </w:tcPr>
          <w:p w14:paraId="7D18DC81" w14:textId="0A16DAA2" w:rsid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00BD0515">
              <w:rPr>
                <w:rFonts w:ascii="Times New Roman" w:hAnsi="Times New Roman" w:cs="Times New Roman"/>
                <w:sz w:val="28"/>
                <w:szCs w:val="28"/>
                <w:lang w:val="kk-KZ"/>
              </w:rPr>
              <w:t>.1</w:t>
            </w:r>
          </w:p>
        </w:tc>
        <w:tc>
          <w:tcPr>
            <w:tcW w:w="8419" w:type="dxa"/>
          </w:tcPr>
          <w:p w14:paraId="3DD03DC5" w14:textId="00394348" w:rsidR="00BD0515" w:rsidRDefault="00BD0515" w:rsidP="002004CF">
            <w:pPr>
              <w:jc w:val="both"/>
              <w:rPr>
                <w:rFonts w:ascii="Times New Roman" w:hAnsi="Times New Roman" w:cs="Times New Roman"/>
                <w:sz w:val="28"/>
                <w:szCs w:val="28"/>
                <w:lang w:val="kk-KZ"/>
              </w:rPr>
            </w:pPr>
            <w:r>
              <w:rPr>
                <w:rFonts w:ascii="Times New Roman" w:hAnsi="Times New Roman" w:cs="Times New Roman"/>
                <w:sz w:val="28"/>
                <w:szCs w:val="28"/>
                <w:lang w:val="kk-KZ"/>
              </w:rPr>
              <w:t>Основные права</w:t>
            </w:r>
            <w:r w:rsidR="0035327D">
              <w:rPr>
                <w:rFonts w:ascii="Times New Roman" w:hAnsi="Times New Roman" w:cs="Times New Roman"/>
                <w:sz w:val="28"/>
                <w:szCs w:val="28"/>
                <w:lang w:val="kk-KZ"/>
              </w:rPr>
              <w:t>.........................................................................................</w:t>
            </w:r>
          </w:p>
        </w:tc>
        <w:tc>
          <w:tcPr>
            <w:tcW w:w="496" w:type="dxa"/>
          </w:tcPr>
          <w:p w14:paraId="78DE809C" w14:textId="2E5C4284" w:rsidR="00BD0515" w:rsidRPr="00A36A3F" w:rsidRDefault="00F249B6"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000F3273">
              <w:rPr>
                <w:rFonts w:ascii="Times New Roman" w:hAnsi="Times New Roman" w:cs="Times New Roman"/>
                <w:sz w:val="28"/>
                <w:szCs w:val="28"/>
                <w:lang w:val="kk-KZ"/>
              </w:rPr>
              <w:t>2</w:t>
            </w:r>
          </w:p>
        </w:tc>
      </w:tr>
      <w:tr w:rsidR="00BD0515" w:rsidRPr="00935001" w14:paraId="65EA4BDA" w14:textId="77777777" w:rsidTr="00722EF5">
        <w:trPr>
          <w:trHeight w:val="364"/>
        </w:trPr>
        <w:tc>
          <w:tcPr>
            <w:tcW w:w="698" w:type="dxa"/>
          </w:tcPr>
          <w:p w14:paraId="5C24989E" w14:textId="6514695C" w:rsid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00BD0515">
              <w:rPr>
                <w:rFonts w:ascii="Times New Roman" w:hAnsi="Times New Roman" w:cs="Times New Roman"/>
                <w:sz w:val="28"/>
                <w:szCs w:val="28"/>
                <w:lang w:val="kk-KZ"/>
              </w:rPr>
              <w:t>.2</w:t>
            </w:r>
          </w:p>
        </w:tc>
        <w:tc>
          <w:tcPr>
            <w:tcW w:w="8419" w:type="dxa"/>
          </w:tcPr>
          <w:p w14:paraId="02FFCC34" w14:textId="0CEF88F9" w:rsidR="00BD0515" w:rsidRDefault="00BD0515" w:rsidP="002004CF">
            <w:pPr>
              <w:jc w:val="both"/>
              <w:rPr>
                <w:rFonts w:ascii="Times New Roman" w:hAnsi="Times New Roman" w:cs="Times New Roman"/>
                <w:sz w:val="28"/>
                <w:szCs w:val="28"/>
                <w:lang w:val="kk-KZ"/>
              </w:rPr>
            </w:pPr>
            <w:r>
              <w:rPr>
                <w:rFonts w:ascii="Times New Roman" w:hAnsi="Times New Roman" w:cs="Times New Roman"/>
                <w:sz w:val="28"/>
                <w:szCs w:val="28"/>
                <w:lang w:val="kk-KZ"/>
              </w:rPr>
              <w:t>Процедурные права</w:t>
            </w:r>
            <w:r w:rsidR="0035327D">
              <w:rPr>
                <w:rFonts w:ascii="Times New Roman" w:hAnsi="Times New Roman" w:cs="Times New Roman"/>
                <w:sz w:val="28"/>
                <w:szCs w:val="28"/>
                <w:lang w:val="kk-KZ"/>
              </w:rPr>
              <w:t>...................................................................................</w:t>
            </w:r>
          </w:p>
        </w:tc>
        <w:tc>
          <w:tcPr>
            <w:tcW w:w="496" w:type="dxa"/>
          </w:tcPr>
          <w:p w14:paraId="2A49A276" w14:textId="0C132F15" w:rsidR="00BD0515" w:rsidRPr="00A36A3F" w:rsidRDefault="00F249B6"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0F3273">
              <w:rPr>
                <w:rFonts w:ascii="Times New Roman" w:hAnsi="Times New Roman" w:cs="Times New Roman"/>
                <w:sz w:val="28"/>
                <w:szCs w:val="28"/>
                <w:lang w:val="kk-KZ"/>
              </w:rPr>
              <w:t>2</w:t>
            </w:r>
          </w:p>
        </w:tc>
      </w:tr>
      <w:tr w:rsidR="00B516C7" w:rsidRPr="00935001" w14:paraId="2EE126C9" w14:textId="77777777" w:rsidTr="00722EF5">
        <w:trPr>
          <w:trHeight w:val="365"/>
        </w:trPr>
        <w:tc>
          <w:tcPr>
            <w:tcW w:w="698" w:type="dxa"/>
          </w:tcPr>
          <w:p w14:paraId="6DA7FBCE" w14:textId="2F253122" w:rsidR="00B516C7" w:rsidRP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8419" w:type="dxa"/>
          </w:tcPr>
          <w:p w14:paraId="6074050C" w14:textId="6871EE73" w:rsidR="00B516C7" w:rsidRPr="00BD0515" w:rsidRDefault="00BD0515" w:rsidP="00E46012">
            <w:pPr>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УЯЗВИМЫЕ ГРУППЫ СРЕДИ ЛИЦ С ИНВАЛИДНОСТЬЮ</w:t>
            </w:r>
            <w:r w:rsidR="0035327D">
              <w:rPr>
                <w:rFonts w:ascii="Times New Roman" w:eastAsia="Times New Roman" w:hAnsi="Times New Roman" w:cs="Times New Roman"/>
                <w:color w:val="000000"/>
                <w:sz w:val="28"/>
                <w:szCs w:val="28"/>
                <w:lang w:val="kk-KZ"/>
              </w:rPr>
              <w:t>............</w:t>
            </w:r>
          </w:p>
        </w:tc>
        <w:tc>
          <w:tcPr>
            <w:tcW w:w="496" w:type="dxa"/>
          </w:tcPr>
          <w:p w14:paraId="5028235A" w14:textId="7E83E838" w:rsidR="00B516C7" w:rsidRPr="00977A89" w:rsidRDefault="00977A89"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0F3273">
              <w:rPr>
                <w:rFonts w:ascii="Times New Roman" w:hAnsi="Times New Roman" w:cs="Times New Roman"/>
                <w:sz w:val="28"/>
                <w:szCs w:val="28"/>
                <w:lang w:val="kk-KZ"/>
              </w:rPr>
              <w:t>8</w:t>
            </w:r>
          </w:p>
        </w:tc>
      </w:tr>
      <w:tr w:rsidR="00B516C7" w:rsidRPr="00935001" w14:paraId="29B41950" w14:textId="77777777" w:rsidTr="00722EF5">
        <w:trPr>
          <w:trHeight w:val="286"/>
        </w:trPr>
        <w:tc>
          <w:tcPr>
            <w:tcW w:w="698" w:type="dxa"/>
          </w:tcPr>
          <w:p w14:paraId="5ED2926D" w14:textId="1EE63A84" w:rsidR="00B516C7" w:rsidRP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8419" w:type="dxa"/>
          </w:tcPr>
          <w:p w14:paraId="4F48370A" w14:textId="4A64D8ED" w:rsidR="00B516C7" w:rsidRPr="00935001" w:rsidRDefault="00BD0515" w:rsidP="002004CF">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ПРАКТИКА РЕАЛИЗАЦИИ</w:t>
            </w:r>
            <w:r w:rsidR="0035327D">
              <w:rPr>
                <w:rFonts w:ascii="Times New Roman" w:eastAsia="Times New Roman" w:hAnsi="Times New Roman" w:cs="Times New Roman"/>
                <w:color w:val="000000"/>
                <w:sz w:val="28"/>
                <w:szCs w:val="28"/>
                <w:lang w:val="kk-KZ"/>
              </w:rPr>
              <w:t>....................................................................</w:t>
            </w:r>
          </w:p>
        </w:tc>
        <w:tc>
          <w:tcPr>
            <w:tcW w:w="496" w:type="dxa"/>
          </w:tcPr>
          <w:p w14:paraId="20745380" w14:textId="56A1B887" w:rsidR="00B516C7" w:rsidRPr="00977A89" w:rsidRDefault="003059BD"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1C7AC8">
              <w:rPr>
                <w:rFonts w:ascii="Times New Roman" w:hAnsi="Times New Roman" w:cs="Times New Roman"/>
                <w:sz w:val="28"/>
                <w:szCs w:val="28"/>
                <w:lang w:val="kk-KZ"/>
              </w:rPr>
              <w:t>1</w:t>
            </w:r>
          </w:p>
        </w:tc>
      </w:tr>
      <w:tr w:rsidR="00B516C7" w:rsidRPr="00935001" w14:paraId="05404973" w14:textId="77777777" w:rsidTr="00722EF5">
        <w:trPr>
          <w:trHeight w:val="247"/>
        </w:trPr>
        <w:tc>
          <w:tcPr>
            <w:tcW w:w="698" w:type="dxa"/>
          </w:tcPr>
          <w:p w14:paraId="28D3646D" w14:textId="4B14B75F" w:rsidR="00B516C7" w:rsidRPr="00BD0515" w:rsidRDefault="00A5363E"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8419" w:type="dxa"/>
          </w:tcPr>
          <w:p w14:paraId="50C078B9" w14:textId="6D5A49B2" w:rsidR="00C2044D" w:rsidRPr="0035327D" w:rsidRDefault="00BD0515" w:rsidP="002004CF">
            <w:pPr>
              <w:jc w:val="both"/>
              <w:rPr>
                <w:rFonts w:ascii="Times New Roman" w:eastAsia="Times New Roman" w:hAnsi="Times New Roman" w:cs="Times New Roman"/>
                <w:color w:val="000000"/>
                <w:sz w:val="28"/>
                <w:szCs w:val="28"/>
                <w:lang w:val="kk-KZ"/>
              </w:rPr>
            </w:pPr>
            <w:r w:rsidRPr="00935001">
              <w:rPr>
                <w:rFonts w:ascii="Times New Roman" w:eastAsia="Times New Roman" w:hAnsi="Times New Roman" w:cs="Times New Roman"/>
                <w:color w:val="000000"/>
                <w:sz w:val="28"/>
                <w:szCs w:val="28"/>
              </w:rPr>
              <w:t>РЕКОМЕНДАЦИИ</w:t>
            </w:r>
            <w:r w:rsidR="0035327D">
              <w:rPr>
                <w:rFonts w:ascii="Times New Roman" w:eastAsia="Times New Roman" w:hAnsi="Times New Roman" w:cs="Times New Roman"/>
                <w:color w:val="000000"/>
                <w:sz w:val="28"/>
                <w:szCs w:val="28"/>
                <w:lang w:val="kk-KZ"/>
              </w:rPr>
              <w:t>...................................................................................</w:t>
            </w:r>
          </w:p>
        </w:tc>
        <w:tc>
          <w:tcPr>
            <w:tcW w:w="496" w:type="dxa"/>
          </w:tcPr>
          <w:p w14:paraId="02E423DB" w14:textId="141E67B2" w:rsidR="00B516C7" w:rsidRPr="00977A89" w:rsidRDefault="00813004" w:rsidP="002004CF">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1C7AC8">
              <w:rPr>
                <w:rFonts w:ascii="Times New Roman" w:hAnsi="Times New Roman" w:cs="Times New Roman"/>
                <w:sz w:val="28"/>
                <w:szCs w:val="28"/>
                <w:lang w:val="kk-KZ"/>
              </w:rPr>
              <w:t>4</w:t>
            </w:r>
          </w:p>
        </w:tc>
      </w:tr>
    </w:tbl>
    <w:p w14:paraId="79DDFDE5" w14:textId="77777777" w:rsidR="00B516C7" w:rsidRPr="00935001" w:rsidRDefault="00B516C7" w:rsidP="00B516C7">
      <w:pPr>
        <w:spacing w:after="0" w:line="240" w:lineRule="auto"/>
        <w:jc w:val="both"/>
        <w:rPr>
          <w:rFonts w:ascii="Times New Roman" w:hAnsi="Times New Roman" w:cs="Times New Roman"/>
          <w:sz w:val="28"/>
          <w:szCs w:val="28"/>
        </w:rPr>
      </w:pPr>
    </w:p>
    <w:p w14:paraId="54622C4E" w14:textId="77777777" w:rsidR="00B516C7" w:rsidRPr="00935001" w:rsidRDefault="00B516C7" w:rsidP="00B516C7">
      <w:pPr>
        <w:rPr>
          <w:rFonts w:ascii="Times New Roman" w:hAnsi="Times New Roman" w:cs="Times New Roman"/>
          <w:sz w:val="28"/>
          <w:szCs w:val="28"/>
        </w:rPr>
      </w:pPr>
      <w:r w:rsidRPr="00935001">
        <w:rPr>
          <w:rFonts w:ascii="Times New Roman" w:hAnsi="Times New Roman" w:cs="Times New Roman"/>
          <w:sz w:val="28"/>
          <w:szCs w:val="28"/>
        </w:rPr>
        <w:br w:type="page"/>
      </w:r>
    </w:p>
    <w:p w14:paraId="554A9EC0" w14:textId="77777777" w:rsidR="00B516C7" w:rsidRDefault="00B516C7" w:rsidP="002172EB">
      <w:pPr>
        <w:spacing w:after="0" w:line="240" w:lineRule="auto"/>
        <w:jc w:val="center"/>
        <w:rPr>
          <w:rFonts w:ascii="Times New Roman" w:hAnsi="Times New Roman" w:cs="Times New Roman"/>
          <w:b/>
          <w:sz w:val="28"/>
          <w:szCs w:val="28"/>
          <w:lang w:val="kk-KZ"/>
        </w:rPr>
      </w:pPr>
      <w:r w:rsidRPr="00935001">
        <w:rPr>
          <w:rFonts w:ascii="Times New Roman" w:hAnsi="Times New Roman" w:cs="Times New Roman"/>
          <w:b/>
          <w:sz w:val="28"/>
          <w:szCs w:val="28"/>
        </w:rPr>
        <w:lastRenderedPageBreak/>
        <w:t>ОБОЗНАЧЕНИЯ И СОКРАЩЕНИЯ</w:t>
      </w:r>
    </w:p>
    <w:tbl>
      <w:tblPr>
        <w:tblStyle w:val="41"/>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61"/>
      </w:tblGrid>
      <w:tr w:rsidR="00BE782B" w14:paraId="0EEFFA9B"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0BB9DCFD" w14:textId="4A34E8B2"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АППК</w:t>
            </w:r>
            <w:r w:rsidR="00C53A25">
              <w:rPr>
                <w:rFonts w:ascii="Times New Roman" w:eastAsia="Calibri" w:hAnsi="Times New Roman" w:cs="Times New Roman"/>
                <w:b/>
                <w:bCs/>
                <w:color w:val="FFFFFF" w:themeColor="background1"/>
                <w:lang w:val="kk-KZ"/>
              </w:rPr>
              <w:t xml:space="preserve"> РК</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745F814A" w14:textId="48DB28F0" w:rsidR="00BE782B" w:rsidRDefault="00BE782B">
            <w:pPr>
              <w:tabs>
                <w:tab w:val="left" w:pos="230"/>
              </w:tabs>
              <w:spacing w:after="255"/>
              <w:contextualSpacing/>
              <w:rPr>
                <w:rFonts w:ascii="Times New Roman" w:eastAsia="Calibri" w:hAnsi="Times New Roman" w:cs="Times New Roman"/>
                <w:shd w:val="clear" w:color="auto" w:fill="CCD2D8"/>
                <w:lang w:val="kk-KZ"/>
              </w:rPr>
            </w:pPr>
            <w:r>
              <w:rPr>
                <w:rFonts w:ascii="Times New Roman" w:eastAsia="Calibri" w:hAnsi="Times New Roman" w:cs="Times New Roman"/>
                <w:shd w:val="clear" w:color="auto" w:fill="CCD2D8"/>
              </w:rPr>
              <w:t>-</w:t>
            </w:r>
            <w:r>
              <w:rPr>
                <w:rFonts w:ascii="Times New Roman" w:eastAsia="Calibri" w:hAnsi="Times New Roman" w:cs="Times New Roman"/>
                <w:shd w:val="clear" w:color="auto" w:fill="CCD2D8"/>
                <w:lang w:val="kk-KZ"/>
              </w:rPr>
              <w:t>Админстративный процедурно-процессуальный кодекс</w:t>
            </w:r>
            <w:r w:rsidR="002D04B6">
              <w:rPr>
                <w:rFonts w:ascii="Times New Roman" w:eastAsia="Calibri" w:hAnsi="Times New Roman" w:cs="Times New Roman"/>
                <w:shd w:val="clear" w:color="auto" w:fill="CCD2D8"/>
                <w:lang w:val="kk-KZ"/>
              </w:rPr>
              <w:t xml:space="preserve"> </w:t>
            </w:r>
            <w:r w:rsidR="002D04B6">
              <w:rPr>
                <w:rFonts w:ascii="Times New Roman" w:eastAsia="Calibri" w:hAnsi="Times New Roman" w:cs="Times New Roman"/>
              </w:rPr>
              <w:t>Республики Казахстан</w:t>
            </w:r>
          </w:p>
        </w:tc>
      </w:tr>
      <w:tr w:rsidR="00BE782B" w14:paraId="492C4574"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276DD690"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ВДПЧ</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3BCD2C60"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shd w:val="clear" w:color="auto" w:fill="EDEDED"/>
              </w:rPr>
              <w:t>- Всеобщая декларация прав</w:t>
            </w:r>
            <w:r>
              <w:rPr>
                <w:rFonts w:ascii="Times New Roman" w:eastAsia="Calibri" w:hAnsi="Times New Roman" w:cs="Times New Roman"/>
              </w:rPr>
              <w:t xml:space="preserve"> человека</w:t>
            </w:r>
          </w:p>
        </w:tc>
      </w:tr>
      <w:tr w:rsidR="00BE782B" w14:paraId="53DB91A5"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4271402B"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ВИЧ, ВИЧ-инфекция</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0DB780F9" w14:textId="77777777" w:rsidR="00BE782B" w:rsidRDefault="00BE782B">
            <w:pPr>
              <w:tabs>
                <w:tab w:val="left" w:pos="230"/>
              </w:tabs>
              <w:spacing w:after="255"/>
              <w:contextualSpacing/>
              <w:rPr>
                <w:rFonts w:ascii="Times New Roman" w:eastAsia="Calibri" w:hAnsi="Times New Roman" w:cs="Times New Roman"/>
                <w:shd w:val="clear" w:color="auto" w:fill="CCD2D8"/>
              </w:rPr>
            </w:pPr>
            <w:r>
              <w:rPr>
                <w:rFonts w:ascii="Times New Roman" w:eastAsia="Calibri" w:hAnsi="Times New Roman" w:cs="Times New Roman"/>
                <w:shd w:val="clear" w:color="auto" w:fill="CCD2D8"/>
              </w:rPr>
              <w:t>- Вирус иммунодефицита человека</w:t>
            </w:r>
          </w:p>
        </w:tc>
      </w:tr>
      <w:tr w:rsidR="00BE782B" w14:paraId="4613DC60"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296F41D5"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ГК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2C3D4885"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Гражданский кодекс Республики Казахстан</w:t>
            </w:r>
          </w:p>
        </w:tc>
      </w:tr>
      <w:tr w:rsidR="00BE782B" w14:paraId="327576DB"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02FA2259" w14:textId="77777777" w:rsidR="00BE782B" w:rsidRDefault="00BE782B">
            <w:pPr>
              <w:spacing w:after="255"/>
              <w:contextualSpacing/>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rPr>
              <w:t>ГОБМП</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51047125" w14:textId="1A83C676"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xml:space="preserve">- </w:t>
            </w:r>
            <w:r>
              <w:rPr>
                <w:rFonts w:ascii="Times New Roman" w:eastAsia="Calibri" w:hAnsi="Times New Roman" w:cs="Times New Roman"/>
                <w:lang w:val="kk-KZ"/>
              </w:rPr>
              <w:t>Г</w:t>
            </w:r>
            <w:proofErr w:type="spellStart"/>
            <w:r>
              <w:rPr>
                <w:rFonts w:ascii="Times New Roman" w:eastAsia="Calibri" w:hAnsi="Times New Roman" w:cs="Times New Roman"/>
              </w:rPr>
              <w:t>арантированн</w:t>
            </w:r>
            <w:r w:rsidR="00260075">
              <w:rPr>
                <w:rFonts w:ascii="Times New Roman" w:eastAsia="Calibri" w:hAnsi="Times New Roman" w:cs="Times New Roman"/>
              </w:rPr>
              <w:t>ый</w:t>
            </w:r>
            <w:proofErr w:type="spellEnd"/>
            <w:r>
              <w:rPr>
                <w:rFonts w:ascii="Times New Roman" w:eastAsia="Calibri" w:hAnsi="Times New Roman" w:cs="Times New Roman"/>
              </w:rPr>
              <w:t xml:space="preserve"> объем</w:t>
            </w:r>
            <w:r w:rsidR="00260075">
              <w:rPr>
                <w:rFonts w:ascii="Times New Roman" w:eastAsia="Calibri" w:hAnsi="Times New Roman" w:cs="Times New Roman"/>
              </w:rPr>
              <w:t xml:space="preserve"> </w:t>
            </w:r>
            <w:r>
              <w:rPr>
                <w:rFonts w:ascii="Times New Roman" w:eastAsia="Calibri" w:hAnsi="Times New Roman" w:cs="Times New Roman"/>
              </w:rPr>
              <w:t xml:space="preserve">бесплатной медицинской помощи </w:t>
            </w:r>
          </w:p>
        </w:tc>
      </w:tr>
      <w:tr w:rsidR="00BE782B" w14:paraId="2CB8CFCF"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5F5D74F1" w14:textId="384831DB" w:rsidR="00BE782B" w:rsidRPr="00B46377"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rPr>
              <w:t>ГПК</w:t>
            </w:r>
            <w:r w:rsidR="00B46377">
              <w:rPr>
                <w:rFonts w:ascii="Times New Roman" w:eastAsia="Calibri" w:hAnsi="Times New Roman" w:cs="Times New Roman"/>
                <w:b/>
                <w:bCs/>
                <w:color w:val="FFFFFF" w:themeColor="background1"/>
                <w:lang w:val="kk-KZ"/>
              </w:rPr>
              <w:t xml:space="preserve">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1F5C2309" w14:textId="5B94BFE5" w:rsidR="00BE782B" w:rsidRPr="00B46377"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rPr>
              <w:t>- Гражданский процессуальный кодекс</w:t>
            </w:r>
            <w:r w:rsidR="00B46377">
              <w:rPr>
                <w:rFonts w:ascii="Times New Roman" w:eastAsia="Calibri" w:hAnsi="Times New Roman" w:cs="Times New Roman"/>
                <w:lang w:val="kk-KZ"/>
              </w:rPr>
              <w:t xml:space="preserve"> </w:t>
            </w:r>
            <w:r w:rsidR="00B46377">
              <w:rPr>
                <w:rFonts w:ascii="Times New Roman" w:eastAsia="Calibri" w:hAnsi="Times New Roman" w:cs="Times New Roman"/>
              </w:rPr>
              <w:t>Республики Казахстан</w:t>
            </w:r>
          </w:p>
        </w:tc>
      </w:tr>
      <w:tr w:rsidR="00BE782B" w14:paraId="6C21B6F9"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4909133D"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ГФСС</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7C33D93B"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rPr>
              <w:t xml:space="preserve">- </w:t>
            </w:r>
            <w:proofErr w:type="spellStart"/>
            <w:r>
              <w:rPr>
                <w:rFonts w:ascii="Times New Roman" w:eastAsia="Calibri" w:hAnsi="Times New Roman" w:cs="Times New Roman"/>
              </w:rPr>
              <w:t>Государственн</w:t>
            </w:r>
            <w:proofErr w:type="spellEnd"/>
            <w:r>
              <w:rPr>
                <w:rFonts w:ascii="Times New Roman" w:eastAsia="Calibri" w:hAnsi="Times New Roman" w:cs="Times New Roman"/>
                <w:lang w:val="kk-KZ"/>
              </w:rPr>
              <w:t>ый</w:t>
            </w:r>
            <w:r>
              <w:rPr>
                <w:rFonts w:ascii="Times New Roman" w:eastAsia="Calibri" w:hAnsi="Times New Roman" w:cs="Times New Roman"/>
              </w:rPr>
              <w:t xml:space="preserve"> фонд социального страхования </w:t>
            </w:r>
          </w:p>
        </w:tc>
      </w:tr>
      <w:tr w:rsidR="00BE782B" w14:paraId="657A7886"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6475691D"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ДЦП</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074E64B7"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xml:space="preserve">- </w:t>
            </w:r>
            <w:r>
              <w:rPr>
                <w:rFonts w:ascii="Times New Roman" w:eastAsia="Calibri" w:hAnsi="Times New Roman" w:cs="Times New Roman"/>
                <w:lang w:val="kk-KZ"/>
              </w:rPr>
              <w:t>Д</w:t>
            </w:r>
            <w:proofErr w:type="spellStart"/>
            <w:r>
              <w:rPr>
                <w:rFonts w:ascii="Times New Roman" w:eastAsia="Calibri" w:hAnsi="Times New Roman" w:cs="Times New Roman"/>
              </w:rPr>
              <w:t>етский</w:t>
            </w:r>
            <w:proofErr w:type="spellEnd"/>
            <w:r>
              <w:rPr>
                <w:rFonts w:ascii="Times New Roman" w:eastAsia="Calibri" w:hAnsi="Times New Roman" w:cs="Times New Roman"/>
              </w:rPr>
              <w:t xml:space="preserve"> церебральный паралич</w:t>
            </w:r>
          </w:p>
        </w:tc>
      </w:tr>
      <w:tr w:rsidR="00BE782B" w14:paraId="544703C1"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266EA7CA" w14:textId="77777777" w:rsidR="00BE782B" w:rsidRDefault="00BE782B">
            <w:pPr>
              <w:spacing w:after="255"/>
              <w:contextualSpacing/>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rPr>
              <w:t>ЕАЭС</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7E27B490" w14:textId="358D3065"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Евразийск</w:t>
            </w:r>
            <w:r w:rsidR="00260075">
              <w:rPr>
                <w:rFonts w:ascii="Times New Roman" w:eastAsia="Calibri" w:hAnsi="Times New Roman" w:cs="Times New Roman"/>
              </w:rPr>
              <w:t>ий</w:t>
            </w:r>
            <w:r>
              <w:rPr>
                <w:rFonts w:ascii="Times New Roman" w:eastAsia="Calibri" w:hAnsi="Times New Roman" w:cs="Times New Roman"/>
              </w:rPr>
              <w:t xml:space="preserve"> экономическ</w:t>
            </w:r>
            <w:r w:rsidR="00260075">
              <w:rPr>
                <w:rFonts w:ascii="Times New Roman" w:eastAsia="Calibri" w:hAnsi="Times New Roman" w:cs="Times New Roman"/>
              </w:rPr>
              <w:t>ий</w:t>
            </w:r>
            <w:r>
              <w:rPr>
                <w:rFonts w:ascii="Times New Roman" w:eastAsia="Calibri" w:hAnsi="Times New Roman" w:cs="Times New Roman"/>
              </w:rPr>
              <w:t xml:space="preserve"> союз </w:t>
            </w:r>
          </w:p>
        </w:tc>
      </w:tr>
      <w:tr w:rsidR="00BE782B" w14:paraId="4F809E7C"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4367DE4D"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КоАП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02C80BFD"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Кодекс Об административных правонарушениях Республики Казахстан</w:t>
            </w:r>
          </w:p>
        </w:tc>
      </w:tr>
      <w:tr w:rsidR="00BE782B" w14:paraId="7B090884"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45285B4A" w14:textId="2673FD2C" w:rsidR="00BE782B" w:rsidRPr="005A240B" w:rsidRDefault="00BE782B">
            <w:pPr>
              <w:spacing w:after="255"/>
              <w:contextualSpacing/>
              <w:rPr>
                <w:rFonts w:ascii="Times New Roman" w:hAnsi="Times New Roman" w:cs="Times New Roman"/>
                <w:b/>
                <w:bCs/>
                <w:color w:val="FFFFFF" w:themeColor="background1"/>
                <w:lang w:val="kk-KZ"/>
              </w:rPr>
            </w:pPr>
            <w:r>
              <w:rPr>
                <w:rFonts w:ascii="Times New Roman" w:hAnsi="Times New Roman" w:cs="Times New Roman"/>
                <w:b/>
                <w:bCs/>
                <w:color w:val="FFFFFF" w:themeColor="background1"/>
              </w:rPr>
              <w:t>Конституция</w:t>
            </w:r>
            <w:r w:rsidR="005A240B">
              <w:rPr>
                <w:rFonts w:ascii="Times New Roman" w:hAnsi="Times New Roman" w:cs="Times New Roman"/>
                <w:b/>
                <w:bCs/>
                <w:color w:val="FFFFFF" w:themeColor="background1"/>
                <w:lang w:val="kk-KZ"/>
              </w:rPr>
              <w:t xml:space="preserve">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3842F04A" w14:textId="77777777" w:rsidR="00BE782B" w:rsidRDefault="00BE782B">
            <w:pPr>
              <w:tabs>
                <w:tab w:val="left" w:pos="230"/>
              </w:tabs>
              <w:spacing w:after="255"/>
              <w:contextualSpacing/>
              <w:rPr>
                <w:rFonts w:ascii="Times New Roman" w:eastAsia="Calibri" w:hAnsi="Times New Roman" w:cs="Times New Roman"/>
              </w:rPr>
            </w:pPr>
            <w:r>
              <w:rPr>
                <w:rFonts w:ascii="Times New Roman" w:hAnsi="Times New Roman" w:cs="Times New Roman"/>
              </w:rPr>
              <w:t>- Конституция Республики Казахстан</w:t>
            </w:r>
          </w:p>
        </w:tc>
      </w:tr>
      <w:tr w:rsidR="00BE782B" w14:paraId="5A201597"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2498B4A7" w14:textId="77777777" w:rsidR="00BE782B" w:rsidRDefault="00BE782B">
            <w:pPr>
              <w:spacing w:after="255"/>
              <w:contextualSpacing/>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rPr>
              <w:t>КПИ</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11573886" w14:textId="312A0FAB"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Конвенци</w:t>
            </w:r>
            <w:r w:rsidR="00260075">
              <w:rPr>
                <w:rFonts w:ascii="Times New Roman" w:eastAsia="Calibri" w:hAnsi="Times New Roman" w:cs="Times New Roman"/>
              </w:rPr>
              <w:t>я</w:t>
            </w:r>
            <w:r>
              <w:rPr>
                <w:rFonts w:ascii="Times New Roman" w:eastAsia="Calibri" w:hAnsi="Times New Roman" w:cs="Times New Roman"/>
              </w:rPr>
              <w:t xml:space="preserve"> о правах инвалидов</w:t>
            </w:r>
          </w:p>
        </w:tc>
      </w:tr>
      <w:tr w:rsidR="00BE782B" w14:paraId="41DCEFCB"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1BE92271" w14:textId="77777777" w:rsidR="00BE782B" w:rsidRDefault="00BE782B">
            <w:pPr>
              <w:spacing w:after="255"/>
              <w:contextualSpacing/>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rPr>
              <w:t>КПР</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59DB01B2" w14:textId="77777777" w:rsidR="00BE782B" w:rsidRDefault="00BE782B">
            <w:pPr>
              <w:tabs>
                <w:tab w:val="left" w:pos="230"/>
              </w:tabs>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Calibri" w:hAnsi="Times New Roman" w:cs="Times New Roman"/>
              </w:rPr>
              <w:t>Конвенция о правах ребенка</w:t>
            </w:r>
          </w:p>
        </w:tc>
      </w:tr>
      <w:tr w:rsidR="00BE782B" w14:paraId="5D70D65F"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53E80853"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ЛСИ</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0794403B" w14:textId="05B6005D"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xml:space="preserve">- </w:t>
            </w:r>
            <w:r w:rsidR="009F5349">
              <w:rPr>
                <w:rFonts w:ascii="Times New Roman" w:eastAsia="Calibri" w:hAnsi="Times New Roman" w:cs="Times New Roman"/>
                <w:lang w:val="kk-KZ"/>
              </w:rPr>
              <w:t>Лицо/л</w:t>
            </w:r>
            <w:r>
              <w:rPr>
                <w:rFonts w:ascii="Times New Roman" w:eastAsia="Calibri" w:hAnsi="Times New Roman" w:cs="Times New Roman"/>
                <w:lang w:val="kk-KZ"/>
              </w:rPr>
              <w:t>ица с инвалидностью</w:t>
            </w:r>
          </w:p>
        </w:tc>
      </w:tr>
      <w:tr w:rsidR="00BE782B" w14:paraId="6A8E292C"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4CDCEA87" w14:textId="7B7CBCD0"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М</w:t>
            </w:r>
            <w:r w:rsidR="00C53A25">
              <w:rPr>
                <w:rFonts w:ascii="Times New Roman" w:eastAsia="Calibri" w:hAnsi="Times New Roman" w:cs="Times New Roman"/>
                <w:b/>
                <w:bCs/>
                <w:color w:val="FFFFFF" w:themeColor="background1"/>
                <w:lang w:val="kk-KZ"/>
              </w:rPr>
              <w:t>З</w:t>
            </w:r>
            <w:r w:rsidR="00B46377">
              <w:rPr>
                <w:rFonts w:ascii="Times New Roman" w:eastAsia="Calibri" w:hAnsi="Times New Roman" w:cs="Times New Roman"/>
                <w:b/>
                <w:bCs/>
                <w:color w:val="FFFFFF" w:themeColor="background1"/>
                <w:lang w:val="kk-KZ"/>
              </w:rPr>
              <w:t xml:space="preserve">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521E2C16"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Министерство здравоохранения Республики Казахстан</w:t>
            </w:r>
          </w:p>
        </w:tc>
      </w:tr>
      <w:tr w:rsidR="00BE782B" w14:paraId="172800B6"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6ACE6D60"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МИО</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0C46E767"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Местный исполнительный орган</w:t>
            </w:r>
          </w:p>
        </w:tc>
      </w:tr>
      <w:tr w:rsidR="00BE782B" w14:paraId="00184577"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74AFF29F" w14:textId="77777777" w:rsidR="00BE782B" w:rsidRDefault="00BE782B">
            <w:pPr>
              <w:spacing w:after="255"/>
              <w:contextualSpacing/>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rPr>
              <w:t>МПЭСКП</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1CFBB9EC"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lang w:val="kk-KZ"/>
              </w:rPr>
              <w:t xml:space="preserve">- </w:t>
            </w:r>
            <w:r>
              <w:rPr>
                <w:rFonts w:ascii="Times New Roman" w:eastAsia="Calibri" w:hAnsi="Times New Roman" w:cs="Times New Roman"/>
              </w:rPr>
              <w:t>Международный пакт об экономических, социальных и культурных правах</w:t>
            </w:r>
          </w:p>
        </w:tc>
      </w:tr>
      <w:tr w:rsidR="00BE782B" w14:paraId="1307B644"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3E2D9895"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МРП</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7643685D"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Месячный расчетный показатель</w:t>
            </w:r>
          </w:p>
        </w:tc>
      </w:tr>
      <w:tr w:rsidR="00BE782B" w14:paraId="72BD46E0"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29E8198F"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МСЭ</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48294808"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Медико-социальная экспертиза</w:t>
            </w:r>
          </w:p>
        </w:tc>
      </w:tr>
      <w:tr w:rsidR="00FD076D" w14:paraId="475DDAE2"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tcPr>
          <w:p w14:paraId="68759C78" w14:textId="0613F7DE" w:rsidR="00FD076D" w:rsidRDefault="00FD076D">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НПМ</w:t>
            </w:r>
          </w:p>
        </w:tc>
        <w:tc>
          <w:tcPr>
            <w:tcW w:w="6761" w:type="dxa"/>
            <w:tcBorders>
              <w:top w:val="single" w:sz="4" w:space="0" w:color="auto"/>
              <w:left w:val="single" w:sz="4" w:space="0" w:color="auto"/>
              <w:bottom w:val="single" w:sz="4" w:space="0" w:color="auto"/>
              <w:right w:val="single" w:sz="4" w:space="0" w:color="auto"/>
            </w:tcBorders>
            <w:shd w:val="clear" w:color="auto" w:fill="EDEDED"/>
          </w:tcPr>
          <w:p w14:paraId="03008E40" w14:textId="7C8E4DDC" w:rsidR="00FD076D" w:rsidRDefault="00FD076D">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xml:space="preserve">- </w:t>
            </w:r>
            <w:r w:rsidRPr="00FD076D">
              <w:rPr>
                <w:rFonts w:ascii="Times New Roman" w:eastAsia="Calibri" w:hAnsi="Times New Roman" w:cs="Times New Roman"/>
                <w:lang w:val="kk-KZ"/>
              </w:rPr>
              <w:t>Национальный превентивный механизм</w:t>
            </w:r>
          </w:p>
        </w:tc>
      </w:tr>
      <w:tr w:rsidR="00BE782B" w14:paraId="70A54C66"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6254F5C3"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ОДА</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70651360"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Опорно-двигательный аппарат</w:t>
            </w:r>
          </w:p>
        </w:tc>
      </w:tr>
      <w:tr w:rsidR="00BE782B" w14:paraId="6C90B7ED"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1070CF15"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ООН</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52C50D01" w14:textId="304C715E"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w:t>
            </w:r>
            <w:r>
              <w:rPr>
                <w:lang w:val="kk-KZ"/>
              </w:rPr>
              <w:t xml:space="preserve"> </w:t>
            </w:r>
            <w:r>
              <w:rPr>
                <w:rFonts w:ascii="Times New Roman" w:eastAsia="Calibri" w:hAnsi="Times New Roman" w:cs="Times New Roman"/>
                <w:lang w:val="kk-KZ"/>
              </w:rPr>
              <w:t>Организация Объедин</w:t>
            </w:r>
            <w:r w:rsidR="00056CA2">
              <w:rPr>
                <w:rFonts w:ascii="Times New Roman" w:eastAsia="Calibri" w:hAnsi="Times New Roman" w:cs="Times New Roman"/>
                <w:lang w:val="kk-KZ"/>
              </w:rPr>
              <w:t>е</w:t>
            </w:r>
            <w:r>
              <w:rPr>
                <w:rFonts w:ascii="Times New Roman" w:eastAsia="Calibri" w:hAnsi="Times New Roman" w:cs="Times New Roman"/>
                <w:lang w:val="kk-KZ"/>
              </w:rPr>
              <w:t>нных Наций</w:t>
            </w:r>
          </w:p>
        </w:tc>
      </w:tr>
      <w:tr w:rsidR="00A0448B" w14:paraId="4F2841C5"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tcPr>
          <w:p w14:paraId="6031CA57" w14:textId="7D844745" w:rsidR="00A0448B" w:rsidRDefault="00A0448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ОВПО</w:t>
            </w:r>
          </w:p>
        </w:tc>
        <w:tc>
          <w:tcPr>
            <w:tcW w:w="6761" w:type="dxa"/>
            <w:tcBorders>
              <w:top w:val="single" w:sz="4" w:space="0" w:color="auto"/>
              <w:left w:val="single" w:sz="4" w:space="0" w:color="auto"/>
              <w:bottom w:val="single" w:sz="4" w:space="0" w:color="auto"/>
              <w:right w:val="single" w:sz="4" w:space="0" w:color="auto"/>
            </w:tcBorders>
            <w:shd w:val="clear" w:color="auto" w:fill="EDEDED"/>
          </w:tcPr>
          <w:p w14:paraId="712C64E9" w14:textId="4326A29F" w:rsidR="00A0448B" w:rsidRDefault="00A0448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xml:space="preserve">- </w:t>
            </w:r>
            <w:r w:rsidRPr="00A0448B">
              <w:rPr>
                <w:rFonts w:ascii="Times New Roman" w:eastAsia="Calibri" w:hAnsi="Times New Roman" w:cs="Times New Roman"/>
              </w:rPr>
              <w:t>Организации высшего и послевузовского образования</w:t>
            </w:r>
          </w:p>
        </w:tc>
      </w:tr>
      <w:tr w:rsidR="00BE782B" w14:paraId="637F060A"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06ECF3C4" w14:textId="77777777" w:rsidR="00BE782B" w:rsidRDefault="00BE782B">
            <w:pPr>
              <w:tabs>
                <w:tab w:val="center" w:pos="1307"/>
              </w:tabs>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ОСМС</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4B5052A3"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Обязательное социальное медицинское страхование</w:t>
            </w:r>
          </w:p>
        </w:tc>
      </w:tr>
      <w:tr w:rsidR="00BE782B" w14:paraId="5EB37311"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1B178AC5" w14:textId="77777777" w:rsidR="00BE782B" w:rsidRDefault="00BE782B">
            <w:pPr>
              <w:tabs>
                <w:tab w:val="center" w:pos="1307"/>
              </w:tabs>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ПМПК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713378F0"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Психолого-медико-педагогическая комиссия</w:t>
            </w:r>
          </w:p>
        </w:tc>
      </w:tr>
      <w:tr w:rsidR="00BE782B" w14:paraId="66B925CC"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255231F6" w14:textId="77777777" w:rsidR="00BE782B" w:rsidRDefault="00BE782B">
            <w:pPr>
              <w:tabs>
                <w:tab w:val="center" w:pos="1307"/>
              </w:tabs>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ПРООН</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5D537B97" w14:textId="77777777" w:rsidR="00BE782B" w:rsidRDefault="00BE782B">
            <w:pPr>
              <w:tabs>
                <w:tab w:val="left" w:pos="230"/>
              </w:tabs>
              <w:spacing w:after="255"/>
              <w:contextualSpacing/>
              <w:rPr>
                <w:rFonts w:ascii="Times New Roman" w:eastAsia="Calibri" w:hAnsi="Times New Roman" w:cs="Times New Roman"/>
                <w:lang w:val="kk-KZ"/>
              </w:rPr>
            </w:pPr>
            <w:r>
              <w:rPr>
                <w:rFonts w:ascii="Times New Roman" w:eastAsia="Calibri" w:hAnsi="Times New Roman" w:cs="Times New Roman"/>
                <w:lang w:val="kk-KZ"/>
              </w:rPr>
              <w:t>- Программа развития Организации Объединенных Наций</w:t>
            </w:r>
          </w:p>
        </w:tc>
      </w:tr>
      <w:tr w:rsidR="00BE782B" w14:paraId="0A93D189"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67EBEA0F"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РК, Казахстан</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607F3151"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Республика Казахстан</w:t>
            </w:r>
          </w:p>
        </w:tc>
      </w:tr>
      <w:tr w:rsidR="00BE782B" w14:paraId="270BB299"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63DA37D4"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СК РК</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459CAFA9"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Социальный кодекс Республики Казахстан</w:t>
            </w:r>
          </w:p>
        </w:tc>
      </w:tr>
      <w:tr w:rsidR="00BE782B" w14:paraId="30C9D7DF"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06CF6703"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СНГ</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5DAF7FE2"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Содружество Независимых Государств</w:t>
            </w:r>
          </w:p>
        </w:tc>
      </w:tr>
      <w:tr w:rsidR="00BE782B" w14:paraId="3694F1FF"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4A6B4686"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СССР</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107D6B95" w14:textId="77777777" w:rsidR="00BE782B" w:rsidRDefault="00BE782B">
            <w:pPr>
              <w:tabs>
                <w:tab w:val="left" w:pos="230"/>
              </w:tabs>
              <w:spacing w:after="255"/>
              <w:contextualSpacing/>
              <w:rPr>
                <w:rFonts w:ascii="Times New Roman" w:hAnsi="Times New Roman" w:cs="Times New Roman"/>
              </w:rPr>
            </w:pPr>
            <w:r>
              <w:rPr>
                <w:rFonts w:ascii="Times New Roman" w:hAnsi="Times New Roman" w:cs="Times New Roman"/>
              </w:rPr>
              <w:t>- Союз Советских Социалистических Республик</w:t>
            </w:r>
          </w:p>
        </w:tc>
      </w:tr>
      <w:tr w:rsidR="00BE782B" w14:paraId="064F7374"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0B148654"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ТК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2D71EAF5" w14:textId="77777777" w:rsidR="00BE782B" w:rsidRDefault="00BE782B">
            <w:pPr>
              <w:tabs>
                <w:tab w:val="left" w:pos="230"/>
              </w:tabs>
              <w:spacing w:after="255"/>
              <w:contextualSpacing/>
              <w:rPr>
                <w:rFonts w:ascii="Times New Roman" w:hAnsi="Times New Roman" w:cs="Times New Roman"/>
              </w:rPr>
            </w:pPr>
            <w:r>
              <w:rPr>
                <w:rFonts w:ascii="Times New Roman" w:hAnsi="Times New Roman" w:cs="Times New Roman"/>
              </w:rPr>
              <w:t>- Трудовой кодекс Республики Казахстан</w:t>
            </w:r>
          </w:p>
        </w:tc>
      </w:tr>
      <w:tr w:rsidR="00BE782B" w14:paraId="629494DC"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310CD054"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ТОО</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53A10047" w14:textId="77777777" w:rsidR="00BE782B" w:rsidRDefault="00BE782B">
            <w:pPr>
              <w:tabs>
                <w:tab w:val="left" w:pos="230"/>
              </w:tabs>
              <w:spacing w:after="255"/>
              <w:contextualSpacing/>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kk-KZ"/>
              </w:rPr>
              <w:t>Т</w:t>
            </w:r>
            <w:proofErr w:type="spellStart"/>
            <w:r>
              <w:rPr>
                <w:rFonts w:ascii="Times New Roman" w:hAnsi="Times New Roman" w:cs="Times New Roman"/>
              </w:rPr>
              <w:t>оварищество</w:t>
            </w:r>
            <w:proofErr w:type="spellEnd"/>
            <w:r>
              <w:rPr>
                <w:rFonts w:ascii="Times New Roman" w:hAnsi="Times New Roman" w:cs="Times New Roman"/>
              </w:rPr>
              <w:t xml:space="preserve"> с ограниченной ответственностью</w:t>
            </w:r>
          </w:p>
        </w:tc>
      </w:tr>
      <w:tr w:rsidR="00FD076D" w14:paraId="2FB1E811"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tcPr>
          <w:p w14:paraId="6939B2C0" w14:textId="58AA0DE1" w:rsidR="00FD076D" w:rsidRDefault="00FD076D">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ТиПО</w:t>
            </w:r>
          </w:p>
        </w:tc>
        <w:tc>
          <w:tcPr>
            <w:tcW w:w="6761" w:type="dxa"/>
            <w:tcBorders>
              <w:top w:val="single" w:sz="4" w:space="0" w:color="auto"/>
              <w:left w:val="single" w:sz="4" w:space="0" w:color="auto"/>
              <w:bottom w:val="single" w:sz="4" w:space="0" w:color="auto"/>
              <w:right w:val="single" w:sz="4" w:space="0" w:color="auto"/>
            </w:tcBorders>
            <w:shd w:val="clear" w:color="auto" w:fill="CCD2D8"/>
          </w:tcPr>
          <w:p w14:paraId="658B6516" w14:textId="07200A02" w:rsidR="00FD076D" w:rsidRPr="00FD076D" w:rsidRDefault="00FD076D">
            <w:pPr>
              <w:tabs>
                <w:tab w:val="left" w:pos="230"/>
              </w:tabs>
              <w:spacing w:after="255"/>
              <w:contextualSpacing/>
              <w:rPr>
                <w:rFonts w:ascii="Times New Roman" w:hAnsi="Times New Roman" w:cs="Times New Roman"/>
                <w:lang w:val="kk-KZ"/>
              </w:rPr>
            </w:pPr>
            <w:r>
              <w:rPr>
                <w:rFonts w:ascii="Times New Roman" w:hAnsi="Times New Roman" w:cs="Times New Roman"/>
                <w:lang w:val="kk-KZ"/>
              </w:rPr>
              <w:t xml:space="preserve">- </w:t>
            </w:r>
            <w:r w:rsidRPr="00FD076D">
              <w:rPr>
                <w:rFonts w:ascii="Times New Roman" w:hAnsi="Times New Roman" w:cs="Times New Roman"/>
                <w:lang w:val="kk-KZ"/>
              </w:rPr>
              <w:t>Техническое и профессиональное образование</w:t>
            </w:r>
          </w:p>
        </w:tc>
      </w:tr>
      <w:tr w:rsidR="00BE782B" w14:paraId="68295EB2"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791F996E" w14:textId="77777777" w:rsidR="00BE782B"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ТСР</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4C4E052D" w14:textId="77777777" w:rsidR="00BE782B" w:rsidRDefault="00BE782B">
            <w:pPr>
              <w:tabs>
                <w:tab w:val="left" w:pos="230"/>
              </w:tabs>
              <w:spacing w:after="255"/>
              <w:contextualSpacing/>
              <w:rPr>
                <w:rFonts w:ascii="Times New Roman" w:hAnsi="Times New Roman" w:cs="Times New Roman"/>
                <w:lang w:val="kk-KZ"/>
              </w:rPr>
            </w:pPr>
            <w:r>
              <w:rPr>
                <w:rFonts w:ascii="Times New Roman" w:hAnsi="Times New Roman" w:cs="Times New Roman"/>
                <w:lang w:val="kk-KZ"/>
              </w:rPr>
              <w:t>- Технические средства реабилитации</w:t>
            </w:r>
          </w:p>
        </w:tc>
      </w:tr>
      <w:tr w:rsidR="00BE782B" w14:paraId="5DFDED26"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1622BA38"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УК РК</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4D4EAADE"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Уголовный кодекс Республики Казахстан</w:t>
            </w:r>
          </w:p>
        </w:tc>
      </w:tr>
      <w:tr w:rsidR="00BE782B" w14:paraId="13EC3876"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717FB739" w14:textId="69B3E0DD" w:rsidR="00BE782B" w:rsidRPr="00B46377" w:rsidRDefault="00BE782B">
            <w:pPr>
              <w:spacing w:after="255"/>
              <w:contextualSpacing/>
              <w:rPr>
                <w:rFonts w:ascii="Times New Roman" w:eastAsia="Calibri" w:hAnsi="Times New Roman" w:cs="Times New Roman"/>
                <w:b/>
                <w:bCs/>
                <w:color w:val="FFFFFF" w:themeColor="background1"/>
                <w:lang w:val="kk-KZ"/>
              </w:rPr>
            </w:pPr>
            <w:r>
              <w:rPr>
                <w:rFonts w:ascii="Times New Roman" w:eastAsia="Calibri" w:hAnsi="Times New Roman" w:cs="Times New Roman"/>
                <w:b/>
                <w:bCs/>
                <w:color w:val="FFFFFF" w:themeColor="background1"/>
                <w:lang w:val="kk-KZ"/>
              </w:rPr>
              <w:t>У</w:t>
            </w:r>
            <w:r>
              <w:rPr>
                <w:rFonts w:ascii="Times New Roman" w:eastAsia="Calibri" w:hAnsi="Times New Roman" w:cs="Times New Roman"/>
                <w:b/>
                <w:bCs/>
                <w:color w:val="FFFFFF" w:themeColor="background1"/>
              </w:rPr>
              <w:t>ПК</w:t>
            </w:r>
            <w:r w:rsidR="00B46377">
              <w:rPr>
                <w:rFonts w:ascii="Times New Roman" w:eastAsia="Calibri" w:hAnsi="Times New Roman" w:cs="Times New Roman"/>
                <w:b/>
                <w:bCs/>
                <w:color w:val="FFFFFF" w:themeColor="background1"/>
                <w:lang w:val="kk-KZ"/>
              </w:rPr>
              <w:t xml:space="preserve"> РК</w:t>
            </w:r>
          </w:p>
        </w:tc>
        <w:tc>
          <w:tcPr>
            <w:tcW w:w="6761" w:type="dxa"/>
            <w:tcBorders>
              <w:top w:val="single" w:sz="4" w:space="0" w:color="auto"/>
              <w:left w:val="single" w:sz="4" w:space="0" w:color="auto"/>
              <w:bottom w:val="single" w:sz="4" w:space="0" w:color="auto"/>
              <w:right w:val="single" w:sz="4" w:space="0" w:color="auto"/>
            </w:tcBorders>
            <w:shd w:val="clear" w:color="auto" w:fill="EDEDED"/>
            <w:hideMark/>
          </w:tcPr>
          <w:p w14:paraId="4BA4FF8A" w14:textId="3C96629A" w:rsidR="00BE782B" w:rsidRPr="00B46377" w:rsidRDefault="00BE782B">
            <w:pPr>
              <w:tabs>
                <w:tab w:val="left" w:pos="2415"/>
              </w:tabs>
              <w:spacing w:after="255"/>
              <w:contextualSpacing/>
              <w:rPr>
                <w:rFonts w:ascii="Times New Roman" w:eastAsia="Calibri" w:hAnsi="Times New Roman" w:cs="Times New Roman"/>
                <w:lang w:val="kk-KZ"/>
              </w:rPr>
            </w:pPr>
            <w:r>
              <w:rPr>
                <w:rFonts w:ascii="Times New Roman" w:eastAsia="Calibri" w:hAnsi="Times New Roman" w:cs="Times New Roman"/>
              </w:rPr>
              <w:t>- Уголовно-процессуальный кодекс</w:t>
            </w:r>
            <w:r w:rsidR="00B46377">
              <w:rPr>
                <w:rFonts w:ascii="Times New Roman" w:eastAsia="Calibri" w:hAnsi="Times New Roman" w:cs="Times New Roman"/>
                <w:lang w:val="kk-KZ"/>
              </w:rPr>
              <w:t xml:space="preserve"> </w:t>
            </w:r>
            <w:r w:rsidR="00B46377">
              <w:rPr>
                <w:rFonts w:ascii="Times New Roman" w:eastAsia="Calibri" w:hAnsi="Times New Roman" w:cs="Times New Roman"/>
              </w:rPr>
              <w:t>Республики Казахстан</w:t>
            </w:r>
          </w:p>
        </w:tc>
      </w:tr>
      <w:tr w:rsidR="00BE782B" w14:paraId="243FFEF7" w14:textId="77777777" w:rsidTr="00BE782B">
        <w:tc>
          <w:tcPr>
            <w:tcW w:w="2830" w:type="dxa"/>
            <w:tcBorders>
              <w:top w:val="single" w:sz="4" w:space="0" w:color="auto"/>
              <w:left w:val="single" w:sz="4" w:space="0" w:color="auto"/>
              <w:bottom w:val="single" w:sz="4" w:space="0" w:color="auto"/>
              <w:right w:val="single" w:sz="4" w:space="0" w:color="auto"/>
            </w:tcBorders>
            <w:shd w:val="clear" w:color="auto" w:fill="156082"/>
            <w:hideMark/>
          </w:tcPr>
          <w:p w14:paraId="683ECCD9" w14:textId="77777777" w:rsidR="00BE782B" w:rsidRDefault="00BE782B">
            <w:pPr>
              <w:spacing w:after="255"/>
              <w:contextualSpacing/>
              <w:rPr>
                <w:rFonts w:ascii="Times New Roman" w:eastAsia="Calibri" w:hAnsi="Times New Roman" w:cs="Times New Roman"/>
                <w:b/>
                <w:bCs/>
                <w:color w:val="FFFFFF" w:themeColor="background1"/>
                <w:sz w:val="24"/>
                <w:szCs w:val="24"/>
              </w:rPr>
            </w:pPr>
            <w:r>
              <w:rPr>
                <w:rFonts w:ascii="Times New Roman" w:eastAsia="Calibri" w:hAnsi="Times New Roman" w:cs="Times New Roman"/>
                <w:b/>
                <w:bCs/>
                <w:color w:val="FFFFFF" w:themeColor="background1"/>
              </w:rPr>
              <w:t>Уполномоченный, Омбудсмен</w:t>
            </w:r>
          </w:p>
        </w:tc>
        <w:tc>
          <w:tcPr>
            <w:tcW w:w="6761" w:type="dxa"/>
            <w:tcBorders>
              <w:top w:val="single" w:sz="4" w:space="0" w:color="auto"/>
              <w:left w:val="single" w:sz="4" w:space="0" w:color="auto"/>
              <w:bottom w:val="single" w:sz="4" w:space="0" w:color="auto"/>
              <w:right w:val="single" w:sz="4" w:space="0" w:color="auto"/>
            </w:tcBorders>
            <w:shd w:val="clear" w:color="auto" w:fill="CCD2D8"/>
            <w:hideMark/>
          </w:tcPr>
          <w:p w14:paraId="4C4593B2" w14:textId="77777777" w:rsidR="00BE782B" w:rsidRDefault="00BE782B">
            <w:pPr>
              <w:tabs>
                <w:tab w:val="left" w:pos="230"/>
              </w:tabs>
              <w:spacing w:after="255"/>
              <w:contextualSpacing/>
              <w:rPr>
                <w:rFonts w:ascii="Times New Roman" w:eastAsia="Calibri" w:hAnsi="Times New Roman" w:cs="Times New Roman"/>
              </w:rPr>
            </w:pPr>
            <w:r>
              <w:rPr>
                <w:rFonts w:ascii="Times New Roman" w:eastAsia="Calibri" w:hAnsi="Times New Roman" w:cs="Times New Roman"/>
              </w:rPr>
              <w:t>- Уполномоченный по правам человека</w:t>
            </w:r>
            <w:r>
              <w:rPr>
                <w:rFonts w:ascii="Times New Roman" w:hAnsi="Times New Roman" w:cs="Times New Roman"/>
              </w:rPr>
              <w:t xml:space="preserve"> </w:t>
            </w:r>
            <w:r>
              <w:rPr>
                <w:rFonts w:ascii="Times New Roman" w:eastAsia="Calibri" w:hAnsi="Times New Roman" w:cs="Times New Roman"/>
              </w:rPr>
              <w:t>в Республике Казахстан</w:t>
            </w:r>
          </w:p>
        </w:tc>
      </w:tr>
    </w:tbl>
    <w:p w14:paraId="46250167" w14:textId="77777777" w:rsidR="00BE782B" w:rsidRDefault="00BE782B" w:rsidP="00BE782B"/>
    <w:p w14:paraId="13CE9441" w14:textId="77777777" w:rsidR="00A55F59" w:rsidRPr="00A55F59" w:rsidRDefault="00A55F59" w:rsidP="002172EB">
      <w:pPr>
        <w:spacing w:after="0" w:line="240" w:lineRule="auto"/>
        <w:jc w:val="center"/>
        <w:rPr>
          <w:rFonts w:ascii="Times New Roman" w:hAnsi="Times New Roman" w:cs="Times New Roman"/>
          <w:b/>
          <w:sz w:val="28"/>
          <w:szCs w:val="28"/>
        </w:rPr>
      </w:pPr>
    </w:p>
    <w:p w14:paraId="2EF5EABC" w14:textId="0053B774" w:rsidR="00A5605C" w:rsidRPr="00935001" w:rsidRDefault="001701FE" w:rsidP="00B516C7">
      <w:pPr>
        <w:spacing w:after="0" w:line="240" w:lineRule="auto"/>
        <w:jc w:val="center"/>
        <w:rPr>
          <w:rFonts w:ascii="Times New Roman" w:hAnsi="Times New Roman" w:cs="Times New Roman"/>
          <w:b/>
          <w:bCs/>
          <w:sz w:val="28"/>
          <w:szCs w:val="28"/>
        </w:rPr>
      </w:pPr>
      <w:r w:rsidRPr="00935001">
        <w:rPr>
          <w:rFonts w:ascii="Times New Roman" w:hAnsi="Times New Roman" w:cs="Times New Roman"/>
          <w:b/>
          <w:bCs/>
          <w:sz w:val="28"/>
          <w:szCs w:val="28"/>
        </w:rPr>
        <w:br w:type="column"/>
      </w:r>
      <w:r w:rsidR="00CF5DEE" w:rsidRPr="00935001">
        <w:rPr>
          <w:rFonts w:ascii="Times New Roman" w:hAnsi="Times New Roman" w:cs="Times New Roman"/>
          <w:b/>
          <w:bCs/>
          <w:sz w:val="28"/>
          <w:szCs w:val="28"/>
        </w:rPr>
        <w:lastRenderedPageBreak/>
        <w:t>ВВЕДЕНИЕ</w:t>
      </w:r>
    </w:p>
    <w:p w14:paraId="5DE28AAC" w14:textId="77777777" w:rsidR="0006673D" w:rsidRDefault="0006673D" w:rsidP="00CF5DEE">
      <w:pPr>
        <w:spacing w:after="0" w:line="240" w:lineRule="auto"/>
        <w:ind w:firstLine="709"/>
        <w:jc w:val="both"/>
        <w:rPr>
          <w:rFonts w:ascii="Times New Roman" w:hAnsi="Times New Roman" w:cs="Times New Roman"/>
          <w:sz w:val="28"/>
          <w:szCs w:val="28"/>
          <w:lang w:val="kk-KZ"/>
        </w:rPr>
      </w:pPr>
    </w:p>
    <w:p w14:paraId="7FAD027E" w14:textId="6C9D236F" w:rsidR="0047227C" w:rsidRPr="0047227C" w:rsidRDefault="0047227C" w:rsidP="0047227C">
      <w:pPr>
        <w:spacing w:after="0" w:line="240" w:lineRule="auto"/>
        <w:ind w:firstLine="709"/>
        <w:jc w:val="both"/>
        <w:rPr>
          <w:rFonts w:ascii="Times New Roman" w:hAnsi="Times New Roman" w:cs="Times New Roman"/>
          <w:sz w:val="28"/>
          <w:szCs w:val="28"/>
          <w:lang w:val="ru-KZ"/>
        </w:rPr>
      </w:pPr>
      <w:r w:rsidRPr="0047227C">
        <w:rPr>
          <w:rFonts w:ascii="Times New Roman" w:hAnsi="Times New Roman" w:cs="Times New Roman"/>
          <w:sz w:val="28"/>
          <w:szCs w:val="28"/>
          <w:lang w:val="ru-KZ"/>
        </w:rPr>
        <w:t>Казахстан на протяжении ряда лет последовательно проводит политику, направленную на обеспечение прав, социальной защиты и равных возможностей для лиц с инвалидностью</w:t>
      </w:r>
      <w:r w:rsidR="00DE3A65">
        <w:rPr>
          <w:rFonts w:ascii="Times New Roman" w:hAnsi="Times New Roman" w:cs="Times New Roman"/>
          <w:sz w:val="28"/>
          <w:szCs w:val="28"/>
          <w:lang w:val="ru-KZ"/>
        </w:rPr>
        <w:t xml:space="preserve"> </w:t>
      </w:r>
      <w:r w:rsidR="00DE3A65" w:rsidRPr="00DE3A65">
        <w:rPr>
          <w:rFonts w:ascii="Times New Roman" w:hAnsi="Times New Roman" w:cs="Times New Roman"/>
          <w:lang w:val="ru-KZ"/>
        </w:rPr>
        <w:t>(ЛСИ)</w:t>
      </w:r>
      <w:r w:rsidRPr="0047227C">
        <w:rPr>
          <w:rFonts w:ascii="Times New Roman" w:hAnsi="Times New Roman" w:cs="Times New Roman"/>
          <w:sz w:val="28"/>
          <w:szCs w:val="28"/>
          <w:lang w:val="ru-KZ"/>
        </w:rPr>
        <w:t>. Этот процесс осуществляется поэтапно и сопровождается совершенствованием законодательства, государственных механизмов и подходов к созданию доступной и инклюзивной среды.</w:t>
      </w:r>
    </w:p>
    <w:p w14:paraId="33244251" w14:textId="3BBDA63E" w:rsidR="0047227C" w:rsidRDefault="00B045E1" w:rsidP="0047227C">
      <w:pPr>
        <w:spacing w:after="0" w:line="240" w:lineRule="auto"/>
        <w:ind w:firstLine="709"/>
        <w:jc w:val="both"/>
        <w:rPr>
          <w:rFonts w:ascii="Times New Roman" w:hAnsi="Times New Roman" w:cs="Times New Roman"/>
          <w:sz w:val="28"/>
          <w:szCs w:val="28"/>
          <w:lang w:val="ru-KZ"/>
        </w:rPr>
      </w:pPr>
      <w:r w:rsidRPr="00B045E1">
        <w:rPr>
          <w:rFonts w:ascii="Times New Roman" w:hAnsi="Times New Roman" w:cs="Times New Roman"/>
          <w:sz w:val="28"/>
          <w:szCs w:val="28"/>
        </w:rPr>
        <w:t xml:space="preserve">Важным этапом в развитии </w:t>
      </w:r>
      <w:r w:rsidR="00B658FE">
        <w:rPr>
          <w:rFonts w:ascii="Times New Roman" w:hAnsi="Times New Roman" w:cs="Times New Roman"/>
          <w:sz w:val="28"/>
          <w:szCs w:val="28"/>
          <w:lang w:val="kk-KZ"/>
        </w:rPr>
        <w:t>государственного</w:t>
      </w:r>
      <w:r w:rsidRPr="00B045E1">
        <w:rPr>
          <w:rFonts w:ascii="Times New Roman" w:hAnsi="Times New Roman" w:cs="Times New Roman"/>
          <w:sz w:val="28"/>
          <w:szCs w:val="28"/>
        </w:rPr>
        <w:t xml:space="preserve"> </w:t>
      </w:r>
      <w:r w:rsidR="00B658FE">
        <w:rPr>
          <w:rFonts w:ascii="Times New Roman" w:hAnsi="Times New Roman" w:cs="Times New Roman"/>
          <w:sz w:val="28"/>
          <w:szCs w:val="28"/>
          <w:lang w:val="kk-KZ"/>
        </w:rPr>
        <w:t>курса</w:t>
      </w:r>
      <w:r w:rsidRPr="00B045E1">
        <w:rPr>
          <w:rFonts w:ascii="Times New Roman" w:hAnsi="Times New Roman" w:cs="Times New Roman"/>
          <w:sz w:val="28"/>
          <w:szCs w:val="28"/>
        </w:rPr>
        <w:t xml:space="preserve"> стала ратификация Казахстаном Конвенции ООН о правах инвалидов</w:t>
      </w:r>
      <w:r>
        <w:rPr>
          <w:rStyle w:val="af3"/>
          <w:rFonts w:ascii="Times New Roman" w:hAnsi="Times New Roman" w:cs="Times New Roman"/>
          <w:sz w:val="28"/>
          <w:szCs w:val="28"/>
        </w:rPr>
        <w:footnoteReference w:id="1"/>
      </w:r>
      <w:r w:rsidRPr="00B045E1">
        <w:rPr>
          <w:rFonts w:ascii="Times New Roman" w:hAnsi="Times New Roman" w:cs="Times New Roman"/>
          <w:sz w:val="28"/>
          <w:szCs w:val="28"/>
        </w:rPr>
        <w:t xml:space="preserve"> и присоединение к Повестке дня ООН в области устойчивого развития до 2030 года.</w:t>
      </w:r>
      <w:r>
        <w:rPr>
          <w:rStyle w:val="af3"/>
          <w:rFonts w:ascii="Times New Roman" w:hAnsi="Times New Roman" w:cs="Times New Roman"/>
          <w:sz w:val="28"/>
          <w:szCs w:val="28"/>
        </w:rPr>
        <w:footnoteReference w:id="2"/>
      </w:r>
      <w:r w:rsidRPr="00B045E1">
        <w:rPr>
          <w:rFonts w:ascii="Times New Roman" w:hAnsi="Times New Roman" w:cs="Times New Roman"/>
          <w:sz w:val="28"/>
          <w:szCs w:val="28"/>
        </w:rPr>
        <w:t xml:space="preserve"> Принятие международных обязательств способствовало укреплению правозащитных подходов, совершенствованию механизмов обеспечения равных возможностей и созданию условий для полноценного участия </w:t>
      </w:r>
      <w:r w:rsidR="00DE3A65">
        <w:rPr>
          <w:rFonts w:ascii="Times New Roman" w:hAnsi="Times New Roman" w:cs="Times New Roman"/>
          <w:sz w:val="28"/>
          <w:szCs w:val="28"/>
        </w:rPr>
        <w:t>ЛСИ</w:t>
      </w:r>
      <w:r w:rsidRPr="00B045E1">
        <w:rPr>
          <w:rFonts w:ascii="Times New Roman" w:hAnsi="Times New Roman" w:cs="Times New Roman"/>
          <w:sz w:val="28"/>
          <w:szCs w:val="28"/>
        </w:rPr>
        <w:t xml:space="preserve"> в жизни общества.</w:t>
      </w:r>
    </w:p>
    <w:p w14:paraId="2A42562A" w14:textId="3CA2766C" w:rsidR="00B658FE" w:rsidRDefault="0049476E" w:rsidP="00B658FE">
      <w:pPr>
        <w:spacing w:after="0" w:line="240" w:lineRule="auto"/>
        <w:ind w:firstLine="709"/>
        <w:jc w:val="both"/>
        <w:rPr>
          <w:rFonts w:ascii="Times New Roman" w:hAnsi="Times New Roman" w:cs="Times New Roman"/>
          <w:sz w:val="28"/>
          <w:szCs w:val="28"/>
          <w:lang w:val="kk-KZ"/>
        </w:rPr>
      </w:pPr>
      <w:r w:rsidRPr="0049476E">
        <w:rPr>
          <w:rFonts w:ascii="Times New Roman" w:hAnsi="Times New Roman" w:cs="Times New Roman"/>
          <w:sz w:val="28"/>
          <w:szCs w:val="28"/>
          <w:lang w:val="kk-KZ"/>
        </w:rPr>
        <w:t xml:space="preserve">В стране последовательно формируется инклюзивная среда, ориентированная на устранение существующих барьеров, повышение доступности различных сфер общественной жизни и обеспечение равных возможностей для </w:t>
      </w:r>
      <w:r w:rsidR="00DE3A65">
        <w:rPr>
          <w:rFonts w:ascii="Times New Roman" w:hAnsi="Times New Roman" w:cs="Times New Roman"/>
          <w:sz w:val="28"/>
          <w:szCs w:val="28"/>
          <w:lang w:val="kk-KZ"/>
        </w:rPr>
        <w:t>ЛСИ</w:t>
      </w:r>
      <w:r w:rsidRPr="0049476E">
        <w:rPr>
          <w:rFonts w:ascii="Times New Roman" w:hAnsi="Times New Roman" w:cs="Times New Roman"/>
          <w:sz w:val="28"/>
          <w:szCs w:val="28"/>
          <w:lang w:val="kk-KZ"/>
        </w:rPr>
        <w:t xml:space="preserve"> независимо от физических, интеллектуальных, социальных и иных особенностей.</w:t>
      </w:r>
      <w:r w:rsidR="00B658FE" w:rsidRPr="00290BF7">
        <w:rPr>
          <w:rFonts w:ascii="Times New Roman" w:hAnsi="Times New Roman" w:cs="Times New Roman"/>
          <w:sz w:val="28"/>
          <w:szCs w:val="28"/>
        </w:rPr>
        <w:t xml:space="preserve"> </w:t>
      </w:r>
    </w:p>
    <w:p w14:paraId="1CFF7999" w14:textId="3CDEE539" w:rsidR="00667782" w:rsidRDefault="00D107A1" w:rsidP="00667782">
      <w:pPr>
        <w:spacing w:after="0" w:line="240" w:lineRule="auto"/>
        <w:ind w:firstLine="709"/>
        <w:jc w:val="both"/>
        <w:rPr>
          <w:rFonts w:ascii="Times New Roman" w:hAnsi="Times New Roman" w:cs="Times New Roman"/>
          <w:sz w:val="28"/>
          <w:szCs w:val="28"/>
          <w:lang w:val="kk-KZ"/>
        </w:rPr>
      </w:pPr>
      <w:r w:rsidRPr="00D107A1">
        <w:rPr>
          <w:rFonts w:ascii="Times New Roman" w:hAnsi="Times New Roman" w:cs="Times New Roman"/>
          <w:sz w:val="28"/>
          <w:szCs w:val="28"/>
          <w:lang w:val="kk-KZ"/>
        </w:rPr>
        <w:t xml:space="preserve">В целях дальнейшего совершенствования государственной </w:t>
      </w:r>
      <w:r>
        <w:rPr>
          <w:rFonts w:ascii="Times New Roman" w:hAnsi="Times New Roman" w:cs="Times New Roman"/>
          <w:sz w:val="28"/>
          <w:szCs w:val="28"/>
          <w:lang w:val="kk-KZ"/>
        </w:rPr>
        <w:t>стратегии была</w:t>
      </w:r>
      <w:r w:rsidRPr="00D107A1">
        <w:rPr>
          <w:rFonts w:ascii="Times New Roman" w:hAnsi="Times New Roman" w:cs="Times New Roman"/>
          <w:sz w:val="28"/>
          <w:szCs w:val="28"/>
          <w:lang w:val="kk-KZ"/>
        </w:rPr>
        <w:t xml:space="preserve"> утверждена Концепция инклюзивной политики в Республике Казахстан на 2025–2030 годы</w:t>
      </w:r>
      <w:r w:rsidR="004530A3">
        <w:rPr>
          <w:rFonts w:ascii="Times New Roman" w:hAnsi="Times New Roman" w:cs="Times New Roman"/>
          <w:sz w:val="28"/>
          <w:szCs w:val="28"/>
          <w:lang w:val="kk-KZ"/>
        </w:rPr>
        <w:t>.</w:t>
      </w:r>
      <w:r w:rsidR="004530A3">
        <w:rPr>
          <w:rStyle w:val="af3"/>
          <w:rFonts w:ascii="Times New Roman" w:hAnsi="Times New Roman" w:cs="Times New Roman"/>
          <w:sz w:val="28"/>
          <w:szCs w:val="28"/>
        </w:rPr>
        <w:footnoteReference w:id="3"/>
      </w:r>
      <w:r w:rsidR="00667782" w:rsidRPr="00290BF7">
        <w:rPr>
          <w:rFonts w:ascii="Times New Roman" w:hAnsi="Times New Roman" w:cs="Times New Roman"/>
          <w:sz w:val="28"/>
          <w:szCs w:val="28"/>
        </w:rPr>
        <w:t>.</w:t>
      </w:r>
    </w:p>
    <w:p w14:paraId="25FA0677" w14:textId="649048F2" w:rsidR="00290BF7" w:rsidRDefault="004E5550" w:rsidP="00290BF7">
      <w:pPr>
        <w:spacing w:after="0" w:line="240" w:lineRule="auto"/>
        <w:ind w:firstLine="709"/>
        <w:jc w:val="both"/>
        <w:rPr>
          <w:rFonts w:ascii="Times New Roman" w:hAnsi="Times New Roman" w:cs="Times New Roman"/>
          <w:sz w:val="28"/>
          <w:szCs w:val="28"/>
          <w:lang w:val="kk-KZ"/>
        </w:rPr>
      </w:pPr>
      <w:r w:rsidRPr="004E5550">
        <w:rPr>
          <w:rFonts w:ascii="Times New Roman" w:hAnsi="Times New Roman" w:cs="Times New Roman"/>
          <w:sz w:val="28"/>
          <w:szCs w:val="28"/>
        </w:rPr>
        <w:t xml:space="preserve">Концепция непосредственно ориентирована на социальную и правозащитную модели. В качестве принципов закреплены </w:t>
      </w:r>
      <w:r w:rsidR="004530A3" w:rsidRPr="004E5550">
        <w:rPr>
          <w:rFonts w:ascii="Times New Roman" w:hAnsi="Times New Roman" w:cs="Times New Roman"/>
          <w:sz w:val="28"/>
          <w:szCs w:val="28"/>
        </w:rPr>
        <w:t xml:space="preserve">равенство возможностей, </w:t>
      </w:r>
      <w:r w:rsidRPr="004E5550">
        <w:rPr>
          <w:rFonts w:ascii="Times New Roman" w:hAnsi="Times New Roman" w:cs="Times New Roman"/>
          <w:sz w:val="28"/>
          <w:szCs w:val="28"/>
        </w:rPr>
        <w:t xml:space="preserve">недискриминация, доступность, уважение прав детей с инвалидностью, полное и эффективное </w:t>
      </w:r>
      <w:r w:rsidR="005D5CEB">
        <w:rPr>
          <w:rFonts w:ascii="Times New Roman" w:hAnsi="Times New Roman" w:cs="Times New Roman"/>
          <w:sz w:val="28"/>
          <w:szCs w:val="28"/>
          <w:lang w:val="kk-KZ"/>
        </w:rPr>
        <w:t xml:space="preserve">вовлечение в </w:t>
      </w:r>
      <w:r w:rsidRPr="004E5550">
        <w:rPr>
          <w:rFonts w:ascii="Times New Roman" w:hAnsi="Times New Roman" w:cs="Times New Roman"/>
          <w:sz w:val="28"/>
          <w:szCs w:val="28"/>
        </w:rPr>
        <w:t>обществ</w:t>
      </w:r>
      <w:r w:rsidR="005D5CEB">
        <w:rPr>
          <w:rFonts w:ascii="Times New Roman" w:hAnsi="Times New Roman" w:cs="Times New Roman"/>
          <w:sz w:val="28"/>
          <w:szCs w:val="28"/>
          <w:lang w:val="kk-KZ"/>
        </w:rPr>
        <w:t>енную жизнь</w:t>
      </w:r>
      <w:r w:rsidRPr="004E5550">
        <w:rPr>
          <w:rFonts w:ascii="Times New Roman" w:hAnsi="Times New Roman" w:cs="Times New Roman"/>
          <w:sz w:val="28"/>
          <w:szCs w:val="28"/>
        </w:rPr>
        <w:t xml:space="preserve">, предполагающее непосредственное участие </w:t>
      </w:r>
      <w:r w:rsidR="00DE3A65">
        <w:rPr>
          <w:rFonts w:ascii="Times New Roman" w:hAnsi="Times New Roman" w:cs="Times New Roman"/>
          <w:sz w:val="28"/>
          <w:szCs w:val="28"/>
        </w:rPr>
        <w:t xml:space="preserve">ЛСИ </w:t>
      </w:r>
      <w:r w:rsidRPr="004E5550">
        <w:rPr>
          <w:rFonts w:ascii="Times New Roman" w:hAnsi="Times New Roman" w:cs="Times New Roman"/>
          <w:sz w:val="28"/>
          <w:szCs w:val="28"/>
        </w:rPr>
        <w:t xml:space="preserve">и их организаций </w:t>
      </w:r>
      <w:r w:rsidR="00283EBE" w:rsidRPr="00283EBE">
        <w:rPr>
          <w:rFonts w:ascii="Times New Roman" w:hAnsi="Times New Roman" w:cs="Times New Roman"/>
          <w:sz w:val="28"/>
          <w:szCs w:val="28"/>
        </w:rPr>
        <w:t>в формировании и реализации государственного курса.</w:t>
      </w:r>
    </w:p>
    <w:p w14:paraId="0C083555" w14:textId="22803FDF" w:rsidR="004E5550" w:rsidRDefault="004E5550" w:rsidP="00290BF7">
      <w:pPr>
        <w:spacing w:after="0" w:line="240" w:lineRule="auto"/>
        <w:ind w:firstLine="709"/>
        <w:jc w:val="both"/>
        <w:rPr>
          <w:rFonts w:ascii="Times New Roman" w:hAnsi="Times New Roman" w:cs="Times New Roman"/>
          <w:sz w:val="28"/>
          <w:szCs w:val="28"/>
          <w:lang w:val="kk-KZ"/>
        </w:rPr>
      </w:pPr>
      <w:r w:rsidRPr="004E5550">
        <w:rPr>
          <w:rFonts w:ascii="Times New Roman" w:hAnsi="Times New Roman" w:cs="Times New Roman"/>
          <w:sz w:val="28"/>
          <w:szCs w:val="28"/>
        </w:rPr>
        <w:t>План действий по реализации Концепции инклюзивной политики в Республике Казахстан на 2025–2030 годы</w:t>
      </w:r>
      <w:r>
        <w:rPr>
          <w:rStyle w:val="af3"/>
          <w:rFonts w:ascii="Times New Roman" w:hAnsi="Times New Roman" w:cs="Times New Roman"/>
          <w:sz w:val="28"/>
          <w:szCs w:val="28"/>
        </w:rPr>
        <w:footnoteReference w:id="4"/>
      </w:r>
      <w:r w:rsidRPr="004E5550">
        <w:rPr>
          <w:rFonts w:ascii="Times New Roman" w:hAnsi="Times New Roman" w:cs="Times New Roman"/>
          <w:sz w:val="28"/>
          <w:szCs w:val="28"/>
        </w:rPr>
        <w:t xml:space="preserve"> состоит из 13 направлений и 52 пунктов. В его </w:t>
      </w:r>
      <w:r w:rsidR="00283EBE">
        <w:rPr>
          <w:rFonts w:ascii="Times New Roman" w:hAnsi="Times New Roman" w:cs="Times New Roman"/>
          <w:sz w:val="28"/>
          <w:szCs w:val="28"/>
          <w:lang w:val="kk-KZ"/>
        </w:rPr>
        <w:t xml:space="preserve">исполнении </w:t>
      </w:r>
      <w:r w:rsidRPr="004E5550">
        <w:rPr>
          <w:rFonts w:ascii="Times New Roman" w:hAnsi="Times New Roman" w:cs="Times New Roman"/>
          <w:sz w:val="28"/>
          <w:szCs w:val="28"/>
        </w:rPr>
        <w:t xml:space="preserve">участвуют 19 центральных государственных органов, местные исполнительные органы, Национальная палата предпринимателей Республики Казахстан «Атамекен» </w:t>
      </w:r>
      <w:r w:rsidRPr="004E5550">
        <w:rPr>
          <w:rFonts w:ascii="Times New Roman" w:hAnsi="Times New Roman" w:cs="Times New Roman"/>
        </w:rPr>
        <w:t>(Родной край)</w:t>
      </w:r>
      <w:r w:rsidRPr="004E5550">
        <w:rPr>
          <w:rFonts w:ascii="Times New Roman" w:hAnsi="Times New Roman" w:cs="Times New Roman"/>
          <w:sz w:val="28"/>
          <w:szCs w:val="28"/>
        </w:rPr>
        <w:t>, Национальный центр по правам человека и Центральная избирательная комиссия Республики Казахстан.</w:t>
      </w:r>
    </w:p>
    <w:p w14:paraId="1C7CC16B" w14:textId="28799A51" w:rsidR="00667782" w:rsidRDefault="00667782" w:rsidP="00290BF7">
      <w:pPr>
        <w:spacing w:after="0" w:line="240" w:lineRule="auto"/>
        <w:ind w:firstLine="709"/>
        <w:jc w:val="both"/>
        <w:rPr>
          <w:rFonts w:ascii="Times New Roman" w:hAnsi="Times New Roman" w:cs="Times New Roman"/>
          <w:sz w:val="28"/>
          <w:szCs w:val="28"/>
          <w:lang w:val="kk-KZ"/>
        </w:rPr>
      </w:pPr>
      <w:r w:rsidRPr="00667782">
        <w:rPr>
          <w:rFonts w:ascii="Times New Roman" w:hAnsi="Times New Roman" w:cs="Times New Roman"/>
          <w:sz w:val="28"/>
          <w:szCs w:val="28"/>
        </w:rPr>
        <w:lastRenderedPageBreak/>
        <w:t>По официальным данным Министерства труда и социальной защиты населения Республики Казахстан</w:t>
      </w:r>
      <w:r w:rsidR="00BD4327">
        <w:rPr>
          <w:rFonts w:ascii="Times New Roman" w:hAnsi="Times New Roman" w:cs="Times New Roman"/>
          <w:sz w:val="28"/>
          <w:szCs w:val="28"/>
        </w:rPr>
        <w:t>,</w:t>
      </w:r>
      <w:r w:rsidR="00E964CB">
        <w:rPr>
          <w:rFonts w:ascii="Times New Roman" w:hAnsi="Times New Roman" w:cs="Times New Roman"/>
          <w:sz w:val="28"/>
          <w:szCs w:val="28"/>
          <w:lang w:val="kk-KZ"/>
        </w:rPr>
        <w:t xml:space="preserve"> по состоянию на 1 января 2026 года</w:t>
      </w:r>
      <w:r w:rsidR="00BD4327">
        <w:rPr>
          <w:rFonts w:ascii="Times New Roman" w:hAnsi="Times New Roman" w:cs="Times New Roman"/>
          <w:sz w:val="28"/>
          <w:szCs w:val="28"/>
          <w:lang w:val="kk-KZ"/>
        </w:rPr>
        <w:t xml:space="preserve"> </w:t>
      </w:r>
      <w:r w:rsidRPr="00667782">
        <w:rPr>
          <w:rFonts w:ascii="Times New Roman" w:hAnsi="Times New Roman" w:cs="Times New Roman"/>
          <w:sz w:val="28"/>
          <w:szCs w:val="28"/>
        </w:rPr>
        <w:t xml:space="preserve">в стране проживает около </w:t>
      </w:r>
      <w:r w:rsidRPr="00667782">
        <w:rPr>
          <w:rFonts w:ascii="Times New Roman" w:hAnsi="Times New Roman" w:cs="Times New Roman"/>
          <w:b/>
          <w:bCs/>
          <w:sz w:val="28"/>
          <w:szCs w:val="28"/>
        </w:rPr>
        <w:t>751,8 тыс.</w:t>
      </w:r>
      <w:r w:rsidRPr="00667782">
        <w:rPr>
          <w:rFonts w:ascii="Times New Roman" w:hAnsi="Times New Roman" w:cs="Times New Roman"/>
          <w:sz w:val="28"/>
          <w:szCs w:val="28"/>
        </w:rPr>
        <w:t xml:space="preserve"> </w:t>
      </w:r>
      <w:r w:rsidR="004B5C63">
        <w:rPr>
          <w:rFonts w:ascii="Times New Roman" w:hAnsi="Times New Roman" w:cs="Times New Roman"/>
          <w:sz w:val="28"/>
          <w:szCs w:val="28"/>
          <w:lang w:val="kk-KZ"/>
        </w:rPr>
        <w:t>ЛСИ</w:t>
      </w:r>
      <w:r w:rsidRPr="00667782">
        <w:rPr>
          <w:rFonts w:ascii="Times New Roman" w:hAnsi="Times New Roman" w:cs="Times New Roman"/>
          <w:sz w:val="28"/>
          <w:szCs w:val="28"/>
        </w:rPr>
        <w:t xml:space="preserve">, что составляет </w:t>
      </w:r>
      <w:r w:rsidRPr="00667782">
        <w:rPr>
          <w:rFonts w:ascii="Times New Roman" w:hAnsi="Times New Roman" w:cs="Times New Roman"/>
          <w:b/>
          <w:bCs/>
          <w:sz w:val="28"/>
          <w:szCs w:val="28"/>
        </w:rPr>
        <w:t>3,7%</w:t>
      </w:r>
      <w:r w:rsidRPr="00667782">
        <w:rPr>
          <w:rFonts w:ascii="Times New Roman" w:hAnsi="Times New Roman" w:cs="Times New Roman"/>
          <w:sz w:val="28"/>
          <w:szCs w:val="28"/>
        </w:rPr>
        <w:t xml:space="preserve"> населения</w:t>
      </w:r>
      <w:r>
        <w:rPr>
          <w:rFonts w:ascii="Times New Roman" w:hAnsi="Times New Roman" w:cs="Times New Roman"/>
          <w:sz w:val="28"/>
          <w:szCs w:val="28"/>
          <w:lang w:val="kk-KZ"/>
        </w:rPr>
        <w:t xml:space="preserve">, </w:t>
      </w:r>
      <w:r w:rsidRPr="00290BF7">
        <w:rPr>
          <w:rFonts w:ascii="Times New Roman" w:hAnsi="Times New Roman" w:cs="Times New Roman"/>
          <w:sz w:val="28"/>
          <w:szCs w:val="28"/>
        </w:rPr>
        <w:t xml:space="preserve">в числе которых </w:t>
      </w:r>
      <w:r w:rsidRPr="00290BF7">
        <w:rPr>
          <w:rFonts w:ascii="Times New Roman" w:hAnsi="Times New Roman" w:cs="Times New Roman"/>
          <w:b/>
          <w:sz w:val="28"/>
          <w:szCs w:val="28"/>
        </w:rPr>
        <w:t>414,0 тыс</w:t>
      </w:r>
      <w:r w:rsidRPr="00290BF7">
        <w:rPr>
          <w:rFonts w:ascii="Times New Roman" w:hAnsi="Times New Roman" w:cs="Times New Roman"/>
          <w:sz w:val="28"/>
          <w:szCs w:val="28"/>
        </w:rPr>
        <w:t>. чел</w:t>
      </w:r>
      <w:r w:rsidR="00B76181">
        <w:rPr>
          <w:rFonts w:ascii="Times New Roman" w:hAnsi="Times New Roman" w:cs="Times New Roman"/>
          <w:sz w:val="28"/>
          <w:szCs w:val="28"/>
          <w:lang w:val="kk-KZ"/>
        </w:rPr>
        <w:t>овек</w:t>
      </w:r>
      <w:r w:rsidRPr="00290BF7">
        <w:rPr>
          <w:rFonts w:ascii="Times New Roman" w:hAnsi="Times New Roman" w:cs="Times New Roman"/>
          <w:sz w:val="28"/>
          <w:szCs w:val="28"/>
        </w:rPr>
        <w:t xml:space="preserve"> трудоспособного возраста </w:t>
      </w:r>
      <w:r w:rsidRPr="00290BF7">
        <w:rPr>
          <w:rFonts w:ascii="Times New Roman" w:hAnsi="Times New Roman" w:cs="Times New Roman"/>
        </w:rPr>
        <w:t>(55,0%)</w:t>
      </w:r>
      <w:r w:rsidRPr="00290BF7">
        <w:rPr>
          <w:rFonts w:ascii="Times New Roman" w:hAnsi="Times New Roman" w:cs="Times New Roman"/>
          <w:sz w:val="28"/>
          <w:szCs w:val="28"/>
        </w:rPr>
        <w:t xml:space="preserve">, </w:t>
      </w:r>
      <w:r w:rsidRPr="00290BF7">
        <w:rPr>
          <w:rFonts w:ascii="Times New Roman" w:hAnsi="Times New Roman" w:cs="Times New Roman"/>
          <w:b/>
          <w:sz w:val="28"/>
          <w:szCs w:val="28"/>
        </w:rPr>
        <w:t>218,0 тыс</w:t>
      </w:r>
      <w:r w:rsidRPr="00290BF7">
        <w:rPr>
          <w:rFonts w:ascii="Times New Roman" w:hAnsi="Times New Roman" w:cs="Times New Roman"/>
          <w:sz w:val="28"/>
          <w:szCs w:val="28"/>
        </w:rPr>
        <w:t xml:space="preserve">. пенсионного возраста </w:t>
      </w:r>
      <w:r w:rsidRPr="00290BF7">
        <w:rPr>
          <w:rFonts w:ascii="Times New Roman" w:hAnsi="Times New Roman" w:cs="Times New Roman"/>
        </w:rPr>
        <w:t>(29,0%)</w:t>
      </w:r>
      <w:r w:rsidRPr="00290BF7">
        <w:rPr>
          <w:rFonts w:ascii="Times New Roman" w:hAnsi="Times New Roman" w:cs="Times New Roman"/>
          <w:sz w:val="28"/>
          <w:szCs w:val="28"/>
        </w:rPr>
        <w:t xml:space="preserve">, </w:t>
      </w:r>
      <w:r w:rsidRPr="00290BF7">
        <w:rPr>
          <w:rFonts w:ascii="Times New Roman" w:hAnsi="Times New Roman" w:cs="Times New Roman"/>
          <w:b/>
          <w:sz w:val="28"/>
          <w:szCs w:val="28"/>
        </w:rPr>
        <w:t>120,0 тыс</w:t>
      </w:r>
      <w:r w:rsidRPr="00290BF7">
        <w:rPr>
          <w:rFonts w:ascii="Times New Roman" w:hAnsi="Times New Roman" w:cs="Times New Roman"/>
          <w:sz w:val="28"/>
          <w:szCs w:val="28"/>
        </w:rPr>
        <w:t xml:space="preserve">. детей до 18 лет </w:t>
      </w:r>
      <w:r w:rsidRPr="00290BF7">
        <w:rPr>
          <w:rFonts w:ascii="Times New Roman" w:hAnsi="Times New Roman" w:cs="Times New Roman"/>
        </w:rPr>
        <w:t>(16,0%)</w:t>
      </w:r>
      <w:r w:rsidRPr="00667782">
        <w:rPr>
          <w:rFonts w:ascii="Times New Roman" w:hAnsi="Times New Roman" w:cs="Times New Roman"/>
          <w:sz w:val="28"/>
          <w:szCs w:val="28"/>
          <w:lang w:val="kk-KZ"/>
        </w:rPr>
        <w:t>.</w:t>
      </w:r>
      <w:r w:rsidR="00BD5F96">
        <w:rPr>
          <w:rStyle w:val="af3"/>
          <w:rFonts w:ascii="Times New Roman" w:hAnsi="Times New Roman" w:cs="Times New Roman"/>
          <w:sz w:val="28"/>
          <w:szCs w:val="28"/>
          <w:lang w:val="kk-KZ"/>
        </w:rPr>
        <w:footnoteReference w:id="5"/>
      </w:r>
      <w:r w:rsidRPr="00667782">
        <w:rPr>
          <w:rFonts w:ascii="Times New Roman" w:hAnsi="Times New Roman" w:cs="Times New Roman"/>
          <w:sz w:val="28"/>
          <w:szCs w:val="28"/>
        </w:rPr>
        <w:t xml:space="preserve"> </w:t>
      </w:r>
    </w:p>
    <w:p w14:paraId="4C3D55AC" w14:textId="44065099" w:rsidR="00B76181" w:rsidRPr="00B76181" w:rsidRDefault="00667782" w:rsidP="00B76181">
      <w:pPr>
        <w:spacing w:after="0" w:line="240" w:lineRule="auto"/>
        <w:ind w:firstLine="709"/>
        <w:jc w:val="both"/>
        <w:rPr>
          <w:rFonts w:ascii="Times New Roman" w:hAnsi="Times New Roman" w:cs="Times New Roman"/>
          <w:sz w:val="28"/>
          <w:szCs w:val="28"/>
        </w:rPr>
      </w:pPr>
      <w:r w:rsidRPr="00667782">
        <w:rPr>
          <w:rFonts w:ascii="Times New Roman" w:hAnsi="Times New Roman" w:cs="Times New Roman"/>
          <w:sz w:val="28"/>
          <w:szCs w:val="28"/>
        </w:rPr>
        <w:t xml:space="preserve">Одновременно продолжается цифровая трансформация системы медико-социальной экспертизы: по итогам 2025 года 42,5% освидетельствований проводились в заочном проактивном формате, а инвалидность бесконтактно была установлена </w:t>
      </w:r>
      <w:r w:rsidRPr="009E0896">
        <w:rPr>
          <w:rFonts w:ascii="Times New Roman" w:hAnsi="Times New Roman" w:cs="Times New Roman"/>
          <w:b/>
          <w:bCs/>
          <w:sz w:val="28"/>
          <w:szCs w:val="28"/>
        </w:rPr>
        <w:t>113,1 тыс.</w:t>
      </w:r>
      <w:r w:rsidRPr="00667782">
        <w:rPr>
          <w:rFonts w:ascii="Times New Roman" w:hAnsi="Times New Roman" w:cs="Times New Roman"/>
          <w:sz w:val="28"/>
          <w:szCs w:val="28"/>
        </w:rPr>
        <w:t xml:space="preserve"> граждан.</w:t>
      </w:r>
      <w:r w:rsidR="009E0896">
        <w:rPr>
          <w:rStyle w:val="af3"/>
          <w:rFonts w:ascii="Times New Roman" w:hAnsi="Times New Roman" w:cs="Times New Roman"/>
          <w:sz w:val="28"/>
          <w:szCs w:val="28"/>
        </w:rPr>
        <w:footnoteReference w:id="6"/>
      </w:r>
      <w:r w:rsidRPr="00667782">
        <w:rPr>
          <w:rFonts w:ascii="Times New Roman" w:hAnsi="Times New Roman" w:cs="Times New Roman"/>
          <w:sz w:val="28"/>
          <w:szCs w:val="28"/>
        </w:rPr>
        <w:t xml:space="preserve"> </w:t>
      </w:r>
      <w:r w:rsidR="00B76181" w:rsidRPr="00B76181">
        <w:rPr>
          <w:rFonts w:ascii="Times New Roman" w:hAnsi="Times New Roman" w:cs="Times New Roman"/>
          <w:sz w:val="28"/>
          <w:szCs w:val="28"/>
        </w:rPr>
        <w:t>Это свидетельствует о постепенном переходе от административно сложной модели подтверждения инвалидности к более ориентированной на человека системе предоставления государственных услуг.</w:t>
      </w:r>
    </w:p>
    <w:p w14:paraId="462C532B" w14:textId="77A4E544" w:rsidR="009E0896" w:rsidRDefault="004B2C7B" w:rsidP="00FA721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Отдельное </w:t>
      </w:r>
      <w:r w:rsidR="009E0896" w:rsidRPr="00EE049A">
        <w:rPr>
          <w:rFonts w:ascii="Times New Roman" w:hAnsi="Times New Roman" w:cs="Times New Roman"/>
          <w:sz w:val="28"/>
          <w:szCs w:val="28"/>
        </w:rPr>
        <w:t>внимание удел</w:t>
      </w:r>
      <w:r w:rsidR="009E0896" w:rsidRPr="00EE049A">
        <w:rPr>
          <w:rFonts w:ascii="Times New Roman" w:hAnsi="Times New Roman" w:cs="Times New Roman"/>
          <w:sz w:val="28"/>
          <w:szCs w:val="28"/>
          <w:lang w:val="kk-KZ"/>
        </w:rPr>
        <w:t>ено</w:t>
      </w:r>
      <w:r w:rsidR="009E0896" w:rsidRPr="00EE049A">
        <w:rPr>
          <w:rFonts w:ascii="Times New Roman" w:hAnsi="Times New Roman" w:cs="Times New Roman"/>
          <w:sz w:val="28"/>
          <w:szCs w:val="28"/>
        </w:rPr>
        <w:t xml:space="preserve"> обеспечению </w:t>
      </w:r>
      <w:r w:rsidR="004B5C63">
        <w:rPr>
          <w:rFonts w:ascii="Times New Roman" w:hAnsi="Times New Roman" w:cs="Times New Roman"/>
          <w:sz w:val="28"/>
          <w:szCs w:val="28"/>
          <w:lang w:val="kk-KZ"/>
        </w:rPr>
        <w:t xml:space="preserve">ЛСИ </w:t>
      </w:r>
      <w:r w:rsidR="009E0896" w:rsidRPr="00EE049A">
        <w:rPr>
          <w:rFonts w:ascii="Times New Roman" w:hAnsi="Times New Roman" w:cs="Times New Roman"/>
          <w:sz w:val="28"/>
          <w:szCs w:val="28"/>
        </w:rPr>
        <w:t xml:space="preserve">качественными техническими средствами реабилитации. По </w:t>
      </w:r>
      <w:r w:rsidR="00750CF1" w:rsidRPr="00EE049A">
        <w:rPr>
          <w:rFonts w:ascii="Times New Roman" w:hAnsi="Times New Roman" w:cs="Times New Roman"/>
          <w:sz w:val="28"/>
          <w:szCs w:val="28"/>
          <w:lang w:val="kk-KZ"/>
        </w:rPr>
        <w:t>состоянию на</w:t>
      </w:r>
      <w:r w:rsidR="004B5C63">
        <w:rPr>
          <w:rFonts w:ascii="Times New Roman" w:hAnsi="Times New Roman" w:cs="Times New Roman"/>
          <w:sz w:val="28"/>
          <w:szCs w:val="28"/>
          <w:lang w:val="kk-KZ"/>
        </w:rPr>
        <w:t xml:space="preserve"> </w:t>
      </w:r>
      <w:r w:rsidR="00750CF1" w:rsidRPr="00EE049A">
        <w:rPr>
          <w:rFonts w:ascii="Times New Roman" w:hAnsi="Times New Roman" w:cs="Times New Roman"/>
          <w:sz w:val="28"/>
          <w:szCs w:val="28"/>
          <w:lang w:val="kk-KZ"/>
        </w:rPr>
        <w:t xml:space="preserve">31 декабря </w:t>
      </w:r>
      <w:r w:rsidR="009E0896" w:rsidRPr="00EE049A">
        <w:rPr>
          <w:rFonts w:ascii="Times New Roman" w:hAnsi="Times New Roman" w:cs="Times New Roman"/>
          <w:sz w:val="28"/>
          <w:szCs w:val="28"/>
        </w:rPr>
        <w:t>2025 года через Портал социальных услуг было реализовано</w:t>
      </w:r>
      <w:r w:rsidR="004B5C63">
        <w:rPr>
          <w:rFonts w:ascii="Times New Roman" w:hAnsi="Times New Roman" w:cs="Times New Roman"/>
          <w:sz w:val="28"/>
          <w:szCs w:val="28"/>
          <w:lang w:val="kk-KZ"/>
        </w:rPr>
        <w:t xml:space="preserve"> </w:t>
      </w:r>
      <w:r w:rsidR="009E0896" w:rsidRPr="00EE049A">
        <w:rPr>
          <w:rFonts w:ascii="Times New Roman" w:hAnsi="Times New Roman" w:cs="Times New Roman"/>
          <w:b/>
          <w:bCs/>
          <w:sz w:val="28"/>
          <w:szCs w:val="28"/>
        </w:rPr>
        <w:t>570,8 тыс.</w:t>
      </w:r>
      <w:r w:rsidR="009E0896" w:rsidRPr="00EE049A">
        <w:rPr>
          <w:rFonts w:ascii="Times New Roman" w:hAnsi="Times New Roman" w:cs="Times New Roman"/>
          <w:sz w:val="28"/>
          <w:szCs w:val="28"/>
        </w:rPr>
        <w:t xml:space="preserve"> мероприятий по обеспечению </w:t>
      </w:r>
      <w:r w:rsidR="00EE049A" w:rsidRPr="00EE049A">
        <w:rPr>
          <w:rFonts w:ascii="Times New Roman" w:hAnsi="Times New Roman" w:cs="Times New Roman"/>
          <w:sz w:val="28"/>
          <w:szCs w:val="28"/>
        </w:rPr>
        <w:t xml:space="preserve">техническими средствами реабилитации </w:t>
      </w:r>
      <w:r w:rsidR="00EE049A" w:rsidRPr="00EE049A">
        <w:rPr>
          <w:rFonts w:ascii="Times New Roman" w:hAnsi="Times New Roman" w:cs="Times New Roman"/>
          <w:lang w:val="kk-KZ"/>
        </w:rPr>
        <w:t>(</w:t>
      </w:r>
      <w:r w:rsidR="009E0896" w:rsidRPr="00EE049A">
        <w:rPr>
          <w:rFonts w:ascii="Times New Roman" w:hAnsi="Times New Roman" w:cs="Times New Roman"/>
        </w:rPr>
        <w:t>ТСР</w:t>
      </w:r>
      <w:r w:rsidR="00EE049A" w:rsidRPr="00EE049A">
        <w:rPr>
          <w:rFonts w:ascii="Times New Roman" w:hAnsi="Times New Roman" w:cs="Times New Roman"/>
          <w:lang w:val="kk-KZ"/>
        </w:rPr>
        <w:t>)</w:t>
      </w:r>
      <w:r w:rsidR="009E0896" w:rsidRPr="00EE049A">
        <w:rPr>
          <w:rFonts w:ascii="Times New Roman" w:hAnsi="Times New Roman" w:cs="Times New Roman"/>
          <w:sz w:val="28"/>
          <w:szCs w:val="28"/>
        </w:rPr>
        <w:t xml:space="preserve"> и услугами, что на </w:t>
      </w:r>
      <w:r w:rsidR="009E0896" w:rsidRPr="00EE049A">
        <w:rPr>
          <w:rFonts w:ascii="Times New Roman" w:hAnsi="Times New Roman" w:cs="Times New Roman"/>
          <w:b/>
          <w:bCs/>
          <w:sz w:val="28"/>
          <w:szCs w:val="28"/>
        </w:rPr>
        <w:t>11%</w:t>
      </w:r>
      <w:r w:rsidR="009E0896" w:rsidRPr="00EE049A">
        <w:rPr>
          <w:rFonts w:ascii="Times New Roman" w:hAnsi="Times New Roman" w:cs="Times New Roman"/>
          <w:sz w:val="28"/>
          <w:szCs w:val="28"/>
        </w:rPr>
        <w:t xml:space="preserve"> превышает </w:t>
      </w:r>
      <w:proofErr w:type="spellStart"/>
      <w:r w:rsidR="009E0896" w:rsidRPr="00EE049A">
        <w:rPr>
          <w:rFonts w:ascii="Times New Roman" w:hAnsi="Times New Roman" w:cs="Times New Roman"/>
          <w:sz w:val="28"/>
          <w:szCs w:val="28"/>
        </w:rPr>
        <w:t>показател</w:t>
      </w:r>
      <w:proofErr w:type="spellEnd"/>
      <w:r w:rsidR="00EE049A" w:rsidRPr="00EE049A">
        <w:rPr>
          <w:rFonts w:ascii="Times New Roman" w:hAnsi="Times New Roman" w:cs="Times New Roman"/>
          <w:sz w:val="28"/>
          <w:szCs w:val="28"/>
          <w:lang w:val="kk-KZ"/>
        </w:rPr>
        <w:t>ь</w:t>
      </w:r>
      <w:r w:rsidR="009E0896" w:rsidRPr="00EE049A">
        <w:rPr>
          <w:rFonts w:ascii="Times New Roman" w:hAnsi="Times New Roman" w:cs="Times New Roman"/>
          <w:sz w:val="28"/>
          <w:szCs w:val="28"/>
        </w:rPr>
        <w:t xml:space="preserve"> 2024 года. Для удобства граждан внедрено мобильное приложение </w:t>
      </w:r>
      <w:proofErr w:type="spellStart"/>
      <w:r w:rsidR="009E0896" w:rsidRPr="00EE049A">
        <w:rPr>
          <w:rFonts w:ascii="Times New Roman" w:hAnsi="Times New Roman" w:cs="Times New Roman"/>
          <w:sz w:val="28"/>
          <w:szCs w:val="28"/>
        </w:rPr>
        <w:t>Aleumet</w:t>
      </w:r>
      <w:proofErr w:type="spellEnd"/>
      <w:r w:rsidR="007B7CC8" w:rsidRPr="00EE049A">
        <w:rPr>
          <w:rFonts w:ascii="Times New Roman" w:hAnsi="Times New Roman" w:cs="Times New Roman"/>
          <w:sz w:val="28"/>
          <w:szCs w:val="28"/>
          <w:lang w:val="kk-KZ"/>
        </w:rPr>
        <w:t xml:space="preserve"> </w:t>
      </w:r>
      <w:r w:rsidR="007B7CC8" w:rsidRPr="00EE049A">
        <w:rPr>
          <w:rFonts w:ascii="Times New Roman" w:hAnsi="Times New Roman" w:cs="Times New Roman"/>
          <w:lang w:val="kk-KZ"/>
        </w:rPr>
        <w:t>(Социум)</w:t>
      </w:r>
      <w:r w:rsidR="009E0896" w:rsidRPr="00EE049A">
        <w:rPr>
          <w:rFonts w:ascii="Times New Roman" w:hAnsi="Times New Roman" w:cs="Times New Roman"/>
          <w:sz w:val="28"/>
          <w:szCs w:val="28"/>
        </w:rPr>
        <w:t>, адаптированное для слабовидящих и слабослышащих пользователей.</w:t>
      </w:r>
    </w:p>
    <w:p w14:paraId="778CDC3A" w14:textId="131AC1B4" w:rsidR="005278EB" w:rsidRPr="005278EB" w:rsidRDefault="005278EB" w:rsidP="005278EB">
      <w:pPr>
        <w:spacing w:after="0" w:line="240" w:lineRule="auto"/>
        <w:ind w:firstLine="709"/>
        <w:jc w:val="both"/>
        <w:rPr>
          <w:rFonts w:ascii="Times New Roman" w:hAnsi="Times New Roman" w:cs="Times New Roman"/>
          <w:sz w:val="28"/>
          <w:szCs w:val="28"/>
        </w:rPr>
      </w:pPr>
      <w:r w:rsidRPr="005278EB">
        <w:rPr>
          <w:rFonts w:ascii="Times New Roman" w:hAnsi="Times New Roman" w:cs="Times New Roman"/>
          <w:sz w:val="28"/>
          <w:szCs w:val="28"/>
        </w:rPr>
        <w:t xml:space="preserve">Вместе с тем сам по себе объем социальных выплат, услуг и административных механизмов не может рассматриваться как исчерпывающий показатель реализации прав </w:t>
      </w:r>
      <w:r w:rsidR="00DE3A65">
        <w:rPr>
          <w:rFonts w:ascii="Times New Roman" w:hAnsi="Times New Roman" w:cs="Times New Roman"/>
          <w:sz w:val="28"/>
          <w:szCs w:val="28"/>
        </w:rPr>
        <w:t>ЛСИ</w:t>
      </w:r>
      <w:r w:rsidRPr="005278EB">
        <w:rPr>
          <w:rFonts w:ascii="Times New Roman" w:hAnsi="Times New Roman" w:cs="Times New Roman"/>
          <w:sz w:val="28"/>
          <w:szCs w:val="28"/>
        </w:rPr>
        <w:t>. С позиций Конвенции ООН ключевым критерием является фактическая возможность человека самостоятельно пользоваться своими гражданскими, политическими, социальными, экономическими и культурными правами наравне с другими людьми.</w:t>
      </w:r>
    </w:p>
    <w:p w14:paraId="71E98AB0" w14:textId="6CD9FA4C" w:rsidR="005278EB" w:rsidRDefault="005278EB" w:rsidP="005278EB">
      <w:pPr>
        <w:spacing w:after="0" w:line="240" w:lineRule="auto"/>
        <w:ind w:firstLine="709"/>
        <w:jc w:val="both"/>
        <w:rPr>
          <w:rFonts w:ascii="Times New Roman" w:hAnsi="Times New Roman" w:cs="Times New Roman"/>
          <w:sz w:val="28"/>
          <w:szCs w:val="28"/>
          <w:lang w:val="kk-KZ"/>
        </w:rPr>
      </w:pPr>
      <w:r w:rsidRPr="005278EB">
        <w:rPr>
          <w:rFonts w:ascii="Times New Roman" w:hAnsi="Times New Roman" w:cs="Times New Roman"/>
          <w:sz w:val="28"/>
          <w:szCs w:val="28"/>
        </w:rPr>
        <w:t xml:space="preserve">Именно поэтому оценка положения </w:t>
      </w:r>
      <w:r w:rsidR="004B5C63">
        <w:rPr>
          <w:rFonts w:ascii="Times New Roman" w:hAnsi="Times New Roman" w:cs="Times New Roman"/>
          <w:sz w:val="28"/>
          <w:szCs w:val="28"/>
          <w:lang w:val="kk-KZ"/>
        </w:rPr>
        <w:t>ЛСИ</w:t>
      </w:r>
      <w:r w:rsidRPr="005278EB">
        <w:rPr>
          <w:rFonts w:ascii="Times New Roman" w:hAnsi="Times New Roman" w:cs="Times New Roman"/>
          <w:sz w:val="28"/>
          <w:szCs w:val="28"/>
        </w:rPr>
        <w:t xml:space="preserve"> должна включать не только вопросы пенсионного и социального обеспечения, но и доступ к образованию, трудоустройству, здравоохранению, правосудию, жилью, транспорту, информации и цифровым услугам, а также возможность самостоятельно принимать решения и участвовать в общественной и политической жизни.</w:t>
      </w:r>
    </w:p>
    <w:p w14:paraId="06081692" w14:textId="024B5753" w:rsidR="002A65D2" w:rsidRPr="00935001" w:rsidRDefault="002A65D2" w:rsidP="002A65D2">
      <w:pPr>
        <w:spacing w:after="0" w:line="240" w:lineRule="auto"/>
        <w:ind w:firstLine="709"/>
        <w:jc w:val="both"/>
        <w:rPr>
          <w:rFonts w:ascii="Times New Roman" w:hAnsi="Times New Roman" w:cs="Times New Roman"/>
          <w:sz w:val="28"/>
          <w:szCs w:val="28"/>
        </w:rPr>
      </w:pPr>
      <w:r w:rsidRPr="002A65D2">
        <w:rPr>
          <w:rFonts w:ascii="Times New Roman" w:hAnsi="Times New Roman" w:cs="Times New Roman"/>
          <w:sz w:val="28"/>
          <w:szCs w:val="28"/>
        </w:rPr>
        <w:t xml:space="preserve">Настоящий страновой обзор направлен на исследование правовых и институциональных механизмов обеспечения и защиты прав </w:t>
      </w:r>
      <w:r w:rsidR="004B5C63">
        <w:rPr>
          <w:rFonts w:ascii="Times New Roman" w:hAnsi="Times New Roman" w:cs="Times New Roman"/>
          <w:sz w:val="28"/>
          <w:szCs w:val="28"/>
          <w:lang w:val="kk-KZ"/>
        </w:rPr>
        <w:t xml:space="preserve">ЛСИ </w:t>
      </w:r>
      <w:r w:rsidRPr="002A65D2">
        <w:rPr>
          <w:rFonts w:ascii="Times New Roman" w:hAnsi="Times New Roman" w:cs="Times New Roman"/>
          <w:sz w:val="28"/>
          <w:szCs w:val="28"/>
        </w:rPr>
        <w:t xml:space="preserve">в Республике Казахстан, анализ действующего законодательства, международных обязательств и практики реализации государственной политики в сфере инклюзии. </w:t>
      </w:r>
    </w:p>
    <w:p w14:paraId="6716FFBC" w14:textId="07060153" w:rsidR="0006673D" w:rsidRPr="00613A9F" w:rsidRDefault="00BE43FF" w:rsidP="00487B78">
      <w:pPr>
        <w:spacing w:after="0" w:line="240" w:lineRule="auto"/>
        <w:ind w:firstLine="709"/>
        <w:jc w:val="center"/>
        <w:rPr>
          <w:rFonts w:ascii="Times New Roman" w:eastAsia="Times New Roman" w:hAnsi="Times New Roman" w:cs="Times New Roman"/>
          <w:b/>
          <w:color w:val="000000"/>
          <w:sz w:val="30"/>
          <w:szCs w:val="30"/>
          <w:lang w:val="kk-KZ"/>
        </w:rPr>
      </w:pPr>
      <w:r w:rsidRPr="00935001">
        <w:rPr>
          <w:rFonts w:ascii="Times New Roman" w:eastAsia="Times New Roman" w:hAnsi="Times New Roman" w:cs="Times New Roman"/>
          <w:b/>
          <w:color w:val="000000"/>
          <w:sz w:val="30"/>
          <w:szCs w:val="30"/>
        </w:rPr>
        <w:br w:type="column"/>
      </w:r>
      <w:r w:rsidR="00487B78" w:rsidRPr="00613A9F">
        <w:rPr>
          <w:rFonts w:ascii="Times New Roman" w:eastAsia="Times New Roman" w:hAnsi="Times New Roman" w:cs="Times New Roman"/>
          <w:b/>
          <w:color w:val="000000"/>
          <w:sz w:val="30"/>
          <w:szCs w:val="30"/>
        </w:rPr>
        <w:lastRenderedPageBreak/>
        <w:t xml:space="preserve">РАЗДЕЛ </w:t>
      </w:r>
      <w:r w:rsidR="00487B78" w:rsidRPr="00613A9F">
        <w:rPr>
          <w:rFonts w:ascii="Times New Roman" w:eastAsia="Times New Roman" w:hAnsi="Times New Roman" w:cs="Times New Roman"/>
          <w:b/>
          <w:color w:val="000000"/>
          <w:sz w:val="30"/>
          <w:szCs w:val="30"/>
          <w:lang w:val="kk-KZ"/>
        </w:rPr>
        <w:t>1</w:t>
      </w:r>
      <w:r w:rsidR="00487B78" w:rsidRPr="00613A9F">
        <w:rPr>
          <w:rFonts w:ascii="Times New Roman" w:eastAsia="Times New Roman" w:hAnsi="Times New Roman" w:cs="Times New Roman"/>
          <w:b/>
          <w:color w:val="000000"/>
          <w:sz w:val="30"/>
          <w:szCs w:val="30"/>
        </w:rPr>
        <w:t>. МЕЖДУНАРОДН</w:t>
      </w:r>
      <w:r w:rsidR="00487B78" w:rsidRPr="00613A9F">
        <w:rPr>
          <w:rFonts w:ascii="Times New Roman" w:eastAsia="Times New Roman" w:hAnsi="Times New Roman" w:cs="Times New Roman"/>
          <w:b/>
          <w:color w:val="000000"/>
          <w:sz w:val="30"/>
          <w:szCs w:val="30"/>
          <w:lang w:val="kk-KZ"/>
        </w:rPr>
        <w:t>ЫЕ АСПЕКТЫ</w:t>
      </w:r>
    </w:p>
    <w:p w14:paraId="58B2F3E1" w14:textId="23252E5B" w:rsidR="00487B78" w:rsidRPr="00613A9F" w:rsidRDefault="00487B78" w:rsidP="00487B78">
      <w:pPr>
        <w:spacing w:after="0" w:line="240" w:lineRule="auto"/>
        <w:ind w:firstLine="709"/>
        <w:jc w:val="center"/>
        <w:rPr>
          <w:rFonts w:ascii="Times New Roman" w:hAnsi="Times New Roman" w:cs="Times New Roman"/>
          <w:b/>
          <w:sz w:val="28"/>
          <w:szCs w:val="28"/>
          <w:lang w:val="kk-KZ"/>
        </w:rPr>
      </w:pPr>
      <w:r w:rsidRPr="00613A9F">
        <w:rPr>
          <w:rFonts w:ascii="Times New Roman" w:eastAsia="Times New Roman" w:hAnsi="Times New Roman" w:cs="Times New Roman"/>
          <w:b/>
          <w:color w:val="000000"/>
          <w:sz w:val="30"/>
          <w:szCs w:val="30"/>
          <w:lang w:val="kk-KZ"/>
        </w:rPr>
        <w:t xml:space="preserve">1.1 </w:t>
      </w:r>
      <w:r w:rsidRPr="00613A9F">
        <w:rPr>
          <w:rFonts w:ascii="Times New Roman" w:eastAsia="Times New Roman" w:hAnsi="Times New Roman" w:cs="Times New Roman"/>
          <w:b/>
          <w:color w:val="000000"/>
          <w:sz w:val="28"/>
          <w:szCs w:val="28"/>
          <w:lang w:val="kk-KZ"/>
        </w:rPr>
        <w:t>Международные стандарты</w:t>
      </w:r>
    </w:p>
    <w:p w14:paraId="29AD231A" w14:textId="77777777" w:rsidR="00487B78" w:rsidRPr="00613A9F" w:rsidRDefault="00487B78" w:rsidP="00487B78">
      <w:pPr>
        <w:spacing w:after="0" w:line="240" w:lineRule="auto"/>
        <w:ind w:firstLine="709"/>
        <w:jc w:val="both"/>
        <w:rPr>
          <w:rFonts w:ascii="Times New Roman" w:hAnsi="Times New Roman" w:cs="Times New Roman"/>
          <w:sz w:val="28"/>
          <w:szCs w:val="28"/>
          <w:lang w:val="kk-KZ"/>
        </w:rPr>
      </w:pPr>
    </w:p>
    <w:p w14:paraId="7BC34811" w14:textId="6047555B" w:rsidR="00487B78" w:rsidRPr="00613A9F" w:rsidRDefault="00487B78" w:rsidP="00487B78">
      <w:pPr>
        <w:spacing w:after="0" w:line="240" w:lineRule="auto"/>
        <w:ind w:firstLine="709"/>
        <w:jc w:val="both"/>
        <w:rPr>
          <w:rFonts w:ascii="Times New Roman" w:hAnsi="Times New Roman" w:cs="Times New Roman"/>
          <w:sz w:val="28"/>
          <w:szCs w:val="28"/>
          <w:lang w:val="kk-KZ"/>
        </w:rPr>
      </w:pPr>
      <w:r w:rsidRPr="00613A9F">
        <w:rPr>
          <w:rFonts w:ascii="Times New Roman" w:hAnsi="Times New Roman" w:cs="Times New Roman"/>
          <w:sz w:val="28"/>
          <w:szCs w:val="28"/>
          <w:lang w:val="kk-KZ"/>
        </w:rPr>
        <w:t xml:space="preserve">Республика Казахстан последовательно реализует международные обязательства в сфере прав человека, труда и социальной защиты, обеспечивая их имплементацию в национальное законодательство. Деятельность </w:t>
      </w:r>
      <w:r w:rsidR="00991718" w:rsidRPr="00613A9F">
        <w:rPr>
          <w:rFonts w:ascii="Times New Roman" w:hAnsi="Times New Roman" w:cs="Times New Roman"/>
          <w:sz w:val="28"/>
          <w:szCs w:val="28"/>
          <w:lang w:val="kk-KZ"/>
        </w:rPr>
        <w:t>государственных органов</w:t>
      </w:r>
      <w:r w:rsidR="00A91C3C">
        <w:rPr>
          <w:rFonts w:ascii="Times New Roman" w:hAnsi="Times New Roman" w:cs="Times New Roman"/>
          <w:sz w:val="28"/>
          <w:szCs w:val="28"/>
          <w:lang w:val="kk-KZ"/>
        </w:rPr>
        <w:t xml:space="preserve"> </w:t>
      </w:r>
      <w:r w:rsidRPr="00613A9F">
        <w:rPr>
          <w:rFonts w:ascii="Times New Roman" w:hAnsi="Times New Roman" w:cs="Times New Roman"/>
          <w:sz w:val="28"/>
          <w:szCs w:val="28"/>
          <w:lang w:val="kk-KZ"/>
        </w:rPr>
        <w:t>осуществляется в соответствии с ратифицированными международными договорами и общепризнанными принципами международного права.</w:t>
      </w:r>
    </w:p>
    <w:p w14:paraId="0DB0B1AF" w14:textId="46B670A6" w:rsidR="00487B78" w:rsidRPr="00487B78" w:rsidRDefault="00487B78" w:rsidP="00487B78">
      <w:pPr>
        <w:spacing w:after="0" w:line="240" w:lineRule="auto"/>
        <w:ind w:firstLine="709"/>
        <w:jc w:val="both"/>
        <w:rPr>
          <w:rFonts w:ascii="Times New Roman" w:hAnsi="Times New Roman" w:cs="Times New Roman"/>
          <w:sz w:val="28"/>
          <w:szCs w:val="28"/>
          <w:lang w:val="kk-KZ"/>
        </w:rPr>
      </w:pPr>
      <w:r w:rsidRPr="00613A9F">
        <w:rPr>
          <w:rFonts w:ascii="Times New Roman" w:hAnsi="Times New Roman" w:cs="Times New Roman"/>
          <w:sz w:val="28"/>
          <w:szCs w:val="28"/>
          <w:lang w:val="kk-KZ"/>
        </w:rPr>
        <w:t>Казахстан является участником ключевых международных договоров в</w:t>
      </w:r>
      <w:r w:rsidRPr="00487B78">
        <w:rPr>
          <w:rFonts w:ascii="Times New Roman" w:hAnsi="Times New Roman" w:cs="Times New Roman"/>
          <w:sz w:val="28"/>
          <w:szCs w:val="28"/>
          <w:lang w:val="kk-KZ"/>
        </w:rPr>
        <w:t xml:space="preserve"> области прав человека и трудовых отношений, положения которых нашли отражение в Конституции Республики Казахстан, Социальном </w:t>
      </w:r>
      <w:r w:rsidR="004B2C7B">
        <w:rPr>
          <w:rFonts w:ascii="Times New Roman" w:hAnsi="Times New Roman" w:cs="Times New Roman"/>
          <w:sz w:val="28"/>
          <w:szCs w:val="28"/>
          <w:lang w:val="kk-KZ"/>
        </w:rPr>
        <w:t>и</w:t>
      </w:r>
      <w:r w:rsidRPr="00487B78">
        <w:rPr>
          <w:rFonts w:ascii="Times New Roman" w:hAnsi="Times New Roman" w:cs="Times New Roman"/>
          <w:sz w:val="28"/>
          <w:szCs w:val="28"/>
          <w:lang w:val="kk-KZ"/>
        </w:rPr>
        <w:t xml:space="preserve"> Трудовом кодекс</w:t>
      </w:r>
      <w:r w:rsidR="004B2C7B">
        <w:rPr>
          <w:rFonts w:ascii="Times New Roman" w:hAnsi="Times New Roman" w:cs="Times New Roman"/>
          <w:sz w:val="28"/>
          <w:szCs w:val="28"/>
          <w:lang w:val="kk-KZ"/>
        </w:rPr>
        <w:t>ах, а также</w:t>
      </w:r>
      <w:r w:rsidRPr="00487B78">
        <w:rPr>
          <w:rFonts w:ascii="Times New Roman" w:hAnsi="Times New Roman" w:cs="Times New Roman"/>
          <w:sz w:val="28"/>
          <w:szCs w:val="28"/>
          <w:lang w:val="kk-KZ"/>
        </w:rPr>
        <w:t xml:space="preserve"> и иных нормативных правовых актах.</w:t>
      </w:r>
    </w:p>
    <w:p w14:paraId="093D7C6B" w14:textId="26CF13FF" w:rsidR="00E622FF" w:rsidRPr="00E622FF" w:rsidRDefault="00E622FF" w:rsidP="00487B78">
      <w:pPr>
        <w:spacing w:after="0" w:line="240" w:lineRule="auto"/>
        <w:ind w:firstLine="709"/>
        <w:jc w:val="both"/>
        <w:rPr>
          <w:rFonts w:ascii="Times New Roman" w:hAnsi="Times New Roman" w:cs="Times New Roman"/>
          <w:sz w:val="28"/>
          <w:szCs w:val="28"/>
          <w:lang w:val="kk-KZ"/>
        </w:rPr>
      </w:pPr>
      <w:r w:rsidRPr="00E622FF">
        <w:rPr>
          <w:rFonts w:ascii="Times New Roman" w:hAnsi="Times New Roman" w:cs="Times New Roman"/>
          <w:sz w:val="28"/>
          <w:szCs w:val="28"/>
        </w:rPr>
        <w:t xml:space="preserve">Особое значение в данной сфере имеет обеспечение прав и законных интересов </w:t>
      </w:r>
      <w:r w:rsidR="00DE3A65">
        <w:rPr>
          <w:rFonts w:ascii="Times New Roman" w:hAnsi="Times New Roman" w:cs="Times New Roman"/>
          <w:sz w:val="28"/>
          <w:szCs w:val="28"/>
        </w:rPr>
        <w:t>ЛСИ</w:t>
      </w:r>
      <w:r w:rsidRPr="00E622FF">
        <w:rPr>
          <w:rFonts w:ascii="Times New Roman" w:hAnsi="Times New Roman" w:cs="Times New Roman"/>
          <w:sz w:val="28"/>
          <w:szCs w:val="28"/>
        </w:rPr>
        <w:t>. Государственная политика</w:t>
      </w:r>
      <w:r w:rsidR="00091725">
        <w:rPr>
          <w:rFonts w:ascii="Times New Roman" w:hAnsi="Times New Roman" w:cs="Times New Roman"/>
          <w:sz w:val="28"/>
          <w:szCs w:val="28"/>
          <w:lang w:val="kk-KZ"/>
        </w:rPr>
        <w:t xml:space="preserve"> </w:t>
      </w:r>
      <w:r w:rsidRPr="00E622FF">
        <w:rPr>
          <w:rFonts w:ascii="Times New Roman" w:hAnsi="Times New Roman" w:cs="Times New Roman"/>
          <w:sz w:val="28"/>
          <w:szCs w:val="28"/>
        </w:rPr>
        <w:t>основывается на принципах равенства, недискриминации, уважения человеческого достоинства, социальной интеграции и создания равных возможностей для полноценного участия в жизни общества.</w:t>
      </w:r>
    </w:p>
    <w:p w14:paraId="19477A54" w14:textId="1C4297D6" w:rsidR="001E3B1B" w:rsidRDefault="00E622FF" w:rsidP="001E3B1B">
      <w:pPr>
        <w:spacing w:after="0" w:line="240" w:lineRule="auto"/>
        <w:ind w:firstLine="709"/>
        <w:jc w:val="both"/>
        <w:rPr>
          <w:rFonts w:ascii="Times New Roman" w:hAnsi="Times New Roman" w:cs="Times New Roman"/>
          <w:sz w:val="28"/>
          <w:szCs w:val="28"/>
        </w:rPr>
      </w:pPr>
      <w:r w:rsidRPr="00E622FF">
        <w:rPr>
          <w:rFonts w:ascii="Times New Roman" w:hAnsi="Times New Roman" w:cs="Times New Roman"/>
          <w:b/>
          <w:bCs/>
          <w:sz w:val="28"/>
          <w:szCs w:val="28"/>
        </w:rPr>
        <w:t>Всеобщая декларация прав человека</w:t>
      </w:r>
      <w:r>
        <w:rPr>
          <w:rStyle w:val="af3"/>
          <w:rFonts w:ascii="Times New Roman" w:hAnsi="Times New Roman" w:cs="Times New Roman"/>
          <w:b/>
          <w:bCs/>
          <w:sz w:val="28"/>
          <w:szCs w:val="28"/>
        </w:rPr>
        <w:footnoteReference w:id="7"/>
      </w:r>
      <w:r w:rsidR="00091725">
        <w:rPr>
          <w:rFonts w:ascii="Times New Roman" w:hAnsi="Times New Roman" w:cs="Times New Roman"/>
          <w:sz w:val="28"/>
          <w:szCs w:val="28"/>
          <w:lang w:val="kk-KZ"/>
        </w:rPr>
        <w:t xml:space="preserve"> </w:t>
      </w:r>
      <w:r w:rsidRPr="00935001">
        <w:rPr>
          <w:rFonts w:ascii="Times New Roman" w:hAnsi="Times New Roman" w:cs="Times New Roman"/>
          <w:sz w:val="28"/>
          <w:szCs w:val="28"/>
        </w:rPr>
        <w:t>от</w:t>
      </w:r>
      <w:r w:rsidR="00091725">
        <w:rPr>
          <w:rFonts w:ascii="Times New Roman" w:hAnsi="Times New Roman" w:cs="Times New Roman"/>
          <w:sz w:val="28"/>
          <w:szCs w:val="28"/>
          <w:lang w:val="kk-KZ"/>
        </w:rPr>
        <w:t xml:space="preserve"> </w:t>
      </w:r>
      <w:r w:rsidRPr="00935001">
        <w:rPr>
          <w:rFonts w:ascii="Times New Roman" w:hAnsi="Times New Roman" w:cs="Times New Roman"/>
          <w:sz w:val="28"/>
          <w:szCs w:val="28"/>
        </w:rPr>
        <w:t>10 декабря 1948 года</w:t>
      </w:r>
      <w:r w:rsidRPr="00E622FF">
        <w:rPr>
          <w:rFonts w:ascii="Times New Roman" w:hAnsi="Times New Roman" w:cs="Times New Roman"/>
          <w:sz w:val="28"/>
          <w:szCs w:val="28"/>
        </w:rPr>
        <w:t xml:space="preserve"> определяет базовые ориентиры государственной социальной политики, которые имеют непосредственное значение для обеспечения прав </w:t>
      </w:r>
      <w:r w:rsidR="004B5C63">
        <w:rPr>
          <w:rFonts w:ascii="Times New Roman" w:hAnsi="Times New Roman" w:cs="Times New Roman"/>
          <w:sz w:val="28"/>
          <w:szCs w:val="28"/>
          <w:lang w:val="kk-KZ"/>
        </w:rPr>
        <w:t>ЛСИ</w:t>
      </w:r>
      <w:r w:rsidRPr="00E622FF">
        <w:rPr>
          <w:rFonts w:ascii="Times New Roman" w:hAnsi="Times New Roman" w:cs="Times New Roman"/>
          <w:sz w:val="28"/>
          <w:szCs w:val="28"/>
        </w:rPr>
        <w:t>, включая:</w:t>
      </w:r>
    </w:p>
    <w:p w14:paraId="2F085EBF" w14:textId="6E408E42" w:rsidR="001E3B1B" w:rsidRDefault="00091725" w:rsidP="001E3B1B">
      <w:pPr>
        <w:spacing w:after="0" w:line="240" w:lineRule="auto"/>
        <w:ind w:firstLine="709"/>
        <w:jc w:val="both"/>
        <w:rPr>
          <w:rFonts w:ascii="Times New Roman" w:hAnsi="Times New Roman" w:cs="Times New Roman"/>
          <w:sz w:val="28"/>
          <w:szCs w:val="28"/>
        </w:rPr>
      </w:pPr>
      <w:r w:rsidRPr="001E3B1B">
        <w:rPr>
          <w:rFonts w:ascii="Times New Roman" w:hAnsi="Times New Roman" w:cs="Times New Roman"/>
          <w:sz w:val="28"/>
          <w:szCs w:val="28"/>
        </w:rPr>
        <w:t>–</w:t>
      </w:r>
      <w:r>
        <w:rPr>
          <w:rFonts w:ascii="Times New Roman" w:hAnsi="Times New Roman" w:cs="Times New Roman"/>
          <w:sz w:val="28"/>
          <w:szCs w:val="28"/>
          <w:lang w:val="kk-KZ"/>
        </w:rPr>
        <w:t> </w:t>
      </w:r>
      <w:r w:rsidR="00E622FF" w:rsidRPr="00E622FF">
        <w:rPr>
          <w:rFonts w:ascii="Times New Roman" w:hAnsi="Times New Roman" w:cs="Times New Roman"/>
          <w:sz w:val="28"/>
          <w:szCs w:val="28"/>
        </w:rPr>
        <w:t>равенство всех людей в достоинстве и правах и недопустимость дискриминации;</w:t>
      </w:r>
    </w:p>
    <w:p w14:paraId="33D2959E" w14:textId="3E390B40" w:rsidR="001E3B1B" w:rsidRDefault="001E3B1B" w:rsidP="001E3B1B">
      <w:pPr>
        <w:spacing w:after="0" w:line="240" w:lineRule="auto"/>
        <w:ind w:firstLine="709"/>
        <w:jc w:val="both"/>
        <w:rPr>
          <w:rFonts w:ascii="Times New Roman" w:hAnsi="Times New Roman" w:cs="Times New Roman"/>
          <w:sz w:val="28"/>
          <w:szCs w:val="28"/>
        </w:rPr>
      </w:pPr>
      <w:r w:rsidRPr="001E3B1B">
        <w:rPr>
          <w:rFonts w:ascii="Times New Roman" w:hAnsi="Times New Roman" w:cs="Times New Roman"/>
          <w:sz w:val="28"/>
          <w:szCs w:val="28"/>
        </w:rPr>
        <w:t>–</w:t>
      </w:r>
      <w:r>
        <w:rPr>
          <w:rFonts w:ascii="Times New Roman" w:hAnsi="Times New Roman" w:cs="Times New Roman"/>
          <w:sz w:val="28"/>
          <w:szCs w:val="28"/>
        </w:rPr>
        <w:t> </w:t>
      </w:r>
      <w:r w:rsidR="00E622FF" w:rsidRPr="00E622FF">
        <w:rPr>
          <w:rFonts w:ascii="Times New Roman" w:hAnsi="Times New Roman" w:cs="Times New Roman"/>
          <w:sz w:val="28"/>
          <w:szCs w:val="28"/>
        </w:rPr>
        <w:t>право на труд и справедливые и благоприятные условия труда;</w:t>
      </w:r>
    </w:p>
    <w:p w14:paraId="0A175B3E" w14:textId="2D715D6F" w:rsidR="001E3B1B" w:rsidRDefault="001E3B1B" w:rsidP="001E3B1B">
      <w:pPr>
        <w:spacing w:after="0" w:line="240" w:lineRule="auto"/>
        <w:ind w:firstLine="709"/>
        <w:jc w:val="both"/>
        <w:rPr>
          <w:rFonts w:ascii="Times New Roman" w:hAnsi="Times New Roman" w:cs="Times New Roman"/>
          <w:sz w:val="28"/>
          <w:szCs w:val="28"/>
        </w:rPr>
      </w:pPr>
      <w:r w:rsidRPr="001E3B1B">
        <w:rPr>
          <w:rFonts w:ascii="Times New Roman" w:hAnsi="Times New Roman" w:cs="Times New Roman"/>
          <w:sz w:val="28"/>
          <w:szCs w:val="28"/>
        </w:rPr>
        <w:t>–</w:t>
      </w:r>
      <w:r>
        <w:rPr>
          <w:rFonts w:ascii="Times New Roman" w:hAnsi="Times New Roman" w:cs="Times New Roman"/>
          <w:sz w:val="28"/>
          <w:szCs w:val="28"/>
        </w:rPr>
        <w:t> </w:t>
      </w:r>
      <w:r w:rsidR="00E622FF" w:rsidRPr="00E622FF">
        <w:rPr>
          <w:rFonts w:ascii="Times New Roman" w:hAnsi="Times New Roman" w:cs="Times New Roman"/>
          <w:sz w:val="28"/>
          <w:szCs w:val="28"/>
        </w:rPr>
        <w:t>право на социальное обеспечение и достойный уровень жизни;</w:t>
      </w:r>
    </w:p>
    <w:p w14:paraId="33602841" w14:textId="711A343A" w:rsidR="001E3B1B" w:rsidRDefault="001E3B1B" w:rsidP="001E3B1B">
      <w:pPr>
        <w:spacing w:after="0" w:line="240" w:lineRule="auto"/>
        <w:ind w:firstLine="709"/>
        <w:jc w:val="both"/>
        <w:rPr>
          <w:rFonts w:ascii="Times New Roman" w:hAnsi="Times New Roman" w:cs="Times New Roman"/>
          <w:sz w:val="28"/>
          <w:szCs w:val="28"/>
        </w:rPr>
      </w:pPr>
      <w:r w:rsidRPr="001E3B1B">
        <w:rPr>
          <w:rFonts w:ascii="Times New Roman" w:hAnsi="Times New Roman" w:cs="Times New Roman"/>
          <w:sz w:val="28"/>
          <w:szCs w:val="28"/>
        </w:rPr>
        <w:t>–</w:t>
      </w:r>
      <w:r>
        <w:rPr>
          <w:rFonts w:ascii="Times New Roman" w:hAnsi="Times New Roman" w:cs="Times New Roman"/>
          <w:sz w:val="28"/>
          <w:szCs w:val="28"/>
        </w:rPr>
        <w:t> </w:t>
      </w:r>
      <w:r w:rsidR="00E622FF" w:rsidRPr="00E622FF">
        <w:rPr>
          <w:rFonts w:ascii="Times New Roman" w:hAnsi="Times New Roman" w:cs="Times New Roman"/>
          <w:sz w:val="28"/>
          <w:szCs w:val="28"/>
        </w:rPr>
        <w:t>право на образование;</w:t>
      </w:r>
    </w:p>
    <w:p w14:paraId="054C40AF" w14:textId="15528B29" w:rsidR="001E3B1B" w:rsidRDefault="001E3B1B" w:rsidP="001E3B1B">
      <w:pPr>
        <w:spacing w:after="0" w:line="240" w:lineRule="auto"/>
        <w:ind w:firstLine="709"/>
        <w:jc w:val="both"/>
        <w:rPr>
          <w:rFonts w:ascii="Times New Roman" w:hAnsi="Times New Roman" w:cs="Times New Roman"/>
          <w:sz w:val="28"/>
          <w:szCs w:val="28"/>
        </w:rPr>
      </w:pPr>
      <w:r w:rsidRPr="001E3B1B">
        <w:rPr>
          <w:rFonts w:ascii="Times New Roman" w:hAnsi="Times New Roman" w:cs="Times New Roman"/>
          <w:sz w:val="28"/>
          <w:szCs w:val="28"/>
        </w:rPr>
        <w:t>–</w:t>
      </w:r>
      <w:r>
        <w:rPr>
          <w:rFonts w:ascii="Times New Roman" w:hAnsi="Times New Roman" w:cs="Times New Roman"/>
          <w:sz w:val="28"/>
          <w:szCs w:val="28"/>
        </w:rPr>
        <w:t> </w:t>
      </w:r>
      <w:r w:rsidR="00E622FF" w:rsidRPr="00E622FF">
        <w:rPr>
          <w:rFonts w:ascii="Times New Roman" w:hAnsi="Times New Roman" w:cs="Times New Roman"/>
          <w:sz w:val="28"/>
          <w:szCs w:val="28"/>
        </w:rPr>
        <w:t>право на участие в общественной, культурной и социальной жизни;</w:t>
      </w:r>
    </w:p>
    <w:p w14:paraId="643DB551" w14:textId="1AB16190" w:rsidR="00E622FF" w:rsidRDefault="001E3B1B" w:rsidP="001E3B1B">
      <w:pPr>
        <w:spacing w:after="0" w:line="240" w:lineRule="auto"/>
        <w:ind w:firstLine="709"/>
        <w:jc w:val="both"/>
        <w:rPr>
          <w:rFonts w:ascii="Times New Roman" w:hAnsi="Times New Roman" w:cs="Times New Roman"/>
          <w:sz w:val="28"/>
          <w:szCs w:val="28"/>
          <w:lang w:val="kk-KZ"/>
        </w:rPr>
      </w:pPr>
      <w:r w:rsidRPr="001E3B1B">
        <w:rPr>
          <w:rFonts w:ascii="Times New Roman" w:hAnsi="Times New Roman" w:cs="Times New Roman"/>
          <w:sz w:val="28"/>
          <w:szCs w:val="28"/>
        </w:rPr>
        <w:t>–</w:t>
      </w:r>
      <w:r>
        <w:rPr>
          <w:rFonts w:ascii="Times New Roman" w:hAnsi="Times New Roman" w:cs="Times New Roman"/>
          <w:sz w:val="28"/>
          <w:szCs w:val="28"/>
        </w:rPr>
        <w:t> </w:t>
      </w:r>
      <w:r w:rsidR="00E622FF" w:rsidRPr="00E622FF">
        <w:rPr>
          <w:rFonts w:ascii="Times New Roman" w:hAnsi="Times New Roman" w:cs="Times New Roman"/>
          <w:sz w:val="28"/>
          <w:szCs w:val="28"/>
        </w:rPr>
        <w:t>право на эффективную защиту своих прав и свобод.</w:t>
      </w:r>
    </w:p>
    <w:p w14:paraId="69791F85" w14:textId="649AD177" w:rsidR="00F253F3" w:rsidRDefault="00E622FF" w:rsidP="00E622FF">
      <w:pPr>
        <w:spacing w:after="0" w:line="240" w:lineRule="auto"/>
        <w:ind w:firstLine="709"/>
        <w:jc w:val="both"/>
        <w:rPr>
          <w:rFonts w:ascii="Times New Roman" w:hAnsi="Times New Roman" w:cs="Times New Roman"/>
          <w:sz w:val="28"/>
          <w:szCs w:val="28"/>
        </w:rPr>
      </w:pPr>
      <w:r w:rsidRPr="00E622FF">
        <w:rPr>
          <w:rFonts w:ascii="Times New Roman" w:hAnsi="Times New Roman" w:cs="Times New Roman"/>
          <w:b/>
          <w:bCs/>
          <w:sz w:val="28"/>
          <w:szCs w:val="28"/>
        </w:rPr>
        <w:t>Конвенция ООН о правах инвалидов</w:t>
      </w:r>
      <w:r w:rsidR="0071517E">
        <w:rPr>
          <w:rFonts w:ascii="Times New Roman" w:hAnsi="Times New Roman" w:cs="Times New Roman"/>
          <w:b/>
          <w:bCs/>
          <w:sz w:val="28"/>
          <w:szCs w:val="28"/>
        </w:rPr>
        <w:t xml:space="preserve"> </w:t>
      </w:r>
      <w:r w:rsidR="0071517E" w:rsidRPr="0071517E">
        <w:rPr>
          <w:rFonts w:ascii="Times New Roman" w:hAnsi="Times New Roman" w:cs="Times New Roman"/>
        </w:rPr>
        <w:t>(КПИ)</w:t>
      </w:r>
      <w:r w:rsidRPr="00B157A6">
        <w:rPr>
          <w:rFonts w:ascii="Times New Roman" w:hAnsi="Times New Roman" w:cs="Times New Roman"/>
          <w:sz w:val="28"/>
          <w:szCs w:val="28"/>
        </w:rPr>
        <w:t>,</w:t>
      </w:r>
      <w:r w:rsidR="00B157A6" w:rsidRPr="00B157A6">
        <w:rPr>
          <w:rStyle w:val="af3"/>
          <w:rFonts w:ascii="Times New Roman" w:hAnsi="Times New Roman" w:cs="Times New Roman"/>
          <w:sz w:val="28"/>
          <w:szCs w:val="28"/>
        </w:rPr>
        <w:footnoteReference w:id="8"/>
      </w:r>
      <w:r w:rsidRPr="00B157A6">
        <w:rPr>
          <w:rFonts w:ascii="Times New Roman" w:hAnsi="Times New Roman" w:cs="Times New Roman"/>
          <w:sz w:val="28"/>
          <w:szCs w:val="28"/>
        </w:rPr>
        <w:t xml:space="preserve"> </w:t>
      </w:r>
      <w:r w:rsidR="00A91C3C">
        <w:rPr>
          <w:rFonts w:ascii="Times New Roman" w:hAnsi="Times New Roman" w:cs="Times New Roman"/>
          <w:sz w:val="28"/>
          <w:szCs w:val="28"/>
          <w:lang w:val="kk-KZ"/>
        </w:rPr>
        <w:t xml:space="preserve">выступает </w:t>
      </w:r>
      <w:r w:rsidRPr="00B157A6">
        <w:rPr>
          <w:rFonts w:ascii="Times New Roman" w:hAnsi="Times New Roman" w:cs="Times New Roman"/>
          <w:sz w:val="28"/>
          <w:szCs w:val="28"/>
        </w:rPr>
        <w:t>одним</w:t>
      </w:r>
      <w:r w:rsidR="001E3B1B">
        <w:rPr>
          <w:rFonts w:ascii="Times New Roman" w:hAnsi="Times New Roman" w:cs="Times New Roman"/>
          <w:sz w:val="28"/>
          <w:szCs w:val="28"/>
        </w:rPr>
        <w:t xml:space="preserve"> из</w:t>
      </w:r>
      <w:r w:rsidRPr="00B157A6">
        <w:rPr>
          <w:rFonts w:ascii="Times New Roman" w:hAnsi="Times New Roman" w:cs="Times New Roman"/>
          <w:sz w:val="28"/>
          <w:szCs w:val="28"/>
        </w:rPr>
        <w:t xml:space="preserve"> </w:t>
      </w:r>
      <w:r w:rsidR="00B157A6">
        <w:rPr>
          <w:rFonts w:ascii="Times New Roman" w:hAnsi="Times New Roman" w:cs="Times New Roman"/>
          <w:sz w:val="28"/>
          <w:szCs w:val="28"/>
        </w:rPr>
        <w:t>основных</w:t>
      </w:r>
      <w:r w:rsidRPr="00B157A6">
        <w:rPr>
          <w:rFonts w:ascii="Times New Roman" w:hAnsi="Times New Roman" w:cs="Times New Roman"/>
          <w:sz w:val="28"/>
          <w:szCs w:val="28"/>
        </w:rPr>
        <w:t xml:space="preserve"> международных документов, определяющих современные подходы к обеспечению прав </w:t>
      </w:r>
      <w:r w:rsidR="004B5C63">
        <w:rPr>
          <w:rFonts w:ascii="Times New Roman" w:hAnsi="Times New Roman" w:cs="Times New Roman"/>
          <w:sz w:val="28"/>
          <w:szCs w:val="28"/>
          <w:lang w:val="kk-KZ"/>
        </w:rPr>
        <w:t>ЛСИ</w:t>
      </w:r>
      <w:r w:rsidRPr="00B157A6">
        <w:rPr>
          <w:rFonts w:ascii="Times New Roman" w:hAnsi="Times New Roman" w:cs="Times New Roman"/>
          <w:sz w:val="28"/>
          <w:szCs w:val="28"/>
        </w:rPr>
        <w:t xml:space="preserve">. </w:t>
      </w:r>
    </w:p>
    <w:p w14:paraId="0DE48192" w14:textId="7FF841FA" w:rsidR="00F253F3" w:rsidRDefault="00F253F3" w:rsidP="00E622FF">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t xml:space="preserve">Согласно статье 3 </w:t>
      </w:r>
      <w:r w:rsidR="0071517E">
        <w:rPr>
          <w:rFonts w:ascii="Times New Roman" w:hAnsi="Times New Roman" w:cs="Times New Roman"/>
          <w:sz w:val="28"/>
          <w:szCs w:val="28"/>
          <w:lang w:val="kk-KZ"/>
        </w:rPr>
        <w:t>КПИ</w:t>
      </w:r>
      <w:r w:rsidR="001E3B1B">
        <w:rPr>
          <w:rFonts w:ascii="Times New Roman" w:hAnsi="Times New Roman" w:cs="Times New Roman"/>
          <w:sz w:val="28"/>
          <w:szCs w:val="28"/>
          <w:lang w:val="kk-KZ"/>
        </w:rPr>
        <w:t xml:space="preserve">, </w:t>
      </w:r>
      <w:r w:rsidRPr="00F253F3">
        <w:rPr>
          <w:rFonts w:ascii="Times New Roman" w:hAnsi="Times New Roman" w:cs="Times New Roman"/>
          <w:sz w:val="28"/>
          <w:szCs w:val="28"/>
        </w:rPr>
        <w:t>основными принципами являются уважение достоинства, самостоятельности и независимости человека с инвалидностью, недискриминация, полное вовлечение в общество, уважение особенностей и индивидуальности, равенство возможностей мужчин и женщин, доступность и уважение развивающихся способностей и прав детей</w:t>
      </w:r>
      <w:r w:rsidR="00091725">
        <w:rPr>
          <w:rFonts w:ascii="Times New Roman" w:hAnsi="Times New Roman" w:cs="Times New Roman"/>
          <w:sz w:val="28"/>
          <w:szCs w:val="28"/>
          <w:lang w:val="kk-KZ"/>
        </w:rPr>
        <w:t xml:space="preserve"> с инвалидностью</w:t>
      </w:r>
      <w:r w:rsidRPr="00F253F3">
        <w:rPr>
          <w:rFonts w:ascii="Times New Roman" w:hAnsi="Times New Roman" w:cs="Times New Roman"/>
          <w:sz w:val="28"/>
          <w:szCs w:val="28"/>
        </w:rPr>
        <w:t>.</w:t>
      </w:r>
    </w:p>
    <w:p w14:paraId="36A23025" w14:textId="693E6DEE" w:rsidR="00E622FF" w:rsidRPr="00E922B2" w:rsidRDefault="00E622FF" w:rsidP="00E622FF">
      <w:pPr>
        <w:spacing w:after="0" w:line="240" w:lineRule="auto"/>
        <w:ind w:firstLine="709"/>
        <w:jc w:val="both"/>
        <w:rPr>
          <w:rFonts w:ascii="Times New Roman" w:hAnsi="Times New Roman" w:cs="Times New Roman"/>
          <w:sz w:val="28"/>
          <w:szCs w:val="28"/>
        </w:rPr>
      </w:pPr>
      <w:r w:rsidRPr="00E922B2">
        <w:rPr>
          <w:rFonts w:ascii="Times New Roman" w:hAnsi="Times New Roman" w:cs="Times New Roman"/>
          <w:sz w:val="28"/>
          <w:szCs w:val="28"/>
        </w:rPr>
        <w:t xml:space="preserve">Реализация </w:t>
      </w:r>
      <w:r w:rsidR="0071517E">
        <w:rPr>
          <w:rFonts w:ascii="Times New Roman" w:hAnsi="Times New Roman" w:cs="Times New Roman"/>
          <w:sz w:val="28"/>
          <w:szCs w:val="28"/>
        </w:rPr>
        <w:t>КПИ</w:t>
      </w:r>
      <w:r w:rsidRPr="00E922B2">
        <w:rPr>
          <w:rFonts w:ascii="Times New Roman" w:hAnsi="Times New Roman" w:cs="Times New Roman"/>
          <w:sz w:val="28"/>
          <w:szCs w:val="28"/>
        </w:rPr>
        <w:t xml:space="preserve"> предполагает переход от преимущественно социально-опекающего подхода к правозащитной модели, при которой</w:t>
      </w:r>
      <w:r w:rsidR="00DE3A65">
        <w:rPr>
          <w:rFonts w:ascii="Times New Roman" w:hAnsi="Times New Roman" w:cs="Times New Roman"/>
          <w:sz w:val="28"/>
          <w:szCs w:val="28"/>
        </w:rPr>
        <w:t xml:space="preserve"> ЛСИ</w:t>
      </w:r>
      <w:r w:rsidRPr="00E922B2">
        <w:rPr>
          <w:rFonts w:ascii="Times New Roman" w:hAnsi="Times New Roman" w:cs="Times New Roman"/>
          <w:sz w:val="28"/>
          <w:szCs w:val="28"/>
        </w:rPr>
        <w:t xml:space="preserve"> рассматривается прежде всего как носитель равных прав и свобод. В этой связи </w:t>
      </w:r>
      <w:r w:rsidRPr="00E922B2">
        <w:rPr>
          <w:rFonts w:ascii="Times New Roman" w:hAnsi="Times New Roman" w:cs="Times New Roman"/>
          <w:sz w:val="28"/>
          <w:szCs w:val="28"/>
        </w:rPr>
        <w:lastRenderedPageBreak/>
        <w:t xml:space="preserve">государственная политика направлена не только на предоставление мер социальной поддержки, но и на устранение физических, информационных, коммуникационных, институциональных и иных барьеров, препятствующих полноценному участию </w:t>
      </w:r>
      <w:r w:rsidR="004B5C63">
        <w:rPr>
          <w:rFonts w:ascii="Times New Roman" w:hAnsi="Times New Roman" w:cs="Times New Roman"/>
          <w:sz w:val="28"/>
          <w:szCs w:val="28"/>
          <w:lang w:val="kk-KZ"/>
        </w:rPr>
        <w:t>ЛСИ</w:t>
      </w:r>
      <w:r w:rsidRPr="00E922B2">
        <w:rPr>
          <w:rFonts w:ascii="Times New Roman" w:hAnsi="Times New Roman" w:cs="Times New Roman"/>
          <w:sz w:val="28"/>
          <w:szCs w:val="28"/>
        </w:rPr>
        <w:t xml:space="preserve"> в жизни общества.</w:t>
      </w:r>
    </w:p>
    <w:p w14:paraId="1F9470EF" w14:textId="4EA11F08" w:rsidR="00E622FF" w:rsidRPr="0022027D" w:rsidRDefault="00B56A62" w:rsidP="00E622FF">
      <w:pPr>
        <w:spacing w:after="0" w:line="240" w:lineRule="auto"/>
        <w:ind w:firstLine="709"/>
        <w:jc w:val="both"/>
        <w:rPr>
          <w:rFonts w:ascii="Times New Roman" w:hAnsi="Times New Roman" w:cs="Times New Roman"/>
          <w:sz w:val="28"/>
          <w:szCs w:val="28"/>
        </w:rPr>
      </w:pPr>
      <w:r w:rsidRPr="00B56A62">
        <w:rPr>
          <w:rFonts w:ascii="Times New Roman" w:hAnsi="Times New Roman" w:cs="Times New Roman"/>
          <w:sz w:val="28"/>
          <w:szCs w:val="28"/>
        </w:rPr>
        <w:t xml:space="preserve">В сфере занятости обеспечивается равный доступ </w:t>
      </w:r>
      <w:r w:rsidR="004B5C63">
        <w:rPr>
          <w:rFonts w:ascii="Times New Roman" w:hAnsi="Times New Roman" w:cs="Times New Roman"/>
          <w:sz w:val="28"/>
          <w:szCs w:val="28"/>
          <w:lang w:val="kk-KZ"/>
        </w:rPr>
        <w:t xml:space="preserve">ЛСИ </w:t>
      </w:r>
      <w:r w:rsidRPr="00B56A62">
        <w:rPr>
          <w:rFonts w:ascii="Times New Roman" w:hAnsi="Times New Roman" w:cs="Times New Roman"/>
          <w:sz w:val="28"/>
          <w:szCs w:val="28"/>
        </w:rPr>
        <w:t>к труду, профессиональной ориентации, профессиональному обучению и трудоустройству.</w:t>
      </w:r>
      <w:r>
        <w:rPr>
          <w:rFonts w:ascii="Times New Roman" w:hAnsi="Times New Roman" w:cs="Times New Roman"/>
          <w:sz w:val="28"/>
          <w:szCs w:val="28"/>
        </w:rPr>
        <w:t xml:space="preserve"> </w:t>
      </w:r>
      <w:r w:rsidR="00E622FF" w:rsidRPr="0022027D">
        <w:rPr>
          <w:rFonts w:ascii="Times New Roman" w:hAnsi="Times New Roman" w:cs="Times New Roman"/>
          <w:sz w:val="28"/>
          <w:szCs w:val="28"/>
        </w:rPr>
        <w:t xml:space="preserve">В рамках реализации принципов </w:t>
      </w:r>
      <w:r w:rsidR="0071517E">
        <w:rPr>
          <w:rFonts w:ascii="Times New Roman" w:hAnsi="Times New Roman" w:cs="Times New Roman"/>
          <w:sz w:val="28"/>
          <w:szCs w:val="28"/>
        </w:rPr>
        <w:t>КПИ</w:t>
      </w:r>
      <w:r w:rsidR="00E622FF" w:rsidRPr="0022027D">
        <w:rPr>
          <w:rFonts w:ascii="Times New Roman" w:hAnsi="Times New Roman" w:cs="Times New Roman"/>
          <w:sz w:val="28"/>
          <w:szCs w:val="28"/>
        </w:rPr>
        <w:t xml:space="preserve"> развиваются механизмы адаптации и разумного приспособления рабочих мест с учетом индивидуальных потребностей работников, создаются условия для безопасного и эффективного выполнения трудовых обязанностей, а также принимаются меры по содействию занятости и сохранению рабочих мест.</w:t>
      </w:r>
    </w:p>
    <w:p w14:paraId="222778AA" w14:textId="3A15A392" w:rsidR="00E622FF" w:rsidRPr="0022027D" w:rsidRDefault="00E622FF" w:rsidP="00E622FF">
      <w:pPr>
        <w:spacing w:after="0" w:line="240" w:lineRule="auto"/>
        <w:ind w:firstLine="709"/>
        <w:jc w:val="both"/>
        <w:rPr>
          <w:rFonts w:ascii="Times New Roman" w:hAnsi="Times New Roman" w:cs="Times New Roman"/>
          <w:sz w:val="28"/>
          <w:szCs w:val="28"/>
        </w:rPr>
      </w:pPr>
      <w:r w:rsidRPr="0022027D">
        <w:rPr>
          <w:rFonts w:ascii="Times New Roman" w:hAnsi="Times New Roman" w:cs="Times New Roman"/>
          <w:sz w:val="28"/>
          <w:szCs w:val="28"/>
        </w:rPr>
        <w:t xml:space="preserve">Важным направлением является внедрение принципов универсального дизайна, предусматривающих создание товаров, услуг, зданий, сооружений, транспорта и информационных ресурсов таким образом, чтобы они могли использоваться максимально широким кругом лиц без необходимости специальной адаптации. Одновременно осуществляется </w:t>
      </w:r>
      <w:r w:rsidR="00A91C3C">
        <w:rPr>
          <w:rFonts w:ascii="Times New Roman" w:hAnsi="Times New Roman" w:cs="Times New Roman"/>
          <w:sz w:val="28"/>
          <w:szCs w:val="28"/>
          <w:lang w:val="kk-KZ"/>
        </w:rPr>
        <w:t>оснащение</w:t>
      </w:r>
      <w:r w:rsidRPr="0022027D">
        <w:rPr>
          <w:rFonts w:ascii="Times New Roman" w:hAnsi="Times New Roman" w:cs="Times New Roman"/>
          <w:sz w:val="28"/>
          <w:szCs w:val="28"/>
        </w:rPr>
        <w:t xml:space="preserve"> существующих объектов социальной и транспортной инфраструктуры, государственных учреждений и иных общественных объектов с учетом потребностей лиц с различными формами инвалидности.</w:t>
      </w:r>
    </w:p>
    <w:p w14:paraId="204B540E" w14:textId="7ACB9356" w:rsidR="00E622FF" w:rsidRPr="00B56A62" w:rsidRDefault="00E622FF" w:rsidP="00E622FF">
      <w:pPr>
        <w:spacing w:after="0" w:line="240" w:lineRule="auto"/>
        <w:ind w:firstLine="709"/>
        <w:jc w:val="both"/>
        <w:rPr>
          <w:rFonts w:ascii="Times New Roman" w:hAnsi="Times New Roman" w:cs="Times New Roman"/>
          <w:sz w:val="28"/>
          <w:szCs w:val="28"/>
        </w:rPr>
      </w:pPr>
      <w:r w:rsidRPr="00B56A62">
        <w:rPr>
          <w:rFonts w:ascii="Times New Roman" w:hAnsi="Times New Roman" w:cs="Times New Roman"/>
          <w:sz w:val="28"/>
          <w:szCs w:val="28"/>
        </w:rPr>
        <w:t xml:space="preserve">Особое значение имеет обеспечение доступности информации и коммуникаций. Это предполагает развитие </w:t>
      </w:r>
      <w:r w:rsidR="00A91C3C" w:rsidRPr="00A91C3C">
        <w:rPr>
          <w:rFonts w:ascii="Times New Roman" w:hAnsi="Times New Roman" w:cs="Times New Roman"/>
          <w:sz w:val="28"/>
          <w:szCs w:val="28"/>
        </w:rPr>
        <w:t>адаптированных</w:t>
      </w:r>
      <w:r w:rsidRPr="00B56A62">
        <w:rPr>
          <w:rFonts w:ascii="Times New Roman" w:hAnsi="Times New Roman" w:cs="Times New Roman"/>
          <w:sz w:val="28"/>
          <w:szCs w:val="28"/>
        </w:rPr>
        <w:t xml:space="preserve"> форм предоставления государственных услуг, цифровых ресурсов, информационных материалов и коммуникационных средств, позволяющих </w:t>
      </w:r>
      <w:r w:rsidR="00DE3A65">
        <w:rPr>
          <w:rFonts w:ascii="Times New Roman" w:hAnsi="Times New Roman" w:cs="Times New Roman"/>
          <w:sz w:val="28"/>
          <w:szCs w:val="28"/>
        </w:rPr>
        <w:t>ЛСИ</w:t>
      </w:r>
      <w:r w:rsidRPr="00B56A62">
        <w:rPr>
          <w:rFonts w:ascii="Times New Roman" w:hAnsi="Times New Roman" w:cs="Times New Roman"/>
          <w:sz w:val="28"/>
          <w:szCs w:val="28"/>
        </w:rPr>
        <w:t xml:space="preserve"> самостоятельно получать необходимую информацию и реализовывать свои права.</w:t>
      </w:r>
    </w:p>
    <w:p w14:paraId="49D6093D" w14:textId="6F174DB4" w:rsidR="00E622FF" w:rsidRPr="00B56A62" w:rsidRDefault="0071517E" w:rsidP="00E622F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КПИ</w:t>
      </w:r>
      <w:r w:rsidR="00E622FF" w:rsidRPr="00B56A62">
        <w:rPr>
          <w:rFonts w:ascii="Times New Roman" w:hAnsi="Times New Roman" w:cs="Times New Roman"/>
          <w:sz w:val="28"/>
          <w:szCs w:val="28"/>
        </w:rPr>
        <w:t xml:space="preserve"> также предусматривает участие </w:t>
      </w:r>
      <w:r w:rsidR="004B5C63">
        <w:rPr>
          <w:rFonts w:ascii="Times New Roman" w:hAnsi="Times New Roman" w:cs="Times New Roman"/>
          <w:sz w:val="28"/>
          <w:szCs w:val="28"/>
          <w:lang w:val="kk-KZ"/>
        </w:rPr>
        <w:t>ЛСИ</w:t>
      </w:r>
      <w:r w:rsidR="00E622FF" w:rsidRPr="00B56A62">
        <w:rPr>
          <w:rFonts w:ascii="Times New Roman" w:hAnsi="Times New Roman" w:cs="Times New Roman"/>
          <w:sz w:val="28"/>
          <w:szCs w:val="28"/>
        </w:rPr>
        <w:t xml:space="preserve"> и представляющих их организаций в процессах принятия решений по вопросам, непосредственно затрагивающим их права и интересы. В Казахстане развивается взаимодействие государственных органов с общественными объединениями </w:t>
      </w:r>
      <w:r w:rsidR="00091725">
        <w:rPr>
          <w:rFonts w:ascii="Times New Roman" w:hAnsi="Times New Roman" w:cs="Times New Roman"/>
          <w:sz w:val="28"/>
          <w:szCs w:val="28"/>
          <w:lang w:val="kk-KZ"/>
        </w:rPr>
        <w:t>ЛСИ</w:t>
      </w:r>
      <w:r w:rsidR="00E622FF" w:rsidRPr="00B56A62">
        <w:rPr>
          <w:rFonts w:ascii="Times New Roman" w:hAnsi="Times New Roman" w:cs="Times New Roman"/>
          <w:sz w:val="28"/>
          <w:szCs w:val="28"/>
        </w:rPr>
        <w:t xml:space="preserve">, в том числе при обсуждении нормативных правовых актов, государственных программ и мер социальной политики. Такой подход способствует учету реальных потребностей </w:t>
      </w:r>
      <w:r w:rsidR="00091725">
        <w:rPr>
          <w:rFonts w:ascii="Times New Roman" w:hAnsi="Times New Roman" w:cs="Times New Roman"/>
          <w:sz w:val="28"/>
          <w:szCs w:val="28"/>
          <w:lang w:val="kk-KZ"/>
        </w:rPr>
        <w:t>ЛСИ</w:t>
      </w:r>
      <w:r w:rsidR="00E622FF" w:rsidRPr="00B56A62">
        <w:rPr>
          <w:rFonts w:ascii="Times New Roman" w:hAnsi="Times New Roman" w:cs="Times New Roman"/>
          <w:sz w:val="28"/>
          <w:szCs w:val="28"/>
        </w:rPr>
        <w:t xml:space="preserve"> при формировании и реализации государственной политики.</w:t>
      </w:r>
    </w:p>
    <w:p w14:paraId="47E5F47F" w14:textId="6FFA8022" w:rsidR="00E622FF" w:rsidRPr="00DD29E1" w:rsidRDefault="00E622FF" w:rsidP="00E622FF">
      <w:pPr>
        <w:spacing w:after="0" w:line="240" w:lineRule="auto"/>
        <w:ind w:firstLine="709"/>
        <w:jc w:val="both"/>
        <w:rPr>
          <w:rFonts w:ascii="Times New Roman" w:hAnsi="Times New Roman" w:cs="Times New Roman"/>
          <w:sz w:val="28"/>
          <w:szCs w:val="28"/>
        </w:rPr>
      </w:pPr>
      <w:r w:rsidRPr="00DD29E1">
        <w:rPr>
          <w:rFonts w:ascii="Times New Roman" w:hAnsi="Times New Roman" w:cs="Times New Roman"/>
          <w:sz w:val="28"/>
          <w:szCs w:val="28"/>
        </w:rPr>
        <w:t xml:space="preserve">Реализация </w:t>
      </w:r>
      <w:r w:rsidR="0071517E">
        <w:rPr>
          <w:rFonts w:ascii="Times New Roman" w:hAnsi="Times New Roman" w:cs="Times New Roman"/>
          <w:sz w:val="28"/>
          <w:szCs w:val="28"/>
        </w:rPr>
        <w:t>КПИ</w:t>
      </w:r>
      <w:r w:rsidRPr="00DD29E1">
        <w:rPr>
          <w:rFonts w:ascii="Times New Roman" w:hAnsi="Times New Roman" w:cs="Times New Roman"/>
          <w:sz w:val="28"/>
          <w:szCs w:val="28"/>
        </w:rPr>
        <w:t xml:space="preserve"> осуществляется с использованием национальных координационных и мониторинговых механизмов, обеспечивающих взаимодействие государственных органов и институтов гражданского общества, оценку соблюдения прав </w:t>
      </w:r>
      <w:r w:rsidR="004B5C63">
        <w:rPr>
          <w:rFonts w:ascii="Times New Roman" w:hAnsi="Times New Roman" w:cs="Times New Roman"/>
          <w:sz w:val="28"/>
          <w:szCs w:val="28"/>
          <w:lang w:val="kk-KZ"/>
        </w:rPr>
        <w:t xml:space="preserve">ЛСИ </w:t>
      </w:r>
      <w:r w:rsidRPr="00DD29E1">
        <w:rPr>
          <w:rFonts w:ascii="Times New Roman" w:hAnsi="Times New Roman" w:cs="Times New Roman"/>
          <w:sz w:val="28"/>
          <w:szCs w:val="28"/>
        </w:rPr>
        <w:t xml:space="preserve">и выработку предложений по совершенствованию законодательства и правоприменительной практики. </w:t>
      </w:r>
    </w:p>
    <w:p w14:paraId="51280777" w14:textId="0D58CD85" w:rsidR="00F253F3" w:rsidRPr="00F253F3" w:rsidRDefault="00F253F3" w:rsidP="00F253F3">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b/>
          <w:bCs/>
          <w:sz w:val="28"/>
          <w:szCs w:val="28"/>
        </w:rPr>
        <w:t>Международный пакт об экономических, социальных и культурных правах</w:t>
      </w:r>
      <w:r w:rsidR="0071517E">
        <w:rPr>
          <w:rFonts w:ascii="Times New Roman" w:hAnsi="Times New Roman" w:cs="Times New Roman"/>
          <w:b/>
          <w:bCs/>
          <w:sz w:val="28"/>
          <w:szCs w:val="28"/>
        </w:rPr>
        <w:t xml:space="preserve"> </w:t>
      </w:r>
      <w:r w:rsidR="0071517E" w:rsidRPr="0071517E">
        <w:rPr>
          <w:rFonts w:ascii="Times New Roman" w:hAnsi="Times New Roman" w:cs="Times New Roman"/>
        </w:rPr>
        <w:t>(МПЭСКП)</w:t>
      </w:r>
      <w:r w:rsidR="00845792">
        <w:rPr>
          <w:rFonts w:ascii="Times New Roman" w:hAnsi="Times New Roman" w:cs="Times New Roman"/>
          <w:sz w:val="28"/>
          <w:szCs w:val="28"/>
        </w:rPr>
        <w:t xml:space="preserve"> </w:t>
      </w:r>
      <w:r w:rsidR="00C116ED" w:rsidRPr="00C116ED">
        <w:rPr>
          <w:rFonts w:ascii="Times New Roman" w:hAnsi="Times New Roman" w:cs="Times New Roman"/>
          <w:sz w:val="28"/>
          <w:szCs w:val="28"/>
        </w:rPr>
        <w:t xml:space="preserve">1966 года </w:t>
      </w:r>
      <w:r w:rsidR="00C116ED" w:rsidRPr="00C116ED">
        <w:rPr>
          <w:rFonts w:ascii="Times New Roman" w:hAnsi="Times New Roman" w:cs="Times New Roman"/>
        </w:rPr>
        <w:t xml:space="preserve">(Казахстан ратифицировал </w:t>
      </w:r>
      <w:r w:rsidR="00091725">
        <w:rPr>
          <w:rFonts w:ascii="Times New Roman" w:hAnsi="Times New Roman" w:cs="Times New Roman"/>
          <w:lang w:val="kk-KZ"/>
        </w:rPr>
        <w:t xml:space="preserve">его </w:t>
      </w:r>
      <w:r w:rsidR="00C116ED" w:rsidRPr="00C116ED">
        <w:rPr>
          <w:rFonts w:ascii="Times New Roman" w:hAnsi="Times New Roman" w:cs="Times New Roman"/>
        </w:rPr>
        <w:t>в 2005 году)</w:t>
      </w:r>
      <w:r w:rsidR="00C116ED" w:rsidRPr="00C116ED">
        <w:rPr>
          <w:rFonts w:ascii="Times New Roman" w:hAnsi="Times New Roman" w:cs="Times New Roman"/>
          <w:sz w:val="28"/>
          <w:szCs w:val="28"/>
        </w:rPr>
        <w:t>,</w:t>
      </w:r>
      <w:r w:rsidR="00C116ED" w:rsidRPr="00C116ED">
        <w:rPr>
          <w:rStyle w:val="af3"/>
          <w:rFonts w:ascii="Times New Roman" w:hAnsi="Times New Roman" w:cs="Times New Roman"/>
          <w:sz w:val="28"/>
          <w:szCs w:val="28"/>
        </w:rPr>
        <w:footnoteReference w:id="9"/>
      </w:r>
      <w:r w:rsidRPr="00F253F3">
        <w:rPr>
          <w:rFonts w:ascii="Times New Roman" w:hAnsi="Times New Roman" w:cs="Times New Roman"/>
          <w:sz w:val="28"/>
          <w:szCs w:val="28"/>
        </w:rPr>
        <w:t xml:space="preserve"> закрепляет широкий комплекс социально-экономических прав человека и устанавливает обязательства государства по их обеспечению и защите.</w:t>
      </w:r>
    </w:p>
    <w:p w14:paraId="07B33CFF" w14:textId="4BD940AA" w:rsidR="00F253F3" w:rsidRPr="00F253F3" w:rsidRDefault="00F253F3" w:rsidP="00F253F3">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lastRenderedPageBreak/>
        <w:t xml:space="preserve">Положения </w:t>
      </w:r>
      <w:r w:rsidR="00632D6A" w:rsidRPr="00632D6A">
        <w:rPr>
          <w:rFonts w:ascii="Times New Roman" w:hAnsi="Times New Roman" w:cs="Times New Roman"/>
          <w:sz w:val="28"/>
          <w:szCs w:val="28"/>
        </w:rPr>
        <w:t>МПЭСКП</w:t>
      </w:r>
      <w:r w:rsidRPr="00F253F3">
        <w:rPr>
          <w:rFonts w:ascii="Times New Roman" w:hAnsi="Times New Roman" w:cs="Times New Roman"/>
          <w:sz w:val="28"/>
          <w:szCs w:val="28"/>
        </w:rPr>
        <w:t xml:space="preserve"> предусматривают право каждого человека на труд, справедливые и благоприятные условия труда, справедливое вознаграждение, социальное обеспечение, охрану здоровья, образование, достаточный жизненный уровень, а также участие в культурной жизни. Данные гарантии имеют непосредственное значение для обеспечения прав </w:t>
      </w:r>
      <w:r w:rsidR="00DE3A65">
        <w:rPr>
          <w:rFonts w:ascii="Times New Roman" w:hAnsi="Times New Roman" w:cs="Times New Roman"/>
          <w:sz w:val="28"/>
          <w:szCs w:val="28"/>
        </w:rPr>
        <w:t>ЛСИ</w:t>
      </w:r>
      <w:r w:rsidRPr="00F253F3">
        <w:rPr>
          <w:rFonts w:ascii="Times New Roman" w:hAnsi="Times New Roman" w:cs="Times New Roman"/>
          <w:sz w:val="28"/>
          <w:szCs w:val="28"/>
        </w:rPr>
        <w:t xml:space="preserve"> и создания условий для их полноценного участия в общественной и экономической жизни.</w:t>
      </w:r>
    </w:p>
    <w:p w14:paraId="0237B12C" w14:textId="6C9EB4ED" w:rsidR="00F253F3" w:rsidRPr="00F253F3" w:rsidRDefault="00F253F3" w:rsidP="00F253F3">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t xml:space="preserve">В сфере занятости в соответствии со статьями 6 и 7 </w:t>
      </w:r>
      <w:r w:rsidR="00F1035D" w:rsidRPr="00632D6A">
        <w:rPr>
          <w:rFonts w:ascii="Times New Roman" w:hAnsi="Times New Roman" w:cs="Times New Roman"/>
          <w:sz w:val="28"/>
          <w:szCs w:val="28"/>
        </w:rPr>
        <w:t>МПЭСКП</w:t>
      </w:r>
      <w:r w:rsidRPr="00F253F3">
        <w:rPr>
          <w:rFonts w:ascii="Times New Roman" w:hAnsi="Times New Roman" w:cs="Times New Roman"/>
          <w:sz w:val="28"/>
          <w:szCs w:val="28"/>
        </w:rPr>
        <w:t xml:space="preserve"> обеспечива</w:t>
      </w:r>
      <w:r w:rsidR="001E3B1B">
        <w:rPr>
          <w:rFonts w:ascii="Times New Roman" w:hAnsi="Times New Roman" w:cs="Times New Roman"/>
          <w:sz w:val="28"/>
          <w:szCs w:val="28"/>
        </w:rPr>
        <w:t>ю</w:t>
      </w:r>
      <w:r w:rsidRPr="00F253F3">
        <w:rPr>
          <w:rFonts w:ascii="Times New Roman" w:hAnsi="Times New Roman" w:cs="Times New Roman"/>
          <w:sz w:val="28"/>
          <w:szCs w:val="28"/>
        </w:rPr>
        <w:t>тся право на труд, свободный выбор работы, справедливые</w:t>
      </w:r>
      <w:r w:rsidR="001E3B1B">
        <w:rPr>
          <w:rFonts w:ascii="Times New Roman" w:hAnsi="Times New Roman" w:cs="Times New Roman"/>
          <w:sz w:val="28"/>
          <w:szCs w:val="28"/>
        </w:rPr>
        <w:t xml:space="preserve">, </w:t>
      </w:r>
      <w:r w:rsidRPr="00F253F3">
        <w:rPr>
          <w:rFonts w:ascii="Times New Roman" w:hAnsi="Times New Roman" w:cs="Times New Roman"/>
          <w:sz w:val="28"/>
          <w:szCs w:val="28"/>
        </w:rPr>
        <w:t xml:space="preserve">благоприятные </w:t>
      </w:r>
      <w:r w:rsidR="001E3B1B">
        <w:rPr>
          <w:rFonts w:ascii="Times New Roman" w:hAnsi="Times New Roman" w:cs="Times New Roman"/>
          <w:sz w:val="28"/>
          <w:szCs w:val="28"/>
        </w:rPr>
        <w:t xml:space="preserve">и </w:t>
      </w:r>
      <w:r w:rsidR="001E3B1B" w:rsidRPr="00F253F3">
        <w:rPr>
          <w:rFonts w:ascii="Times New Roman" w:hAnsi="Times New Roman" w:cs="Times New Roman"/>
          <w:sz w:val="28"/>
          <w:szCs w:val="28"/>
        </w:rPr>
        <w:t xml:space="preserve">безопасные </w:t>
      </w:r>
      <w:r w:rsidRPr="00F253F3">
        <w:rPr>
          <w:rFonts w:ascii="Times New Roman" w:hAnsi="Times New Roman" w:cs="Times New Roman"/>
          <w:sz w:val="28"/>
          <w:szCs w:val="28"/>
        </w:rPr>
        <w:t xml:space="preserve">условия труда, </w:t>
      </w:r>
      <w:r w:rsidR="00091725">
        <w:rPr>
          <w:rFonts w:ascii="Times New Roman" w:hAnsi="Times New Roman" w:cs="Times New Roman"/>
          <w:sz w:val="28"/>
          <w:szCs w:val="28"/>
          <w:lang w:val="kk-KZ"/>
        </w:rPr>
        <w:t xml:space="preserve">а также </w:t>
      </w:r>
      <w:r w:rsidRPr="00F253F3">
        <w:rPr>
          <w:rFonts w:ascii="Times New Roman" w:hAnsi="Times New Roman" w:cs="Times New Roman"/>
          <w:sz w:val="28"/>
          <w:szCs w:val="28"/>
        </w:rPr>
        <w:t xml:space="preserve">равное вознаграждение за труд равной ценности. В Республике Казахстан реализуются меры государственной поддержки занятости, профессионального обучения и трудоустройства, в том числе с учетом потребностей </w:t>
      </w:r>
      <w:r w:rsidR="001D605A">
        <w:rPr>
          <w:rFonts w:ascii="Times New Roman" w:hAnsi="Times New Roman" w:cs="Times New Roman"/>
          <w:sz w:val="28"/>
          <w:szCs w:val="28"/>
          <w:lang w:val="kk-KZ"/>
        </w:rPr>
        <w:t>ЛСИ</w:t>
      </w:r>
      <w:r w:rsidRPr="00F253F3">
        <w:rPr>
          <w:rFonts w:ascii="Times New Roman" w:hAnsi="Times New Roman" w:cs="Times New Roman"/>
          <w:sz w:val="28"/>
          <w:szCs w:val="28"/>
        </w:rPr>
        <w:t>. Принимаются меры по адаптации рабочих мест и созданию условий для продолжения трудовой деятельности.</w:t>
      </w:r>
    </w:p>
    <w:p w14:paraId="2D9490BE" w14:textId="0DA16A8A" w:rsidR="00F253F3" w:rsidRPr="00F253F3" w:rsidRDefault="00F253F3" w:rsidP="00F253F3">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t xml:space="preserve">Статья 9 </w:t>
      </w:r>
      <w:r w:rsidR="00F1035D" w:rsidRPr="00632D6A">
        <w:rPr>
          <w:rFonts w:ascii="Times New Roman" w:hAnsi="Times New Roman" w:cs="Times New Roman"/>
          <w:sz w:val="28"/>
          <w:szCs w:val="28"/>
        </w:rPr>
        <w:t>МПЭСКП</w:t>
      </w:r>
      <w:r w:rsidRPr="00F253F3">
        <w:rPr>
          <w:rFonts w:ascii="Times New Roman" w:hAnsi="Times New Roman" w:cs="Times New Roman"/>
          <w:sz w:val="28"/>
          <w:szCs w:val="28"/>
        </w:rPr>
        <w:t xml:space="preserve"> закрепляет право каждого человека на социальное обеспечение, включая социальное страхование. В Казахстане данное право реализуется посредством многоуровневой системы социальной защиты, включающей государственные социальные выплаты, социальные услуги, пенсионное обеспечение и иные меры государственной поддержки. Для </w:t>
      </w:r>
      <w:r w:rsidR="001D605A">
        <w:rPr>
          <w:rFonts w:ascii="Times New Roman" w:hAnsi="Times New Roman" w:cs="Times New Roman"/>
          <w:sz w:val="28"/>
          <w:szCs w:val="28"/>
          <w:lang w:val="kk-KZ"/>
        </w:rPr>
        <w:t>ЛСИ</w:t>
      </w:r>
      <w:r w:rsidRPr="00F253F3">
        <w:rPr>
          <w:rFonts w:ascii="Times New Roman" w:hAnsi="Times New Roman" w:cs="Times New Roman"/>
          <w:sz w:val="28"/>
          <w:szCs w:val="28"/>
        </w:rPr>
        <w:t xml:space="preserve"> предусматриваются дополнительные меры, направленные на компенсацию ограничений жизнедеятельности, социальную адаптацию и обеспечение самостоятельности.</w:t>
      </w:r>
    </w:p>
    <w:p w14:paraId="3C87D44E" w14:textId="5BCBD288" w:rsidR="00EF508E" w:rsidRPr="00F253F3" w:rsidRDefault="00EF508E" w:rsidP="00EF508E">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t xml:space="preserve">Статья 11 </w:t>
      </w:r>
      <w:r w:rsidRPr="00632D6A">
        <w:rPr>
          <w:rFonts w:ascii="Times New Roman" w:hAnsi="Times New Roman" w:cs="Times New Roman"/>
          <w:sz w:val="28"/>
          <w:szCs w:val="28"/>
        </w:rPr>
        <w:t>МПЭСКП</w:t>
      </w:r>
      <w:r w:rsidRPr="00F253F3">
        <w:rPr>
          <w:rFonts w:ascii="Times New Roman" w:hAnsi="Times New Roman" w:cs="Times New Roman"/>
          <w:sz w:val="28"/>
          <w:szCs w:val="28"/>
        </w:rPr>
        <w:t xml:space="preserve"> закрепляет право каждого человека на достаточный жизненный уровень, включая достаточное питание, одежду и жилище, а также на непрерывное улучшение условий жизни. Реализация данного положения в отношении </w:t>
      </w:r>
      <w:r w:rsidR="001D605A">
        <w:rPr>
          <w:rFonts w:ascii="Times New Roman" w:hAnsi="Times New Roman" w:cs="Times New Roman"/>
          <w:sz w:val="28"/>
          <w:szCs w:val="28"/>
          <w:lang w:val="kk-KZ"/>
        </w:rPr>
        <w:t>ЛСИ</w:t>
      </w:r>
      <w:r w:rsidRPr="00F253F3">
        <w:rPr>
          <w:rFonts w:ascii="Times New Roman" w:hAnsi="Times New Roman" w:cs="Times New Roman"/>
          <w:sz w:val="28"/>
          <w:szCs w:val="28"/>
        </w:rPr>
        <w:t xml:space="preserve"> предполагает предоставление социальной поддержки, развитие доступной инфраструктуры и создание условий, позволяющих обеспечить достойный уровень и качество жизни.</w:t>
      </w:r>
    </w:p>
    <w:p w14:paraId="3781A5DD" w14:textId="7C0E9047" w:rsidR="00F253F3" w:rsidRPr="00F253F3" w:rsidRDefault="00F253F3" w:rsidP="00F253F3">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t xml:space="preserve">Статья 12 </w:t>
      </w:r>
      <w:r w:rsidR="00F1035D" w:rsidRPr="00632D6A">
        <w:rPr>
          <w:rFonts w:ascii="Times New Roman" w:hAnsi="Times New Roman" w:cs="Times New Roman"/>
          <w:sz w:val="28"/>
          <w:szCs w:val="28"/>
        </w:rPr>
        <w:t>МПЭСКП</w:t>
      </w:r>
      <w:r w:rsidRPr="00F253F3">
        <w:rPr>
          <w:rFonts w:ascii="Times New Roman" w:hAnsi="Times New Roman" w:cs="Times New Roman"/>
          <w:sz w:val="28"/>
          <w:szCs w:val="28"/>
        </w:rPr>
        <w:t xml:space="preserve"> закрепляет право каждого человека на наивысший достижимый уровень физического и психического здоровья. </w:t>
      </w:r>
      <w:r w:rsidR="009118BD" w:rsidRPr="009118BD">
        <w:rPr>
          <w:rFonts w:ascii="Times New Roman" w:hAnsi="Times New Roman" w:cs="Times New Roman"/>
          <w:sz w:val="28"/>
          <w:szCs w:val="28"/>
        </w:rPr>
        <w:t xml:space="preserve">В этой связи государством принимаются меры по обеспечению доступности медицинской помощи, профилактике заболеваний, реабилитации и иным медицинским и социальным услугам. Для </w:t>
      </w:r>
      <w:r w:rsidR="001D605A">
        <w:rPr>
          <w:rFonts w:ascii="Times New Roman" w:hAnsi="Times New Roman" w:cs="Times New Roman"/>
          <w:sz w:val="28"/>
          <w:szCs w:val="28"/>
          <w:lang w:val="kk-KZ"/>
        </w:rPr>
        <w:t>ЛСИ</w:t>
      </w:r>
      <w:r w:rsidR="009118BD" w:rsidRPr="009118BD">
        <w:rPr>
          <w:rFonts w:ascii="Times New Roman" w:hAnsi="Times New Roman" w:cs="Times New Roman"/>
          <w:sz w:val="28"/>
          <w:szCs w:val="28"/>
        </w:rPr>
        <w:t xml:space="preserve"> особое значение имеют доступность медицинских организаций и услуг, проведение реабилитационных мероприятий, обеспечение необходимыми средствами и услугами, способствующими поддержанию здоровья и самостоятельности.</w:t>
      </w:r>
    </w:p>
    <w:p w14:paraId="03C4DBCA" w14:textId="3CB5823E" w:rsidR="00F253F3" w:rsidRPr="00F253F3" w:rsidRDefault="00F253F3" w:rsidP="00F253F3">
      <w:pPr>
        <w:spacing w:after="0" w:line="240" w:lineRule="auto"/>
        <w:ind w:firstLine="709"/>
        <w:jc w:val="both"/>
        <w:rPr>
          <w:rFonts w:ascii="Times New Roman" w:hAnsi="Times New Roman" w:cs="Times New Roman"/>
          <w:sz w:val="28"/>
          <w:szCs w:val="28"/>
        </w:rPr>
      </w:pPr>
      <w:r w:rsidRPr="00F253F3">
        <w:rPr>
          <w:rFonts w:ascii="Times New Roman" w:hAnsi="Times New Roman" w:cs="Times New Roman"/>
          <w:sz w:val="28"/>
          <w:szCs w:val="28"/>
        </w:rPr>
        <w:t xml:space="preserve">В соответствии со статьями 13 и 14 </w:t>
      </w:r>
      <w:r w:rsidR="00F1035D" w:rsidRPr="00632D6A">
        <w:rPr>
          <w:rFonts w:ascii="Times New Roman" w:hAnsi="Times New Roman" w:cs="Times New Roman"/>
          <w:sz w:val="28"/>
          <w:szCs w:val="28"/>
        </w:rPr>
        <w:t>МПЭСКП</w:t>
      </w:r>
      <w:r w:rsidRPr="00F253F3">
        <w:rPr>
          <w:rFonts w:ascii="Times New Roman" w:hAnsi="Times New Roman" w:cs="Times New Roman"/>
          <w:sz w:val="28"/>
          <w:szCs w:val="28"/>
        </w:rPr>
        <w:t xml:space="preserve"> признается право каждого человека на образование. Государственная политика в данной сфере направлена на обеспечение доступности образования и создание условий для обучения различных категорий граждан. В отношении </w:t>
      </w:r>
      <w:r w:rsidR="001D605A">
        <w:rPr>
          <w:rFonts w:ascii="Times New Roman" w:hAnsi="Times New Roman" w:cs="Times New Roman"/>
          <w:sz w:val="28"/>
          <w:szCs w:val="28"/>
          <w:lang w:val="kk-KZ"/>
        </w:rPr>
        <w:t xml:space="preserve">ЛСИ </w:t>
      </w:r>
      <w:r w:rsidRPr="00F253F3">
        <w:rPr>
          <w:rFonts w:ascii="Times New Roman" w:hAnsi="Times New Roman" w:cs="Times New Roman"/>
          <w:sz w:val="28"/>
          <w:szCs w:val="28"/>
        </w:rPr>
        <w:t>реализуются меры по развитию инклюзивного образования, адаптации образовательной среды и обеспечению необходимых специальных условий обучения.</w:t>
      </w:r>
    </w:p>
    <w:p w14:paraId="0B225210" w14:textId="13107D99" w:rsidR="00CF5DEE" w:rsidRPr="00935001" w:rsidRDefault="00CA78E9" w:rsidP="00CF5DEE">
      <w:pPr>
        <w:spacing w:after="0" w:line="240" w:lineRule="auto"/>
        <w:ind w:firstLine="709"/>
        <w:jc w:val="both"/>
        <w:rPr>
          <w:rFonts w:ascii="Times New Roman" w:hAnsi="Times New Roman" w:cs="Times New Roman"/>
          <w:sz w:val="28"/>
          <w:szCs w:val="28"/>
        </w:rPr>
      </w:pPr>
      <w:r w:rsidRPr="00935001">
        <w:rPr>
          <w:rFonts w:ascii="Times New Roman" w:hAnsi="Times New Roman" w:cs="Times New Roman"/>
          <w:sz w:val="28"/>
          <w:szCs w:val="28"/>
        </w:rPr>
        <w:lastRenderedPageBreak/>
        <w:t>С</w:t>
      </w:r>
      <w:r w:rsidR="00CF5DEE" w:rsidRPr="00935001">
        <w:rPr>
          <w:rFonts w:ascii="Times New Roman" w:hAnsi="Times New Roman" w:cs="Times New Roman"/>
          <w:sz w:val="28"/>
          <w:szCs w:val="28"/>
        </w:rPr>
        <w:t xml:space="preserve">ледует </w:t>
      </w:r>
      <w:r w:rsidR="004048EF" w:rsidRPr="00935001">
        <w:rPr>
          <w:rFonts w:ascii="Times New Roman" w:hAnsi="Times New Roman" w:cs="Times New Roman"/>
          <w:sz w:val="28"/>
          <w:szCs w:val="28"/>
        </w:rPr>
        <w:t xml:space="preserve">отдельно </w:t>
      </w:r>
      <w:r w:rsidR="00CF5DEE" w:rsidRPr="00935001">
        <w:rPr>
          <w:rFonts w:ascii="Times New Roman" w:hAnsi="Times New Roman" w:cs="Times New Roman"/>
          <w:sz w:val="28"/>
          <w:szCs w:val="28"/>
        </w:rPr>
        <w:t xml:space="preserve">отметить, что особое внимание в международном праве уделяется защите наиболее уязвимых категорий населения, к числу которых </w:t>
      </w:r>
      <w:r w:rsidR="009E2689" w:rsidRPr="00935001">
        <w:rPr>
          <w:rFonts w:ascii="Times New Roman" w:hAnsi="Times New Roman" w:cs="Times New Roman"/>
          <w:sz w:val="28"/>
          <w:szCs w:val="28"/>
        </w:rPr>
        <w:t xml:space="preserve">относятся </w:t>
      </w:r>
      <w:r w:rsidR="00CF5DEE" w:rsidRPr="00935001">
        <w:rPr>
          <w:rFonts w:ascii="Times New Roman" w:hAnsi="Times New Roman" w:cs="Times New Roman"/>
          <w:sz w:val="28"/>
          <w:szCs w:val="28"/>
        </w:rPr>
        <w:t>прежде всего дети</w:t>
      </w:r>
      <w:r w:rsidR="00BD0AE2">
        <w:rPr>
          <w:rFonts w:ascii="Times New Roman" w:hAnsi="Times New Roman" w:cs="Times New Roman"/>
          <w:sz w:val="28"/>
          <w:szCs w:val="28"/>
          <w:lang w:val="kk-KZ"/>
        </w:rPr>
        <w:t xml:space="preserve"> с инвалидностью</w:t>
      </w:r>
      <w:r w:rsidR="00CF5DEE" w:rsidRPr="00935001">
        <w:rPr>
          <w:rFonts w:ascii="Times New Roman" w:hAnsi="Times New Roman" w:cs="Times New Roman"/>
          <w:sz w:val="28"/>
          <w:szCs w:val="28"/>
        </w:rPr>
        <w:t>.</w:t>
      </w:r>
    </w:p>
    <w:p w14:paraId="118C6B72" w14:textId="0A2B9BE6" w:rsidR="009D2773" w:rsidRPr="009D2773" w:rsidRDefault="00CF5DEE" w:rsidP="00CF5DEE">
      <w:pPr>
        <w:spacing w:after="0" w:line="240" w:lineRule="auto"/>
        <w:ind w:firstLine="709"/>
        <w:jc w:val="both"/>
        <w:rPr>
          <w:rFonts w:ascii="Times New Roman" w:hAnsi="Times New Roman" w:cs="Times New Roman"/>
          <w:sz w:val="28"/>
          <w:szCs w:val="28"/>
          <w:lang w:val="kk-KZ"/>
        </w:rPr>
      </w:pPr>
      <w:r w:rsidRPr="00935001">
        <w:rPr>
          <w:rFonts w:ascii="Times New Roman" w:hAnsi="Times New Roman" w:cs="Times New Roman"/>
          <w:sz w:val="28"/>
          <w:szCs w:val="28"/>
        </w:rPr>
        <w:t xml:space="preserve">В этой связи ключевое значение в системе международных стандартов занимает </w:t>
      </w:r>
      <w:r w:rsidRPr="00935001">
        <w:rPr>
          <w:rFonts w:ascii="Times New Roman" w:hAnsi="Times New Roman" w:cs="Times New Roman"/>
          <w:b/>
          <w:bCs/>
          <w:sz w:val="28"/>
          <w:szCs w:val="28"/>
        </w:rPr>
        <w:t>Конвенция о правах реб</w:t>
      </w:r>
      <w:r w:rsidR="005C6D36" w:rsidRPr="00935001">
        <w:rPr>
          <w:rFonts w:ascii="Times New Roman" w:hAnsi="Times New Roman" w:cs="Times New Roman"/>
          <w:b/>
          <w:bCs/>
          <w:sz w:val="28"/>
          <w:szCs w:val="28"/>
        </w:rPr>
        <w:t>е</w:t>
      </w:r>
      <w:r w:rsidRPr="00935001">
        <w:rPr>
          <w:rFonts w:ascii="Times New Roman" w:hAnsi="Times New Roman" w:cs="Times New Roman"/>
          <w:b/>
          <w:bCs/>
          <w:sz w:val="28"/>
          <w:szCs w:val="28"/>
        </w:rPr>
        <w:t>нка</w:t>
      </w:r>
      <w:r w:rsidR="00BD0AE2">
        <w:rPr>
          <w:rFonts w:ascii="Times New Roman" w:hAnsi="Times New Roman" w:cs="Times New Roman"/>
          <w:b/>
          <w:bCs/>
          <w:sz w:val="28"/>
          <w:szCs w:val="28"/>
          <w:lang w:val="kk-KZ"/>
        </w:rPr>
        <w:t xml:space="preserve"> </w:t>
      </w:r>
      <w:r w:rsidR="00BD0AE2" w:rsidRPr="00BD0AE2">
        <w:rPr>
          <w:rFonts w:ascii="Times New Roman" w:hAnsi="Times New Roman" w:cs="Times New Roman"/>
          <w:lang w:val="kk-KZ"/>
        </w:rPr>
        <w:t>(КПР)</w:t>
      </w:r>
      <w:r w:rsidRPr="00935001">
        <w:rPr>
          <w:rFonts w:ascii="Times New Roman" w:hAnsi="Times New Roman" w:cs="Times New Roman"/>
          <w:sz w:val="28"/>
          <w:szCs w:val="28"/>
        </w:rPr>
        <w:t xml:space="preserve"> 1989 года</w:t>
      </w:r>
      <w:r w:rsidR="00CA78E9" w:rsidRPr="00935001">
        <w:rPr>
          <w:rFonts w:ascii="Times New Roman" w:hAnsi="Times New Roman" w:cs="Times New Roman"/>
          <w:sz w:val="28"/>
          <w:szCs w:val="28"/>
        </w:rPr>
        <w:t xml:space="preserve"> </w:t>
      </w:r>
      <w:r w:rsidR="00CA78E9" w:rsidRPr="00935001">
        <w:rPr>
          <w:rFonts w:ascii="Times New Roman" w:hAnsi="Times New Roman" w:cs="Times New Roman"/>
        </w:rPr>
        <w:t>(Казахстан ратифицировал в 1994 году)</w:t>
      </w:r>
      <w:r w:rsidR="00DD69D5" w:rsidRPr="00935001">
        <w:rPr>
          <w:rStyle w:val="af3"/>
          <w:rFonts w:ascii="Times New Roman" w:hAnsi="Times New Roman" w:cs="Times New Roman"/>
        </w:rPr>
        <w:footnoteReference w:id="10"/>
      </w:r>
      <w:r w:rsidRPr="00935001">
        <w:rPr>
          <w:rFonts w:ascii="Times New Roman" w:hAnsi="Times New Roman" w:cs="Times New Roman"/>
          <w:sz w:val="28"/>
          <w:szCs w:val="28"/>
        </w:rPr>
        <w:t>, которая является одним из наиболее универсальных международных договоров в области прав человека и получила практически всеобщее признание государствами мира.</w:t>
      </w:r>
      <w:r w:rsidR="009D2773">
        <w:rPr>
          <w:rFonts w:ascii="Times New Roman" w:hAnsi="Times New Roman" w:cs="Times New Roman"/>
          <w:sz w:val="28"/>
          <w:szCs w:val="28"/>
          <w:lang w:val="kk-KZ"/>
        </w:rPr>
        <w:t xml:space="preserve"> О</w:t>
      </w:r>
      <w:r w:rsidR="009D2773" w:rsidRPr="009D2773">
        <w:rPr>
          <w:rFonts w:ascii="Times New Roman" w:hAnsi="Times New Roman" w:cs="Times New Roman"/>
          <w:sz w:val="28"/>
          <w:szCs w:val="28"/>
        </w:rPr>
        <w:t xml:space="preserve">на закрепляет комплексную систему гарантий прав </w:t>
      </w:r>
      <w:proofErr w:type="spellStart"/>
      <w:r w:rsidR="009D2773" w:rsidRPr="009D2773">
        <w:rPr>
          <w:rFonts w:ascii="Times New Roman" w:hAnsi="Times New Roman" w:cs="Times New Roman"/>
          <w:sz w:val="28"/>
          <w:szCs w:val="28"/>
        </w:rPr>
        <w:t>реб</w:t>
      </w:r>
      <w:proofErr w:type="spellEnd"/>
      <w:r w:rsidR="009D2773">
        <w:rPr>
          <w:rFonts w:ascii="Times New Roman" w:hAnsi="Times New Roman" w:cs="Times New Roman"/>
          <w:sz w:val="28"/>
          <w:szCs w:val="28"/>
          <w:lang w:val="kk-KZ"/>
        </w:rPr>
        <w:t>е</w:t>
      </w:r>
      <w:proofErr w:type="spellStart"/>
      <w:r w:rsidR="009D2773" w:rsidRPr="009D2773">
        <w:rPr>
          <w:rFonts w:ascii="Times New Roman" w:hAnsi="Times New Roman" w:cs="Times New Roman"/>
          <w:sz w:val="28"/>
          <w:szCs w:val="28"/>
        </w:rPr>
        <w:t>нка</w:t>
      </w:r>
      <w:proofErr w:type="spellEnd"/>
      <w:r w:rsidR="009D2773" w:rsidRPr="009D2773">
        <w:rPr>
          <w:rFonts w:ascii="Times New Roman" w:hAnsi="Times New Roman" w:cs="Times New Roman"/>
          <w:sz w:val="28"/>
          <w:szCs w:val="28"/>
        </w:rPr>
        <w:t>, включая социальную защиту и создание благоприятных условий для его физического и психического развития.</w:t>
      </w:r>
    </w:p>
    <w:p w14:paraId="0288E532" w14:textId="55C74421" w:rsidR="00BD0AE2" w:rsidRPr="00EF785C" w:rsidRDefault="00BD0AE2" w:rsidP="00BD0AE2">
      <w:pPr>
        <w:spacing w:after="0" w:line="240" w:lineRule="auto"/>
        <w:ind w:firstLine="709"/>
        <w:jc w:val="both"/>
        <w:rPr>
          <w:rFonts w:ascii="Times New Roman" w:hAnsi="Times New Roman" w:cs="Times New Roman"/>
          <w:sz w:val="28"/>
          <w:szCs w:val="28"/>
          <w:lang w:val="kk-KZ"/>
        </w:rPr>
      </w:pPr>
      <w:r w:rsidRPr="00BD0AE2">
        <w:rPr>
          <w:rFonts w:ascii="Times New Roman" w:hAnsi="Times New Roman" w:cs="Times New Roman"/>
          <w:sz w:val="28"/>
          <w:szCs w:val="28"/>
          <w:lang w:val="kk-KZ"/>
        </w:rPr>
        <w:t xml:space="preserve">Особое значение для детей с инвалидностью имеет статья 23 </w:t>
      </w:r>
      <w:r>
        <w:rPr>
          <w:rFonts w:ascii="Times New Roman" w:hAnsi="Times New Roman" w:cs="Times New Roman"/>
          <w:sz w:val="28"/>
          <w:szCs w:val="28"/>
          <w:lang w:val="kk-KZ"/>
        </w:rPr>
        <w:t>КПР</w:t>
      </w:r>
      <w:r w:rsidRPr="00BD0AE2">
        <w:rPr>
          <w:rFonts w:ascii="Times New Roman" w:hAnsi="Times New Roman" w:cs="Times New Roman"/>
          <w:sz w:val="28"/>
          <w:szCs w:val="28"/>
          <w:lang w:val="kk-KZ"/>
        </w:rPr>
        <w:t xml:space="preserve">, согласно которой ребенок с инвалидностью имеет право на особую заботу и помощь, направленные на обеспечение полноценной и достойной жизни в условиях, которые </w:t>
      </w:r>
      <w:r w:rsidR="00EA1DC7">
        <w:rPr>
          <w:rFonts w:ascii="Times New Roman" w:hAnsi="Times New Roman" w:cs="Times New Roman"/>
          <w:sz w:val="28"/>
          <w:szCs w:val="28"/>
          <w:lang w:val="kk-KZ"/>
        </w:rPr>
        <w:t>гарантиру</w:t>
      </w:r>
      <w:r w:rsidRPr="00BD0AE2">
        <w:rPr>
          <w:rFonts w:ascii="Times New Roman" w:hAnsi="Times New Roman" w:cs="Times New Roman"/>
          <w:sz w:val="28"/>
          <w:szCs w:val="28"/>
          <w:lang w:val="kk-KZ"/>
        </w:rPr>
        <w:t xml:space="preserve">ют его достоинство, способствуют уверенности в себе и облегчают его активное участие в жизни общества. Государство должно </w:t>
      </w:r>
      <w:r w:rsidR="00A77332">
        <w:rPr>
          <w:rFonts w:ascii="Times New Roman" w:hAnsi="Times New Roman" w:cs="Times New Roman"/>
          <w:sz w:val="28"/>
          <w:szCs w:val="28"/>
          <w:lang w:val="kk-KZ"/>
        </w:rPr>
        <w:t>создавать условия для</w:t>
      </w:r>
      <w:r w:rsidRPr="00BD0AE2">
        <w:rPr>
          <w:rFonts w:ascii="Times New Roman" w:hAnsi="Times New Roman" w:cs="Times New Roman"/>
          <w:sz w:val="28"/>
          <w:szCs w:val="28"/>
          <w:lang w:val="kk-KZ"/>
        </w:rPr>
        <w:t xml:space="preserve"> доступ</w:t>
      </w:r>
      <w:r w:rsidR="00A77332">
        <w:rPr>
          <w:rFonts w:ascii="Times New Roman" w:hAnsi="Times New Roman" w:cs="Times New Roman"/>
          <w:sz w:val="28"/>
          <w:szCs w:val="28"/>
          <w:lang w:val="kk-KZ"/>
        </w:rPr>
        <w:t>а</w:t>
      </w:r>
      <w:r w:rsidRPr="00BD0AE2">
        <w:rPr>
          <w:rFonts w:ascii="Times New Roman" w:hAnsi="Times New Roman" w:cs="Times New Roman"/>
          <w:sz w:val="28"/>
          <w:szCs w:val="28"/>
          <w:lang w:val="kk-KZ"/>
        </w:rPr>
        <w:t xml:space="preserve"> ребенка к образованию, медицинскому обслуживанию, реабилитации, подготовке к трудовой деятельности и возможностям для отдыха таким образом, чтобы ребенок мог достичь максимально возможной степени социальной интеграции и индивидуального </w:t>
      </w:r>
      <w:r w:rsidRPr="00EF785C">
        <w:rPr>
          <w:rFonts w:ascii="Times New Roman" w:hAnsi="Times New Roman" w:cs="Times New Roman"/>
          <w:sz w:val="28"/>
          <w:szCs w:val="28"/>
          <w:lang w:val="kk-KZ"/>
        </w:rPr>
        <w:t>развития.</w:t>
      </w:r>
    </w:p>
    <w:p w14:paraId="2286DB0F" w14:textId="000B47A4" w:rsidR="00BD0AE2" w:rsidRPr="00EF785C" w:rsidRDefault="00EF785C" w:rsidP="00CF5DEE">
      <w:pPr>
        <w:spacing w:after="0" w:line="240" w:lineRule="auto"/>
        <w:ind w:firstLine="709"/>
        <w:jc w:val="both"/>
        <w:rPr>
          <w:rFonts w:ascii="Times New Roman" w:hAnsi="Times New Roman" w:cs="Times New Roman"/>
          <w:sz w:val="28"/>
          <w:szCs w:val="28"/>
          <w:lang w:val="kk-KZ"/>
        </w:rPr>
      </w:pPr>
      <w:r w:rsidRPr="00EF785C">
        <w:rPr>
          <w:rFonts w:ascii="Times New Roman" w:hAnsi="Times New Roman" w:cs="Times New Roman"/>
          <w:sz w:val="28"/>
          <w:szCs w:val="28"/>
        </w:rPr>
        <w:t xml:space="preserve">Взаимосвязанные гарантии закреплены в статье 24 </w:t>
      </w:r>
      <w:r w:rsidRPr="00EF785C">
        <w:rPr>
          <w:rFonts w:ascii="Times New Roman" w:hAnsi="Times New Roman" w:cs="Times New Roman"/>
          <w:sz w:val="28"/>
          <w:szCs w:val="28"/>
          <w:lang w:val="kk-KZ"/>
        </w:rPr>
        <w:t>КПР</w:t>
      </w:r>
      <w:r w:rsidRPr="00EF785C">
        <w:rPr>
          <w:rFonts w:ascii="Times New Roman" w:hAnsi="Times New Roman" w:cs="Times New Roman"/>
          <w:sz w:val="28"/>
          <w:szCs w:val="28"/>
        </w:rPr>
        <w:t>, предусматривающей право каждого ребенка на пользование наиболее совершенными услугами системы здравоохранения и средствами лечения заболеваний и восстановления здоровья. В отношении детей с инвалидностью реализация данной нормы предполагает обеспечение доступного и качественного медицинского обслуживания, раннего выявления нарушений развития, лечения, реабилитации и иных необходимых медицинских услуг с учетом индивидуальных потребностей ребенка.</w:t>
      </w:r>
    </w:p>
    <w:p w14:paraId="4EFE4CFA" w14:textId="5D3022B3" w:rsidR="00CF5DEE" w:rsidRDefault="00EF785C" w:rsidP="00CF5DEE">
      <w:pPr>
        <w:spacing w:after="0" w:line="240" w:lineRule="auto"/>
        <w:ind w:firstLine="709"/>
        <w:jc w:val="both"/>
        <w:rPr>
          <w:rFonts w:ascii="Times New Roman" w:hAnsi="Times New Roman" w:cs="Times New Roman"/>
          <w:sz w:val="28"/>
          <w:szCs w:val="28"/>
          <w:lang w:val="kk-KZ"/>
        </w:rPr>
      </w:pPr>
      <w:r w:rsidRPr="00EF785C">
        <w:rPr>
          <w:rFonts w:ascii="Times New Roman" w:hAnsi="Times New Roman" w:cs="Times New Roman"/>
          <w:sz w:val="28"/>
          <w:szCs w:val="28"/>
        </w:rPr>
        <w:t xml:space="preserve">Таким образом, положения </w:t>
      </w:r>
      <w:r>
        <w:rPr>
          <w:rFonts w:ascii="Times New Roman" w:hAnsi="Times New Roman" w:cs="Times New Roman"/>
          <w:sz w:val="28"/>
          <w:szCs w:val="28"/>
          <w:lang w:val="kk-KZ"/>
        </w:rPr>
        <w:t>КПР</w:t>
      </w:r>
      <w:r w:rsidRPr="00EF785C">
        <w:rPr>
          <w:rFonts w:ascii="Times New Roman" w:hAnsi="Times New Roman" w:cs="Times New Roman"/>
          <w:sz w:val="28"/>
          <w:szCs w:val="28"/>
        </w:rPr>
        <w:t xml:space="preserve"> формируют комплексный подход к защите детей с инвалидностью.</w:t>
      </w:r>
    </w:p>
    <w:p w14:paraId="2151CC99" w14:textId="65342756" w:rsidR="00B90A81" w:rsidRPr="00B90A81" w:rsidRDefault="00B90A81" w:rsidP="00B90A81">
      <w:pPr>
        <w:spacing w:after="0" w:line="240" w:lineRule="auto"/>
        <w:ind w:firstLine="709"/>
        <w:jc w:val="both"/>
        <w:rPr>
          <w:rFonts w:ascii="Times New Roman" w:hAnsi="Times New Roman" w:cs="Times New Roman"/>
          <w:sz w:val="28"/>
          <w:szCs w:val="28"/>
          <w:lang w:val="kk-KZ"/>
        </w:rPr>
      </w:pPr>
      <w:r w:rsidRPr="00B90A81">
        <w:rPr>
          <w:rFonts w:ascii="Times New Roman" w:hAnsi="Times New Roman" w:cs="Times New Roman"/>
          <w:sz w:val="28"/>
          <w:szCs w:val="28"/>
          <w:lang w:val="kk-KZ"/>
        </w:rPr>
        <w:t xml:space="preserve">В совокупности анализ универсальных международных договоров и документов договорных органов ООН позволяет сделать вывод о формировании многоуровневой и комплексной системы международно-правовых стандартов в сфере защиты прав ЛСИ. </w:t>
      </w:r>
      <w:r w:rsidR="00FC2369">
        <w:rPr>
          <w:rFonts w:ascii="Times New Roman" w:hAnsi="Times New Roman" w:cs="Times New Roman"/>
          <w:sz w:val="28"/>
          <w:szCs w:val="28"/>
          <w:lang w:val="kk-KZ"/>
        </w:rPr>
        <w:t xml:space="preserve">Они </w:t>
      </w:r>
      <w:r w:rsidRPr="00B90A81">
        <w:rPr>
          <w:rFonts w:ascii="Times New Roman" w:hAnsi="Times New Roman" w:cs="Times New Roman"/>
          <w:sz w:val="28"/>
          <w:szCs w:val="28"/>
          <w:lang w:val="kk-KZ"/>
        </w:rPr>
        <w:t>охватывают широкий спектр прав и направлены на обеспечение их эффективной реализации на основе принципов равенства и недискриминации, доступности, социальной интеграции и равных возможностей.</w:t>
      </w:r>
    </w:p>
    <w:p w14:paraId="2C0A02E7" w14:textId="21E1CC25" w:rsidR="00B90A81" w:rsidRDefault="00B90A81" w:rsidP="00B90A81">
      <w:pPr>
        <w:spacing w:after="0" w:line="240" w:lineRule="auto"/>
        <w:ind w:firstLine="709"/>
        <w:jc w:val="both"/>
        <w:rPr>
          <w:rFonts w:ascii="Times New Roman" w:hAnsi="Times New Roman" w:cs="Times New Roman"/>
          <w:sz w:val="28"/>
          <w:szCs w:val="28"/>
          <w:lang w:val="kk-KZ"/>
        </w:rPr>
      </w:pPr>
      <w:r w:rsidRPr="00B90A81">
        <w:rPr>
          <w:rFonts w:ascii="Times New Roman" w:hAnsi="Times New Roman" w:cs="Times New Roman"/>
          <w:sz w:val="28"/>
          <w:szCs w:val="28"/>
          <w:lang w:val="kk-KZ"/>
        </w:rPr>
        <w:t xml:space="preserve">При этом права </w:t>
      </w:r>
      <w:r w:rsidR="00DE3A65">
        <w:rPr>
          <w:rFonts w:ascii="Times New Roman" w:hAnsi="Times New Roman" w:cs="Times New Roman"/>
          <w:sz w:val="28"/>
          <w:szCs w:val="28"/>
          <w:lang w:val="kk-KZ"/>
        </w:rPr>
        <w:t xml:space="preserve">ЛСИ </w:t>
      </w:r>
      <w:r w:rsidRPr="00B90A81">
        <w:rPr>
          <w:rFonts w:ascii="Times New Roman" w:hAnsi="Times New Roman" w:cs="Times New Roman"/>
          <w:sz w:val="28"/>
          <w:szCs w:val="28"/>
          <w:lang w:val="kk-KZ"/>
        </w:rPr>
        <w:t xml:space="preserve">рассматриваются как неотъемлемая составляющая универсальной системы прав человека. Современное развитие международных стандартов исходит из того, что их полноценная реализация невозможна без устранения дискриминационных барьеров, обеспечения </w:t>
      </w:r>
      <w:r w:rsidRPr="00B90A81">
        <w:rPr>
          <w:rFonts w:ascii="Times New Roman" w:hAnsi="Times New Roman" w:cs="Times New Roman"/>
          <w:sz w:val="28"/>
          <w:szCs w:val="28"/>
          <w:lang w:val="kk-KZ"/>
        </w:rPr>
        <w:lastRenderedPageBreak/>
        <w:t xml:space="preserve">равного доступа к осуществлению прав и создания условий для полноценного участия ЛСИ в жизни общества. </w:t>
      </w:r>
    </w:p>
    <w:p w14:paraId="046104D6" w14:textId="4AB14955" w:rsidR="00CE72FA" w:rsidRDefault="00B90A81" w:rsidP="00B90A81">
      <w:pPr>
        <w:spacing w:after="0" w:line="240" w:lineRule="auto"/>
        <w:ind w:firstLine="709"/>
        <w:jc w:val="both"/>
        <w:rPr>
          <w:rFonts w:ascii="Times New Roman" w:hAnsi="Times New Roman" w:cs="Times New Roman"/>
          <w:sz w:val="28"/>
          <w:szCs w:val="28"/>
          <w:lang w:val="kk-KZ"/>
        </w:rPr>
      </w:pPr>
      <w:r w:rsidRPr="00B90A81">
        <w:rPr>
          <w:rFonts w:ascii="Times New Roman" w:hAnsi="Times New Roman" w:cs="Times New Roman"/>
          <w:sz w:val="28"/>
          <w:szCs w:val="28"/>
          <w:lang w:val="kk-KZ"/>
        </w:rPr>
        <w:t>Таким образом, международно-правовое регулирование</w:t>
      </w:r>
      <w:r>
        <w:rPr>
          <w:rFonts w:ascii="Times New Roman" w:hAnsi="Times New Roman" w:cs="Times New Roman"/>
          <w:sz w:val="28"/>
          <w:szCs w:val="28"/>
          <w:lang w:val="kk-KZ"/>
        </w:rPr>
        <w:t xml:space="preserve"> </w:t>
      </w:r>
      <w:r w:rsidRPr="00B90A81">
        <w:rPr>
          <w:rFonts w:ascii="Times New Roman" w:hAnsi="Times New Roman" w:cs="Times New Roman"/>
          <w:sz w:val="28"/>
          <w:szCs w:val="28"/>
          <w:lang w:val="kk-KZ"/>
        </w:rPr>
        <w:t>последовательно развивается в направлении обеспечения не только формального признания соответствующих прав, но и создания необходимых условий для их практической реализации.</w:t>
      </w:r>
    </w:p>
    <w:p w14:paraId="7CACAE0B" w14:textId="77777777" w:rsidR="00B90A81" w:rsidRDefault="00B90A81" w:rsidP="00B90A81">
      <w:pPr>
        <w:spacing w:after="0" w:line="240" w:lineRule="auto"/>
        <w:ind w:firstLine="709"/>
        <w:jc w:val="both"/>
        <w:rPr>
          <w:rFonts w:ascii="Times New Roman" w:hAnsi="Times New Roman" w:cs="Times New Roman"/>
          <w:sz w:val="28"/>
          <w:szCs w:val="28"/>
          <w:lang w:val="kk-KZ"/>
        </w:rPr>
      </w:pPr>
    </w:p>
    <w:p w14:paraId="4C0C013F" w14:textId="69FF5B5E" w:rsidR="006646C1" w:rsidRPr="00BE4137" w:rsidRDefault="00BE4137" w:rsidP="00CE72FA">
      <w:pPr>
        <w:spacing w:after="0" w:line="240" w:lineRule="auto"/>
        <w:ind w:firstLine="709"/>
        <w:jc w:val="center"/>
        <w:rPr>
          <w:rFonts w:ascii="Times New Roman" w:hAnsi="Times New Roman" w:cs="Times New Roman"/>
          <w:b/>
          <w:bCs/>
          <w:sz w:val="28"/>
          <w:szCs w:val="28"/>
          <w:lang w:val="kk-KZ"/>
        </w:rPr>
      </w:pPr>
      <w:r w:rsidRPr="00BE4137">
        <w:rPr>
          <w:rFonts w:ascii="Times New Roman" w:hAnsi="Times New Roman" w:cs="Times New Roman"/>
          <w:b/>
          <w:bCs/>
          <w:sz w:val="28"/>
          <w:szCs w:val="28"/>
          <w:lang w:val="kk-KZ"/>
        </w:rPr>
        <w:t>1.2 Региональные механизмы</w:t>
      </w:r>
    </w:p>
    <w:p w14:paraId="2B74CDFE" w14:textId="77777777" w:rsidR="00CE72FA" w:rsidRDefault="00CE72FA" w:rsidP="00BE4137">
      <w:pPr>
        <w:spacing w:after="0" w:line="240" w:lineRule="auto"/>
        <w:ind w:firstLine="709"/>
        <w:jc w:val="both"/>
        <w:rPr>
          <w:rFonts w:ascii="Times New Roman" w:eastAsia="Times New Roman" w:hAnsi="Times New Roman" w:cs="Times New Roman"/>
          <w:bCs/>
          <w:color w:val="000000"/>
          <w:sz w:val="28"/>
          <w:szCs w:val="28"/>
          <w:lang w:val="kk-KZ"/>
        </w:rPr>
      </w:pPr>
    </w:p>
    <w:p w14:paraId="26743BDA" w14:textId="1903377F" w:rsidR="00BE4137" w:rsidRPr="00BE4137" w:rsidRDefault="00BE4137" w:rsidP="00BE4137">
      <w:pPr>
        <w:spacing w:after="0" w:line="240" w:lineRule="auto"/>
        <w:ind w:firstLine="709"/>
        <w:jc w:val="both"/>
        <w:rPr>
          <w:rFonts w:ascii="Times New Roman" w:eastAsia="Times New Roman" w:hAnsi="Times New Roman" w:cs="Times New Roman"/>
          <w:bCs/>
          <w:color w:val="000000"/>
          <w:sz w:val="28"/>
          <w:szCs w:val="28"/>
          <w:lang w:val="kk-KZ"/>
        </w:rPr>
      </w:pPr>
      <w:r w:rsidRPr="00BE4137">
        <w:rPr>
          <w:rFonts w:ascii="Times New Roman" w:eastAsia="Times New Roman" w:hAnsi="Times New Roman" w:cs="Times New Roman"/>
          <w:bCs/>
          <w:color w:val="000000"/>
          <w:sz w:val="28"/>
          <w:szCs w:val="28"/>
          <w:lang w:val="kk-KZ"/>
        </w:rPr>
        <w:t xml:space="preserve">Казахстан активно участвует в развитии регионального сотрудничества в рамках СНГ и Евразийского экономического союза </w:t>
      </w:r>
      <w:r w:rsidRPr="00002F86">
        <w:rPr>
          <w:rFonts w:ascii="Times New Roman" w:eastAsia="Times New Roman" w:hAnsi="Times New Roman" w:cs="Times New Roman"/>
          <w:bCs/>
          <w:color w:val="000000"/>
          <w:lang w:val="kk-KZ"/>
        </w:rPr>
        <w:t xml:space="preserve">(ЕАЭС) </w:t>
      </w:r>
      <w:r w:rsidRPr="00BE4137">
        <w:rPr>
          <w:rFonts w:ascii="Times New Roman" w:eastAsia="Times New Roman" w:hAnsi="Times New Roman" w:cs="Times New Roman"/>
          <w:bCs/>
          <w:color w:val="000000"/>
          <w:sz w:val="28"/>
          <w:szCs w:val="28"/>
          <w:lang w:val="kk-KZ"/>
        </w:rPr>
        <w:t>в сфере труда и социальной защиты.</w:t>
      </w:r>
    </w:p>
    <w:p w14:paraId="5428E6B2" w14:textId="49569937" w:rsidR="00BE4137" w:rsidRDefault="00BE4137" w:rsidP="00BE4137">
      <w:pPr>
        <w:spacing w:after="0" w:line="240" w:lineRule="auto"/>
        <w:ind w:firstLine="709"/>
        <w:jc w:val="both"/>
        <w:rPr>
          <w:rFonts w:ascii="Times New Roman" w:eastAsia="Times New Roman" w:hAnsi="Times New Roman" w:cs="Times New Roman"/>
          <w:bCs/>
          <w:color w:val="000000"/>
          <w:sz w:val="28"/>
          <w:szCs w:val="28"/>
          <w:lang w:val="kk-KZ"/>
        </w:rPr>
      </w:pPr>
      <w:r w:rsidRPr="00BE4137">
        <w:rPr>
          <w:rFonts w:ascii="Times New Roman" w:eastAsia="Times New Roman" w:hAnsi="Times New Roman" w:cs="Times New Roman"/>
          <w:bCs/>
          <w:color w:val="000000"/>
          <w:sz w:val="28"/>
          <w:szCs w:val="28"/>
          <w:lang w:val="kk-KZ"/>
        </w:rPr>
        <w:t xml:space="preserve">В рамках СНГ осуществляется взаимодействие по вопросам социальной защиты ветеранов, </w:t>
      </w:r>
      <w:r w:rsidR="00DE3A65">
        <w:rPr>
          <w:rFonts w:ascii="Times New Roman" w:eastAsia="Times New Roman" w:hAnsi="Times New Roman" w:cs="Times New Roman"/>
          <w:bCs/>
          <w:color w:val="000000"/>
          <w:sz w:val="28"/>
          <w:szCs w:val="28"/>
          <w:lang w:val="kk-KZ"/>
        </w:rPr>
        <w:t>ЛСИ</w:t>
      </w:r>
      <w:r w:rsidRPr="00BE4137">
        <w:rPr>
          <w:rFonts w:ascii="Times New Roman" w:eastAsia="Times New Roman" w:hAnsi="Times New Roman" w:cs="Times New Roman"/>
          <w:bCs/>
          <w:color w:val="000000"/>
          <w:sz w:val="28"/>
          <w:szCs w:val="28"/>
          <w:lang w:val="kk-KZ"/>
        </w:rPr>
        <w:t>, пенсионного обеспечения, охраны труда и занятости населения, а также используется модельное законодательство при совершенствовании национальной нормативной базы.</w:t>
      </w:r>
    </w:p>
    <w:p w14:paraId="11F4D3BD" w14:textId="43709885" w:rsidR="005722F9" w:rsidRDefault="005722F9" w:rsidP="00BE4137">
      <w:pPr>
        <w:spacing w:after="0" w:line="240" w:lineRule="auto"/>
        <w:ind w:firstLine="709"/>
        <w:jc w:val="both"/>
        <w:rPr>
          <w:rFonts w:ascii="Times New Roman" w:eastAsia="Times New Roman" w:hAnsi="Times New Roman" w:cs="Times New Roman"/>
          <w:bCs/>
          <w:color w:val="000000"/>
          <w:sz w:val="28"/>
          <w:szCs w:val="28"/>
          <w:lang w:val="kk-KZ"/>
        </w:rPr>
      </w:pPr>
      <w:r w:rsidRPr="005722F9">
        <w:rPr>
          <w:rFonts w:ascii="Times New Roman" w:eastAsia="Times New Roman" w:hAnsi="Times New Roman" w:cs="Times New Roman"/>
          <w:bCs/>
          <w:color w:val="000000"/>
          <w:sz w:val="28"/>
          <w:szCs w:val="28"/>
        </w:rPr>
        <w:t xml:space="preserve">Ключевым документом в данной сфере является </w:t>
      </w:r>
      <w:r w:rsidRPr="00D7301E">
        <w:rPr>
          <w:rFonts w:ascii="Times New Roman" w:eastAsia="Times New Roman" w:hAnsi="Times New Roman" w:cs="Times New Roman"/>
          <w:b/>
          <w:color w:val="000000"/>
          <w:sz w:val="28"/>
          <w:szCs w:val="28"/>
        </w:rPr>
        <w:t>Соглашение о сотрудничестве в решении проблем инвалидности и инвалидов</w:t>
      </w:r>
      <w:r w:rsidRPr="00D7301E">
        <w:rPr>
          <w:rFonts w:ascii="Times New Roman" w:eastAsia="Times New Roman" w:hAnsi="Times New Roman" w:cs="Times New Roman"/>
          <w:bCs/>
          <w:color w:val="000000"/>
          <w:sz w:val="28"/>
          <w:szCs w:val="28"/>
        </w:rPr>
        <w:t xml:space="preserve"> от 12 апреля 1996 года</w:t>
      </w:r>
      <w:r>
        <w:rPr>
          <w:rFonts w:ascii="Times New Roman" w:eastAsia="Times New Roman" w:hAnsi="Times New Roman" w:cs="Times New Roman"/>
          <w:bCs/>
          <w:color w:val="000000"/>
          <w:sz w:val="28"/>
          <w:szCs w:val="28"/>
        </w:rPr>
        <w:t>.</w:t>
      </w:r>
      <w:r>
        <w:rPr>
          <w:rStyle w:val="af3"/>
          <w:rFonts w:ascii="Times New Roman" w:eastAsia="Times New Roman" w:hAnsi="Times New Roman" w:cs="Times New Roman"/>
          <w:bCs/>
          <w:color w:val="000000"/>
          <w:sz w:val="28"/>
          <w:szCs w:val="28"/>
          <w:lang w:val="kk-KZ"/>
        </w:rPr>
        <w:footnoteReference w:id="11"/>
      </w:r>
      <w:r>
        <w:rPr>
          <w:rFonts w:ascii="Times New Roman" w:eastAsia="Times New Roman" w:hAnsi="Times New Roman" w:cs="Times New Roman"/>
          <w:bCs/>
          <w:color w:val="000000"/>
          <w:sz w:val="28"/>
          <w:szCs w:val="28"/>
        </w:rPr>
        <w:t xml:space="preserve"> Документ </w:t>
      </w:r>
      <w:r w:rsidRPr="00D7301E">
        <w:rPr>
          <w:rFonts w:ascii="Times New Roman" w:eastAsia="Times New Roman" w:hAnsi="Times New Roman" w:cs="Times New Roman"/>
          <w:bCs/>
          <w:color w:val="000000"/>
          <w:sz w:val="28"/>
          <w:szCs w:val="28"/>
        </w:rPr>
        <w:t xml:space="preserve">предусматривает координацию деятельности государств </w:t>
      </w:r>
      <w:r>
        <w:rPr>
          <w:rFonts w:ascii="Times New Roman" w:eastAsia="Times New Roman" w:hAnsi="Times New Roman" w:cs="Times New Roman"/>
          <w:bCs/>
          <w:color w:val="000000"/>
          <w:sz w:val="28"/>
          <w:szCs w:val="28"/>
          <w:lang w:val="kk-KZ"/>
        </w:rPr>
        <w:t xml:space="preserve">– </w:t>
      </w:r>
      <w:r w:rsidRPr="00D7301E">
        <w:rPr>
          <w:rFonts w:ascii="Times New Roman" w:eastAsia="Times New Roman" w:hAnsi="Times New Roman" w:cs="Times New Roman"/>
          <w:bCs/>
          <w:color w:val="000000"/>
          <w:sz w:val="28"/>
          <w:szCs w:val="28"/>
        </w:rPr>
        <w:t xml:space="preserve">участников СНГ в сфере предупреждения и профилактики инвалидности, медико-социальной экспертизы, реабилитации </w:t>
      </w:r>
      <w:r w:rsidR="00EF2097">
        <w:rPr>
          <w:rFonts w:ascii="Times New Roman" w:eastAsia="Times New Roman" w:hAnsi="Times New Roman" w:cs="Times New Roman"/>
          <w:bCs/>
          <w:color w:val="000000"/>
          <w:sz w:val="28"/>
          <w:szCs w:val="28"/>
          <w:lang w:val="kk-KZ"/>
        </w:rPr>
        <w:t>ЛСИ</w:t>
      </w:r>
      <w:r w:rsidRPr="00D7301E">
        <w:rPr>
          <w:rFonts w:ascii="Times New Roman" w:eastAsia="Times New Roman" w:hAnsi="Times New Roman" w:cs="Times New Roman"/>
          <w:bCs/>
          <w:color w:val="000000"/>
          <w:sz w:val="28"/>
          <w:szCs w:val="28"/>
        </w:rPr>
        <w:t xml:space="preserve"> и создания равных возможностей для их полноценного участия в жизни общества.</w:t>
      </w:r>
      <w:r>
        <w:rPr>
          <w:rFonts w:ascii="Times New Roman" w:eastAsia="Times New Roman" w:hAnsi="Times New Roman" w:cs="Times New Roman"/>
          <w:bCs/>
          <w:color w:val="000000"/>
          <w:sz w:val="28"/>
          <w:szCs w:val="28"/>
        </w:rPr>
        <w:t xml:space="preserve"> </w:t>
      </w:r>
      <w:r w:rsidRPr="005722F9">
        <w:rPr>
          <w:rFonts w:ascii="Times New Roman" w:eastAsia="Times New Roman" w:hAnsi="Times New Roman" w:cs="Times New Roman"/>
          <w:bCs/>
          <w:color w:val="000000"/>
          <w:sz w:val="28"/>
          <w:szCs w:val="28"/>
        </w:rPr>
        <w:t>В соответствии со статьей 2 Соглашения сотрудничество осуществляется посредством разработки общих нормативов по формированию доступной среды жизнедеятельности, межгосударственных стандартов технических средств реабилитации, совершенствования статистики инвалидности, а также подготовки и повышения квалификации специалистов. Координация соответствующих действий государств осуществляется через Консультативный совет по труду, миграции и социальной защите населения государств – участников СНГ.</w:t>
      </w:r>
    </w:p>
    <w:p w14:paraId="58844ADD" w14:textId="5D2A91F5" w:rsidR="005722F9" w:rsidRDefault="005137EE" w:rsidP="00BE4137">
      <w:pPr>
        <w:spacing w:after="0" w:line="240" w:lineRule="auto"/>
        <w:ind w:firstLine="709"/>
        <w:jc w:val="both"/>
        <w:rPr>
          <w:rFonts w:ascii="Times New Roman" w:eastAsia="Times New Roman" w:hAnsi="Times New Roman" w:cs="Times New Roman"/>
          <w:bCs/>
          <w:color w:val="000000"/>
          <w:sz w:val="28"/>
          <w:szCs w:val="28"/>
          <w:lang w:val="kk-KZ"/>
        </w:rPr>
      </w:pPr>
      <w:r w:rsidRPr="005137EE">
        <w:rPr>
          <w:rFonts w:ascii="Times New Roman" w:eastAsia="Times New Roman" w:hAnsi="Times New Roman" w:cs="Times New Roman"/>
          <w:bCs/>
          <w:color w:val="000000"/>
          <w:sz w:val="28"/>
          <w:szCs w:val="28"/>
        </w:rPr>
        <w:t xml:space="preserve">Наряду с указанным специальным соглашением, обеспечение прав </w:t>
      </w:r>
      <w:r w:rsidR="00DE3A65">
        <w:rPr>
          <w:rFonts w:ascii="Times New Roman" w:eastAsia="Times New Roman" w:hAnsi="Times New Roman" w:cs="Times New Roman"/>
          <w:bCs/>
          <w:color w:val="000000"/>
          <w:sz w:val="28"/>
          <w:szCs w:val="28"/>
        </w:rPr>
        <w:t xml:space="preserve">ЛСИ </w:t>
      </w:r>
      <w:r w:rsidRPr="005137EE">
        <w:rPr>
          <w:rFonts w:ascii="Times New Roman" w:eastAsia="Times New Roman" w:hAnsi="Times New Roman" w:cs="Times New Roman"/>
          <w:bCs/>
          <w:color w:val="000000"/>
          <w:sz w:val="28"/>
          <w:szCs w:val="28"/>
        </w:rPr>
        <w:t xml:space="preserve">осуществляется с учетом положений иных международных договоров СНГ, которые непосредственно не регулируют вопросы инвалидности, но содержат социальные и трудовые гарантии, распространяющиеся в том числе на </w:t>
      </w:r>
      <w:r w:rsidR="00700EE1">
        <w:rPr>
          <w:rFonts w:ascii="Times New Roman" w:eastAsia="Times New Roman" w:hAnsi="Times New Roman" w:cs="Times New Roman"/>
          <w:bCs/>
          <w:color w:val="000000"/>
          <w:sz w:val="28"/>
          <w:szCs w:val="28"/>
          <w:lang w:val="kk-KZ"/>
        </w:rPr>
        <w:t>ЛСИ</w:t>
      </w:r>
      <w:r w:rsidRPr="005137EE">
        <w:rPr>
          <w:rFonts w:ascii="Times New Roman" w:eastAsia="Times New Roman" w:hAnsi="Times New Roman" w:cs="Times New Roman"/>
          <w:bCs/>
          <w:color w:val="000000"/>
          <w:sz w:val="28"/>
          <w:szCs w:val="28"/>
        </w:rPr>
        <w:t>.</w:t>
      </w:r>
    </w:p>
    <w:p w14:paraId="32B30D7A" w14:textId="74D372AB" w:rsidR="00430689" w:rsidRPr="00430689" w:rsidRDefault="005137EE" w:rsidP="00430689">
      <w:pPr>
        <w:spacing w:after="0" w:line="240" w:lineRule="auto"/>
        <w:ind w:firstLine="709"/>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Так, </w:t>
      </w:r>
      <w:r w:rsidR="00430689" w:rsidRPr="005137EE">
        <w:rPr>
          <w:rFonts w:ascii="Times New Roman" w:eastAsia="Times New Roman" w:hAnsi="Times New Roman" w:cs="Times New Roman"/>
          <w:b/>
          <w:color w:val="000000"/>
          <w:sz w:val="28"/>
          <w:szCs w:val="28"/>
          <w:lang w:val="kk-KZ"/>
        </w:rPr>
        <w:t>Соглашение о гарантиях прав граждан государств – участников СНГ в области пенсионного обеспечения</w:t>
      </w:r>
      <w:r w:rsidR="00430689" w:rsidRPr="00430689">
        <w:rPr>
          <w:rFonts w:ascii="Times New Roman" w:eastAsia="Times New Roman" w:hAnsi="Times New Roman" w:cs="Times New Roman"/>
          <w:bCs/>
          <w:color w:val="000000"/>
          <w:sz w:val="28"/>
          <w:szCs w:val="28"/>
          <w:lang w:val="kk-KZ"/>
        </w:rPr>
        <w:t xml:space="preserve"> от 13 марта 1992 года</w:t>
      </w:r>
      <w:r w:rsidR="00430689">
        <w:rPr>
          <w:rStyle w:val="af3"/>
          <w:rFonts w:ascii="Times New Roman" w:eastAsia="Times New Roman" w:hAnsi="Times New Roman" w:cs="Times New Roman"/>
          <w:bCs/>
          <w:color w:val="000000"/>
          <w:sz w:val="28"/>
          <w:szCs w:val="28"/>
          <w:lang w:val="kk-KZ"/>
        </w:rPr>
        <w:footnoteReference w:id="12"/>
      </w:r>
      <w:r w:rsidR="00430689" w:rsidRPr="00430689">
        <w:rPr>
          <w:rFonts w:ascii="Times New Roman" w:eastAsia="Times New Roman" w:hAnsi="Times New Roman" w:cs="Times New Roman"/>
          <w:bCs/>
          <w:color w:val="000000"/>
          <w:sz w:val="28"/>
          <w:szCs w:val="28"/>
          <w:lang w:val="kk-KZ"/>
        </w:rPr>
        <w:t xml:space="preserve"> </w:t>
      </w:r>
      <w:r w:rsidRPr="005137EE">
        <w:rPr>
          <w:rFonts w:ascii="Times New Roman" w:eastAsia="Times New Roman" w:hAnsi="Times New Roman" w:cs="Times New Roman"/>
          <w:bCs/>
          <w:color w:val="000000"/>
          <w:sz w:val="28"/>
          <w:szCs w:val="28"/>
        </w:rPr>
        <w:t>регулирует вопросы пенсионного обеспечения граждан, включая порядок учета трудового стажа, приобретенного на территории государств – участников.</w:t>
      </w:r>
      <w:r>
        <w:rPr>
          <w:rFonts w:ascii="Times New Roman" w:eastAsia="Times New Roman" w:hAnsi="Times New Roman" w:cs="Times New Roman"/>
          <w:bCs/>
          <w:color w:val="000000"/>
          <w:sz w:val="28"/>
          <w:szCs w:val="28"/>
        </w:rPr>
        <w:t xml:space="preserve"> </w:t>
      </w:r>
      <w:r w:rsidR="00430689" w:rsidRPr="00430689">
        <w:rPr>
          <w:rFonts w:ascii="Times New Roman" w:eastAsia="Times New Roman" w:hAnsi="Times New Roman" w:cs="Times New Roman"/>
          <w:bCs/>
          <w:color w:val="000000"/>
          <w:sz w:val="28"/>
          <w:szCs w:val="28"/>
          <w:lang w:val="kk-KZ"/>
        </w:rPr>
        <w:t xml:space="preserve">Согласно статье 1 пенсионное обеспечение граждан и членов их семей осуществляется по законодательству государства, на территории которого они проживают. В </w:t>
      </w:r>
      <w:r w:rsidR="00430689" w:rsidRPr="00430689">
        <w:rPr>
          <w:rFonts w:ascii="Times New Roman" w:eastAsia="Times New Roman" w:hAnsi="Times New Roman" w:cs="Times New Roman"/>
          <w:bCs/>
          <w:color w:val="000000"/>
          <w:sz w:val="28"/>
          <w:szCs w:val="28"/>
          <w:lang w:val="kk-KZ"/>
        </w:rPr>
        <w:lastRenderedPageBreak/>
        <w:t xml:space="preserve">соответствии с пунктом 2 статьи 6 при установлении права на пенсию учитывается трудовой стаж, приобретенный на территории любого государства – участника Соглашения, а также на территории бывшего СССР за период до вступления Соглашения в силу. Важной гарантией является также статья 11, согласно которой </w:t>
      </w:r>
      <w:r w:rsidR="00942F67">
        <w:rPr>
          <w:rFonts w:ascii="Times New Roman" w:eastAsia="Times New Roman" w:hAnsi="Times New Roman" w:cs="Times New Roman"/>
          <w:bCs/>
          <w:color w:val="000000"/>
          <w:sz w:val="28"/>
          <w:szCs w:val="28"/>
          <w:lang w:val="kk-KZ"/>
        </w:rPr>
        <w:t>н</w:t>
      </w:r>
      <w:r w:rsidR="00942F67" w:rsidRPr="00942F67">
        <w:rPr>
          <w:rFonts w:ascii="Times New Roman" w:eastAsia="Times New Roman" w:hAnsi="Times New Roman" w:cs="Times New Roman"/>
          <w:bCs/>
          <w:color w:val="000000"/>
          <w:sz w:val="28"/>
          <w:szCs w:val="28"/>
          <w:lang w:val="kk-KZ"/>
        </w:rPr>
        <w:t xml:space="preserve">еобходимые для пенсионного обеспечения документы, выданные в надлежащем порядке на территории государств-участников </w:t>
      </w:r>
      <w:r w:rsidR="00942F67">
        <w:rPr>
          <w:rFonts w:ascii="Times New Roman" w:eastAsia="Times New Roman" w:hAnsi="Times New Roman" w:cs="Times New Roman"/>
          <w:bCs/>
          <w:color w:val="000000"/>
          <w:sz w:val="28"/>
          <w:szCs w:val="28"/>
          <w:lang w:val="kk-KZ"/>
        </w:rPr>
        <w:t xml:space="preserve">СНГ </w:t>
      </w:r>
      <w:r w:rsidR="00942F67" w:rsidRPr="00942F67">
        <w:rPr>
          <w:rFonts w:ascii="Times New Roman" w:eastAsia="Times New Roman" w:hAnsi="Times New Roman" w:cs="Times New Roman"/>
          <w:bCs/>
          <w:color w:val="000000"/>
          <w:sz w:val="28"/>
          <w:szCs w:val="28"/>
          <w:lang w:val="kk-KZ"/>
        </w:rPr>
        <w:t>и государств, входивших в состав СССР или до 1 декабря 1991 года, принимаются на территории государств-участников Содружества без легализации</w:t>
      </w:r>
      <w:r w:rsidR="00430689" w:rsidRPr="00430689">
        <w:rPr>
          <w:rFonts w:ascii="Times New Roman" w:eastAsia="Times New Roman" w:hAnsi="Times New Roman" w:cs="Times New Roman"/>
          <w:bCs/>
          <w:color w:val="000000"/>
          <w:sz w:val="28"/>
          <w:szCs w:val="28"/>
          <w:lang w:val="kk-KZ"/>
        </w:rPr>
        <w:t>.</w:t>
      </w:r>
    </w:p>
    <w:p w14:paraId="48C79ACB" w14:textId="3F021D6E" w:rsidR="00430689" w:rsidRPr="00430689" w:rsidRDefault="005137EE" w:rsidP="00430689">
      <w:pPr>
        <w:spacing w:after="0" w:line="240" w:lineRule="auto"/>
        <w:ind w:firstLine="709"/>
        <w:jc w:val="both"/>
        <w:rPr>
          <w:rFonts w:ascii="Times New Roman" w:eastAsia="Times New Roman" w:hAnsi="Times New Roman" w:cs="Times New Roman"/>
          <w:bCs/>
          <w:color w:val="000000"/>
          <w:sz w:val="28"/>
          <w:szCs w:val="28"/>
          <w:lang w:val="kk-KZ"/>
        </w:rPr>
      </w:pPr>
      <w:r w:rsidRPr="005137EE">
        <w:rPr>
          <w:rFonts w:ascii="Times New Roman" w:eastAsia="Times New Roman" w:hAnsi="Times New Roman" w:cs="Times New Roman"/>
          <w:bCs/>
          <w:color w:val="000000"/>
          <w:sz w:val="28"/>
          <w:szCs w:val="28"/>
        </w:rPr>
        <w:t>К числу актов общего характера также</w:t>
      </w:r>
      <w:r>
        <w:rPr>
          <w:rFonts w:ascii="Times New Roman" w:eastAsia="Times New Roman" w:hAnsi="Times New Roman" w:cs="Times New Roman"/>
          <w:bCs/>
          <w:color w:val="000000"/>
          <w:sz w:val="28"/>
          <w:szCs w:val="28"/>
        </w:rPr>
        <w:t xml:space="preserve"> относится</w:t>
      </w:r>
      <w:r w:rsidR="00430689" w:rsidRPr="00430689">
        <w:rPr>
          <w:rFonts w:ascii="Times New Roman" w:eastAsia="Times New Roman" w:hAnsi="Times New Roman" w:cs="Times New Roman"/>
          <w:bCs/>
          <w:color w:val="000000"/>
          <w:sz w:val="28"/>
          <w:szCs w:val="28"/>
          <w:lang w:val="kk-KZ"/>
        </w:rPr>
        <w:t xml:space="preserve"> </w:t>
      </w:r>
      <w:r w:rsidR="00430689" w:rsidRPr="00942F67">
        <w:rPr>
          <w:rFonts w:ascii="Times New Roman" w:eastAsia="Times New Roman" w:hAnsi="Times New Roman" w:cs="Times New Roman"/>
          <w:b/>
          <w:color w:val="000000"/>
          <w:sz w:val="28"/>
          <w:szCs w:val="28"/>
          <w:lang w:val="kk-KZ"/>
        </w:rPr>
        <w:t>Соглашение о сотрудничестве в области охраны труда</w:t>
      </w:r>
      <w:r w:rsidR="00430689" w:rsidRPr="00430689">
        <w:rPr>
          <w:rFonts w:ascii="Times New Roman" w:eastAsia="Times New Roman" w:hAnsi="Times New Roman" w:cs="Times New Roman"/>
          <w:bCs/>
          <w:color w:val="000000"/>
          <w:sz w:val="28"/>
          <w:szCs w:val="28"/>
          <w:lang w:val="kk-KZ"/>
        </w:rPr>
        <w:t xml:space="preserve"> от 9 декабря 1994 года.</w:t>
      </w:r>
      <w:r w:rsidR="00942F67">
        <w:rPr>
          <w:rStyle w:val="af3"/>
          <w:rFonts w:ascii="Times New Roman" w:eastAsia="Times New Roman" w:hAnsi="Times New Roman" w:cs="Times New Roman"/>
          <w:bCs/>
          <w:color w:val="000000"/>
          <w:sz w:val="28"/>
          <w:szCs w:val="28"/>
          <w:lang w:val="kk-KZ"/>
        </w:rPr>
        <w:footnoteReference w:id="13"/>
      </w:r>
      <w:r w:rsidR="00430689" w:rsidRPr="00430689">
        <w:rPr>
          <w:rFonts w:ascii="Times New Roman" w:eastAsia="Times New Roman" w:hAnsi="Times New Roman" w:cs="Times New Roman"/>
          <w:bCs/>
          <w:color w:val="000000"/>
          <w:sz w:val="28"/>
          <w:szCs w:val="28"/>
          <w:lang w:val="kk-KZ"/>
        </w:rPr>
        <w:t xml:space="preserve"> В соответствии со статьей 1 Стороны согласовывают политику в области охраны труда с учетом общепризнанных международных норм и </w:t>
      </w:r>
      <w:r w:rsidR="00A87499">
        <w:rPr>
          <w:rFonts w:ascii="Times New Roman" w:eastAsia="Times New Roman" w:hAnsi="Times New Roman" w:cs="Times New Roman"/>
          <w:bCs/>
          <w:color w:val="000000"/>
          <w:sz w:val="28"/>
          <w:szCs w:val="28"/>
          <w:lang w:val="kk-KZ"/>
        </w:rPr>
        <w:t>правил</w:t>
      </w:r>
      <w:r w:rsidR="00430689" w:rsidRPr="00430689">
        <w:rPr>
          <w:rFonts w:ascii="Times New Roman" w:eastAsia="Times New Roman" w:hAnsi="Times New Roman" w:cs="Times New Roman"/>
          <w:bCs/>
          <w:color w:val="000000"/>
          <w:sz w:val="28"/>
          <w:szCs w:val="28"/>
          <w:lang w:val="kk-KZ"/>
        </w:rPr>
        <w:t xml:space="preserve">, признают единые </w:t>
      </w:r>
      <w:r w:rsidR="00A87499">
        <w:rPr>
          <w:rFonts w:ascii="Times New Roman" w:eastAsia="Times New Roman" w:hAnsi="Times New Roman" w:cs="Times New Roman"/>
          <w:bCs/>
          <w:color w:val="000000"/>
          <w:sz w:val="28"/>
          <w:szCs w:val="28"/>
          <w:lang w:val="kk-KZ"/>
        </w:rPr>
        <w:t xml:space="preserve">требования в сфере </w:t>
      </w:r>
      <w:r w:rsidR="00430689" w:rsidRPr="00430689">
        <w:rPr>
          <w:rFonts w:ascii="Times New Roman" w:eastAsia="Times New Roman" w:hAnsi="Times New Roman" w:cs="Times New Roman"/>
          <w:bCs/>
          <w:color w:val="000000"/>
          <w:sz w:val="28"/>
          <w:szCs w:val="28"/>
          <w:lang w:val="kk-KZ"/>
        </w:rPr>
        <w:t xml:space="preserve">охраны труда в качестве межгосударственных и осуществляют совместную работу по их совершенствованию. Статья 2 определяет основные направления сотрудничества, включая установление требований безопасности к оборудованию, материалам и технологиям, развитие средств индивидуальной и коллективной защиты и сертификацию оборудования. </w:t>
      </w:r>
      <w:r w:rsidRPr="005137EE">
        <w:rPr>
          <w:rFonts w:ascii="Times New Roman" w:eastAsia="Times New Roman" w:hAnsi="Times New Roman" w:cs="Times New Roman"/>
          <w:bCs/>
          <w:color w:val="000000"/>
          <w:sz w:val="28"/>
          <w:szCs w:val="28"/>
        </w:rPr>
        <w:t xml:space="preserve">Хотя Соглашение не содержит специальных положений о </w:t>
      </w:r>
      <w:r w:rsidR="00DE3A65">
        <w:rPr>
          <w:rFonts w:ascii="Times New Roman" w:eastAsia="Times New Roman" w:hAnsi="Times New Roman" w:cs="Times New Roman"/>
          <w:bCs/>
          <w:color w:val="000000"/>
          <w:sz w:val="28"/>
          <w:szCs w:val="28"/>
        </w:rPr>
        <w:t>ЛСИ</w:t>
      </w:r>
      <w:r w:rsidRPr="005137EE">
        <w:rPr>
          <w:rFonts w:ascii="Times New Roman" w:eastAsia="Times New Roman" w:hAnsi="Times New Roman" w:cs="Times New Roman"/>
          <w:bCs/>
          <w:color w:val="000000"/>
          <w:sz w:val="28"/>
          <w:szCs w:val="28"/>
        </w:rPr>
        <w:t xml:space="preserve">, его нормы имеют значение для данной категории лиц в части обеспечения безопасных и благоприятных условий труда, предупреждения производственного травматизма и профессиональных заболеваний, а также создания </w:t>
      </w:r>
      <w:r w:rsidR="00F1036C">
        <w:rPr>
          <w:rFonts w:ascii="Times New Roman" w:eastAsia="Times New Roman" w:hAnsi="Times New Roman" w:cs="Times New Roman"/>
          <w:bCs/>
          <w:color w:val="000000"/>
          <w:sz w:val="28"/>
          <w:szCs w:val="28"/>
          <w:lang w:val="kk-KZ"/>
        </w:rPr>
        <w:t xml:space="preserve">возможностей </w:t>
      </w:r>
      <w:r w:rsidRPr="005137EE">
        <w:rPr>
          <w:rFonts w:ascii="Times New Roman" w:eastAsia="Times New Roman" w:hAnsi="Times New Roman" w:cs="Times New Roman"/>
          <w:bCs/>
          <w:color w:val="000000"/>
          <w:sz w:val="28"/>
          <w:szCs w:val="28"/>
        </w:rPr>
        <w:t xml:space="preserve">для участия </w:t>
      </w:r>
      <w:r w:rsidR="00700EE1">
        <w:rPr>
          <w:rFonts w:ascii="Times New Roman" w:eastAsia="Times New Roman" w:hAnsi="Times New Roman" w:cs="Times New Roman"/>
          <w:bCs/>
          <w:color w:val="000000"/>
          <w:sz w:val="28"/>
          <w:szCs w:val="28"/>
          <w:lang w:val="kk-KZ"/>
        </w:rPr>
        <w:t>ЛСИ</w:t>
      </w:r>
      <w:r w:rsidRPr="005137EE">
        <w:rPr>
          <w:rFonts w:ascii="Times New Roman" w:eastAsia="Times New Roman" w:hAnsi="Times New Roman" w:cs="Times New Roman"/>
          <w:bCs/>
          <w:color w:val="000000"/>
          <w:sz w:val="28"/>
          <w:szCs w:val="28"/>
        </w:rPr>
        <w:t xml:space="preserve"> в трудовой деятельности.</w:t>
      </w:r>
    </w:p>
    <w:p w14:paraId="07E8FA7E" w14:textId="688F6A4A" w:rsidR="00430689" w:rsidRPr="00430689" w:rsidRDefault="00430689" w:rsidP="00430689">
      <w:pPr>
        <w:spacing w:after="0" w:line="240" w:lineRule="auto"/>
        <w:ind w:firstLine="709"/>
        <w:jc w:val="both"/>
        <w:rPr>
          <w:rFonts w:ascii="Times New Roman" w:eastAsia="Times New Roman" w:hAnsi="Times New Roman" w:cs="Times New Roman"/>
          <w:bCs/>
          <w:color w:val="000000"/>
          <w:sz w:val="28"/>
          <w:szCs w:val="28"/>
          <w:lang w:val="kk-KZ"/>
        </w:rPr>
      </w:pPr>
      <w:r w:rsidRPr="00430689">
        <w:rPr>
          <w:rFonts w:ascii="Times New Roman" w:eastAsia="Times New Roman" w:hAnsi="Times New Roman" w:cs="Times New Roman"/>
          <w:bCs/>
          <w:color w:val="000000"/>
          <w:sz w:val="28"/>
          <w:szCs w:val="28"/>
          <w:lang w:val="kk-KZ"/>
        </w:rPr>
        <w:t xml:space="preserve">Таким образом, сотрудничество Казахстана в рамках СНГ охватывает не только пенсионное обеспечение, но и весь комплекс вопросов социальной и трудовой политики: занятость, трудовую миграцию, охрану труда, социальную интеграцию </w:t>
      </w:r>
      <w:r w:rsidR="00700EE1">
        <w:rPr>
          <w:rFonts w:ascii="Times New Roman" w:eastAsia="Times New Roman" w:hAnsi="Times New Roman" w:cs="Times New Roman"/>
          <w:bCs/>
          <w:color w:val="000000"/>
          <w:sz w:val="28"/>
          <w:szCs w:val="28"/>
          <w:lang w:val="kk-KZ"/>
        </w:rPr>
        <w:t>ЛСИ</w:t>
      </w:r>
      <w:r w:rsidRPr="00430689">
        <w:rPr>
          <w:rFonts w:ascii="Times New Roman" w:eastAsia="Times New Roman" w:hAnsi="Times New Roman" w:cs="Times New Roman"/>
          <w:bCs/>
          <w:color w:val="000000"/>
          <w:sz w:val="28"/>
          <w:szCs w:val="28"/>
          <w:lang w:val="kk-KZ"/>
        </w:rPr>
        <w:t xml:space="preserve"> и гармонизацию национальных подходов.</w:t>
      </w:r>
    </w:p>
    <w:p w14:paraId="19262912" w14:textId="2AE18CB3" w:rsidR="008C3B79" w:rsidRPr="008C3B79" w:rsidRDefault="008C3B79" w:rsidP="008C3B79">
      <w:pPr>
        <w:spacing w:after="0" w:line="240" w:lineRule="auto"/>
        <w:ind w:firstLine="709"/>
        <w:jc w:val="both"/>
        <w:rPr>
          <w:rFonts w:ascii="Times New Roman" w:eastAsia="Times New Roman" w:hAnsi="Times New Roman" w:cs="Times New Roman"/>
          <w:bCs/>
          <w:color w:val="000000"/>
          <w:sz w:val="28"/>
          <w:szCs w:val="28"/>
          <w:lang w:val="kk-KZ"/>
        </w:rPr>
      </w:pPr>
      <w:r w:rsidRPr="008C3B79">
        <w:rPr>
          <w:rFonts w:ascii="Times New Roman" w:eastAsia="Times New Roman" w:hAnsi="Times New Roman" w:cs="Times New Roman"/>
          <w:bCs/>
          <w:color w:val="000000"/>
          <w:sz w:val="28"/>
          <w:szCs w:val="28"/>
          <w:lang w:val="kk-KZ"/>
        </w:rPr>
        <w:t xml:space="preserve">В рамках ЕАЭС защита прав </w:t>
      </w:r>
      <w:r w:rsidR="00DE3A65">
        <w:rPr>
          <w:rFonts w:ascii="Times New Roman" w:eastAsia="Times New Roman" w:hAnsi="Times New Roman" w:cs="Times New Roman"/>
          <w:bCs/>
          <w:color w:val="000000"/>
          <w:sz w:val="28"/>
          <w:szCs w:val="28"/>
          <w:lang w:val="kk-KZ"/>
        </w:rPr>
        <w:t>ЛСИ</w:t>
      </w:r>
      <w:r w:rsidRPr="008C3B79">
        <w:rPr>
          <w:rFonts w:ascii="Times New Roman" w:eastAsia="Times New Roman" w:hAnsi="Times New Roman" w:cs="Times New Roman"/>
          <w:bCs/>
          <w:color w:val="000000"/>
          <w:sz w:val="28"/>
          <w:szCs w:val="28"/>
          <w:lang w:val="kk-KZ"/>
        </w:rPr>
        <w:t xml:space="preserve"> также обеспечивается посредством механизмов пенсионного обеспечения трудящихся. </w:t>
      </w:r>
      <w:r w:rsidRPr="008C3B79">
        <w:rPr>
          <w:rFonts w:ascii="Times New Roman" w:eastAsia="Times New Roman" w:hAnsi="Times New Roman" w:cs="Times New Roman"/>
          <w:b/>
          <w:color w:val="000000"/>
          <w:sz w:val="28"/>
          <w:szCs w:val="28"/>
          <w:lang w:val="kk-KZ"/>
        </w:rPr>
        <w:t>Соглашение о пенсионном обеспечении трудящихся государств – членов ЕАЭС</w:t>
      </w:r>
      <w:r w:rsidRPr="008C3B79">
        <w:rPr>
          <w:rFonts w:ascii="Times New Roman" w:eastAsia="Times New Roman" w:hAnsi="Times New Roman" w:cs="Times New Roman"/>
          <w:bCs/>
          <w:color w:val="000000"/>
          <w:sz w:val="28"/>
          <w:szCs w:val="28"/>
          <w:lang w:val="kk-KZ"/>
        </w:rPr>
        <w:t xml:space="preserve"> от 20 декабря 2019 года</w:t>
      </w:r>
      <w:r w:rsidR="006823C0">
        <w:rPr>
          <w:rFonts w:ascii="Times New Roman" w:eastAsia="Times New Roman" w:hAnsi="Times New Roman" w:cs="Times New Roman"/>
          <w:bCs/>
          <w:color w:val="000000"/>
          <w:sz w:val="28"/>
          <w:szCs w:val="28"/>
          <w:lang w:val="kk-KZ"/>
        </w:rPr>
        <w:t xml:space="preserve"> </w:t>
      </w:r>
      <w:r w:rsidR="006823C0" w:rsidRPr="00C116ED">
        <w:rPr>
          <w:rFonts w:ascii="Times New Roman" w:hAnsi="Times New Roman" w:cs="Times New Roman"/>
        </w:rPr>
        <w:t>(Казахстан ратифицировал</w:t>
      </w:r>
      <w:r w:rsidR="00700EE1">
        <w:rPr>
          <w:rFonts w:ascii="Times New Roman" w:hAnsi="Times New Roman" w:cs="Times New Roman"/>
          <w:lang w:val="kk-KZ"/>
        </w:rPr>
        <w:t xml:space="preserve"> его</w:t>
      </w:r>
      <w:r w:rsidR="006823C0" w:rsidRPr="00C116ED">
        <w:rPr>
          <w:rFonts w:ascii="Times New Roman" w:hAnsi="Times New Roman" w:cs="Times New Roman"/>
        </w:rPr>
        <w:t xml:space="preserve"> в 20</w:t>
      </w:r>
      <w:r w:rsidR="006823C0">
        <w:rPr>
          <w:rFonts w:ascii="Times New Roman" w:hAnsi="Times New Roman" w:cs="Times New Roman"/>
        </w:rPr>
        <w:t>20</w:t>
      </w:r>
      <w:r w:rsidR="006823C0" w:rsidRPr="00C116ED">
        <w:rPr>
          <w:rFonts w:ascii="Times New Roman" w:hAnsi="Times New Roman" w:cs="Times New Roman"/>
        </w:rPr>
        <w:t xml:space="preserve"> году)</w:t>
      </w:r>
      <w:r w:rsidR="006823C0">
        <w:rPr>
          <w:rStyle w:val="af3"/>
          <w:rFonts w:ascii="Times New Roman" w:eastAsia="Times New Roman" w:hAnsi="Times New Roman" w:cs="Times New Roman"/>
          <w:bCs/>
          <w:color w:val="000000"/>
          <w:sz w:val="28"/>
          <w:szCs w:val="28"/>
          <w:lang w:val="kk-KZ"/>
        </w:rPr>
        <w:footnoteReference w:id="14"/>
      </w:r>
      <w:r w:rsidRPr="008C3B79">
        <w:rPr>
          <w:rFonts w:ascii="Times New Roman" w:eastAsia="Times New Roman" w:hAnsi="Times New Roman" w:cs="Times New Roman"/>
          <w:bCs/>
          <w:color w:val="000000"/>
          <w:sz w:val="28"/>
          <w:szCs w:val="28"/>
          <w:lang w:val="kk-KZ"/>
        </w:rPr>
        <w:t xml:space="preserve"> непосредственно предусматривает пенсионные права в связи с инвалидностью. Согласно статье 2 Соглашения, в зависимости от законодательства конкретного государства-члена в сферу его применения входят пенсии по инвалидности. Для Республики Казахстан Соглашение распространяется, в частности, на пенсионные выплаты из Единого накопительного пенсионного фонда при установлении инвалидности первой и второй групп, если инвалидность установлена бессрочно.</w:t>
      </w:r>
    </w:p>
    <w:p w14:paraId="3E49247E" w14:textId="75C59209" w:rsidR="008C3B79" w:rsidRPr="008C3B79" w:rsidRDefault="008C3B79" w:rsidP="008C3B79">
      <w:pPr>
        <w:spacing w:after="0" w:line="240" w:lineRule="auto"/>
        <w:ind w:firstLine="709"/>
        <w:jc w:val="both"/>
        <w:rPr>
          <w:rFonts w:ascii="Times New Roman" w:eastAsia="Times New Roman" w:hAnsi="Times New Roman" w:cs="Times New Roman"/>
          <w:bCs/>
          <w:color w:val="000000"/>
          <w:sz w:val="28"/>
          <w:szCs w:val="28"/>
          <w:lang w:val="kk-KZ"/>
        </w:rPr>
      </w:pPr>
      <w:r w:rsidRPr="008C3B79">
        <w:rPr>
          <w:rFonts w:ascii="Times New Roman" w:eastAsia="Times New Roman" w:hAnsi="Times New Roman" w:cs="Times New Roman"/>
          <w:bCs/>
          <w:color w:val="000000"/>
          <w:sz w:val="28"/>
          <w:szCs w:val="28"/>
          <w:lang w:val="kk-KZ"/>
        </w:rPr>
        <w:lastRenderedPageBreak/>
        <w:t>Специальное регулирование содержится в статье 9 Соглашения ЕАЭС, посвященной медицинскому освидетельствованию и установлению инвалидности. Согласно данной статье</w:t>
      </w:r>
      <w:r w:rsidR="009764B6">
        <w:rPr>
          <w:rFonts w:ascii="Times New Roman" w:eastAsia="Times New Roman" w:hAnsi="Times New Roman" w:cs="Times New Roman"/>
          <w:bCs/>
          <w:color w:val="000000"/>
          <w:sz w:val="28"/>
          <w:szCs w:val="28"/>
          <w:lang w:val="kk-KZ"/>
        </w:rPr>
        <w:t>,</w:t>
      </w:r>
      <w:r w:rsidRPr="008C3B79">
        <w:rPr>
          <w:rFonts w:ascii="Times New Roman" w:eastAsia="Times New Roman" w:hAnsi="Times New Roman" w:cs="Times New Roman"/>
          <w:bCs/>
          <w:color w:val="000000"/>
          <w:sz w:val="28"/>
          <w:szCs w:val="28"/>
          <w:lang w:val="kk-KZ"/>
        </w:rPr>
        <w:t xml:space="preserve"> медицинское обследование трудящегося или члена его семьи в целях установления инвалидности проводится по законодательству государства проживания. </w:t>
      </w:r>
      <w:r w:rsidR="00EE7BD9" w:rsidRPr="00EE7BD9">
        <w:rPr>
          <w:rFonts w:ascii="Times New Roman" w:eastAsia="Times New Roman" w:hAnsi="Times New Roman" w:cs="Times New Roman"/>
          <w:bCs/>
          <w:color w:val="000000"/>
          <w:sz w:val="28"/>
          <w:szCs w:val="28"/>
          <w:lang w:val="kk-KZ"/>
        </w:rPr>
        <w:t xml:space="preserve">Решения о группе, сроке и причине инвалидности </w:t>
      </w:r>
      <w:r w:rsidR="00EE7BD9" w:rsidRPr="00EE7BD9">
        <w:rPr>
          <w:rFonts w:ascii="Times New Roman" w:eastAsia="Times New Roman" w:hAnsi="Times New Roman" w:cs="Times New Roman"/>
          <w:bCs/>
          <w:color w:val="000000"/>
          <w:lang w:val="kk-KZ"/>
        </w:rPr>
        <w:t>(степени ограничения способности к трудовой деятельности)</w:t>
      </w:r>
      <w:r w:rsidR="00EE7BD9" w:rsidRPr="00EE7BD9">
        <w:rPr>
          <w:rFonts w:ascii="Times New Roman" w:eastAsia="Times New Roman" w:hAnsi="Times New Roman" w:cs="Times New Roman"/>
          <w:bCs/>
          <w:color w:val="000000"/>
          <w:sz w:val="28"/>
          <w:szCs w:val="28"/>
          <w:lang w:val="kk-KZ"/>
        </w:rPr>
        <w:t xml:space="preserve"> принимаются, в том числе заочно, органом </w:t>
      </w:r>
      <w:r w:rsidR="00EE7BD9" w:rsidRPr="00EE7BD9">
        <w:rPr>
          <w:rFonts w:ascii="Times New Roman" w:eastAsia="Times New Roman" w:hAnsi="Times New Roman" w:cs="Times New Roman"/>
          <w:bCs/>
          <w:color w:val="000000"/>
          <w:lang w:val="kk-KZ"/>
        </w:rPr>
        <w:t>(учреждением)</w:t>
      </w:r>
      <w:r w:rsidR="00EE7BD9" w:rsidRPr="00EE7BD9">
        <w:rPr>
          <w:rFonts w:ascii="Times New Roman" w:eastAsia="Times New Roman" w:hAnsi="Times New Roman" w:cs="Times New Roman"/>
          <w:bCs/>
          <w:color w:val="000000"/>
          <w:sz w:val="28"/>
          <w:szCs w:val="28"/>
          <w:lang w:val="kk-KZ"/>
        </w:rPr>
        <w:t xml:space="preserve">, осуществляющим медико-социальную экспертизу </w:t>
      </w:r>
      <w:r w:rsidR="00EE7BD9" w:rsidRPr="00EE7BD9">
        <w:rPr>
          <w:rFonts w:ascii="Times New Roman" w:eastAsia="Times New Roman" w:hAnsi="Times New Roman" w:cs="Times New Roman"/>
          <w:bCs/>
          <w:color w:val="000000"/>
          <w:lang w:val="kk-KZ"/>
        </w:rPr>
        <w:t>(комплексное освидетельствование)</w:t>
      </w:r>
      <w:r w:rsidR="00EE7BD9" w:rsidRPr="00EE7BD9">
        <w:rPr>
          <w:rFonts w:ascii="Times New Roman" w:eastAsia="Times New Roman" w:hAnsi="Times New Roman" w:cs="Times New Roman"/>
          <w:bCs/>
          <w:color w:val="000000"/>
          <w:sz w:val="28"/>
          <w:szCs w:val="28"/>
          <w:lang w:val="kk-KZ"/>
        </w:rPr>
        <w:t>, того государства-члена, согласно законодательству которого производятся назначение и выплата соответствующей пенсии.</w:t>
      </w:r>
      <w:r w:rsidR="00EE7BD9">
        <w:rPr>
          <w:rFonts w:ascii="Times New Roman" w:eastAsia="Times New Roman" w:hAnsi="Times New Roman" w:cs="Times New Roman"/>
          <w:bCs/>
          <w:color w:val="000000"/>
          <w:sz w:val="28"/>
          <w:szCs w:val="28"/>
          <w:lang w:val="kk-KZ"/>
        </w:rPr>
        <w:t xml:space="preserve"> </w:t>
      </w:r>
      <w:r w:rsidRPr="008C3B79">
        <w:rPr>
          <w:rFonts w:ascii="Times New Roman" w:eastAsia="Times New Roman" w:hAnsi="Times New Roman" w:cs="Times New Roman"/>
          <w:bCs/>
          <w:color w:val="000000"/>
          <w:sz w:val="28"/>
          <w:szCs w:val="28"/>
          <w:lang w:val="kk-KZ"/>
        </w:rPr>
        <w:t>При необходимости учитываются справки и медицинские заключения, выданные учреждениями других государств-членов. Такие решения принимаются на безвозмездной основе.</w:t>
      </w:r>
    </w:p>
    <w:p w14:paraId="6CDEFDAE" w14:textId="401C4BCA" w:rsidR="008C3B79" w:rsidRPr="008C3B79" w:rsidRDefault="008C3B79" w:rsidP="008C3B79">
      <w:pPr>
        <w:spacing w:after="0" w:line="240" w:lineRule="auto"/>
        <w:ind w:firstLine="709"/>
        <w:jc w:val="both"/>
        <w:rPr>
          <w:rFonts w:ascii="Times New Roman" w:eastAsia="Times New Roman" w:hAnsi="Times New Roman" w:cs="Times New Roman"/>
          <w:bCs/>
          <w:color w:val="000000"/>
          <w:sz w:val="28"/>
          <w:szCs w:val="28"/>
          <w:lang w:val="kk-KZ"/>
        </w:rPr>
      </w:pPr>
      <w:r w:rsidRPr="008C3B79">
        <w:rPr>
          <w:rFonts w:ascii="Times New Roman" w:eastAsia="Times New Roman" w:hAnsi="Times New Roman" w:cs="Times New Roman"/>
          <w:bCs/>
          <w:color w:val="000000"/>
          <w:sz w:val="28"/>
          <w:szCs w:val="28"/>
          <w:lang w:val="kk-KZ"/>
        </w:rPr>
        <w:t xml:space="preserve">Кроме того, статья 10 Соглашения ЕАЭС предусматривает взаимодействие уполномоченных и компетентных органов государств-членов по вопросам реализации пенсионных прав, в том числе посредством интегрированной информационной системы ЕАЭС. Это создает механизм межгосударственного обмена информацией, необходимой для установления и реализации пенсионных прав </w:t>
      </w:r>
      <w:r w:rsidR="00DE3A65">
        <w:rPr>
          <w:rFonts w:ascii="Times New Roman" w:eastAsia="Times New Roman" w:hAnsi="Times New Roman" w:cs="Times New Roman"/>
          <w:bCs/>
          <w:color w:val="000000"/>
          <w:sz w:val="28"/>
          <w:szCs w:val="28"/>
          <w:lang w:val="kk-KZ"/>
        </w:rPr>
        <w:t>ЛСИ</w:t>
      </w:r>
      <w:r w:rsidRPr="008C3B79">
        <w:rPr>
          <w:rFonts w:ascii="Times New Roman" w:eastAsia="Times New Roman" w:hAnsi="Times New Roman" w:cs="Times New Roman"/>
          <w:bCs/>
          <w:color w:val="000000"/>
          <w:sz w:val="28"/>
          <w:szCs w:val="28"/>
          <w:lang w:val="kk-KZ"/>
        </w:rPr>
        <w:t>, осуществлявших трудовую деятельность в различных государствах ЕАЭС.</w:t>
      </w:r>
    </w:p>
    <w:p w14:paraId="1EEA80EF" w14:textId="697DFED6" w:rsidR="00E73400" w:rsidRPr="008C3B79" w:rsidRDefault="002F015A" w:rsidP="008C3B79">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lang w:val="kk-KZ"/>
        </w:rPr>
        <w:t>Т</w:t>
      </w:r>
      <w:r w:rsidRPr="002F015A">
        <w:rPr>
          <w:rFonts w:ascii="Times New Roman" w:eastAsia="Times New Roman" w:hAnsi="Times New Roman" w:cs="Times New Roman"/>
          <w:bCs/>
          <w:color w:val="000000"/>
          <w:sz w:val="28"/>
          <w:szCs w:val="28"/>
          <w:lang w:val="kk-KZ"/>
        </w:rPr>
        <w:t xml:space="preserve">аким образом, региональное международное сотрудничество Республики Казахстан в сфере защиты прав </w:t>
      </w:r>
      <w:r w:rsidR="001D3663">
        <w:rPr>
          <w:rFonts w:ascii="Times New Roman" w:eastAsia="Times New Roman" w:hAnsi="Times New Roman" w:cs="Times New Roman"/>
          <w:bCs/>
          <w:color w:val="000000"/>
          <w:sz w:val="28"/>
          <w:szCs w:val="28"/>
          <w:lang w:val="kk-KZ"/>
        </w:rPr>
        <w:t>ЛСИ</w:t>
      </w:r>
      <w:r w:rsidRPr="002F015A">
        <w:rPr>
          <w:rFonts w:ascii="Times New Roman" w:eastAsia="Times New Roman" w:hAnsi="Times New Roman" w:cs="Times New Roman"/>
          <w:bCs/>
          <w:color w:val="000000"/>
          <w:sz w:val="28"/>
          <w:szCs w:val="28"/>
          <w:lang w:val="kk-KZ"/>
        </w:rPr>
        <w:t xml:space="preserve"> осуществляется по двум взаимодополняющим направлениям. В рамках СНГ обеспечиваются координация государственной политики, обмен опытом и информацией, а также развитие сотрудничества в вопросах профилактики инвалидности, реабилитации и социальной интеграции </w:t>
      </w:r>
      <w:r w:rsidR="001D3663">
        <w:rPr>
          <w:rFonts w:ascii="Times New Roman" w:eastAsia="Times New Roman" w:hAnsi="Times New Roman" w:cs="Times New Roman"/>
          <w:bCs/>
          <w:color w:val="000000"/>
          <w:sz w:val="28"/>
          <w:szCs w:val="28"/>
          <w:lang w:val="kk-KZ"/>
        </w:rPr>
        <w:t>ЛСИ</w:t>
      </w:r>
      <w:r w:rsidRPr="002F015A">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 xml:space="preserve">На уровне </w:t>
      </w:r>
      <w:r w:rsidRPr="002F015A">
        <w:rPr>
          <w:rFonts w:ascii="Times New Roman" w:eastAsia="Times New Roman" w:hAnsi="Times New Roman" w:cs="Times New Roman"/>
          <w:bCs/>
          <w:color w:val="000000"/>
          <w:sz w:val="28"/>
          <w:szCs w:val="28"/>
          <w:lang w:val="kk-KZ"/>
        </w:rPr>
        <w:t>ЕАЭС сформированы конкретные механизмы реализации пенсионных прав трудящихся с инвалидностью, включая вопросы установления инвалидности, учета соответствующих пенсионных прав и взаимодействия компетентных органов государств-членов.</w:t>
      </w:r>
      <w:r>
        <w:rPr>
          <w:rFonts w:ascii="Times New Roman" w:eastAsia="Times New Roman" w:hAnsi="Times New Roman" w:cs="Times New Roman"/>
          <w:bCs/>
          <w:color w:val="000000"/>
          <w:sz w:val="28"/>
          <w:szCs w:val="28"/>
          <w:lang w:val="kk-KZ"/>
        </w:rPr>
        <w:t xml:space="preserve"> </w:t>
      </w:r>
      <w:r w:rsidR="008C3B79" w:rsidRPr="008C3B79">
        <w:rPr>
          <w:rFonts w:ascii="Times New Roman" w:eastAsia="Times New Roman" w:hAnsi="Times New Roman" w:cs="Times New Roman"/>
          <w:bCs/>
          <w:color w:val="000000"/>
          <w:sz w:val="28"/>
          <w:szCs w:val="28"/>
          <w:lang w:val="kk-KZ"/>
        </w:rPr>
        <w:t>Это формирует международно-правовую основу для</w:t>
      </w:r>
      <w:r>
        <w:rPr>
          <w:rFonts w:ascii="Times New Roman" w:eastAsia="Times New Roman" w:hAnsi="Times New Roman" w:cs="Times New Roman"/>
          <w:bCs/>
          <w:color w:val="000000"/>
          <w:sz w:val="28"/>
          <w:szCs w:val="28"/>
          <w:lang w:val="kk-KZ"/>
        </w:rPr>
        <w:t xml:space="preserve"> дальнейшего</w:t>
      </w:r>
      <w:r w:rsidR="008C3B79" w:rsidRPr="008C3B79">
        <w:rPr>
          <w:rFonts w:ascii="Times New Roman" w:eastAsia="Times New Roman" w:hAnsi="Times New Roman" w:cs="Times New Roman"/>
          <w:bCs/>
          <w:color w:val="000000"/>
          <w:sz w:val="28"/>
          <w:szCs w:val="28"/>
          <w:lang w:val="kk-KZ"/>
        </w:rPr>
        <w:t xml:space="preserve"> совершенствования законодательства Казахстана, повышения доступности социальных услуг, развития инклюзивной занятости и обеспечения социальной защищенности </w:t>
      </w:r>
      <w:r w:rsidR="001D3663">
        <w:rPr>
          <w:rFonts w:ascii="Times New Roman" w:eastAsia="Times New Roman" w:hAnsi="Times New Roman" w:cs="Times New Roman"/>
          <w:bCs/>
          <w:color w:val="000000"/>
          <w:sz w:val="28"/>
          <w:szCs w:val="28"/>
          <w:lang w:val="kk-KZ"/>
        </w:rPr>
        <w:t>ЛСИ</w:t>
      </w:r>
      <w:r w:rsidR="008C3B79" w:rsidRPr="008C3B79">
        <w:rPr>
          <w:rFonts w:ascii="Times New Roman" w:eastAsia="Times New Roman" w:hAnsi="Times New Roman" w:cs="Times New Roman"/>
          <w:bCs/>
          <w:color w:val="000000"/>
          <w:sz w:val="28"/>
          <w:szCs w:val="28"/>
          <w:lang w:val="kk-KZ"/>
        </w:rPr>
        <w:t>.</w:t>
      </w:r>
    </w:p>
    <w:p w14:paraId="12B722E5" w14:textId="2D805F13" w:rsidR="000166A2" w:rsidRDefault="000166A2">
      <w:pP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br w:type="page"/>
      </w:r>
    </w:p>
    <w:p w14:paraId="30CC2077" w14:textId="07D301A1" w:rsidR="00E73400" w:rsidRPr="00030B54" w:rsidRDefault="000166A2" w:rsidP="000166A2">
      <w:pPr>
        <w:spacing w:after="0" w:line="240" w:lineRule="auto"/>
        <w:ind w:firstLine="709"/>
        <w:jc w:val="center"/>
        <w:rPr>
          <w:rFonts w:ascii="Times New Roman" w:eastAsia="Times New Roman" w:hAnsi="Times New Roman" w:cs="Times New Roman"/>
          <w:b/>
          <w:color w:val="000000"/>
          <w:sz w:val="28"/>
          <w:szCs w:val="28"/>
          <w:lang w:val="kk-KZ"/>
        </w:rPr>
      </w:pPr>
      <w:r w:rsidRPr="00030B54">
        <w:rPr>
          <w:rFonts w:ascii="Times New Roman" w:eastAsia="Times New Roman" w:hAnsi="Times New Roman" w:cs="Times New Roman"/>
          <w:b/>
          <w:color w:val="000000"/>
          <w:sz w:val="28"/>
          <w:szCs w:val="28"/>
          <w:lang w:val="kk-KZ"/>
        </w:rPr>
        <w:lastRenderedPageBreak/>
        <w:t xml:space="preserve">РАЗДЕЛ 2. </w:t>
      </w:r>
      <w:r w:rsidRPr="00030B54">
        <w:rPr>
          <w:rFonts w:ascii="Times New Roman" w:eastAsia="Times New Roman" w:hAnsi="Times New Roman" w:cs="Times New Roman"/>
          <w:b/>
          <w:color w:val="000000"/>
          <w:sz w:val="28"/>
          <w:szCs w:val="28"/>
        </w:rPr>
        <w:t>НАЦИОНАЛЬН</w:t>
      </w:r>
      <w:r w:rsidRPr="00030B54">
        <w:rPr>
          <w:rFonts w:ascii="Times New Roman" w:eastAsia="Times New Roman" w:hAnsi="Times New Roman" w:cs="Times New Roman"/>
          <w:b/>
          <w:color w:val="000000"/>
          <w:sz w:val="28"/>
          <w:szCs w:val="28"/>
          <w:lang w:val="kk-KZ"/>
        </w:rPr>
        <w:t>ЫЕ МЕХАНИЗМЫ РЕАЛИЗАЦИИ ПРАВ ЛИЦ С ИНВАЛИДНОСТЬЮ</w:t>
      </w:r>
    </w:p>
    <w:p w14:paraId="447BC089" w14:textId="77777777" w:rsidR="00BE782B" w:rsidRPr="00030B54" w:rsidRDefault="00BE782B" w:rsidP="000166A2">
      <w:pPr>
        <w:spacing w:after="0" w:line="240" w:lineRule="auto"/>
        <w:ind w:firstLine="709"/>
        <w:jc w:val="center"/>
        <w:rPr>
          <w:rFonts w:ascii="Times New Roman" w:eastAsia="Times New Roman" w:hAnsi="Times New Roman" w:cs="Times New Roman"/>
          <w:b/>
          <w:color w:val="000000"/>
          <w:sz w:val="28"/>
          <w:szCs w:val="28"/>
          <w:lang w:val="kk-KZ"/>
        </w:rPr>
      </w:pPr>
    </w:p>
    <w:p w14:paraId="18D18E69" w14:textId="4FE5F884" w:rsidR="00E73400" w:rsidRDefault="000166A2" w:rsidP="000166A2">
      <w:pPr>
        <w:spacing w:after="0" w:line="240" w:lineRule="auto"/>
        <w:ind w:firstLine="709"/>
        <w:jc w:val="center"/>
        <w:rPr>
          <w:rFonts w:ascii="Times New Roman" w:eastAsia="Times New Roman" w:hAnsi="Times New Roman" w:cs="Times New Roman"/>
          <w:b/>
          <w:color w:val="000000"/>
          <w:sz w:val="28"/>
          <w:szCs w:val="28"/>
          <w:lang w:val="kk-KZ"/>
        </w:rPr>
      </w:pPr>
      <w:r w:rsidRPr="00030B54">
        <w:rPr>
          <w:rFonts w:ascii="Times New Roman" w:eastAsia="Times New Roman" w:hAnsi="Times New Roman" w:cs="Times New Roman"/>
          <w:b/>
          <w:color w:val="000000"/>
          <w:sz w:val="28"/>
          <w:szCs w:val="28"/>
          <w:lang w:val="kk-KZ"/>
        </w:rPr>
        <w:t>2.1 Национальное законодательство</w:t>
      </w:r>
    </w:p>
    <w:p w14:paraId="619191D5" w14:textId="77777777" w:rsidR="00750CF1" w:rsidRDefault="00750CF1" w:rsidP="00750CF1">
      <w:pPr>
        <w:spacing w:after="0" w:line="240" w:lineRule="auto"/>
        <w:ind w:left="-426" w:firstLine="710"/>
        <w:contextualSpacing/>
        <w:jc w:val="both"/>
        <w:rPr>
          <w:rFonts w:ascii="Times New Roman" w:hAnsi="Times New Roman" w:cs="Times New Roman"/>
          <w:sz w:val="28"/>
          <w:szCs w:val="28"/>
          <w:lang w:val="kk-KZ"/>
        </w:rPr>
      </w:pPr>
    </w:p>
    <w:p w14:paraId="30348EEB" w14:textId="5E0EF535" w:rsidR="00107253" w:rsidRPr="00107253" w:rsidRDefault="00107253" w:rsidP="00107253">
      <w:pPr>
        <w:spacing w:after="0" w:line="240" w:lineRule="auto"/>
        <w:ind w:left="-426" w:firstLine="710"/>
        <w:contextualSpacing/>
        <w:jc w:val="both"/>
        <w:rPr>
          <w:rFonts w:ascii="Times New Roman" w:hAnsi="Times New Roman" w:cs="Times New Roman"/>
          <w:sz w:val="28"/>
          <w:szCs w:val="28"/>
        </w:rPr>
      </w:pPr>
      <w:r w:rsidRPr="00107253">
        <w:rPr>
          <w:rFonts w:ascii="Times New Roman" w:hAnsi="Times New Roman" w:cs="Times New Roman"/>
          <w:sz w:val="28"/>
          <w:szCs w:val="28"/>
        </w:rPr>
        <w:t xml:space="preserve">Ратифицировав и присоединившись к Международному пакту об экономических, социальных и культурных правах, Конвенции о правах инвалидов и Конвенции о правах ребенка, Республика Казахстан приняла на себя международные обязательства по обеспечению и защите прав </w:t>
      </w:r>
      <w:r w:rsidR="00056233">
        <w:rPr>
          <w:rFonts w:ascii="Times New Roman" w:hAnsi="Times New Roman" w:cs="Times New Roman"/>
          <w:sz w:val="28"/>
          <w:szCs w:val="28"/>
        </w:rPr>
        <w:t>ЛСИ</w:t>
      </w:r>
      <w:r w:rsidRPr="00107253">
        <w:rPr>
          <w:rFonts w:ascii="Times New Roman" w:hAnsi="Times New Roman" w:cs="Times New Roman"/>
          <w:sz w:val="28"/>
          <w:szCs w:val="28"/>
        </w:rPr>
        <w:t xml:space="preserve">, а также по приведению национального законодательства и правоприменительной практики в соответствие с международными стандартами. </w:t>
      </w:r>
      <w:r>
        <w:rPr>
          <w:rFonts w:ascii="Times New Roman" w:hAnsi="Times New Roman" w:cs="Times New Roman"/>
          <w:sz w:val="28"/>
          <w:szCs w:val="28"/>
        </w:rPr>
        <w:t xml:space="preserve">Включение </w:t>
      </w:r>
      <w:r w:rsidRPr="00107253">
        <w:rPr>
          <w:rFonts w:ascii="Times New Roman" w:hAnsi="Times New Roman" w:cs="Times New Roman"/>
          <w:sz w:val="28"/>
          <w:szCs w:val="28"/>
        </w:rPr>
        <w:t xml:space="preserve">указанных международных норм в национальную правовую систему способствует формированию комплексного правового механизма защиты прав и законных интересов </w:t>
      </w:r>
      <w:r w:rsidR="00056233">
        <w:rPr>
          <w:rFonts w:ascii="Times New Roman" w:hAnsi="Times New Roman" w:cs="Times New Roman"/>
          <w:sz w:val="28"/>
          <w:szCs w:val="28"/>
        </w:rPr>
        <w:t>ЛСИ</w:t>
      </w:r>
      <w:r w:rsidRPr="00107253">
        <w:rPr>
          <w:rFonts w:ascii="Times New Roman" w:hAnsi="Times New Roman" w:cs="Times New Roman"/>
          <w:sz w:val="28"/>
          <w:szCs w:val="28"/>
        </w:rPr>
        <w:t>, обеспечению их равенства, недопущению дискриминации по признаку инвалидности, а также созданию условий для их полноценного и эффективного участия в жизни общества.</w:t>
      </w:r>
    </w:p>
    <w:p w14:paraId="079959A4" w14:textId="491DAA06" w:rsidR="00DD5ED8" w:rsidRDefault="00107253" w:rsidP="00DD5ED8">
      <w:pPr>
        <w:spacing w:after="0" w:line="240" w:lineRule="auto"/>
        <w:ind w:left="-426" w:firstLine="710"/>
        <w:contextualSpacing/>
        <w:jc w:val="both"/>
        <w:rPr>
          <w:rFonts w:ascii="Times New Roman" w:hAnsi="Times New Roman" w:cs="Times New Roman"/>
          <w:sz w:val="28"/>
          <w:szCs w:val="28"/>
          <w:lang w:val="kk-KZ"/>
        </w:rPr>
      </w:pPr>
      <w:r w:rsidRPr="00935001">
        <w:rPr>
          <w:rFonts w:ascii="Times New Roman" w:hAnsi="Times New Roman" w:cs="Times New Roman"/>
          <w:sz w:val="28"/>
          <w:szCs w:val="28"/>
        </w:rPr>
        <w:t xml:space="preserve">Основополагающим источником правового регулирования в данной сфере выступает </w:t>
      </w:r>
      <w:r w:rsidR="00DD5ED8" w:rsidRPr="00107253">
        <w:rPr>
          <w:rFonts w:ascii="Times New Roman" w:hAnsi="Times New Roman" w:cs="Times New Roman"/>
          <w:b/>
          <w:bCs/>
          <w:sz w:val="28"/>
          <w:szCs w:val="28"/>
          <w:lang w:val="kk-KZ"/>
        </w:rPr>
        <w:t>Конституция</w:t>
      </w:r>
      <w:r w:rsidR="00A550AA">
        <w:rPr>
          <w:rFonts w:ascii="Times New Roman" w:hAnsi="Times New Roman" w:cs="Times New Roman"/>
          <w:b/>
          <w:bCs/>
          <w:sz w:val="28"/>
          <w:szCs w:val="28"/>
          <w:lang w:val="kk-KZ"/>
        </w:rPr>
        <w:t xml:space="preserve"> Республики Казахстан</w:t>
      </w:r>
      <w:r>
        <w:rPr>
          <w:rFonts w:ascii="Times New Roman" w:hAnsi="Times New Roman" w:cs="Times New Roman"/>
          <w:sz w:val="28"/>
          <w:szCs w:val="28"/>
          <w:lang w:val="kk-KZ"/>
        </w:rPr>
        <w:t>,</w:t>
      </w:r>
      <w:r w:rsidR="00DD5ED8">
        <w:rPr>
          <w:rFonts w:ascii="Times New Roman" w:hAnsi="Times New Roman" w:cs="Times New Roman"/>
          <w:sz w:val="28"/>
          <w:szCs w:val="28"/>
          <w:lang w:val="kk-KZ"/>
        </w:rPr>
        <w:t xml:space="preserve"> </w:t>
      </w:r>
      <w:r>
        <w:rPr>
          <w:rFonts w:ascii="Times New Roman" w:hAnsi="Times New Roman" w:cs="Times New Roman"/>
          <w:sz w:val="28"/>
          <w:szCs w:val="28"/>
          <w:lang w:val="kk-KZ"/>
        </w:rPr>
        <w:t>которая</w:t>
      </w:r>
      <w:r w:rsidR="00DD5ED8">
        <w:rPr>
          <w:rFonts w:ascii="Times New Roman" w:hAnsi="Times New Roman" w:cs="Times New Roman"/>
          <w:sz w:val="28"/>
          <w:szCs w:val="28"/>
          <w:lang w:val="kk-KZ"/>
        </w:rPr>
        <w:t xml:space="preserve"> гарантирует равенство всех перед законом и запрещает дискриминацию по любым основаниям, что распространяется и на </w:t>
      </w:r>
      <w:r w:rsidR="000469B6">
        <w:rPr>
          <w:rFonts w:ascii="Times New Roman" w:hAnsi="Times New Roman" w:cs="Times New Roman"/>
          <w:sz w:val="28"/>
          <w:szCs w:val="28"/>
          <w:lang w:val="kk-KZ"/>
        </w:rPr>
        <w:t>ЛСИ</w:t>
      </w:r>
      <w:r>
        <w:rPr>
          <w:rFonts w:ascii="Times New Roman" w:hAnsi="Times New Roman" w:cs="Times New Roman"/>
          <w:sz w:val="28"/>
          <w:szCs w:val="28"/>
          <w:lang w:val="kk-KZ"/>
        </w:rPr>
        <w:t xml:space="preserve"> </w:t>
      </w:r>
      <w:r w:rsidRPr="00AC377B">
        <w:rPr>
          <w:rFonts w:ascii="Times New Roman" w:hAnsi="Times New Roman" w:cs="Times New Roman"/>
          <w:lang w:val="kk-KZ"/>
        </w:rPr>
        <w:t>(</w:t>
      </w:r>
      <w:r w:rsidR="00AC377B" w:rsidRPr="00AC377B">
        <w:rPr>
          <w:rFonts w:ascii="Times New Roman" w:hAnsi="Times New Roman" w:cs="Times New Roman"/>
          <w:lang w:val="kk-KZ"/>
        </w:rPr>
        <w:t>ст.</w:t>
      </w:r>
      <w:r w:rsidR="00B35350">
        <w:rPr>
          <w:rFonts w:ascii="Times New Roman" w:hAnsi="Times New Roman" w:cs="Times New Roman"/>
          <w:lang w:val="kk-KZ"/>
        </w:rPr>
        <w:t xml:space="preserve"> </w:t>
      </w:r>
      <w:r w:rsidR="00AC377B" w:rsidRPr="00AC377B">
        <w:rPr>
          <w:rFonts w:ascii="Times New Roman" w:hAnsi="Times New Roman" w:cs="Times New Roman"/>
          <w:lang w:val="kk-KZ"/>
        </w:rPr>
        <w:t>16</w:t>
      </w:r>
      <w:r w:rsidRPr="00AC377B">
        <w:rPr>
          <w:rFonts w:ascii="Times New Roman" w:hAnsi="Times New Roman" w:cs="Times New Roman"/>
          <w:lang w:val="kk-KZ"/>
        </w:rPr>
        <w:t>)</w:t>
      </w:r>
      <w:r w:rsidR="00DD5ED8">
        <w:rPr>
          <w:rFonts w:ascii="Times New Roman" w:hAnsi="Times New Roman" w:cs="Times New Roman"/>
          <w:sz w:val="28"/>
          <w:szCs w:val="28"/>
          <w:lang w:val="kk-KZ"/>
        </w:rPr>
        <w:t>.</w:t>
      </w:r>
      <w:r w:rsidR="00DD5ED8">
        <w:rPr>
          <w:rStyle w:val="af3"/>
          <w:rFonts w:ascii="Times New Roman" w:hAnsi="Times New Roman" w:cs="Times New Roman"/>
          <w:sz w:val="28"/>
          <w:szCs w:val="28"/>
          <w:lang w:val="kk-KZ"/>
        </w:rPr>
        <w:footnoteReference w:id="15"/>
      </w:r>
    </w:p>
    <w:p w14:paraId="78D050DE" w14:textId="5A31DC0F" w:rsidR="00AC377B" w:rsidRDefault="00AC377B" w:rsidP="00DD5ED8">
      <w:pPr>
        <w:spacing w:after="0" w:line="240" w:lineRule="auto"/>
        <w:ind w:left="-426" w:firstLine="710"/>
        <w:contextualSpacing/>
        <w:jc w:val="both"/>
        <w:rPr>
          <w:rFonts w:ascii="Times New Roman" w:hAnsi="Times New Roman" w:cs="Times New Roman"/>
          <w:sz w:val="28"/>
          <w:szCs w:val="28"/>
          <w:lang w:val="kk-KZ"/>
        </w:rPr>
      </w:pPr>
      <w:r w:rsidRPr="00AC377B">
        <w:rPr>
          <w:rFonts w:ascii="Times New Roman" w:hAnsi="Times New Roman" w:cs="Times New Roman"/>
          <w:sz w:val="28"/>
          <w:szCs w:val="28"/>
        </w:rPr>
        <w:t xml:space="preserve">Данное конституционное положение имеет непосредственное значение для обеспечения прав </w:t>
      </w:r>
      <w:r w:rsidR="00CA7435">
        <w:rPr>
          <w:rFonts w:ascii="Times New Roman" w:hAnsi="Times New Roman" w:cs="Times New Roman"/>
          <w:sz w:val="28"/>
          <w:szCs w:val="28"/>
          <w:lang w:val="kk-KZ"/>
        </w:rPr>
        <w:t>ЛСИ</w:t>
      </w:r>
      <w:r w:rsidRPr="00AC377B">
        <w:rPr>
          <w:rFonts w:ascii="Times New Roman" w:hAnsi="Times New Roman" w:cs="Times New Roman"/>
          <w:sz w:val="28"/>
          <w:szCs w:val="28"/>
        </w:rPr>
        <w:t>, поскольку инвалидность относится к обстоятельствам, по которым не допускается дискриминационное ограничение прав и свобод человека и гражданина.</w:t>
      </w:r>
    </w:p>
    <w:p w14:paraId="5E72B1B1" w14:textId="5299D7B1" w:rsidR="00AC377B" w:rsidRPr="00AC377B" w:rsidRDefault="00AC377B" w:rsidP="00750CF1">
      <w:pPr>
        <w:spacing w:after="0" w:line="240" w:lineRule="auto"/>
        <w:ind w:left="-426" w:firstLine="710"/>
        <w:contextualSpacing/>
        <w:jc w:val="both"/>
        <w:rPr>
          <w:rFonts w:ascii="Times New Roman" w:hAnsi="Times New Roman" w:cs="Times New Roman"/>
          <w:sz w:val="28"/>
          <w:szCs w:val="28"/>
          <w:lang w:val="kk-KZ"/>
        </w:rPr>
      </w:pPr>
      <w:r w:rsidRPr="00AC377B">
        <w:rPr>
          <w:rFonts w:ascii="Times New Roman" w:hAnsi="Times New Roman" w:cs="Times New Roman"/>
          <w:sz w:val="28"/>
          <w:szCs w:val="28"/>
        </w:rPr>
        <w:t>Конституционные положения, закрепляющие равенство всех перед законом и судом</w:t>
      </w:r>
      <w:r w:rsidR="00CA7435">
        <w:rPr>
          <w:rFonts w:ascii="Times New Roman" w:hAnsi="Times New Roman" w:cs="Times New Roman"/>
          <w:sz w:val="28"/>
          <w:szCs w:val="28"/>
          <w:lang w:val="kk-KZ"/>
        </w:rPr>
        <w:t xml:space="preserve"> и </w:t>
      </w:r>
      <w:r w:rsidRPr="00AC377B">
        <w:rPr>
          <w:rFonts w:ascii="Times New Roman" w:hAnsi="Times New Roman" w:cs="Times New Roman"/>
          <w:sz w:val="28"/>
          <w:szCs w:val="28"/>
        </w:rPr>
        <w:t>запрет дискриминации</w:t>
      </w:r>
      <w:r w:rsidR="00CA743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AC377B">
        <w:rPr>
          <w:rFonts w:ascii="Times New Roman" w:hAnsi="Times New Roman" w:cs="Times New Roman"/>
          <w:sz w:val="28"/>
          <w:szCs w:val="28"/>
        </w:rPr>
        <w:t xml:space="preserve">формируют основу для последующего развития законодательства в сфере обеспечения прав </w:t>
      </w:r>
      <w:r w:rsidR="00CA7435">
        <w:rPr>
          <w:rFonts w:ascii="Times New Roman" w:hAnsi="Times New Roman" w:cs="Times New Roman"/>
          <w:sz w:val="28"/>
          <w:szCs w:val="28"/>
          <w:lang w:val="kk-KZ"/>
        </w:rPr>
        <w:t>ЛСИ</w:t>
      </w:r>
      <w:r w:rsidRPr="00AC377B">
        <w:rPr>
          <w:rFonts w:ascii="Times New Roman" w:hAnsi="Times New Roman" w:cs="Times New Roman"/>
          <w:sz w:val="28"/>
          <w:szCs w:val="28"/>
        </w:rPr>
        <w:t>.</w:t>
      </w:r>
    </w:p>
    <w:p w14:paraId="07E89A8B" w14:textId="58603AB6" w:rsidR="00750CF1" w:rsidRDefault="00750CF1" w:rsidP="00750CF1">
      <w:pPr>
        <w:spacing w:after="0" w:line="240" w:lineRule="auto"/>
        <w:ind w:left="-426" w:firstLine="71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Основным нормативным актом является </w:t>
      </w:r>
      <w:r w:rsidRPr="00421763">
        <w:rPr>
          <w:rFonts w:ascii="Times New Roman" w:hAnsi="Times New Roman" w:cs="Times New Roman"/>
          <w:b/>
          <w:bCs/>
          <w:sz w:val="28"/>
          <w:szCs w:val="28"/>
          <w:lang w:val="kk-KZ"/>
        </w:rPr>
        <w:t>Социальный кодекс Республики Казахстан</w:t>
      </w:r>
      <w:r>
        <w:rPr>
          <w:rFonts w:ascii="Times New Roman" w:hAnsi="Times New Roman" w:cs="Times New Roman"/>
          <w:sz w:val="28"/>
          <w:szCs w:val="28"/>
          <w:lang w:val="kk-KZ"/>
        </w:rPr>
        <w:t>,</w:t>
      </w:r>
      <w:r w:rsidR="006549A4">
        <w:rPr>
          <w:rStyle w:val="af3"/>
          <w:rFonts w:ascii="Times New Roman" w:hAnsi="Times New Roman" w:cs="Times New Roman"/>
          <w:sz w:val="28"/>
          <w:szCs w:val="28"/>
          <w:lang w:val="kk-KZ"/>
        </w:rPr>
        <w:footnoteReference w:id="16"/>
      </w:r>
      <w:r>
        <w:rPr>
          <w:rFonts w:ascii="Times New Roman" w:hAnsi="Times New Roman" w:cs="Times New Roman"/>
          <w:sz w:val="28"/>
          <w:szCs w:val="28"/>
          <w:lang w:val="kk-KZ"/>
        </w:rPr>
        <w:t xml:space="preserve"> который регулирует вопросы социальной защиты </w:t>
      </w:r>
      <w:r w:rsidR="000469B6">
        <w:rPr>
          <w:rFonts w:ascii="Times New Roman" w:hAnsi="Times New Roman" w:cs="Times New Roman"/>
          <w:sz w:val="28"/>
          <w:szCs w:val="28"/>
          <w:lang w:val="kk-KZ"/>
        </w:rPr>
        <w:t>ЛСИ</w:t>
      </w:r>
      <w:r>
        <w:rPr>
          <w:rFonts w:ascii="Times New Roman" w:hAnsi="Times New Roman" w:cs="Times New Roman"/>
          <w:sz w:val="28"/>
          <w:szCs w:val="28"/>
          <w:lang w:val="kk-KZ"/>
        </w:rPr>
        <w:t>. Кодексом закреплены права на социальную защиту и государственную поддержку</w:t>
      </w:r>
      <w:r>
        <w:rPr>
          <w:rFonts w:ascii="Times New Roman" w:hAnsi="Times New Roman" w:cs="Times New Roman"/>
          <w:sz w:val="28"/>
          <w:szCs w:val="28"/>
        </w:rPr>
        <w:t xml:space="preserve">, </w:t>
      </w:r>
      <w:r>
        <w:rPr>
          <w:rFonts w:ascii="Times New Roman" w:hAnsi="Times New Roman" w:cs="Times New Roman"/>
          <w:sz w:val="28"/>
          <w:szCs w:val="28"/>
          <w:lang w:val="kk-KZ"/>
        </w:rPr>
        <w:t>порядок установления инвалидности; предоставление социальных выплат, пособий и специальных социальных услуг; обеспечение техническими средствами реабилитации; проведение медицинской, социальной и профессиональной реабилитации; содействие занятости и социальной интеграции.</w:t>
      </w:r>
    </w:p>
    <w:p w14:paraId="087FE9C4" w14:textId="5B20B7E4"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t xml:space="preserve">Принятие данного кодифицированного акта стало важным этапом развития национальной системы социальной защиты, поскольку позволило систематизировать нормы, регулирующие различные направления государственной поддержки </w:t>
      </w:r>
      <w:r w:rsidR="000469B6">
        <w:rPr>
          <w:rFonts w:ascii="Times New Roman" w:hAnsi="Times New Roman" w:cs="Times New Roman"/>
          <w:sz w:val="28"/>
          <w:szCs w:val="28"/>
          <w:lang w:val="kk-KZ"/>
        </w:rPr>
        <w:t>ЛСИ</w:t>
      </w:r>
      <w:r w:rsidRPr="006549A4">
        <w:rPr>
          <w:rFonts w:ascii="Times New Roman" w:hAnsi="Times New Roman" w:cs="Times New Roman"/>
          <w:sz w:val="28"/>
          <w:szCs w:val="28"/>
          <w:lang w:val="kk-KZ"/>
        </w:rPr>
        <w:t>, и сформировать комплексную правовую основу для реализации их социальных, экономических и личных прав.</w:t>
      </w:r>
    </w:p>
    <w:p w14:paraId="2E37BAFA" w14:textId="77777777"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p>
    <w:p w14:paraId="2B0CDA32" w14:textId="21D24A3D"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lastRenderedPageBreak/>
        <w:t xml:space="preserve">Особое значение имеет статья 154 </w:t>
      </w:r>
      <w:r>
        <w:rPr>
          <w:rFonts w:ascii="Times New Roman" w:hAnsi="Times New Roman" w:cs="Times New Roman"/>
          <w:sz w:val="28"/>
          <w:szCs w:val="28"/>
          <w:lang w:val="kk-KZ"/>
        </w:rPr>
        <w:t>СК РК</w:t>
      </w:r>
      <w:r w:rsidRPr="006549A4">
        <w:rPr>
          <w:rFonts w:ascii="Times New Roman" w:hAnsi="Times New Roman" w:cs="Times New Roman"/>
          <w:sz w:val="28"/>
          <w:szCs w:val="28"/>
          <w:lang w:val="kk-KZ"/>
        </w:rPr>
        <w:t xml:space="preserve">, закрепляющая право </w:t>
      </w:r>
      <w:r w:rsidR="000469B6">
        <w:rPr>
          <w:rFonts w:ascii="Times New Roman" w:hAnsi="Times New Roman" w:cs="Times New Roman"/>
          <w:sz w:val="28"/>
          <w:szCs w:val="28"/>
          <w:lang w:val="kk-KZ"/>
        </w:rPr>
        <w:t xml:space="preserve">ЛСИ </w:t>
      </w:r>
      <w:r w:rsidRPr="006549A4">
        <w:rPr>
          <w:rFonts w:ascii="Times New Roman" w:hAnsi="Times New Roman" w:cs="Times New Roman"/>
          <w:sz w:val="28"/>
          <w:szCs w:val="28"/>
          <w:lang w:val="kk-KZ"/>
        </w:rPr>
        <w:t xml:space="preserve">на социальную защиту, включая абилитацию, реабилитацию и интеграцию в общество, а также на получение образования, гарантированного объема бесплатной медицинской помощи и </w:t>
      </w:r>
      <w:r w:rsidR="00030B54">
        <w:rPr>
          <w:rFonts w:ascii="Times New Roman" w:hAnsi="Times New Roman" w:cs="Times New Roman"/>
          <w:sz w:val="28"/>
          <w:szCs w:val="28"/>
          <w:lang w:val="kk-KZ"/>
        </w:rPr>
        <w:t>услуг</w:t>
      </w:r>
      <w:r w:rsidRPr="006549A4">
        <w:rPr>
          <w:rFonts w:ascii="Times New Roman" w:hAnsi="Times New Roman" w:cs="Times New Roman"/>
          <w:sz w:val="28"/>
          <w:szCs w:val="28"/>
          <w:lang w:val="kk-KZ"/>
        </w:rPr>
        <w:t xml:space="preserve"> в системе обязательного социального медицинского страхования.</w:t>
      </w:r>
      <w:r w:rsidR="00D43161">
        <w:rPr>
          <w:rFonts w:ascii="Times New Roman" w:hAnsi="Times New Roman" w:cs="Times New Roman"/>
          <w:sz w:val="28"/>
          <w:szCs w:val="28"/>
          <w:lang w:val="kk-KZ"/>
        </w:rPr>
        <w:t xml:space="preserve"> </w:t>
      </w:r>
      <w:r w:rsidRPr="006549A4">
        <w:rPr>
          <w:rFonts w:ascii="Times New Roman" w:hAnsi="Times New Roman" w:cs="Times New Roman"/>
          <w:sz w:val="28"/>
          <w:szCs w:val="28"/>
          <w:lang w:val="kk-KZ"/>
        </w:rPr>
        <w:t xml:space="preserve">Кроме того, Кодекс предусматривает право </w:t>
      </w:r>
      <w:r w:rsidR="009F2A3E">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на специальные социальные услуги, профессиональное обучение и переподготовку, реабилитацию и содействие занятости, доступ к объектам инфраструктуры, транспорту, информации и государственным услугам.</w:t>
      </w:r>
    </w:p>
    <w:p w14:paraId="624B8AEB" w14:textId="2681348F"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t xml:space="preserve">Важным элементом правового механизма является установленный </w:t>
      </w:r>
      <w:r w:rsidR="00593450">
        <w:rPr>
          <w:rFonts w:ascii="Times New Roman" w:hAnsi="Times New Roman" w:cs="Times New Roman"/>
          <w:sz w:val="28"/>
          <w:szCs w:val="28"/>
          <w:lang w:val="kk-KZ"/>
        </w:rPr>
        <w:t>СК РК</w:t>
      </w:r>
      <w:r w:rsidRPr="006549A4">
        <w:rPr>
          <w:rFonts w:ascii="Times New Roman" w:hAnsi="Times New Roman" w:cs="Times New Roman"/>
          <w:sz w:val="28"/>
          <w:szCs w:val="28"/>
          <w:lang w:val="kk-KZ"/>
        </w:rPr>
        <w:t xml:space="preserve"> порядок определения инвалидности и индивидуальных потребностей лица в мерах социальной защиты. Согласно статье 155</w:t>
      </w:r>
      <w:r>
        <w:rPr>
          <w:rFonts w:ascii="Times New Roman" w:hAnsi="Times New Roman" w:cs="Times New Roman"/>
          <w:sz w:val="28"/>
          <w:szCs w:val="28"/>
          <w:lang w:val="kk-KZ"/>
        </w:rPr>
        <w:t xml:space="preserve"> СК РК</w:t>
      </w:r>
      <w:r w:rsidR="003B454F">
        <w:rPr>
          <w:rFonts w:ascii="Times New Roman" w:hAnsi="Times New Roman" w:cs="Times New Roman"/>
          <w:sz w:val="28"/>
          <w:szCs w:val="28"/>
          <w:lang w:val="kk-KZ"/>
        </w:rPr>
        <w:t>,</w:t>
      </w:r>
      <w:r w:rsidRPr="006549A4">
        <w:rPr>
          <w:rFonts w:ascii="Times New Roman" w:hAnsi="Times New Roman" w:cs="Times New Roman"/>
          <w:sz w:val="28"/>
          <w:szCs w:val="28"/>
          <w:lang w:val="kk-KZ"/>
        </w:rPr>
        <w:t xml:space="preserve"> установление инвалидности осуществляется посредством медико-социальной экспертизы, в рамках которой проводится комплексная оценка состояния организма с учетом клинических, функциональных, профессиональных и психологических данных. На основании результатов такой оценки формируются соответствующие меры поддержки, включая индивидуальную программу </w:t>
      </w:r>
      <w:r w:rsidR="00D43161">
        <w:rPr>
          <w:rFonts w:ascii="Times New Roman" w:hAnsi="Times New Roman" w:cs="Times New Roman"/>
          <w:sz w:val="28"/>
          <w:szCs w:val="28"/>
          <w:lang w:val="kk-KZ"/>
        </w:rPr>
        <w:t>р</w:t>
      </w:r>
      <w:r w:rsidRPr="006549A4">
        <w:rPr>
          <w:rFonts w:ascii="Times New Roman" w:hAnsi="Times New Roman" w:cs="Times New Roman"/>
          <w:sz w:val="28"/>
          <w:szCs w:val="28"/>
          <w:lang w:val="kk-KZ"/>
        </w:rPr>
        <w:t xml:space="preserve">еабилитации, предусмотренную статьей 157 </w:t>
      </w:r>
      <w:r>
        <w:rPr>
          <w:rFonts w:ascii="Times New Roman" w:hAnsi="Times New Roman" w:cs="Times New Roman"/>
          <w:sz w:val="28"/>
          <w:szCs w:val="28"/>
          <w:lang w:val="kk-KZ"/>
        </w:rPr>
        <w:t>СК РК</w:t>
      </w:r>
      <w:r w:rsidRPr="006549A4">
        <w:rPr>
          <w:rFonts w:ascii="Times New Roman" w:hAnsi="Times New Roman" w:cs="Times New Roman"/>
          <w:sz w:val="28"/>
          <w:szCs w:val="28"/>
          <w:lang w:val="kk-KZ"/>
        </w:rPr>
        <w:t>.</w:t>
      </w:r>
    </w:p>
    <w:p w14:paraId="09AC48FA" w14:textId="53E100E3"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t xml:space="preserve">Отдельное направление государственного регулирования составляет абилитация и реабилитация </w:t>
      </w:r>
      <w:r w:rsidR="003931E1">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Статья 160 </w:t>
      </w:r>
      <w:r>
        <w:rPr>
          <w:rFonts w:ascii="Times New Roman" w:hAnsi="Times New Roman" w:cs="Times New Roman"/>
          <w:sz w:val="28"/>
          <w:szCs w:val="28"/>
          <w:lang w:val="kk-KZ"/>
        </w:rPr>
        <w:t xml:space="preserve">СК РК </w:t>
      </w:r>
      <w:r w:rsidRPr="006549A4">
        <w:rPr>
          <w:rFonts w:ascii="Times New Roman" w:hAnsi="Times New Roman" w:cs="Times New Roman"/>
          <w:sz w:val="28"/>
          <w:szCs w:val="28"/>
          <w:lang w:val="kk-KZ"/>
        </w:rPr>
        <w:t xml:space="preserve">предусматривает проведение медицинской реабилитации </w:t>
      </w:r>
      <w:r w:rsidRPr="006549A4">
        <w:rPr>
          <w:rFonts w:ascii="Times New Roman" w:hAnsi="Times New Roman" w:cs="Times New Roman"/>
          <w:lang w:val="kk-KZ"/>
        </w:rPr>
        <w:t>(абилитации)</w:t>
      </w:r>
      <w:r w:rsidRPr="006549A4">
        <w:rPr>
          <w:rFonts w:ascii="Times New Roman" w:hAnsi="Times New Roman" w:cs="Times New Roman"/>
          <w:sz w:val="28"/>
          <w:szCs w:val="28"/>
          <w:lang w:val="kk-KZ"/>
        </w:rPr>
        <w:t xml:space="preserve">, а статьи 161–165 регулируют социальную и профессиональную реабилитацию. Данные меры включают обеспечение техническими вспомогательными и компенсаторными средствами, специальными средствами передвижения, предоставление услуг индивидуального помощника и специалиста жестового языка, а также специальных социальных услуг. Профессиональная, в свою очередь, охватывает ориентацию, обучение и переобучение, трудоустройство и иные меры, направленные на включение </w:t>
      </w:r>
      <w:r w:rsidR="00F0241B">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в сферу занятости.</w:t>
      </w:r>
    </w:p>
    <w:p w14:paraId="71E2A94B" w14:textId="1EB7EE60"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t>Важным механизмом реализации предусмотренных Кодексом социальных прав является портал социальных услуг, регулируемый статьями 166–169</w:t>
      </w:r>
      <w:r>
        <w:rPr>
          <w:rFonts w:ascii="Times New Roman" w:hAnsi="Times New Roman" w:cs="Times New Roman"/>
          <w:sz w:val="28"/>
          <w:szCs w:val="28"/>
          <w:lang w:val="kk-KZ"/>
        </w:rPr>
        <w:t xml:space="preserve"> СК РК</w:t>
      </w:r>
      <w:r w:rsidRPr="006549A4">
        <w:rPr>
          <w:rFonts w:ascii="Times New Roman" w:hAnsi="Times New Roman" w:cs="Times New Roman"/>
          <w:sz w:val="28"/>
          <w:szCs w:val="28"/>
          <w:lang w:val="kk-KZ"/>
        </w:rPr>
        <w:t xml:space="preserve">. Данный механизм направлен на обеспечение </w:t>
      </w:r>
      <w:r w:rsidR="002C3558">
        <w:rPr>
          <w:rFonts w:ascii="Times New Roman" w:hAnsi="Times New Roman" w:cs="Times New Roman"/>
          <w:sz w:val="28"/>
          <w:szCs w:val="28"/>
          <w:lang w:val="kk-KZ"/>
        </w:rPr>
        <w:t xml:space="preserve">ЛСИ </w:t>
      </w:r>
      <w:r w:rsidRPr="006549A4">
        <w:rPr>
          <w:rFonts w:ascii="Times New Roman" w:hAnsi="Times New Roman" w:cs="Times New Roman"/>
          <w:sz w:val="28"/>
          <w:szCs w:val="28"/>
          <w:lang w:val="kk-KZ"/>
        </w:rPr>
        <w:t>необходимыми товарами и услугами в соответствии с их индивидуальными потребностями и позволяет расширить возможности выбора соответствующих средств и услуг. Таким образом, законодательство постепенно переходит от исключительно патерналистской модели социальной поддержки к модели, ориентированной на</w:t>
      </w:r>
      <w:r w:rsidR="00056233">
        <w:rPr>
          <w:rFonts w:ascii="Times New Roman" w:hAnsi="Times New Roman" w:cs="Times New Roman"/>
          <w:sz w:val="28"/>
          <w:szCs w:val="28"/>
          <w:lang w:val="kk-KZ"/>
        </w:rPr>
        <w:t xml:space="preserve"> </w:t>
      </w:r>
      <w:r w:rsidRPr="006549A4">
        <w:rPr>
          <w:rFonts w:ascii="Times New Roman" w:hAnsi="Times New Roman" w:cs="Times New Roman"/>
          <w:sz w:val="28"/>
          <w:szCs w:val="28"/>
          <w:lang w:val="kk-KZ"/>
        </w:rPr>
        <w:t xml:space="preserve">самостоятельность и участие </w:t>
      </w:r>
      <w:r w:rsidR="00056233">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в принятии решений, касающихся его социальной защиты.</w:t>
      </w:r>
    </w:p>
    <w:p w14:paraId="632379A1" w14:textId="22D8315F" w:rsidR="006549A4" w:rsidRPr="006549A4"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t xml:space="preserve">Существенное место в системе социальной защиты занимает материальная поддержка </w:t>
      </w:r>
      <w:r w:rsidR="002C3558">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В соответствии со статьей 170 </w:t>
      </w:r>
      <w:r>
        <w:rPr>
          <w:rFonts w:ascii="Times New Roman" w:hAnsi="Times New Roman" w:cs="Times New Roman"/>
          <w:sz w:val="28"/>
          <w:szCs w:val="28"/>
          <w:lang w:val="kk-KZ"/>
        </w:rPr>
        <w:t>СК РК</w:t>
      </w:r>
      <w:r w:rsidRPr="006549A4">
        <w:rPr>
          <w:rFonts w:ascii="Times New Roman" w:hAnsi="Times New Roman" w:cs="Times New Roman"/>
          <w:sz w:val="28"/>
          <w:szCs w:val="28"/>
          <w:lang w:val="kk-KZ"/>
        </w:rPr>
        <w:t xml:space="preserve"> к основным формам защиты относятся государственные социальные пособия по инвалидности, социальная выплата по случаю утраты трудоспособности, пособие лицу, воспитывающему ребенка с инвалидностью, а также пособие лицу, осуществляющему уход за </w:t>
      </w:r>
      <w:r w:rsidR="000469B6">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первой группы. Порядок назначения и выплаты соответствующих пособий и социальных выплат регулируется последующими положениями Кодекса.</w:t>
      </w:r>
    </w:p>
    <w:p w14:paraId="305287BF" w14:textId="1052B483" w:rsidR="00421763" w:rsidRDefault="006549A4" w:rsidP="006549A4">
      <w:pPr>
        <w:spacing w:after="0" w:line="240" w:lineRule="auto"/>
        <w:ind w:left="-426" w:firstLine="710"/>
        <w:contextualSpacing/>
        <w:jc w:val="both"/>
        <w:rPr>
          <w:rFonts w:ascii="Times New Roman" w:hAnsi="Times New Roman" w:cs="Times New Roman"/>
          <w:sz w:val="28"/>
          <w:szCs w:val="28"/>
          <w:lang w:val="kk-KZ"/>
        </w:rPr>
      </w:pPr>
      <w:r w:rsidRPr="006549A4">
        <w:rPr>
          <w:rFonts w:ascii="Times New Roman" w:hAnsi="Times New Roman" w:cs="Times New Roman"/>
          <w:sz w:val="28"/>
          <w:szCs w:val="28"/>
          <w:lang w:val="kk-KZ"/>
        </w:rPr>
        <w:lastRenderedPageBreak/>
        <w:t>С аналитической точки зрения</w:t>
      </w:r>
      <w:r w:rsidR="002C3558">
        <w:rPr>
          <w:rFonts w:ascii="Times New Roman" w:hAnsi="Times New Roman" w:cs="Times New Roman"/>
          <w:sz w:val="28"/>
          <w:szCs w:val="28"/>
          <w:lang w:val="kk-KZ"/>
        </w:rPr>
        <w:t xml:space="preserve"> </w:t>
      </w:r>
      <w:r>
        <w:rPr>
          <w:rFonts w:ascii="Times New Roman" w:hAnsi="Times New Roman" w:cs="Times New Roman"/>
          <w:sz w:val="28"/>
          <w:szCs w:val="28"/>
          <w:lang w:val="kk-KZ"/>
        </w:rPr>
        <w:t>СК РК</w:t>
      </w:r>
      <w:r w:rsidRPr="006549A4">
        <w:rPr>
          <w:rFonts w:ascii="Times New Roman" w:hAnsi="Times New Roman" w:cs="Times New Roman"/>
          <w:sz w:val="28"/>
          <w:szCs w:val="28"/>
          <w:lang w:val="kk-KZ"/>
        </w:rPr>
        <w:t xml:space="preserve"> формирует комплексную модель государственной поддержки </w:t>
      </w:r>
      <w:r w:rsidR="002C3558">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сочетающую материальное обеспечение, медицинскую, социальную и профессиональную реабилитацию, предоставление специальных социальных услуг и создание условий для интеграции. При этом законодательное регулирование ориентировано не только на компенсацию ограничений, связанных с инвалидностью, но и на обеспечение равных возможностей, самостоятельности и полноценного участия </w:t>
      </w:r>
      <w:r w:rsidR="002A545D">
        <w:rPr>
          <w:rFonts w:ascii="Times New Roman" w:hAnsi="Times New Roman" w:cs="Times New Roman"/>
          <w:sz w:val="28"/>
          <w:szCs w:val="28"/>
          <w:lang w:val="kk-KZ"/>
        </w:rPr>
        <w:t>ЛСИ</w:t>
      </w:r>
      <w:r w:rsidRPr="006549A4">
        <w:rPr>
          <w:rFonts w:ascii="Times New Roman" w:hAnsi="Times New Roman" w:cs="Times New Roman"/>
          <w:sz w:val="28"/>
          <w:szCs w:val="28"/>
          <w:lang w:val="kk-KZ"/>
        </w:rPr>
        <w:t xml:space="preserve"> в жизни общества. Такой подход соответствует современному пониманию инвалидности как вопроса обеспечения прав человека и устранения социальных и инфраструктурных барьеров.</w:t>
      </w:r>
    </w:p>
    <w:p w14:paraId="33D50E09" w14:textId="1702EF1D" w:rsidR="006549A4" w:rsidRDefault="00593450" w:rsidP="006549A4">
      <w:pPr>
        <w:spacing w:after="0" w:line="240" w:lineRule="auto"/>
        <w:ind w:left="-426" w:firstLine="710"/>
        <w:contextualSpacing/>
        <w:jc w:val="both"/>
        <w:rPr>
          <w:rFonts w:ascii="Times New Roman" w:hAnsi="Times New Roman" w:cs="Times New Roman"/>
          <w:sz w:val="28"/>
          <w:szCs w:val="28"/>
          <w:lang w:val="kk-KZ"/>
        </w:rPr>
      </w:pPr>
      <w:r w:rsidRPr="00593450">
        <w:rPr>
          <w:rFonts w:ascii="Times New Roman" w:hAnsi="Times New Roman" w:cs="Times New Roman"/>
          <w:b/>
          <w:bCs/>
          <w:sz w:val="28"/>
          <w:szCs w:val="28"/>
          <w:lang w:val="kk-KZ"/>
        </w:rPr>
        <w:t>Трудовой кодекс Республики Казахстан</w:t>
      </w:r>
      <w:r>
        <w:rPr>
          <w:rStyle w:val="af3"/>
          <w:rFonts w:ascii="Times New Roman" w:hAnsi="Times New Roman" w:cs="Times New Roman"/>
          <w:b/>
          <w:bCs/>
          <w:sz w:val="28"/>
          <w:szCs w:val="28"/>
          <w:lang w:val="kk-KZ"/>
        </w:rPr>
        <w:footnoteReference w:id="17"/>
      </w:r>
      <w:r>
        <w:rPr>
          <w:rFonts w:ascii="Times New Roman" w:hAnsi="Times New Roman" w:cs="Times New Roman"/>
          <w:sz w:val="28"/>
          <w:szCs w:val="28"/>
          <w:lang w:val="kk-KZ"/>
        </w:rPr>
        <w:t xml:space="preserve"> </w:t>
      </w:r>
      <w:r w:rsidRPr="00593450">
        <w:rPr>
          <w:rFonts w:ascii="Times New Roman" w:hAnsi="Times New Roman" w:cs="Times New Roman"/>
          <w:sz w:val="28"/>
          <w:szCs w:val="28"/>
          <w:lang w:val="kk-KZ"/>
        </w:rPr>
        <w:t xml:space="preserve">формирует правовые гарантии реализации права на труд, занятость и профессиональную интеграцию. Нормы Трудового кодекса направлены на обеспечение равенства трудовых прав и возможностей работников, недопущение дискриминации в сфере труда и создание условий для реализации трудового потенциала </w:t>
      </w:r>
      <w:r w:rsidR="002A545D">
        <w:rPr>
          <w:rFonts w:ascii="Times New Roman" w:hAnsi="Times New Roman" w:cs="Times New Roman"/>
          <w:sz w:val="28"/>
          <w:szCs w:val="28"/>
          <w:lang w:val="kk-KZ"/>
        </w:rPr>
        <w:t>ЛСИ</w:t>
      </w:r>
      <w:r w:rsidRPr="00593450">
        <w:rPr>
          <w:rFonts w:ascii="Times New Roman" w:hAnsi="Times New Roman" w:cs="Times New Roman"/>
          <w:sz w:val="28"/>
          <w:szCs w:val="28"/>
          <w:lang w:val="kk-KZ"/>
        </w:rPr>
        <w:t>.</w:t>
      </w:r>
    </w:p>
    <w:p w14:paraId="2E196EF8" w14:textId="26C1B044" w:rsidR="006549A4" w:rsidRDefault="00CF7981" w:rsidP="00421763">
      <w:pPr>
        <w:spacing w:after="0" w:line="240" w:lineRule="auto"/>
        <w:ind w:left="-426" w:firstLine="710"/>
        <w:contextualSpacing/>
        <w:jc w:val="both"/>
        <w:rPr>
          <w:rFonts w:ascii="Times New Roman" w:hAnsi="Times New Roman" w:cs="Times New Roman"/>
          <w:sz w:val="28"/>
          <w:szCs w:val="28"/>
          <w:lang w:val="kk-KZ"/>
        </w:rPr>
      </w:pPr>
      <w:r w:rsidRPr="00CF7981">
        <w:rPr>
          <w:rFonts w:ascii="Times New Roman" w:hAnsi="Times New Roman" w:cs="Times New Roman"/>
          <w:sz w:val="28"/>
          <w:szCs w:val="28"/>
        </w:rPr>
        <w:t xml:space="preserve">Одним из основополагающих принципов трудового законодательства является запрет дискриминации в сфере труда. В соответствии со статьей 6 </w:t>
      </w:r>
      <w:r>
        <w:rPr>
          <w:rFonts w:ascii="Times New Roman" w:hAnsi="Times New Roman" w:cs="Times New Roman"/>
          <w:sz w:val="28"/>
          <w:szCs w:val="28"/>
          <w:lang w:val="kk-KZ"/>
        </w:rPr>
        <w:t>ТК РК</w:t>
      </w:r>
      <w:r w:rsidRPr="00CF7981">
        <w:rPr>
          <w:rFonts w:ascii="Times New Roman" w:hAnsi="Times New Roman" w:cs="Times New Roman"/>
          <w:sz w:val="28"/>
          <w:szCs w:val="28"/>
        </w:rPr>
        <w:t xml:space="preserve"> 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физических недостатков или по иным обстоятельствам. Данное положение имеет непосредственное значение для </w:t>
      </w:r>
      <w:r w:rsidR="002A545D">
        <w:rPr>
          <w:rFonts w:ascii="Times New Roman" w:hAnsi="Times New Roman" w:cs="Times New Roman"/>
          <w:sz w:val="28"/>
          <w:szCs w:val="28"/>
        </w:rPr>
        <w:t>ЛСИ</w:t>
      </w:r>
      <w:r w:rsidRPr="00CF7981">
        <w:rPr>
          <w:rFonts w:ascii="Times New Roman" w:hAnsi="Times New Roman" w:cs="Times New Roman"/>
          <w:sz w:val="28"/>
          <w:szCs w:val="28"/>
        </w:rPr>
        <w:t>, поскольку устанавливает правовую гарантию равного доступа к трудовой деятельности и недопустимости ограничения трудовых прав по причине состояния здоровья или инвалидности.</w:t>
      </w:r>
    </w:p>
    <w:p w14:paraId="0012990C" w14:textId="5980F682" w:rsidR="00896AD5" w:rsidRPr="00896AD5" w:rsidRDefault="00896AD5" w:rsidP="00896AD5">
      <w:pPr>
        <w:spacing w:after="0" w:line="240" w:lineRule="auto"/>
        <w:ind w:left="-426" w:firstLine="710"/>
        <w:contextualSpacing/>
        <w:jc w:val="both"/>
        <w:rPr>
          <w:rFonts w:ascii="Times New Roman" w:hAnsi="Times New Roman" w:cs="Times New Roman"/>
          <w:sz w:val="28"/>
          <w:szCs w:val="28"/>
          <w:lang w:val="kk-KZ"/>
        </w:rPr>
      </w:pPr>
      <w:r w:rsidRPr="00896AD5">
        <w:rPr>
          <w:rFonts w:ascii="Times New Roman" w:hAnsi="Times New Roman" w:cs="Times New Roman"/>
          <w:sz w:val="28"/>
          <w:szCs w:val="28"/>
          <w:lang w:val="kk-KZ"/>
        </w:rPr>
        <w:t>Важным элементом правового механизма является регулирование особенностей труда работников с инвалидностью. Трудовой кодекс предусматривает возможность установления для таких работников сокращенной продолжительности рабочего времени, дополнительных гарантий при предоставлении ежегодного оплачиваемого трудового отпуска, а также иных условий труда с учетом индивидуальных потребностей и медицинских рекомендаций.</w:t>
      </w:r>
    </w:p>
    <w:p w14:paraId="736292D6" w14:textId="6803D716" w:rsidR="006549A4" w:rsidRDefault="00896AD5" w:rsidP="00896AD5">
      <w:pPr>
        <w:spacing w:after="0" w:line="240" w:lineRule="auto"/>
        <w:ind w:left="-426" w:firstLine="710"/>
        <w:contextualSpacing/>
        <w:jc w:val="both"/>
        <w:rPr>
          <w:rFonts w:ascii="Times New Roman" w:hAnsi="Times New Roman" w:cs="Times New Roman"/>
          <w:sz w:val="28"/>
          <w:szCs w:val="28"/>
          <w:lang w:val="kk-KZ"/>
        </w:rPr>
      </w:pPr>
      <w:r w:rsidRPr="00896AD5">
        <w:rPr>
          <w:rFonts w:ascii="Times New Roman" w:hAnsi="Times New Roman" w:cs="Times New Roman"/>
          <w:sz w:val="28"/>
          <w:szCs w:val="28"/>
          <w:lang w:val="kk-KZ"/>
        </w:rPr>
        <w:t xml:space="preserve">Особое значение имеет статья 69 </w:t>
      </w:r>
      <w:r>
        <w:rPr>
          <w:rFonts w:ascii="Times New Roman" w:hAnsi="Times New Roman" w:cs="Times New Roman"/>
          <w:sz w:val="28"/>
          <w:szCs w:val="28"/>
          <w:lang w:val="kk-KZ"/>
        </w:rPr>
        <w:t>ТК РК</w:t>
      </w:r>
      <w:r w:rsidRPr="00896AD5">
        <w:rPr>
          <w:rFonts w:ascii="Times New Roman" w:hAnsi="Times New Roman" w:cs="Times New Roman"/>
          <w:sz w:val="28"/>
          <w:szCs w:val="28"/>
          <w:lang w:val="kk-KZ"/>
        </w:rPr>
        <w:t xml:space="preserve">, регулирующая продолжительность рабочего времени. Для работников с инвалидностью первой и второй групп устанавливается сокращенная продолжительность рабочего времени </w:t>
      </w:r>
      <w:r>
        <w:rPr>
          <w:rFonts w:ascii="Times New Roman" w:hAnsi="Times New Roman" w:cs="Times New Roman"/>
          <w:sz w:val="28"/>
          <w:szCs w:val="28"/>
          <w:lang w:val="kk-KZ"/>
        </w:rPr>
        <w:t>–</w:t>
      </w:r>
      <w:r w:rsidRPr="00896AD5">
        <w:rPr>
          <w:rFonts w:ascii="Times New Roman" w:hAnsi="Times New Roman" w:cs="Times New Roman"/>
          <w:sz w:val="28"/>
          <w:szCs w:val="28"/>
          <w:lang w:val="kk-KZ"/>
        </w:rPr>
        <w:t xml:space="preserve"> не более </w:t>
      </w:r>
      <w:r w:rsidR="005A1612">
        <w:rPr>
          <w:rFonts w:ascii="Times New Roman" w:hAnsi="Times New Roman" w:cs="Times New Roman"/>
          <w:sz w:val="28"/>
          <w:szCs w:val="28"/>
          <w:lang w:val="kk-KZ"/>
        </w:rPr>
        <w:br/>
      </w:r>
      <w:r w:rsidRPr="00896AD5">
        <w:rPr>
          <w:rFonts w:ascii="Times New Roman" w:hAnsi="Times New Roman" w:cs="Times New Roman"/>
          <w:sz w:val="28"/>
          <w:szCs w:val="28"/>
          <w:lang w:val="kk-KZ"/>
        </w:rPr>
        <w:t>36 часов в неделю.</w:t>
      </w:r>
    </w:p>
    <w:p w14:paraId="13AAE3CB" w14:textId="1587FB03" w:rsidR="00896AD5" w:rsidRPr="00896AD5" w:rsidRDefault="00896AD5" w:rsidP="00896AD5">
      <w:pPr>
        <w:spacing w:after="0" w:line="240" w:lineRule="auto"/>
        <w:ind w:left="-426" w:firstLine="710"/>
        <w:contextualSpacing/>
        <w:jc w:val="both"/>
        <w:rPr>
          <w:rFonts w:ascii="Times New Roman" w:hAnsi="Times New Roman" w:cs="Times New Roman"/>
          <w:sz w:val="28"/>
          <w:szCs w:val="28"/>
          <w:lang w:val="kk-KZ"/>
        </w:rPr>
      </w:pPr>
      <w:r w:rsidRPr="00896AD5">
        <w:rPr>
          <w:rFonts w:ascii="Times New Roman" w:hAnsi="Times New Roman" w:cs="Times New Roman"/>
          <w:sz w:val="28"/>
          <w:szCs w:val="28"/>
          <w:lang w:val="kk-KZ"/>
        </w:rPr>
        <w:t>Дополнительные гарантии предусмотрены при предоставлении ежегодного оплачиваемого трудового отпуска. В соответствии с</w:t>
      </w:r>
      <w:r>
        <w:rPr>
          <w:rFonts w:ascii="Times New Roman" w:hAnsi="Times New Roman" w:cs="Times New Roman"/>
          <w:sz w:val="28"/>
          <w:szCs w:val="28"/>
          <w:lang w:val="kk-KZ"/>
        </w:rPr>
        <w:t>о статьей 89 ТК РК</w:t>
      </w:r>
      <w:r w:rsidRPr="00896AD5">
        <w:rPr>
          <w:rFonts w:ascii="Times New Roman" w:hAnsi="Times New Roman" w:cs="Times New Roman"/>
          <w:sz w:val="28"/>
          <w:szCs w:val="28"/>
          <w:lang w:val="kk-KZ"/>
        </w:rPr>
        <w:t xml:space="preserve"> работникам с инвалидностью предоставляется дополнительный оплачиваемый ежегодный трудовой отпуск продолжительностью не менее шести календарных дней. Такая гарантия имеет социальную направленность и учитывает </w:t>
      </w:r>
      <w:r w:rsidRPr="00896AD5">
        <w:rPr>
          <w:rFonts w:ascii="Times New Roman" w:hAnsi="Times New Roman" w:cs="Times New Roman"/>
          <w:sz w:val="28"/>
          <w:szCs w:val="28"/>
          <w:lang w:val="kk-KZ"/>
        </w:rPr>
        <w:lastRenderedPageBreak/>
        <w:t>необходимость дополнительного времени для восстановления здоровья и поддержания трудоспособности.</w:t>
      </w:r>
    </w:p>
    <w:p w14:paraId="5A673FFF" w14:textId="5A493E99" w:rsidR="00896AD5" w:rsidRPr="00896AD5" w:rsidRDefault="00896AD5" w:rsidP="00896AD5">
      <w:pPr>
        <w:spacing w:after="0" w:line="240" w:lineRule="auto"/>
        <w:ind w:left="-426" w:firstLine="710"/>
        <w:contextualSpacing/>
        <w:jc w:val="both"/>
        <w:rPr>
          <w:rFonts w:ascii="Times New Roman" w:hAnsi="Times New Roman" w:cs="Times New Roman"/>
          <w:sz w:val="28"/>
          <w:szCs w:val="28"/>
          <w:lang w:val="kk-KZ"/>
        </w:rPr>
      </w:pPr>
      <w:r w:rsidRPr="00896AD5">
        <w:rPr>
          <w:rFonts w:ascii="Times New Roman" w:hAnsi="Times New Roman" w:cs="Times New Roman"/>
          <w:sz w:val="28"/>
          <w:szCs w:val="28"/>
          <w:lang w:val="kk-KZ"/>
        </w:rPr>
        <w:t>Отдельное место занимает регулирование вопросов охраны труда. Работодатель обязан обеспечивать безопасность и охрану труда</w:t>
      </w:r>
      <w:r w:rsidR="0068335E">
        <w:rPr>
          <w:rFonts w:ascii="Times New Roman" w:hAnsi="Times New Roman" w:cs="Times New Roman"/>
          <w:sz w:val="28"/>
          <w:szCs w:val="28"/>
          <w:lang w:val="kk-KZ"/>
        </w:rPr>
        <w:t xml:space="preserve">, </w:t>
      </w:r>
      <w:r w:rsidRPr="00896AD5">
        <w:rPr>
          <w:rFonts w:ascii="Times New Roman" w:hAnsi="Times New Roman" w:cs="Times New Roman"/>
          <w:sz w:val="28"/>
          <w:szCs w:val="28"/>
          <w:lang w:val="kk-KZ"/>
        </w:rPr>
        <w:t xml:space="preserve">в том числе учитывать особенности состояния здоровья работников с инвалидностью при организации трудового процесса и создании соответствующих условий труда. </w:t>
      </w:r>
      <w:r w:rsidR="0068335E">
        <w:rPr>
          <w:rFonts w:ascii="Times New Roman" w:hAnsi="Times New Roman" w:cs="Times New Roman"/>
          <w:sz w:val="28"/>
          <w:szCs w:val="28"/>
          <w:lang w:val="kk-KZ"/>
        </w:rPr>
        <w:t xml:space="preserve">Они </w:t>
      </w:r>
      <w:r w:rsidRPr="00896AD5">
        <w:rPr>
          <w:rFonts w:ascii="Times New Roman" w:hAnsi="Times New Roman" w:cs="Times New Roman"/>
          <w:sz w:val="28"/>
          <w:szCs w:val="28"/>
          <w:lang w:val="kk-KZ"/>
        </w:rPr>
        <w:t>должны соответствовать установленным требованиям безопасности и не создавать необоснованных препятствий для осуществления трудовой деятельности.</w:t>
      </w:r>
    </w:p>
    <w:p w14:paraId="49CC8182" w14:textId="7E251D19" w:rsidR="00896AD5" w:rsidRDefault="00896AD5" w:rsidP="00896AD5">
      <w:pPr>
        <w:spacing w:after="0" w:line="240" w:lineRule="auto"/>
        <w:ind w:left="-426" w:firstLine="710"/>
        <w:contextualSpacing/>
        <w:jc w:val="both"/>
        <w:rPr>
          <w:rFonts w:ascii="Times New Roman" w:hAnsi="Times New Roman" w:cs="Times New Roman"/>
          <w:sz w:val="28"/>
          <w:szCs w:val="28"/>
          <w:lang w:val="kk-KZ"/>
        </w:rPr>
      </w:pPr>
      <w:r w:rsidRPr="00896AD5">
        <w:rPr>
          <w:rFonts w:ascii="Times New Roman" w:hAnsi="Times New Roman" w:cs="Times New Roman"/>
          <w:sz w:val="28"/>
          <w:szCs w:val="28"/>
          <w:lang w:val="kk-KZ"/>
        </w:rPr>
        <w:t xml:space="preserve">Важным инструментом обеспечения занятости </w:t>
      </w:r>
      <w:r w:rsidR="000F0AD4">
        <w:rPr>
          <w:rFonts w:ascii="Times New Roman" w:hAnsi="Times New Roman" w:cs="Times New Roman"/>
          <w:sz w:val="28"/>
          <w:szCs w:val="28"/>
          <w:lang w:val="kk-KZ"/>
        </w:rPr>
        <w:t xml:space="preserve">ЛСИ </w:t>
      </w:r>
      <w:r w:rsidRPr="00896AD5">
        <w:rPr>
          <w:rFonts w:ascii="Times New Roman" w:hAnsi="Times New Roman" w:cs="Times New Roman"/>
          <w:sz w:val="28"/>
          <w:szCs w:val="28"/>
          <w:lang w:val="kk-KZ"/>
        </w:rPr>
        <w:t xml:space="preserve">выступают специальные меры государственной политики в сфере занятости населения. </w:t>
      </w:r>
      <w:r w:rsidR="00A02813" w:rsidRPr="00A02813">
        <w:rPr>
          <w:rFonts w:ascii="Times New Roman" w:hAnsi="Times New Roman" w:cs="Times New Roman"/>
          <w:sz w:val="28"/>
          <w:szCs w:val="28"/>
          <w:lang w:val="kk-KZ"/>
        </w:rPr>
        <w:t xml:space="preserve">Трудовой и Социальный кодексы предусматривают механизмы содействия занятости </w:t>
      </w:r>
      <w:r w:rsidR="003A22E1">
        <w:rPr>
          <w:rFonts w:ascii="Times New Roman" w:hAnsi="Times New Roman" w:cs="Times New Roman"/>
          <w:sz w:val="28"/>
          <w:szCs w:val="28"/>
          <w:lang w:val="kk-KZ"/>
        </w:rPr>
        <w:t>ЛСИ</w:t>
      </w:r>
      <w:r w:rsidR="00A02813" w:rsidRPr="00A02813">
        <w:rPr>
          <w:rFonts w:ascii="Times New Roman" w:hAnsi="Times New Roman" w:cs="Times New Roman"/>
          <w:sz w:val="28"/>
          <w:szCs w:val="28"/>
          <w:lang w:val="kk-KZ"/>
        </w:rPr>
        <w:t xml:space="preserve">, включая создание специальных рабочих мест, профессиональное обучение и переобучение, а также меры по обеспечению доступности трудовой среды. </w:t>
      </w:r>
      <w:r w:rsidR="00AD1233" w:rsidRPr="00AD1233">
        <w:rPr>
          <w:rFonts w:ascii="Times New Roman" w:hAnsi="Times New Roman" w:cs="Times New Roman"/>
          <w:sz w:val="28"/>
          <w:szCs w:val="28"/>
          <w:lang w:val="kk-KZ"/>
        </w:rPr>
        <w:t xml:space="preserve">Данные механизмы направлены на устранение барьеров при трудоустройстве, расширение возможностей для реализации трудового потенциала </w:t>
      </w:r>
      <w:r w:rsidR="003A22E1">
        <w:rPr>
          <w:rFonts w:ascii="Times New Roman" w:hAnsi="Times New Roman" w:cs="Times New Roman"/>
          <w:sz w:val="28"/>
          <w:szCs w:val="28"/>
          <w:lang w:val="kk-KZ"/>
        </w:rPr>
        <w:t>ЛСИ</w:t>
      </w:r>
      <w:r w:rsidR="00AD1233" w:rsidRPr="00AD1233">
        <w:rPr>
          <w:rFonts w:ascii="Times New Roman" w:hAnsi="Times New Roman" w:cs="Times New Roman"/>
          <w:sz w:val="28"/>
          <w:szCs w:val="28"/>
          <w:lang w:val="kk-KZ"/>
        </w:rPr>
        <w:t>, обеспечение их занятости и экономической самостоятельности.</w:t>
      </w:r>
    </w:p>
    <w:p w14:paraId="77F71CA4" w14:textId="64D829F1" w:rsidR="006549A4" w:rsidRDefault="003A22E1" w:rsidP="00421763">
      <w:pPr>
        <w:spacing w:after="0" w:line="240" w:lineRule="auto"/>
        <w:ind w:left="-426" w:firstLine="71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Главную роль </w:t>
      </w:r>
      <w:r w:rsidR="00A02813" w:rsidRPr="00A02813">
        <w:rPr>
          <w:rFonts w:ascii="Times New Roman" w:hAnsi="Times New Roman" w:cs="Times New Roman"/>
          <w:sz w:val="28"/>
          <w:szCs w:val="28"/>
          <w:lang w:val="kk-KZ"/>
        </w:rPr>
        <w:t xml:space="preserve">в системе правового регулирования прав </w:t>
      </w:r>
      <w:r w:rsidR="00D605B6">
        <w:rPr>
          <w:rFonts w:ascii="Times New Roman" w:hAnsi="Times New Roman" w:cs="Times New Roman"/>
          <w:sz w:val="28"/>
          <w:szCs w:val="28"/>
          <w:lang w:val="kk-KZ"/>
        </w:rPr>
        <w:t>ЛСИ</w:t>
      </w:r>
      <w:r w:rsidR="00A02813" w:rsidRPr="00A02813">
        <w:rPr>
          <w:rFonts w:ascii="Times New Roman" w:hAnsi="Times New Roman" w:cs="Times New Roman"/>
          <w:sz w:val="28"/>
          <w:szCs w:val="28"/>
          <w:lang w:val="kk-KZ"/>
        </w:rPr>
        <w:t xml:space="preserve"> имеет </w:t>
      </w:r>
      <w:r w:rsidR="00A02813" w:rsidRPr="00A02813">
        <w:rPr>
          <w:rFonts w:ascii="Times New Roman" w:hAnsi="Times New Roman" w:cs="Times New Roman"/>
          <w:b/>
          <w:bCs/>
          <w:sz w:val="28"/>
          <w:szCs w:val="28"/>
          <w:lang w:val="kk-KZ"/>
        </w:rPr>
        <w:t>Кодекс Республики Казахстан «О здоровье народа и системе здравоохранения»</w:t>
      </w:r>
      <w:r w:rsidR="00A02813" w:rsidRPr="00A02813">
        <w:rPr>
          <w:rFonts w:ascii="Times New Roman" w:hAnsi="Times New Roman" w:cs="Times New Roman"/>
          <w:sz w:val="28"/>
          <w:szCs w:val="28"/>
          <w:lang w:val="kk-KZ"/>
        </w:rPr>
        <w:t>,</w:t>
      </w:r>
      <w:r w:rsidR="00A02813">
        <w:rPr>
          <w:rStyle w:val="af3"/>
          <w:rFonts w:ascii="Times New Roman" w:hAnsi="Times New Roman" w:cs="Times New Roman"/>
          <w:sz w:val="28"/>
          <w:szCs w:val="28"/>
          <w:lang w:val="kk-KZ"/>
        </w:rPr>
        <w:footnoteReference w:id="18"/>
      </w:r>
      <w:r w:rsidR="00A02813" w:rsidRPr="00A02813">
        <w:rPr>
          <w:rFonts w:ascii="Times New Roman" w:hAnsi="Times New Roman" w:cs="Times New Roman"/>
          <w:sz w:val="28"/>
          <w:szCs w:val="28"/>
          <w:lang w:val="kk-KZ"/>
        </w:rPr>
        <w:t xml:space="preserve"> который предусматривает специальные гарантии при получении медицинской помощи и проведении медицинской реабилитации. Данные положения направлены на обеспечение доступности медицинских услуг, учет индивидуальных потребностей </w:t>
      </w:r>
      <w:r w:rsidR="00BF3E68">
        <w:rPr>
          <w:rFonts w:ascii="Times New Roman" w:hAnsi="Times New Roman" w:cs="Times New Roman"/>
          <w:sz w:val="28"/>
          <w:szCs w:val="28"/>
          <w:lang w:val="kk-KZ"/>
        </w:rPr>
        <w:t>ЛСИ</w:t>
      </w:r>
      <w:r w:rsidR="00A02813" w:rsidRPr="00A02813">
        <w:rPr>
          <w:rFonts w:ascii="Times New Roman" w:hAnsi="Times New Roman" w:cs="Times New Roman"/>
          <w:sz w:val="28"/>
          <w:szCs w:val="28"/>
          <w:lang w:val="kk-KZ"/>
        </w:rPr>
        <w:t xml:space="preserve"> и создание условий для восстановления и компенсации нарушенных функций организма.</w:t>
      </w:r>
    </w:p>
    <w:p w14:paraId="0D82ADCB" w14:textId="5EB843E5" w:rsidR="006549A4" w:rsidRDefault="00734AA3" w:rsidP="00421763">
      <w:pPr>
        <w:spacing w:after="0" w:line="240" w:lineRule="auto"/>
        <w:ind w:left="-426" w:firstLine="710"/>
        <w:contextualSpacing/>
        <w:jc w:val="both"/>
        <w:rPr>
          <w:rFonts w:ascii="Times New Roman" w:hAnsi="Times New Roman" w:cs="Times New Roman"/>
          <w:sz w:val="28"/>
          <w:szCs w:val="28"/>
          <w:lang w:val="kk-KZ"/>
        </w:rPr>
      </w:pPr>
      <w:r w:rsidRPr="00734AA3">
        <w:rPr>
          <w:rFonts w:ascii="Times New Roman" w:hAnsi="Times New Roman" w:cs="Times New Roman"/>
          <w:sz w:val="28"/>
          <w:szCs w:val="28"/>
          <w:lang w:val="kk-KZ"/>
        </w:rPr>
        <w:t xml:space="preserve">Одной из специальных гарантий является право </w:t>
      </w:r>
      <w:r w:rsidR="00BF3E68">
        <w:rPr>
          <w:rFonts w:ascii="Times New Roman" w:hAnsi="Times New Roman" w:cs="Times New Roman"/>
          <w:sz w:val="28"/>
          <w:szCs w:val="28"/>
          <w:lang w:val="kk-KZ"/>
        </w:rPr>
        <w:t xml:space="preserve">ЛСИ </w:t>
      </w:r>
      <w:r w:rsidRPr="00734AA3">
        <w:rPr>
          <w:rFonts w:ascii="Times New Roman" w:hAnsi="Times New Roman" w:cs="Times New Roman"/>
          <w:sz w:val="28"/>
          <w:szCs w:val="28"/>
          <w:lang w:val="kk-KZ"/>
        </w:rPr>
        <w:t>на первоочередное обслуживание в организациях здравоохранения, закрепленное пунктом 1-1 статьи 77 Кодекса. Данная норма направлена на обеспечение более доступного получения медицинской помощи и учитывает необходимость создания дополнительных условий для лиц, имеющих ограничения жизнедеятельности.</w:t>
      </w:r>
    </w:p>
    <w:p w14:paraId="0864979E" w14:textId="750AF3A8" w:rsidR="006549A4" w:rsidRDefault="008C06A2" w:rsidP="00421763">
      <w:pPr>
        <w:spacing w:after="0" w:line="240" w:lineRule="auto"/>
        <w:ind w:left="-426" w:firstLine="710"/>
        <w:contextualSpacing/>
        <w:jc w:val="both"/>
        <w:rPr>
          <w:rFonts w:ascii="Times New Roman" w:hAnsi="Times New Roman" w:cs="Times New Roman"/>
          <w:sz w:val="28"/>
          <w:szCs w:val="28"/>
          <w:lang w:val="kk-KZ"/>
        </w:rPr>
      </w:pPr>
      <w:r w:rsidRPr="008C06A2">
        <w:rPr>
          <w:rFonts w:ascii="Times New Roman" w:hAnsi="Times New Roman" w:cs="Times New Roman"/>
          <w:sz w:val="28"/>
          <w:szCs w:val="28"/>
          <w:lang w:val="kk-KZ"/>
        </w:rPr>
        <w:t xml:space="preserve">Особое значение имеет статья 125 Кодекса, регулирующая вопросы медицинской реабилитации. </w:t>
      </w:r>
      <w:r w:rsidR="00C80F3E" w:rsidRPr="00C80F3E">
        <w:rPr>
          <w:rFonts w:ascii="Times New Roman" w:hAnsi="Times New Roman" w:cs="Times New Roman"/>
          <w:sz w:val="28"/>
          <w:szCs w:val="28"/>
          <w:lang w:val="kk-KZ"/>
        </w:rPr>
        <w:t>Она осуществляется с учетом реабилитационного потенциала пациента и может проводиться в амбулаторных, стационарных и стационарозамещающих условиях, а также на дому и в санаторно-курортных организациях. При этом проведение процедур базируется на медицинской части индивидуальной программы пациента</w:t>
      </w:r>
      <w:r w:rsidRPr="008C06A2">
        <w:rPr>
          <w:rFonts w:ascii="Times New Roman" w:hAnsi="Times New Roman" w:cs="Times New Roman"/>
          <w:sz w:val="28"/>
          <w:szCs w:val="28"/>
          <w:lang w:val="kk-KZ"/>
        </w:rPr>
        <w:t>.</w:t>
      </w:r>
    </w:p>
    <w:p w14:paraId="2BB3BA1A" w14:textId="169D0E6D" w:rsidR="008C06A2" w:rsidRDefault="00D66ABC" w:rsidP="00421763">
      <w:pPr>
        <w:spacing w:after="0" w:line="240" w:lineRule="auto"/>
        <w:ind w:left="-426" w:firstLine="710"/>
        <w:contextualSpacing/>
        <w:jc w:val="both"/>
        <w:rPr>
          <w:rFonts w:ascii="Times New Roman" w:hAnsi="Times New Roman" w:cs="Times New Roman"/>
          <w:sz w:val="28"/>
          <w:szCs w:val="28"/>
          <w:lang w:val="kk-KZ"/>
        </w:rPr>
      </w:pPr>
      <w:r w:rsidRPr="00D66ABC">
        <w:rPr>
          <w:rFonts w:ascii="Times New Roman" w:hAnsi="Times New Roman" w:cs="Times New Roman"/>
          <w:sz w:val="28"/>
          <w:szCs w:val="28"/>
          <w:lang w:val="kk-KZ"/>
        </w:rPr>
        <w:t xml:space="preserve">Отдельно Кодекс предусматривает медицинскую абилитацию детей с инвалидностью. Согласно пункту 5 статьи 125, медицинская абилитация представляет собой процесс, направленный на приобретение или компенсацию несформированных функций и навыков детей с инвалидностью и их интеграцию в общество. </w:t>
      </w:r>
      <w:r w:rsidR="00283492">
        <w:rPr>
          <w:rFonts w:ascii="Times New Roman" w:hAnsi="Times New Roman" w:cs="Times New Roman"/>
          <w:sz w:val="28"/>
          <w:szCs w:val="28"/>
          <w:lang w:val="kk-KZ"/>
        </w:rPr>
        <w:t xml:space="preserve">Она </w:t>
      </w:r>
      <w:r w:rsidRPr="00D66ABC">
        <w:rPr>
          <w:rFonts w:ascii="Times New Roman" w:hAnsi="Times New Roman" w:cs="Times New Roman"/>
          <w:sz w:val="28"/>
          <w:szCs w:val="28"/>
          <w:lang w:val="kk-KZ"/>
        </w:rPr>
        <w:t>проводится детям с врожденными функциональными ограничениями до достижения ими трехлетнего возраста.</w:t>
      </w:r>
    </w:p>
    <w:p w14:paraId="2DA8649B" w14:textId="634E8400" w:rsidR="00283492" w:rsidRDefault="00D66ABC" w:rsidP="00421763">
      <w:pPr>
        <w:spacing w:after="0" w:line="240" w:lineRule="auto"/>
        <w:ind w:left="-426" w:firstLine="710"/>
        <w:contextualSpacing/>
        <w:jc w:val="both"/>
        <w:rPr>
          <w:rFonts w:ascii="Times New Roman" w:hAnsi="Times New Roman" w:cs="Times New Roman"/>
          <w:sz w:val="28"/>
          <w:szCs w:val="28"/>
        </w:rPr>
      </w:pPr>
      <w:r w:rsidRPr="00D66ABC">
        <w:rPr>
          <w:rFonts w:ascii="Times New Roman" w:hAnsi="Times New Roman" w:cs="Times New Roman"/>
          <w:sz w:val="28"/>
          <w:szCs w:val="28"/>
        </w:rPr>
        <w:lastRenderedPageBreak/>
        <w:t xml:space="preserve">Кроме того, Кодекс предусматривает учет потребностей </w:t>
      </w:r>
      <w:r w:rsidR="00283492">
        <w:rPr>
          <w:rFonts w:ascii="Times New Roman" w:hAnsi="Times New Roman" w:cs="Times New Roman"/>
          <w:sz w:val="28"/>
          <w:szCs w:val="28"/>
        </w:rPr>
        <w:t>ЛСИ</w:t>
      </w:r>
      <w:r w:rsidRPr="00D66ABC">
        <w:rPr>
          <w:rFonts w:ascii="Times New Roman" w:hAnsi="Times New Roman" w:cs="Times New Roman"/>
          <w:sz w:val="28"/>
          <w:szCs w:val="28"/>
        </w:rPr>
        <w:t xml:space="preserve"> при организации медицинской помощи.</w:t>
      </w:r>
      <w:r w:rsidR="00283492">
        <w:rPr>
          <w:rFonts w:ascii="Times New Roman" w:hAnsi="Times New Roman" w:cs="Times New Roman"/>
          <w:sz w:val="28"/>
          <w:szCs w:val="28"/>
        </w:rPr>
        <w:t xml:space="preserve"> </w:t>
      </w:r>
      <w:r w:rsidR="00283492" w:rsidRPr="00283492">
        <w:rPr>
          <w:rFonts w:ascii="Times New Roman" w:hAnsi="Times New Roman" w:cs="Times New Roman"/>
          <w:sz w:val="28"/>
          <w:szCs w:val="28"/>
        </w:rPr>
        <w:t xml:space="preserve">В частности, доврачебная поддержка включает уход за </w:t>
      </w:r>
      <w:r w:rsidR="00283492">
        <w:rPr>
          <w:rFonts w:ascii="Times New Roman" w:hAnsi="Times New Roman" w:cs="Times New Roman"/>
          <w:sz w:val="28"/>
          <w:szCs w:val="28"/>
        </w:rPr>
        <w:t>ЛСИ</w:t>
      </w:r>
      <w:r w:rsidR="00283492" w:rsidRPr="00283492">
        <w:rPr>
          <w:rFonts w:ascii="Times New Roman" w:hAnsi="Times New Roman" w:cs="Times New Roman"/>
          <w:sz w:val="28"/>
          <w:szCs w:val="28"/>
        </w:rPr>
        <w:t xml:space="preserve">, а специализированная </w:t>
      </w:r>
      <w:r w:rsidR="00283492">
        <w:rPr>
          <w:rFonts w:ascii="Times New Roman" w:hAnsi="Times New Roman" w:cs="Times New Roman"/>
          <w:sz w:val="28"/>
          <w:szCs w:val="28"/>
        </w:rPr>
        <w:t xml:space="preserve">– </w:t>
      </w:r>
      <w:r w:rsidR="00283492" w:rsidRPr="00283492">
        <w:rPr>
          <w:rFonts w:ascii="Times New Roman" w:hAnsi="Times New Roman" w:cs="Times New Roman"/>
          <w:sz w:val="28"/>
          <w:szCs w:val="28"/>
        </w:rPr>
        <w:t xml:space="preserve">проведение </w:t>
      </w:r>
      <w:r w:rsidR="00283492" w:rsidRPr="00D66ABC">
        <w:rPr>
          <w:rFonts w:ascii="Times New Roman" w:hAnsi="Times New Roman" w:cs="Times New Roman"/>
          <w:sz w:val="28"/>
          <w:szCs w:val="28"/>
        </w:rPr>
        <w:t>медицинской реабилитации</w:t>
      </w:r>
      <w:r w:rsidR="00283492" w:rsidRPr="00283492">
        <w:rPr>
          <w:rFonts w:ascii="Times New Roman" w:hAnsi="Times New Roman" w:cs="Times New Roman"/>
          <w:sz w:val="28"/>
          <w:szCs w:val="28"/>
        </w:rPr>
        <w:t>. Эти положения имеют принципиальное значение для обеспечения непрерывности медицинского сопровождения пациентов на различных уровнях системы здравоохранения.</w:t>
      </w:r>
    </w:p>
    <w:p w14:paraId="027B5093" w14:textId="7DDAAC1E" w:rsidR="00D66ABC" w:rsidRDefault="00D66ABC" w:rsidP="00421763">
      <w:pPr>
        <w:spacing w:after="0" w:line="240" w:lineRule="auto"/>
        <w:ind w:left="-426" w:firstLine="710"/>
        <w:contextualSpacing/>
        <w:jc w:val="both"/>
        <w:rPr>
          <w:rFonts w:ascii="Times New Roman" w:hAnsi="Times New Roman" w:cs="Times New Roman"/>
          <w:sz w:val="28"/>
          <w:szCs w:val="28"/>
          <w:lang w:val="kk-KZ"/>
        </w:rPr>
      </w:pPr>
      <w:r w:rsidRPr="00D66ABC">
        <w:rPr>
          <w:rFonts w:ascii="Times New Roman" w:hAnsi="Times New Roman" w:cs="Times New Roman"/>
          <w:sz w:val="28"/>
          <w:szCs w:val="28"/>
          <w:lang w:val="kk-KZ"/>
        </w:rPr>
        <w:t xml:space="preserve">В целом положения Кодекса, непосредственно касающиеся </w:t>
      </w:r>
      <w:r w:rsidR="00283492">
        <w:rPr>
          <w:rFonts w:ascii="Times New Roman" w:hAnsi="Times New Roman" w:cs="Times New Roman"/>
          <w:sz w:val="28"/>
          <w:szCs w:val="28"/>
          <w:lang w:val="kk-KZ"/>
        </w:rPr>
        <w:t xml:space="preserve">ЛСИ </w:t>
      </w:r>
      <w:r w:rsidRPr="00D66ABC">
        <w:rPr>
          <w:rFonts w:ascii="Times New Roman" w:hAnsi="Times New Roman" w:cs="Times New Roman"/>
          <w:sz w:val="28"/>
          <w:szCs w:val="28"/>
          <w:lang w:val="kk-KZ"/>
        </w:rPr>
        <w:t xml:space="preserve">направлены на обеспечение доступности медицинской помощи, предоставление специальных гарантий при ее получении, проведение медицинской реабилитации и абилитации, а также учет индивидуальных потребностей </w:t>
      </w:r>
      <w:r w:rsidR="00283492">
        <w:rPr>
          <w:rFonts w:ascii="Times New Roman" w:hAnsi="Times New Roman" w:cs="Times New Roman"/>
          <w:sz w:val="28"/>
          <w:szCs w:val="28"/>
          <w:lang w:val="kk-KZ"/>
        </w:rPr>
        <w:t xml:space="preserve">ЛСИ </w:t>
      </w:r>
      <w:r w:rsidRPr="00D66ABC">
        <w:rPr>
          <w:rFonts w:ascii="Times New Roman" w:hAnsi="Times New Roman" w:cs="Times New Roman"/>
          <w:sz w:val="28"/>
          <w:szCs w:val="28"/>
          <w:lang w:val="kk-KZ"/>
        </w:rPr>
        <w:t>при организации медицинского сопровождения.</w:t>
      </w:r>
    </w:p>
    <w:p w14:paraId="7E9D9876" w14:textId="2D933BCF" w:rsidR="00750CF1" w:rsidRPr="00A07098" w:rsidRDefault="00D66ABC" w:rsidP="00750CF1">
      <w:pPr>
        <w:spacing w:after="0" w:line="240" w:lineRule="auto"/>
        <w:ind w:left="-426" w:firstLine="710"/>
        <w:contextualSpacing/>
        <w:jc w:val="both"/>
        <w:rPr>
          <w:rFonts w:ascii="Times New Roman" w:hAnsi="Times New Roman" w:cs="Times New Roman"/>
          <w:sz w:val="28"/>
          <w:szCs w:val="28"/>
          <w:lang w:val="kk-KZ"/>
        </w:rPr>
      </w:pPr>
      <w:r w:rsidRPr="00A07098">
        <w:rPr>
          <w:rFonts w:ascii="Times New Roman" w:hAnsi="Times New Roman" w:cs="Times New Roman"/>
          <w:b/>
          <w:bCs/>
          <w:sz w:val="28"/>
          <w:szCs w:val="28"/>
          <w:lang w:val="kk-KZ"/>
        </w:rPr>
        <w:t>Закон Республики Казахстан «Об образовании»</w:t>
      </w:r>
      <w:r w:rsidRPr="00A07098">
        <w:rPr>
          <w:rStyle w:val="af3"/>
          <w:rFonts w:ascii="Times New Roman" w:hAnsi="Times New Roman" w:cs="Times New Roman"/>
          <w:sz w:val="28"/>
          <w:szCs w:val="28"/>
          <w:lang w:val="kk-KZ"/>
        </w:rPr>
        <w:footnoteReference w:id="19"/>
      </w:r>
      <w:r w:rsidRPr="00A07098">
        <w:rPr>
          <w:rFonts w:ascii="Times New Roman" w:hAnsi="Times New Roman" w:cs="Times New Roman"/>
          <w:sz w:val="28"/>
          <w:szCs w:val="28"/>
          <w:lang w:val="kk-KZ"/>
        </w:rPr>
        <w:t xml:space="preserve"> закрепляет гарантии доступности образования и предусматривает специальные условия для лиц с особыми образовательными потребностями. Закон исходит из принципов равенства прав на получение качественного образования и доступности образования всех уровней с учетом индивидуальных особенностей каждого обучающегося.</w:t>
      </w:r>
    </w:p>
    <w:p w14:paraId="46D42D2F" w14:textId="7EF08B35" w:rsidR="00A07098" w:rsidRPr="00A07098" w:rsidRDefault="00A07098" w:rsidP="00A07098">
      <w:pPr>
        <w:spacing w:after="0" w:line="240" w:lineRule="auto"/>
        <w:ind w:left="-426" w:firstLine="710"/>
        <w:contextualSpacing/>
        <w:jc w:val="both"/>
        <w:rPr>
          <w:rFonts w:ascii="Times New Roman" w:hAnsi="Times New Roman" w:cs="Times New Roman"/>
          <w:sz w:val="28"/>
          <w:szCs w:val="28"/>
          <w:lang w:val="kk-KZ"/>
        </w:rPr>
      </w:pPr>
      <w:r w:rsidRPr="00A07098">
        <w:rPr>
          <w:rFonts w:ascii="Times New Roman" w:hAnsi="Times New Roman" w:cs="Times New Roman"/>
          <w:sz w:val="28"/>
          <w:szCs w:val="28"/>
          <w:lang w:val="kk-KZ"/>
        </w:rPr>
        <w:t>Особое значение имеют положения статьи 8 Закона, согласно которым государство обеспечивает гражданам с ограниченными возможностями в развитии специальные условия для получения образования, коррекции нарушений развития и социальной адаптации на всех уровнях образования.</w:t>
      </w:r>
    </w:p>
    <w:p w14:paraId="3BFAB5B2" w14:textId="2F59D534" w:rsidR="00A07098" w:rsidRPr="00A07098" w:rsidRDefault="00A07098" w:rsidP="00A07098">
      <w:pPr>
        <w:spacing w:after="0" w:line="240" w:lineRule="auto"/>
        <w:ind w:left="-426" w:firstLine="710"/>
        <w:contextualSpacing/>
        <w:jc w:val="both"/>
        <w:rPr>
          <w:rFonts w:ascii="Times New Roman" w:hAnsi="Times New Roman" w:cs="Times New Roman"/>
          <w:sz w:val="28"/>
          <w:szCs w:val="28"/>
          <w:lang w:val="kk-KZ"/>
        </w:rPr>
      </w:pPr>
      <w:r w:rsidRPr="00A07098">
        <w:rPr>
          <w:rFonts w:ascii="Times New Roman" w:hAnsi="Times New Roman" w:cs="Times New Roman"/>
          <w:sz w:val="28"/>
          <w:szCs w:val="28"/>
          <w:lang w:val="kk-KZ"/>
        </w:rPr>
        <w:t>Закон также предусматривает возможность обучения детей с ограниченными возможностями с учетом оценки их особых образовательных потребностей. Для обучающихся организации образования должны адаптировать образовательные программы в соответствии с индивидуальными особенностями развития и потенциальными возможностями, а также обеспечивать необходимые специальные условия для получения образования.</w:t>
      </w:r>
    </w:p>
    <w:p w14:paraId="438F7814" w14:textId="77777777" w:rsidR="00480891" w:rsidRDefault="00A07098" w:rsidP="00A07098">
      <w:pPr>
        <w:spacing w:after="0" w:line="240" w:lineRule="auto"/>
        <w:ind w:left="-426" w:firstLine="710"/>
        <w:contextualSpacing/>
        <w:jc w:val="both"/>
        <w:rPr>
          <w:rFonts w:ascii="Times New Roman" w:hAnsi="Times New Roman" w:cs="Times New Roman"/>
          <w:sz w:val="28"/>
          <w:szCs w:val="28"/>
          <w:lang w:val="kk-KZ"/>
        </w:rPr>
      </w:pPr>
      <w:r w:rsidRPr="00A07098">
        <w:rPr>
          <w:rFonts w:ascii="Times New Roman" w:hAnsi="Times New Roman" w:cs="Times New Roman"/>
          <w:sz w:val="28"/>
          <w:szCs w:val="28"/>
          <w:lang w:val="kk-KZ"/>
        </w:rPr>
        <w:t>Отдельное внимание уделяется созданию доступной образовательной среды. Организации образования должны обеспечивать условия, позволяющие лицам с особыми образовательными потребностями получать образование с учетом принципов универсального дизайна и разумного приспособления. Это предполагает адаптацию образовательной среды, использование специальных технических и учебных средств, организацию психолого-педагогического сопровождения и обеспечение физической доступности зданий и помещений организаций образования.</w:t>
      </w:r>
    </w:p>
    <w:p w14:paraId="764A9959" w14:textId="4F90F6A0" w:rsidR="00717424" w:rsidRDefault="00717424" w:rsidP="00A07098">
      <w:pPr>
        <w:spacing w:after="0" w:line="240" w:lineRule="auto"/>
        <w:ind w:left="-426" w:firstLine="710"/>
        <w:contextualSpacing/>
        <w:jc w:val="both"/>
        <w:rPr>
          <w:rFonts w:ascii="Times New Roman" w:hAnsi="Times New Roman" w:cs="Times New Roman"/>
          <w:sz w:val="28"/>
          <w:szCs w:val="28"/>
          <w:lang w:val="kk-KZ"/>
        </w:rPr>
      </w:pPr>
      <w:r w:rsidRPr="00717424">
        <w:rPr>
          <w:rFonts w:ascii="Times New Roman" w:hAnsi="Times New Roman" w:cs="Times New Roman"/>
          <w:sz w:val="28"/>
          <w:szCs w:val="28"/>
        </w:rPr>
        <w:t xml:space="preserve">В целях обеспечения равных возможностей и фактического участия </w:t>
      </w:r>
      <w:r w:rsidR="00585182">
        <w:rPr>
          <w:rFonts w:ascii="Times New Roman" w:hAnsi="Times New Roman" w:cs="Times New Roman"/>
          <w:sz w:val="28"/>
          <w:szCs w:val="28"/>
        </w:rPr>
        <w:t xml:space="preserve">ЛСИ </w:t>
      </w:r>
      <w:r w:rsidRPr="00717424">
        <w:rPr>
          <w:rFonts w:ascii="Times New Roman" w:hAnsi="Times New Roman" w:cs="Times New Roman"/>
          <w:sz w:val="28"/>
          <w:szCs w:val="28"/>
        </w:rPr>
        <w:t xml:space="preserve">в различных сферах общественной жизни законодательством </w:t>
      </w:r>
      <w:r>
        <w:rPr>
          <w:rFonts w:ascii="Times New Roman" w:hAnsi="Times New Roman" w:cs="Times New Roman"/>
          <w:sz w:val="28"/>
          <w:szCs w:val="28"/>
          <w:lang w:val="kk-KZ"/>
        </w:rPr>
        <w:t>РК</w:t>
      </w:r>
      <w:r w:rsidRPr="00717424">
        <w:rPr>
          <w:rFonts w:ascii="Times New Roman" w:hAnsi="Times New Roman" w:cs="Times New Roman"/>
          <w:sz w:val="28"/>
          <w:szCs w:val="28"/>
        </w:rPr>
        <w:t xml:space="preserve"> предусмотрены специальные меры поддержки, включая механизмы квотирования. Квотирование применяется в сферах образования, занятости и политического участия и направлено на устранение существующих барьеров, расширение доступа </w:t>
      </w:r>
      <w:r w:rsidR="000469B6">
        <w:rPr>
          <w:rFonts w:ascii="Times New Roman" w:hAnsi="Times New Roman" w:cs="Times New Roman"/>
          <w:sz w:val="28"/>
          <w:szCs w:val="28"/>
        </w:rPr>
        <w:t>ЛСИ</w:t>
      </w:r>
      <w:r w:rsidRPr="00717424">
        <w:rPr>
          <w:rFonts w:ascii="Times New Roman" w:hAnsi="Times New Roman" w:cs="Times New Roman"/>
          <w:sz w:val="28"/>
          <w:szCs w:val="28"/>
        </w:rPr>
        <w:t xml:space="preserve"> к образованию и трудовой деятельности, а также обеспечение их представительства в общественно-политической жизни.</w:t>
      </w:r>
    </w:p>
    <w:p w14:paraId="480EA26A" w14:textId="55EFEE54" w:rsidR="00717424" w:rsidRDefault="00717424" w:rsidP="00A07098">
      <w:pPr>
        <w:spacing w:after="0" w:line="240" w:lineRule="auto"/>
        <w:ind w:left="-426" w:firstLine="710"/>
        <w:contextualSpacing/>
        <w:jc w:val="both"/>
        <w:rPr>
          <w:rFonts w:ascii="Times New Roman" w:hAnsi="Times New Roman" w:cs="Times New Roman"/>
          <w:sz w:val="28"/>
          <w:szCs w:val="28"/>
          <w:lang w:val="kk-KZ"/>
        </w:rPr>
      </w:pPr>
      <w:r w:rsidRPr="00480891">
        <w:rPr>
          <w:rFonts w:ascii="Times New Roman" w:hAnsi="Times New Roman" w:cs="Times New Roman"/>
          <w:sz w:val="28"/>
          <w:szCs w:val="28"/>
        </w:rPr>
        <w:lastRenderedPageBreak/>
        <w:t>Согласно статье 26 Закона «Об образовании»</w:t>
      </w:r>
      <w:r w:rsidR="00585182">
        <w:rPr>
          <w:rFonts w:ascii="Times New Roman" w:hAnsi="Times New Roman" w:cs="Times New Roman"/>
          <w:sz w:val="28"/>
          <w:szCs w:val="28"/>
        </w:rPr>
        <w:t>,</w:t>
      </w:r>
      <w:r w:rsidRPr="00480891">
        <w:rPr>
          <w:rFonts w:ascii="Times New Roman" w:hAnsi="Times New Roman" w:cs="Times New Roman"/>
          <w:sz w:val="28"/>
          <w:szCs w:val="28"/>
        </w:rPr>
        <w:t xml:space="preserve"> для </w:t>
      </w:r>
      <w:r w:rsidR="00585182">
        <w:rPr>
          <w:rFonts w:ascii="Times New Roman" w:hAnsi="Times New Roman" w:cs="Times New Roman"/>
          <w:sz w:val="28"/>
          <w:szCs w:val="28"/>
        </w:rPr>
        <w:t xml:space="preserve">ЛСИ </w:t>
      </w:r>
      <w:r w:rsidRPr="00480891">
        <w:rPr>
          <w:rFonts w:ascii="Times New Roman" w:hAnsi="Times New Roman" w:cs="Times New Roman"/>
          <w:sz w:val="28"/>
          <w:szCs w:val="28"/>
        </w:rPr>
        <w:t>первой и второй групп и детей с инвалидностью установлена квота</w:t>
      </w:r>
      <w:r w:rsidR="0029085D">
        <w:rPr>
          <w:rFonts w:ascii="Times New Roman" w:hAnsi="Times New Roman" w:cs="Times New Roman"/>
          <w:sz w:val="28"/>
          <w:szCs w:val="28"/>
          <w:lang w:val="kk-KZ"/>
        </w:rPr>
        <w:t xml:space="preserve"> </w:t>
      </w:r>
      <w:r w:rsidR="0029085D" w:rsidRPr="0029085D">
        <w:rPr>
          <w:rFonts w:ascii="Times New Roman" w:hAnsi="Times New Roman" w:cs="Times New Roman"/>
          <w:lang w:val="kk-KZ"/>
        </w:rPr>
        <w:t>(</w:t>
      </w:r>
      <w:r w:rsidR="0029085D" w:rsidRPr="0029085D">
        <w:rPr>
          <w:rFonts w:ascii="Times New Roman" w:hAnsi="Times New Roman" w:cs="Times New Roman"/>
          <w:bCs/>
        </w:rPr>
        <w:t>10%</w:t>
      </w:r>
      <w:r w:rsidR="0029085D" w:rsidRPr="0029085D">
        <w:rPr>
          <w:rFonts w:ascii="Times New Roman" w:hAnsi="Times New Roman" w:cs="Times New Roman"/>
          <w:lang w:val="kk-KZ"/>
        </w:rPr>
        <w:t>)</w:t>
      </w:r>
      <w:r w:rsidRPr="00480891">
        <w:rPr>
          <w:rFonts w:ascii="Times New Roman" w:hAnsi="Times New Roman" w:cs="Times New Roman"/>
          <w:sz w:val="28"/>
          <w:szCs w:val="28"/>
        </w:rPr>
        <w:t xml:space="preserve"> приема в организации образования, реализующие программы технического и профессионального, </w:t>
      </w:r>
      <w:proofErr w:type="spellStart"/>
      <w:r w:rsidRPr="00480891">
        <w:rPr>
          <w:rFonts w:ascii="Times New Roman" w:hAnsi="Times New Roman" w:cs="Times New Roman"/>
          <w:sz w:val="28"/>
          <w:szCs w:val="28"/>
        </w:rPr>
        <w:t>послесреднего</w:t>
      </w:r>
      <w:proofErr w:type="spellEnd"/>
      <w:r w:rsidRPr="00480891">
        <w:rPr>
          <w:rFonts w:ascii="Times New Roman" w:hAnsi="Times New Roman" w:cs="Times New Roman"/>
          <w:sz w:val="28"/>
          <w:szCs w:val="28"/>
        </w:rPr>
        <w:t xml:space="preserve"> и высшего образования.</w:t>
      </w:r>
    </w:p>
    <w:p w14:paraId="1578B691" w14:textId="6CA5AE1C" w:rsidR="003B454F" w:rsidRDefault="00625368" w:rsidP="00A07098">
      <w:pPr>
        <w:spacing w:after="0" w:line="240" w:lineRule="auto"/>
        <w:ind w:left="-426" w:firstLine="710"/>
        <w:contextualSpacing/>
        <w:jc w:val="both"/>
        <w:rPr>
          <w:rFonts w:ascii="Times New Roman" w:hAnsi="Times New Roman" w:cs="Times New Roman"/>
          <w:sz w:val="28"/>
          <w:szCs w:val="28"/>
          <w:lang w:val="kk-KZ"/>
        </w:rPr>
      </w:pPr>
      <w:r w:rsidRPr="00625368">
        <w:rPr>
          <w:rFonts w:ascii="Times New Roman" w:hAnsi="Times New Roman" w:cs="Times New Roman"/>
          <w:sz w:val="28"/>
          <w:szCs w:val="28"/>
        </w:rPr>
        <w:t xml:space="preserve">Важной гарантией политического участия </w:t>
      </w:r>
      <w:r w:rsidR="00175568">
        <w:rPr>
          <w:rFonts w:ascii="Times New Roman" w:hAnsi="Times New Roman" w:cs="Times New Roman"/>
          <w:sz w:val="28"/>
          <w:szCs w:val="28"/>
        </w:rPr>
        <w:t xml:space="preserve">ЛСИ </w:t>
      </w:r>
      <w:r w:rsidRPr="00625368">
        <w:rPr>
          <w:rFonts w:ascii="Times New Roman" w:hAnsi="Times New Roman" w:cs="Times New Roman"/>
          <w:sz w:val="28"/>
          <w:szCs w:val="28"/>
        </w:rPr>
        <w:t xml:space="preserve">является установление квоты при формировании партийных списков на выборах в </w:t>
      </w:r>
      <w:r>
        <w:rPr>
          <w:rFonts w:ascii="Times New Roman" w:hAnsi="Times New Roman" w:cs="Times New Roman"/>
          <w:sz w:val="28"/>
          <w:szCs w:val="28"/>
          <w:lang w:val="kk-KZ"/>
        </w:rPr>
        <w:t xml:space="preserve">Курултай </w:t>
      </w:r>
      <w:r w:rsidRPr="00625368">
        <w:rPr>
          <w:rFonts w:ascii="Times New Roman" w:hAnsi="Times New Roman" w:cs="Times New Roman"/>
          <w:lang w:val="kk-KZ"/>
        </w:rPr>
        <w:t>(Парламент)</w:t>
      </w:r>
      <w:r w:rsidRPr="00625368">
        <w:rPr>
          <w:rFonts w:ascii="Times New Roman" w:hAnsi="Times New Roman" w:cs="Times New Roman"/>
          <w:sz w:val="28"/>
          <w:szCs w:val="28"/>
        </w:rPr>
        <w:t>. В соответствии с пунктом 4 статьи 89 Конституционного закона Республики Казахстан «</w:t>
      </w:r>
      <w:r w:rsidRPr="00422C0B">
        <w:rPr>
          <w:rFonts w:ascii="Times New Roman" w:hAnsi="Times New Roman" w:cs="Times New Roman"/>
          <w:b/>
          <w:bCs/>
          <w:sz w:val="28"/>
          <w:szCs w:val="28"/>
        </w:rPr>
        <w:t>О выборах в Республике Казахстан»</w:t>
      </w:r>
      <w:r w:rsidR="00823A5A">
        <w:rPr>
          <w:rStyle w:val="af3"/>
          <w:rFonts w:ascii="Times New Roman" w:hAnsi="Times New Roman" w:cs="Times New Roman"/>
          <w:sz w:val="28"/>
          <w:szCs w:val="28"/>
        </w:rPr>
        <w:footnoteReference w:id="20"/>
      </w:r>
      <w:r w:rsidRPr="00625368">
        <w:rPr>
          <w:rFonts w:ascii="Times New Roman" w:hAnsi="Times New Roman" w:cs="Times New Roman"/>
          <w:sz w:val="28"/>
          <w:szCs w:val="28"/>
        </w:rPr>
        <w:t xml:space="preserve"> </w:t>
      </w:r>
      <w:r>
        <w:rPr>
          <w:rFonts w:ascii="Times New Roman" w:hAnsi="Times New Roman" w:cs="Times New Roman"/>
          <w:sz w:val="28"/>
          <w:szCs w:val="28"/>
          <w:lang w:val="kk-KZ"/>
        </w:rPr>
        <w:t>в</w:t>
      </w:r>
      <w:r w:rsidRPr="00625368">
        <w:rPr>
          <w:rFonts w:ascii="Times New Roman" w:hAnsi="Times New Roman" w:cs="Times New Roman"/>
          <w:sz w:val="28"/>
          <w:szCs w:val="28"/>
        </w:rPr>
        <w:t xml:space="preserve"> партийном списке количество представителей трех категорий: женщин, молодежи, </w:t>
      </w:r>
      <w:r w:rsidR="00CE127D">
        <w:rPr>
          <w:rFonts w:ascii="Times New Roman" w:hAnsi="Times New Roman" w:cs="Times New Roman"/>
          <w:sz w:val="28"/>
          <w:szCs w:val="28"/>
          <w:lang w:val="kk-KZ"/>
        </w:rPr>
        <w:t>ЛСИ</w:t>
      </w:r>
      <w:r w:rsidRPr="00625368">
        <w:rPr>
          <w:rFonts w:ascii="Times New Roman" w:hAnsi="Times New Roman" w:cs="Times New Roman"/>
          <w:sz w:val="28"/>
          <w:szCs w:val="28"/>
        </w:rPr>
        <w:t xml:space="preserve"> – по совокупности должно составлять не менее тридцати процентов от общего числа включенных в него лиц.</w:t>
      </w:r>
    </w:p>
    <w:p w14:paraId="44A911D9" w14:textId="4B6E38B6" w:rsidR="00422C0B" w:rsidRDefault="003A6BC8" w:rsidP="003A6BC8">
      <w:pPr>
        <w:spacing w:after="0" w:line="240" w:lineRule="auto"/>
        <w:ind w:left="-426" w:firstLine="71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Согласно статье 107 СК РК, м</w:t>
      </w:r>
      <w:r w:rsidRPr="003A6BC8">
        <w:rPr>
          <w:rFonts w:ascii="Times New Roman" w:hAnsi="Times New Roman" w:cs="Times New Roman"/>
          <w:sz w:val="28"/>
          <w:szCs w:val="28"/>
          <w:lang w:val="kk-KZ"/>
        </w:rPr>
        <w:t xml:space="preserve">естные исполнительные органы устанавливают квоты в размере от </w:t>
      </w:r>
      <w:r w:rsidRPr="00480891">
        <w:rPr>
          <w:rFonts w:ascii="Times New Roman" w:hAnsi="Times New Roman" w:cs="Times New Roman"/>
          <w:b/>
          <w:bCs/>
          <w:sz w:val="28"/>
          <w:szCs w:val="28"/>
          <w:lang w:val="kk-KZ"/>
        </w:rPr>
        <w:t>двух до четырех процентов</w:t>
      </w:r>
      <w:r w:rsidRPr="003A6BC8">
        <w:rPr>
          <w:rFonts w:ascii="Times New Roman" w:hAnsi="Times New Roman" w:cs="Times New Roman"/>
          <w:sz w:val="28"/>
          <w:szCs w:val="28"/>
          <w:lang w:val="kk-KZ"/>
        </w:rPr>
        <w:t xml:space="preserve"> для трудоустройства </w:t>
      </w:r>
      <w:r w:rsidR="00175568">
        <w:rPr>
          <w:rFonts w:ascii="Times New Roman" w:hAnsi="Times New Roman" w:cs="Times New Roman"/>
          <w:sz w:val="28"/>
          <w:szCs w:val="28"/>
          <w:lang w:val="kk-KZ"/>
        </w:rPr>
        <w:t>ЛСИ</w:t>
      </w:r>
      <w:r w:rsidRPr="003A6BC8">
        <w:rPr>
          <w:rFonts w:ascii="Times New Roman" w:hAnsi="Times New Roman" w:cs="Times New Roman"/>
          <w:sz w:val="28"/>
          <w:szCs w:val="28"/>
          <w:lang w:val="kk-KZ"/>
        </w:rPr>
        <w:t xml:space="preserve"> работодателям со списочной численностью работников от 50 человек и выше без учета рабочих мест на тяжелых работах, работах с вредными, опасными условиями труда в порядке, определяемом уполномоченным государственным органом.</w:t>
      </w:r>
      <w:r>
        <w:rPr>
          <w:rFonts w:ascii="Times New Roman" w:hAnsi="Times New Roman" w:cs="Times New Roman"/>
          <w:sz w:val="28"/>
          <w:szCs w:val="28"/>
          <w:lang w:val="kk-KZ"/>
        </w:rPr>
        <w:t xml:space="preserve"> </w:t>
      </w:r>
      <w:r w:rsidRPr="003A6BC8">
        <w:rPr>
          <w:rFonts w:ascii="Times New Roman" w:hAnsi="Times New Roman" w:cs="Times New Roman"/>
          <w:sz w:val="28"/>
          <w:szCs w:val="28"/>
          <w:lang w:val="kk-KZ"/>
        </w:rPr>
        <w:t xml:space="preserve">Общественным объединениям </w:t>
      </w:r>
      <w:r w:rsidR="00175568">
        <w:rPr>
          <w:rFonts w:ascii="Times New Roman" w:hAnsi="Times New Roman" w:cs="Times New Roman"/>
          <w:sz w:val="28"/>
          <w:szCs w:val="28"/>
          <w:lang w:val="kk-KZ"/>
        </w:rPr>
        <w:t>ЛСИ</w:t>
      </w:r>
      <w:r w:rsidRPr="003A6BC8">
        <w:rPr>
          <w:rFonts w:ascii="Times New Roman" w:hAnsi="Times New Roman" w:cs="Times New Roman"/>
          <w:sz w:val="28"/>
          <w:szCs w:val="28"/>
          <w:lang w:val="kk-KZ"/>
        </w:rPr>
        <w:t xml:space="preserve">, а также организациям, где численность </w:t>
      </w:r>
      <w:r w:rsidR="00175568">
        <w:rPr>
          <w:rFonts w:ascii="Times New Roman" w:hAnsi="Times New Roman" w:cs="Times New Roman"/>
          <w:sz w:val="28"/>
          <w:szCs w:val="28"/>
          <w:lang w:val="kk-KZ"/>
        </w:rPr>
        <w:t>ЛСИ</w:t>
      </w:r>
      <w:r w:rsidRPr="003A6BC8">
        <w:rPr>
          <w:rFonts w:ascii="Times New Roman" w:hAnsi="Times New Roman" w:cs="Times New Roman"/>
          <w:sz w:val="28"/>
          <w:szCs w:val="28"/>
          <w:lang w:val="kk-KZ"/>
        </w:rPr>
        <w:t xml:space="preserve"> составляет более </w:t>
      </w:r>
      <w:r w:rsidRPr="00480891">
        <w:rPr>
          <w:rFonts w:ascii="Times New Roman" w:hAnsi="Times New Roman" w:cs="Times New Roman"/>
          <w:b/>
          <w:bCs/>
          <w:sz w:val="28"/>
          <w:szCs w:val="28"/>
          <w:lang w:val="kk-KZ"/>
        </w:rPr>
        <w:t>двадцати процентов</w:t>
      </w:r>
      <w:r w:rsidRPr="003A6BC8">
        <w:rPr>
          <w:rFonts w:ascii="Times New Roman" w:hAnsi="Times New Roman" w:cs="Times New Roman"/>
          <w:sz w:val="28"/>
          <w:szCs w:val="28"/>
          <w:lang w:val="kk-KZ"/>
        </w:rPr>
        <w:t xml:space="preserve"> от среднегодовой численности работников, квота не устанавливается.</w:t>
      </w:r>
    </w:p>
    <w:p w14:paraId="5B8261C3" w14:textId="2961325E" w:rsidR="00480891" w:rsidRDefault="00717424" w:rsidP="00717424">
      <w:pPr>
        <w:spacing w:after="0" w:line="240" w:lineRule="auto"/>
        <w:ind w:left="-426" w:firstLine="710"/>
        <w:contextualSpacing/>
        <w:jc w:val="both"/>
        <w:rPr>
          <w:rFonts w:ascii="Times New Roman" w:hAnsi="Times New Roman" w:cs="Times New Roman"/>
          <w:sz w:val="28"/>
          <w:szCs w:val="28"/>
        </w:rPr>
      </w:pPr>
      <w:r>
        <w:rPr>
          <w:rFonts w:ascii="Times New Roman" w:hAnsi="Times New Roman" w:cs="Times New Roman"/>
          <w:sz w:val="28"/>
          <w:szCs w:val="28"/>
          <w:lang w:val="kk-KZ"/>
        </w:rPr>
        <w:t>К</w:t>
      </w:r>
      <w:r w:rsidRPr="00717424">
        <w:rPr>
          <w:rFonts w:ascii="Times New Roman" w:hAnsi="Times New Roman" w:cs="Times New Roman"/>
          <w:sz w:val="28"/>
          <w:szCs w:val="28"/>
        </w:rPr>
        <w:t xml:space="preserve">роме того, законодательством предусмотрены специальные механизмы поддержки общественных объединений </w:t>
      </w:r>
      <w:r w:rsidR="00B94742">
        <w:rPr>
          <w:rFonts w:ascii="Times New Roman" w:hAnsi="Times New Roman" w:cs="Times New Roman"/>
          <w:sz w:val="28"/>
          <w:szCs w:val="28"/>
        </w:rPr>
        <w:t xml:space="preserve">ЛСИ </w:t>
      </w:r>
      <w:r w:rsidRPr="00717424">
        <w:rPr>
          <w:rFonts w:ascii="Times New Roman" w:hAnsi="Times New Roman" w:cs="Times New Roman"/>
          <w:sz w:val="28"/>
          <w:szCs w:val="28"/>
        </w:rPr>
        <w:t>и организаций, созданных такими объединениями, посредством участия в государственных закупках. Согласно пункту 2 статьи 2</w:t>
      </w:r>
      <w:r>
        <w:rPr>
          <w:rFonts w:ascii="Times New Roman" w:hAnsi="Times New Roman" w:cs="Times New Roman"/>
          <w:sz w:val="28"/>
          <w:szCs w:val="28"/>
          <w:lang w:val="kk-KZ"/>
        </w:rPr>
        <w:t>7</w:t>
      </w:r>
      <w:r w:rsidRPr="00717424">
        <w:rPr>
          <w:rFonts w:ascii="Times New Roman" w:hAnsi="Times New Roman" w:cs="Times New Roman"/>
          <w:sz w:val="28"/>
          <w:szCs w:val="28"/>
        </w:rPr>
        <w:t xml:space="preserve"> Закона Республики Казахстан «</w:t>
      </w:r>
      <w:r w:rsidRPr="00717424">
        <w:rPr>
          <w:rFonts w:ascii="Times New Roman" w:hAnsi="Times New Roman" w:cs="Times New Roman"/>
          <w:b/>
          <w:bCs/>
          <w:sz w:val="28"/>
          <w:szCs w:val="28"/>
        </w:rPr>
        <w:t>О государственных закупках»</w:t>
      </w:r>
      <w:r w:rsidRPr="00B94742">
        <w:rPr>
          <w:rStyle w:val="af3"/>
          <w:rFonts w:ascii="Times New Roman" w:hAnsi="Times New Roman" w:cs="Times New Roman"/>
          <w:sz w:val="28"/>
          <w:szCs w:val="28"/>
        </w:rPr>
        <w:footnoteReference w:id="21"/>
      </w:r>
      <w:r w:rsidR="00B94742">
        <w:rPr>
          <w:rFonts w:ascii="Times New Roman" w:hAnsi="Times New Roman" w:cs="Times New Roman"/>
          <w:sz w:val="28"/>
          <w:szCs w:val="28"/>
        </w:rPr>
        <w:t xml:space="preserve">, </w:t>
      </w:r>
      <w:r>
        <w:rPr>
          <w:rFonts w:ascii="Times New Roman" w:hAnsi="Times New Roman" w:cs="Times New Roman"/>
          <w:sz w:val="28"/>
          <w:szCs w:val="28"/>
          <w:lang w:val="kk-KZ"/>
        </w:rPr>
        <w:t>з</w:t>
      </w:r>
      <w:proofErr w:type="spellStart"/>
      <w:r w:rsidRPr="00717424">
        <w:rPr>
          <w:rFonts w:ascii="Times New Roman" w:hAnsi="Times New Roman" w:cs="Times New Roman"/>
          <w:sz w:val="28"/>
          <w:szCs w:val="28"/>
        </w:rPr>
        <w:t>аказчик</w:t>
      </w:r>
      <w:proofErr w:type="spellEnd"/>
      <w:r w:rsidRPr="00717424">
        <w:rPr>
          <w:rFonts w:ascii="Times New Roman" w:hAnsi="Times New Roman" w:cs="Times New Roman"/>
          <w:sz w:val="28"/>
          <w:szCs w:val="28"/>
        </w:rPr>
        <w:t>, организатор, единый организатор при проведении государственных закупок отдельных видов товаров, работ, услуг осуществляют закупки:</w:t>
      </w:r>
    </w:p>
    <w:p w14:paraId="6CADE9C1" w14:textId="629368E0" w:rsidR="00480891" w:rsidRDefault="00717424" w:rsidP="00717424">
      <w:pPr>
        <w:spacing w:after="0" w:line="240" w:lineRule="auto"/>
        <w:ind w:left="-426" w:firstLine="710"/>
        <w:contextualSpacing/>
        <w:jc w:val="both"/>
        <w:rPr>
          <w:rFonts w:ascii="Times New Roman" w:hAnsi="Times New Roman" w:cs="Times New Roman"/>
          <w:sz w:val="28"/>
          <w:szCs w:val="28"/>
        </w:rPr>
      </w:pPr>
      <w:r w:rsidRPr="00717424">
        <w:rPr>
          <w:rFonts w:ascii="Times New Roman" w:hAnsi="Times New Roman" w:cs="Times New Roman"/>
          <w:sz w:val="28"/>
          <w:szCs w:val="28"/>
        </w:rPr>
        <w:t xml:space="preserve">1) товаров, за исключением товаров, предназначенных для нужд </w:t>
      </w:r>
      <w:r w:rsidR="00B94742">
        <w:rPr>
          <w:rFonts w:ascii="Times New Roman" w:hAnsi="Times New Roman" w:cs="Times New Roman"/>
          <w:sz w:val="28"/>
          <w:szCs w:val="28"/>
        </w:rPr>
        <w:t>ЛСИ</w:t>
      </w:r>
      <w:r w:rsidRPr="00717424">
        <w:rPr>
          <w:rFonts w:ascii="Times New Roman" w:hAnsi="Times New Roman" w:cs="Times New Roman"/>
          <w:sz w:val="28"/>
          <w:szCs w:val="28"/>
        </w:rPr>
        <w:t xml:space="preserve"> в соответствии с индивидуальной программой </w:t>
      </w:r>
      <w:proofErr w:type="spellStart"/>
      <w:r w:rsidRPr="00717424">
        <w:rPr>
          <w:rFonts w:ascii="Times New Roman" w:hAnsi="Times New Roman" w:cs="Times New Roman"/>
          <w:sz w:val="28"/>
          <w:szCs w:val="28"/>
        </w:rPr>
        <w:t>абилитации</w:t>
      </w:r>
      <w:proofErr w:type="spellEnd"/>
      <w:r w:rsidRPr="00717424">
        <w:rPr>
          <w:rFonts w:ascii="Times New Roman" w:hAnsi="Times New Roman" w:cs="Times New Roman"/>
          <w:sz w:val="28"/>
          <w:szCs w:val="28"/>
        </w:rPr>
        <w:t xml:space="preserve"> и реабилитации </w:t>
      </w:r>
      <w:r w:rsidR="00B94742">
        <w:rPr>
          <w:rFonts w:ascii="Times New Roman" w:hAnsi="Times New Roman" w:cs="Times New Roman"/>
          <w:sz w:val="28"/>
          <w:szCs w:val="28"/>
        </w:rPr>
        <w:t>ЛСИ</w:t>
      </w:r>
      <w:r w:rsidRPr="00717424">
        <w:rPr>
          <w:rFonts w:ascii="Times New Roman" w:hAnsi="Times New Roman" w:cs="Times New Roman"/>
          <w:sz w:val="28"/>
          <w:szCs w:val="28"/>
        </w:rPr>
        <w:t xml:space="preserve">, у производящих товары общественных объединений </w:t>
      </w:r>
      <w:r w:rsidR="00B94742">
        <w:rPr>
          <w:rFonts w:ascii="Times New Roman" w:hAnsi="Times New Roman" w:cs="Times New Roman"/>
          <w:sz w:val="28"/>
          <w:szCs w:val="28"/>
        </w:rPr>
        <w:t>ЛСИ</w:t>
      </w:r>
      <w:r w:rsidRPr="00717424">
        <w:rPr>
          <w:rFonts w:ascii="Times New Roman" w:hAnsi="Times New Roman" w:cs="Times New Roman"/>
          <w:sz w:val="28"/>
          <w:szCs w:val="28"/>
        </w:rPr>
        <w:t xml:space="preserve"> Республики Казахстан и </w:t>
      </w:r>
      <w:r w:rsidRPr="00717424">
        <w:rPr>
          <w:rFonts w:ascii="Times New Roman" w:hAnsi="Times New Roman" w:cs="Times New Roman"/>
        </w:rPr>
        <w:t>(или)</w:t>
      </w:r>
      <w:r w:rsidRPr="00717424">
        <w:rPr>
          <w:rFonts w:ascii="Times New Roman" w:hAnsi="Times New Roman" w:cs="Times New Roman"/>
          <w:sz w:val="28"/>
          <w:szCs w:val="28"/>
        </w:rPr>
        <w:t xml:space="preserve"> организаций, созданных общественными объединениями </w:t>
      </w:r>
      <w:r w:rsidR="00B94742">
        <w:rPr>
          <w:rFonts w:ascii="Times New Roman" w:hAnsi="Times New Roman" w:cs="Times New Roman"/>
          <w:sz w:val="28"/>
          <w:szCs w:val="28"/>
        </w:rPr>
        <w:t xml:space="preserve">ЛСИ </w:t>
      </w:r>
      <w:r w:rsidRPr="00717424">
        <w:rPr>
          <w:rFonts w:ascii="Times New Roman" w:hAnsi="Times New Roman" w:cs="Times New Roman"/>
          <w:sz w:val="28"/>
          <w:szCs w:val="28"/>
        </w:rPr>
        <w:t xml:space="preserve">Республики Казахстан, в объеме не менее </w:t>
      </w:r>
      <w:r w:rsidRPr="00717424">
        <w:rPr>
          <w:rFonts w:ascii="Times New Roman" w:hAnsi="Times New Roman" w:cs="Times New Roman"/>
          <w:b/>
          <w:bCs/>
          <w:sz w:val="28"/>
          <w:szCs w:val="28"/>
        </w:rPr>
        <w:t>пятидесяти процентов</w:t>
      </w:r>
      <w:r w:rsidRPr="00717424">
        <w:rPr>
          <w:rFonts w:ascii="Times New Roman" w:hAnsi="Times New Roman" w:cs="Times New Roman"/>
          <w:sz w:val="28"/>
          <w:szCs w:val="28"/>
        </w:rPr>
        <w:t xml:space="preserve"> от общего объема средств, выделенных для приобретения данных товаров в текущем году;</w:t>
      </w:r>
      <w:r>
        <w:rPr>
          <w:rFonts w:ascii="Times New Roman" w:hAnsi="Times New Roman" w:cs="Times New Roman"/>
          <w:sz w:val="28"/>
          <w:szCs w:val="28"/>
        </w:rPr>
        <w:t xml:space="preserve"> </w:t>
      </w:r>
    </w:p>
    <w:p w14:paraId="0B25D2B9" w14:textId="688DC262" w:rsidR="00717424" w:rsidRPr="00717424" w:rsidRDefault="00717424" w:rsidP="00717424">
      <w:pPr>
        <w:spacing w:after="0" w:line="240" w:lineRule="auto"/>
        <w:ind w:left="-426" w:firstLine="710"/>
        <w:contextualSpacing/>
        <w:jc w:val="both"/>
        <w:rPr>
          <w:rFonts w:ascii="Times New Roman" w:hAnsi="Times New Roman" w:cs="Times New Roman"/>
          <w:sz w:val="28"/>
          <w:szCs w:val="28"/>
        </w:rPr>
      </w:pPr>
      <w:r w:rsidRPr="00717424">
        <w:rPr>
          <w:rFonts w:ascii="Times New Roman" w:hAnsi="Times New Roman" w:cs="Times New Roman"/>
          <w:sz w:val="28"/>
          <w:szCs w:val="28"/>
        </w:rPr>
        <w:t xml:space="preserve">2) работ и услуг у выполняющих работы, оказывающих услуги общественных объединений </w:t>
      </w:r>
      <w:r w:rsidR="00B94742">
        <w:rPr>
          <w:rFonts w:ascii="Times New Roman" w:hAnsi="Times New Roman" w:cs="Times New Roman"/>
          <w:sz w:val="28"/>
          <w:szCs w:val="28"/>
        </w:rPr>
        <w:t>ЛСИ</w:t>
      </w:r>
      <w:r w:rsidRPr="00717424">
        <w:rPr>
          <w:rFonts w:ascii="Times New Roman" w:hAnsi="Times New Roman" w:cs="Times New Roman"/>
          <w:sz w:val="28"/>
          <w:szCs w:val="28"/>
        </w:rPr>
        <w:t xml:space="preserve"> Республики Казахстан и </w:t>
      </w:r>
      <w:r w:rsidRPr="00717424">
        <w:rPr>
          <w:rFonts w:ascii="Times New Roman" w:hAnsi="Times New Roman" w:cs="Times New Roman"/>
        </w:rPr>
        <w:t>(или)</w:t>
      </w:r>
      <w:r w:rsidRPr="00717424">
        <w:rPr>
          <w:rFonts w:ascii="Times New Roman" w:hAnsi="Times New Roman" w:cs="Times New Roman"/>
          <w:sz w:val="28"/>
          <w:szCs w:val="28"/>
        </w:rPr>
        <w:t xml:space="preserve"> организаций, созданных общественными объединениями </w:t>
      </w:r>
      <w:r w:rsidR="00B94742">
        <w:rPr>
          <w:rFonts w:ascii="Times New Roman" w:hAnsi="Times New Roman" w:cs="Times New Roman"/>
          <w:sz w:val="28"/>
          <w:szCs w:val="28"/>
        </w:rPr>
        <w:t>ЛСИ</w:t>
      </w:r>
      <w:r w:rsidRPr="00717424">
        <w:rPr>
          <w:rFonts w:ascii="Times New Roman" w:hAnsi="Times New Roman" w:cs="Times New Roman"/>
          <w:sz w:val="28"/>
          <w:szCs w:val="28"/>
        </w:rPr>
        <w:t xml:space="preserve"> Республики Казахстан, в объеме </w:t>
      </w:r>
      <w:r w:rsidRPr="00717424">
        <w:rPr>
          <w:rFonts w:ascii="Times New Roman" w:hAnsi="Times New Roman" w:cs="Times New Roman"/>
          <w:b/>
          <w:bCs/>
          <w:sz w:val="28"/>
          <w:szCs w:val="28"/>
        </w:rPr>
        <w:t>ста процентов</w:t>
      </w:r>
      <w:r w:rsidRPr="00717424">
        <w:rPr>
          <w:rFonts w:ascii="Times New Roman" w:hAnsi="Times New Roman" w:cs="Times New Roman"/>
          <w:sz w:val="28"/>
          <w:szCs w:val="28"/>
        </w:rPr>
        <w:t xml:space="preserve"> от общего объема средств, выделенных для приобретения данных работ и услуг в текущем году.</w:t>
      </w:r>
    </w:p>
    <w:p w14:paraId="42680BFD" w14:textId="48D02F8E" w:rsidR="009B62D4" w:rsidRDefault="009B62D4" w:rsidP="00750CF1">
      <w:pPr>
        <w:spacing w:after="0" w:line="240" w:lineRule="auto"/>
        <w:ind w:left="-426" w:firstLine="71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Таким образом, г</w:t>
      </w:r>
      <w:r w:rsidR="00750CF1">
        <w:rPr>
          <w:rFonts w:ascii="Times New Roman" w:hAnsi="Times New Roman" w:cs="Times New Roman"/>
          <w:sz w:val="28"/>
          <w:szCs w:val="28"/>
          <w:lang w:val="kk-KZ"/>
        </w:rPr>
        <w:t xml:space="preserve">осударственная политика направлена на создание инклюзивного общества, повышение доступности объектов социальной инфраструктуры, развитие инклюзивного образования, расширение занятости </w:t>
      </w:r>
      <w:r w:rsidR="00B94742">
        <w:rPr>
          <w:rFonts w:ascii="Times New Roman" w:hAnsi="Times New Roman" w:cs="Times New Roman"/>
          <w:sz w:val="28"/>
          <w:szCs w:val="28"/>
          <w:lang w:val="kk-KZ"/>
        </w:rPr>
        <w:t>ЛСИ</w:t>
      </w:r>
      <w:r w:rsidR="00750CF1">
        <w:rPr>
          <w:rFonts w:ascii="Times New Roman" w:hAnsi="Times New Roman" w:cs="Times New Roman"/>
          <w:sz w:val="28"/>
          <w:szCs w:val="28"/>
          <w:lang w:val="kk-KZ"/>
        </w:rPr>
        <w:t xml:space="preserve"> и совершенствование системы реабилитации.</w:t>
      </w:r>
      <w:r>
        <w:rPr>
          <w:rFonts w:ascii="Times New Roman" w:hAnsi="Times New Roman" w:cs="Times New Roman"/>
          <w:sz w:val="28"/>
          <w:szCs w:val="28"/>
          <w:lang w:val="kk-KZ"/>
        </w:rPr>
        <w:t xml:space="preserve"> </w:t>
      </w:r>
    </w:p>
    <w:p w14:paraId="2FAC624B" w14:textId="77777777" w:rsidR="009B62D4" w:rsidRDefault="009B62D4" w:rsidP="00750CF1">
      <w:pPr>
        <w:spacing w:after="0" w:line="240" w:lineRule="auto"/>
        <w:ind w:left="-426" w:firstLine="710"/>
        <w:contextualSpacing/>
        <w:jc w:val="both"/>
        <w:rPr>
          <w:rFonts w:ascii="Times New Roman" w:hAnsi="Times New Roman" w:cs="Times New Roman"/>
          <w:sz w:val="28"/>
          <w:szCs w:val="28"/>
          <w:lang w:val="kk-KZ"/>
        </w:rPr>
      </w:pPr>
    </w:p>
    <w:p w14:paraId="30C9CE73" w14:textId="353972E7" w:rsidR="000166A2" w:rsidRPr="000166A2" w:rsidRDefault="000166A2" w:rsidP="000166A2">
      <w:pPr>
        <w:spacing w:after="0" w:line="240" w:lineRule="auto"/>
        <w:ind w:firstLine="709"/>
        <w:jc w:val="center"/>
        <w:rPr>
          <w:rFonts w:ascii="Times New Roman" w:eastAsia="Times New Roman" w:hAnsi="Times New Roman" w:cs="Times New Roman"/>
          <w:b/>
          <w:color w:val="000000"/>
          <w:sz w:val="28"/>
          <w:szCs w:val="28"/>
          <w:lang w:val="kk-KZ"/>
        </w:rPr>
      </w:pPr>
      <w:r w:rsidRPr="000166A2">
        <w:rPr>
          <w:rFonts w:ascii="Times New Roman" w:eastAsia="Times New Roman" w:hAnsi="Times New Roman" w:cs="Times New Roman"/>
          <w:b/>
          <w:color w:val="000000"/>
          <w:sz w:val="28"/>
          <w:szCs w:val="28"/>
          <w:lang w:val="kk-KZ"/>
        </w:rPr>
        <w:t>2.2 Программные и стратегические документы</w:t>
      </w:r>
    </w:p>
    <w:p w14:paraId="0E225C65" w14:textId="77777777" w:rsidR="008A5D98" w:rsidRDefault="008A5D98" w:rsidP="000166A2">
      <w:pPr>
        <w:spacing w:after="0" w:line="240" w:lineRule="auto"/>
        <w:ind w:firstLine="709"/>
        <w:jc w:val="center"/>
        <w:rPr>
          <w:rFonts w:ascii="Times New Roman" w:eastAsia="Times New Roman" w:hAnsi="Times New Roman" w:cs="Times New Roman"/>
          <w:b/>
          <w:color w:val="000000"/>
          <w:sz w:val="28"/>
          <w:szCs w:val="28"/>
          <w:lang w:val="kk-KZ"/>
        </w:rPr>
      </w:pPr>
    </w:p>
    <w:p w14:paraId="6FEA5EBC" w14:textId="1366C117" w:rsidR="00E64FDD" w:rsidRPr="00E64FDD" w:rsidRDefault="00E64FDD" w:rsidP="00E64FDD">
      <w:pPr>
        <w:spacing w:after="0" w:line="240" w:lineRule="auto"/>
        <w:ind w:firstLine="567"/>
        <w:jc w:val="both"/>
        <w:rPr>
          <w:rFonts w:ascii="Times New Roman" w:eastAsia="Times New Roman" w:hAnsi="Times New Roman" w:cs="Times New Roman"/>
          <w:bCs/>
          <w:color w:val="000000"/>
          <w:sz w:val="28"/>
          <w:szCs w:val="28"/>
          <w:lang w:val="kk-KZ"/>
        </w:rPr>
      </w:pPr>
      <w:r w:rsidRPr="00E64FDD">
        <w:rPr>
          <w:rFonts w:ascii="Times New Roman" w:eastAsia="Times New Roman" w:hAnsi="Times New Roman" w:cs="Times New Roman"/>
          <w:bCs/>
          <w:color w:val="000000"/>
          <w:sz w:val="28"/>
          <w:szCs w:val="28"/>
          <w:lang w:val="kk-KZ"/>
        </w:rPr>
        <w:t xml:space="preserve">Важным этапом развития государственной политики стал </w:t>
      </w:r>
      <w:r w:rsidRPr="00243BF1">
        <w:rPr>
          <w:rFonts w:ascii="Times New Roman" w:eastAsia="Times New Roman" w:hAnsi="Times New Roman" w:cs="Times New Roman"/>
          <w:b/>
          <w:color w:val="000000"/>
          <w:sz w:val="28"/>
          <w:szCs w:val="28"/>
          <w:lang w:val="kk-KZ"/>
        </w:rPr>
        <w:t>Национальный план по обеспечению прав и улучшению качества жизни лиц с инвалидностью в Республике Казахстан</w:t>
      </w:r>
      <w:r w:rsidRPr="00E64FDD">
        <w:rPr>
          <w:rFonts w:ascii="Times New Roman" w:eastAsia="Times New Roman" w:hAnsi="Times New Roman" w:cs="Times New Roman"/>
          <w:bCs/>
          <w:color w:val="000000"/>
          <w:sz w:val="28"/>
          <w:szCs w:val="28"/>
          <w:lang w:val="kk-KZ"/>
        </w:rPr>
        <w:t xml:space="preserve"> до 2025 года.</w:t>
      </w:r>
      <w:r>
        <w:rPr>
          <w:rStyle w:val="af3"/>
          <w:rFonts w:ascii="Times New Roman" w:eastAsia="Times New Roman" w:hAnsi="Times New Roman" w:cs="Times New Roman"/>
          <w:bCs/>
          <w:color w:val="000000"/>
          <w:sz w:val="28"/>
          <w:szCs w:val="28"/>
          <w:lang w:val="kk-KZ"/>
        </w:rPr>
        <w:footnoteReference w:id="22"/>
      </w:r>
      <w:r w:rsidRPr="00E64FDD">
        <w:rPr>
          <w:rFonts w:ascii="Times New Roman" w:eastAsia="Times New Roman" w:hAnsi="Times New Roman" w:cs="Times New Roman"/>
          <w:bCs/>
          <w:color w:val="000000"/>
          <w:sz w:val="28"/>
          <w:szCs w:val="28"/>
          <w:lang w:val="kk-KZ"/>
        </w:rPr>
        <w:t xml:space="preserve"> Его реализация была направлена на обеспечение межведомственного взаимодействия и совершенствование мер социальной защиты, здравоохранения, образования, занятости, реабилитации и доступности инфраструктуры. Вместе с тем переход к новой модели государственной политики потребовал дальнейшего развития стратегических подходов, что обусловило принятие </w:t>
      </w:r>
      <w:r w:rsidRPr="00EE29B8">
        <w:rPr>
          <w:rFonts w:ascii="Times New Roman" w:eastAsia="Times New Roman" w:hAnsi="Times New Roman" w:cs="Times New Roman"/>
          <w:b/>
          <w:color w:val="000000"/>
          <w:sz w:val="28"/>
          <w:szCs w:val="28"/>
          <w:lang w:val="kk-KZ"/>
        </w:rPr>
        <w:t>Концепции инклюзивной политики на 2025–2030 годы</w:t>
      </w:r>
      <w:r w:rsidRPr="00E64FDD">
        <w:rPr>
          <w:rFonts w:ascii="Times New Roman" w:eastAsia="Times New Roman" w:hAnsi="Times New Roman" w:cs="Times New Roman"/>
          <w:bCs/>
          <w:color w:val="000000"/>
          <w:sz w:val="28"/>
          <w:szCs w:val="28"/>
          <w:lang w:val="kk-KZ"/>
        </w:rPr>
        <w:t>.</w:t>
      </w:r>
      <w:r w:rsidR="00243BF1">
        <w:rPr>
          <w:rStyle w:val="af3"/>
          <w:rFonts w:ascii="Times New Roman" w:eastAsia="Times New Roman" w:hAnsi="Times New Roman" w:cs="Times New Roman"/>
          <w:bCs/>
          <w:color w:val="000000"/>
          <w:sz w:val="28"/>
          <w:szCs w:val="28"/>
          <w:lang w:val="kk-KZ"/>
        </w:rPr>
        <w:footnoteReference w:id="23"/>
      </w:r>
    </w:p>
    <w:p w14:paraId="157C417B" w14:textId="68F5DE77" w:rsidR="00243BF1" w:rsidRDefault="00F0422F" w:rsidP="00E64FDD">
      <w:pPr>
        <w:spacing w:after="0" w:line="240" w:lineRule="auto"/>
        <w:ind w:firstLine="709"/>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В связи с этим </w:t>
      </w:r>
      <w:r w:rsidR="00243BF1" w:rsidRPr="00243BF1">
        <w:rPr>
          <w:rFonts w:ascii="Times New Roman" w:eastAsia="Times New Roman" w:hAnsi="Times New Roman" w:cs="Times New Roman"/>
          <w:bCs/>
          <w:color w:val="000000"/>
          <w:sz w:val="28"/>
          <w:szCs w:val="28"/>
        </w:rPr>
        <w:t xml:space="preserve">государственная политика в данной сфере постепенно переходит от преимущественно социальной и медицинской модели инвалидности к социальной и правозащитной, ориентированной на устранение барьеров, недопущение дискриминации и обеспечение полноценного участия </w:t>
      </w:r>
      <w:r w:rsidR="00BE3294">
        <w:rPr>
          <w:rFonts w:ascii="Times New Roman" w:eastAsia="Times New Roman" w:hAnsi="Times New Roman" w:cs="Times New Roman"/>
          <w:bCs/>
          <w:color w:val="000000"/>
          <w:sz w:val="28"/>
          <w:szCs w:val="28"/>
        </w:rPr>
        <w:t xml:space="preserve">ЛСИ </w:t>
      </w:r>
      <w:r w:rsidR="00243BF1" w:rsidRPr="00243BF1">
        <w:rPr>
          <w:rFonts w:ascii="Times New Roman" w:eastAsia="Times New Roman" w:hAnsi="Times New Roman" w:cs="Times New Roman"/>
          <w:bCs/>
          <w:color w:val="000000"/>
          <w:sz w:val="28"/>
          <w:szCs w:val="28"/>
        </w:rPr>
        <w:t>в жизни общества.</w:t>
      </w:r>
    </w:p>
    <w:p w14:paraId="183DF1CD" w14:textId="2CE1649C" w:rsidR="00E64FDD" w:rsidRPr="00E64FDD" w:rsidRDefault="00876F75" w:rsidP="00E64FDD">
      <w:pPr>
        <w:spacing w:after="0" w:line="240" w:lineRule="auto"/>
        <w:ind w:firstLine="709"/>
        <w:jc w:val="both"/>
        <w:rPr>
          <w:rFonts w:ascii="Times New Roman" w:eastAsia="Times New Roman" w:hAnsi="Times New Roman" w:cs="Times New Roman"/>
          <w:bCs/>
          <w:color w:val="000000"/>
          <w:sz w:val="28"/>
          <w:szCs w:val="28"/>
          <w:lang w:val="kk-KZ"/>
        </w:rPr>
      </w:pPr>
      <w:r w:rsidRPr="00876F75">
        <w:rPr>
          <w:rFonts w:ascii="Times New Roman" w:eastAsia="Times New Roman" w:hAnsi="Times New Roman" w:cs="Times New Roman"/>
          <w:bCs/>
          <w:color w:val="000000"/>
          <w:sz w:val="28"/>
          <w:szCs w:val="28"/>
        </w:rPr>
        <w:t xml:space="preserve">Основной акцент сделан на устранении физических, информационных, социальных, правовых и институциональных барьеров, препятствующих полноценному участию </w:t>
      </w:r>
      <w:r w:rsidR="00BE3294">
        <w:rPr>
          <w:rFonts w:ascii="Times New Roman" w:eastAsia="Times New Roman" w:hAnsi="Times New Roman" w:cs="Times New Roman"/>
          <w:bCs/>
          <w:color w:val="000000"/>
          <w:sz w:val="28"/>
          <w:szCs w:val="28"/>
        </w:rPr>
        <w:t xml:space="preserve">ЛСИ </w:t>
      </w:r>
      <w:r w:rsidRPr="00876F75">
        <w:rPr>
          <w:rFonts w:ascii="Times New Roman" w:eastAsia="Times New Roman" w:hAnsi="Times New Roman" w:cs="Times New Roman"/>
          <w:bCs/>
          <w:color w:val="000000"/>
          <w:sz w:val="28"/>
          <w:szCs w:val="28"/>
        </w:rPr>
        <w:t>в общественной жизни. Концепция также прямо предусматривает имплементацию положений Конвенции ООН о правах инвалидов в национальное законодательство и правоприменительную практику.</w:t>
      </w:r>
    </w:p>
    <w:p w14:paraId="02732565" w14:textId="46F9F289" w:rsidR="00E64FDD" w:rsidRPr="00E64FDD" w:rsidRDefault="00E64FDD" w:rsidP="00E64FDD">
      <w:pPr>
        <w:spacing w:after="0" w:line="240" w:lineRule="auto"/>
        <w:ind w:firstLine="709"/>
        <w:jc w:val="both"/>
        <w:rPr>
          <w:rFonts w:ascii="Times New Roman" w:eastAsia="Times New Roman" w:hAnsi="Times New Roman" w:cs="Times New Roman"/>
          <w:bCs/>
          <w:color w:val="000000"/>
          <w:sz w:val="28"/>
          <w:szCs w:val="28"/>
          <w:lang w:val="kk-KZ"/>
        </w:rPr>
      </w:pPr>
      <w:r w:rsidRPr="00E64FDD">
        <w:rPr>
          <w:rFonts w:ascii="Times New Roman" w:eastAsia="Times New Roman" w:hAnsi="Times New Roman" w:cs="Times New Roman"/>
          <w:bCs/>
          <w:color w:val="000000"/>
          <w:sz w:val="28"/>
          <w:szCs w:val="28"/>
          <w:lang w:val="kk-KZ"/>
        </w:rPr>
        <w:t>Одним из ключевых направлений Концепции является обеспечение равенства и недискриминации</w:t>
      </w:r>
      <w:r w:rsidR="00A0619E">
        <w:rPr>
          <w:rFonts w:ascii="Times New Roman" w:eastAsia="Times New Roman" w:hAnsi="Times New Roman" w:cs="Times New Roman"/>
          <w:bCs/>
          <w:color w:val="000000"/>
          <w:sz w:val="28"/>
          <w:szCs w:val="28"/>
          <w:lang w:val="kk-KZ"/>
        </w:rPr>
        <w:t xml:space="preserve"> </w:t>
      </w:r>
      <w:r w:rsidR="00664378">
        <w:rPr>
          <w:rFonts w:ascii="Times New Roman" w:eastAsia="Times New Roman" w:hAnsi="Times New Roman" w:cs="Times New Roman"/>
          <w:bCs/>
          <w:color w:val="000000"/>
          <w:sz w:val="28"/>
          <w:szCs w:val="28"/>
          <w:lang w:val="kk-KZ"/>
        </w:rPr>
        <w:t>ЛСИ</w:t>
      </w:r>
      <w:r w:rsidRPr="00E64FDD">
        <w:rPr>
          <w:rFonts w:ascii="Times New Roman" w:eastAsia="Times New Roman" w:hAnsi="Times New Roman" w:cs="Times New Roman"/>
          <w:bCs/>
          <w:color w:val="000000"/>
          <w:sz w:val="28"/>
          <w:szCs w:val="28"/>
          <w:lang w:val="kk-KZ"/>
        </w:rPr>
        <w:t>.</w:t>
      </w:r>
      <w:r w:rsidR="00BA2EDE">
        <w:rPr>
          <w:rFonts w:ascii="Times New Roman" w:eastAsia="Times New Roman" w:hAnsi="Times New Roman" w:cs="Times New Roman"/>
          <w:bCs/>
          <w:color w:val="000000"/>
          <w:sz w:val="28"/>
          <w:szCs w:val="28"/>
          <w:lang w:val="kk-KZ"/>
        </w:rPr>
        <w:t xml:space="preserve"> </w:t>
      </w:r>
      <w:r w:rsidRPr="00E64FDD">
        <w:rPr>
          <w:rFonts w:ascii="Times New Roman" w:eastAsia="Times New Roman" w:hAnsi="Times New Roman" w:cs="Times New Roman"/>
          <w:bCs/>
          <w:color w:val="000000"/>
          <w:sz w:val="28"/>
          <w:szCs w:val="28"/>
          <w:lang w:val="kk-KZ"/>
        </w:rPr>
        <w:t>Отдельное внимание уделяется защите прав женщин и детей с инвалидностью от различных форм дискриминации.</w:t>
      </w:r>
    </w:p>
    <w:p w14:paraId="341C7096" w14:textId="3F91CE3A" w:rsidR="00E64FDD" w:rsidRPr="00E64FDD" w:rsidRDefault="00E64FDD" w:rsidP="00E64FDD">
      <w:pPr>
        <w:spacing w:after="0" w:line="240" w:lineRule="auto"/>
        <w:ind w:firstLine="709"/>
        <w:jc w:val="both"/>
        <w:rPr>
          <w:rFonts w:ascii="Times New Roman" w:eastAsia="Times New Roman" w:hAnsi="Times New Roman" w:cs="Times New Roman"/>
          <w:bCs/>
          <w:color w:val="000000"/>
          <w:sz w:val="28"/>
          <w:szCs w:val="28"/>
          <w:lang w:val="kk-KZ"/>
        </w:rPr>
      </w:pPr>
      <w:r w:rsidRPr="00E64FDD">
        <w:rPr>
          <w:rFonts w:ascii="Times New Roman" w:eastAsia="Times New Roman" w:hAnsi="Times New Roman" w:cs="Times New Roman"/>
          <w:bCs/>
          <w:color w:val="000000"/>
          <w:sz w:val="28"/>
          <w:szCs w:val="28"/>
          <w:lang w:val="kk-KZ"/>
        </w:rPr>
        <w:t xml:space="preserve">Существенное место в </w:t>
      </w:r>
      <w:r w:rsidR="007C73B8">
        <w:rPr>
          <w:rFonts w:ascii="Times New Roman" w:eastAsia="Times New Roman" w:hAnsi="Times New Roman" w:cs="Times New Roman"/>
          <w:bCs/>
          <w:color w:val="000000"/>
          <w:sz w:val="28"/>
          <w:szCs w:val="28"/>
          <w:lang w:val="kk-KZ"/>
        </w:rPr>
        <w:t>до</w:t>
      </w:r>
      <w:r w:rsidRPr="00E64FDD">
        <w:rPr>
          <w:rFonts w:ascii="Times New Roman" w:eastAsia="Times New Roman" w:hAnsi="Times New Roman" w:cs="Times New Roman"/>
          <w:bCs/>
          <w:color w:val="000000"/>
          <w:sz w:val="28"/>
          <w:szCs w:val="28"/>
          <w:lang w:val="kk-KZ"/>
        </w:rPr>
        <w:t>кумент</w:t>
      </w:r>
      <w:r w:rsidR="007C73B8">
        <w:rPr>
          <w:rFonts w:ascii="Times New Roman" w:eastAsia="Times New Roman" w:hAnsi="Times New Roman" w:cs="Times New Roman"/>
          <w:bCs/>
          <w:color w:val="000000"/>
          <w:sz w:val="28"/>
          <w:szCs w:val="28"/>
          <w:lang w:val="kk-KZ"/>
        </w:rPr>
        <w:t xml:space="preserve">е </w:t>
      </w:r>
      <w:r w:rsidRPr="00E64FDD">
        <w:rPr>
          <w:rFonts w:ascii="Times New Roman" w:eastAsia="Times New Roman" w:hAnsi="Times New Roman" w:cs="Times New Roman"/>
          <w:bCs/>
          <w:color w:val="000000"/>
          <w:sz w:val="28"/>
          <w:szCs w:val="28"/>
          <w:lang w:val="kk-KZ"/>
        </w:rPr>
        <w:t xml:space="preserve">занимает вопрос занятости </w:t>
      </w:r>
      <w:r w:rsidR="00BE3294">
        <w:rPr>
          <w:rFonts w:ascii="Times New Roman" w:eastAsia="Times New Roman" w:hAnsi="Times New Roman" w:cs="Times New Roman"/>
          <w:bCs/>
          <w:color w:val="000000"/>
          <w:sz w:val="28"/>
          <w:szCs w:val="28"/>
          <w:lang w:val="kk-KZ"/>
        </w:rPr>
        <w:t>ЛСИ</w:t>
      </w:r>
      <w:r w:rsidRPr="00E64FDD">
        <w:rPr>
          <w:rFonts w:ascii="Times New Roman" w:eastAsia="Times New Roman" w:hAnsi="Times New Roman" w:cs="Times New Roman"/>
          <w:bCs/>
          <w:color w:val="000000"/>
          <w:sz w:val="28"/>
          <w:szCs w:val="28"/>
          <w:lang w:val="kk-KZ"/>
        </w:rPr>
        <w:t xml:space="preserve">. Концепция предусматривает дальнейшее устранение барьеров при трудоустройстве, совершенствование законодательства в сфере защиты трудовых прав и создание условий для карьерного роста. При этом установлен конкретный целевой ориентир: доля </w:t>
      </w:r>
      <w:r w:rsidR="00664378">
        <w:rPr>
          <w:rFonts w:ascii="Times New Roman" w:eastAsia="Times New Roman" w:hAnsi="Times New Roman" w:cs="Times New Roman"/>
          <w:bCs/>
          <w:color w:val="000000"/>
          <w:sz w:val="28"/>
          <w:szCs w:val="28"/>
          <w:lang w:val="kk-KZ"/>
        </w:rPr>
        <w:t>ЛСИ</w:t>
      </w:r>
      <w:r w:rsidRPr="00E64FDD">
        <w:rPr>
          <w:rFonts w:ascii="Times New Roman" w:eastAsia="Times New Roman" w:hAnsi="Times New Roman" w:cs="Times New Roman"/>
          <w:bCs/>
          <w:color w:val="000000"/>
          <w:sz w:val="28"/>
          <w:szCs w:val="28"/>
          <w:lang w:val="kk-KZ"/>
        </w:rPr>
        <w:t xml:space="preserve">, трудоустроенных на постоянные рабочие места из числа трудоспособных, должна увеличиться с 35% в 2025 году до 40% к 2030 году. Доля </w:t>
      </w:r>
      <w:r w:rsidR="00BE3294">
        <w:rPr>
          <w:rFonts w:ascii="Times New Roman" w:eastAsia="Times New Roman" w:hAnsi="Times New Roman" w:cs="Times New Roman"/>
          <w:bCs/>
          <w:color w:val="000000"/>
          <w:sz w:val="28"/>
          <w:szCs w:val="28"/>
          <w:lang w:val="kk-KZ"/>
        </w:rPr>
        <w:t>ЛСИ</w:t>
      </w:r>
      <w:r w:rsidRPr="00E64FDD">
        <w:rPr>
          <w:rFonts w:ascii="Times New Roman" w:eastAsia="Times New Roman" w:hAnsi="Times New Roman" w:cs="Times New Roman"/>
          <w:bCs/>
          <w:color w:val="000000"/>
          <w:sz w:val="28"/>
          <w:szCs w:val="28"/>
          <w:lang w:val="kk-KZ"/>
        </w:rPr>
        <w:t>, охваченных мерами содействия занятости, к 2030 году должна составить 67,5%.</w:t>
      </w:r>
      <w:r w:rsidR="00B543E4">
        <w:rPr>
          <w:rStyle w:val="af3"/>
          <w:rFonts w:ascii="Times New Roman" w:eastAsia="Times New Roman" w:hAnsi="Times New Roman" w:cs="Times New Roman"/>
          <w:bCs/>
          <w:color w:val="000000"/>
          <w:sz w:val="28"/>
          <w:szCs w:val="28"/>
          <w:lang w:val="kk-KZ"/>
        </w:rPr>
        <w:footnoteReference w:id="24"/>
      </w:r>
    </w:p>
    <w:p w14:paraId="2D2BF0E8" w14:textId="0B372ADD" w:rsidR="00E64FDD" w:rsidRPr="00E64FDD" w:rsidRDefault="00E64FDD" w:rsidP="00E64FDD">
      <w:pPr>
        <w:spacing w:after="0" w:line="240" w:lineRule="auto"/>
        <w:ind w:firstLine="709"/>
        <w:jc w:val="both"/>
        <w:rPr>
          <w:rFonts w:ascii="Times New Roman" w:eastAsia="Times New Roman" w:hAnsi="Times New Roman" w:cs="Times New Roman"/>
          <w:bCs/>
          <w:color w:val="000000"/>
          <w:sz w:val="28"/>
          <w:szCs w:val="28"/>
          <w:lang w:val="kk-KZ"/>
        </w:rPr>
      </w:pPr>
      <w:r w:rsidRPr="00E64FDD">
        <w:rPr>
          <w:rFonts w:ascii="Times New Roman" w:eastAsia="Times New Roman" w:hAnsi="Times New Roman" w:cs="Times New Roman"/>
          <w:bCs/>
          <w:color w:val="000000"/>
          <w:sz w:val="28"/>
          <w:szCs w:val="28"/>
          <w:lang w:val="kk-KZ"/>
        </w:rPr>
        <w:t xml:space="preserve">Отдельное направление составляет инклюзивное образование. </w:t>
      </w:r>
      <w:r w:rsidR="007C73B8">
        <w:rPr>
          <w:rFonts w:ascii="Times New Roman" w:eastAsia="Times New Roman" w:hAnsi="Times New Roman" w:cs="Times New Roman"/>
          <w:bCs/>
          <w:color w:val="000000"/>
          <w:sz w:val="28"/>
          <w:szCs w:val="28"/>
          <w:lang w:val="kk-KZ"/>
        </w:rPr>
        <w:t>Д</w:t>
      </w:r>
      <w:r w:rsidRPr="00E64FDD">
        <w:rPr>
          <w:rFonts w:ascii="Times New Roman" w:eastAsia="Times New Roman" w:hAnsi="Times New Roman" w:cs="Times New Roman"/>
          <w:bCs/>
          <w:color w:val="000000"/>
          <w:sz w:val="28"/>
          <w:szCs w:val="28"/>
          <w:lang w:val="kk-KZ"/>
        </w:rPr>
        <w:t>окумент предусматрива</w:t>
      </w:r>
      <w:r w:rsidR="00360383">
        <w:rPr>
          <w:rFonts w:ascii="Times New Roman" w:eastAsia="Times New Roman" w:hAnsi="Times New Roman" w:cs="Times New Roman"/>
          <w:bCs/>
          <w:color w:val="000000"/>
          <w:sz w:val="28"/>
          <w:szCs w:val="28"/>
          <w:lang w:val="kk-KZ"/>
        </w:rPr>
        <w:t>е</w:t>
      </w:r>
      <w:r w:rsidRPr="00E64FDD">
        <w:rPr>
          <w:rFonts w:ascii="Times New Roman" w:eastAsia="Times New Roman" w:hAnsi="Times New Roman" w:cs="Times New Roman"/>
          <w:bCs/>
          <w:color w:val="000000"/>
          <w:sz w:val="28"/>
          <w:szCs w:val="28"/>
          <w:lang w:val="kk-KZ"/>
        </w:rPr>
        <w:t xml:space="preserve">т постепенное увеличение количества организаций </w:t>
      </w:r>
      <w:r w:rsidRPr="00E64FDD">
        <w:rPr>
          <w:rFonts w:ascii="Times New Roman" w:eastAsia="Times New Roman" w:hAnsi="Times New Roman" w:cs="Times New Roman"/>
          <w:bCs/>
          <w:color w:val="000000"/>
          <w:sz w:val="28"/>
          <w:szCs w:val="28"/>
          <w:lang w:val="kk-KZ"/>
        </w:rPr>
        <w:lastRenderedPageBreak/>
        <w:t>образования, создающих благоприятные условия для обучения детей с особыми образовательными потребностями. В частности, к 2030 году планируется довести соответствующую долю до 80% в дошкольных организациях, организациях среднего образования, а также организациях технического и профессионального и послесреднего образования. Таким образом, государственная политика ориентирована не только на формальное обеспечение права на образование, но и на создание доступной образовательной среды.</w:t>
      </w:r>
    </w:p>
    <w:p w14:paraId="03FFF2C2" w14:textId="1BC3273F" w:rsidR="00E64FDD" w:rsidRPr="00E64FDD" w:rsidRDefault="00E64FDD" w:rsidP="00E64FDD">
      <w:pPr>
        <w:spacing w:after="0" w:line="240" w:lineRule="auto"/>
        <w:ind w:firstLine="709"/>
        <w:jc w:val="both"/>
        <w:rPr>
          <w:rFonts w:ascii="Times New Roman" w:eastAsia="Times New Roman" w:hAnsi="Times New Roman" w:cs="Times New Roman"/>
          <w:bCs/>
          <w:color w:val="000000"/>
          <w:sz w:val="28"/>
          <w:szCs w:val="28"/>
          <w:lang w:val="kk-KZ"/>
        </w:rPr>
      </w:pPr>
      <w:r w:rsidRPr="00E64FDD">
        <w:rPr>
          <w:rFonts w:ascii="Times New Roman" w:eastAsia="Times New Roman" w:hAnsi="Times New Roman" w:cs="Times New Roman"/>
          <w:bCs/>
          <w:color w:val="000000"/>
          <w:sz w:val="28"/>
          <w:szCs w:val="28"/>
          <w:lang w:val="kk-KZ"/>
        </w:rPr>
        <w:t>Важным компонентом государственной политики является формирование безбарьерной физической и информационной среды. Концепция предусматривает повышение доступности объектов инфраструктуры и услуг, внедрение принципов универсального дизайна и разумного приспособления, а также совершенствование национальных стандартов доступности. К 2029 году предусмотрено достижение 100</w:t>
      </w:r>
      <w:r w:rsidR="007C73B8" w:rsidRPr="00E64FDD">
        <w:rPr>
          <w:rFonts w:ascii="Times New Roman" w:eastAsia="Times New Roman" w:hAnsi="Times New Roman" w:cs="Times New Roman"/>
          <w:bCs/>
          <w:color w:val="000000"/>
          <w:sz w:val="28"/>
          <w:szCs w:val="28"/>
          <w:lang w:val="kk-KZ"/>
        </w:rPr>
        <w:t>%</w:t>
      </w:r>
      <w:r w:rsidRPr="00E64FDD">
        <w:rPr>
          <w:rFonts w:ascii="Times New Roman" w:eastAsia="Times New Roman" w:hAnsi="Times New Roman" w:cs="Times New Roman"/>
          <w:bCs/>
          <w:color w:val="000000"/>
          <w:sz w:val="28"/>
          <w:szCs w:val="28"/>
          <w:lang w:val="kk-KZ"/>
        </w:rPr>
        <w:t xml:space="preserve"> доли объектов инфраструктуры и услуг, принявших обязательства по обеспечению условий «шаговой доступности» в соответствии с установленными требованиями.</w:t>
      </w:r>
      <w:r w:rsidR="007C73B8">
        <w:rPr>
          <w:rStyle w:val="af3"/>
          <w:rFonts w:ascii="Times New Roman" w:eastAsia="Times New Roman" w:hAnsi="Times New Roman" w:cs="Times New Roman"/>
          <w:bCs/>
          <w:color w:val="000000"/>
          <w:sz w:val="28"/>
          <w:szCs w:val="28"/>
          <w:lang w:val="kk-KZ"/>
        </w:rPr>
        <w:footnoteReference w:id="25"/>
      </w:r>
    </w:p>
    <w:p w14:paraId="53356115" w14:textId="364298C5" w:rsidR="00E64FDD" w:rsidRPr="00E64FDD" w:rsidRDefault="00E64FDD" w:rsidP="00E64FDD">
      <w:pPr>
        <w:spacing w:after="0" w:line="240" w:lineRule="auto"/>
        <w:ind w:firstLine="709"/>
        <w:jc w:val="both"/>
        <w:rPr>
          <w:rFonts w:ascii="Times New Roman" w:eastAsia="Times New Roman" w:hAnsi="Times New Roman" w:cs="Times New Roman"/>
          <w:bCs/>
          <w:color w:val="000000"/>
          <w:sz w:val="28"/>
          <w:szCs w:val="28"/>
          <w:lang w:val="kk-KZ"/>
        </w:rPr>
      </w:pPr>
      <w:r w:rsidRPr="00E64FDD">
        <w:rPr>
          <w:rFonts w:ascii="Times New Roman" w:eastAsia="Times New Roman" w:hAnsi="Times New Roman" w:cs="Times New Roman"/>
          <w:bCs/>
          <w:color w:val="000000"/>
          <w:sz w:val="28"/>
          <w:szCs w:val="28"/>
          <w:lang w:val="kk-KZ"/>
        </w:rPr>
        <w:t>В сфере социальной защиты и реабилитации предусм</w:t>
      </w:r>
      <w:r w:rsidR="004F5746">
        <w:rPr>
          <w:rFonts w:ascii="Times New Roman" w:eastAsia="Times New Roman" w:hAnsi="Times New Roman" w:cs="Times New Roman"/>
          <w:bCs/>
          <w:color w:val="000000"/>
          <w:sz w:val="28"/>
          <w:szCs w:val="28"/>
          <w:lang w:val="kk-KZ"/>
        </w:rPr>
        <w:t xml:space="preserve">отрено </w:t>
      </w:r>
      <w:r w:rsidRPr="00E64FDD">
        <w:rPr>
          <w:rFonts w:ascii="Times New Roman" w:eastAsia="Times New Roman" w:hAnsi="Times New Roman" w:cs="Times New Roman"/>
          <w:bCs/>
          <w:color w:val="000000"/>
          <w:sz w:val="28"/>
          <w:szCs w:val="28"/>
          <w:lang w:val="kk-KZ"/>
        </w:rPr>
        <w:t>дальнейшее совершенствование системы специальных социальных услуг, развитие механизмов индивидуальной поддержки и повышение их доступности.</w:t>
      </w:r>
      <w:r w:rsidR="002E72A2">
        <w:rPr>
          <w:rFonts w:ascii="Times New Roman" w:eastAsia="Times New Roman" w:hAnsi="Times New Roman" w:cs="Times New Roman"/>
          <w:bCs/>
          <w:color w:val="000000"/>
          <w:sz w:val="28"/>
          <w:szCs w:val="28"/>
          <w:lang w:val="kk-KZ"/>
        </w:rPr>
        <w:t xml:space="preserve"> </w:t>
      </w:r>
      <w:r w:rsidR="002E72A2" w:rsidRPr="002E72A2">
        <w:rPr>
          <w:rFonts w:ascii="Times New Roman" w:eastAsia="Times New Roman" w:hAnsi="Times New Roman" w:cs="Times New Roman"/>
          <w:bCs/>
          <w:color w:val="000000"/>
          <w:sz w:val="28"/>
          <w:szCs w:val="28"/>
        </w:rPr>
        <w:t>В частности, к 2030 году предусмотрено увеличение доли ЛСИ, получающих помощь в условиях полустационаров до 42%.</w:t>
      </w:r>
      <w:r w:rsidR="001314AE">
        <w:rPr>
          <w:rFonts w:ascii="Times New Roman" w:eastAsia="Times New Roman" w:hAnsi="Times New Roman" w:cs="Times New Roman"/>
          <w:bCs/>
          <w:color w:val="000000"/>
          <w:sz w:val="28"/>
          <w:szCs w:val="28"/>
          <w:lang w:val="kk-KZ"/>
        </w:rPr>
        <w:t xml:space="preserve"> </w:t>
      </w:r>
      <w:r w:rsidRPr="00E64FDD">
        <w:rPr>
          <w:rFonts w:ascii="Times New Roman" w:eastAsia="Times New Roman" w:hAnsi="Times New Roman" w:cs="Times New Roman"/>
          <w:bCs/>
          <w:color w:val="000000"/>
          <w:sz w:val="28"/>
          <w:szCs w:val="28"/>
          <w:lang w:val="kk-KZ"/>
        </w:rPr>
        <w:t>Это свидетельствует о постепенном развитии модели, ориентированной не только на предоставление социальных выплат, но и на расширение возможностей самостоятельной жизнедеятельности и социальной интеграции.</w:t>
      </w:r>
    </w:p>
    <w:p w14:paraId="6AF2C8E9" w14:textId="6175636C" w:rsidR="00E64FDD" w:rsidRPr="00E64FDD" w:rsidRDefault="00C13180" w:rsidP="00E64FDD">
      <w:pPr>
        <w:spacing w:after="0" w:line="240" w:lineRule="auto"/>
        <w:ind w:firstLine="709"/>
        <w:jc w:val="both"/>
        <w:rPr>
          <w:rFonts w:ascii="Times New Roman" w:eastAsia="Times New Roman" w:hAnsi="Times New Roman" w:cs="Times New Roman"/>
          <w:bCs/>
          <w:color w:val="000000"/>
          <w:sz w:val="28"/>
          <w:szCs w:val="28"/>
          <w:lang w:val="kk-KZ"/>
        </w:rPr>
      </w:pPr>
      <w:r w:rsidRPr="00C13180">
        <w:rPr>
          <w:rFonts w:ascii="Times New Roman" w:eastAsia="Times New Roman" w:hAnsi="Times New Roman" w:cs="Times New Roman"/>
          <w:bCs/>
          <w:color w:val="000000"/>
          <w:sz w:val="28"/>
          <w:szCs w:val="28"/>
          <w:lang w:val="kk-KZ"/>
        </w:rPr>
        <w:t xml:space="preserve">Таким образом, анализ программных и стратегических документов показывает, что государственная политика Казахстана в отношении </w:t>
      </w:r>
      <w:r w:rsidR="001314AE">
        <w:rPr>
          <w:rFonts w:ascii="Times New Roman" w:eastAsia="Times New Roman" w:hAnsi="Times New Roman" w:cs="Times New Roman"/>
          <w:bCs/>
          <w:color w:val="000000"/>
          <w:sz w:val="28"/>
          <w:szCs w:val="28"/>
          <w:lang w:val="kk-KZ"/>
        </w:rPr>
        <w:t>ЛСИ</w:t>
      </w:r>
      <w:r w:rsidRPr="00C13180">
        <w:rPr>
          <w:rFonts w:ascii="Times New Roman" w:eastAsia="Times New Roman" w:hAnsi="Times New Roman" w:cs="Times New Roman"/>
          <w:bCs/>
          <w:color w:val="000000"/>
          <w:sz w:val="28"/>
          <w:szCs w:val="28"/>
          <w:lang w:val="kk-KZ"/>
        </w:rPr>
        <w:t xml:space="preserve"> постепенно приобретает межсекторальный и правозащитный характер. Если ранее основное внимание уделялось социальной поддержке и компенсации ограничений, то современный этап характеризуется ориентацией на равенство, недискриминацию, доступность, самостоятельность и полноценное участие </w:t>
      </w:r>
      <w:r w:rsidR="001314AE">
        <w:rPr>
          <w:rFonts w:ascii="Times New Roman" w:eastAsia="Times New Roman" w:hAnsi="Times New Roman" w:cs="Times New Roman"/>
          <w:bCs/>
          <w:color w:val="000000"/>
          <w:sz w:val="28"/>
          <w:szCs w:val="28"/>
          <w:lang w:val="kk-KZ"/>
        </w:rPr>
        <w:t xml:space="preserve">ЛСИ </w:t>
      </w:r>
      <w:r w:rsidRPr="00C13180">
        <w:rPr>
          <w:rFonts w:ascii="Times New Roman" w:eastAsia="Times New Roman" w:hAnsi="Times New Roman" w:cs="Times New Roman"/>
          <w:bCs/>
          <w:color w:val="000000"/>
          <w:sz w:val="28"/>
          <w:szCs w:val="28"/>
          <w:lang w:val="kk-KZ"/>
        </w:rPr>
        <w:t>в общественной жизни. Концепция инклюзивной политики на 2025–2030 годы фактически формирует стратегическую основу для дальнейшего совершенствования законодательства и государственной практики в соответствии с Конвенцией ООН о правах инвалидов.</w:t>
      </w:r>
    </w:p>
    <w:p w14:paraId="7F129252" w14:textId="77777777" w:rsidR="00E64FDD" w:rsidRPr="00E64FDD" w:rsidRDefault="00E64FDD" w:rsidP="00E64FDD">
      <w:pPr>
        <w:spacing w:after="0" w:line="240" w:lineRule="auto"/>
        <w:ind w:firstLine="709"/>
        <w:jc w:val="both"/>
        <w:rPr>
          <w:rFonts w:ascii="Times New Roman" w:eastAsia="Times New Roman" w:hAnsi="Times New Roman" w:cs="Times New Roman"/>
          <w:bCs/>
          <w:color w:val="000000"/>
          <w:sz w:val="28"/>
          <w:szCs w:val="28"/>
          <w:lang w:val="kk-KZ"/>
        </w:rPr>
      </w:pPr>
    </w:p>
    <w:p w14:paraId="5112D403" w14:textId="7DD8B2E8" w:rsidR="00EF1C5A" w:rsidRDefault="00EF1C5A" w:rsidP="00EF1C5A">
      <w:pPr>
        <w:spacing w:after="0" w:line="240" w:lineRule="auto"/>
        <w:ind w:firstLine="709"/>
        <w:jc w:val="center"/>
        <w:rPr>
          <w:rFonts w:ascii="Times New Roman" w:eastAsia="Times New Roman" w:hAnsi="Times New Roman" w:cs="Times New Roman"/>
          <w:b/>
          <w:bCs/>
          <w:color w:val="000000"/>
          <w:sz w:val="28"/>
          <w:szCs w:val="28"/>
          <w:lang w:val="kk-KZ"/>
        </w:rPr>
      </w:pPr>
      <w:r w:rsidRPr="00EF1C5A">
        <w:rPr>
          <w:rFonts w:ascii="Times New Roman" w:eastAsia="Times New Roman" w:hAnsi="Times New Roman" w:cs="Times New Roman"/>
          <w:b/>
          <w:bCs/>
          <w:color w:val="000000"/>
          <w:sz w:val="28"/>
          <w:szCs w:val="28"/>
          <w:lang w:val="kk-KZ"/>
        </w:rPr>
        <w:t>2.3 Институциональные механизмы защиты</w:t>
      </w:r>
    </w:p>
    <w:p w14:paraId="6611AFA9" w14:textId="77777777" w:rsidR="00EF1C5A" w:rsidRDefault="00EF1C5A" w:rsidP="00EF1C5A">
      <w:pPr>
        <w:spacing w:after="0" w:line="240" w:lineRule="auto"/>
        <w:ind w:firstLine="709"/>
        <w:jc w:val="center"/>
        <w:rPr>
          <w:rFonts w:ascii="Times New Roman" w:eastAsia="Times New Roman" w:hAnsi="Times New Roman" w:cs="Times New Roman"/>
          <w:b/>
          <w:bCs/>
          <w:color w:val="000000"/>
          <w:sz w:val="28"/>
          <w:szCs w:val="28"/>
          <w:lang w:val="kk-KZ"/>
        </w:rPr>
      </w:pPr>
    </w:p>
    <w:p w14:paraId="1BC9C03E" w14:textId="2298663E" w:rsidR="00E342D7" w:rsidRDefault="00557302" w:rsidP="00E342D7">
      <w:pPr>
        <w:spacing w:after="0" w:line="240" w:lineRule="auto"/>
        <w:ind w:left="-426" w:firstLine="710"/>
        <w:contextualSpacing/>
        <w:jc w:val="both"/>
        <w:rPr>
          <w:rFonts w:ascii="Times New Roman" w:hAnsi="Times New Roman" w:cs="Times New Roman"/>
          <w:sz w:val="28"/>
          <w:szCs w:val="28"/>
          <w:lang w:val="kk-KZ"/>
        </w:rPr>
      </w:pPr>
      <w:r w:rsidRPr="00557302">
        <w:rPr>
          <w:rFonts w:ascii="Times New Roman" w:hAnsi="Times New Roman" w:cs="Times New Roman"/>
          <w:sz w:val="28"/>
          <w:szCs w:val="28"/>
          <w:lang w:val="kk-KZ"/>
        </w:rPr>
        <w:t xml:space="preserve">Институциональные механизмы защиты прав </w:t>
      </w:r>
      <w:r w:rsidR="00AE12B3">
        <w:rPr>
          <w:rFonts w:ascii="Times New Roman" w:hAnsi="Times New Roman" w:cs="Times New Roman"/>
          <w:sz w:val="28"/>
          <w:szCs w:val="28"/>
          <w:lang w:val="kk-KZ"/>
        </w:rPr>
        <w:t xml:space="preserve">ЛСИ </w:t>
      </w:r>
      <w:r w:rsidRPr="00557302">
        <w:rPr>
          <w:rFonts w:ascii="Times New Roman" w:hAnsi="Times New Roman" w:cs="Times New Roman"/>
          <w:sz w:val="28"/>
          <w:szCs w:val="28"/>
          <w:lang w:val="kk-KZ"/>
        </w:rPr>
        <w:t xml:space="preserve">включают судебные органы, институт Уполномоченного по правам человека, органы социальной защиты, а также иные государственные и общественные механизмы. В рамках указанных механизмов </w:t>
      </w:r>
      <w:r w:rsidR="00C1529A">
        <w:rPr>
          <w:rFonts w:ascii="Times New Roman" w:hAnsi="Times New Roman" w:cs="Times New Roman"/>
          <w:sz w:val="28"/>
          <w:szCs w:val="28"/>
          <w:lang w:val="kk-KZ"/>
        </w:rPr>
        <w:t>ЛСИ</w:t>
      </w:r>
      <w:r w:rsidRPr="00557302">
        <w:rPr>
          <w:rFonts w:ascii="Times New Roman" w:hAnsi="Times New Roman" w:cs="Times New Roman"/>
          <w:sz w:val="28"/>
          <w:szCs w:val="28"/>
          <w:lang w:val="kk-KZ"/>
        </w:rPr>
        <w:t xml:space="preserve"> вправе защищать свои права и законные интересы, обращаться в государственные органы и организации, подавать заявления, жалобы </w:t>
      </w:r>
      <w:r w:rsidRPr="00557302">
        <w:rPr>
          <w:rFonts w:ascii="Times New Roman" w:hAnsi="Times New Roman" w:cs="Times New Roman"/>
          <w:sz w:val="28"/>
          <w:szCs w:val="28"/>
          <w:lang w:val="kk-KZ"/>
        </w:rPr>
        <w:lastRenderedPageBreak/>
        <w:t xml:space="preserve">и обращения в порядке, установленном законодательством, а также получать необходимую правовую помощь. Важное значение в обеспечении доступности таких механизмов имеет создание условий, позволяющих </w:t>
      </w:r>
      <w:r w:rsidR="00124E2D">
        <w:rPr>
          <w:rFonts w:ascii="Times New Roman" w:hAnsi="Times New Roman" w:cs="Times New Roman"/>
          <w:sz w:val="28"/>
          <w:szCs w:val="28"/>
          <w:lang w:val="kk-KZ"/>
        </w:rPr>
        <w:t>ЛСИ</w:t>
      </w:r>
      <w:r w:rsidRPr="00557302">
        <w:rPr>
          <w:rFonts w:ascii="Times New Roman" w:hAnsi="Times New Roman" w:cs="Times New Roman"/>
          <w:sz w:val="28"/>
          <w:szCs w:val="28"/>
          <w:lang w:val="kk-KZ"/>
        </w:rPr>
        <w:t xml:space="preserve"> беспрепятственно обращаться за защитой своих прав, получать информацию о предусмотренных законом способах защиты и участвовать в соответствующих процедурах наравне с другими лицами.</w:t>
      </w:r>
    </w:p>
    <w:p w14:paraId="54D2DDBA" w14:textId="036EA5F9" w:rsidR="00E342D7" w:rsidRDefault="00885125" w:rsidP="00E342D7">
      <w:pPr>
        <w:spacing w:after="0" w:line="240" w:lineRule="auto"/>
        <w:ind w:left="-426" w:firstLine="710"/>
        <w:contextualSpacing/>
        <w:jc w:val="both"/>
        <w:rPr>
          <w:rFonts w:ascii="Times New Roman" w:hAnsi="Times New Roman" w:cs="Times New Roman"/>
          <w:sz w:val="28"/>
          <w:szCs w:val="28"/>
          <w:lang w:val="kk-KZ"/>
        </w:rPr>
      </w:pPr>
      <w:r w:rsidRPr="00885125">
        <w:rPr>
          <w:rFonts w:ascii="Times New Roman" w:hAnsi="Times New Roman" w:cs="Times New Roman"/>
          <w:sz w:val="28"/>
          <w:szCs w:val="28"/>
          <w:lang w:val="kk-KZ"/>
        </w:rPr>
        <w:t xml:space="preserve">ЛСИ вправе защищать свои права в </w:t>
      </w:r>
      <w:r w:rsidRPr="00885125">
        <w:rPr>
          <w:rFonts w:ascii="Times New Roman" w:hAnsi="Times New Roman" w:cs="Times New Roman"/>
          <w:b/>
          <w:bCs/>
          <w:sz w:val="28"/>
          <w:szCs w:val="28"/>
          <w:lang w:val="kk-KZ"/>
        </w:rPr>
        <w:t>гражданских, уголовных</w:t>
      </w:r>
      <w:r w:rsidRPr="00885125">
        <w:rPr>
          <w:rFonts w:ascii="Times New Roman" w:hAnsi="Times New Roman" w:cs="Times New Roman"/>
          <w:sz w:val="28"/>
          <w:szCs w:val="28"/>
          <w:lang w:val="kk-KZ"/>
        </w:rPr>
        <w:t xml:space="preserve"> и </w:t>
      </w:r>
      <w:r w:rsidRPr="00885125">
        <w:rPr>
          <w:rFonts w:ascii="Times New Roman" w:hAnsi="Times New Roman" w:cs="Times New Roman"/>
          <w:b/>
          <w:bCs/>
          <w:sz w:val="28"/>
          <w:szCs w:val="28"/>
          <w:lang w:val="kk-KZ"/>
        </w:rPr>
        <w:t>административных судах</w:t>
      </w:r>
      <w:r w:rsidRPr="00885125">
        <w:rPr>
          <w:rFonts w:ascii="Times New Roman" w:hAnsi="Times New Roman" w:cs="Times New Roman"/>
          <w:sz w:val="28"/>
          <w:szCs w:val="28"/>
          <w:lang w:val="kk-KZ"/>
        </w:rPr>
        <w:t>.</w:t>
      </w:r>
      <w:r w:rsidR="006D3798">
        <w:rPr>
          <w:rFonts w:ascii="Times New Roman" w:hAnsi="Times New Roman" w:cs="Times New Roman"/>
          <w:sz w:val="28"/>
          <w:szCs w:val="28"/>
          <w:lang w:val="kk-KZ"/>
        </w:rPr>
        <w:t xml:space="preserve"> </w:t>
      </w:r>
      <w:r w:rsidR="00374471" w:rsidRPr="00374471">
        <w:rPr>
          <w:rFonts w:ascii="Times New Roman" w:hAnsi="Times New Roman" w:cs="Times New Roman"/>
          <w:sz w:val="28"/>
          <w:szCs w:val="28"/>
        </w:rPr>
        <w:t xml:space="preserve">Представленные статистические данные свидетельствуют о значительном количестве гражданских и административных дел, связанных с защитой прав </w:t>
      </w:r>
      <w:r w:rsidR="00C1529A">
        <w:rPr>
          <w:rFonts w:ascii="Times New Roman" w:hAnsi="Times New Roman" w:cs="Times New Roman"/>
          <w:sz w:val="28"/>
          <w:szCs w:val="28"/>
          <w:lang w:val="kk-KZ"/>
        </w:rPr>
        <w:t>ЛСИ</w:t>
      </w:r>
      <w:r w:rsidR="00374471" w:rsidRPr="00374471">
        <w:rPr>
          <w:rFonts w:ascii="Times New Roman" w:hAnsi="Times New Roman" w:cs="Times New Roman"/>
          <w:sz w:val="28"/>
          <w:szCs w:val="28"/>
        </w:rPr>
        <w:t xml:space="preserve">, а также о </w:t>
      </w:r>
      <w:r w:rsidR="0085049D">
        <w:rPr>
          <w:rFonts w:ascii="Times New Roman" w:hAnsi="Times New Roman" w:cs="Times New Roman"/>
          <w:sz w:val="28"/>
          <w:szCs w:val="28"/>
          <w:lang w:val="kk-KZ"/>
        </w:rPr>
        <w:t>сформированной</w:t>
      </w:r>
      <w:r w:rsidR="00374471" w:rsidRPr="00374471">
        <w:rPr>
          <w:rFonts w:ascii="Times New Roman" w:hAnsi="Times New Roman" w:cs="Times New Roman"/>
          <w:sz w:val="28"/>
          <w:szCs w:val="28"/>
        </w:rPr>
        <w:t xml:space="preserve"> практик</w:t>
      </w:r>
      <w:r w:rsidR="0085049D">
        <w:rPr>
          <w:rFonts w:ascii="Times New Roman" w:hAnsi="Times New Roman" w:cs="Times New Roman"/>
          <w:sz w:val="28"/>
          <w:szCs w:val="28"/>
          <w:lang w:val="kk-KZ"/>
        </w:rPr>
        <w:t xml:space="preserve">е </w:t>
      </w:r>
      <w:r w:rsidR="00374471" w:rsidRPr="00374471">
        <w:rPr>
          <w:rFonts w:ascii="Times New Roman" w:hAnsi="Times New Roman" w:cs="Times New Roman"/>
          <w:sz w:val="28"/>
          <w:szCs w:val="28"/>
        </w:rPr>
        <w:t>рассмотрения уголовных дел.</w:t>
      </w:r>
    </w:p>
    <w:p w14:paraId="7B61AC52" w14:textId="46E1E5DF" w:rsidR="00C07131" w:rsidRDefault="00374471" w:rsidP="001049F1">
      <w:pPr>
        <w:spacing w:after="0" w:line="240" w:lineRule="auto"/>
        <w:ind w:left="-426" w:firstLine="710"/>
        <w:contextualSpacing/>
        <w:jc w:val="both"/>
        <w:rPr>
          <w:rFonts w:ascii="Times New Roman" w:hAnsi="Times New Roman" w:cs="Times New Roman"/>
          <w:sz w:val="28"/>
          <w:szCs w:val="28"/>
          <w:lang w:val="kk-KZ"/>
        </w:rPr>
      </w:pPr>
      <w:r w:rsidRPr="00C614B4">
        <w:rPr>
          <w:rFonts w:ascii="Times New Roman" w:hAnsi="Times New Roman" w:cs="Times New Roman"/>
          <w:b/>
          <w:bCs/>
          <w:sz w:val="28"/>
          <w:szCs w:val="28"/>
        </w:rPr>
        <w:t>По гражданским делам</w:t>
      </w:r>
      <w:r w:rsidRPr="00374471">
        <w:rPr>
          <w:rFonts w:ascii="Times New Roman" w:hAnsi="Times New Roman" w:cs="Times New Roman"/>
          <w:sz w:val="28"/>
          <w:szCs w:val="28"/>
        </w:rPr>
        <w:t xml:space="preserve"> наблюдается относительно высокий и стабильный объем обращений. В 2023 году поступило 2 848 дел </w:t>
      </w:r>
      <w:r w:rsidRPr="00374471">
        <w:rPr>
          <w:rFonts w:ascii="Times New Roman" w:hAnsi="Times New Roman" w:cs="Times New Roman"/>
        </w:rPr>
        <w:t>(исков)</w:t>
      </w:r>
      <w:r w:rsidRPr="00374471">
        <w:rPr>
          <w:rFonts w:ascii="Times New Roman" w:hAnsi="Times New Roman" w:cs="Times New Roman"/>
          <w:sz w:val="28"/>
          <w:szCs w:val="28"/>
        </w:rPr>
        <w:t xml:space="preserve">, в 2024 году их количество увеличилось до 3 257, после чего в 2025 году несколько снизилось до 3 196. </w:t>
      </w:r>
      <w:r>
        <w:rPr>
          <w:rFonts w:ascii="Times New Roman" w:hAnsi="Times New Roman" w:cs="Times New Roman"/>
          <w:sz w:val="28"/>
          <w:szCs w:val="28"/>
        </w:rPr>
        <w:t xml:space="preserve"> </w:t>
      </w:r>
      <w:r w:rsidRPr="00374471">
        <w:rPr>
          <w:rFonts w:ascii="Times New Roman" w:hAnsi="Times New Roman" w:cs="Times New Roman"/>
          <w:sz w:val="28"/>
          <w:szCs w:val="28"/>
        </w:rPr>
        <w:t xml:space="preserve">При этом значительная часть дел завершается вынесением судебного решения. Так, в 2023 году решения были вынесены по 1 230 делам, в 2024 году </w:t>
      </w:r>
      <w:r>
        <w:rPr>
          <w:rFonts w:ascii="Times New Roman" w:hAnsi="Times New Roman" w:cs="Times New Roman"/>
          <w:sz w:val="28"/>
          <w:szCs w:val="28"/>
        </w:rPr>
        <w:t>–</w:t>
      </w:r>
      <w:r w:rsidRPr="00374471">
        <w:rPr>
          <w:rFonts w:ascii="Times New Roman" w:hAnsi="Times New Roman" w:cs="Times New Roman"/>
          <w:sz w:val="28"/>
          <w:szCs w:val="28"/>
        </w:rPr>
        <w:t xml:space="preserve"> по 1 499, в 2025 году </w:t>
      </w:r>
      <w:r>
        <w:rPr>
          <w:rFonts w:ascii="Times New Roman" w:hAnsi="Times New Roman" w:cs="Times New Roman"/>
          <w:sz w:val="28"/>
          <w:szCs w:val="28"/>
        </w:rPr>
        <w:t>–</w:t>
      </w:r>
      <w:r w:rsidRPr="00374471">
        <w:rPr>
          <w:rFonts w:ascii="Times New Roman" w:hAnsi="Times New Roman" w:cs="Times New Roman"/>
          <w:sz w:val="28"/>
          <w:szCs w:val="28"/>
        </w:rPr>
        <w:t xml:space="preserve"> по 1 458, за первое полугодие 2026 года </w:t>
      </w:r>
      <w:r>
        <w:rPr>
          <w:rFonts w:ascii="Times New Roman" w:hAnsi="Times New Roman" w:cs="Times New Roman"/>
          <w:sz w:val="28"/>
          <w:szCs w:val="28"/>
        </w:rPr>
        <w:t>–</w:t>
      </w:r>
      <w:r w:rsidR="006D3798">
        <w:rPr>
          <w:rFonts w:ascii="Times New Roman" w:hAnsi="Times New Roman" w:cs="Times New Roman"/>
          <w:sz w:val="28"/>
          <w:szCs w:val="28"/>
          <w:lang w:val="kk-KZ"/>
        </w:rPr>
        <w:t xml:space="preserve"> </w:t>
      </w:r>
      <w:r w:rsidRPr="00374471">
        <w:rPr>
          <w:rFonts w:ascii="Times New Roman" w:hAnsi="Times New Roman" w:cs="Times New Roman"/>
          <w:sz w:val="28"/>
          <w:szCs w:val="28"/>
        </w:rPr>
        <w:t>по 804 делам</w:t>
      </w:r>
      <w:r>
        <w:rPr>
          <w:rFonts w:ascii="Times New Roman" w:hAnsi="Times New Roman" w:cs="Times New Roman"/>
          <w:sz w:val="28"/>
          <w:szCs w:val="28"/>
        </w:rPr>
        <w:t xml:space="preserve"> </w:t>
      </w:r>
      <w:r w:rsidRPr="00374471">
        <w:rPr>
          <w:rFonts w:ascii="Times New Roman" w:hAnsi="Times New Roman" w:cs="Times New Roman"/>
          <w:lang w:val="kk-KZ"/>
        </w:rPr>
        <w:t>(</w:t>
      </w:r>
      <w:r w:rsidR="00C614B4">
        <w:rPr>
          <w:rFonts w:ascii="Times New Roman" w:hAnsi="Times New Roman" w:cs="Times New Roman"/>
          <w:lang w:val="kk-KZ"/>
        </w:rPr>
        <w:t>Диаграмма №</w:t>
      </w:r>
      <w:r w:rsidR="001049F1">
        <w:rPr>
          <w:rFonts w:ascii="Times New Roman" w:hAnsi="Times New Roman" w:cs="Times New Roman"/>
          <w:lang w:val="kk-KZ"/>
        </w:rPr>
        <w:t xml:space="preserve"> </w:t>
      </w:r>
      <w:r w:rsidRPr="00374471">
        <w:rPr>
          <w:rFonts w:ascii="Times New Roman" w:hAnsi="Times New Roman" w:cs="Times New Roman"/>
          <w:lang w:val="kk-KZ"/>
        </w:rPr>
        <w:t>1)</w:t>
      </w:r>
      <w:r w:rsidRPr="00374471">
        <w:rPr>
          <w:rFonts w:ascii="Times New Roman" w:hAnsi="Times New Roman" w:cs="Times New Roman"/>
          <w:sz w:val="28"/>
          <w:szCs w:val="28"/>
        </w:rPr>
        <w:t>.</w:t>
      </w:r>
    </w:p>
    <w:p w14:paraId="2E9B7B1C" w14:textId="1B5267CA" w:rsidR="00C614B4" w:rsidRPr="00C614B4" w:rsidRDefault="00C614B4" w:rsidP="00C614B4">
      <w:pPr>
        <w:spacing w:after="0" w:line="240" w:lineRule="auto"/>
        <w:ind w:left="-426" w:firstLine="710"/>
        <w:contextualSpacing/>
        <w:jc w:val="right"/>
        <w:rPr>
          <w:rFonts w:ascii="Times New Roman" w:hAnsi="Times New Roman" w:cs="Times New Roman"/>
          <w:b/>
          <w:bCs/>
          <w:lang w:val="kk-KZ"/>
        </w:rPr>
      </w:pPr>
      <w:r w:rsidRPr="00C614B4">
        <w:rPr>
          <w:rFonts w:ascii="Times New Roman" w:hAnsi="Times New Roman" w:cs="Times New Roman"/>
          <w:b/>
          <w:bCs/>
          <w:lang w:val="kk-KZ"/>
        </w:rPr>
        <w:t>Диаграмма №1</w:t>
      </w:r>
    </w:p>
    <w:p w14:paraId="778F707B" w14:textId="0BEAF6D7" w:rsidR="00374471" w:rsidRDefault="00C07131" w:rsidP="00C07131">
      <w:pPr>
        <w:spacing w:after="0" w:line="240" w:lineRule="auto"/>
        <w:jc w:val="both"/>
        <w:rPr>
          <w:rFonts w:ascii="Times New Roman" w:hAnsi="Times New Roman" w:cs="Times New Roman"/>
          <w:sz w:val="28"/>
          <w:szCs w:val="28"/>
          <w:lang w:val="kk-KZ"/>
        </w:rPr>
      </w:pPr>
      <w:r w:rsidRPr="00C614B4">
        <w:rPr>
          <w:rFonts w:ascii="Times New Roman" w:hAnsi="Times New Roman" w:cs="Times New Roman"/>
          <w:b/>
          <w:bCs/>
          <w:i/>
          <w:iCs/>
          <w:noProof/>
          <w:sz w:val="20"/>
          <w:szCs w:val="20"/>
          <w:lang w:eastAsia="ru-RU"/>
        </w:rPr>
        <w:drawing>
          <wp:inline distT="0" distB="0" distL="0" distR="0" wp14:anchorId="500C4F6D" wp14:editId="15E35088">
            <wp:extent cx="5876925" cy="2286000"/>
            <wp:effectExtent l="0" t="0" r="952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CB8956" w14:textId="77777777" w:rsidR="00374471" w:rsidRDefault="00374471" w:rsidP="00374471">
      <w:pPr>
        <w:spacing w:after="0" w:line="240" w:lineRule="auto"/>
        <w:ind w:firstLine="709"/>
        <w:jc w:val="both"/>
        <w:rPr>
          <w:rFonts w:ascii="Times New Roman" w:hAnsi="Times New Roman" w:cs="Times New Roman"/>
          <w:sz w:val="28"/>
          <w:szCs w:val="28"/>
          <w:lang w:val="kk-KZ"/>
        </w:rPr>
      </w:pPr>
      <w:r w:rsidRPr="00374471">
        <w:rPr>
          <w:rFonts w:ascii="Times New Roman" w:hAnsi="Times New Roman" w:cs="Times New Roman"/>
          <w:sz w:val="28"/>
          <w:szCs w:val="28"/>
        </w:rPr>
        <w:t xml:space="preserve">Показатели удовлетворения исковых требований свидетельствуют о преобладании решений в пользу заявителей. В 2023 году удовлетворено 956 исков из 1 230 дел, по которым вынесено решение, в 2024 году </w:t>
      </w:r>
      <w:r>
        <w:rPr>
          <w:rFonts w:ascii="Times New Roman" w:hAnsi="Times New Roman" w:cs="Times New Roman"/>
          <w:sz w:val="28"/>
          <w:szCs w:val="28"/>
        </w:rPr>
        <w:t>–</w:t>
      </w:r>
      <w:r w:rsidRPr="00374471">
        <w:rPr>
          <w:rFonts w:ascii="Times New Roman" w:hAnsi="Times New Roman" w:cs="Times New Roman"/>
          <w:sz w:val="28"/>
          <w:szCs w:val="28"/>
        </w:rPr>
        <w:t xml:space="preserve"> 1 165 из 1 499, в 2025 году </w:t>
      </w:r>
      <w:r>
        <w:rPr>
          <w:rFonts w:ascii="Times New Roman" w:hAnsi="Times New Roman" w:cs="Times New Roman"/>
          <w:sz w:val="28"/>
          <w:szCs w:val="28"/>
        </w:rPr>
        <w:t>–</w:t>
      </w:r>
      <w:r w:rsidRPr="00374471">
        <w:rPr>
          <w:rFonts w:ascii="Times New Roman" w:hAnsi="Times New Roman" w:cs="Times New Roman"/>
          <w:sz w:val="28"/>
          <w:szCs w:val="28"/>
        </w:rPr>
        <w:t xml:space="preserve"> 1 167 из 1 458, а за первое полугодие 2026 года </w:t>
      </w:r>
      <w:r>
        <w:rPr>
          <w:rFonts w:ascii="Times New Roman" w:hAnsi="Times New Roman" w:cs="Times New Roman"/>
          <w:sz w:val="28"/>
          <w:szCs w:val="28"/>
        </w:rPr>
        <w:t>–</w:t>
      </w:r>
      <w:r w:rsidRPr="00374471">
        <w:rPr>
          <w:rFonts w:ascii="Times New Roman" w:hAnsi="Times New Roman" w:cs="Times New Roman"/>
          <w:sz w:val="28"/>
          <w:szCs w:val="28"/>
        </w:rPr>
        <w:t xml:space="preserve"> 620 из 804. </w:t>
      </w:r>
    </w:p>
    <w:p w14:paraId="317055A7" w14:textId="2ADC53C8" w:rsidR="006D3798" w:rsidRDefault="006D3798" w:rsidP="00374471">
      <w:pPr>
        <w:spacing w:after="0" w:line="240" w:lineRule="auto"/>
        <w:ind w:firstLine="709"/>
        <w:jc w:val="both"/>
        <w:rPr>
          <w:rFonts w:ascii="Times New Roman" w:hAnsi="Times New Roman" w:cs="Times New Roman"/>
          <w:sz w:val="28"/>
          <w:szCs w:val="28"/>
          <w:lang w:val="kk-KZ"/>
        </w:rPr>
      </w:pPr>
      <w:r w:rsidRPr="006D3798">
        <w:rPr>
          <w:rFonts w:ascii="Times New Roman" w:hAnsi="Times New Roman" w:cs="Times New Roman"/>
          <w:sz w:val="28"/>
          <w:szCs w:val="28"/>
          <w:lang w:val="kk-KZ"/>
        </w:rPr>
        <w:t>В 2023 году удовлетворено 956 исков из 1 230 дел</w:t>
      </w:r>
      <w:r>
        <w:rPr>
          <w:rFonts w:ascii="Times New Roman" w:hAnsi="Times New Roman" w:cs="Times New Roman"/>
          <w:sz w:val="28"/>
          <w:szCs w:val="28"/>
          <w:lang w:val="kk-KZ"/>
        </w:rPr>
        <w:t xml:space="preserve"> </w:t>
      </w:r>
      <w:r w:rsidRPr="006D3798">
        <w:rPr>
          <w:rFonts w:ascii="Times New Roman" w:hAnsi="Times New Roman" w:cs="Times New Roman"/>
          <w:lang w:val="kk-KZ"/>
        </w:rPr>
        <w:t>(77,72%)</w:t>
      </w:r>
      <w:r w:rsidRPr="006D3798">
        <w:rPr>
          <w:rFonts w:ascii="Times New Roman" w:hAnsi="Times New Roman" w:cs="Times New Roman"/>
          <w:sz w:val="28"/>
          <w:szCs w:val="28"/>
          <w:lang w:val="kk-KZ"/>
        </w:rPr>
        <w:t xml:space="preserve">, по которым вынесено решение, в 2024 году — 1 165 из 1 499 </w:t>
      </w:r>
      <w:r w:rsidRPr="006D3798">
        <w:rPr>
          <w:rFonts w:ascii="Times New Roman" w:hAnsi="Times New Roman" w:cs="Times New Roman"/>
          <w:lang w:val="kk-KZ"/>
        </w:rPr>
        <w:t>(77,72%)</w:t>
      </w:r>
      <w:r w:rsidRPr="006D3798">
        <w:rPr>
          <w:rFonts w:ascii="Times New Roman" w:hAnsi="Times New Roman" w:cs="Times New Roman"/>
          <w:sz w:val="28"/>
          <w:szCs w:val="28"/>
          <w:lang w:val="kk-KZ"/>
        </w:rPr>
        <w:t xml:space="preserve">, в 2025 году — 1 167 из 1 458 </w:t>
      </w:r>
      <w:r w:rsidRPr="006D3798">
        <w:rPr>
          <w:rFonts w:ascii="Times New Roman" w:hAnsi="Times New Roman" w:cs="Times New Roman"/>
          <w:lang w:val="kk-KZ"/>
        </w:rPr>
        <w:t>(80,04%)</w:t>
      </w:r>
      <w:r w:rsidRPr="006D3798">
        <w:rPr>
          <w:rFonts w:ascii="Times New Roman" w:hAnsi="Times New Roman" w:cs="Times New Roman"/>
          <w:sz w:val="28"/>
          <w:szCs w:val="28"/>
          <w:lang w:val="kk-KZ"/>
        </w:rPr>
        <w:t xml:space="preserve">, а за первое полугодие 2026 года — 620 из 804 </w:t>
      </w:r>
      <w:r w:rsidRPr="006D3798">
        <w:rPr>
          <w:rFonts w:ascii="Times New Roman" w:hAnsi="Times New Roman" w:cs="Times New Roman"/>
          <w:lang w:val="kk-KZ"/>
        </w:rPr>
        <w:t>(77,11%)</w:t>
      </w:r>
      <w:r w:rsidRPr="006D3798">
        <w:rPr>
          <w:rFonts w:ascii="Times New Roman" w:hAnsi="Times New Roman" w:cs="Times New Roman"/>
          <w:sz w:val="28"/>
          <w:szCs w:val="28"/>
          <w:lang w:val="kk-KZ"/>
        </w:rPr>
        <w:t>.</w:t>
      </w:r>
    </w:p>
    <w:p w14:paraId="2848D89F" w14:textId="3D84A451" w:rsidR="00374471" w:rsidRDefault="00374471" w:rsidP="00374471">
      <w:pPr>
        <w:spacing w:after="0" w:line="240" w:lineRule="auto"/>
        <w:ind w:firstLine="709"/>
        <w:jc w:val="both"/>
        <w:rPr>
          <w:rFonts w:ascii="Times New Roman" w:hAnsi="Times New Roman" w:cs="Times New Roman"/>
          <w:sz w:val="28"/>
          <w:szCs w:val="28"/>
        </w:rPr>
      </w:pPr>
      <w:r w:rsidRPr="00374471">
        <w:rPr>
          <w:rFonts w:ascii="Times New Roman" w:hAnsi="Times New Roman" w:cs="Times New Roman"/>
          <w:sz w:val="28"/>
          <w:szCs w:val="28"/>
        </w:rPr>
        <w:t xml:space="preserve">Таким образом, доля удовлетворенных требований среди дел, по которым вынесено решение, составляла около 77–80%. Это может свидетельствовать о существенной роли судебного механизма в восстановлении и защите нарушенных прав </w:t>
      </w:r>
      <w:r w:rsidR="009A2818">
        <w:rPr>
          <w:rFonts w:ascii="Times New Roman" w:hAnsi="Times New Roman" w:cs="Times New Roman"/>
          <w:sz w:val="28"/>
          <w:szCs w:val="28"/>
          <w:lang w:val="kk-KZ"/>
        </w:rPr>
        <w:t>ЛСИ</w:t>
      </w:r>
      <w:r w:rsidRPr="00374471">
        <w:rPr>
          <w:rFonts w:ascii="Times New Roman" w:hAnsi="Times New Roman" w:cs="Times New Roman"/>
          <w:sz w:val="28"/>
          <w:szCs w:val="28"/>
        </w:rPr>
        <w:t>.</w:t>
      </w:r>
    </w:p>
    <w:p w14:paraId="479954C3" w14:textId="39402551" w:rsidR="0084146B" w:rsidRDefault="00F21F58" w:rsidP="00C07131">
      <w:pPr>
        <w:spacing w:after="0" w:line="240" w:lineRule="auto"/>
        <w:ind w:firstLine="709"/>
        <w:jc w:val="both"/>
        <w:rPr>
          <w:rFonts w:ascii="Times New Roman" w:hAnsi="Times New Roman" w:cs="Times New Roman"/>
          <w:sz w:val="28"/>
          <w:szCs w:val="28"/>
          <w:lang w:val="kk-KZ"/>
        </w:rPr>
      </w:pPr>
      <w:r w:rsidRPr="00F21F58">
        <w:rPr>
          <w:rFonts w:ascii="Times New Roman" w:hAnsi="Times New Roman" w:cs="Times New Roman"/>
          <w:b/>
          <w:bCs/>
          <w:sz w:val="28"/>
          <w:szCs w:val="28"/>
        </w:rPr>
        <w:t>По административным делам</w:t>
      </w:r>
      <w:r w:rsidRPr="00F21F58">
        <w:rPr>
          <w:rFonts w:ascii="Times New Roman" w:hAnsi="Times New Roman" w:cs="Times New Roman"/>
          <w:sz w:val="28"/>
          <w:szCs w:val="28"/>
        </w:rPr>
        <w:t xml:space="preserve"> отмечается меньший, но также устойчивый объем судебных обращений. В 2023 году поступило 980 дел, в 2024 году </w:t>
      </w:r>
      <w:r w:rsidR="0084146B">
        <w:rPr>
          <w:rFonts w:ascii="Times New Roman" w:hAnsi="Times New Roman" w:cs="Times New Roman"/>
          <w:sz w:val="28"/>
          <w:szCs w:val="28"/>
        </w:rPr>
        <w:t>–</w:t>
      </w:r>
      <w:r w:rsidRPr="00F21F58">
        <w:rPr>
          <w:rFonts w:ascii="Times New Roman" w:hAnsi="Times New Roman" w:cs="Times New Roman"/>
          <w:sz w:val="28"/>
          <w:szCs w:val="28"/>
        </w:rPr>
        <w:t xml:space="preserve"> 727, в 2025 году </w:t>
      </w:r>
      <w:r w:rsidR="0084146B">
        <w:rPr>
          <w:rFonts w:ascii="Times New Roman" w:hAnsi="Times New Roman" w:cs="Times New Roman"/>
          <w:sz w:val="28"/>
          <w:szCs w:val="28"/>
        </w:rPr>
        <w:t>–</w:t>
      </w:r>
      <w:r w:rsidRPr="00F21F58">
        <w:rPr>
          <w:rFonts w:ascii="Times New Roman" w:hAnsi="Times New Roman" w:cs="Times New Roman"/>
          <w:sz w:val="28"/>
          <w:szCs w:val="28"/>
        </w:rPr>
        <w:t xml:space="preserve"> 836, а за первое полугодие 2026 года </w:t>
      </w:r>
      <w:r w:rsidR="0084146B">
        <w:rPr>
          <w:rFonts w:ascii="Times New Roman" w:hAnsi="Times New Roman" w:cs="Times New Roman"/>
          <w:sz w:val="28"/>
          <w:szCs w:val="28"/>
        </w:rPr>
        <w:t xml:space="preserve">– </w:t>
      </w:r>
      <w:r w:rsidRPr="00F21F58">
        <w:rPr>
          <w:rFonts w:ascii="Times New Roman" w:hAnsi="Times New Roman" w:cs="Times New Roman"/>
          <w:sz w:val="28"/>
          <w:szCs w:val="28"/>
        </w:rPr>
        <w:t>459 дел</w:t>
      </w:r>
      <w:r w:rsidR="0084146B">
        <w:rPr>
          <w:rFonts w:ascii="Times New Roman" w:hAnsi="Times New Roman" w:cs="Times New Roman"/>
          <w:sz w:val="28"/>
          <w:szCs w:val="28"/>
        </w:rPr>
        <w:t xml:space="preserve"> </w:t>
      </w:r>
      <w:r w:rsidR="0084146B" w:rsidRPr="0084146B">
        <w:rPr>
          <w:rFonts w:ascii="Times New Roman" w:hAnsi="Times New Roman" w:cs="Times New Roman"/>
        </w:rPr>
        <w:t>(</w:t>
      </w:r>
      <w:r w:rsidR="00C614B4">
        <w:rPr>
          <w:rFonts w:ascii="Times New Roman" w:hAnsi="Times New Roman" w:cs="Times New Roman"/>
          <w:lang w:val="kk-KZ"/>
        </w:rPr>
        <w:t>Диаграмма №</w:t>
      </w:r>
      <w:r w:rsidR="0084146B" w:rsidRPr="0084146B">
        <w:rPr>
          <w:rFonts w:ascii="Times New Roman" w:hAnsi="Times New Roman" w:cs="Times New Roman"/>
        </w:rPr>
        <w:t>2)</w:t>
      </w:r>
      <w:r w:rsidRPr="00F21F58">
        <w:rPr>
          <w:rFonts w:ascii="Times New Roman" w:hAnsi="Times New Roman" w:cs="Times New Roman"/>
          <w:sz w:val="28"/>
          <w:szCs w:val="28"/>
        </w:rPr>
        <w:t>.</w:t>
      </w:r>
    </w:p>
    <w:p w14:paraId="0E7325E7" w14:textId="4C9DCCA7" w:rsidR="00C614B4" w:rsidRPr="00C614B4" w:rsidRDefault="00C614B4" w:rsidP="00C614B4">
      <w:pPr>
        <w:spacing w:after="0" w:line="240" w:lineRule="auto"/>
        <w:ind w:firstLine="709"/>
        <w:jc w:val="right"/>
        <w:rPr>
          <w:rFonts w:ascii="Times New Roman" w:hAnsi="Times New Roman" w:cs="Times New Roman"/>
          <w:b/>
          <w:bCs/>
          <w:lang w:val="kk-KZ"/>
        </w:rPr>
      </w:pPr>
      <w:r w:rsidRPr="00C614B4">
        <w:rPr>
          <w:rFonts w:ascii="Times New Roman" w:hAnsi="Times New Roman" w:cs="Times New Roman"/>
          <w:b/>
          <w:bCs/>
          <w:lang w:val="kk-KZ"/>
        </w:rPr>
        <w:lastRenderedPageBreak/>
        <w:t>Диаграмма №2</w:t>
      </w:r>
    </w:p>
    <w:p w14:paraId="6AD8BF50" w14:textId="158A0662" w:rsidR="00DC60FE" w:rsidRPr="00C07131" w:rsidRDefault="00C07131" w:rsidP="00C07131">
      <w:pPr>
        <w:spacing w:after="0" w:line="240" w:lineRule="auto"/>
        <w:rPr>
          <w:rFonts w:ascii="Times New Roman" w:hAnsi="Times New Roman" w:cs="Times New Roman"/>
          <w:b/>
          <w:sz w:val="22"/>
          <w:szCs w:val="28"/>
          <w:lang w:val="kk-KZ"/>
        </w:rPr>
      </w:pPr>
      <w:r w:rsidRPr="00B17C87">
        <w:rPr>
          <w:rFonts w:ascii="Times New Roman" w:hAnsi="Times New Roman" w:cs="Times New Roman"/>
          <w:b/>
          <w:bCs/>
          <w:i/>
          <w:iCs/>
          <w:noProof/>
          <w:sz w:val="28"/>
          <w:szCs w:val="28"/>
          <w:lang w:eastAsia="ru-RU"/>
        </w:rPr>
        <w:drawing>
          <wp:inline distT="0" distB="0" distL="0" distR="0" wp14:anchorId="6B238FF3" wp14:editId="5F9B3276">
            <wp:extent cx="5940425" cy="2362200"/>
            <wp:effectExtent l="0" t="0" r="317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3D9D164" w14:textId="77777777" w:rsidR="00C63B89" w:rsidRDefault="00C63B89" w:rsidP="00F21F58">
      <w:pPr>
        <w:spacing w:after="0" w:line="240" w:lineRule="auto"/>
        <w:ind w:firstLine="709"/>
        <w:jc w:val="both"/>
        <w:rPr>
          <w:rFonts w:ascii="Times New Roman" w:hAnsi="Times New Roman" w:cs="Times New Roman"/>
          <w:sz w:val="28"/>
          <w:szCs w:val="28"/>
          <w:lang w:val="kk-KZ"/>
        </w:rPr>
      </w:pPr>
    </w:p>
    <w:p w14:paraId="113DBCC4" w14:textId="5FEBCB0E" w:rsidR="0084146B" w:rsidRDefault="00F21F58" w:rsidP="00F21F58">
      <w:pPr>
        <w:spacing w:after="0" w:line="240" w:lineRule="auto"/>
        <w:ind w:firstLine="709"/>
        <w:jc w:val="both"/>
        <w:rPr>
          <w:rFonts w:ascii="Times New Roman" w:hAnsi="Times New Roman" w:cs="Times New Roman"/>
          <w:sz w:val="28"/>
          <w:szCs w:val="28"/>
        </w:rPr>
      </w:pPr>
      <w:r w:rsidRPr="00F21F58">
        <w:rPr>
          <w:rFonts w:ascii="Times New Roman" w:hAnsi="Times New Roman" w:cs="Times New Roman"/>
          <w:sz w:val="28"/>
          <w:szCs w:val="28"/>
        </w:rPr>
        <w:t xml:space="preserve">В административном судопроизводстве также наблюдается преобладание удовлетворенных требований над отказами. В 2023 году удовлетворено 100 требований против 135 отказов, в 2024 году </w:t>
      </w:r>
      <w:r w:rsidR="0084146B">
        <w:rPr>
          <w:rFonts w:ascii="Times New Roman" w:hAnsi="Times New Roman" w:cs="Times New Roman"/>
          <w:sz w:val="28"/>
          <w:szCs w:val="28"/>
        </w:rPr>
        <w:t>–</w:t>
      </w:r>
      <w:r w:rsidR="00C63B89">
        <w:rPr>
          <w:rFonts w:ascii="Times New Roman" w:hAnsi="Times New Roman" w:cs="Times New Roman"/>
          <w:sz w:val="28"/>
          <w:szCs w:val="28"/>
          <w:lang w:val="kk-KZ"/>
        </w:rPr>
        <w:t xml:space="preserve"> </w:t>
      </w:r>
      <w:r w:rsidRPr="00F21F58">
        <w:rPr>
          <w:rFonts w:ascii="Times New Roman" w:hAnsi="Times New Roman" w:cs="Times New Roman"/>
          <w:sz w:val="28"/>
          <w:szCs w:val="28"/>
        </w:rPr>
        <w:t xml:space="preserve">113 против 77, в 2025 году </w:t>
      </w:r>
      <w:r w:rsidR="0084146B">
        <w:rPr>
          <w:rFonts w:ascii="Times New Roman" w:hAnsi="Times New Roman" w:cs="Times New Roman"/>
          <w:sz w:val="28"/>
          <w:szCs w:val="28"/>
        </w:rPr>
        <w:t>–</w:t>
      </w:r>
      <w:r w:rsidRPr="00F21F58">
        <w:rPr>
          <w:rFonts w:ascii="Times New Roman" w:hAnsi="Times New Roman" w:cs="Times New Roman"/>
          <w:sz w:val="28"/>
          <w:szCs w:val="28"/>
        </w:rPr>
        <w:t xml:space="preserve"> 124 против 92, за первое полугодие 2026 года </w:t>
      </w:r>
      <w:r w:rsidR="0084146B">
        <w:rPr>
          <w:rFonts w:ascii="Times New Roman" w:hAnsi="Times New Roman" w:cs="Times New Roman"/>
          <w:sz w:val="28"/>
          <w:szCs w:val="28"/>
        </w:rPr>
        <w:t xml:space="preserve">– </w:t>
      </w:r>
      <w:r w:rsidRPr="00F21F58">
        <w:rPr>
          <w:rFonts w:ascii="Times New Roman" w:hAnsi="Times New Roman" w:cs="Times New Roman"/>
          <w:sz w:val="28"/>
          <w:szCs w:val="28"/>
        </w:rPr>
        <w:t xml:space="preserve">67 против 55. </w:t>
      </w:r>
    </w:p>
    <w:p w14:paraId="46FADEA0" w14:textId="5123D542" w:rsidR="00F21F58" w:rsidRPr="00F21F58" w:rsidRDefault="00F21F58" w:rsidP="00F21F58">
      <w:pPr>
        <w:spacing w:after="0" w:line="240" w:lineRule="auto"/>
        <w:ind w:firstLine="709"/>
        <w:jc w:val="both"/>
        <w:rPr>
          <w:rFonts w:ascii="Times New Roman" w:hAnsi="Times New Roman" w:cs="Times New Roman"/>
          <w:sz w:val="28"/>
          <w:szCs w:val="28"/>
        </w:rPr>
      </w:pPr>
      <w:r w:rsidRPr="00F21F58">
        <w:rPr>
          <w:rFonts w:ascii="Times New Roman" w:hAnsi="Times New Roman" w:cs="Times New Roman"/>
          <w:sz w:val="28"/>
          <w:szCs w:val="28"/>
        </w:rPr>
        <w:t xml:space="preserve">Таким образом, </w:t>
      </w:r>
      <w:r w:rsidR="00E01244">
        <w:rPr>
          <w:rFonts w:ascii="Times New Roman" w:hAnsi="Times New Roman" w:cs="Times New Roman"/>
          <w:sz w:val="28"/>
          <w:szCs w:val="28"/>
          <w:lang w:val="kk-KZ"/>
        </w:rPr>
        <w:t>д</w:t>
      </w:r>
      <w:proofErr w:type="spellStart"/>
      <w:r w:rsidRPr="00F21F58">
        <w:rPr>
          <w:rFonts w:ascii="Times New Roman" w:hAnsi="Times New Roman" w:cs="Times New Roman"/>
          <w:sz w:val="28"/>
          <w:szCs w:val="28"/>
        </w:rPr>
        <w:t>оля</w:t>
      </w:r>
      <w:proofErr w:type="spellEnd"/>
      <w:r w:rsidRPr="00F21F58">
        <w:rPr>
          <w:rFonts w:ascii="Times New Roman" w:hAnsi="Times New Roman" w:cs="Times New Roman"/>
          <w:sz w:val="28"/>
          <w:szCs w:val="28"/>
        </w:rPr>
        <w:t xml:space="preserve"> удовлетворенных требований среди дел, по которым вынесено решение, составила около 59,5% в 2024 году, 57,4% в 2025 году и 54,9% за первое полугодие 2026 года.</w:t>
      </w:r>
    </w:p>
    <w:p w14:paraId="5D4ED47E" w14:textId="77777777" w:rsidR="00E01244" w:rsidRDefault="0084146B" w:rsidP="0084146B">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
          <w:bCs/>
          <w:sz w:val="28"/>
          <w:szCs w:val="28"/>
          <w:lang w:val="kk-KZ"/>
        </w:rPr>
        <w:t>П</w:t>
      </w:r>
      <w:r w:rsidRPr="0084146B">
        <w:rPr>
          <w:rFonts w:ascii="Times New Roman" w:hAnsi="Times New Roman" w:cs="Times New Roman"/>
          <w:b/>
          <w:bCs/>
          <w:sz w:val="28"/>
          <w:szCs w:val="28"/>
        </w:rPr>
        <w:t xml:space="preserve">о уголовным </w:t>
      </w:r>
      <w:r w:rsidRPr="0084146B">
        <w:rPr>
          <w:rFonts w:ascii="Times New Roman" w:hAnsi="Times New Roman" w:cs="Times New Roman"/>
          <w:sz w:val="28"/>
          <w:szCs w:val="28"/>
        </w:rPr>
        <w:t>делам количество поступивших дел значительно ниже по сравнению с гражданскими и административными делами.</w:t>
      </w:r>
      <w:r w:rsidRPr="0084146B">
        <w:rPr>
          <w:rFonts w:ascii="Times New Roman" w:hAnsi="Times New Roman" w:cs="Times New Roman"/>
          <w:b/>
          <w:sz w:val="28"/>
          <w:szCs w:val="28"/>
        </w:rPr>
        <w:t xml:space="preserve"> </w:t>
      </w:r>
      <w:r w:rsidRPr="0084146B">
        <w:rPr>
          <w:rFonts w:ascii="Times New Roman" w:hAnsi="Times New Roman" w:cs="Times New Roman"/>
          <w:bCs/>
          <w:sz w:val="28"/>
          <w:szCs w:val="28"/>
        </w:rPr>
        <w:t xml:space="preserve">В 2023 году поступило 110 уголовных дел, в 2024 году </w:t>
      </w:r>
      <w:r w:rsidRPr="0084146B">
        <w:rPr>
          <w:rFonts w:ascii="Times New Roman" w:hAnsi="Times New Roman" w:cs="Times New Roman"/>
          <w:bCs/>
          <w:sz w:val="28"/>
          <w:szCs w:val="28"/>
          <w:lang w:val="kk-KZ"/>
        </w:rPr>
        <w:t>–</w:t>
      </w:r>
      <w:r w:rsidRPr="0084146B">
        <w:rPr>
          <w:rFonts w:ascii="Times New Roman" w:hAnsi="Times New Roman" w:cs="Times New Roman"/>
          <w:bCs/>
          <w:sz w:val="28"/>
          <w:szCs w:val="28"/>
        </w:rPr>
        <w:t xml:space="preserve"> 87, в 2025 году </w:t>
      </w:r>
      <w:r w:rsidRPr="0084146B">
        <w:rPr>
          <w:rFonts w:ascii="Times New Roman" w:hAnsi="Times New Roman" w:cs="Times New Roman"/>
          <w:bCs/>
          <w:sz w:val="28"/>
          <w:szCs w:val="28"/>
          <w:lang w:val="kk-KZ"/>
        </w:rPr>
        <w:t xml:space="preserve">– </w:t>
      </w:r>
      <w:r w:rsidRPr="0084146B">
        <w:rPr>
          <w:rFonts w:ascii="Times New Roman" w:hAnsi="Times New Roman" w:cs="Times New Roman"/>
          <w:bCs/>
          <w:sz w:val="28"/>
          <w:szCs w:val="28"/>
        </w:rPr>
        <w:t xml:space="preserve">84, за первое полугодие 2026 года </w:t>
      </w:r>
      <w:r w:rsidRPr="0084146B">
        <w:rPr>
          <w:rFonts w:ascii="Times New Roman" w:hAnsi="Times New Roman" w:cs="Times New Roman"/>
          <w:bCs/>
          <w:sz w:val="28"/>
          <w:szCs w:val="28"/>
          <w:lang w:val="kk-KZ"/>
        </w:rPr>
        <w:t xml:space="preserve">– </w:t>
      </w:r>
      <w:r w:rsidRPr="0084146B">
        <w:rPr>
          <w:rFonts w:ascii="Times New Roman" w:hAnsi="Times New Roman" w:cs="Times New Roman"/>
          <w:bCs/>
          <w:sz w:val="28"/>
          <w:szCs w:val="28"/>
        </w:rPr>
        <w:t>35</w:t>
      </w:r>
      <w:r w:rsidRPr="0084146B">
        <w:rPr>
          <w:rFonts w:ascii="Times New Roman" w:hAnsi="Times New Roman" w:cs="Times New Roman"/>
          <w:bCs/>
          <w:sz w:val="28"/>
          <w:szCs w:val="28"/>
          <w:lang w:val="kk-KZ"/>
        </w:rPr>
        <w:t xml:space="preserve"> </w:t>
      </w:r>
      <w:r w:rsidR="00E01244">
        <w:rPr>
          <w:rFonts w:ascii="Times New Roman" w:hAnsi="Times New Roman" w:cs="Times New Roman"/>
          <w:bCs/>
          <w:sz w:val="28"/>
          <w:szCs w:val="28"/>
          <w:lang w:val="kk-KZ"/>
        </w:rPr>
        <w:t>(</w:t>
      </w:r>
      <w:r w:rsidR="00E01244">
        <w:rPr>
          <w:rFonts w:ascii="Times New Roman" w:hAnsi="Times New Roman" w:cs="Times New Roman"/>
          <w:bCs/>
          <w:lang w:val="kk-KZ"/>
        </w:rPr>
        <w:t>Диаграмма №</w:t>
      </w:r>
      <w:r w:rsidR="001049F1">
        <w:rPr>
          <w:rFonts w:ascii="Times New Roman" w:hAnsi="Times New Roman" w:cs="Times New Roman"/>
          <w:bCs/>
          <w:lang w:val="kk-KZ"/>
        </w:rPr>
        <w:t xml:space="preserve"> </w:t>
      </w:r>
      <w:r w:rsidRPr="0084146B">
        <w:rPr>
          <w:rFonts w:ascii="Times New Roman" w:hAnsi="Times New Roman" w:cs="Times New Roman"/>
          <w:bCs/>
          <w:lang w:val="kk-KZ"/>
        </w:rPr>
        <w:t>3)</w:t>
      </w:r>
      <w:r w:rsidRPr="0084146B">
        <w:rPr>
          <w:rFonts w:ascii="Times New Roman" w:hAnsi="Times New Roman" w:cs="Times New Roman"/>
          <w:bCs/>
          <w:sz w:val="28"/>
          <w:szCs w:val="28"/>
        </w:rPr>
        <w:t>.</w:t>
      </w:r>
    </w:p>
    <w:p w14:paraId="003C00D3" w14:textId="2B321CD0" w:rsidR="00DC60FE" w:rsidRPr="00E01244" w:rsidRDefault="00E01244" w:rsidP="00E01244">
      <w:pPr>
        <w:spacing w:after="0" w:line="240" w:lineRule="auto"/>
        <w:jc w:val="right"/>
        <w:rPr>
          <w:rFonts w:ascii="Times New Roman" w:hAnsi="Times New Roman" w:cs="Times New Roman"/>
          <w:b/>
          <w:bCs/>
          <w:lang w:val="kk-KZ"/>
        </w:rPr>
      </w:pPr>
      <w:r w:rsidRPr="00E01244">
        <w:rPr>
          <w:rFonts w:ascii="Times New Roman" w:hAnsi="Times New Roman" w:cs="Times New Roman"/>
          <w:b/>
          <w:bCs/>
          <w:lang w:val="kk-KZ"/>
        </w:rPr>
        <w:t>Диаграмма №3</w:t>
      </w:r>
    </w:p>
    <w:p w14:paraId="22FBC683" w14:textId="5D446107" w:rsidR="00DC60FE" w:rsidRDefault="00C07131" w:rsidP="00E64FDD">
      <w:pPr>
        <w:spacing w:after="0" w:line="240" w:lineRule="auto"/>
        <w:ind w:left="-426" w:firstLine="710"/>
        <w:contextualSpacing/>
        <w:jc w:val="both"/>
        <w:rPr>
          <w:rFonts w:ascii="Times New Roman" w:hAnsi="Times New Roman" w:cs="Times New Roman"/>
          <w:sz w:val="28"/>
          <w:szCs w:val="28"/>
          <w:lang w:val="kk-KZ"/>
        </w:rPr>
      </w:pPr>
      <w:r w:rsidRPr="00B17C87">
        <w:rPr>
          <w:rFonts w:ascii="Times New Roman" w:hAnsi="Times New Roman" w:cs="Times New Roman"/>
          <w:b/>
          <w:bCs/>
          <w:i/>
          <w:iCs/>
          <w:noProof/>
          <w:sz w:val="28"/>
          <w:szCs w:val="28"/>
          <w:lang w:eastAsia="ru-RU"/>
        </w:rPr>
        <w:drawing>
          <wp:inline distT="0" distB="0" distL="0" distR="0" wp14:anchorId="234B3EA8" wp14:editId="54926521">
            <wp:extent cx="5810250" cy="2238375"/>
            <wp:effectExtent l="0" t="0" r="0" b="9525"/>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159FD50" w14:textId="77777777" w:rsidR="00C63B89" w:rsidRDefault="00C63B89" w:rsidP="00E342D7">
      <w:pPr>
        <w:spacing w:after="0" w:line="240" w:lineRule="auto"/>
        <w:ind w:firstLine="709"/>
        <w:contextualSpacing/>
        <w:jc w:val="both"/>
        <w:rPr>
          <w:rFonts w:ascii="Times New Roman" w:hAnsi="Times New Roman" w:cs="Times New Roman"/>
          <w:bCs/>
          <w:sz w:val="28"/>
          <w:szCs w:val="28"/>
          <w:lang w:val="kk-KZ"/>
        </w:rPr>
      </w:pPr>
    </w:p>
    <w:p w14:paraId="144FE203" w14:textId="77777777" w:rsidR="00C63B89" w:rsidRDefault="0084146B" w:rsidP="00E342D7">
      <w:pPr>
        <w:spacing w:after="0" w:line="240" w:lineRule="auto"/>
        <w:ind w:firstLine="709"/>
        <w:contextualSpacing/>
        <w:jc w:val="both"/>
        <w:rPr>
          <w:rFonts w:ascii="Times New Roman" w:hAnsi="Times New Roman" w:cs="Times New Roman"/>
          <w:bCs/>
          <w:sz w:val="28"/>
          <w:szCs w:val="28"/>
          <w:lang w:val="kk-KZ"/>
        </w:rPr>
      </w:pPr>
      <w:r w:rsidRPr="0084146B">
        <w:rPr>
          <w:rFonts w:ascii="Times New Roman" w:hAnsi="Times New Roman" w:cs="Times New Roman"/>
          <w:bCs/>
          <w:sz w:val="28"/>
          <w:szCs w:val="28"/>
        </w:rPr>
        <w:t>В целом данные демонстрируют постепенное снижение количества поступающих уголовных дел, однако показатель их окончания остается относительно стабильным.</w:t>
      </w:r>
    </w:p>
    <w:p w14:paraId="3696FA67" w14:textId="6006658F" w:rsidR="00DC60FE" w:rsidRDefault="00CC32DA" w:rsidP="00E342D7">
      <w:pPr>
        <w:spacing w:after="0" w:line="240" w:lineRule="auto"/>
        <w:ind w:firstLine="709"/>
        <w:contextualSpacing/>
        <w:jc w:val="both"/>
        <w:rPr>
          <w:rFonts w:ascii="Times New Roman" w:eastAsia="Times New Roman" w:hAnsi="Times New Roman" w:cs="Times New Roman"/>
          <w:iCs/>
          <w:sz w:val="28"/>
          <w:szCs w:val="28"/>
          <w:lang w:val="kk-KZ" w:eastAsia="ru-RU"/>
        </w:rPr>
      </w:pPr>
      <w:r w:rsidRPr="00325696">
        <w:rPr>
          <w:rFonts w:ascii="Times New Roman" w:eastAsia="Times New Roman" w:hAnsi="Times New Roman" w:cs="Times New Roman"/>
          <w:iCs/>
          <w:noProof/>
          <w:sz w:val="28"/>
          <w:szCs w:val="28"/>
          <w:lang w:eastAsia="ru-RU"/>
        </w:rPr>
        <w:lastRenderedPageBreak/>
        <w:drawing>
          <wp:anchor distT="0" distB="0" distL="114300" distR="114300" simplePos="0" relativeHeight="251697152" behindDoc="1" locked="0" layoutInCell="1" allowOverlap="1" wp14:anchorId="288E8050" wp14:editId="1CE302E8">
            <wp:simplePos x="0" y="0"/>
            <wp:positionH relativeFrom="margin">
              <wp:posOffset>0</wp:posOffset>
            </wp:positionH>
            <wp:positionV relativeFrom="paragraph">
              <wp:posOffset>1615089</wp:posOffset>
            </wp:positionV>
            <wp:extent cx="5961380" cy="3200400"/>
            <wp:effectExtent l="0" t="0" r="1270" b="0"/>
            <wp:wrapTight wrapText="bothSides">
              <wp:wrapPolygon edited="0">
                <wp:start x="0" y="0"/>
                <wp:lineTo x="0" y="21471"/>
                <wp:lineTo x="21536" y="21471"/>
                <wp:lineTo x="21536" y="0"/>
                <wp:lineTo x="0" y="0"/>
              </wp:wrapPolygon>
            </wp:wrapTight>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4146B" w:rsidRPr="0084146B">
        <w:rPr>
          <w:rFonts w:ascii="Times New Roman" w:hAnsi="Times New Roman" w:cs="Times New Roman"/>
          <w:b/>
          <w:bCs/>
          <w:iCs/>
          <w:sz w:val="28"/>
          <w:szCs w:val="28"/>
          <w:lang w:val="kk-KZ"/>
        </w:rPr>
        <w:t>В рамках а</w:t>
      </w:r>
      <w:proofErr w:type="spellStart"/>
      <w:r w:rsidR="00DC60FE" w:rsidRPr="0084146B">
        <w:rPr>
          <w:rFonts w:ascii="Times New Roman" w:hAnsi="Times New Roman" w:cs="Times New Roman"/>
          <w:b/>
          <w:bCs/>
          <w:iCs/>
          <w:sz w:val="28"/>
          <w:szCs w:val="28"/>
        </w:rPr>
        <w:t>дминистративны</w:t>
      </w:r>
      <w:proofErr w:type="spellEnd"/>
      <w:r w:rsidR="0084146B" w:rsidRPr="0084146B">
        <w:rPr>
          <w:rFonts w:ascii="Times New Roman" w:hAnsi="Times New Roman" w:cs="Times New Roman"/>
          <w:b/>
          <w:bCs/>
          <w:iCs/>
          <w:sz w:val="28"/>
          <w:szCs w:val="28"/>
          <w:lang w:val="kk-KZ"/>
        </w:rPr>
        <w:t>х</w:t>
      </w:r>
      <w:r w:rsidR="00DC60FE" w:rsidRPr="0084146B">
        <w:rPr>
          <w:rFonts w:ascii="Times New Roman" w:hAnsi="Times New Roman" w:cs="Times New Roman"/>
          <w:b/>
          <w:bCs/>
          <w:iCs/>
          <w:sz w:val="28"/>
          <w:szCs w:val="28"/>
        </w:rPr>
        <w:t xml:space="preserve"> дел</w:t>
      </w:r>
      <w:r w:rsidR="00C35A29">
        <w:rPr>
          <w:rFonts w:ascii="Times New Roman" w:hAnsi="Times New Roman" w:cs="Times New Roman"/>
          <w:b/>
          <w:bCs/>
          <w:iCs/>
          <w:sz w:val="28"/>
          <w:szCs w:val="28"/>
          <w:lang w:val="kk-KZ"/>
        </w:rPr>
        <w:t xml:space="preserve"> </w:t>
      </w:r>
      <w:r w:rsidR="0084146B" w:rsidRPr="0084146B">
        <w:rPr>
          <w:rFonts w:ascii="Times New Roman" w:hAnsi="Times New Roman" w:cs="Times New Roman"/>
          <w:iCs/>
          <w:sz w:val="28"/>
          <w:szCs w:val="28"/>
          <w:lang w:val="kk-KZ"/>
        </w:rPr>
        <w:t>н</w:t>
      </w:r>
      <w:proofErr w:type="spellStart"/>
      <w:r w:rsidR="00DC60FE" w:rsidRPr="0084146B">
        <w:rPr>
          <w:rFonts w:ascii="Times New Roman" w:eastAsia="Times New Roman" w:hAnsi="Times New Roman" w:cs="Times New Roman"/>
          <w:iCs/>
          <w:sz w:val="28"/>
          <w:szCs w:val="28"/>
          <w:lang w:eastAsia="ru-RU"/>
        </w:rPr>
        <w:t>аибольшее</w:t>
      </w:r>
      <w:proofErr w:type="spellEnd"/>
      <w:r w:rsidR="00DC60FE" w:rsidRPr="0084146B">
        <w:rPr>
          <w:rFonts w:ascii="Times New Roman" w:eastAsia="Times New Roman" w:hAnsi="Times New Roman" w:cs="Times New Roman"/>
          <w:iCs/>
          <w:sz w:val="28"/>
          <w:szCs w:val="28"/>
          <w:lang w:eastAsia="ru-RU"/>
        </w:rPr>
        <w:t xml:space="preserve"> количество обращений </w:t>
      </w:r>
      <w:r w:rsidR="00EA7EA0">
        <w:rPr>
          <w:rFonts w:ascii="Times New Roman" w:eastAsia="Times New Roman" w:hAnsi="Times New Roman" w:cs="Times New Roman"/>
          <w:iCs/>
          <w:sz w:val="28"/>
          <w:szCs w:val="28"/>
          <w:lang w:val="kk-KZ" w:eastAsia="ru-RU"/>
        </w:rPr>
        <w:t xml:space="preserve">ЛСИ </w:t>
      </w:r>
      <w:r w:rsidR="00DC60FE" w:rsidRPr="0084146B">
        <w:rPr>
          <w:rFonts w:ascii="Times New Roman" w:eastAsia="Times New Roman" w:hAnsi="Times New Roman" w:cs="Times New Roman"/>
          <w:iCs/>
          <w:sz w:val="28"/>
          <w:szCs w:val="28"/>
          <w:lang w:eastAsia="ru-RU"/>
        </w:rPr>
        <w:t>связано с вопросами здравоохранения</w:t>
      </w:r>
      <w:r w:rsidR="00865571">
        <w:rPr>
          <w:rFonts w:ascii="Times New Roman" w:eastAsia="Times New Roman" w:hAnsi="Times New Roman" w:cs="Times New Roman"/>
          <w:iCs/>
          <w:sz w:val="28"/>
          <w:szCs w:val="28"/>
          <w:lang w:val="kk-KZ" w:eastAsia="ru-RU"/>
        </w:rPr>
        <w:t xml:space="preserve"> 4</w:t>
      </w:r>
      <w:r w:rsidR="00263494">
        <w:rPr>
          <w:rFonts w:ascii="Times New Roman" w:eastAsia="Times New Roman" w:hAnsi="Times New Roman" w:cs="Times New Roman"/>
          <w:iCs/>
          <w:sz w:val="28"/>
          <w:szCs w:val="28"/>
          <w:lang w:val="kk-KZ" w:eastAsia="ru-RU"/>
        </w:rPr>
        <w:t>2</w:t>
      </w:r>
      <w:r w:rsidR="00865571">
        <w:rPr>
          <w:rFonts w:ascii="Times New Roman" w:eastAsia="Times New Roman" w:hAnsi="Times New Roman" w:cs="Times New Roman"/>
          <w:iCs/>
          <w:sz w:val="28"/>
          <w:szCs w:val="28"/>
          <w:lang w:eastAsia="ru-RU"/>
        </w:rPr>
        <w:t>%</w:t>
      </w:r>
      <w:r w:rsidR="00C35A29">
        <w:rPr>
          <w:rFonts w:ascii="Times New Roman" w:eastAsia="Times New Roman" w:hAnsi="Times New Roman" w:cs="Times New Roman"/>
          <w:iCs/>
          <w:sz w:val="28"/>
          <w:szCs w:val="28"/>
          <w:lang w:val="kk-KZ" w:eastAsia="ru-RU"/>
        </w:rPr>
        <w:t xml:space="preserve"> </w:t>
      </w:r>
      <w:r w:rsidR="00C35A29" w:rsidRPr="0072259B">
        <w:rPr>
          <w:rFonts w:ascii="Times New Roman" w:eastAsia="Times New Roman" w:hAnsi="Times New Roman" w:cs="Times New Roman"/>
          <w:iCs/>
          <w:lang w:val="kk-KZ" w:eastAsia="ru-RU"/>
        </w:rPr>
        <w:t>(</w:t>
      </w:r>
      <w:r w:rsidR="0072259B" w:rsidRPr="0072259B">
        <w:rPr>
          <w:rFonts w:ascii="Times New Roman" w:eastAsia="Times New Roman" w:hAnsi="Times New Roman" w:cs="Times New Roman"/>
          <w:iCs/>
          <w:lang w:val="kk-KZ" w:eastAsia="ru-RU"/>
        </w:rPr>
        <w:t>193</w:t>
      </w:r>
      <w:r w:rsidR="00C35A29" w:rsidRPr="0072259B">
        <w:rPr>
          <w:rFonts w:ascii="Times New Roman" w:eastAsia="Times New Roman" w:hAnsi="Times New Roman" w:cs="Times New Roman"/>
          <w:iCs/>
          <w:lang w:val="kk-KZ" w:eastAsia="ru-RU"/>
        </w:rPr>
        <w:t>)</w:t>
      </w:r>
      <w:r w:rsidR="00DC60FE" w:rsidRPr="0084146B">
        <w:rPr>
          <w:rFonts w:ascii="Times New Roman" w:eastAsia="Times New Roman" w:hAnsi="Times New Roman" w:cs="Times New Roman"/>
          <w:iCs/>
          <w:sz w:val="28"/>
          <w:szCs w:val="28"/>
          <w:lang w:eastAsia="ru-RU"/>
        </w:rPr>
        <w:t>, пенсионного обеспечения</w:t>
      </w:r>
      <w:r w:rsidR="00865571">
        <w:rPr>
          <w:rFonts w:ascii="Times New Roman" w:eastAsia="Times New Roman" w:hAnsi="Times New Roman" w:cs="Times New Roman"/>
          <w:iCs/>
          <w:sz w:val="28"/>
          <w:szCs w:val="28"/>
          <w:lang w:eastAsia="ru-RU"/>
        </w:rPr>
        <w:t xml:space="preserve"> </w:t>
      </w:r>
      <w:r w:rsidR="00263494">
        <w:rPr>
          <w:rFonts w:ascii="Times New Roman" w:eastAsia="Times New Roman" w:hAnsi="Times New Roman" w:cs="Times New Roman"/>
          <w:iCs/>
          <w:sz w:val="28"/>
          <w:szCs w:val="28"/>
          <w:lang w:eastAsia="ru-RU"/>
        </w:rPr>
        <w:t>33%</w:t>
      </w:r>
      <w:r w:rsidR="00C35A29">
        <w:rPr>
          <w:rFonts w:ascii="Times New Roman" w:eastAsia="Times New Roman" w:hAnsi="Times New Roman" w:cs="Times New Roman"/>
          <w:iCs/>
          <w:sz w:val="28"/>
          <w:szCs w:val="28"/>
          <w:lang w:val="kk-KZ" w:eastAsia="ru-RU"/>
        </w:rPr>
        <w:t xml:space="preserve"> </w:t>
      </w:r>
      <w:r w:rsidR="00C35A29" w:rsidRPr="0072259B">
        <w:rPr>
          <w:rFonts w:ascii="Times New Roman" w:eastAsia="Times New Roman" w:hAnsi="Times New Roman" w:cs="Times New Roman"/>
          <w:iCs/>
          <w:lang w:val="kk-KZ" w:eastAsia="ru-RU"/>
        </w:rPr>
        <w:t>(</w:t>
      </w:r>
      <w:r w:rsidR="0072259B" w:rsidRPr="0072259B">
        <w:rPr>
          <w:rFonts w:ascii="Times New Roman" w:eastAsia="Times New Roman" w:hAnsi="Times New Roman" w:cs="Times New Roman"/>
          <w:iCs/>
          <w:lang w:val="kk-KZ" w:eastAsia="ru-RU"/>
        </w:rPr>
        <w:t>151</w:t>
      </w:r>
      <w:r w:rsidR="00C35A29" w:rsidRPr="0072259B">
        <w:rPr>
          <w:rFonts w:ascii="Times New Roman" w:eastAsia="Times New Roman" w:hAnsi="Times New Roman" w:cs="Times New Roman"/>
          <w:iCs/>
          <w:lang w:val="kk-KZ" w:eastAsia="ru-RU"/>
        </w:rPr>
        <w:t>)</w:t>
      </w:r>
      <w:r w:rsidR="00DC60FE" w:rsidRPr="0084146B">
        <w:rPr>
          <w:rFonts w:ascii="Times New Roman" w:eastAsia="Times New Roman" w:hAnsi="Times New Roman" w:cs="Times New Roman"/>
          <w:iCs/>
          <w:sz w:val="28"/>
          <w:szCs w:val="28"/>
          <w:lang w:eastAsia="ru-RU"/>
        </w:rPr>
        <w:t>, пособий и иных социальных выплат</w:t>
      </w:r>
      <w:r w:rsidR="00263494">
        <w:rPr>
          <w:rFonts w:ascii="Times New Roman" w:eastAsia="Times New Roman" w:hAnsi="Times New Roman" w:cs="Times New Roman"/>
          <w:iCs/>
          <w:sz w:val="28"/>
          <w:szCs w:val="28"/>
          <w:lang w:eastAsia="ru-RU"/>
        </w:rPr>
        <w:t xml:space="preserve"> 15%</w:t>
      </w:r>
      <w:r w:rsidR="00C35A29">
        <w:rPr>
          <w:rFonts w:ascii="Times New Roman" w:eastAsia="Times New Roman" w:hAnsi="Times New Roman" w:cs="Times New Roman"/>
          <w:iCs/>
          <w:sz w:val="28"/>
          <w:szCs w:val="28"/>
          <w:lang w:val="kk-KZ" w:eastAsia="ru-RU"/>
        </w:rPr>
        <w:t xml:space="preserve"> </w:t>
      </w:r>
      <w:r w:rsidR="00C35A29" w:rsidRPr="0072259B">
        <w:rPr>
          <w:rFonts w:ascii="Times New Roman" w:eastAsia="Times New Roman" w:hAnsi="Times New Roman" w:cs="Times New Roman"/>
          <w:iCs/>
          <w:lang w:val="kk-KZ" w:eastAsia="ru-RU"/>
        </w:rPr>
        <w:t>(</w:t>
      </w:r>
      <w:r w:rsidR="0072259B" w:rsidRPr="0072259B">
        <w:rPr>
          <w:rFonts w:ascii="Times New Roman" w:eastAsia="Times New Roman" w:hAnsi="Times New Roman" w:cs="Times New Roman"/>
          <w:iCs/>
          <w:lang w:val="kk-KZ" w:eastAsia="ru-RU"/>
        </w:rPr>
        <w:t>69</w:t>
      </w:r>
      <w:r w:rsidR="00C35A29" w:rsidRPr="0072259B">
        <w:rPr>
          <w:rFonts w:ascii="Times New Roman" w:eastAsia="Times New Roman" w:hAnsi="Times New Roman" w:cs="Times New Roman"/>
          <w:iCs/>
          <w:lang w:val="kk-KZ" w:eastAsia="ru-RU"/>
        </w:rPr>
        <w:t>)</w:t>
      </w:r>
      <w:r w:rsidR="00DC60FE" w:rsidRPr="0084146B">
        <w:rPr>
          <w:rFonts w:ascii="Times New Roman" w:eastAsia="Times New Roman" w:hAnsi="Times New Roman" w:cs="Times New Roman"/>
          <w:iCs/>
          <w:sz w:val="28"/>
          <w:szCs w:val="28"/>
          <w:lang w:eastAsia="ru-RU"/>
        </w:rPr>
        <w:t>. Вместе с тем отдельную категорию составляют жилищные споры</w:t>
      </w:r>
      <w:r w:rsidR="00263494">
        <w:rPr>
          <w:rFonts w:ascii="Times New Roman" w:eastAsia="Times New Roman" w:hAnsi="Times New Roman" w:cs="Times New Roman"/>
          <w:iCs/>
          <w:sz w:val="28"/>
          <w:szCs w:val="28"/>
          <w:lang w:eastAsia="ru-RU"/>
        </w:rPr>
        <w:t xml:space="preserve"> 10%</w:t>
      </w:r>
      <w:r w:rsidR="00C35A29">
        <w:rPr>
          <w:rFonts w:ascii="Times New Roman" w:eastAsia="Times New Roman" w:hAnsi="Times New Roman" w:cs="Times New Roman"/>
          <w:iCs/>
          <w:sz w:val="28"/>
          <w:szCs w:val="28"/>
          <w:lang w:val="kk-KZ" w:eastAsia="ru-RU"/>
        </w:rPr>
        <w:t xml:space="preserve"> </w:t>
      </w:r>
      <w:r w:rsidR="00C35A29" w:rsidRPr="0072259B">
        <w:rPr>
          <w:rFonts w:ascii="Times New Roman" w:eastAsia="Times New Roman" w:hAnsi="Times New Roman" w:cs="Times New Roman"/>
          <w:iCs/>
          <w:lang w:val="kk-KZ" w:eastAsia="ru-RU"/>
        </w:rPr>
        <w:t>(</w:t>
      </w:r>
      <w:r w:rsidR="0072259B" w:rsidRPr="0072259B">
        <w:rPr>
          <w:rFonts w:ascii="Times New Roman" w:eastAsia="Times New Roman" w:hAnsi="Times New Roman" w:cs="Times New Roman"/>
          <w:iCs/>
          <w:lang w:val="kk-KZ" w:eastAsia="ru-RU"/>
        </w:rPr>
        <w:t>46</w:t>
      </w:r>
      <w:r w:rsidR="00C35A29" w:rsidRPr="0072259B">
        <w:rPr>
          <w:rFonts w:ascii="Times New Roman" w:eastAsia="Times New Roman" w:hAnsi="Times New Roman" w:cs="Times New Roman"/>
          <w:iCs/>
          <w:lang w:val="kk-KZ" w:eastAsia="ru-RU"/>
        </w:rPr>
        <w:t>)</w:t>
      </w:r>
      <w:r w:rsidR="00DC60FE" w:rsidRPr="0084146B">
        <w:rPr>
          <w:rFonts w:ascii="Times New Roman" w:eastAsia="Times New Roman" w:hAnsi="Times New Roman" w:cs="Times New Roman"/>
          <w:iCs/>
          <w:sz w:val="28"/>
          <w:szCs w:val="28"/>
          <w:lang w:eastAsia="ru-RU"/>
        </w:rPr>
        <w:t xml:space="preserve">, в рамках которых рассматриваются вопросы реализации права </w:t>
      </w:r>
      <w:r w:rsidR="009131DE">
        <w:rPr>
          <w:rFonts w:ascii="Times New Roman" w:eastAsia="Times New Roman" w:hAnsi="Times New Roman" w:cs="Times New Roman"/>
          <w:iCs/>
          <w:sz w:val="28"/>
          <w:szCs w:val="28"/>
          <w:lang w:val="kk-KZ" w:eastAsia="ru-RU"/>
        </w:rPr>
        <w:t>ЛСИ</w:t>
      </w:r>
      <w:r w:rsidR="00DC60FE" w:rsidRPr="0084146B">
        <w:rPr>
          <w:rFonts w:ascii="Times New Roman" w:eastAsia="Times New Roman" w:hAnsi="Times New Roman" w:cs="Times New Roman"/>
          <w:iCs/>
          <w:sz w:val="28"/>
          <w:szCs w:val="28"/>
          <w:lang w:eastAsia="ru-RU"/>
        </w:rPr>
        <w:t xml:space="preserve"> на получение жилья из государственного жилищного фонда, постановки на учет и восстановления нарушенных прав</w:t>
      </w:r>
      <w:r w:rsidR="003E7150">
        <w:rPr>
          <w:rFonts w:ascii="Times New Roman" w:eastAsia="Times New Roman" w:hAnsi="Times New Roman" w:cs="Times New Roman"/>
          <w:iCs/>
          <w:sz w:val="28"/>
          <w:szCs w:val="28"/>
          <w:lang w:val="kk-KZ" w:eastAsia="ru-RU"/>
        </w:rPr>
        <w:t xml:space="preserve"> </w:t>
      </w:r>
      <w:r w:rsidR="003E7150" w:rsidRPr="003E7150">
        <w:rPr>
          <w:rFonts w:ascii="Times New Roman" w:eastAsia="Times New Roman" w:hAnsi="Times New Roman" w:cs="Times New Roman"/>
          <w:iCs/>
          <w:lang w:val="kk-KZ" w:eastAsia="ru-RU"/>
        </w:rPr>
        <w:t>(Диаграмма №4)</w:t>
      </w:r>
      <w:r w:rsidR="00DC60FE" w:rsidRPr="0084146B">
        <w:rPr>
          <w:rFonts w:ascii="Times New Roman" w:eastAsia="Times New Roman" w:hAnsi="Times New Roman" w:cs="Times New Roman"/>
          <w:iCs/>
          <w:sz w:val="28"/>
          <w:szCs w:val="28"/>
          <w:lang w:eastAsia="ru-RU"/>
        </w:rPr>
        <w:t>.</w:t>
      </w:r>
    </w:p>
    <w:p w14:paraId="0845646F" w14:textId="616B4416" w:rsidR="00263494" w:rsidRPr="00CC32DA" w:rsidRDefault="003E7150" w:rsidP="00CC32DA">
      <w:pPr>
        <w:spacing w:after="0" w:line="240" w:lineRule="auto"/>
        <w:ind w:firstLine="709"/>
        <w:jc w:val="right"/>
        <w:rPr>
          <w:rFonts w:ascii="Times New Roman" w:eastAsia="Times New Roman" w:hAnsi="Times New Roman" w:cs="Times New Roman"/>
          <w:b/>
          <w:bCs/>
          <w:iCs/>
          <w:lang w:val="kk-KZ" w:eastAsia="ru-RU"/>
        </w:rPr>
      </w:pPr>
      <w:r w:rsidRPr="003E7150">
        <w:rPr>
          <w:rFonts w:ascii="Times New Roman" w:eastAsia="Times New Roman" w:hAnsi="Times New Roman" w:cs="Times New Roman"/>
          <w:b/>
          <w:bCs/>
          <w:iCs/>
          <w:lang w:val="kk-KZ" w:eastAsia="ru-RU"/>
        </w:rPr>
        <w:t>Диаграмма №4</w:t>
      </w:r>
    </w:p>
    <w:p w14:paraId="59111B7B" w14:textId="2A981D06" w:rsidR="00DC60FE" w:rsidRDefault="00DC60FE" w:rsidP="00E342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судебной практике при рассмотрении споров о постановке и восстановлении на учете нуждающихся в жилье суды учитывают социальный статус граждан, наличие инвалидности, а также принцип охраны права на доверие к действиям административного органа.</w:t>
      </w:r>
    </w:p>
    <w:p w14:paraId="15EDCF50" w14:textId="521AF9FB" w:rsidR="009A2818" w:rsidRPr="009A2818" w:rsidRDefault="009A2818" w:rsidP="00E342D7">
      <w:pPr>
        <w:spacing w:after="0" w:line="240" w:lineRule="auto"/>
        <w:ind w:firstLine="709"/>
        <w:jc w:val="both"/>
        <w:rPr>
          <w:rFonts w:ascii="Times New Roman" w:eastAsia="Times New Roman" w:hAnsi="Times New Roman" w:cs="Times New Roman"/>
          <w:sz w:val="28"/>
          <w:szCs w:val="28"/>
          <w:lang w:val="kk-KZ" w:eastAsia="ru-RU"/>
        </w:rPr>
      </w:pPr>
      <w:r w:rsidRPr="009A2818">
        <w:rPr>
          <w:rFonts w:ascii="Times New Roman" w:eastAsia="Times New Roman" w:hAnsi="Times New Roman" w:cs="Times New Roman"/>
          <w:sz w:val="28"/>
          <w:szCs w:val="28"/>
          <w:lang w:eastAsia="ru-RU"/>
        </w:rPr>
        <w:t>При рассмотрении споров, связанных с установлением и подтверждением инвалидности, суды оценивают не только формальное соответствие медицинским критериям, но и фактическое состояние здоровья заявителя, степень ограничения его жизнедеятельности, а также необходимость обеспечения социальных прав, гарантированных законодательством.</w:t>
      </w:r>
    </w:p>
    <w:p w14:paraId="0ECA0E96" w14:textId="2413E801" w:rsidR="00055158" w:rsidRDefault="00500D78" w:rsidP="00500D78">
      <w:pPr>
        <w:spacing w:after="0" w:line="240" w:lineRule="auto"/>
        <w:ind w:firstLine="709"/>
        <w:jc w:val="both"/>
        <w:rPr>
          <w:rFonts w:ascii="Times New Roman" w:eastAsia="Times New Roman" w:hAnsi="Times New Roman" w:cs="Times New Roman"/>
          <w:sz w:val="28"/>
          <w:szCs w:val="28"/>
          <w:lang w:val="kk-KZ" w:eastAsia="ru-RU"/>
        </w:rPr>
      </w:pPr>
      <w:r w:rsidRPr="00500D78">
        <w:rPr>
          <w:rFonts w:ascii="Times New Roman" w:eastAsia="Times New Roman" w:hAnsi="Times New Roman" w:cs="Times New Roman"/>
          <w:sz w:val="28"/>
          <w:szCs w:val="28"/>
          <w:lang w:val="kk-KZ" w:eastAsia="ru-RU"/>
        </w:rPr>
        <w:t xml:space="preserve">В рамках защиты прав </w:t>
      </w:r>
      <w:r w:rsidR="00C63B89">
        <w:rPr>
          <w:rFonts w:ascii="Times New Roman" w:eastAsia="Times New Roman" w:hAnsi="Times New Roman" w:cs="Times New Roman"/>
          <w:sz w:val="28"/>
          <w:szCs w:val="28"/>
          <w:lang w:val="kk-KZ" w:eastAsia="ru-RU"/>
        </w:rPr>
        <w:t xml:space="preserve">ЛСИ </w:t>
      </w:r>
      <w:r w:rsidRPr="00B321BA">
        <w:rPr>
          <w:rFonts w:ascii="Times New Roman" w:eastAsia="Times New Roman" w:hAnsi="Times New Roman" w:cs="Times New Roman"/>
          <w:b/>
          <w:bCs/>
          <w:sz w:val="28"/>
          <w:szCs w:val="28"/>
          <w:lang w:val="kk-KZ" w:eastAsia="ru-RU"/>
        </w:rPr>
        <w:t>Уполномоченн</w:t>
      </w:r>
      <w:r w:rsidR="00B321BA" w:rsidRPr="00B321BA">
        <w:rPr>
          <w:rFonts w:ascii="Times New Roman" w:eastAsia="Times New Roman" w:hAnsi="Times New Roman" w:cs="Times New Roman"/>
          <w:b/>
          <w:bCs/>
          <w:sz w:val="28"/>
          <w:szCs w:val="28"/>
          <w:lang w:val="kk-KZ" w:eastAsia="ru-RU"/>
        </w:rPr>
        <w:t>ый</w:t>
      </w:r>
      <w:r w:rsidRPr="00B321BA">
        <w:rPr>
          <w:rFonts w:ascii="Times New Roman" w:eastAsia="Times New Roman" w:hAnsi="Times New Roman" w:cs="Times New Roman"/>
          <w:b/>
          <w:bCs/>
          <w:sz w:val="28"/>
          <w:szCs w:val="28"/>
          <w:lang w:val="kk-KZ" w:eastAsia="ru-RU"/>
        </w:rPr>
        <w:t xml:space="preserve"> по правам человека </w:t>
      </w:r>
      <w:r w:rsidRPr="00500D78">
        <w:rPr>
          <w:rFonts w:ascii="Times New Roman" w:eastAsia="Times New Roman" w:hAnsi="Times New Roman" w:cs="Times New Roman"/>
          <w:sz w:val="28"/>
          <w:szCs w:val="28"/>
          <w:lang w:val="kk-KZ" w:eastAsia="ru-RU"/>
        </w:rPr>
        <w:t>играет важную роль в обеспечении и восстановлении нарушенных прав и свобод данной категории граждан.</w:t>
      </w:r>
    </w:p>
    <w:p w14:paraId="1747E751" w14:textId="77777777" w:rsidR="00031014" w:rsidRDefault="00500D78" w:rsidP="0031714F">
      <w:pPr>
        <w:spacing w:after="0" w:line="240" w:lineRule="auto"/>
        <w:ind w:firstLine="709"/>
        <w:jc w:val="both"/>
        <w:rPr>
          <w:rFonts w:ascii="Times New Roman" w:eastAsia="Times New Roman" w:hAnsi="Times New Roman" w:cs="Times New Roman"/>
          <w:sz w:val="28"/>
          <w:szCs w:val="28"/>
          <w:lang w:val="kk-KZ" w:eastAsia="ru-RU"/>
        </w:rPr>
      </w:pPr>
      <w:r w:rsidRPr="00B321BA">
        <w:rPr>
          <w:rFonts w:ascii="Times New Roman" w:eastAsia="Times New Roman" w:hAnsi="Times New Roman" w:cs="Times New Roman"/>
          <w:sz w:val="28"/>
          <w:szCs w:val="28"/>
          <w:lang w:val="kk-KZ" w:eastAsia="ru-RU"/>
        </w:rPr>
        <w:t xml:space="preserve">Уполномоченный рассматривает обращения, осуществляет мониторинг соблюдения прав человека, взаимодействует с государственными органами и организациями, а также вносит предложения по совершенствованию законодательства и правоприменительной практики. </w:t>
      </w:r>
    </w:p>
    <w:p w14:paraId="72095257" w14:textId="4FC6C387" w:rsidR="0031714F" w:rsidRDefault="000A3ECD" w:rsidP="0031714F">
      <w:pPr>
        <w:spacing w:after="0" w:line="240" w:lineRule="auto"/>
        <w:ind w:firstLine="709"/>
        <w:jc w:val="both"/>
        <w:rPr>
          <w:rFonts w:ascii="Times New Roman" w:eastAsia="Times New Roman" w:hAnsi="Times New Roman" w:cs="Times New Roman"/>
          <w:sz w:val="28"/>
          <w:szCs w:val="28"/>
          <w:lang w:val="kk-KZ" w:eastAsia="ru-RU"/>
        </w:rPr>
      </w:pPr>
      <w:r w:rsidRPr="003C6733">
        <w:rPr>
          <w:rFonts w:ascii="Times New Roman" w:eastAsia="Times New Roman" w:hAnsi="Times New Roman" w:cs="Times New Roman"/>
          <w:sz w:val="28"/>
          <w:szCs w:val="28"/>
          <w:lang w:val="kk-KZ" w:eastAsia="ru-RU"/>
        </w:rPr>
        <w:t xml:space="preserve">В адрес правозащитного института в 2025 году поступило </w:t>
      </w:r>
      <w:r w:rsidRPr="00CD5577">
        <w:rPr>
          <w:rFonts w:ascii="Times New Roman" w:eastAsia="Times New Roman" w:hAnsi="Times New Roman" w:cs="Times New Roman"/>
          <w:b/>
          <w:bCs/>
          <w:sz w:val="28"/>
          <w:szCs w:val="28"/>
          <w:lang w:val="kk-KZ" w:eastAsia="ru-RU"/>
        </w:rPr>
        <w:t>144</w:t>
      </w:r>
      <w:r w:rsidRPr="003C6733">
        <w:rPr>
          <w:rFonts w:ascii="Times New Roman" w:eastAsia="Times New Roman" w:hAnsi="Times New Roman" w:cs="Times New Roman"/>
          <w:sz w:val="28"/>
          <w:szCs w:val="28"/>
          <w:lang w:val="kk-KZ" w:eastAsia="ru-RU"/>
        </w:rPr>
        <w:t xml:space="preserve"> жалобы на нарушения прав </w:t>
      </w:r>
      <w:r w:rsidR="00031014">
        <w:rPr>
          <w:rFonts w:ascii="Times New Roman" w:eastAsia="Times New Roman" w:hAnsi="Times New Roman" w:cs="Times New Roman"/>
          <w:sz w:val="28"/>
          <w:szCs w:val="28"/>
          <w:lang w:val="kk-KZ" w:eastAsia="ru-RU"/>
        </w:rPr>
        <w:t>ЛСИ</w:t>
      </w:r>
      <w:r w:rsidRPr="003C6733">
        <w:rPr>
          <w:rFonts w:ascii="Times New Roman" w:eastAsia="Times New Roman" w:hAnsi="Times New Roman" w:cs="Times New Roman"/>
          <w:sz w:val="28"/>
          <w:szCs w:val="28"/>
          <w:lang w:val="kk-KZ" w:eastAsia="ru-RU"/>
        </w:rPr>
        <w:t xml:space="preserve">, что в целом соответствует показателю 2024 года </w:t>
      </w:r>
      <w:r w:rsidRPr="003C6733">
        <w:rPr>
          <w:rFonts w:ascii="Times New Roman" w:eastAsia="Times New Roman" w:hAnsi="Times New Roman" w:cs="Times New Roman"/>
          <w:lang w:val="kk-KZ" w:eastAsia="ru-RU"/>
        </w:rPr>
        <w:t>(143)</w:t>
      </w:r>
      <w:r w:rsidRPr="003C6733">
        <w:rPr>
          <w:rFonts w:ascii="Times New Roman" w:eastAsia="Times New Roman" w:hAnsi="Times New Roman" w:cs="Times New Roman"/>
          <w:sz w:val="28"/>
          <w:szCs w:val="28"/>
          <w:lang w:val="kk-KZ" w:eastAsia="ru-RU"/>
        </w:rPr>
        <w:t>.</w:t>
      </w:r>
      <w:r w:rsidR="0031714F">
        <w:rPr>
          <w:rFonts w:ascii="Times New Roman" w:eastAsia="Times New Roman" w:hAnsi="Times New Roman" w:cs="Times New Roman"/>
          <w:sz w:val="28"/>
          <w:szCs w:val="28"/>
          <w:lang w:val="kk-KZ" w:eastAsia="ru-RU"/>
        </w:rPr>
        <w:t xml:space="preserve"> </w:t>
      </w:r>
    </w:p>
    <w:p w14:paraId="24C6D6C1" w14:textId="15810E39" w:rsidR="00D30CC9" w:rsidRDefault="0031714F" w:rsidP="00D30CC9">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За первое полугодие 2026 года</w:t>
      </w:r>
      <w:r w:rsidRPr="0031714F">
        <w:rPr>
          <w:rFonts w:ascii="Times New Roman" w:eastAsia="Times New Roman" w:hAnsi="Times New Roman" w:cs="Times New Roman"/>
          <w:sz w:val="28"/>
          <w:szCs w:val="28"/>
        </w:rPr>
        <w:t xml:space="preserve"> </w:t>
      </w:r>
      <w:r w:rsidRPr="0031714F">
        <w:rPr>
          <w:rFonts w:ascii="Times New Roman" w:eastAsia="Times New Roman" w:hAnsi="Times New Roman" w:cs="Times New Roman"/>
          <w:b/>
          <w:sz w:val="28"/>
          <w:szCs w:val="28"/>
        </w:rPr>
        <w:t xml:space="preserve">47 </w:t>
      </w:r>
      <w:r w:rsidRPr="0031714F">
        <w:rPr>
          <w:rFonts w:ascii="Times New Roman" w:eastAsia="Times New Roman" w:hAnsi="Times New Roman" w:cs="Times New Roman"/>
          <w:sz w:val="28"/>
          <w:szCs w:val="28"/>
        </w:rPr>
        <w:t xml:space="preserve">жалоб на нарушения прав </w:t>
      </w:r>
      <w:r w:rsidR="00C63B89">
        <w:rPr>
          <w:rFonts w:ascii="Times New Roman" w:eastAsia="Times New Roman" w:hAnsi="Times New Roman" w:cs="Times New Roman"/>
          <w:sz w:val="28"/>
          <w:szCs w:val="28"/>
          <w:lang w:val="kk-KZ"/>
        </w:rPr>
        <w:t>ЛСИ</w:t>
      </w:r>
      <w:r w:rsidRPr="0031714F">
        <w:rPr>
          <w:rFonts w:ascii="Times New Roman" w:eastAsia="Times New Roman" w:hAnsi="Times New Roman" w:cs="Times New Roman"/>
          <w:sz w:val="28"/>
          <w:szCs w:val="28"/>
        </w:rPr>
        <w:t xml:space="preserve">, что на 25% ниже показателя 2025 года </w:t>
      </w:r>
      <w:r w:rsidRPr="0031714F">
        <w:rPr>
          <w:rFonts w:ascii="Times New Roman" w:eastAsia="Times New Roman" w:hAnsi="Times New Roman" w:cs="Times New Roman"/>
        </w:rPr>
        <w:t>(63)</w:t>
      </w:r>
      <w:r w:rsidRPr="0031714F">
        <w:rPr>
          <w:rFonts w:ascii="Times New Roman" w:eastAsia="Times New Roman" w:hAnsi="Times New Roman" w:cs="Times New Roman"/>
          <w:sz w:val="28"/>
          <w:szCs w:val="28"/>
        </w:rPr>
        <w:t>.</w:t>
      </w:r>
    </w:p>
    <w:p w14:paraId="70CD8B64" w14:textId="0929D46C" w:rsidR="003E7150" w:rsidRDefault="00325696" w:rsidP="00D30CC9">
      <w:pPr>
        <w:spacing w:after="0" w:line="240" w:lineRule="auto"/>
        <w:ind w:firstLine="709"/>
        <w:jc w:val="both"/>
        <w:rPr>
          <w:rFonts w:ascii="Times New Roman" w:eastAsia="Times New Roman" w:hAnsi="Times New Roman" w:cs="Times New Roman"/>
          <w:szCs w:val="28"/>
          <w:lang w:val="kk-KZ" w:eastAsia="ru-RU"/>
        </w:rPr>
      </w:pPr>
      <w:r w:rsidRPr="00325696">
        <w:rPr>
          <w:rFonts w:ascii="Times New Roman" w:eastAsia="Times New Roman" w:hAnsi="Times New Roman" w:cs="Times New Roman"/>
          <w:iCs/>
          <w:sz w:val="28"/>
          <w:szCs w:val="28"/>
          <w:lang w:eastAsia="ru-RU"/>
        </w:rPr>
        <w:lastRenderedPageBreak/>
        <w:t xml:space="preserve">Наиболее актуальными для </w:t>
      </w:r>
      <w:r w:rsidR="003C7CE7">
        <w:rPr>
          <w:rFonts w:ascii="Times New Roman" w:eastAsia="Times New Roman" w:hAnsi="Times New Roman" w:cs="Times New Roman"/>
          <w:iCs/>
          <w:sz w:val="28"/>
          <w:szCs w:val="28"/>
          <w:lang w:eastAsia="ru-RU"/>
        </w:rPr>
        <w:t>ЛСИ</w:t>
      </w:r>
      <w:r w:rsidRPr="00325696">
        <w:rPr>
          <w:rFonts w:ascii="Times New Roman" w:eastAsia="Times New Roman" w:hAnsi="Times New Roman" w:cs="Times New Roman"/>
          <w:iCs/>
          <w:sz w:val="28"/>
          <w:szCs w:val="28"/>
          <w:lang w:eastAsia="ru-RU"/>
        </w:rPr>
        <w:t xml:space="preserve"> оказались вопросы, связанные с социальной защитой </w:t>
      </w:r>
      <w:r w:rsidRPr="00325696">
        <w:rPr>
          <w:rFonts w:ascii="Times New Roman" w:eastAsia="Times New Roman" w:hAnsi="Times New Roman" w:cs="Times New Roman"/>
          <w:iCs/>
          <w:lang w:eastAsia="ru-RU"/>
        </w:rPr>
        <w:t>(59)</w:t>
      </w:r>
      <w:r w:rsidRPr="00325696">
        <w:rPr>
          <w:rFonts w:ascii="Times New Roman" w:eastAsia="Times New Roman" w:hAnsi="Times New Roman" w:cs="Times New Roman"/>
          <w:iCs/>
          <w:sz w:val="28"/>
          <w:szCs w:val="28"/>
          <w:lang w:eastAsia="ru-RU"/>
        </w:rPr>
        <w:t xml:space="preserve">, нарушениями их прав со стороны должностных лиц </w:t>
      </w:r>
      <w:r w:rsidRPr="00325696">
        <w:rPr>
          <w:rFonts w:ascii="Times New Roman" w:eastAsia="Times New Roman" w:hAnsi="Times New Roman" w:cs="Times New Roman"/>
          <w:iCs/>
          <w:lang w:eastAsia="ru-RU"/>
        </w:rPr>
        <w:t>(32)</w:t>
      </w:r>
      <w:r w:rsidRPr="00325696">
        <w:rPr>
          <w:rFonts w:ascii="Times New Roman" w:eastAsia="Times New Roman" w:hAnsi="Times New Roman" w:cs="Times New Roman"/>
          <w:iCs/>
          <w:sz w:val="28"/>
          <w:szCs w:val="28"/>
          <w:lang w:eastAsia="ru-RU"/>
        </w:rPr>
        <w:t xml:space="preserve">, предоставлением специальных технических средств/средств передвижения </w:t>
      </w:r>
      <w:r w:rsidRPr="00325696">
        <w:rPr>
          <w:rFonts w:ascii="Times New Roman" w:eastAsia="Times New Roman" w:hAnsi="Times New Roman" w:cs="Times New Roman"/>
          <w:iCs/>
          <w:lang w:eastAsia="ru-RU"/>
        </w:rPr>
        <w:t xml:space="preserve">(6) </w:t>
      </w:r>
      <w:r w:rsidRPr="00325696">
        <w:rPr>
          <w:rFonts w:ascii="Times New Roman" w:eastAsia="Times New Roman" w:hAnsi="Times New Roman" w:cs="Times New Roman"/>
          <w:iCs/>
          <w:sz w:val="28"/>
          <w:szCs w:val="28"/>
          <w:lang w:eastAsia="ru-RU"/>
        </w:rPr>
        <w:t xml:space="preserve">и установлением группы инвалидности </w:t>
      </w:r>
      <w:r w:rsidRPr="00325696">
        <w:rPr>
          <w:rFonts w:ascii="Times New Roman" w:eastAsia="Times New Roman" w:hAnsi="Times New Roman" w:cs="Times New Roman"/>
          <w:iCs/>
          <w:lang w:eastAsia="ru-RU"/>
        </w:rPr>
        <w:t>(5)</w:t>
      </w:r>
      <w:r w:rsidRPr="00325696">
        <w:rPr>
          <w:rFonts w:ascii="Times New Roman" w:eastAsia="Times New Roman" w:hAnsi="Times New Roman" w:cs="Times New Roman"/>
          <w:iCs/>
          <w:sz w:val="28"/>
          <w:szCs w:val="28"/>
          <w:lang w:eastAsia="ru-RU"/>
        </w:rPr>
        <w:t xml:space="preserve"> и иные вопросы </w:t>
      </w:r>
      <w:r w:rsidRPr="00325696">
        <w:rPr>
          <w:rFonts w:ascii="Times New Roman" w:eastAsia="Times New Roman" w:hAnsi="Times New Roman" w:cs="Times New Roman"/>
          <w:iCs/>
          <w:lang w:eastAsia="ru-RU"/>
        </w:rPr>
        <w:t>(42)</w:t>
      </w:r>
      <w:r w:rsidRPr="00325696">
        <w:rPr>
          <w:rFonts w:ascii="Times New Roman" w:eastAsia="Times New Roman" w:hAnsi="Times New Roman" w:cs="Times New Roman"/>
          <w:iCs/>
          <w:szCs w:val="28"/>
          <w:lang w:eastAsia="ru-RU"/>
        </w:rPr>
        <w:t>.</w:t>
      </w:r>
      <w:r>
        <w:rPr>
          <w:rStyle w:val="af3"/>
          <w:rFonts w:ascii="Times New Roman" w:eastAsia="Times New Roman" w:hAnsi="Times New Roman" w:cs="Times New Roman"/>
          <w:iCs/>
          <w:szCs w:val="28"/>
          <w:lang w:eastAsia="ru-RU"/>
        </w:rPr>
        <w:footnoteReference w:id="26"/>
      </w:r>
      <w:r w:rsidRPr="00325696">
        <w:rPr>
          <w:rFonts w:ascii="Times New Roman" w:eastAsia="Times New Roman" w:hAnsi="Times New Roman" w:cs="Times New Roman"/>
          <w:iCs/>
          <w:szCs w:val="28"/>
          <w:lang w:eastAsia="ru-RU"/>
        </w:rPr>
        <w:t xml:space="preserve"> </w:t>
      </w:r>
      <w:r w:rsidRPr="003E7150">
        <w:rPr>
          <w:rFonts w:ascii="Times New Roman" w:eastAsia="Times New Roman" w:hAnsi="Times New Roman" w:cs="Times New Roman"/>
          <w:szCs w:val="28"/>
          <w:lang w:eastAsia="ru-RU"/>
        </w:rPr>
        <w:t>(</w:t>
      </w:r>
      <w:r w:rsidR="003E7150" w:rsidRPr="003E7150">
        <w:rPr>
          <w:rFonts w:ascii="Times New Roman" w:eastAsia="Times New Roman" w:hAnsi="Times New Roman" w:cs="Times New Roman"/>
          <w:szCs w:val="28"/>
          <w:lang w:val="kk-KZ" w:eastAsia="ru-RU"/>
        </w:rPr>
        <w:t>Диаграмма №5</w:t>
      </w:r>
      <w:r w:rsidRPr="003E7150">
        <w:rPr>
          <w:rFonts w:ascii="Times New Roman" w:eastAsia="Times New Roman" w:hAnsi="Times New Roman" w:cs="Times New Roman"/>
          <w:szCs w:val="28"/>
          <w:lang w:eastAsia="ru-RU"/>
        </w:rPr>
        <w:t>)</w:t>
      </w:r>
    </w:p>
    <w:p w14:paraId="240BB736" w14:textId="0FBA48E0" w:rsidR="00325696" w:rsidRPr="003E7150" w:rsidRDefault="00F249B6" w:rsidP="007565F1">
      <w:pPr>
        <w:spacing w:after="0" w:line="240" w:lineRule="auto"/>
        <w:jc w:val="right"/>
        <w:rPr>
          <w:rFonts w:ascii="Times New Roman" w:eastAsia="Times New Roman" w:hAnsi="Times New Roman" w:cs="Times New Roman"/>
          <w:b/>
          <w:bCs/>
          <w:szCs w:val="28"/>
          <w:lang w:val="kk-KZ" w:eastAsia="ru-RU"/>
        </w:rPr>
      </w:pPr>
      <w:r w:rsidRPr="00325696">
        <w:rPr>
          <w:rFonts w:ascii="Times New Roman" w:eastAsia="Times New Roman" w:hAnsi="Times New Roman" w:cs="Times New Roman"/>
          <w:iCs/>
          <w:noProof/>
          <w:sz w:val="28"/>
          <w:szCs w:val="28"/>
          <w:lang w:eastAsia="ru-RU"/>
        </w:rPr>
        <w:drawing>
          <wp:anchor distT="0" distB="0" distL="114300" distR="114300" simplePos="0" relativeHeight="251693056" behindDoc="1" locked="0" layoutInCell="1" allowOverlap="1" wp14:anchorId="794B07B1" wp14:editId="4061BA59">
            <wp:simplePos x="0" y="0"/>
            <wp:positionH relativeFrom="margin">
              <wp:posOffset>-32385</wp:posOffset>
            </wp:positionH>
            <wp:positionV relativeFrom="paragraph">
              <wp:posOffset>248920</wp:posOffset>
            </wp:positionV>
            <wp:extent cx="5961380" cy="3162300"/>
            <wp:effectExtent l="0" t="0" r="1270" b="0"/>
            <wp:wrapTight wrapText="bothSides">
              <wp:wrapPolygon edited="0">
                <wp:start x="0" y="0"/>
                <wp:lineTo x="0" y="21470"/>
                <wp:lineTo x="21536" y="21470"/>
                <wp:lineTo x="21536" y="0"/>
                <wp:lineTo x="0" y="0"/>
              </wp:wrapPolygon>
            </wp:wrapTight>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3E7150" w:rsidRPr="003E7150">
        <w:rPr>
          <w:rFonts w:ascii="Times New Roman" w:eastAsia="Times New Roman" w:hAnsi="Times New Roman" w:cs="Times New Roman"/>
          <w:b/>
          <w:bCs/>
          <w:szCs w:val="28"/>
          <w:lang w:val="kk-KZ" w:eastAsia="ru-RU"/>
        </w:rPr>
        <w:t>Диаграмма №5</w:t>
      </w:r>
    </w:p>
    <w:p w14:paraId="1090972B" w14:textId="0E373FD0" w:rsidR="0031714F" w:rsidRDefault="0031714F" w:rsidP="0031714F">
      <w:pPr>
        <w:spacing w:after="0" w:line="240" w:lineRule="auto"/>
        <w:ind w:firstLine="709"/>
        <w:jc w:val="both"/>
        <w:rPr>
          <w:rFonts w:ascii="Times New Roman" w:eastAsia="Times New Roman" w:hAnsi="Times New Roman" w:cs="Times New Roman"/>
          <w:lang w:val="kk-KZ"/>
        </w:rPr>
      </w:pPr>
      <w:r>
        <w:rPr>
          <w:rFonts w:ascii="Times New Roman" w:eastAsia="Times New Roman" w:hAnsi="Times New Roman" w:cs="Times New Roman"/>
          <w:sz w:val="28"/>
          <w:szCs w:val="28"/>
          <w:lang w:val="kk-KZ"/>
        </w:rPr>
        <w:t>За первое полугодие 2026 года н</w:t>
      </w:r>
      <w:proofErr w:type="spellStart"/>
      <w:r w:rsidRPr="0031714F">
        <w:rPr>
          <w:rFonts w:ascii="Times New Roman" w:eastAsia="Times New Roman" w:hAnsi="Times New Roman" w:cs="Times New Roman"/>
          <w:sz w:val="28"/>
          <w:szCs w:val="28"/>
        </w:rPr>
        <w:t>аиболее</w:t>
      </w:r>
      <w:proofErr w:type="spellEnd"/>
      <w:r w:rsidRPr="0031714F">
        <w:rPr>
          <w:rFonts w:ascii="Times New Roman" w:eastAsia="Times New Roman" w:hAnsi="Times New Roman" w:cs="Times New Roman"/>
          <w:sz w:val="28"/>
          <w:szCs w:val="28"/>
        </w:rPr>
        <w:t xml:space="preserve"> актуальными для ЛСИ оказались вопросы, связанные с установлением группы инвалидности </w:t>
      </w:r>
      <w:r w:rsidRPr="0031714F">
        <w:rPr>
          <w:rFonts w:ascii="Times New Roman" w:eastAsia="Times New Roman" w:hAnsi="Times New Roman" w:cs="Times New Roman"/>
        </w:rPr>
        <w:t>(13)</w:t>
      </w:r>
      <w:r w:rsidRPr="0031714F">
        <w:rPr>
          <w:rFonts w:ascii="Times New Roman" w:eastAsia="Times New Roman" w:hAnsi="Times New Roman" w:cs="Times New Roman"/>
          <w:sz w:val="28"/>
          <w:szCs w:val="28"/>
        </w:rPr>
        <w:t xml:space="preserve">, социальной защитой </w:t>
      </w:r>
      <w:r w:rsidRPr="0031714F">
        <w:rPr>
          <w:rFonts w:ascii="Times New Roman" w:eastAsia="Times New Roman" w:hAnsi="Times New Roman" w:cs="Times New Roman"/>
        </w:rPr>
        <w:t>(13)</w:t>
      </w:r>
      <w:r w:rsidRPr="0031714F">
        <w:rPr>
          <w:rFonts w:ascii="Times New Roman" w:eastAsia="Times New Roman" w:hAnsi="Times New Roman" w:cs="Times New Roman"/>
          <w:sz w:val="28"/>
          <w:szCs w:val="28"/>
        </w:rPr>
        <w:t xml:space="preserve">, нарушениями со стороны должностных лиц </w:t>
      </w:r>
      <w:r w:rsidRPr="0031714F">
        <w:rPr>
          <w:rFonts w:ascii="Times New Roman" w:eastAsia="Times New Roman" w:hAnsi="Times New Roman" w:cs="Times New Roman"/>
        </w:rPr>
        <w:t>(4)</w:t>
      </w:r>
      <w:r w:rsidRPr="0031714F">
        <w:rPr>
          <w:rFonts w:ascii="Times New Roman" w:eastAsia="Times New Roman" w:hAnsi="Times New Roman" w:cs="Times New Roman"/>
          <w:sz w:val="28"/>
          <w:szCs w:val="28"/>
        </w:rPr>
        <w:t xml:space="preserve">, предоставлением услуг </w:t>
      </w:r>
      <w:proofErr w:type="spellStart"/>
      <w:r w:rsidRPr="0031714F">
        <w:rPr>
          <w:rFonts w:ascii="Times New Roman" w:eastAsia="Times New Roman" w:hAnsi="Times New Roman" w:cs="Times New Roman"/>
          <w:sz w:val="28"/>
          <w:szCs w:val="28"/>
        </w:rPr>
        <w:t>инватакси</w:t>
      </w:r>
      <w:proofErr w:type="spellEnd"/>
      <w:r w:rsidRPr="0031714F">
        <w:rPr>
          <w:rFonts w:ascii="Times New Roman" w:eastAsia="Times New Roman" w:hAnsi="Times New Roman" w:cs="Times New Roman"/>
          <w:sz w:val="28"/>
          <w:szCs w:val="28"/>
        </w:rPr>
        <w:t xml:space="preserve"> </w:t>
      </w:r>
      <w:r w:rsidRPr="0031714F">
        <w:rPr>
          <w:rFonts w:ascii="Times New Roman" w:eastAsia="Times New Roman" w:hAnsi="Times New Roman" w:cs="Times New Roman"/>
        </w:rPr>
        <w:t>(4)</w:t>
      </w:r>
      <w:r w:rsidRPr="0031714F">
        <w:rPr>
          <w:rFonts w:ascii="Times New Roman" w:eastAsia="Times New Roman" w:hAnsi="Times New Roman" w:cs="Times New Roman"/>
          <w:sz w:val="28"/>
          <w:szCs w:val="28"/>
        </w:rPr>
        <w:t xml:space="preserve">, специальных технических средств/средств передвижения </w:t>
      </w:r>
      <w:r w:rsidRPr="0031714F">
        <w:rPr>
          <w:rFonts w:ascii="Times New Roman" w:eastAsia="Times New Roman" w:hAnsi="Times New Roman" w:cs="Times New Roman"/>
        </w:rPr>
        <w:t>(1)</w:t>
      </w:r>
      <w:r w:rsidRPr="0031714F">
        <w:rPr>
          <w:rFonts w:ascii="Times New Roman" w:eastAsia="Times New Roman" w:hAnsi="Times New Roman" w:cs="Times New Roman"/>
          <w:sz w:val="28"/>
          <w:szCs w:val="28"/>
        </w:rPr>
        <w:t xml:space="preserve"> и иные вопросы </w:t>
      </w:r>
      <w:r w:rsidRPr="0031714F">
        <w:rPr>
          <w:rFonts w:ascii="Times New Roman" w:eastAsia="Times New Roman" w:hAnsi="Times New Roman" w:cs="Times New Roman"/>
        </w:rPr>
        <w:t>(12)</w:t>
      </w:r>
      <w:r w:rsidRPr="0031714F">
        <w:rPr>
          <w:rFonts w:ascii="Times New Roman" w:eastAsia="Times New Roman" w:hAnsi="Times New Roman" w:cs="Times New Roman"/>
          <w:sz w:val="28"/>
          <w:szCs w:val="28"/>
        </w:rPr>
        <w:t xml:space="preserve">. </w:t>
      </w:r>
      <w:r w:rsidRPr="0031714F">
        <w:rPr>
          <w:rFonts w:ascii="Times New Roman" w:eastAsia="Times New Roman" w:hAnsi="Times New Roman" w:cs="Times New Roman"/>
        </w:rPr>
        <w:t>(</w:t>
      </w:r>
      <w:r w:rsidRPr="0031714F">
        <w:rPr>
          <w:rFonts w:ascii="Times New Roman" w:eastAsia="Times New Roman" w:hAnsi="Times New Roman" w:cs="Times New Roman"/>
          <w:lang w:val="kk-KZ"/>
        </w:rPr>
        <w:t>Диаграмма №6</w:t>
      </w:r>
      <w:r w:rsidRPr="0031714F">
        <w:rPr>
          <w:rFonts w:ascii="Times New Roman" w:eastAsia="Times New Roman" w:hAnsi="Times New Roman" w:cs="Times New Roman"/>
        </w:rPr>
        <w:t xml:space="preserve">) </w:t>
      </w:r>
    </w:p>
    <w:p w14:paraId="21AC098F" w14:textId="7897D07F" w:rsidR="0031714F" w:rsidRPr="0031714F" w:rsidRDefault="00876934" w:rsidP="00D60E9B">
      <w:pPr>
        <w:spacing w:after="0" w:line="240" w:lineRule="auto"/>
        <w:ind w:firstLine="709"/>
        <w:jc w:val="right"/>
        <w:rPr>
          <w:rFonts w:ascii="Times New Roman" w:eastAsia="Times New Roman" w:hAnsi="Times New Roman" w:cs="Times New Roman"/>
          <w:i/>
          <w:iCs/>
          <w:sz w:val="28"/>
          <w:szCs w:val="28"/>
          <w:lang w:val="kk-KZ"/>
        </w:rPr>
      </w:pPr>
      <w:r w:rsidRPr="0031714F">
        <w:rPr>
          <w:rFonts w:ascii="Times New Roman" w:eastAsia="Times New Roman" w:hAnsi="Times New Roman" w:cs="Times New Roman"/>
          <w:noProof/>
          <w:sz w:val="28"/>
          <w:szCs w:val="28"/>
          <w:lang w:eastAsia="ru-RU"/>
        </w:rPr>
        <w:drawing>
          <wp:anchor distT="0" distB="0" distL="114300" distR="114300" simplePos="0" relativeHeight="251695104" behindDoc="1" locked="0" layoutInCell="1" allowOverlap="1" wp14:anchorId="1EE9D486" wp14:editId="0A6C51AA">
            <wp:simplePos x="0" y="0"/>
            <wp:positionH relativeFrom="margin">
              <wp:posOffset>-137160</wp:posOffset>
            </wp:positionH>
            <wp:positionV relativeFrom="paragraph">
              <wp:posOffset>204469</wp:posOffset>
            </wp:positionV>
            <wp:extent cx="6126480" cy="3095625"/>
            <wp:effectExtent l="0" t="0" r="7620" b="9525"/>
            <wp:wrapSquare wrapText="bothSides"/>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31714F" w:rsidRPr="0031714F">
        <w:rPr>
          <w:rFonts w:ascii="Times New Roman" w:eastAsia="Times New Roman" w:hAnsi="Times New Roman" w:cs="Times New Roman"/>
          <w:b/>
          <w:bCs/>
          <w:lang w:val="kk-KZ"/>
        </w:rPr>
        <w:t>Диаграмма №6</w:t>
      </w:r>
    </w:p>
    <w:p w14:paraId="2EACF95B" w14:textId="64EBF2ED" w:rsidR="0031714F" w:rsidRDefault="0031714F" w:rsidP="0031714F">
      <w:pPr>
        <w:spacing w:after="0" w:line="240" w:lineRule="auto"/>
        <w:ind w:firstLine="709"/>
        <w:jc w:val="both"/>
        <w:rPr>
          <w:rFonts w:ascii="Times New Roman" w:eastAsia="Times New Roman" w:hAnsi="Times New Roman" w:cs="Times New Roman"/>
          <w:sz w:val="28"/>
          <w:szCs w:val="28"/>
          <w:lang w:val="kk-KZ"/>
        </w:rPr>
      </w:pPr>
      <w:r w:rsidRPr="0031714F">
        <w:rPr>
          <w:rFonts w:ascii="Times New Roman" w:eastAsia="Times New Roman" w:hAnsi="Times New Roman" w:cs="Times New Roman"/>
          <w:sz w:val="28"/>
          <w:szCs w:val="28"/>
        </w:rPr>
        <w:lastRenderedPageBreak/>
        <w:t>Анализ показал, что</w:t>
      </w:r>
      <w:r w:rsidR="00C63B89">
        <w:rPr>
          <w:rFonts w:ascii="Times New Roman" w:eastAsia="Times New Roman" w:hAnsi="Times New Roman" w:cs="Times New Roman"/>
          <w:sz w:val="28"/>
          <w:szCs w:val="28"/>
          <w:lang w:val="kk-KZ"/>
        </w:rPr>
        <w:t xml:space="preserve"> за первое полугодие 2026 года</w:t>
      </w:r>
      <w:r w:rsidRPr="0031714F">
        <w:rPr>
          <w:rFonts w:ascii="Times New Roman" w:eastAsia="Times New Roman" w:hAnsi="Times New Roman" w:cs="Times New Roman"/>
          <w:sz w:val="28"/>
          <w:szCs w:val="28"/>
        </w:rPr>
        <w:t xml:space="preserve"> по </w:t>
      </w:r>
      <w:r w:rsidRPr="0031714F">
        <w:rPr>
          <w:rFonts w:ascii="Times New Roman" w:eastAsia="Times New Roman" w:hAnsi="Times New Roman" w:cs="Times New Roman"/>
          <w:b/>
          <w:bCs/>
          <w:sz w:val="28"/>
          <w:szCs w:val="28"/>
        </w:rPr>
        <w:t>44</w:t>
      </w:r>
      <w:r w:rsidRPr="0031714F">
        <w:rPr>
          <w:rFonts w:ascii="Times New Roman" w:eastAsia="Times New Roman" w:hAnsi="Times New Roman" w:cs="Times New Roman"/>
          <w:sz w:val="28"/>
          <w:szCs w:val="28"/>
        </w:rPr>
        <w:t xml:space="preserve"> обращениям даны разъяснения,</w:t>
      </w:r>
      <w:r w:rsidRPr="0031714F">
        <w:rPr>
          <w:rFonts w:ascii="Times New Roman" w:eastAsia="Times New Roman" w:hAnsi="Times New Roman" w:cs="Times New Roman"/>
          <w:b/>
          <w:sz w:val="28"/>
          <w:szCs w:val="28"/>
        </w:rPr>
        <w:t xml:space="preserve"> 1</w:t>
      </w:r>
      <w:r w:rsidRPr="0031714F">
        <w:rPr>
          <w:rFonts w:ascii="Times New Roman" w:eastAsia="Times New Roman" w:hAnsi="Times New Roman" w:cs="Times New Roman"/>
          <w:bCs/>
          <w:sz w:val="28"/>
          <w:szCs w:val="28"/>
        </w:rPr>
        <w:t xml:space="preserve"> </w:t>
      </w:r>
      <w:r w:rsidRPr="0031714F">
        <w:rPr>
          <w:rFonts w:ascii="Times New Roman" w:eastAsia="Times New Roman" w:hAnsi="Times New Roman" w:cs="Times New Roman"/>
          <w:sz w:val="28"/>
          <w:szCs w:val="28"/>
        </w:rPr>
        <w:t>заявление направлен</w:t>
      </w:r>
      <w:r w:rsidR="00FA7FB3">
        <w:rPr>
          <w:rFonts w:ascii="Times New Roman" w:eastAsia="Times New Roman" w:hAnsi="Times New Roman" w:cs="Times New Roman"/>
          <w:sz w:val="28"/>
          <w:szCs w:val="28"/>
          <w:lang w:val="kk-KZ"/>
        </w:rPr>
        <w:t xml:space="preserve">о </w:t>
      </w:r>
      <w:r w:rsidRPr="0031714F">
        <w:rPr>
          <w:rFonts w:ascii="Times New Roman" w:eastAsia="Times New Roman" w:hAnsi="Times New Roman" w:cs="Times New Roman"/>
          <w:sz w:val="28"/>
          <w:szCs w:val="28"/>
        </w:rPr>
        <w:t xml:space="preserve">по подведомственности, по </w:t>
      </w:r>
      <w:r w:rsidRPr="0031714F">
        <w:rPr>
          <w:rFonts w:ascii="Times New Roman" w:eastAsia="Times New Roman" w:hAnsi="Times New Roman" w:cs="Times New Roman"/>
          <w:b/>
          <w:sz w:val="28"/>
          <w:szCs w:val="28"/>
        </w:rPr>
        <w:t>2</w:t>
      </w:r>
      <w:r w:rsidRPr="0031714F">
        <w:rPr>
          <w:rFonts w:ascii="Times New Roman" w:eastAsia="Times New Roman" w:hAnsi="Times New Roman" w:cs="Times New Roman"/>
          <w:sz w:val="28"/>
          <w:szCs w:val="28"/>
        </w:rPr>
        <w:t xml:space="preserve"> жалобам права заявителей восстановлены. </w:t>
      </w:r>
    </w:p>
    <w:p w14:paraId="61892473" w14:textId="0BB97109" w:rsidR="00555ABA" w:rsidRPr="006E23F0" w:rsidRDefault="00555ABA" w:rsidP="003B0BDA">
      <w:pPr>
        <w:spacing w:after="0" w:line="240" w:lineRule="auto"/>
        <w:ind w:firstLine="709"/>
        <w:jc w:val="both"/>
        <w:rPr>
          <w:rFonts w:ascii="Times New Roman" w:eastAsia="Times New Roman" w:hAnsi="Times New Roman" w:cs="Times New Roman"/>
          <w:sz w:val="28"/>
          <w:szCs w:val="28"/>
          <w:lang w:val="kk-KZ"/>
        </w:rPr>
      </w:pPr>
      <w:r w:rsidRPr="006E23F0">
        <w:rPr>
          <w:rFonts w:ascii="Times New Roman" w:eastAsia="Times New Roman" w:hAnsi="Times New Roman" w:cs="Times New Roman"/>
          <w:sz w:val="28"/>
          <w:szCs w:val="28"/>
        </w:rPr>
        <w:t xml:space="preserve">В рамках защиты прав и законных интересов ЛСИ Уполномоченным и его представителями, а также участниками Национального превентивного механизма </w:t>
      </w:r>
      <w:r w:rsidRPr="006E23F0">
        <w:rPr>
          <w:rFonts w:ascii="Times New Roman" w:eastAsia="Times New Roman" w:hAnsi="Times New Roman" w:cs="Times New Roman"/>
        </w:rPr>
        <w:t>(НПМ)</w:t>
      </w:r>
      <w:r w:rsidRPr="006E23F0">
        <w:rPr>
          <w:rFonts w:ascii="Times New Roman" w:eastAsia="Times New Roman" w:hAnsi="Times New Roman" w:cs="Times New Roman"/>
          <w:sz w:val="28"/>
          <w:szCs w:val="28"/>
        </w:rPr>
        <w:t xml:space="preserve"> на системной основе проводятся мониторинговые посещения организаций социальной защиты.</w:t>
      </w:r>
    </w:p>
    <w:p w14:paraId="469D7DE8" w14:textId="7C6CAA3C" w:rsidR="003B0BDA" w:rsidRPr="0050161C" w:rsidRDefault="00FA329C" w:rsidP="003B0BDA">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Так, з</w:t>
      </w:r>
      <w:r w:rsidR="003B0BDA">
        <w:rPr>
          <w:rFonts w:ascii="Times New Roman" w:eastAsia="Times New Roman" w:hAnsi="Times New Roman" w:cs="Times New Roman"/>
          <w:sz w:val="28"/>
          <w:szCs w:val="28"/>
          <w:lang w:val="kk-KZ"/>
        </w:rPr>
        <w:t xml:space="preserve">а 2025 год </w:t>
      </w:r>
      <w:r w:rsidR="00DA7CF1">
        <w:rPr>
          <w:rFonts w:ascii="Times New Roman" w:eastAsia="Times New Roman" w:hAnsi="Times New Roman" w:cs="Times New Roman"/>
          <w:sz w:val="28"/>
          <w:szCs w:val="28"/>
          <w:lang w:val="kk-KZ"/>
        </w:rPr>
        <w:t xml:space="preserve">правозащитным институтом </w:t>
      </w:r>
      <w:r w:rsidR="003B0BDA" w:rsidRPr="003B0BDA">
        <w:rPr>
          <w:rFonts w:ascii="Times New Roman" w:eastAsia="Times New Roman" w:hAnsi="Times New Roman" w:cs="Times New Roman"/>
          <w:sz w:val="28"/>
          <w:szCs w:val="28"/>
          <w:lang w:val="kk-KZ"/>
        </w:rPr>
        <w:t xml:space="preserve">проведено </w:t>
      </w:r>
      <w:r w:rsidR="003B0BDA" w:rsidRPr="003B0BDA">
        <w:rPr>
          <w:rFonts w:ascii="Times New Roman" w:eastAsia="Times New Roman" w:hAnsi="Times New Roman" w:cs="Times New Roman"/>
          <w:b/>
          <w:bCs/>
          <w:sz w:val="28"/>
          <w:szCs w:val="28"/>
          <w:lang w:val="kk-KZ"/>
        </w:rPr>
        <w:t>112</w:t>
      </w:r>
      <w:r w:rsidR="003B0BDA" w:rsidRPr="003B0BDA">
        <w:rPr>
          <w:rFonts w:ascii="Times New Roman" w:eastAsia="Times New Roman" w:hAnsi="Times New Roman" w:cs="Times New Roman"/>
          <w:sz w:val="28"/>
          <w:szCs w:val="28"/>
          <w:lang w:val="kk-KZ"/>
        </w:rPr>
        <w:t xml:space="preserve"> мониторинговых посещений организаций социальной защиты, с направлением </w:t>
      </w:r>
      <w:r w:rsidR="003B0BDA" w:rsidRPr="003B0BDA">
        <w:rPr>
          <w:rFonts w:ascii="Times New Roman" w:eastAsia="Times New Roman" w:hAnsi="Times New Roman" w:cs="Times New Roman"/>
          <w:b/>
          <w:bCs/>
          <w:sz w:val="28"/>
          <w:szCs w:val="28"/>
          <w:lang w:val="kk-KZ"/>
        </w:rPr>
        <w:t>410</w:t>
      </w:r>
      <w:r w:rsidR="003B0BDA" w:rsidRPr="003B0BDA">
        <w:rPr>
          <w:rFonts w:ascii="Times New Roman" w:eastAsia="Times New Roman" w:hAnsi="Times New Roman" w:cs="Times New Roman"/>
          <w:sz w:val="28"/>
          <w:szCs w:val="28"/>
          <w:lang w:val="kk-KZ"/>
        </w:rPr>
        <w:t xml:space="preserve"> рекомендаций, из которых </w:t>
      </w:r>
      <w:r w:rsidR="003B0BDA" w:rsidRPr="003B0BDA">
        <w:rPr>
          <w:rFonts w:ascii="Times New Roman" w:eastAsia="Times New Roman" w:hAnsi="Times New Roman" w:cs="Times New Roman"/>
          <w:b/>
          <w:bCs/>
          <w:sz w:val="28"/>
          <w:szCs w:val="28"/>
          <w:lang w:val="kk-KZ"/>
        </w:rPr>
        <w:t xml:space="preserve">366 </w:t>
      </w:r>
      <w:r w:rsidR="003B0BDA" w:rsidRPr="003B0BDA">
        <w:rPr>
          <w:rFonts w:ascii="Times New Roman" w:eastAsia="Times New Roman" w:hAnsi="Times New Roman" w:cs="Times New Roman"/>
          <w:sz w:val="28"/>
          <w:szCs w:val="28"/>
          <w:lang w:val="kk-KZ"/>
        </w:rPr>
        <w:t>исполнено</w:t>
      </w:r>
      <w:r w:rsidR="003B0BDA">
        <w:rPr>
          <w:rFonts w:ascii="Times New Roman" w:eastAsia="Times New Roman" w:hAnsi="Times New Roman" w:cs="Times New Roman"/>
          <w:sz w:val="28"/>
          <w:szCs w:val="28"/>
          <w:lang w:val="kk-KZ"/>
        </w:rPr>
        <w:t xml:space="preserve"> </w:t>
      </w:r>
      <w:r w:rsidR="003B0BDA" w:rsidRPr="003B0BDA">
        <w:rPr>
          <w:rFonts w:ascii="Times New Roman" w:eastAsia="Times New Roman" w:hAnsi="Times New Roman" w:cs="Times New Roman"/>
          <w:lang w:val="kk-KZ"/>
        </w:rPr>
        <w:t>(89,3</w:t>
      </w:r>
      <w:r w:rsidR="003B0BDA" w:rsidRPr="003B0BDA">
        <w:rPr>
          <w:rFonts w:ascii="Times New Roman" w:eastAsia="Times New Roman" w:hAnsi="Times New Roman" w:cs="Times New Roman"/>
        </w:rPr>
        <w:t>%</w:t>
      </w:r>
      <w:r w:rsidR="003B0BDA" w:rsidRPr="003B0BDA">
        <w:rPr>
          <w:rFonts w:ascii="Times New Roman" w:eastAsia="Times New Roman" w:hAnsi="Times New Roman" w:cs="Times New Roman"/>
          <w:lang w:val="kk-KZ"/>
        </w:rPr>
        <w:t>)</w:t>
      </w:r>
      <w:r w:rsidR="003B0BDA">
        <w:rPr>
          <w:rFonts w:ascii="Times New Roman" w:eastAsia="Times New Roman" w:hAnsi="Times New Roman" w:cs="Times New Roman"/>
          <w:sz w:val="28"/>
          <w:szCs w:val="28"/>
          <w:lang w:val="kk-KZ"/>
        </w:rPr>
        <w:t xml:space="preserve">. Участниками НПМ проведено </w:t>
      </w:r>
      <w:r w:rsidR="003B0BDA" w:rsidRPr="00FA329C">
        <w:rPr>
          <w:rFonts w:ascii="Times New Roman" w:eastAsia="Times New Roman" w:hAnsi="Times New Roman" w:cs="Times New Roman"/>
          <w:b/>
          <w:bCs/>
          <w:sz w:val="28"/>
          <w:szCs w:val="28"/>
          <w:lang w:val="kk-KZ"/>
        </w:rPr>
        <w:t>61</w:t>
      </w:r>
      <w:r w:rsidR="003B0BDA">
        <w:rPr>
          <w:rFonts w:ascii="Times New Roman" w:eastAsia="Times New Roman" w:hAnsi="Times New Roman" w:cs="Times New Roman"/>
          <w:sz w:val="28"/>
          <w:szCs w:val="28"/>
          <w:lang w:val="kk-KZ"/>
        </w:rPr>
        <w:t xml:space="preserve"> посещение, </w:t>
      </w:r>
      <w:r w:rsidR="0050161C">
        <w:rPr>
          <w:rFonts w:ascii="Times New Roman" w:eastAsia="Times New Roman" w:hAnsi="Times New Roman" w:cs="Times New Roman"/>
          <w:sz w:val="28"/>
          <w:szCs w:val="28"/>
          <w:lang w:val="kk-KZ"/>
        </w:rPr>
        <w:t xml:space="preserve">по результатам которых </w:t>
      </w:r>
      <w:r w:rsidR="003B0BDA">
        <w:rPr>
          <w:rFonts w:ascii="Times New Roman" w:eastAsia="Times New Roman" w:hAnsi="Times New Roman" w:cs="Times New Roman"/>
          <w:sz w:val="28"/>
          <w:szCs w:val="28"/>
          <w:lang w:val="kk-KZ"/>
        </w:rPr>
        <w:t xml:space="preserve">выдано </w:t>
      </w:r>
      <w:r w:rsidR="003B0BDA" w:rsidRPr="00FA329C">
        <w:rPr>
          <w:rFonts w:ascii="Times New Roman" w:eastAsia="Times New Roman" w:hAnsi="Times New Roman" w:cs="Times New Roman"/>
          <w:b/>
          <w:bCs/>
          <w:sz w:val="28"/>
          <w:szCs w:val="28"/>
          <w:lang w:val="kk-KZ"/>
        </w:rPr>
        <w:t>516</w:t>
      </w:r>
      <w:r w:rsidR="003B0BDA">
        <w:rPr>
          <w:rFonts w:ascii="Times New Roman" w:eastAsia="Times New Roman" w:hAnsi="Times New Roman" w:cs="Times New Roman"/>
          <w:sz w:val="28"/>
          <w:szCs w:val="28"/>
          <w:lang w:val="kk-KZ"/>
        </w:rPr>
        <w:t xml:space="preserve"> рекомендаци</w:t>
      </w:r>
      <w:r w:rsidR="0050161C">
        <w:rPr>
          <w:rFonts w:ascii="Times New Roman" w:eastAsia="Times New Roman" w:hAnsi="Times New Roman" w:cs="Times New Roman"/>
          <w:sz w:val="28"/>
          <w:szCs w:val="28"/>
          <w:lang w:val="kk-KZ"/>
        </w:rPr>
        <w:t>й</w:t>
      </w:r>
      <w:r w:rsidR="003B0BDA">
        <w:rPr>
          <w:rFonts w:ascii="Times New Roman" w:eastAsia="Times New Roman" w:hAnsi="Times New Roman" w:cs="Times New Roman"/>
          <w:sz w:val="28"/>
          <w:szCs w:val="28"/>
          <w:lang w:val="kk-KZ"/>
        </w:rPr>
        <w:t xml:space="preserve">, исполнено </w:t>
      </w:r>
      <w:r w:rsidR="003B0BDA" w:rsidRPr="00FA329C">
        <w:rPr>
          <w:rFonts w:ascii="Times New Roman" w:eastAsia="Times New Roman" w:hAnsi="Times New Roman" w:cs="Times New Roman"/>
          <w:b/>
          <w:bCs/>
          <w:sz w:val="28"/>
          <w:szCs w:val="28"/>
          <w:lang w:val="kk-KZ"/>
        </w:rPr>
        <w:t>124</w:t>
      </w:r>
      <w:r w:rsidR="0050161C">
        <w:rPr>
          <w:rFonts w:ascii="Times New Roman" w:eastAsia="Times New Roman" w:hAnsi="Times New Roman" w:cs="Times New Roman"/>
          <w:sz w:val="28"/>
          <w:szCs w:val="28"/>
          <w:lang w:val="kk-KZ"/>
        </w:rPr>
        <w:t xml:space="preserve"> </w:t>
      </w:r>
      <w:r w:rsidR="0050161C" w:rsidRPr="0050161C">
        <w:rPr>
          <w:rFonts w:ascii="Times New Roman" w:eastAsia="Times New Roman" w:hAnsi="Times New Roman" w:cs="Times New Roman"/>
        </w:rPr>
        <w:t>(</w:t>
      </w:r>
      <w:r w:rsidR="0050161C" w:rsidRPr="0050161C">
        <w:rPr>
          <w:rFonts w:ascii="Times New Roman" w:eastAsia="Times New Roman" w:hAnsi="Times New Roman" w:cs="Times New Roman"/>
          <w:lang w:val="kk-KZ"/>
        </w:rPr>
        <w:t>24,03</w:t>
      </w:r>
      <w:r w:rsidR="0050161C" w:rsidRPr="0050161C">
        <w:rPr>
          <w:rFonts w:ascii="Times New Roman" w:eastAsia="Times New Roman" w:hAnsi="Times New Roman" w:cs="Times New Roman"/>
        </w:rPr>
        <w:t>%)</w:t>
      </w:r>
      <w:r w:rsidR="0050161C">
        <w:rPr>
          <w:rFonts w:ascii="Times New Roman" w:eastAsia="Times New Roman" w:hAnsi="Times New Roman" w:cs="Times New Roman"/>
          <w:sz w:val="28"/>
          <w:szCs w:val="28"/>
          <w:lang w:val="kk-KZ"/>
        </w:rPr>
        <w:t>.</w:t>
      </w:r>
    </w:p>
    <w:p w14:paraId="6C7FEB20" w14:textId="2E0E42E1" w:rsidR="00DC2C5B" w:rsidRDefault="00DC2C5B" w:rsidP="00FA329C">
      <w:pPr>
        <w:spacing w:after="0" w:line="240" w:lineRule="auto"/>
        <w:ind w:firstLine="709"/>
        <w:jc w:val="both"/>
        <w:rPr>
          <w:rFonts w:ascii="Times New Roman" w:eastAsia="Times New Roman" w:hAnsi="Times New Roman" w:cs="Times New Roman"/>
          <w:sz w:val="28"/>
          <w:szCs w:val="28"/>
          <w:lang w:val="kk-KZ"/>
        </w:rPr>
      </w:pPr>
      <w:r w:rsidRPr="00DC2C5B">
        <w:rPr>
          <w:rFonts w:ascii="Times New Roman" w:eastAsia="Times New Roman" w:hAnsi="Times New Roman" w:cs="Times New Roman"/>
          <w:sz w:val="28"/>
          <w:szCs w:val="28"/>
          <w:lang w:val="kk-KZ"/>
        </w:rPr>
        <w:t xml:space="preserve">За 6 месяцев 2026 года проведено </w:t>
      </w:r>
      <w:r w:rsidRPr="00DC2C5B">
        <w:rPr>
          <w:rFonts w:ascii="Times New Roman" w:eastAsia="Times New Roman" w:hAnsi="Times New Roman" w:cs="Times New Roman"/>
          <w:b/>
          <w:bCs/>
          <w:sz w:val="28"/>
          <w:szCs w:val="28"/>
          <w:lang w:val="kk-KZ"/>
        </w:rPr>
        <w:t>51</w:t>
      </w:r>
      <w:r w:rsidRPr="00DC2C5B">
        <w:rPr>
          <w:rFonts w:ascii="Times New Roman" w:eastAsia="Times New Roman" w:hAnsi="Times New Roman" w:cs="Times New Roman"/>
          <w:sz w:val="28"/>
          <w:szCs w:val="28"/>
          <w:lang w:val="kk-KZ"/>
        </w:rPr>
        <w:t xml:space="preserve"> мониторинговое посещение организаций социальной защиты, направлены </w:t>
      </w:r>
      <w:r w:rsidRPr="00DC2C5B">
        <w:rPr>
          <w:rFonts w:ascii="Times New Roman" w:eastAsia="Times New Roman" w:hAnsi="Times New Roman" w:cs="Times New Roman"/>
          <w:b/>
          <w:bCs/>
          <w:sz w:val="28"/>
          <w:szCs w:val="28"/>
          <w:lang w:val="kk-KZ"/>
        </w:rPr>
        <w:t>164</w:t>
      </w:r>
      <w:r w:rsidRPr="00DC2C5B">
        <w:rPr>
          <w:rFonts w:ascii="Times New Roman" w:eastAsia="Times New Roman" w:hAnsi="Times New Roman" w:cs="Times New Roman"/>
          <w:sz w:val="28"/>
          <w:szCs w:val="28"/>
          <w:lang w:val="kk-KZ"/>
        </w:rPr>
        <w:t xml:space="preserve"> рекомендации, из них </w:t>
      </w:r>
      <w:r w:rsidRPr="00DC2C5B">
        <w:rPr>
          <w:rFonts w:ascii="Times New Roman" w:eastAsia="Times New Roman" w:hAnsi="Times New Roman" w:cs="Times New Roman"/>
          <w:b/>
          <w:bCs/>
          <w:sz w:val="28"/>
          <w:szCs w:val="28"/>
          <w:lang w:val="kk-KZ"/>
        </w:rPr>
        <w:t>91</w:t>
      </w:r>
      <w:r w:rsidRPr="00DC2C5B">
        <w:rPr>
          <w:rFonts w:ascii="Times New Roman" w:eastAsia="Times New Roman" w:hAnsi="Times New Roman" w:cs="Times New Roman"/>
          <w:sz w:val="28"/>
          <w:szCs w:val="28"/>
          <w:lang w:val="kk-KZ"/>
        </w:rPr>
        <w:t xml:space="preserve"> исполнены </w:t>
      </w:r>
      <w:r w:rsidRPr="00DC2C5B">
        <w:rPr>
          <w:rFonts w:ascii="Times New Roman" w:eastAsia="Times New Roman" w:hAnsi="Times New Roman" w:cs="Times New Roman"/>
          <w:lang w:val="kk-KZ"/>
        </w:rPr>
        <w:t>(55,5%)</w:t>
      </w:r>
      <w:r w:rsidRPr="00DC2C5B">
        <w:rPr>
          <w:rFonts w:ascii="Times New Roman" w:eastAsia="Times New Roman" w:hAnsi="Times New Roman" w:cs="Times New Roman"/>
          <w:sz w:val="28"/>
          <w:szCs w:val="28"/>
          <w:lang w:val="kk-KZ"/>
        </w:rPr>
        <w:t>.</w:t>
      </w:r>
      <w:r w:rsidR="00FA329C">
        <w:rPr>
          <w:rFonts w:ascii="Times New Roman" w:eastAsia="Times New Roman" w:hAnsi="Times New Roman" w:cs="Times New Roman"/>
          <w:sz w:val="28"/>
          <w:szCs w:val="28"/>
          <w:lang w:val="kk-KZ"/>
        </w:rPr>
        <w:t xml:space="preserve"> </w:t>
      </w:r>
      <w:r w:rsidRPr="00DC2C5B">
        <w:rPr>
          <w:rFonts w:ascii="Times New Roman" w:eastAsia="Times New Roman" w:hAnsi="Times New Roman" w:cs="Times New Roman"/>
          <w:sz w:val="28"/>
          <w:szCs w:val="28"/>
          <w:lang w:val="kk-KZ"/>
        </w:rPr>
        <w:t xml:space="preserve">НПМ проведено </w:t>
      </w:r>
      <w:r>
        <w:rPr>
          <w:rFonts w:ascii="Times New Roman" w:eastAsia="Times New Roman" w:hAnsi="Times New Roman" w:cs="Times New Roman"/>
          <w:b/>
          <w:bCs/>
          <w:sz w:val="28"/>
          <w:szCs w:val="28"/>
          <w:lang w:val="kk-KZ"/>
        </w:rPr>
        <w:t>45</w:t>
      </w:r>
      <w:r w:rsidRPr="00DC2C5B">
        <w:rPr>
          <w:rFonts w:ascii="Times New Roman" w:eastAsia="Times New Roman" w:hAnsi="Times New Roman" w:cs="Times New Roman"/>
          <w:sz w:val="28"/>
          <w:szCs w:val="28"/>
          <w:lang w:val="kk-KZ"/>
        </w:rPr>
        <w:t xml:space="preserve"> посещений</w:t>
      </w:r>
      <w:r w:rsidR="003B0BDA">
        <w:rPr>
          <w:rFonts w:ascii="Times New Roman" w:eastAsia="Times New Roman" w:hAnsi="Times New Roman" w:cs="Times New Roman"/>
          <w:sz w:val="28"/>
          <w:szCs w:val="28"/>
          <w:lang w:val="kk-KZ"/>
        </w:rPr>
        <w:t xml:space="preserve">, выдано </w:t>
      </w:r>
      <w:r w:rsidR="003B0BDA" w:rsidRPr="00C56656">
        <w:rPr>
          <w:rFonts w:ascii="Times New Roman" w:eastAsia="Times New Roman" w:hAnsi="Times New Roman" w:cs="Times New Roman"/>
          <w:b/>
          <w:bCs/>
          <w:sz w:val="28"/>
          <w:szCs w:val="28"/>
          <w:lang w:val="kk-KZ"/>
        </w:rPr>
        <w:t>496</w:t>
      </w:r>
      <w:r w:rsidR="003B0BDA">
        <w:rPr>
          <w:rFonts w:ascii="Times New Roman" w:eastAsia="Times New Roman" w:hAnsi="Times New Roman" w:cs="Times New Roman"/>
          <w:sz w:val="28"/>
          <w:szCs w:val="28"/>
          <w:lang w:val="kk-KZ"/>
        </w:rPr>
        <w:t xml:space="preserve"> </w:t>
      </w:r>
      <w:r w:rsidR="00C56656" w:rsidRPr="00C56656">
        <w:rPr>
          <w:rFonts w:ascii="Times New Roman" w:eastAsia="Times New Roman" w:hAnsi="Times New Roman" w:cs="Times New Roman"/>
          <w:sz w:val="28"/>
          <w:szCs w:val="28"/>
          <w:lang w:val="kk-KZ"/>
        </w:rPr>
        <w:t xml:space="preserve">рекомендаций, </w:t>
      </w:r>
      <w:r w:rsidR="00C56656" w:rsidRPr="00C56656">
        <w:rPr>
          <w:rFonts w:ascii="Times New Roman" w:eastAsia="Times New Roman" w:hAnsi="Times New Roman" w:cs="Times New Roman"/>
          <w:b/>
          <w:bCs/>
          <w:sz w:val="28"/>
          <w:szCs w:val="28"/>
          <w:lang w:val="kk-KZ"/>
        </w:rPr>
        <w:t>31</w:t>
      </w:r>
      <w:r w:rsidR="00C56656" w:rsidRPr="00C56656">
        <w:rPr>
          <w:rFonts w:ascii="Times New Roman" w:eastAsia="Times New Roman" w:hAnsi="Times New Roman" w:cs="Times New Roman"/>
          <w:sz w:val="28"/>
          <w:szCs w:val="28"/>
          <w:lang w:val="kk-KZ"/>
        </w:rPr>
        <w:t xml:space="preserve"> исполнена</w:t>
      </w:r>
      <w:r w:rsidR="00C56656">
        <w:rPr>
          <w:rFonts w:ascii="Times New Roman" w:eastAsia="Times New Roman" w:hAnsi="Times New Roman" w:cs="Times New Roman"/>
          <w:sz w:val="28"/>
          <w:szCs w:val="28"/>
          <w:lang w:val="kk-KZ"/>
        </w:rPr>
        <w:t xml:space="preserve"> </w:t>
      </w:r>
      <w:r w:rsidR="00C56656" w:rsidRPr="00C56656">
        <w:rPr>
          <w:rFonts w:ascii="Times New Roman" w:eastAsia="Times New Roman" w:hAnsi="Times New Roman" w:cs="Times New Roman"/>
          <w:lang w:val="kk-KZ"/>
        </w:rPr>
        <w:t>(</w:t>
      </w:r>
      <w:r w:rsidR="00C56656">
        <w:rPr>
          <w:rFonts w:ascii="Times New Roman" w:eastAsia="Times New Roman" w:hAnsi="Times New Roman" w:cs="Times New Roman"/>
          <w:lang w:val="kk-KZ"/>
        </w:rPr>
        <w:t>6,26</w:t>
      </w:r>
      <w:r w:rsidR="00C56656" w:rsidRPr="00DC2C5B">
        <w:rPr>
          <w:rFonts w:ascii="Times New Roman" w:eastAsia="Times New Roman" w:hAnsi="Times New Roman" w:cs="Times New Roman"/>
          <w:lang w:val="kk-KZ"/>
        </w:rPr>
        <w:t>%</w:t>
      </w:r>
      <w:r w:rsidR="00C56656" w:rsidRPr="00C56656">
        <w:rPr>
          <w:rFonts w:ascii="Times New Roman" w:eastAsia="Times New Roman" w:hAnsi="Times New Roman" w:cs="Times New Roman"/>
          <w:lang w:val="kk-KZ"/>
        </w:rPr>
        <w:t>)</w:t>
      </w:r>
      <w:r w:rsidR="00C56656">
        <w:rPr>
          <w:rFonts w:ascii="Times New Roman" w:eastAsia="Times New Roman" w:hAnsi="Times New Roman" w:cs="Times New Roman"/>
          <w:sz w:val="28"/>
          <w:szCs w:val="28"/>
          <w:lang w:val="kk-KZ"/>
        </w:rPr>
        <w:t xml:space="preserve">. </w:t>
      </w:r>
    </w:p>
    <w:p w14:paraId="3CEA28EA" w14:textId="5F062DFE" w:rsidR="00522CC3" w:rsidRDefault="00522CC3" w:rsidP="00FB6810">
      <w:pPr>
        <w:spacing w:after="0" w:line="240" w:lineRule="auto"/>
        <w:ind w:firstLine="709"/>
        <w:jc w:val="both"/>
        <w:rPr>
          <w:rFonts w:ascii="Times New Roman" w:eastAsia="Times New Roman" w:hAnsi="Times New Roman" w:cs="Times New Roman"/>
          <w:sz w:val="28"/>
          <w:szCs w:val="28"/>
          <w:lang w:val="kk-KZ"/>
        </w:rPr>
      </w:pPr>
      <w:r w:rsidRPr="00522CC3">
        <w:rPr>
          <w:rFonts w:ascii="Times New Roman" w:eastAsia="Times New Roman" w:hAnsi="Times New Roman" w:cs="Times New Roman"/>
          <w:sz w:val="28"/>
          <w:szCs w:val="28"/>
        </w:rPr>
        <w:t xml:space="preserve">Вопросы обеспечения и эффективной реализации прав </w:t>
      </w:r>
      <w:r w:rsidR="00D52AC2">
        <w:rPr>
          <w:rFonts w:ascii="Times New Roman" w:eastAsia="Times New Roman" w:hAnsi="Times New Roman" w:cs="Times New Roman"/>
          <w:sz w:val="28"/>
          <w:szCs w:val="28"/>
          <w:lang w:val="kk-KZ"/>
        </w:rPr>
        <w:t>ЛСИ</w:t>
      </w:r>
      <w:r w:rsidRPr="00522CC3">
        <w:rPr>
          <w:rFonts w:ascii="Times New Roman" w:eastAsia="Times New Roman" w:hAnsi="Times New Roman" w:cs="Times New Roman"/>
          <w:sz w:val="28"/>
          <w:szCs w:val="28"/>
        </w:rPr>
        <w:t xml:space="preserve"> занимают важное место в деятельности Уполномоченного. </w:t>
      </w:r>
    </w:p>
    <w:p w14:paraId="5FEBF7BE" w14:textId="0C2BC387" w:rsidR="000A786F" w:rsidRPr="00D52AC2" w:rsidRDefault="00D52AC2" w:rsidP="000A786F">
      <w:pPr>
        <w:spacing w:after="0" w:line="240" w:lineRule="auto"/>
        <w:ind w:firstLine="709"/>
        <w:jc w:val="both"/>
        <w:rPr>
          <w:rFonts w:ascii="Times New Roman" w:hAnsi="Times New Roman" w:cs="Times New Roman"/>
          <w:bCs/>
          <w:iCs/>
          <w:sz w:val="28"/>
          <w:szCs w:val="28"/>
          <w:lang w:val="kk-KZ"/>
        </w:rPr>
      </w:pPr>
      <w:r w:rsidRPr="00D52AC2">
        <w:rPr>
          <w:rFonts w:ascii="Times New Roman" w:hAnsi="Times New Roman" w:cs="Times New Roman"/>
          <w:bCs/>
          <w:iCs/>
          <w:sz w:val="28"/>
          <w:szCs w:val="28"/>
          <w:lang w:val="kk-KZ"/>
        </w:rPr>
        <w:t>Данный вопрос являлся предметом рекомендаций, направленных в адрес министров здравоохранения, транспорта, труда и социальной защиты населения.</w:t>
      </w:r>
    </w:p>
    <w:p w14:paraId="27CD8E2A" w14:textId="0840E6FD" w:rsidR="0097612C" w:rsidRDefault="00FB6810" w:rsidP="00FB6810">
      <w:pPr>
        <w:spacing w:after="0" w:line="240" w:lineRule="auto"/>
        <w:ind w:firstLine="709"/>
        <w:jc w:val="both"/>
        <w:rPr>
          <w:rFonts w:ascii="Times New Roman" w:eastAsia="Times New Roman" w:hAnsi="Times New Roman" w:cs="Times New Roman"/>
          <w:sz w:val="28"/>
          <w:szCs w:val="28"/>
          <w:lang w:val="kk-KZ"/>
        </w:rPr>
      </w:pPr>
      <w:r w:rsidRPr="00FB6810">
        <w:rPr>
          <w:rFonts w:ascii="Times New Roman" w:eastAsia="Times New Roman" w:hAnsi="Times New Roman" w:cs="Times New Roman"/>
          <w:sz w:val="28"/>
          <w:szCs w:val="28"/>
        </w:rPr>
        <w:t xml:space="preserve">Международные стандарты требуют, чтобы финансовая поддержка </w:t>
      </w:r>
      <w:r w:rsidR="003C7CE7">
        <w:rPr>
          <w:rFonts w:ascii="Times New Roman" w:eastAsia="Times New Roman" w:hAnsi="Times New Roman" w:cs="Times New Roman"/>
          <w:sz w:val="28"/>
          <w:szCs w:val="28"/>
        </w:rPr>
        <w:t>ЛСИ</w:t>
      </w:r>
      <w:r w:rsidRPr="00FB6810">
        <w:rPr>
          <w:rFonts w:ascii="Times New Roman" w:eastAsia="Times New Roman" w:hAnsi="Times New Roman" w:cs="Times New Roman"/>
          <w:sz w:val="28"/>
          <w:szCs w:val="28"/>
        </w:rPr>
        <w:t xml:space="preserve"> была достаточной для обеспечения достойного уровня жизни и предотвращения ухудшения материального положения семей. </w:t>
      </w:r>
    </w:p>
    <w:p w14:paraId="2886140F" w14:textId="305D1B0B" w:rsidR="00FB6810" w:rsidRPr="00FB6810" w:rsidRDefault="00FB6810" w:rsidP="00FB6810">
      <w:pPr>
        <w:spacing w:after="0" w:line="240" w:lineRule="auto"/>
        <w:ind w:firstLine="709"/>
        <w:jc w:val="both"/>
        <w:rPr>
          <w:rFonts w:ascii="Times New Roman" w:eastAsia="Times New Roman" w:hAnsi="Times New Roman" w:cs="Times New Roman"/>
          <w:sz w:val="28"/>
          <w:szCs w:val="28"/>
        </w:rPr>
      </w:pPr>
      <w:r w:rsidRPr="00FB6810">
        <w:rPr>
          <w:rFonts w:ascii="Times New Roman" w:eastAsia="Times New Roman" w:hAnsi="Times New Roman" w:cs="Times New Roman"/>
          <w:sz w:val="28"/>
          <w:szCs w:val="28"/>
        </w:rPr>
        <w:t xml:space="preserve">Вопрос адекватности пособия по уходу напрямую связан с независимостью </w:t>
      </w:r>
      <w:r w:rsidR="00DC2C5B">
        <w:rPr>
          <w:rFonts w:ascii="Times New Roman" w:eastAsia="Times New Roman" w:hAnsi="Times New Roman" w:cs="Times New Roman"/>
          <w:sz w:val="28"/>
          <w:szCs w:val="28"/>
          <w:lang w:val="kk-KZ"/>
        </w:rPr>
        <w:t xml:space="preserve">ЛСИ </w:t>
      </w:r>
      <w:r w:rsidRPr="00FB6810">
        <w:rPr>
          <w:rFonts w:ascii="Times New Roman" w:eastAsia="Times New Roman" w:hAnsi="Times New Roman" w:cs="Times New Roman"/>
          <w:sz w:val="28"/>
          <w:szCs w:val="28"/>
        </w:rPr>
        <w:t xml:space="preserve">и их полноценным участием в жизни общества. </w:t>
      </w:r>
    </w:p>
    <w:p w14:paraId="3ABC49A8" w14:textId="77777777" w:rsidR="00FB6810" w:rsidRPr="00FB6810" w:rsidRDefault="00FB6810" w:rsidP="00FB6810">
      <w:pPr>
        <w:tabs>
          <w:tab w:val="left" w:pos="851"/>
        </w:tabs>
        <w:spacing w:after="0" w:line="240" w:lineRule="auto"/>
        <w:ind w:firstLine="709"/>
        <w:contextualSpacing/>
        <w:jc w:val="both"/>
        <w:rPr>
          <w:rFonts w:ascii="Times New Roman" w:hAnsi="Times New Roman" w:cs="Times New Roman"/>
          <w:sz w:val="28"/>
          <w:szCs w:val="28"/>
        </w:rPr>
      </w:pPr>
      <w:r w:rsidRPr="00FB6810">
        <w:rPr>
          <w:rFonts w:ascii="Times New Roman" w:hAnsi="Times New Roman" w:cs="Times New Roman"/>
          <w:sz w:val="28"/>
          <w:szCs w:val="28"/>
        </w:rPr>
        <w:t>Принимая во внимание вынужденную профессиональную изоляцию ухаживающих лиц и ограниченные возможности совмещения ухода с трудовой деятельностью, существующие финансовые параметры, на наш взгляд, не обеспечивают в достаточной степени базовый уровень материальной устойчивости семей.</w:t>
      </w:r>
    </w:p>
    <w:p w14:paraId="714915DE" w14:textId="3D2A83A8" w:rsidR="003C6733" w:rsidRDefault="00FB6810" w:rsidP="0097612C">
      <w:pPr>
        <w:tabs>
          <w:tab w:val="left" w:pos="851"/>
        </w:tabs>
        <w:spacing w:after="0" w:line="240" w:lineRule="auto"/>
        <w:ind w:firstLine="709"/>
        <w:contextualSpacing/>
        <w:jc w:val="both"/>
        <w:rPr>
          <w:rFonts w:ascii="Times New Roman" w:hAnsi="Times New Roman" w:cs="Times New Roman"/>
          <w:sz w:val="28"/>
          <w:szCs w:val="28"/>
          <w:lang w:val="kk-KZ"/>
        </w:rPr>
      </w:pPr>
      <w:r w:rsidRPr="00FB6810">
        <w:rPr>
          <w:rFonts w:ascii="Times New Roman" w:hAnsi="Times New Roman" w:cs="Times New Roman"/>
          <w:sz w:val="28"/>
          <w:szCs w:val="28"/>
        </w:rPr>
        <w:t>В этой связи в рекомендации в адрес</w:t>
      </w:r>
      <w:r w:rsidRPr="00FB6810">
        <w:rPr>
          <w:rFonts w:ascii="Times New Roman" w:hAnsi="Times New Roman" w:cs="Times New Roman"/>
          <w:sz w:val="28"/>
          <w:szCs w:val="28"/>
          <w:lang w:val="kk-KZ"/>
        </w:rPr>
        <w:t xml:space="preserve"> Минтруда</w:t>
      </w:r>
      <w:r w:rsidRPr="00FB6810">
        <w:rPr>
          <w:rFonts w:ascii="Times New Roman" w:hAnsi="Times New Roman" w:cs="Times New Roman"/>
          <w:sz w:val="28"/>
          <w:szCs w:val="28"/>
        </w:rPr>
        <w:t xml:space="preserve"> </w:t>
      </w:r>
      <w:r w:rsidRPr="00FB6810">
        <w:rPr>
          <w:rFonts w:ascii="Times New Roman" w:hAnsi="Times New Roman" w:cs="Times New Roman"/>
          <w:sz w:val="28"/>
          <w:szCs w:val="28"/>
          <w:lang w:val="kk-KZ"/>
        </w:rPr>
        <w:t>Уполномоченным</w:t>
      </w:r>
      <w:r w:rsidRPr="00FB6810">
        <w:rPr>
          <w:rFonts w:ascii="Times New Roman" w:hAnsi="Times New Roman" w:cs="Times New Roman"/>
          <w:sz w:val="28"/>
          <w:szCs w:val="28"/>
        </w:rPr>
        <w:t xml:space="preserve"> предложено проработать вопрос </w:t>
      </w:r>
      <w:r w:rsidRPr="00FB6810">
        <w:rPr>
          <w:rFonts w:ascii="Times New Roman" w:eastAsia="Times New Roman" w:hAnsi="Times New Roman" w:cs="Times New Roman"/>
          <w:sz w:val="28"/>
          <w:szCs w:val="28"/>
        </w:rPr>
        <w:t>увеличения размера социального пособия, выплачиваемого лицу, осуществляющему уход за гражданами с инвалидностью первой группы, до уровня, сопоставимого с оплатой услуг индивидуального помощника.</w:t>
      </w:r>
      <w:r w:rsidR="0097612C">
        <w:rPr>
          <w:rFonts w:ascii="Times New Roman" w:eastAsia="Times New Roman" w:hAnsi="Times New Roman" w:cs="Times New Roman"/>
          <w:sz w:val="28"/>
          <w:szCs w:val="28"/>
          <w:lang w:val="kk-KZ"/>
        </w:rPr>
        <w:t xml:space="preserve"> </w:t>
      </w:r>
      <w:r w:rsidR="0097612C">
        <w:rPr>
          <w:rFonts w:ascii="Times New Roman" w:hAnsi="Times New Roman" w:cs="Times New Roman"/>
          <w:sz w:val="28"/>
          <w:szCs w:val="28"/>
          <w:lang w:val="kk-KZ"/>
        </w:rPr>
        <w:t>Д</w:t>
      </w:r>
      <w:proofErr w:type="spellStart"/>
      <w:r w:rsidRPr="00FB6810">
        <w:rPr>
          <w:rFonts w:ascii="Times New Roman" w:hAnsi="Times New Roman" w:cs="Times New Roman"/>
          <w:sz w:val="28"/>
          <w:szCs w:val="28"/>
        </w:rPr>
        <w:t>анный</w:t>
      </w:r>
      <w:proofErr w:type="spellEnd"/>
      <w:r w:rsidRPr="00FB6810">
        <w:rPr>
          <w:rFonts w:ascii="Times New Roman" w:hAnsi="Times New Roman" w:cs="Times New Roman"/>
          <w:sz w:val="28"/>
          <w:szCs w:val="28"/>
        </w:rPr>
        <w:t xml:space="preserve"> вопрос </w:t>
      </w:r>
      <w:r w:rsidR="0097612C">
        <w:rPr>
          <w:rFonts w:ascii="Times New Roman" w:hAnsi="Times New Roman" w:cs="Times New Roman"/>
          <w:sz w:val="28"/>
          <w:szCs w:val="28"/>
          <w:lang w:val="kk-KZ"/>
        </w:rPr>
        <w:t xml:space="preserve">находится </w:t>
      </w:r>
      <w:r w:rsidR="006C717F">
        <w:rPr>
          <w:rFonts w:ascii="Times New Roman" w:hAnsi="Times New Roman" w:cs="Times New Roman"/>
          <w:sz w:val="28"/>
          <w:szCs w:val="28"/>
          <w:lang w:val="kk-KZ"/>
        </w:rPr>
        <w:t>в</w:t>
      </w:r>
      <w:r w:rsidRPr="00FB6810">
        <w:rPr>
          <w:rFonts w:ascii="Times New Roman" w:hAnsi="Times New Roman" w:cs="Times New Roman"/>
          <w:sz w:val="28"/>
          <w:szCs w:val="28"/>
        </w:rPr>
        <w:t xml:space="preserve"> </w:t>
      </w:r>
      <w:proofErr w:type="spellStart"/>
      <w:r w:rsidRPr="00FB6810">
        <w:rPr>
          <w:rFonts w:ascii="Times New Roman" w:hAnsi="Times New Roman" w:cs="Times New Roman"/>
          <w:sz w:val="28"/>
          <w:szCs w:val="28"/>
        </w:rPr>
        <w:t>проработк</w:t>
      </w:r>
      <w:proofErr w:type="spellEnd"/>
      <w:r w:rsidR="0097612C">
        <w:rPr>
          <w:rFonts w:ascii="Times New Roman" w:hAnsi="Times New Roman" w:cs="Times New Roman"/>
          <w:sz w:val="28"/>
          <w:szCs w:val="28"/>
          <w:lang w:val="kk-KZ"/>
        </w:rPr>
        <w:t>е</w:t>
      </w:r>
      <w:r w:rsidRPr="00FB6810">
        <w:rPr>
          <w:rFonts w:ascii="Times New Roman" w:hAnsi="Times New Roman" w:cs="Times New Roman"/>
          <w:sz w:val="28"/>
          <w:szCs w:val="28"/>
          <w:lang w:val="kk-KZ"/>
        </w:rPr>
        <w:t>.</w:t>
      </w:r>
    </w:p>
    <w:p w14:paraId="1407B1BE" w14:textId="126BDE85" w:rsidR="0097612C" w:rsidRPr="0097612C" w:rsidRDefault="00876934" w:rsidP="0097612C">
      <w:pPr>
        <w:spacing w:after="0" w:line="240" w:lineRule="auto"/>
        <w:ind w:firstLine="709"/>
        <w:jc w:val="both"/>
        <w:rPr>
          <w:rFonts w:ascii="Times New Roman" w:hAnsi="Times New Roman" w:cs="Times New Roman"/>
          <w:bCs/>
          <w:iCs/>
          <w:sz w:val="28"/>
          <w:szCs w:val="28"/>
        </w:rPr>
      </w:pPr>
      <w:r w:rsidRPr="00876934">
        <w:rPr>
          <w:rFonts w:ascii="Times New Roman" w:hAnsi="Times New Roman" w:cs="Times New Roman"/>
          <w:bCs/>
          <w:iCs/>
          <w:sz w:val="28"/>
          <w:szCs w:val="28"/>
        </w:rPr>
        <w:t>В рекомендации, адресованной Министру здравоохранения, Уполномоченным поднят вопрос обеспечения лиц с нарушениями слуха имплантируемыми слуховыми протезами костной проводимости.</w:t>
      </w:r>
    </w:p>
    <w:p w14:paraId="063A8E7C" w14:textId="77777777" w:rsidR="0097612C" w:rsidRPr="0097612C" w:rsidRDefault="0097612C" w:rsidP="0097612C">
      <w:pPr>
        <w:spacing w:after="0" w:line="240" w:lineRule="auto"/>
        <w:ind w:firstLine="709"/>
        <w:jc w:val="both"/>
        <w:rPr>
          <w:rFonts w:ascii="Times New Roman" w:hAnsi="Times New Roman" w:cs="Times New Roman"/>
          <w:bCs/>
          <w:iCs/>
          <w:sz w:val="28"/>
          <w:szCs w:val="28"/>
        </w:rPr>
      </w:pPr>
      <w:r w:rsidRPr="0097612C">
        <w:rPr>
          <w:rFonts w:ascii="Times New Roman" w:hAnsi="Times New Roman" w:cs="Times New Roman"/>
          <w:bCs/>
          <w:iCs/>
          <w:sz w:val="28"/>
          <w:szCs w:val="28"/>
        </w:rPr>
        <w:t>Это затрагивает не только медицинскую, но и социальную сферу, поскольку своевременная замена таких устройств оказывает влияние на качество жизни и адаптацию людей с нарушениями слуха.</w:t>
      </w:r>
    </w:p>
    <w:p w14:paraId="279B52EF" w14:textId="4019E567" w:rsidR="00522CC3" w:rsidRDefault="0097612C" w:rsidP="0097612C">
      <w:pPr>
        <w:spacing w:after="0" w:line="240" w:lineRule="auto"/>
        <w:ind w:firstLine="709"/>
        <w:jc w:val="both"/>
        <w:rPr>
          <w:rFonts w:ascii="Times New Roman" w:hAnsi="Times New Roman" w:cs="Times New Roman"/>
          <w:bCs/>
          <w:iCs/>
          <w:sz w:val="28"/>
          <w:szCs w:val="28"/>
          <w:lang w:val="kk-KZ"/>
        </w:rPr>
      </w:pPr>
      <w:r w:rsidRPr="0097612C">
        <w:rPr>
          <w:rFonts w:ascii="Times New Roman" w:hAnsi="Times New Roman" w:cs="Times New Roman"/>
          <w:bCs/>
          <w:iCs/>
          <w:sz w:val="28"/>
          <w:szCs w:val="28"/>
        </w:rPr>
        <w:t xml:space="preserve">В Конвенции о правах инвалидов, отмечается важность принятия всех необходимых мер для обеспечения независимости ЛСИ и их полноценного участия в жизни общества наравне с другими гражданами. В этом контексте </w:t>
      </w:r>
      <w:r w:rsidRPr="0097612C">
        <w:rPr>
          <w:rFonts w:ascii="Times New Roman" w:hAnsi="Times New Roman" w:cs="Times New Roman"/>
          <w:bCs/>
          <w:iCs/>
          <w:sz w:val="28"/>
          <w:szCs w:val="28"/>
        </w:rPr>
        <w:lastRenderedPageBreak/>
        <w:t xml:space="preserve">замена слуховых процессоров, а также других средств реабилитации, представляет собой не только медицинскую, но и социальную проблему, которая напрямую влияет на качество жизни людей с нарушениями слуха. </w:t>
      </w:r>
    </w:p>
    <w:p w14:paraId="6CDF8F84" w14:textId="372873BC" w:rsidR="0097612C" w:rsidRPr="0097612C" w:rsidRDefault="0097612C" w:rsidP="0097612C">
      <w:pPr>
        <w:spacing w:after="0" w:line="240" w:lineRule="auto"/>
        <w:ind w:firstLine="709"/>
        <w:jc w:val="both"/>
        <w:rPr>
          <w:rFonts w:ascii="Times New Roman" w:hAnsi="Times New Roman" w:cs="Times New Roman"/>
          <w:bCs/>
          <w:iCs/>
          <w:sz w:val="28"/>
          <w:szCs w:val="28"/>
        </w:rPr>
      </w:pPr>
      <w:r w:rsidRPr="0097612C">
        <w:rPr>
          <w:rFonts w:ascii="Times New Roman" w:hAnsi="Times New Roman" w:cs="Times New Roman"/>
          <w:bCs/>
          <w:iCs/>
          <w:sz w:val="28"/>
          <w:szCs w:val="28"/>
        </w:rPr>
        <w:t>М</w:t>
      </w:r>
      <w:r w:rsidR="00967274">
        <w:rPr>
          <w:rFonts w:ascii="Times New Roman" w:hAnsi="Times New Roman" w:cs="Times New Roman"/>
          <w:bCs/>
          <w:iCs/>
          <w:sz w:val="28"/>
          <w:szCs w:val="28"/>
          <w:lang w:val="kk-KZ"/>
        </w:rPr>
        <w:t xml:space="preserve">инздравом </w:t>
      </w:r>
      <w:r w:rsidRPr="0097612C">
        <w:rPr>
          <w:rFonts w:ascii="Times New Roman" w:hAnsi="Times New Roman" w:cs="Times New Roman"/>
          <w:bCs/>
          <w:iCs/>
          <w:sz w:val="28"/>
          <w:szCs w:val="28"/>
        </w:rPr>
        <w:t>сообщено о положительном рассмотрении вопроса. Соответствующие поправки нашли отражение в подписанном Главой государства 25 апреля</w:t>
      </w:r>
      <w:r w:rsidR="00522CC3">
        <w:rPr>
          <w:rFonts w:ascii="Times New Roman" w:hAnsi="Times New Roman" w:cs="Times New Roman"/>
          <w:bCs/>
          <w:iCs/>
          <w:sz w:val="28"/>
          <w:szCs w:val="28"/>
          <w:lang w:val="kk-KZ"/>
        </w:rPr>
        <w:t xml:space="preserve"> </w:t>
      </w:r>
      <w:r w:rsidRPr="0097612C">
        <w:rPr>
          <w:rFonts w:ascii="Times New Roman" w:hAnsi="Times New Roman" w:cs="Times New Roman"/>
          <w:bCs/>
          <w:iCs/>
          <w:sz w:val="28"/>
          <w:szCs w:val="28"/>
        </w:rPr>
        <w:t>2025 года Законе «</w:t>
      </w:r>
      <w:r w:rsidRPr="0097612C">
        <w:rPr>
          <w:rFonts w:ascii="Times New Roman" w:hAnsi="Times New Roman" w:cs="Times New Roman"/>
          <w:sz w:val="28"/>
          <w:szCs w:val="28"/>
        </w:rPr>
        <w:t xml:space="preserve">О внесении изменений в некоторые законодательные акты Республики Казахстан по вопросам исключения излишней </w:t>
      </w:r>
      <w:r w:rsidRPr="00E3117B">
        <w:rPr>
          <w:rFonts w:ascii="Times New Roman" w:hAnsi="Times New Roman" w:cs="Times New Roman"/>
        </w:rPr>
        <w:t>(чрезмерной)</w:t>
      </w:r>
      <w:r w:rsidRPr="0097612C">
        <w:rPr>
          <w:rFonts w:ascii="Times New Roman" w:hAnsi="Times New Roman" w:cs="Times New Roman"/>
          <w:sz w:val="28"/>
          <w:szCs w:val="28"/>
        </w:rPr>
        <w:t xml:space="preserve"> законодательной регламентации норм в области здравоохранения</w:t>
      </w:r>
      <w:r w:rsidRPr="0097612C">
        <w:rPr>
          <w:rFonts w:ascii="Times New Roman" w:hAnsi="Times New Roman" w:cs="Times New Roman"/>
          <w:bCs/>
          <w:iCs/>
          <w:sz w:val="28"/>
          <w:szCs w:val="28"/>
        </w:rPr>
        <w:t>».</w:t>
      </w:r>
    </w:p>
    <w:p w14:paraId="57919E4F" w14:textId="77777777" w:rsidR="0097612C" w:rsidRPr="0097612C" w:rsidRDefault="0097612C" w:rsidP="0097612C">
      <w:pPr>
        <w:spacing w:after="0" w:line="240" w:lineRule="auto"/>
        <w:ind w:firstLine="709"/>
        <w:jc w:val="both"/>
        <w:rPr>
          <w:rFonts w:ascii="Times New Roman" w:hAnsi="Times New Roman" w:cs="Times New Roman"/>
          <w:bCs/>
          <w:iCs/>
          <w:sz w:val="28"/>
          <w:szCs w:val="28"/>
        </w:rPr>
      </w:pPr>
      <w:r w:rsidRPr="0097612C">
        <w:rPr>
          <w:rFonts w:ascii="Times New Roman" w:hAnsi="Times New Roman" w:cs="Times New Roman"/>
          <w:bCs/>
          <w:iCs/>
          <w:sz w:val="28"/>
          <w:szCs w:val="28"/>
        </w:rPr>
        <w:t>В частности, внесены изменения в Кодекс «О здоровье народа и системе здравоохранения», согласно которым обеспечение слуховыми аппаратами теперь распространяется не только на лиц с инвалидностью, но и на другие категории нуждающихся граждан.</w:t>
      </w:r>
    </w:p>
    <w:p w14:paraId="6419D19F" w14:textId="54242A27" w:rsidR="00FB6810" w:rsidRPr="00FB6810" w:rsidRDefault="00FB6810" w:rsidP="00FB6810">
      <w:pPr>
        <w:spacing w:after="0" w:line="240" w:lineRule="auto"/>
        <w:ind w:firstLine="709"/>
        <w:jc w:val="both"/>
        <w:rPr>
          <w:rFonts w:ascii="Times New Roman" w:eastAsia="Calibri" w:hAnsi="Times New Roman" w:cs="Times New Roman"/>
          <w:kern w:val="0"/>
          <w:sz w:val="28"/>
          <w:szCs w:val="22"/>
          <w14:ligatures w14:val="none"/>
        </w:rPr>
      </w:pPr>
      <w:r w:rsidRPr="00FB6810">
        <w:rPr>
          <w:rFonts w:ascii="Times New Roman" w:eastAsia="Calibri" w:hAnsi="Times New Roman" w:cs="Times New Roman"/>
          <w:kern w:val="0"/>
          <w:sz w:val="28"/>
          <w:szCs w:val="22"/>
          <w14:ligatures w14:val="none"/>
        </w:rPr>
        <w:t>Вопросы обеспечения доступной среды</w:t>
      </w:r>
      <w:r w:rsidR="00AE027F">
        <w:rPr>
          <w:rFonts w:ascii="Times New Roman" w:eastAsia="Calibri" w:hAnsi="Times New Roman" w:cs="Times New Roman"/>
          <w:kern w:val="0"/>
          <w:sz w:val="28"/>
          <w:szCs w:val="22"/>
          <w:lang w:val="kk-KZ"/>
          <w14:ligatures w14:val="none"/>
        </w:rPr>
        <w:t xml:space="preserve"> и</w:t>
      </w:r>
      <w:r w:rsidRPr="00FB6810">
        <w:rPr>
          <w:rFonts w:ascii="Times New Roman" w:eastAsia="Calibri" w:hAnsi="Times New Roman" w:cs="Times New Roman"/>
          <w:kern w:val="0"/>
          <w:sz w:val="28"/>
          <w:szCs w:val="22"/>
          <w14:ligatures w14:val="none"/>
        </w:rPr>
        <w:t xml:space="preserve"> расширение спектра услуг для людей с особыми потребностями должны находиться в постоянном фокусе внимания государства. В стране функционируют 142 службы </w:t>
      </w:r>
      <w:proofErr w:type="spellStart"/>
      <w:r w:rsidRPr="00FB6810">
        <w:rPr>
          <w:rFonts w:ascii="Times New Roman" w:eastAsia="Calibri" w:hAnsi="Times New Roman" w:cs="Times New Roman"/>
          <w:kern w:val="0"/>
          <w:sz w:val="28"/>
          <w:szCs w:val="22"/>
          <w14:ligatures w14:val="none"/>
        </w:rPr>
        <w:t>инватакси</w:t>
      </w:r>
      <w:proofErr w:type="spellEnd"/>
      <w:r w:rsidRPr="00FB6810">
        <w:rPr>
          <w:rFonts w:ascii="Times New Roman" w:eastAsia="Calibri" w:hAnsi="Times New Roman" w:cs="Times New Roman"/>
          <w:kern w:val="0"/>
          <w:sz w:val="28"/>
          <w:szCs w:val="22"/>
          <w14:ligatures w14:val="none"/>
        </w:rPr>
        <w:t>, располагающие автопарком из 1 025 специализированных автомобилей, обеспечивающих мобильность и социальную интеграцию людей с инвалидностью.</w:t>
      </w:r>
      <w:r w:rsidRPr="00FB6810">
        <w:rPr>
          <w:rFonts w:ascii="Times New Roman" w:eastAsia="Calibri" w:hAnsi="Times New Roman" w:cs="Times New Roman"/>
          <w:kern w:val="0"/>
          <w:sz w:val="28"/>
          <w:szCs w:val="22"/>
          <w:vertAlign w:val="superscript"/>
          <w14:ligatures w14:val="none"/>
        </w:rPr>
        <w:footnoteReference w:id="27"/>
      </w:r>
    </w:p>
    <w:p w14:paraId="586F78C7" w14:textId="359B13A8" w:rsidR="00FB6810" w:rsidRDefault="00FB6810" w:rsidP="004D146C">
      <w:pPr>
        <w:spacing w:after="0" w:line="240" w:lineRule="auto"/>
        <w:ind w:firstLine="709"/>
        <w:jc w:val="both"/>
        <w:rPr>
          <w:rFonts w:ascii="Times New Roman" w:eastAsia="Calibri" w:hAnsi="Times New Roman" w:cs="Times New Roman"/>
          <w:kern w:val="0"/>
          <w:sz w:val="28"/>
          <w:szCs w:val="22"/>
          <w:lang w:val="kk-KZ"/>
          <w14:ligatures w14:val="none"/>
        </w:rPr>
      </w:pPr>
      <w:r w:rsidRPr="00FB6810">
        <w:rPr>
          <w:rFonts w:ascii="Times New Roman" w:eastAsia="Calibri" w:hAnsi="Times New Roman" w:cs="Times New Roman"/>
          <w:kern w:val="0"/>
          <w:sz w:val="28"/>
          <w:szCs w:val="22"/>
          <w14:ligatures w14:val="none"/>
        </w:rPr>
        <w:t xml:space="preserve">В 2025 году обеспечено расширение доступа </w:t>
      </w:r>
      <w:r w:rsidR="002F0CC8">
        <w:rPr>
          <w:rFonts w:ascii="Times New Roman" w:eastAsia="Calibri" w:hAnsi="Times New Roman" w:cs="Times New Roman"/>
          <w:kern w:val="0"/>
          <w:sz w:val="28"/>
          <w:szCs w:val="22"/>
          <w:lang w:val="kk-KZ"/>
          <w14:ligatures w14:val="none"/>
        </w:rPr>
        <w:t>ЛСИ</w:t>
      </w:r>
      <w:r w:rsidRPr="00FB6810">
        <w:rPr>
          <w:rFonts w:ascii="Times New Roman" w:eastAsia="Calibri" w:hAnsi="Times New Roman" w:cs="Times New Roman"/>
          <w:kern w:val="0"/>
          <w:sz w:val="28"/>
          <w:szCs w:val="22"/>
          <w14:ligatures w14:val="none"/>
        </w:rPr>
        <w:t xml:space="preserve"> к услуге </w:t>
      </w:r>
      <w:proofErr w:type="spellStart"/>
      <w:r w:rsidRPr="00FB6810">
        <w:rPr>
          <w:rFonts w:ascii="Times New Roman" w:eastAsia="Calibri" w:hAnsi="Times New Roman" w:cs="Times New Roman"/>
          <w:kern w:val="0"/>
          <w:sz w:val="28"/>
          <w:szCs w:val="22"/>
          <w14:ligatures w14:val="none"/>
        </w:rPr>
        <w:t>инватакси</w:t>
      </w:r>
      <w:proofErr w:type="spellEnd"/>
      <w:r w:rsidRPr="00FB6810">
        <w:rPr>
          <w:rFonts w:ascii="Times New Roman" w:eastAsia="Calibri" w:hAnsi="Times New Roman" w:cs="Times New Roman"/>
          <w:kern w:val="0"/>
          <w:sz w:val="28"/>
          <w:szCs w:val="22"/>
          <w14:ligatures w14:val="none"/>
        </w:rPr>
        <w:t xml:space="preserve">. Внесены изменения в Правила предоставления данной услуги </w:t>
      </w:r>
      <w:r w:rsidRPr="00FB6810">
        <w:rPr>
          <w:rFonts w:ascii="Times New Roman" w:eastAsia="Calibri" w:hAnsi="Times New Roman" w:cs="Times New Roman"/>
          <w:kern w:val="0"/>
          <w:szCs w:val="28"/>
          <w14:ligatures w14:val="none"/>
        </w:rPr>
        <w:t>(приказ и.о. Министра транспорта Республики Казахстан от 29 августа 2025 года № 284)</w:t>
      </w:r>
      <w:r w:rsidRPr="00FB6810">
        <w:rPr>
          <w:rFonts w:ascii="Times New Roman" w:eastAsia="Calibri" w:hAnsi="Times New Roman" w:cs="Times New Roman"/>
          <w:kern w:val="0"/>
          <w:sz w:val="28"/>
          <w:szCs w:val="22"/>
          <w14:ligatures w14:val="none"/>
        </w:rPr>
        <w:t>, предусматривающие увеличение перечня медицинских показаний</w:t>
      </w:r>
      <w:r w:rsidR="00EC5ED5">
        <w:rPr>
          <w:rFonts w:ascii="Times New Roman" w:eastAsia="Calibri" w:hAnsi="Times New Roman" w:cs="Times New Roman"/>
          <w:kern w:val="0"/>
          <w:sz w:val="28"/>
          <w:szCs w:val="22"/>
          <w:lang w:val="kk-KZ"/>
          <w14:ligatures w14:val="none"/>
        </w:rPr>
        <w:t xml:space="preserve"> </w:t>
      </w:r>
      <w:r w:rsidR="00EC5ED5" w:rsidRPr="004D146C">
        <w:rPr>
          <w:rFonts w:ascii="Times New Roman" w:eastAsia="Calibri" w:hAnsi="Times New Roman" w:cs="Times New Roman"/>
          <w:kern w:val="0"/>
          <w:lang w:val="kk-KZ"/>
          <w14:ligatures w14:val="none"/>
        </w:rPr>
        <w:t>(</w:t>
      </w:r>
      <w:r w:rsidR="004D146C" w:rsidRPr="004D146C">
        <w:rPr>
          <w:rFonts w:ascii="Times New Roman" w:eastAsia="Calibri" w:hAnsi="Times New Roman" w:cs="Times New Roman"/>
          <w:kern w:val="0"/>
          <w:lang w:val="kk-KZ"/>
          <w14:ligatures w14:val="none"/>
        </w:rPr>
        <w:t>абсолютная слепота, острота зрения на оба глаза до 0,03 с коррекцией, тяжелые вестибулярно-мозжечковые нарушения, тяжелая форма паркинсонизма, тяжелые гемипарез, парапарез, трипарез и тетрапарез, гемиплегия, триплегия, параплегия, тетраплегия и диплегия тяжелой степени, тяжелые нарушения функций кровообращения и дыхания, получение диализной терапии при тяжелом нарушении функции мочевыделительной системы и др.</w:t>
      </w:r>
      <w:r w:rsidR="00EC5ED5" w:rsidRPr="004D146C">
        <w:rPr>
          <w:rFonts w:ascii="Times New Roman" w:eastAsia="Calibri" w:hAnsi="Times New Roman" w:cs="Times New Roman"/>
          <w:kern w:val="0"/>
          <w:lang w:val="kk-KZ"/>
          <w14:ligatures w14:val="none"/>
        </w:rPr>
        <w:t>)</w:t>
      </w:r>
      <w:r w:rsidRPr="00FB6810">
        <w:rPr>
          <w:rFonts w:ascii="Times New Roman" w:eastAsia="Calibri" w:hAnsi="Times New Roman" w:cs="Times New Roman"/>
          <w:kern w:val="0"/>
          <w:sz w:val="28"/>
          <w:szCs w:val="22"/>
          <w14:ligatures w14:val="none"/>
        </w:rPr>
        <w:t xml:space="preserve"> и интеграцию сервиса с Порталом социальных услуг, что значительно упростило процедуру получения поддержки.</w:t>
      </w:r>
    </w:p>
    <w:p w14:paraId="45AE807C" w14:textId="5BFDD78D" w:rsidR="005526BB" w:rsidRDefault="00AA340F" w:rsidP="00AA340F">
      <w:pPr>
        <w:spacing w:after="0" w:line="240" w:lineRule="auto"/>
        <w:ind w:firstLine="709"/>
        <w:jc w:val="both"/>
        <w:rPr>
          <w:rFonts w:ascii="Times New Roman" w:eastAsia="Calibri" w:hAnsi="Times New Roman" w:cs="Times New Roman"/>
          <w:kern w:val="0"/>
          <w:sz w:val="28"/>
          <w:szCs w:val="22"/>
          <w:lang w:val="kk-KZ"/>
          <w14:ligatures w14:val="none"/>
        </w:rPr>
      </w:pPr>
      <w:r w:rsidRPr="00AA340F">
        <w:rPr>
          <w:rFonts w:ascii="Times New Roman" w:eastAsia="Calibri" w:hAnsi="Times New Roman" w:cs="Times New Roman"/>
          <w:kern w:val="0"/>
          <w:sz w:val="28"/>
          <w:szCs w:val="22"/>
          <w14:ligatures w14:val="none"/>
        </w:rPr>
        <w:t xml:space="preserve">Вопрос обеспечения доступности городской инфраструктуры для </w:t>
      </w:r>
      <w:r w:rsidR="00EC5ED5">
        <w:rPr>
          <w:rFonts w:ascii="Times New Roman" w:eastAsia="Calibri" w:hAnsi="Times New Roman" w:cs="Times New Roman"/>
          <w:kern w:val="0"/>
          <w:sz w:val="28"/>
          <w:szCs w:val="22"/>
          <w:lang w:val="kk-KZ"/>
          <w14:ligatures w14:val="none"/>
        </w:rPr>
        <w:t xml:space="preserve">ЛСИ </w:t>
      </w:r>
      <w:r w:rsidRPr="00AA340F">
        <w:rPr>
          <w:rFonts w:ascii="Times New Roman" w:eastAsia="Calibri" w:hAnsi="Times New Roman" w:cs="Times New Roman"/>
          <w:kern w:val="0"/>
          <w:sz w:val="28"/>
          <w:szCs w:val="22"/>
          <w14:ligatures w14:val="none"/>
        </w:rPr>
        <w:t>является одним из приоритетных направлений работы Омбудсмена.</w:t>
      </w:r>
      <w:r w:rsidR="005526BB" w:rsidRPr="005526BB">
        <w:rPr>
          <w:rFonts w:ascii="Times New Roman" w:eastAsia="Calibri" w:hAnsi="Times New Roman" w:cs="Times New Roman"/>
          <w:kern w:val="0"/>
          <w:sz w:val="28"/>
          <w:szCs w:val="22"/>
          <w14:ligatures w14:val="none"/>
        </w:rPr>
        <w:t xml:space="preserve"> </w:t>
      </w:r>
    </w:p>
    <w:p w14:paraId="58FBAC2A" w14:textId="77777777" w:rsidR="00AA340F" w:rsidRPr="00AA340F" w:rsidRDefault="00AA340F" w:rsidP="00AA340F">
      <w:pPr>
        <w:spacing w:after="0" w:line="240" w:lineRule="auto"/>
        <w:ind w:firstLine="709"/>
        <w:jc w:val="both"/>
        <w:rPr>
          <w:rFonts w:ascii="Times New Roman" w:eastAsia="Calibri" w:hAnsi="Times New Roman" w:cs="Times New Roman"/>
          <w:kern w:val="0"/>
          <w:sz w:val="28"/>
          <w:szCs w:val="22"/>
          <w:lang w:val="kk-KZ"/>
          <w14:ligatures w14:val="none"/>
        </w:rPr>
      </w:pPr>
      <w:r w:rsidRPr="00AA340F">
        <w:rPr>
          <w:rFonts w:ascii="Times New Roman" w:eastAsia="Calibri" w:hAnsi="Times New Roman" w:cs="Times New Roman"/>
          <w:kern w:val="0"/>
          <w:sz w:val="28"/>
          <w:szCs w:val="22"/>
          <w:lang w:val="kk-KZ"/>
          <w14:ligatures w14:val="none"/>
        </w:rPr>
        <w:t>Закрепление права на бесплатные парковочные места для ЛСИ третьей группы обусловлено необходимостью приведения национального законодательства в соответствие с принципами инклюзивности  и устранения барьеров в городской среде. Действующая дифференциация льгот по группам инвалидности не учитывает фактическую потребность в мобильности лиц с нарушениями функций опорно-двигательного аппарата, отнесенных к третьей группе.</w:t>
      </w:r>
    </w:p>
    <w:p w14:paraId="4A089D0D" w14:textId="77777777" w:rsidR="00AA340F" w:rsidRPr="00AA340F" w:rsidRDefault="00AA340F" w:rsidP="00AA340F">
      <w:pPr>
        <w:spacing w:after="0" w:line="240" w:lineRule="auto"/>
        <w:ind w:firstLine="709"/>
        <w:jc w:val="both"/>
        <w:rPr>
          <w:rFonts w:ascii="Times New Roman" w:eastAsia="Calibri" w:hAnsi="Times New Roman" w:cs="Times New Roman"/>
          <w:kern w:val="0"/>
          <w:sz w:val="28"/>
          <w:szCs w:val="22"/>
          <w:lang w:val="kk-KZ"/>
          <w14:ligatures w14:val="none"/>
        </w:rPr>
      </w:pPr>
      <w:r w:rsidRPr="00AA340F">
        <w:rPr>
          <w:rFonts w:ascii="Times New Roman" w:eastAsia="Calibri" w:hAnsi="Times New Roman" w:cs="Times New Roman"/>
          <w:kern w:val="0"/>
          <w:sz w:val="28"/>
          <w:szCs w:val="22"/>
          <w:lang w:val="kk-KZ"/>
          <w14:ligatures w14:val="none"/>
        </w:rPr>
        <w:t>Инициатива Правительством была поддержана, и в настоящее время соответствующий законопроект внесен на рассмотрение законодательного органа.</w:t>
      </w:r>
    </w:p>
    <w:p w14:paraId="0DD83DA2" w14:textId="06C5C29B" w:rsidR="00AA340F" w:rsidRDefault="00AA340F" w:rsidP="00AA340F">
      <w:pPr>
        <w:spacing w:after="0" w:line="240" w:lineRule="auto"/>
        <w:ind w:firstLine="709"/>
        <w:jc w:val="both"/>
        <w:rPr>
          <w:rFonts w:ascii="Times New Roman" w:eastAsia="Calibri" w:hAnsi="Times New Roman" w:cs="Times New Roman"/>
          <w:kern w:val="0"/>
          <w:sz w:val="28"/>
          <w:szCs w:val="22"/>
          <w:lang w:val="kk-KZ"/>
          <w14:ligatures w14:val="none"/>
        </w:rPr>
      </w:pPr>
      <w:r w:rsidRPr="00AA340F">
        <w:rPr>
          <w:rFonts w:ascii="Times New Roman" w:eastAsia="Calibri" w:hAnsi="Times New Roman" w:cs="Times New Roman"/>
          <w:kern w:val="0"/>
          <w:sz w:val="28"/>
          <w:szCs w:val="22"/>
          <w:lang w:val="kk-KZ"/>
          <w14:ligatures w14:val="none"/>
        </w:rPr>
        <w:lastRenderedPageBreak/>
        <w:t xml:space="preserve">Предлагаемые поправки закрепляют право на использование парковочных мест </w:t>
      </w:r>
      <w:r w:rsidR="00BF6884">
        <w:rPr>
          <w:rFonts w:ascii="Times New Roman" w:eastAsia="Calibri" w:hAnsi="Times New Roman" w:cs="Times New Roman"/>
          <w:kern w:val="0"/>
          <w:sz w:val="28"/>
          <w:szCs w:val="22"/>
          <w:lang w:val="kk-KZ"/>
          <w14:ligatures w14:val="none"/>
        </w:rPr>
        <w:t>ЛСИ</w:t>
      </w:r>
      <w:r w:rsidRPr="00AA340F">
        <w:rPr>
          <w:rFonts w:ascii="Times New Roman" w:eastAsia="Calibri" w:hAnsi="Times New Roman" w:cs="Times New Roman"/>
          <w:kern w:val="0"/>
          <w:sz w:val="28"/>
          <w:szCs w:val="22"/>
          <w:lang w:val="kk-KZ"/>
          <w14:ligatures w14:val="none"/>
        </w:rPr>
        <w:t xml:space="preserve"> вне зависимости от установленной группы.</w:t>
      </w:r>
    </w:p>
    <w:p w14:paraId="119E2639" w14:textId="77777777" w:rsidR="00085952" w:rsidRPr="00085952" w:rsidRDefault="00085952" w:rsidP="00085952">
      <w:pPr>
        <w:spacing w:after="0" w:line="240" w:lineRule="auto"/>
        <w:ind w:firstLine="709"/>
        <w:jc w:val="both"/>
        <w:rPr>
          <w:rFonts w:ascii="Times New Roman" w:eastAsia="Calibri" w:hAnsi="Times New Roman" w:cs="Times New Roman"/>
          <w:kern w:val="0"/>
          <w:sz w:val="28"/>
          <w:szCs w:val="22"/>
          <w14:ligatures w14:val="none"/>
        </w:rPr>
      </w:pPr>
      <w:r w:rsidRPr="00085952">
        <w:rPr>
          <w:rFonts w:ascii="Times New Roman" w:eastAsia="Calibri" w:hAnsi="Times New Roman" w:cs="Times New Roman"/>
          <w:kern w:val="0"/>
          <w:sz w:val="28"/>
          <w:szCs w:val="22"/>
          <w14:ligatures w14:val="none"/>
        </w:rPr>
        <w:t>Уполномоченным в рекомендации, адресованной Министру транспорта, поднят вопрос о соответствии требованиям законодательства дополнительных обязанностей, возлагаемых на пассажиров с инвалидностью при посадке в железнодорожный транспорт.</w:t>
      </w:r>
    </w:p>
    <w:p w14:paraId="7B2D0895" w14:textId="5812F8CB" w:rsidR="00085952" w:rsidRPr="00085952" w:rsidRDefault="00085952" w:rsidP="00085952">
      <w:pPr>
        <w:spacing w:after="0" w:line="240" w:lineRule="auto"/>
        <w:ind w:firstLine="709"/>
        <w:jc w:val="both"/>
        <w:rPr>
          <w:rFonts w:ascii="Times New Roman" w:eastAsia="Calibri" w:hAnsi="Times New Roman" w:cs="Times New Roman"/>
          <w:kern w:val="0"/>
          <w:sz w:val="28"/>
          <w:szCs w:val="22"/>
          <w14:ligatures w14:val="none"/>
        </w:rPr>
      </w:pPr>
      <w:r w:rsidRPr="00085952">
        <w:rPr>
          <w:rFonts w:ascii="Times New Roman" w:eastAsia="Calibri" w:hAnsi="Times New Roman" w:cs="Times New Roman"/>
          <w:kern w:val="0"/>
          <w:sz w:val="28"/>
          <w:szCs w:val="22"/>
          <w14:ligatures w14:val="none"/>
        </w:rPr>
        <w:t>В соответствии с пунктом 44 Правил перевозки пассажиров, багажа, грузобагажа и почтовых отправлений железнодорожным транспортом, утвержденных приказом Министра по инвестициям и развитию Республики Казахстан от 30 апреля 2015 года № 545,</w:t>
      </w:r>
      <w:r w:rsidR="00D02066">
        <w:rPr>
          <w:rStyle w:val="af3"/>
          <w:rFonts w:ascii="Times New Roman" w:eastAsia="Calibri" w:hAnsi="Times New Roman" w:cs="Times New Roman"/>
          <w:kern w:val="0"/>
          <w:sz w:val="28"/>
          <w:szCs w:val="22"/>
          <w14:ligatures w14:val="none"/>
        </w:rPr>
        <w:footnoteReference w:id="28"/>
      </w:r>
      <w:r w:rsidRPr="00085952">
        <w:rPr>
          <w:rFonts w:ascii="Times New Roman" w:eastAsia="Calibri" w:hAnsi="Times New Roman" w:cs="Times New Roman"/>
          <w:kern w:val="0"/>
          <w:sz w:val="28"/>
          <w:szCs w:val="22"/>
          <w14:ligatures w14:val="none"/>
        </w:rPr>
        <w:t xml:space="preserve"> пассажир с инвалидностью обязан </w:t>
      </w:r>
      <w:r w:rsidR="00F7617A">
        <w:rPr>
          <w:rFonts w:ascii="Times New Roman" w:eastAsia="Calibri" w:hAnsi="Times New Roman" w:cs="Times New Roman"/>
          <w:kern w:val="0"/>
          <w:sz w:val="28"/>
          <w:szCs w:val="22"/>
          <w:lang w:val="kk-KZ"/>
          <w14:ligatures w14:val="none"/>
        </w:rPr>
        <w:t xml:space="preserve">был </w:t>
      </w:r>
      <w:r w:rsidRPr="00085952">
        <w:rPr>
          <w:rFonts w:ascii="Times New Roman" w:eastAsia="Calibri" w:hAnsi="Times New Roman" w:cs="Times New Roman"/>
          <w:kern w:val="0"/>
          <w:sz w:val="28"/>
          <w:szCs w:val="22"/>
          <w14:ligatures w14:val="none"/>
        </w:rPr>
        <w:t>предъявить документ, подтверждающий инвалидность, либо медицинский документ, подтверждающий необходимость сопровождения. При этом статьей</w:t>
      </w:r>
      <w:r>
        <w:rPr>
          <w:rFonts w:ascii="Times New Roman" w:eastAsia="Calibri" w:hAnsi="Times New Roman" w:cs="Times New Roman"/>
          <w:kern w:val="0"/>
          <w:sz w:val="28"/>
          <w:szCs w:val="22"/>
          <w14:ligatures w14:val="none"/>
        </w:rPr>
        <w:t xml:space="preserve"> </w:t>
      </w:r>
      <w:r w:rsidRPr="00085952">
        <w:rPr>
          <w:rFonts w:ascii="Times New Roman" w:eastAsia="Calibri" w:hAnsi="Times New Roman" w:cs="Times New Roman"/>
          <w:kern w:val="0"/>
          <w:sz w:val="28"/>
          <w:szCs w:val="22"/>
          <w14:ligatures w14:val="none"/>
        </w:rPr>
        <w:t>67 Закона Республики Казахстан «О железнодорожном транспорте»</w:t>
      </w:r>
      <w:r>
        <w:rPr>
          <w:rStyle w:val="af3"/>
          <w:rFonts w:ascii="Times New Roman" w:eastAsia="Calibri" w:hAnsi="Times New Roman" w:cs="Times New Roman"/>
          <w:kern w:val="0"/>
          <w:sz w:val="28"/>
          <w:szCs w:val="22"/>
          <w14:ligatures w14:val="none"/>
        </w:rPr>
        <w:footnoteReference w:id="29"/>
      </w:r>
      <w:r w:rsidRPr="00085952">
        <w:rPr>
          <w:rFonts w:ascii="Times New Roman" w:eastAsia="Calibri" w:hAnsi="Times New Roman" w:cs="Times New Roman"/>
          <w:kern w:val="0"/>
          <w:sz w:val="28"/>
          <w:szCs w:val="22"/>
          <w14:ligatures w14:val="none"/>
        </w:rPr>
        <w:t xml:space="preserve"> установлена обязанность пассажира предъявлять документ, удостоверяющий личность, и проездной документ </w:t>
      </w:r>
      <w:r w:rsidRPr="00085952">
        <w:rPr>
          <w:rFonts w:ascii="Times New Roman" w:eastAsia="Calibri" w:hAnsi="Times New Roman" w:cs="Times New Roman"/>
          <w:kern w:val="0"/>
          <w14:ligatures w14:val="none"/>
        </w:rPr>
        <w:t>(билет)</w:t>
      </w:r>
      <w:r w:rsidRPr="00085952">
        <w:rPr>
          <w:rFonts w:ascii="Times New Roman" w:eastAsia="Calibri" w:hAnsi="Times New Roman" w:cs="Times New Roman"/>
          <w:kern w:val="0"/>
          <w:sz w:val="28"/>
          <w:szCs w:val="22"/>
          <w14:ligatures w14:val="none"/>
        </w:rPr>
        <w:t>. Дополнительное требование к пассажирам с инвалидностью</w:t>
      </w:r>
      <w:r w:rsidR="00F7617A">
        <w:rPr>
          <w:rFonts w:ascii="Times New Roman" w:eastAsia="Calibri" w:hAnsi="Times New Roman" w:cs="Times New Roman"/>
          <w:kern w:val="0"/>
          <w:sz w:val="28"/>
          <w:szCs w:val="22"/>
          <w:lang w:val="kk-KZ"/>
          <w14:ligatures w14:val="none"/>
        </w:rPr>
        <w:t xml:space="preserve"> которое было</w:t>
      </w:r>
      <w:r w:rsidRPr="00085952">
        <w:rPr>
          <w:rFonts w:ascii="Times New Roman" w:eastAsia="Calibri" w:hAnsi="Times New Roman" w:cs="Times New Roman"/>
          <w:kern w:val="0"/>
          <w:sz w:val="28"/>
          <w:szCs w:val="22"/>
          <w14:ligatures w14:val="none"/>
        </w:rPr>
        <w:t xml:space="preserve"> предусмотрено</w:t>
      </w:r>
      <w:r w:rsidR="00F7617A">
        <w:rPr>
          <w:rFonts w:ascii="Times New Roman" w:eastAsia="Calibri" w:hAnsi="Times New Roman" w:cs="Times New Roman"/>
          <w:kern w:val="0"/>
          <w:sz w:val="28"/>
          <w:szCs w:val="22"/>
          <w:lang w:val="kk-KZ"/>
          <w14:ligatures w14:val="none"/>
        </w:rPr>
        <w:t xml:space="preserve"> </w:t>
      </w:r>
      <w:r w:rsidRPr="00085952">
        <w:rPr>
          <w:rFonts w:ascii="Times New Roman" w:eastAsia="Calibri" w:hAnsi="Times New Roman" w:cs="Times New Roman"/>
          <w:kern w:val="0"/>
          <w:sz w:val="28"/>
          <w:szCs w:val="22"/>
          <w14:ligatures w14:val="none"/>
        </w:rPr>
        <w:t>пунктами 44, 66 и 68 Правил, в случае непредъявления подтверждающих документов может повлечь высадку пассажира на ближайшей станции, где функционирует билетная касса.</w:t>
      </w:r>
    </w:p>
    <w:p w14:paraId="09AF3EF5" w14:textId="57373AB3" w:rsidR="00085952" w:rsidRPr="00085952" w:rsidRDefault="00085952" w:rsidP="00085952">
      <w:pPr>
        <w:spacing w:after="0" w:line="240" w:lineRule="auto"/>
        <w:ind w:firstLine="709"/>
        <w:jc w:val="both"/>
        <w:rPr>
          <w:rFonts w:ascii="Times New Roman" w:eastAsia="Calibri" w:hAnsi="Times New Roman" w:cs="Times New Roman"/>
          <w:kern w:val="0"/>
          <w:sz w:val="28"/>
          <w:szCs w:val="22"/>
          <w14:ligatures w14:val="none"/>
        </w:rPr>
      </w:pPr>
      <w:r w:rsidRPr="00085952">
        <w:rPr>
          <w:rFonts w:ascii="Times New Roman" w:eastAsia="Calibri" w:hAnsi="Times New Roman" w:cs="Times New Roman"/>
          <w:kern w:val="0"/>
          <w:sz w:val="28"/>
          <w:szCs w:val="22"/>
          <w14:ligatures w14:val="none"/>
        </w:rPr>
        <w:t xml:space="preserve">Уполномоченным отмечено, что такая норма создает дополнительную административную нагрузку и может препятствовать равному доступу </w:t>
      </w:r>
      <w:r w:rsidR="00F7617A">
        <w:rPr>
          <w:rFonts w:ascii="Times New Roman" w:eastAsia="Calibri" w:hAnsi="Times New Roman" w:cs="Times New Roman"/>
          <w:kern w:val="0"/>
          <w:sz w:val="28"/>
          <w:szCs w:val="22"/>
          <w:lang w:val="kk-KZ"/>
          <w14:ligatures w14:val="none"/>
        </w:rPr>
        <w:t>ЛСИ</w:t>
      </w:r>
      <w:r w:rsidRPr="00085952">
        <w:rPr>
          <w:rFonts w:ascii="Times New Roman" w:eastAsia="Calibri" w:hAnsi="Times New Roman" w:cs="Times New Roman"/>
          <w:kern w:val="0"/>
          <w:sz w:val="28"/>
          <w:szCs w:val="22"/>
          <w14:ligatures w14:val="none"/>
        </w:rPr>
        <w:t xml:space="preserve"> к железнодорожному транспорту. В соответствии со статьей 14 Конституции </w:t>
      </w:r>
      <w:r w:rsidR="00DA185B">
        <w:rPr>
          <w:rFonts w:ascii="Times New Roman" w:eastAsia="Calibri" w:hAnsi="Times New Roman" w:cs="Times New Roman"/>
          <w:kern w:val="0"/>
          <w:sz w:val="28"/>
          <w:szCs w:val="22"/>
          <w14:ligatures w14:val="none"/>
        </w:rPr>
        <w:t>РК</w:t>
      </w:r>
      <w:r w:rsidRPr="00085952">
        <w:rPr>
          <w:rFonts w:ascii="Times New Roman" w:eastAsia="Calibri" w:hAnsi="Times New Roman" w:cs="Times New Roman"/>
          <w:kern w:val="0"/>
          <w:sz w:val="28"/>
          <w:szCs w:val="22"/>
          <w14:ligatures w14:val="none"/>
        </w:rPr>
        <w:t xml:space="preserve"> закреплен принцип равенства всех перед законом и запрещается дискриминация по любому признаку. Кроме того, статья 9 Конвенции о правах инвалидов, предусматривает обязанность государства обеспечивать </w:t>
      </w:r>
      <w:r w:rsidR="00F7617A">
        <w:rPr>
          <w:rFonts w:ascii="Times New Roman" w:eastAsia="Calibri" w:hAnsi="Times New Roman" w:cs="Times New Roman"/>
          <w:kern w:val="0"/>
          <w:sz w:val="28"/>
          <w:szCs w:val="22"/>
          <w:lang w:val="kk-KZ"/>
          <w14:ligatures w14:val="none"/>
        </w:rPr>
        <w:t>ЛСИ</w:t>
      </w:r>
      <w:r w:rsidRPr="00085952">
        <w:rPr>
          <w:rFonts w:ascii="Times New Roman" w:eastAsia="Calibri" w:hAnsi="Times New Roman" w:cs="Times New Roman"/>
          <w:kern w:val="0"/>
          <w:sz w:val="28"/>
          <w:szCs w:val="22"/>
          <w14:ligatures w14:val="none"/>
        </w:rPr>
        <w:t xml:space="preserve"> доступ наравне с другими к транспорту и принимать меры по выявлению и устранению препятствий и барьеров, мешающих доступности. В этой связи Уполномоченным также обращено внимание на принцип разумного приспособления, закрепленный в статье 2 Конвенции.</w:t>
      </w:r>
    </w:p>
    <w:p w14:paraId="1AB5C5B4" w14:textId="313F114D" w:rsidR="008579B5" w:rsidRDefault="00085952" w:rsidP="00085952">
      <w:pPr>
        <w:spacing w:after="0" w:line="240" w:lineRule="auto"/>
        <w:ind w:firstLine="709"/>
        <w:jc w:val="both"/>
        <w:rPr>
          <w:rFonts w:ascii="Times New Roman" w:eastAsia="Calibri" w:hAnsi="Times New Roman" w:cs="Times New Roman"/>
          <w:kern w:val="0"/>
          <w:sz w:val="28"/>
          <w:szCs w:val="22"/>
          <w14:ligatures w14:val="none"/>
        </w:rPr>
      </w:pPr>
      <w:r w:rsidRPr="00085952">
        <w:rPr>
          <w:rFonts w:ascii="Times New Roman" w:eastAsia="Calibri" w:hAnsi="Times New Roman" w:cs="Times New Roman"/>
          <w:kern w:val="0"/>
          <w:sz w:val="28"/>
          <w:szCs w:val="22"/>
          <w14:ligatures w14:val="none"/>
        </w:rPr>
        <w:t xml:space="preserve">С учетом наличия мобильного терминала проводника, позволяющего проверять легитимность электронных проездных документов, Уполномоченным предложено исключить из Правил избыточные требования, возлагающие дополнительную административную нагрузку на пассажиров с инвалидностью. </w:t>
      </w:r>
      <w:r w:rsidR="008579B5" w:rsidRPr="008579B5">
        <w:rPr>
          <w:rFonts w:ascii="Times New Roman" w:eastAsia="Calibri" w:hAnsi="Times New Roman" w:cs="Times New Roman"/>
          <w:kern w:val="0"/>
          <w:sz w:val="28"/>
          <w:szCs w:val="22"/>
          <w14:ligatures w14:val="none"/>
        </w:rPr>
        <w:t>Указанные рекомендации были учтены Министерством транспорта и нашли отражение в соответствующих изменениях в Правила.</w:t>
      </w:r>
    </w:p>
    <w:p w14:paraId="31795F0E" w14:textId="0329C3CA" w:rsidR="00F0577B" w:rsidRPr="00F0577B" w:rsidRDefault="00F0577B" w:rsidP="00CD5577">
      <w:pPr>
        <w:spacing w:after="0" w:line="240" w:lineRule="auto"/>
        <w:ind w:firstLine="709"/>
        <w:contextualSpacing/>
        <w:jc w:val="both"/>
        <w:rPr>
          <w:rFonts w:ascii="Times New Roman" w:hAnsi="Times New Roman" w:cs="Times New Roman"/>
          <w:sz w:val="28"/>
          <w:szCs w:val="28"/>
        </w:rPr>
      </w:pPr>
      <w:r w:rsidRPr="00F0577B">
        <w:rPr>
          <w:rFonts w:ascii="Times New Roman" w:hAnsi="Times New Roman" w:cs="Times New Roman"/>
          <w:sz w:val="28"/>
          <w:szCs w:val="28"/>
        </w:rPr>
        <w:t xml:space="preserve">В системе защиты прав </w:t>
      </w:r>
      <w:r w:rsidR="00E264B4">
        <w:rPr>
          <w:rFonts w:ascii="Times New Roman" w:hAnsi="Times New Roman" w:cs="Times New Roman"/>
          <w:sz w:val="28"/>
          <w:szCs w:val="28"/>
          <w:lang w:val="kk-KZ"/>
        </w:rPr>
        <w:t>ЛСИ</w:t>
      </w:r>
      <w:r w:rsidRPr="00F0577B">
        <w:rPr>
          <w:rFonts w:ascii="Times New Roman" w:hAnsi="Times New Roman" w:cs="Times New Roman"/>
          <w:sz w:val="28"/>
          <w:szCs w:val="28"/>
        </w:rPr>
        <w:t xml:space="preserve"> важное место занимают </w:t>
      </w:r>
      <w:r w:rsidRPr="00F0577B">
        <w:rPr>
          <w:rFonts w:ascii="Times New Roman" w:hAnsi="Times New Roman" w:cs="Times New Roman"/>
          <w:b/>
          <w:bCs/>
          <w:sz w:val="28"/>
          <w:szCs w:val="28"/>
        </w:rPr>
        <w:t>органы социальной защиты населения</w:t>
      </w:r>
      <w:r w:rsidRPr="00F0577B">
        <w:rPr>
          <w:rFonts w:ascii="Times New Roman" w:hAnsi="Times New Roman" w:cs="Times New Roman"/>
          <w:sz w:val="28"/>
          <w:szCs w:val="28"/>
        </w:rPr>
        <w:t xml:space="preserve">, которые обеспечивают реализацию государственной социальной политики и предоставление предусмотренных законодательством мер поддержки. Их деятельность направлена на создание </w:t>
      </w:r>
      <w:r w:rsidRPr="00F0577B">
        <w:rPr>
          <w:rFonts w:ascii="Times New Roman" w:hAnsi="Times New Roman" w:cs="Times New Roman"/>
          <w:sz w:val="28"/>
          <w:szCs w:val="28"/>
        </w:rPr>
        <w:lastRenderedPageBreak/>
        <w:t xml:space="preserve">условий для социальной интеграции </w:t>
      </w:r>
      <w:r w:rsidR="00F7617A">
        <w:rPr>
          <w:rFonts w:ascii="Times New Roman" w:hAnsi="Times New Roman" w:cs="Times New Roman"/>
          <w:sz w:val="28"/>
          <w:szCs w:val="28"/>
          <w:lang w:val="kk-KZ"/>
        </w:rPr>
        <w:t>ЛСИ</w:t>
      </w:r>
      <w:r w:rsidRPr="00F0577B">
        <w:rPr>
          <w:rFonts w:ascii="Times New Roman" w:hAnsi="Times New Roman" w:cs="Times New Roman"/>
          <w:sz w:val="28"/>
          <w:szCs w:val="28"/>
        </w:rPr>
        <w:t>, обеспечение доступа к социальным услугам, реабилитации и другим формам государственной помощи.</w:t>
      </w:r>
    </w:p>
    <w:p w14:paraId="184067D7" w14:textId="453EB18A" w:rsidR="00F0577B" w:rsidRDefault="00F0577B" w:rsidP="00CD5577">
      <w:pPr>
        <w:spacing w:after="0" w:line="240" w:lineRule="auto"/>
        <w:ind w:firstLine="709"/>
        <w:contextualSpacing/>
        <w:jc w:val="both"/>
        <w:rPr>
          <w:rFonts w:ascii="Times New Roman" w:hAnsi="Times New Roman" w:cs="Times New Roman"/>
          <w:sz w:val="28"/>
          <w:szCs w:val="28"/>
          <w:lang w:val="kk-KZ"/>
        </w:rPr>
      </w:pPr>
      <w:r w:rsidRPr="00F0577B">
        <w:rPr>
          <w:rFonts w:ascii="Times New Roman" w:hAnsi="Times New Roman" w:cs="Times New Roman"/>
          <w:sz w:val="28"/>
          <w:szCs w:val="28"/>
        </w:rPr>
        <w:t xml:space="preserve">В Республике Казахстан вопросы социальной защиты относятся к компетенции </w:t>
      </w:r>
      <w:r w:rsidRPr="00F0577B">
        <w:rPr>
          <w:rFonts w:ascii="Times New Roman" w:hAnsi="Times New Roman" w:cs="Times New Roman"/>
          <w:b/>
          <w:bCs/>
          <w:sz w:val="28"/>
          <w:szCs w:val="28"/>
        </w:rPr>
        <w:t>Министерства труда и социальной защиты населения РК</w:t>
      </w:r>
      <w:r w:rsidRPr="00F0577B">
        <w:rPr>
          <w:rFonts w:ascii="Times New Roman" w:hAnsi="Times New Roman" w:cs="Times New Roman"/>
          <w:sz w:val="28"/>
          <w:szCs w:val="28"/>
        </w:rPr>
        <w:t xml:space="preserve">, а также его территориальных подразделений и местных исполнительных органов. В пределах своих полномочий они обеспечивают реализацию социальных гарантий, назначение и предоставление социальных выплат, организацию специальных социальных услуг, проведение мероприятий по социальной и профессиональной реабилитации, содействие занятости </w:t>
      </w:r>
      <w:r w:rsidR="00F7617A">
        <w:rPr>
          <w:rFonts w:ascii="Times New Roman" w:hAnsi="Times New Roman" w:cs="Times New Roman"/>
          <w:sz w:val="28"/>
          <w:szCs w:val="28"/>
          <w:lang w:val="kk-KZ"/>
        </w:rPr>
        <w:t xml:space="preserve">ЛСИ </w:t>
      </w:r>
      <w:r w:rsidRPr="00F0577B">
        <w:rPr>
          <w:rFonts w:ascii="Times New Roman" w:hAnsi="Times New Roman" w:cs="Times New Roman"/>
          <w:sz w:val="28"/>
          <w:szCs w:val="28"/>
        </w:rPr>
        <w:t>и обеспечение их техническими средствами и иными средствами реабилитации.</w:t>
      </w:r>
    </w:p>
    <w:p w14:paraId="7EEEBD08" w14:textId="5CF41409" w:rsidR="00C34A20" w:rsidRDefault="00436E91" w:rsidP="00CD5577">
      <w:pP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Так, ч</w:t>
      </w:r>
      <w:r w:rsidR="00C34A20" w:rsidRPr="00C34A20">
        <w:rPr>
          <w:rFonts w:ascii="Times New Roman" w:hAnsi="Times New Roman" w:cs="Times New Roman"/>
          <w:sz w:val="28"/>
          <w:szCs w:val="28"/>
          <w:lang w:val="kk-KZ"/>
        </w:rPr>
        <w:t xml:space="preserve">исленность </w:t>
      </w:r>
      <w:r w:rsidR="00D02FB2">
        <w:rPr>
          <w:rFonts w:ascii="Times New Roman" w:hAnsi="Times New Roman" w:cs="Times New Roman"/>
          <w:sz w:val="28"/>
          <w:szCs w:val="28"/>
          <w:lang w:val="kk-KZ"/>
        </w:rPr>
        <w:t>ЛСИ</w:t>
      </w:r>
      <w:r w:rsidR="00DA185B">
        <w:rPr>
          <w:rFonts w:ascii="Times New Roman" w:hAnsi="Times New Roman" w:cs="Times New Roman"/>
          <w:sz w:val="28"/>
          <w:szCs w:val="28"/>
          <w:lang w:val="kk-KZ"/>
        </w:rPr>
        <w:t>,</w:t>
      </w:r>
      <w:r w:rsidR="00C34A20" w:rsidRPr="00C34A20">
        <w:rPr>
          <w:rFonts w:ascii="Times New Roman" w:hAnsi="Times New Roman" w:cs="Times New Roman"/>
          <w:sz w:val="28"/>
          <w:szCs w:val="28"/>
          <w:lang w:val="kk-KZ"/>
        </w:rPr>
        <w:t xml:space="preserve"> получающих государственные социальные пособия</w:t>
      </w:r>
      <w:r w:rsidR="007450AC">
        <w:rPr>
          <w:rFonts w:ascii="Times New Roman" w:hAnsi="Times New Roman" w:cs="Times New Roman"/>
          <w:sz w:val="28"/>
          <w:szCs w:val="28"/>
          <w:lang w:val="kk-KZ"/>
        </w:rPr>
        <w:t xml:space="preserve">, по состоянию </w:t>
      </w:r>
      <w:r w:rsidR="00C34A20" w:rsidRPr="00C34A20">
        <w:rPr>
          <w:rFonts w:ascii="Times New Roman" w:hAnsi="Times New Roman" w:cs="Times New Roman"/>
          <w:sz w:val="28"/>
          <w:szCs w:val="28"/>
          <w:lang w:val="kk-KZ"/>
        </w:rPr>
        <w:t>1 июля 202</w:t>
      </w:r>
      <w:r w:rsidR="00C34A20">
        <w:rPr>
          <w:rFonts w:ascii="Times New Roman" w:hAnsi="Times New Roman" w:cs="Times New Roman"/>
          <w:sz w:val="28"/>
          <w:szCs w:val="28"/>
          <w:lang w:val="kk-KZ"/>
        </w:rPr>
        <w:t>6 года составляет</w:t>
      </w:r>
      <w:r w:rsidR="00C34A20" w:rsidRPr="00C34A20">
        <w:rPr>
          <w:rFonts w:ascii="Times New Roman" w:hAnsi="Times New Roman" w:cs="Times New Roman"/>
          <w:sz w:val="28"/>
          <w:szCs w:val="28"/>
          <w:lang w:val="kk-KZ"/>
        </w:rPr>
        <w:t xml:space="preserve"> </w:t>
      </w:r>
      <w:r w:rsidR="00C34A20" w:rsidRPr="00C34A20">
        <w:rPr>
          <w:rFonts w:ascii="Times New Roman" w:eastAsia="Times New Roman" w:hAnsi="Times New Roman" w:cs="Times New Roman"/>
          <w:b/>
          <w:color w:val="000000"/>
          <w:sz w:val="28"/>
          <w:szCs w:val="28"/>
          <w:lang w:eastAsia="ru-RU"/>
        </w:rPr>
        <w:t>545,2</w:t>
      </w:r>
      <w:r w:rsidR="00C34A20" w:rsidRPr="00C34A20">
        <w:rPr>
          <w:rFonts w:ascii="Times New Roman" w:eastAsia="Times New Roman" w:hAnsi="Times New Roman" w:cs="Times New Roman"/>
          <w:color w:val="000000"/>
          <w:sz w:val="28"/>
          <w:szCs w:val="28"/>
          <w:lang w:eastAsia="ru-RU"/>
        </w:rPr>
        <w:t xml:space="preserve"> </w:t>
      </w:r>
      <w:r w:rsidR="00C34A20" w:rsidRPr="00C34A20">
        <w:rPr>
          <w:rFonts w:ascii="Times New Roman" w:eastAsia="Times New Roman" w:hAnsi="Times New Roman" w:cs="Times New Roman"/>
          <w:b/>
          <w:color w:val="000000"/>
          <w:sz w:val="28"/>
          <w:szCs w:val="28"/>
          <w:lang w:eastAsia="ru-RU"/>
        </w:rPr>
        <w:t>тыс</w:t>
      </w:r>
      <w:r w:rsidR="00C34A20" w:rsidRPr="00C34A20">
        <w:rPr>
          <w:rFonts w:ascii="Times New Roman" w:eastAsia="Times New Roman" w:hAnsi="Times New Roman" w:cs="Times New Roman"/>
          <w:color w:val="000000"/>
          <w:sz w:val="28"/>
          <w:szCs w:val="28"/>
          <w:lang w:eastAsia="ru-RU"/>
        </w:rPr>
        <w:t>.</w:t>
      </w:r>
    </w:p>
    <w:p w14:paraId="6246541A" w14:textId="0A877450" w:rsidR="003C54F4" w:rsidRDefault="003C54F4" w:rsidP="00CD5577">
      <w:pPr>
        <w:spacing w:after="0" w:line="240" w:lineRule="auto"/>
        <w:ind w:firstLine="709"/>
        <w:contextualSpacing/>
        <w:jc w:val="both"/>
        <w:rPr>
          <w:rFonts w:ascii="Times New Roman" w:hAnsi="Times New Roman" w:cs="Times New Roman"/>
          <w:sz w:val="28"/>
          <w:szCs w:val="28"/>
          <w:lang w:val="kk-KZ"/>
        </w:rPr>
      </w:pPr>
      <w:r w:rsidRPr="003C54F4">
        <w:rPr>
          <w:rFonts w:ascii="Times New Roman" w:hAnsi="Times New Roman" w:cs="Times New Roman"/>
          <w:sz w:val="28"/>
          <w:szCs w:val="28"/>
          <w:lang w:val="kk-KZ"/>
        </w:rPr>
        <w:t xml:space="preserve">Объем оказанных услуг в области здравоохранения и предоставления социальных услуг для </w:t>
      </w:r>
      <w:r w:rsidR="006B75B6">
        <w:rPr>
          <w:rFonts w:ascii="Times New Roman" w:hAnsi="Times New Roman" w:cs="Times New Roman"/>
          <w:sz w:val="28"/>
          <w:szCs w:val="28"/>
          <w:lang w:val="kk-KZ"/>
        </w:rPr>
        <w:t>ЛСИ</w:t>
      </w:r>
      <w:r w:rsidR="00F619D7">
        <w:rPr>
          <w:rFonts w:ascii="Times New Roman" w:hAnsi="Times New Roman" w:cs="Times New Roman"/>
          <w:sz w:val="28"/>
          <w:szCs w:val="28"/>
          <w:lang w:val="kk-KZ"/>
        </w:rPr>
        <w:t>,</w:t>
      </w:r>
      <w:r w:rsidRPr="003C54F4">
        <w:rPr>
          <w:rFonts w:ascii="Times New Roman" w:hAnsi="Times New Roman" w:cs="Times New Roman"/>
          <w:sz w:val="28"/>
          <w:szCs w:val="28"/>
          <w:lang w:val="kk-KZ"/>
        </w:rPr>
        <w:t xml:space="preserve"> за 2025 год составил 24</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531</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150 услуг на общую сумму 23</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662</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 xml:space="preserve">009 тыс. тенге за счет средств бюджета. За 1 полугодие 2026 года оказано </w:t>
      </w:r>
      <w:r w:rsidR="00825665">
        <w:rPr>
          <w:rFonts w:ascii="Times New Roman" w:hAnsi="Times New Roman" w:cs="Times New Roman"/>
          <w:sz w:val="28"/>
          <w:szCs w:val="28"/>
          <w:lang w:val="kk-KZ"/>
        </w:rPr>
        <w:t>1</w:t>
      </w:r>
      <w:r w:rsidRPr="003C54F4">
        <w:rPr>
          <w:rFonts w:ascii="Times New Roman" w:hAnsi="Times New Roman" w:cs="Times New Roman"/>
          <w:sz w:val="28"/>
          <w:szCs w:val="28"/>
          <w:lang w:val="kk-KZ"/>
        </w:rPr>
        <w:t>1</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257</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130 услуг на сумму 11</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163</w:t>
      </w:r>
      <w:r w:rsidR="006B75B6">
        <w:rPr>
          <w:rFonts w:ascii="Times New Roman" w:hAnsi="Times New Roman" w:cs="Times New Roman"/>
          <w:sz w:val="28"/>
          <w:szCs w:val="28"/>
          <w:lang w:val="kk-KZ"/>
        </w:rPr>
        <w:t> </w:t>
      </w:r>
      <w:r w:rsidRPr="003C54F4">
        <w:rPr>
          <w:rFonts w:ascii="Times New Roman" w:hAnsi="Times New Roman" w:cs="Times New Roman"/>
          <w:sz w:val="28"/>
          <w:szCs w:val="28"/>
          <w:lang w:val="kk-KZ"/>
        </w:rPr>
        <w:t>046 тыс. тенге за счет средств бюджета</w:t>
      </w:r>
      <w:r w:rsidR="00A21A87">
        <w:rPr>
          <w:rFonts w:ascii="Times New Roman" w:hAnsi="Times New Roman" w:cs="Times New Roman"/>
          <w:sz w:val="28"/>
          <w:szCs w:val="28"/>
          <w:lang w:val="kk-KZ"/>
        </w:rPr>
        <w:t xml:space="preserve"> </w:t>
      </w:r>
      <w:r w:rsidR="00A21A87" w:rsidRPr="00A21A87">
        <w:rPr>
          <w:rFonts w:ascii="Times New Roman" w:hAnsi="Times New Roman" w:cs="Times New Roman"/>
          <w:lang w:val="kk-KZ"/>
        </w:rPr>
        <w:t>(Диаграмма №7)</w:t>
      </w:r>
      <w:r w:rsidRPr="003C54F4">
        <w:rPr>
          <w:rFonts w:ascii="Times New Roman" w:hAnsi="Times New Roman" w:cs="Times New Roman"/>
          <w:sz w:val="28"/>
          <w:szCs w:val="28"/>
          <w:lang w:val="kk-KZ"/>
        </w:rPr>
        <w:t>.</w:t>
      </w:r>
      <w:r>
        <w:rPr>
          <w:rStyle w:val="af3"/>
          <w:rFonts w:ascii="Times New Roman" w:hAnsi="Times New Roman" w:cs="Times New Roman"/>
          <w:sz w:val="28"/>
          <w:szCs w:val="28"/>
          <w:lang w:val="kk-KZ"/>
        </w:rPr>
        <w:footnoteReference w:id="30"/>
      </w:r>
    </w:p>
    <w:p w14:paraId="7CC70F12" w14:textId="3A4ABF43" w:rsidR="00A21A87" w:rsidRPr="00A21A87" w:rsidRDefault="00A21A87" w:rsidP="00825665">
      <w:pPr>
        <w:spacing w:after="0" w:line="240" w:lineRule="auto"/>
        <w:ind w:firstLine="709"/>
        <w:contextualSpacing/>
        <w:jc w:val="right"/>
        <w:rPr>
          <w:rFonts w:ascii="Times New Roman" w:hAnsi="Times New Roman" w:cs="Times New Roman"/>
          <w:b/>
          <w:bCs/>
          <w:lang w:val="kk-KZ"/>
        </w:rPr>
      </w:pPr>
      <w:r w:rsidRPr="00A21A87">
        <w:rPr>
          <w:rFonts w:ascii="Times New Roman" w:hAnsi="Times New Roman" w:cs="Times New Roman"/>
          <w:b/>
          <w:bCs/>
          <w:lang w:val="kk-KZ"/>
        </w:rPr>
        <w:t>Диаграмма №7</w:t>
      </w:r>
      <w:r w:rsidR="006B75B6">
        <w:rPr>
          <w:noProof/>
          <w:lang w:eastAsia="ru-RU"/>
        </w:rPr>
        <w:drawing>
          <wp:inline distT="0" distB="0" distL="0" distR="0" wp14:anchorId="5AF3F447" wp14:editId="727486FA">
            <wp:extent cx="5940425" cy="2886075"/>
            <wp:effectExtent l="0" t="0" r="3175"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D378F7" w14:textId="77777777" w:rsidR="00440159" w:rsidRDefault="00440159" w:rsidP="00CD5577">
      <w:pPr>
        <w:spacing w:after="0" w:line="240" w:lineRule="auto"/>
        <w:ind w:firstLine="709"/>
        <w:contextualSpacing/>
        <w:jc w:val="both"/>
        <w:rPr>
          <w:rFonts w:ascii="Times New Roman" w:hAnsi="Times New Roman" w:cs="Times New Roman"/>
          <w:sz w:val="28"/>
          <w:szCs w:val="28"/>
          <w:lang w:val="kk-KZ"/>
        </w:rPr>
      </w:pPr>
    </w:p>
    <w:p w14:paraId="4FDED786" w14:textId="5546FD44" w:rsidR="00F14DF9" w:rsidRDefault="000D3CFB" w:rsidP="00CD5577">
      <w:pPr>
        <w:spacing w:after="0" w:line="240" w:lineRule="auto"/>
        <w:ind w:firstLine="709"/>
        <w:contextualSpacing/>
        <w:jc w:val="both"/>
        <w:rPr>
          <w:rFonts w:ascii="Times New Roman" w:hAnsi="Times New Roman" w:cs="Times New Roman"/>
          <w:sz w:val="28"/>
          <w:szCs w:val="28"/>
          <w:lang w:val="kk-KZ"/>
        </w:rPr>
      </w:pPr>
      <w:r w:rsidRPr="000D3CFB">
        <w:rPr>
          <w:rFonts w:ascii="Times New Roman" w:hAnsi="Times New Roman" w:cs="Times New Roman"/>
          <w:sz w:val="28"/>
          <w:szCs w:val="28"/>
        </w:rPr>
        <w:t xml:space="preserve">На конец 2025 года в Республике Казахстан насчитывалось </w:t>
      </w:r>
      <w:r w:rsidRPr="00D02FB2">
        <w:rPr>
          <w:rFonts w:ascii="Times New Roman" w:hAnsi="Times New Roman" w:cs="Times New Roman"/>
          <w:b/>
          <w:bCs/>
          <w:sz w:val="28"/>
          <w:szCs w:val="28"/>
        </w:rPr>
        <w:t>355</w:t>
      </w:r>
      <w:r w:rsidRPr="000D3CFB">
        <w:rPr>
          <w:rFonts w:ascii="Times New Roman" w:hAnsi="Times New Roman" w:cs="Times New Roman"/>
          <w:sz w:val="28"/>
          <w:szCs w:val="28"/>
        </w:rPr>
        <w:t xml:space="preserve"> организаций по представлению специальных социальных услуг, из них стационарного типа </w:t>
      </w:r>
      <w:r w:rsidR="006B75B6">
        <w:rPr>
          <w:rFonts w:ascii="Times New Roman" w:hAnsi="Times New Roman" w:cs="Times New Roman"/>
          <w:sz w:val="28"/>
          <w:szCs w:val="28"/>
        </w:rPr>
        <w:t>–</w:t>
      </w:r>
      <w:r w:rsidRPr="000D3CFB">
        <w:rPr>
          <w:rFonts w:ascii="Times New Roman" w:hAnsi="Times New Roman" w:cs="Times New Roman"/>
          <w:sz w:val="28"/>
          <w:szCs w:val="28"/>
        </w:rPr>
        <w:t xml:space="preserve"> 193, полустационарного типа – 122, временного пребывания – 36, а также с несколькими условиями оказания специальных социальных услуг – 4</w:t>
      </w:r>
      <w:r w:rsidR="00F7617A">
        <w:rPr>
          <w:rFonts w:ascii="Times New Roman" w:hAnsi="Times New Roman" w:cs="Times New Roman"/>
          <w:sz w:val="28"/>
          <w:szCs w:val="28"/>
          <w:lang w:val="kk-KZ"/>
        </w:rPr>
        <w:t>.</w:t>
      </w:r>
      <w:r w:rsidR="00440159">
        <w:rPr>
          <w:rStyle w:val="af3"/>
          <w:rFonts w:ascii="Times New Roman" w:hAnsi="Times New Roman" w:cs="Times New Roman"/>
          <w:sz w:val="28"/>
          <w:szCs w:val="28"/>
        </w:rPr>
        <w:footnoteReference w:id="31"/>
      </w:r>
      <w:r w:rsidR="00440159">
        <w:rPr>
          <w:rFonts w:ascii="Times New Roman" w:hAnsi="Times New Roman" w:cs="Times New Roman"/>
          <w:sz w:val="28"/>
          <w:szCs w:val="28"/>
          <w:lang w:val="kk-KZ"/>
        </w:rPr>
        <w:t xml:space="preserve"> </w:t>
      </w:r>
      <w:r w:rsidR="00440159" w:rsidRPr="00440159">
        <w:rPr>
          <w:rFonts w:ascii="Times New Roman" w:hAnsi="Times New Roman" w:cs="Times New Roman"/>
          <w:lang w:val="kk-KZ"/>
        </w:rPr>
        <w:t>(Диаграмма №8)</w:t>
      </w:r>
      <w:r w:rsidRPr="000D3CFB">
        <w:rPr>
          <w:rFonts w:ascii="Times New Roman" w:hAnsi="Times New Roman" w:cs="Times New Roman"/>
          <w:sz w:val="28"/>
          <w:szCs w:val="28"/>
        </w:rPr>
        <w:t>.</w:t>
      </w:r>
    </w:p>
    <w:p w14:paraId="5AE17D03" w14:textId="77777777" w:rsidR="00714D1E" w:rsidRDefault="00714D1E" w:rsidP="006B75B6">
      <w:pPr>
        <w:spacing w:after="0" w:line="240" w:lineRule="auto"/>
        <w:ind w:firstLine="709"/>
        <w:contextualSpacing/>
        <w:jc w:val="right"/>
        <w:rPr>
          <w:rFonts w:ascii="Times New Roman" w:hAnsi="Times New Roman" w:cs="Times New Roman"/>
          <w:b/>
          <w:bCs/>
          <w:lang w:val="kk-KZ"/>
        </w:rPr>
      </w:pPr>
    </w:p>
    <w:p w14:paraId="7F78FEF1" w14:textId="77777777" w:rsidR="00714D1E" w:rsidRDefault="00714D1E" w:rsidP="006B75B6">
      <w:pPr>
        <w:spacing w:after="0" w:line="240" w:lineRule="auto"/>
        <w:ind w:firstLine="709"/>
        <w:contextualSpacing/>
        <w:jc w:val="right"/>
        <w:rPr>
          <w:rFonts w:ascii="Times New Roman" w:hAnsi="Times New Roman" w:cs="Times New Roman"/>
          <w:b/>
          <w:bCs/>
          <w:lang w:val="kk-KZ"/>
        </w:rPr>
      </w:pPr>
    </w:p>
    <w:p w14:paraId="2EE9567C" w14:textId="77777777" w:rsidR="00714D1E" w:rsidRDefault="00714D1E" w:rsidP="006B75B6">
      <w:pPr>
        <w:spacing w:after="0" w:line="240" w:lineRule="auto"/>
        <w:ind w:firstLine="709"/>
        <w:contextualSpacing/>
        <w:jc w:val="right"/>
        <w:rPr>
          <w:rFonts w:ascii="Times New Roman" w:hAnsi="Times New Roman" w:cs="Times New Roman"/>
          <w:b/>
          <w:bCs/>
          <w:lang w:val="kk-KZ"/>
        </w:rPr>
      </w:pPr>
    </w:p>
    <w:p w14:paraId="6432EB8A" w14:textId="77777777" w:rsidR="00714D1E" w:rsidRDefault="00714D1E" w:rsidP="006B75B6">
      <w:pPr>
        <w:spacing w:after="0" w:line="240" w:lineRule="auto"/>
        <w:ind w:firstLine="709"/>
        <w:contextualSpacing/>
        <w:jc w:val="right"/>
        <w:rPr>
          <w:rFonts w:ascii="Times New Roman" w:hAnsi="Times New Roman" w:cs="Times New Roman"/>
          <w:b/>
          <w:bCs/>
          <w:lang w:val="kk-KZ"/>
        </w:rPr>
      </w:pPr>
    </w:p>
    <w:p w14:paraId="27C96ACA" w14:textId="48A7B0B5" w:rsidR="00440159" w:rsidRPr="006B75B6" w:rsidRDefault="006B75B6" w:rsidP="006B75B6">
      <w:pPr>
        <w:spacing w:after="0" w:line="240" w:lineRule="auto"/>
        <w:ind w:firstLine="709"/>
        <w:contextualSpacing/>
        <w:jc w:val="right"/>
        <w:rPr>
          <w:rFonts w:ascii="Times New Roman" w:hAnsi="Times New Roman" w:cs="Times New Roman"/>
          <w:b/>
          <w:bCs/>
          <w:lang w:val="kk-KZ"/>
        </w:rPr>
      </w:pPr>
      <w:r w:rsidRPr="00714D1E">
        <w:rPr>
          <w:rFonts w:ascii="Times New Roman" w:hAnsi="Times New Roman" w:cs="Times New Roman"/>
          <w:b/>
          <w:bCs/>
          <w:lang w:val="kk-KZ"/>
        </w:rPr>
        <w:lastRenderedPageBreak/>
        <w:t>Диаграмма №8</w:t>
      </w:r>
    </w:p>
    <w:p w14:paraId="55F83BA7" w14:textId="61C1FE71" w:rsidR="006B75B6" w:rsidRDefault="00714D1E" w:rsidP="00714D1E">
      <w:pPr>
        <w:spacing w:after="0" w:line="240" w:lineRule="auto"/>
        <w:contextualSpacing/>
        <w:jc w:val="both"/>
        <w:rPr>
          <w:rFonts w:ascii="Times New Roman" w:hAnsi="Times New Roman" w:cs="Times New Roman"/>
          <w:sz w:val="28"/>
          <w:szCs w:val="28"/>
          <w:lang w:val="kk-KZ"/>
        </w:rPr>
      </w:pPr>
      <w:r>
        <w:rPr>
          <w:noProof/>
        </w:rPr>
        <w:drawing>
          <wp:inline distT="0" distB="0" distL="0" distR="0" wp14:anchorId="6A4B1EB3" wp14:editId="04ACAE02">
            <wp:extent cx="5940425" cy="2752725"/>
            <wp:effectExtent l="0" t="0" r="317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D88B84" w14:textId="77777777" w:rsidR="002D7706" w:rsidRDefault="002D7706" w:rsidP="00440159">
      <w:pPr>
        <w:spacing w:after="0" w:line="240" w:lineRule="auto"/>
        <w:ind w:firstLine="709"/>
        <w:contextualSpacing/>
        <w:jc w:val="both"/>
        <w:rPr>
          <w:rFonts w:ascii="Times New Roman" w:hAnsi="Times New Roman" w:cs="Times New Roman"/>
          <w:sz w:val="28"/>
          <w:szCs w:val="28"/>
        </w:rPr>
      </w:pPr>
    </w:p>
    <w:p w14:paraId="7D4BADF7" w14:textId="1DB4217D" w:rsidR="002A0EC1" w:rsidRDefault="00F619D7" w:rsidP="00825665">
      <w:pPr>
        <w:spacing w:after="0" w:line="240" w:lineRule="auto"/>
        <w:ind w:firstLine="709"/>
        <w:contextualSpacing/>
        <w:jc w:val="both"/>
        <w:rPr>
          <w:rFonts w:ascii="Times New Roman" w:hAnsi="Times New Roman" w:cs="Times New Roman"/>
          <w:sz w:val="28"/>
          <w:szCs w:val="28"/>
          <w:lang w:val="kk-KZ"/>
        </w:rPr>
      </w:pPr>
      <w:r w:rsidRPr="00F619D7">
        <w:rPr>
          <w:rFonts w:ascii="Times New Roman" w:hAnsi="Times New Roman" w:cs="Times New Roman"/>
          <w:sz w:val="28"/>
          <w:szCs w:val="28"/>
        </w:rPr>
        <w:t>В целом количество организаций, предоставляющих специальные социальные услуги</w:t>
      </w:r>
      <w:r>
        <w:rPr>
          <w:rFonts w:ascii="Times New Roman" w:hAnsi="Times New Roman" w:cs="Times New Roman"/>
          <w:sz w:val="28"/>
          <w:szCs w:val="28"/>
          <w:lang w:val="kk-KZ"/>
        </w:rPr>
        <w:t>,</w:t>
      </w:r>
      <w:r w:rsidR="00440159" w:rsidRPr="00440159">
        <w:rPr>
          <w:rFonts w:ascii="Times New Roman" w:hAnsi="Times New Roman" w:cs="Times New Roman"/>
          <w:sz w:val="28"/>
          <w:szCs w:val="28"/>
        </w:rPr>
        <w:t xml:space="preserve"> увеличилось с </w:t>
      </w:r>
      <w:r w:rsidR="00440159" w:rsidRPr="00440159">
        <w:rPr>
          <w:rFonts w:ascii="Times New Roman" w:hAnsi="Times New Roman" w:cs="Times New Roman"/>
          <w:b/>
          <w:bCs/>
          <w:sz w:val="28"/>
          <w:szCs w:val="28"/>
        </w:rPr>
        <w:t>304</w:t>
      </w:r>
      <w:r w:rsidR="00440159" w:rsidRPr="00440159">
        <w:rPr>
          <w:rFonts w:ascii="Times New Roman" w:hAnsi="Times New Roman" w:cs="Times New Roman"/>
          <w:sz w:val="28"/>
          <w:szCs w:val="28"/>
        </w:rPr>
        <w:t xml:space="preserve"> единиц в 2024 году до </w:t>
      </w:r>
      <w:r w:rsidR="00440159" w:rsidRPr="00440159">
        <w:rPr>
          <w:rFonts w:ascii="Times New Roman" w:hAnsi="Times New Roman" w:cs="Times New Roman"/>
          <w:b/>
          <w:bCs/>
          <w:sz w:val="28"/>
          <w:szCs w:val="28"/>
        </w:rPr>
        <w:t>355</w:t>
      </w:r>
      <w:r w:rsidR="00440159" w:rsidRPr="00440159">
        <w:rPr>
          <w:rFonts w:ascii="Times New Roman" w:hAnsi="Times New Roman" w:cs="Times New Roman"/>
          <w:sz w:val="28"/>
          <w:szCs w:val="28"/>
        </w:rPr>
        <w:t xml:space="preserve"> единиц в 2025 году, то есть на 51 организацию </w:t>
      </w:r>
      <w:r w:rsidR="00440159" w:rsidRPr="00440159">
        <w:rPr>
          <w:rFonts w:ascii="Times New Roman" w:hAnsi="Times New Roman" w:cs="Times New Roman"/>
        </w:rPr>
        <w:t>(16,8%)</w:t>
      </w:r>
      <w:r w:rsidR="00440159" w:rsidRPr="00440159">
        <w:rPr>
          <w:rFonts w:ascii="Times New Roman" w:hAnsi="Times New Roman" w:cs="Times New Roman"/>
          <w:sz w:val="28"/>
          <w:szCs w:val="28"/>
        </w:rPr>
        <w:t>.</w:t>
      </w:r>
      <w:r w:rsidR="00825665">
        <w:rPr>
          <w:rFonts w:ascii="Times New Roman" w:hAnsi="Times New Roman" w:cs="Times New Roman"/>
          <w:sz w:val="28"/>
          <w:szCs w:val="28"/>
          <w:lang w:val="kk-KZ"/>
        </w:rPr>
        <w:t xml:space="preserve"> </w:t>
      </w:r>
    </w:p>
    <w:p w14:paraId="502B447E" w14:textId="16D35AED" w:rsidR="002A0EC1" w:rsidRPr="002A0EC1" w:rsidRDefault="00F619D7" w:rsidP="002A0EC1">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 первое </w:t>
      </w:r>
      <w:r w:rsidR="00A51D94">
        <w:rPr>
          <w:rFonts w:ascii="Times New Roman" w:hAnsi="Times New Roman" w:cs="Times New Roman"/>
          <w:sz w:val="28"/>
          <w:szCs w:val="28"/>
        </w:rPr>
        <w:t xml:space="preserve">полугодие </w:t>
      </w:r>
      <w:r w:rsidR="002A0EC1" w:rsidRPr="002A0EC1">
        <w:rPr>
          <w:rFonts w:ascii="Times New Roman" w:hAnsi="Times New Roman" w:cs="Times New Roman"/>
          <w:sz w:val="28"/>
          <w:szCs w:val="28"/>
        </w:rPr>
        <w:t xml:space="preserve">2026 года государственную лицензию на оказание специальных социальных услуг получили </w:t>
      </w:r>
      <w:r w:rsidR="002A0EC1" w:rsidRPr="002A0EC1">
        <w:rPr>
          <w:rFonts w:ascii="Times New Roman" w:hAnsi="Times New Roman" w:cs="Times New Roman"/>
          <w:b/>
          <w:bCs/>
          <w:sz w:val="28"/>
          <w:szCs w:val="28"/>
        </w:rPr>
        <w:t>617</w:t>
      </w:r>
      <w:r w:rsidR="002A0EC1" w:rsidRPr="002A0EC1">
        <w:rPr>
          <w:rFonts w:ascii="Times New Roman" w:hAnsi="Times New Roman" w:cs="Times New Roman"/>
          <w:sz w:val="28"/>
          <w:szCs w:val="28"/>
        </w:rPr>
        <w:t xml:space="preserve"> организаций.</w:t>
      </w:r>
      <w:r w:rsidR="002A0EC1">
        <w:rPr>
          <w:rFonts w:ascii="Times New Roman" w:hAnsi="Times New Roman" w:cs="Times New Roman"/>
          <w:sz w:val="28"/>
          <w:szCs w:val="28"/>
        </w:rPr>
        <w:t xml:space="preserve"> </w:t>
      </w:r>
      <w:r w:rsidR="002A0EC1" w:rsidRPr="002A0EC1">
        <w:rPr>
          <w:rFonts w:ascii="Times New Roman" w:hAnsi="Times New Roman" w:cs="Times New Roman"/>
          <w:sz w:val="28"/>
          <w:szCs w:val="28"/>
        </w:rPr>
        <w:t xml:space="preserve">Из них лицензирование прошли </w:t>
      </w:r>
      <w:r w:rsidR="002A0EC1" w:rsidRPr="002A0EC1">
        <w:rPr>
          <w:rFonts w:ascii="Times New Roman" w:hAnsi="Times New Roman" w:cs="Times New Roman"/>
          <w:b/>
          <w:bCs/>
          <w:sz w:val="28"/>
          <w:szCs w:val="28"/>
        </w:rPr>
        <w:t>451</w:t>
      </w:r>
      <w:r w:rsidR="002A0EC1" w:rsidRPr="002A0EC1">
        <w:rPr>
          <w:rFonts w:ascii="Times New Roman" w:hAnsi="Times New Roman" w:cs="Times New Roman"/>
          <w:sz w:val="28"/>
          <w:szCs w:val="28"/>
        </w:rPr>
        <w:t xml:space="preserve"> коммунальное государственное учреждение и </w:t>
      </w:r>
      <w:r w:rsidR="002A0EC1">
        <w:rPr>
          <w:rFonts w:ascii="Times New Roman" w:hAnsi="Times New Roman" w:cs="Times New Roman"/>
          <w:sz w:val="28"/>
          <w:szCs w:val="28"/>
        </w:rPr>
        <w:br/>
      </w:r>
      <w:r w:rsidR="002A0EC1" w:rsidRPr="002A0EC1">
        <w:rPr>
          <w:rFonts w:ascii="Times New Roman" w:hAnsi="Times New Roman" w:cs="Times New Roman"/>
          <w:b/>
          <w:bCs/>
          <w:sz w:val="28"/>
          <w:szCs w:val="28"/>
        </w:rPr>
        <w:t>166</w:t>
      </w:r>
      <w:r w:rsidR="002A0EC1" w:rsidRPr="002A0EC1">
        <w:rPr>
          <w:rFonts w:ascii="Times New Roman" w:hAnsi="Times New Roman" w:cs="Times New Roman"/>
          <w:sz w:val="28"/>
          <w:szCs w:val="28"/>
        </w:rPr>
        <w:t xml:space="preserve"> организаций неправительственного сектора.</w:t>
      </w:r>
      <w:r w:rsidR="002A0EC1">
        <w:rPr>
          <w:rStyle w:val="af3"/>
          <w:rFonts w:ascii="Times New Roman" w:hAnsi="Times New Roman" w:cs="Times New Roman"/>
          <w:sz w:val="28"/>
          <w:szCs w:val="28"/>
        </w:rPr>
        <w:footnoteReference w:id="32"/>
      </w:r>
    </w:p>
    <w:p w14:paraId="5DD36121" w14:textId="433D8E8D" w:rsidR="00D56C9F" w:rsidRPr="00825665" w:rsidRDefault="00D56C9F" w:rsidP="00CD5577">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На конец</w:t>
      </w:r>
      <w:r w:rsidRPr="00D56C9F">
        <w:rPr>
          <w:rFonts w:ascii="Times New Roman" w:hAnsi="Times New Roman" w:cs="Times New Roman"/>
          <w:sz w:val="28"/>
          <w:szCs w:val="28"/>
        </w:rPr>
        <w:t xml:space="preserve"> 2025 года различными мерами содействия занятости были охвачены </w:t>
      </w:r>
      <w:r w:rsidRPr="00D56C9F">
        <w:rPr>
          <w:rFonts w:ascii="Times New Roman" w:hAnsi="Times New Roman" w:cs="Times New Roman"/>
          <w:b/>
          <w:bCs/>
          <w:sz w:val="28"/>
          <w:szCs w:val="28"/>
        </w:rPr>
        <w:t>25,5 тыс.</w:t>
      </w:r>
      <w:r w:rsidRPr="00D56C9F">
        <w:rPr>
          <w:rFonts w:ascii="Times New Roman" w:hAnsi="Times New Roman" w:cs="Times New Roman"/>
          <w:sz w:val="28"/>
          <w:szCs w:val="28"/>
        </w:rPr>
        <w:t xml:space="preserve"> </w:t>
      </w:r>
      <w:r w:rsidRPr="00D56C9F">
        <w:rPr>
          <w:rFonts w:ascii="Times New Roman" w:hAnsi="Times New Roman" w:cs="Times New Roman"/>
          <w:sz w:val="28"/>
          <w:szCs w:val="28"/>
          <w:lang w:val="kk-KZ"/>
        </w:rPr>
        <w:t>ЛСИ</w:t>
      </w:r>
      <w:r w:rsidRPr="00D56C9F">
        <w:rPr>
          <w:rFonts w:ascii="Times New Roman" w:hAnsi="Times New Roman" w:cs="Times New Roman"/>
          <w:sz w:val="28"/>
          <w:szCs w:val="28"/>
        </w:rPr>
        <w:t xml:space="preserve">. Всего занятыми являются </w:t>
      </w:r>
      <w:r w:rsidRPr="00D56C9F">
        <w:rPr>
          <w:rFonts w:ascii="Times New Roman" w:hAnsi="Times New Roman" w:cs="Times New Roman"/>
          <w:b/>
          <w:bCs/>
          <w:sz w:val="28"/>
          <w:szCs w:val="28"/>
        </w:rPr>
        <w:t>111 тыс.</w:t>
      </w:r>
      <w:r w:rsidRPr="00D56C9F">
        <w:rPr>
          <w:rFonts w:ascii="Times New Roman" w:hAnsi="Times New Roman" w:cs="Times New Roman"/>
          <w:sz w:val="28"/>
          <w:szCs w:val="28"/>
        </w:rPr>
        <w:t xml:space="preserve"> людей с особыми потребностями, или 30% от количества</w:t>
      </w:r>
      <w:r w:rsidR="007654E2">
        <w:rPr>
          <w:rFonts w:ascii="Times New Roman" w:hAnsi="Times New Roman" w:cs="Times New Roman"/>
          <w:sz w:val="28"/>
          <w:szCs w:val="28"/>
          <w:lang w:val="kk-KZ"/>
        </w:rPr>
        <w:t xml:space="preserve"> </w:t>
      </w:r>
      <w:r>
        <w:rPr>
          <w:rFonts w:ascii="Times New Roman" w:hAnsi="Times New Roman" w:cs="Times New Roman"/>
          <w:sz w:val="28"/>
          <w:szCs w:val="28"/>
          <w:lang w:val="kk-KZ"/>
        </w:rPr>
        <w:t>т</w:t>
      </w:r>
      <w:proofErr w:type="spellStart"/>
      <w:r w:rsidRPr="00D56C9F">
        <w:rPr>
          <w:rFonts w:ascii="Times New Roman" w:hAnsi="Times New Roman" w:cs="Times New Roman"/>
          <w:sz w:val="28"/>
          <w:szCs w:val="28"/>
        </w:rPr>
        <w:t>рудоспособных</w:t>
      </w:r>
      <w:proofErr w:type="spellEnd"/>
      <w:r w:rsidRPr="00D56C9F">
        <w:rPr>
          <w:rFonts w:ascii="Times New Roman" w:hAnsi="Times New Roman" w:cs="Times New Roman"/>
          <w:sz w:val="28"/>
          <w:szCs w:val="28"/>
        </w:rPr>
        <w:t xml:space="preserve"> ЛСИ.</w:t>
      </w:r>
      <w:r>
        <w:rPr>
          <w:rStyle w:val="af3"/>
          <w:rFonts w:ascii="Times New Roman" w:hAnsi="Times New Roman" w:cs="Times New Roman"/>
          <w:sz w:val="28"/>
          <w:szCs w:val="28"/>
        </w:rPr>
        <w:footnoteReference w:id="33"/>
      </w:r>
    </w:p>
    <w:p w14:paraId="181EBE38" w14:textId="32061E69" w:rsidR="007654E2" w:rsidRPr="007654E2" w:rsidRDefault="007654E2" w:rsidP="007654E2">
      <w:pPr>
        <w:spacing w:after="0" w:line="240" w:lineRule="auto"/>
        <w:ind w:firstLine="709"/>
        <w:contextualSpacing/>
        <w:jc w:val="both"/>
        <w:rPr>
          <w:rFonts w:ascii="Times New Roman" w:hAnsi="Times New Roman" w:cs="Times New Roman"/>
          <w:sz w:val="28"/>
          <w:szCs w:val="28"/>
        </w:rPr>
      </w:pPr>
      <w:r w:rsidRPr="007654E2">
        <w:rPr>
          <w:rFonts w:ascii="Times New Roman" w:hAnsi="Times New Roman" w:cs="Times New Roman"/>
          <w:sz w:val="28"/>
          <w:szCs w:val="28"/>
        </w:rPr>
        <w:t>Обеспечение ЛСИ</w:t>
      </w:r>
      <w:r>
        <w:rPr>
          <w:rFonts w:ascii="Times New Roman" w:hAnsi="Times New Roman" w:cs="Times New Roman"/>
          <w:sz w:val="28"/>
          <w:szCs w:val="28"/>
        </w:rPr>
        <w:t xml:space="preserve"> </w:t>
      </w:r>
      <w:r w:rsidRPr="007654E2">
        <w:rPr>
          <w:rFonts w:ascii="Times New Roman" w:hAnsi="Times New Roman" w:cs="Times New Roman"/>
          <w:sz w:val="28"/>
          <w:szCs w:val="28"/>
        </w:rPr>
        <w:t xml:space="preserve">средствами реабилитации включает в себя предоставление протезно-ортопедических, </w:t>
      </w:r>
      <w:proofErr w:type="spellStart"/>
      <w:r w:rsidRPr="007654E2">
        <w:rPr>
          <w:rFonts w:ascii="Times New Roman" w:hAnsi="Times New Roman" w:cs="Times New Roman"/>
          <w:sz w:val="28"/>
          <w:szCs w:val="28"/>
        </w:rPr>
        <w:t>сурдотехнических</w:t>
      </w:r>
      <w:proofErr w:type="spellEnd"/>
      <w:r w:rsidRPr="007654E2">
        <w:rPr>
          <w:rFonts w:ascii="Times New Roman" w:hAnsi="Times New Roman" w:cs="Times New Roman"/>
          <w:sz w:val="28"/>
          <w:szCs w:val="28"/>
        </w:rPr>
        <w:t>,</w:t>
      </w:r>
      <w:r w:rsidR="008E4FC8">
        <w:rPr>
          <w:rFonts w:ascii="Times New Roman" w:hAnsi="Times New Roman" w:cs="Times New Roman"/>
          <w:sz w:val="28"/>
          <w:szCs w:val="28"/>
        </w:rPr>
        <w:t xml:space="preserve"> </w:t>
      </w:r>
      <w:proofErr w:type="spellStart"/>
      <w:r w:rsidRPr="007654E2">
        <w:rPr>
          <w:rFonts w:ascii="Times New Roman" w:hAnsi="Times New Roman" w:cs="Times New Roman"/>
          <w:sz w:val="28"/>
          <w:szCs w:val="28"/>
        </w:rPr>
        <w:t>тифлотехнических</w:t>
      </w:r>
      <w:proofErr w:type="spellEnd"/>
      <w:r w:rsidRPr="007654E2">
        <w:rPr>
          <w:rFonts w:ascii="Times New Roman" w:hAnsi="Times New Roman" w:cs="Times New Roman"/>
          <w:sz w:val="28"/>
          <w:szCs w:val="28"/>
        </w:rPr>
        <w:t xml:space="preserve"> и гигиенических средств, а также кресел-колясок.</w:t>
      </w:r>
    </w:p>
    <w:p w14:paraId="1CD70795" w14:textId="060384DA" w:rsidR="009F144B" w:rsidRDefault="007654E2" w:rsidP="00825665">
      <w:pPr>
        <w:spacing w:after="0" w:line="240" w:lineRule="auto"/>
        <w:ind w:firstLine="709"/>
        <w:contextualSpacing/>
        <w:jc w:val="both"/>
        <w:rPr>
          <w:rFonts w:ascii="Times New Roman" w:hAnsi="Times New Roman" w:cs="Times New Roman"/>
          <w:sz w:val="28"/>
          <w:szCs w:val="28"/>
          <w:lang w:val="kk-KZ"/>
        </w:rPr>
      </w:pPr>
      <w:r w:rsidRPr="007654E2">
        <w:rPr>
          <w:rFonts w:ascii="Times New Roman" w:hAnsi="Times New Roman" w:cs="Times New Roman"/>
          <w:sz w:val="28"/>
          <w:szCs w:val="28"/>
        </w:rPr>
        <w:t>В течение 2025 года через Портал социальных услуг выполнено</w:t>
      </w:r>
      <w:r w:rsidRPr="007654E2">
        <w:rPr>
          <w:rFonts w:ascii="Times New Roman" w:hAnsi="Times New Roman" w:cs="Times New Roman"/>
          <w:b/>
          <w:bCs/>
          <w:sz w:val="28"/>
          <w:szCs w:val="28"/>
        </w:rPr>
        <w:t xml:space="preserve"> </w:t>
      </w:r>
      <w:r w:rsidR="006221FB">
        <w:rPr>
          <w:rFonts w:ascii="Times New Roman" w:hAnsi="Times New Roman" w:cs="Times New Roman"/>
          <w:b/>
          <w:bCs/>
          <w:sz w:val="28"/>
          <w:szCs w:val="28"/>
        </w:rPr>
        <w:br/>
      </w:r>
      <w:r w:rsidRPr="007654E2">
        <w:rPr>
          <w:rFonts w:ascii="Times New Roman" w:hAnsi="Times New Roman" w:cs="Times New Roman"/>
          <w:b/>
          <w:bCs/>
          <w:sz w:val="28"/>
          <w:szCs w:val="28"/>
        </w:rPr>
        <w:t xml:space="preserve">595,6 тыс. </w:t>
      </w:r>
      <w:r w:rsidRPr="007654E2">
        <w:rPr>
          <w:rFonts w:ascii="Times New Roman" w:hAnsi="Times New Roman" w:cs="Times New Roman"/>
          <w:sz w:val="28"/>
          <w:szCs w:val="28"/>
        </w:rPr>
        <w:t xml:space="preserve">заказов </w:t>
      </w:r>
      <w:r w:rsidR="0030485E">
        <w:rPr>
          <w:rFonts w:ascii="Times New Roman" w:hAnsi="Times New Roman" w:cs="Times New Roman"/>
          <w:sz w:val="28"/>
          <w:szCs w:val="28"/>
          <w:lang w:val="kk-KZ"/>
        </w:rPr>
        <w:t>ЛСИ</w:t>
      </w:r>
      <w:r w:rsidRPr="007654E2">
        <w:rPr>
          <w:rFonts w:ascii="Times New Roman" w:hAnsi="Times New Roman" w:cs="Times New Roman"/>
          <w:sz w:val="28"/>
          <w:szCs w:val="28"/>
        </w:rPr>
        <w:t>, в том числе: порядка</w:t>
      </w:r>
      <w:r w:rsidRPr="007654E2">
        <w:rPr>
          <w:rFonts w:ascii="Times New Roman" w:hAnsi="Times New Roman" w:cs="Times New Roman"/>
          <w:b/>
          <w:bCs/>
          <w:sz w:val="28"/>
          <w:szCs w:val="28"/>
        </w:rPr>
        <w:t xml:space="preserve"> 440 тыс. </w:t>
      </w:r>
      <w:r w:rsidRPr="007654E2">
        <w:rPr>
          <w:rFonts w:ascii="Times New Roman" w:hAnsi="Times New Roman" w:cs="Times New Roman"/>
          <w:sz w:val="28"/>
          <w:szCs w:val="28"/>
        </w:rPr>
        <w:t xml:space="preserve">на технические средства реабилитации, </w:t>
      </w:r>
      <w:r w:rsidRPr="002A0EC1">
        <w:rPr>
          <w:rFonts w:ascii="Times New Roman" w:hAnsi="Times New Roman" w:cs="Times New Roman"/>
          <w:b/>
          <w:bCs/>
          <w:sz w:val="28"/>
          <w:szCs w:val="28"/>
        </w:rPr>
        <w:t>9,8 тыс.</w:t>
      </w:r>
      <w:r w:rsidRPr="007654E2">
        <w:rPr>
          <w:rFonts w:ascii="Times New Roman" w:hAnsi="Times New Roman" w:cs="Times New Roman"/>
          <w:sz w:val="28"/>
          <w:szCs w:val="28"/>
        </w:rPr>
        <w:t xml:space="preserve"> – на услуги жестового языка, 26,5 тыс. – на услуги индивидуального помощника, </w:t>
      </w:r>
      <w:r w:rsidRPr="0081751D">
        <w:rPr>
          <w:rFonts w:ascii="Times New Roman" w:hAnsi="Times New Roman" w:cs="Times New Roman"/>
          <w:b/>
          <w:bCs/>
          <w:sz w:val="28"/>
          <w:szCs w:val="28"/>
        </w:rPr>
        <w:t>119,3 тыс.</w:t>
      </w:r>
      <w:r w:rsidRPr="007654E2">
        <w:rPr>
          <w:rFonts w:ascii="Times New Roman" w:hAnsi="Times New Roman" w:cs="Times New Roman"/>
          <w:sz w:val="28"/>
          <w:szCs w:val="28"/>
        </w:rPr>
        <w:t xml:space="preserve"> – на санаторно-курортное лечение</w:t>
      </w:r>
      <w:r w:rsidR="005F7D0C">
        <w:rPr>
          <w:rStyle w:val="af3"/>
          <w:rFonts w:ascii="Times New Roman" w:hAnsi="Times New Roman" w:cs="Times New Roman"/>
          <w:sz w:val="28"/>
          <w:szCs w:val="28"/>
        </w:rPr>
        <w:footnoteReference w:id="34"/>
      </w:r>
      <w:r w:rsidR="00644550">
        <w:rPr>
          <w:rFonts w:ascii="Times New Roman" w:hAnsi="Times New Roman" w:cs="Times New Roman"/>
          <w:sz w:val="28"/>
          <w:szCs w:val="28"/>
        </w:rPr>
        <w:t xml:space="preserve"> </w:t>
      </w:r>
      <w:r w:rsidR="00644550" w:rsidRPr="00644550">
        <w:rPr>
          <w:rFonts w:ascii="Times New Roman" w:hAnsi="Times New Roman" w:cs="Times New Roman"/>
        </w:rPr>
        <w:t xml:space="preserve">(Диаграмма </w:t>
      </w:r>
      <w:r w:rsidR="00644550" w:rsidRPr="00644550">
        <w:rPr>
          <w:rFonts w:ascii="Times New Roman" w:hAnsi="Times New Roman" w:cs="Times New Roman"/>
          <w:lang w:val="kk-KZ"/>
        </w:rPr>
        <w:t>№9</w:t>
      </w:r>
      <w:r w:rsidR="00644550" w:rsidRPr="00644550">
        <w:rPr>
          <w:rFonts w:ascii="Times New Roman" w:hAnsi="Times New Roman" w:cs="Times New Roman"/>
        </w:rPr>
        <w:t>)</w:t>
      </w:r>
      <w:r w:rsidRPr="007654E2">
        <w:rPr>
          <w:rFonts w:ascii="Times New Roman" w:hAnsi="Times New Roman" w:cs="Times New Roman"/>
          <w:sz w:val="28"/>
          <w:szCs w:val="28"/>
        </w:rPr>
        <w:t>.</w:t>
      </w:r>
      <w:r w:rsidR="00825665">
        <w:rPr>
          <w:rFonts w:ascii="Times New Roman" w:hAnsi="Times New Roman" w:cs="Times New Roman"/>
          <w:sz w:val="28"/>
          <w:szCs w:val="28"/>
          <w:lang w:val="kk-KZ"/>
        </w:rPr>
        <w:t xml:space="preserve"> </w:t>
      </w:r>
    </w:p>
    <w:p w14:paraId="0BD1EE61" w14:textId="77777777" w:rsidR="00714D1E" w:rsidRDefault="00714D1E" w:rsidP="002F7205">
      <w:pPr>
        <w:spacing w:after="0" w:line="240" w:lineRule="auto"/>
        <w:ind w:firstLine="709"/>
        <w:contextualSpacing/>
        <w:jc w:val="right"/>
        <w:rPr>
          <w:rFonts w:ascii="Times New Roman" w:hAnsi="Times New Roman" w:cs="Times New Roman"/>
          <w:b/>
          <w:bCs/>
          <w:lang w:val="kk-KZ"/>
        </w:rPr>
      </w:pPr>
    </w:p>
    <w:p w14:paraId="55370B62" w14:textId="77777777" w:rsidR="00714D1E" w:rsidRDefault="00714D1E" w:rsidP="002F7205">
      <w:pPr>
        <w:spacing w:after="0" w:line="240" w:lineRule="auto"/>
        <w:ind w:firstLine="709"/>
        <w:contextualSpacing/>
        <w:jc w:val="right"/>
        <w:rPr>
          <w:rFonts w:ascii="Times New Roman" w:hAnsi="Times New Roman" w:cs="Times New Roman"/>
          <w:b/>
          <w:bCs/>
          <w:lang w:val="kk-KZ"/>
        </w:rPr>
      </w:pPr>
    </w:p>
    <w:p w14:paraId="4EAADC1B" w14:textId="77777777" w:rsidR="00714D1E" w:rsidRDefault="00714D1E" w:rsidP="002F7205">
      <w:pPr>
        <w:spacing w:after="0" w:line="240" w:lineRule="auto"/>
        <w:ind w:firstLine="709"/>
        <w:contextualSpacing/>
        <w:jc w:val="right"/>
        <w:rPr>
          <w:rFonts w:ascii="Times New Roman" w:hAnsi="Times New Roman" w:cs="Times New Roman"/>
          <w:b/>
          <w:bCs/>
          <w:lang w:val="kk-KZ"/>
        </w:rPr>
      </w:pPr>
    </w:p>
    <w:p w14:paraId="7E6F43C2" w14:textId="77777777" w:rsidR="00714D1E" w:rsidRDefault="00714D1E" w:rsidP="002F7205">
      <w:pPr>
        <w:spacing w:after="0" w:line="240" w:lineRule="auto"/>
        <w:ind w:firstLine="709"/>
        <w:contextualSpacing/>
        <w:jc w:val="right"/>
        <w:rPr>
          <w:rFonts w:ascii="Times New Roman" w:hAnsi="Times New Roman" w:cs="Times New Roman"/>
          <w:b/>
          <w:bCs/>
          <w:lang w:val="kk-KZ"/>
        </w:rPr>
      </w:pPr>
    </w:p>
    <w:p w14:paraId="1EB76C58" w14:textId="77777777" w:rsidR="00714D1E" w:rsidRDefault="00714D1E" w:rsidP="002F7205">
      <w:pPr>
        <w:spacing w:after="0" w:line="240" w:lineRule="auto"/>
        <w:ind w:firstLine="709"/>
        <w:contextualSpacing/>
        <w:jc w:val="right"/>
        <w:rPr>
          <w:rFonts w:ascii="Times New Roman" w:hAnsi="Times New Roman" w:cs="Times New Roman"/>
          <w:b/>
          <w:bCs/>
          <w:lang w:val="kk-KZ"/>
        </w:rPr>
      </w:pPr>
    </w:p>
    <w:p w14:paraId="78047BBC" w14:textId="77777777" w:rsidR="00714D1E" w:rsidRDefault="00714D1E" w:rsidP="002F7205">
      <w:pPr>
        <w:spacing w:after="0" w:line="240" w:lineRule="auto"/>
        <w:ind w:firstLine="709"/>
        <w:contextualSpacing/>
        <w:jc w:val="right"/>
        <w:rPr>
          <w:rFonts w:ascii="Times New Roman" w:hAnsi="Times New Roman" w:cs="Times New Roman"/>
          <w:b/>
          <w:bCs/>
          <w:lang w:val="kk-KZ"/>
        </w:rPr>
      </w:pPr>
    </w:p>
    <w:p w14:paraId="5EB91DE2" w14:textId="06369BD2" w:rsidR="007654E2" w:rsidRDefault="002F7205" w:rsidP="002F7205">
      <w:pPr>
        <w:spacing w:after="0" w:line="240" w:lineRule="auto"/>
        <w:ind w:firstLine="709"/>
        <w:contextualSpacing/>
        <w:jc w:val="right"/>
        <w:rPr>
          <w:rFonts w:ascii="Times New Roman" w:hAnsi="Times New Roman" w:cs="Times New Roman"/>
          <w:b/>
          <w:bCs/>
          <w:lang w:val="kk-KZ"/>
        </w:rPr>
      </w:pPr>
      <w:r w:rsidRPr="002F7205">
        <w:rPr>
          <w:rFonts w:ascii="Times New Roman" w:hAnsi="Times New Roman" w:cs="Times New Roman"/>
          <w:b/>
          <w:bCs/>
          <w:lang w:val="kk-KZ"/>
        </w:rPr>
        <w:lastRenderedPageBreak/>
        <w:t>Диаграмма №9</w:t>
      </w:r>
    </w:p>
    <w:p w14:paraId="69FC2898" w14:textId="1BF49207" w:rsidR="002F7205" w:rsidRDefault="005F7D0C" w:rsidP="005F7D0C">
      <w:pPr>
        <w:spacing w:after="0" w:line="240" w:lineRule="auto"/>
        <w:contextualSpacing/>
        <w:jc w:val="right"/>
        <w:rPr>
          <w:rFonts w:ascii="Times New Roman" w:hAnsi="Times New Roman" w:cs="Times New Roman"/>
          <w:b/>
          <w:bCs/>
          <w:lang w:val="kk-KZ"/>
        </w:rPr>
      </w:pPr>
      <w:r>
        <w:rPr>
          <w:noProof/>
          <w:lang w:eastAsia="ru-RU"/>
        </w:rPr>
        <w:drawing>
          <wp:inline distT="0" distB="0" distL="0" distR="0" wp14:anchorId="1092D855" wp14:editId="451BA004">
            <wp:extent cx="5940425" cy="2781300"/>
            <wp:effectExtent l="0" t="0" r="317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777BEC" w14:textId="77777777" w:rsidR="002F7205" w:rsidRDefault="002F7205" w:rsidP="002F7205">
      <w:pPr>
        <w:spacing w:after="0" w:line="240" w:lineRule="auto"/>
        <w:ind w:firstLine="709"/>
        <w:contextualSpacing/>
        <w:jc w:val="right"/>
        <w:rPr>
          <w:rFonts w:ascii="Times New Roman" w:hAnsi="Times New Roman" w:cs="Times New Roman"/>
          <w:b/>
          <w:bCs/>
          <w:lang w:val="kk-KZ"/>
        </w:rPr>
      </w:pPr>
    </w:p>
    <w:p w14:paraId="552E92C0" w14:textId="4FE425A5" w:rsidR="001B699D" w:rsidRDefault="001B699D" w:rsidP="00021B2B">
      <w:pPr>
        <w:spacing w:after="0" w:line="240" w:lineRule="auto"/>
        <w:ind w:firstLine="709"/>
        <w:contextualSpacing/>
        <w:jc w:val="both"/>
        <w:rPr>
          <w:rFonts w:ascii="Times New Roman" w:hAnsi="Times New Roman" w:cs="Times New Roman"/>
          <w:sz w:val="28"/>
          <w:szCs w:val="28"/>
          <w:lang w:val="kk-KZ"/>
        </w:rPr>
      </w:pPr>
      <w:r w:rsidRPr="002A0EC1">
        <w:rPr>
          <w:rFonts w:ascii="Times New Roman" w:hAnsi="Times New Roman" w:cs="Times New Roman"/>
          <w:sz w:val="28"/>
          <w:szCs w:val="28"/>
          <w:lang w:val="kk-KZ"/>
        </w:rPr>
        <w:t xml:space="preserve">За </w:t>
      </w:r>
      <w:r w:rsidR="0030485E">
        <w:rPr>
          <w:rFonts w:ascii="Times New Roman" w:hAnsi="Times New Roman" w:cs="Times New Roman"/>
          <w:sz w:val="28"/>
          <w:szCs w:val="28"/>
          <w:lang w:val="kk-KZ"/>
        </w:rPr>
        <w:t>первое</w:t>
      </w:r>
      <w:r w:rsidRPr="002A0EC1">
        <w:rPr>
          <w:rFonts w:ascii="Times New Roman" w:hAnsi="Times New Roman" w:cs="Times New Roman"/>
          <w:sz w:val="28"/>
          <w:szCs w:val="28"/>
          <w:lang w:val="kk-KZ"/>
        </w:rPr>
        <w:t xml:space="preserve"> полугодие 2026 года</w:t>
      </w:r>
      <w:r w:rsidRPr="002A0EC1">
        <w:t xml:space="preserve"> </w:t>
      </w:r>
      <w:r w:rsidRPr="002A0EC1">
        <w:rPr>
          <w:lang w:val="kk-KZ"/>
        </w:rPr>
        <w:t xml:space="preserve"> </w:t>
      </w:r>
      <w:r w:rsidRPr="002A0EC1">
        <w:rPr>
          <w:rFonts w:ascii="Times New Roman" w:hAnsi="Times New Roman" w:cs="Times New Roman"/>
          <w:sz w:val="28"/>
          <w:szCs w:val="28"/>
          <w:lang w:val="kk-KZ"/>
        </w:rPr>
        <w:t xml:space="preserve">выполнено </w:t>
      </w:r>
      <w:r w:rsidRPr="002A0EC1">
        <w:rPr>
          <w:rFonts w:ascii="Times New Roman" w:hAnsi="Times New Roman" w:cs="Times New Roman"/>
          <w:b/>
          <w:bCs/>
          <w:sz w:val="28"/>
          <w:szCs w:val="28"/>
          <w:lang w:val="kk-KZ"/>
        </w:rPr>
        <w:t>220,6 тыс.</w:t>
      </w:r>
      <w:r w:rsidRPr="002A0EC1">
        <w:rPr>
          <w:rFonts w:ascii="Times New Roman" w:hAnsi="Times New Roman" w:cs="Times New Roman"/>
          <w:sz w:val="28"/>
          <w:szCs w:val="28"/>
          <w:lang w:val="kk-KZ"/>
        </w:rPr>
        <w:t xml:space="preserve"> заказов </w:t>
      </w:r>
      <w:r w:rsidR="00E264B4">
        <w:rPr>
          <w:rFonts w:ascii="Times New Roman" w:hAnsi="Times New Roman" w:cs="Times New Roman"/>
          <w:sz w:val="28"/>
          <w:szCs w:val="28"/>
          <w:lang w:val="kk-KZ"/>
        </w:rPr>
        <w:t>ЛСИ</w:t>
      </w:r>
      <w:r w:rsidRPr="002A0EC1">
        <w:rPr>
          <w:rFonts w:ascii="Times New Roman" w:hAnsi="Times New Roman" w:cs="Times New Roman"/>
          <w:sz w:val="28"/>
          <w:szCs w:val="28"/>
          <w:lang w:val="kk-KZ"/>
        </w:rPr>
        <w:t xml:space="preserve">, в том числе: порядка </w:t>
      </w:r>
      <w:r w:rsidR="0030485E">
        <w:rPr>
          <w:rFonts w:ascii="Times New Roman" w:hAnsi="Times New Roman" w:cs="Times New Roman"/>
          <w:b/>
          <w:bCs/>
          <w:sz w:val="28"/>
          <w:szCs w:val="28"/>
          <w:lang w:val="kk-KZ"/>
        </w:rPr>
        <w:t>169</w:t>
      </w:r>
      <w:r w:rsidRPr="002A0EC1">
        <w:rPr>
          <w:rFonts w:ascii="Times New Roman" w:hAnsi="Times New Roman" w:cs="Times New Roman"/>
          <w:b/>
          <w:bCs/>
          <w:sz w:val="28"/>
          <w:szCs w:val="28"/>
          <w:lang w:val="kk-KZ"/>
        </w:rPr>
        <w:t>,</w:t>
      </w:r>
      <w:r w:rsidR="0030485E">
        <w:rPr>
          <w:rFonts w:ascii="Times New Roman" w:hAnsi="Times New Roman" w:cs="Times New Roman"/>
          <w:b/>
          <w:bCs/>
          <w:sz w:val="28"/>
          <w:szCs w:val="28"/>
          <w:lang w:val="kk-KZ"/>
        </w:rPr>
        <w:t>3</w:t>
      </w:r>
      <w:r w:rsidRPr="002A0EC1">
        <w:rPr>
          <w:rFonts w:ascii="Times New Roman" w:hAnsi="Times New Roman" w:cs="Times New Roman"/>
          <w:b/>
          <w:bCs/>
          <w:sz w:val="28"/>
          <w:szCs w:val="28"/>
          <w:lang w:val="kk-KZ"/>
        </w:rPr>
        <w:t xml:space="preserve"> тыс.</w:t>
      </w:r>
      <w:r w:rsidRPr="002A0EC1">
        <w:rPr>
          <w:rFonts w:ascii="Times New Roman" w:hAnsi="Times New Roman" w:cs="Times New Roman"/>
          <w:sz w:val="28"/>
          <w:szCs w:val="28"/>
          <w:lang w:val="kk-KZ"/>
        </w:rPr>
        <w:t xml:space="preserve"> на технические средства реабилитации,</w:t>
      </w:r>
      <w:r w:rsidR="0030485E">
        <w:rPr>
          <w:rFonts w:ascii="Times New Roman" w:hAnsi="Times New Roman" w:cs="Times New Roman"/>
          <w:sz w:val="28"/>
          <w:szCs w:val="28"/>
          <w:lang w:val="kk-KZ"/>
        </w:rPr>
        <w:t xml:space="preserve"> </w:t>
      </w:r>
      <w:r w:rsidR="0030485E" w:rsidRPr="0030485E">
        <w:rPr>
          <w:rFonts w:ascii="Times New Roman" w:hAnsi="Times New Roman" w:cs="Times New Roman"/>
          <w:b/>
          <w:bCs/>
          <w:sz w:val="28"/>
          <w:szCs w:val="28"/>
          <w:lang w:val="kk-KZ"/>
        </w:rPr>
        <w:t>4</w:t>
      </w:r>
      <w:r w:rsidRPr="0030485E">
        <w:rPr>
          <w:rFonts w:ascii="Times New Roman" w:hAnsi="Times New Roman" w:cs="Times New Roman"/>
          <w:b/>
          <w:bCs/>
          <w:sz w:val="28"/>
          <w:szCs w:val="28"/>
          <w:lang w:val="kk-KZ"/>
        </w:rPr>
        <w:t>,</w:t>
      </w:r>
      <w:r w:rsidR="0030485E" w:rsidRPr="0030485E">
        <w:rPr>
          <w:rFonts w:ascii="Times New Roman" w:hAnsi="Times New Roman" w:cs="Times New Roman"/>
          <w:b/>
          <w:bCs/>
          <w:sz w:val="28"/>
          <w:szCs w:val="28"/>
          <w:lang w:val="kk-KZ"/>
        </w:rPr>
        <w:t>4</w:t>
      </w:r>
      <w:r w:rsidRPr="002A0EC1">
        <w:rPr>
          <w:rFonts w:ascii="Times New Roman" w:hAnsi="Times New Roman" w:cs="Times New Roman"/>
          <w:b/>
          <w:bCs/>
          <w:sz w:val="28"/>
          <w:szCs w:val="28"/>
          <w:lang w:val="kk-KZ"/>
        </w:rPr>
        <w:t xml:space="preserve"> тыс.</w:t>
      </w:r>
      <w:r w:rsidRPr="002A0EC1">
        <w:rPr>
          <w:rFonts w:ascii="Times New Roman" w:hAnsi="Times New Roman" w:cs="Times New Roman"/>
          <w:sz w:val="28"/>
          <w:szCs w:val="28"/>
          <w:lang w:val="kk-KZ"/>
        </w:rPr>
        <w:t xml:space="preserve"> – на услуги жестового языка, </w:t>
      </w:r>
      <w:r w:rsidR="0030485E" w:rsidRPr="0030485E">
        <w:rPr>
          <w:rFonts w:ascii="Times New Roman" w:hAnsi="Times New Roman" w:cs="Times New Roman"/>
          <w:b/>
          <w:bCs/>
          <w:sz w:val="28"/>
          <w:szCs w:val="28"/>
          <w:lang w:val="kk-KZ"/>
        </w:rPr>
        <w:t>14</w:t>
      </w:r>
      <w:r w:rsidRPr="0030485E">
        <w:rPr>
          <w:rFonts w:ascii="Times New Roman" w:hAnsi="Times New Roman" w:cs="Times New Roman"/>
          <w:b/>
          <w:bCs/>
          <w:sz w:val="28"/>
          <w:szCs w:val="28"/>
          <w:lang w:val="kk-KZ"/>
        </w:rPr>
        <w:t>,</w:t>
      </w:r>
      <w:r w:rsidR="0030485E" w:rsidRPr="0030485E">
        <w:rPr>
          <w:rFonts w:ascii="Times New Roman" w:hAnsi="Times New Roman" w:cs="Times New Roman"/>
          <w:b/>
          <w:bCs/>
          <w:sz w:val="28"/>
          <w:szCs w:val="28"/>
          <w:lang w:val="kk-KZ"/>
        </w:rPr>
        <w:t>6</w:t>
      </w:r>
      <w:r w:rsidRPr="002A0EC1">
        <w:rPr>
          <w:rFonts w:ascii="Times New Roman" w:hAnsi="Times New Roman" w:cs="Times New Roman"/>
          <w:b/>
          <w:bCs/>
          <w:sz w:val="28"/>
          <w:szCs w:val="28"/>
          <w:lang w:val="kk-KZ"/>
        </w:rPr>
        <w:t xml:space="preserve"> тыс.</w:t>
      </w:r>
      <w:r w:rsidRPr="002A0EC1">
        <w:rPr>
          <w:rFonts w:ascii="Times New Roman" w:hAnsi="Times New Roman" w:cs="Times New Roman"/>
          <w:sz w:val="28"/>
          <w:szCs w:val="28"/>
          <w:lang w:val="kk-KZ"/>
        </w:rPr>
        <w:t xml:space="preserve"> – на услуги индивидуального помощника, </w:t>
      </w:r>
      <w:r w:rsidR="0030485E" w:rsidRPr="0030485E">
        <w:rPr>
          <w:rFonts w:ascii="Times New Roman" w:hAnsi="Times New Roman" w:cs="Times New Roman"/>
          <w:b/>
          <w:bCs/>
          <w:sz w:val="28"/>
          <w:szCs w:val="28"/>
          <w:lang w:val="kk-KZ"/>
        </w:rPr>
        <w:t>3</w:t>
      </w:r>
      <w:r>
        <w:rPr>
          <w:rFonts w:ascii="Times New Roman" w:hAnsi="Times New Roman" w:cs="Times New Roman"/>
          <w:b/>
          <w:bCs/>
          <w:sz w:val="28"/>
          <w:szCs w:val="28"/>
          <w:lang w:val="kk-KZ"/>
        </w:rPr>
        <w:t>2</w:t>
      </w:r>
      <w:r w:rsidRPr="002A0EC1">
        <w:rPr>
          <w:rFonts w:ascii="Times New Roman" w:hAnsi="Times New Roman" w:cs="Times New Roman"/>
          <w:b/>
          <w:bCs/>
          <w:sz w:val="28"/>
          <w:szCs w:val="28"/>
          <w:lang w:val="kk-KZ"/>
        </w:rPr>
        <w:t>,2 тыс.</w:t>
      </w:r>
      <w:r w:rsidRPr="002A0EC1">
        <w:rPr>
          <w:rFonts w:ascii="Times New Roman" w:hAnsi="Times New Roman" w:cs="Times New Roman"/>
          <w:sz w:val="28"/>
          <w:szCs w:val="28"/>
          <w:lang w:val="kk-KZ"/>
        </w:rPr>
        <w:t xml:space="preserve"> – на санаторно-курортное лечение.</w:t>
      </w:r>
    </w:p>
    <w:p w14:paraId="0592E3BA" w14:textId="303BA054" w:rsidR="00E64FDD" w:rsidRDefault="00E64FDD" w:rsidP="00CD5577">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Для оперативного рассмотрения и решения проблем, с которыми сталкиваются </w:t>
      </w:r>
      <w:r w:rsidR="00F7617A">
        <w:rPr>
          <w:rFonts w:ascii="Times New Roman" w:hAnsi="Times New Roman" w:cs="Times New Roman"/>
          <w:sz w:val="28"/>
          <w:szCs w:val="28"/>
          <w:lang w:val="kk-KZ"/>
        </w:rPr>
        <w:t>ЛСИ</w:t>
      </w:r>
      <w:r>
        <w:rPr>
          <w:rFonts w:ascii="Times New Roman" w:hAnsi="Times New Roman" w:cs="Times New Roman"/>
          <w:sz w:val="28"/>
          <w:szCs w:val="28"/>
          <w:lang w:val="kk-KZ"/>
        </w:rPr>
        <w:t xml:space="preserve">, в стране создан </w:t>
      </w:r>
      <w:r w:rsidRPr="00472D65">
        <w:rPr>
          <w:rFonts w:ascii="Times New Roman" w:hAnsi="Times New Roman" w:cs="Times New Roman"/>
          <w:b/>
          <w:bCs/>
          <w:sz w:val="28"/>
          <w:szCs w:val="28"/>
          <w:lang w:val="kk-KZ"/>
        </w:rPr>
        <w:t>институт внештатных советников по вопросам инвалидности</w:t>
      </w:r>
      <w:r>
        <w:rPr>
          <w:rFonts w:ascii="Times New Roman" w:hAnsi="Times New Roman" w:cs="Times New Roman"/>
          <w:sz w:val="28"/>
          <w:szCs w:val="28"/>
          <w:lang w:val="kk-KZ"/>
        </w:rPr>
        <w:t xml:space="preserve"> </w:t>
      </w:r>
      <w:r w:rsidRPr="009B62D4">
        <w:rPr>
          <w:rFonts w:ascii="Times New Roman" w:hAnsi="Times New Roman" w:cs="Times New Roman"/>
          <w:lang w:val="kk-KZ"/>
        </w:rPr>
        <w:t>(советник)</w:t>
      </w:r>
      <w:r>
        <w:rPr>
          <w:rFonts w:ascii="Times New Roman" w:hAnsi="Times New Roman" w:cs="Times New Roman"/>
          <w:sz w:val="28"/>
          <w:szCs w:val="28"/>
          <w:lang w:val="kk-KZ"/>
        </w:rPr>
        <w:t xml:space="preserve">. </w:t>
      </w:r>
    </w:p>
    <w:p w14:paraId="6F37094B" w14:textId="14540E63" w:rsidR="00E64FDD" w:rsidRDefault="00E64FDD" w:rsidP="00CD5577">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Советники выполняют роль связующего звена между гражданами с инвалидностью и государством. </w:t>
      </w:r>
      <w:r w:rsidR="00A36901">
        <w:rPr>
          <w:rFonts w:ascii="Times New Roman" w:hAnsi="Times New Roman" w:cs="Times New Roman"/>
          <w:sz w:val="28"/>
          <w:szCs w:val="28"/>
          <w:lang w:val="kk-KZ"/>
        </w:rPr>
        <w:t>ЛСИ</w:t>
      </w:r>
      <w:r>
        <w:rPr>
          <w:rFonts w:ascii="Times New Roman" w:hAnsi="Times New Roman" w:cs="Times New Roman"/>
          <w:sz w:val="28"/>
          <w:szCs w:val="28"/>
          <w:lang w:val="kk-KZ"/>
        </w:rPr>
        <w:t xml:space="preserve"> имеют возможность через советников донести актуальные вопросы до заинтересованных государственных органов.</w:t>
      </w:r>
    </w:p>
    <w:p w14:paraId="2D6C8153" w14:textId="29A81166" w:rsidR="00E64FDD" w:rsidRDefault="00A36901" w:rsidP="00CD5577">
      <w:pPr>
        <w:spacing w:after="0" w:line="240" w:lineRule="auto"/>
        <w:ind w:firstLine="709"/>
        <w:contextualSpacing/>
        <w:jc w:val="both"/>
        <w:rPr>
          <w:rFonts w:ascii="Times New Roman" w:hAnsi="Times New Roman" w:cs="Times New Roman"/>
          <w:iCs/>
          <w:sz w:val="28"/>
          <w:szCs w:val="28"/>
          <w:lang w:val="kk-KZ"/>
        </w:rPr>
      </w:pPr>
      <w:r w:rsidRPr="00A36901">
        <w:rPr>
          <w:rFonts w:ascii="Times New Roman" w:hAnsi="Times New Roman" w:cs="Times New Roman"/>
          <w:iCs/>
          <w:sz w:val="28"/>
          <w:szCs w:val="28"/>
        </w:rPr>
        <w:t xml:space="preserve">Министерством труда и социальной защиты населения Республики Казахстан в целях регламентации порядка назначения </w:t>
      </w:r>
      <w:r w:rsidR="00F7617A">
        <w:rPr>
          <w:rFonts w:ascii="Times New Roman" w:hAnsi="Times New Roman" w:cs="Times New Roman"/>
          <w:iCs/>
          <w:sz w:val="28"/>
          <w:szCs w:val="28"/>
          <w:lang w:val="kk-KZ"/>
        </w:rPr>
        <w:t>ЛСИ</w:t>
      </w:r>
      <w:r w:rsidRPr="00A36901">
        <w:rPr>
          <w:rFonts w:ascii="Times New Roman" w:hAnsi="Times New Roman" w:cs="Times New Roman"/>
          <w:iCs/>
          <w:sz w:val="28"/>
          <w:szCs w:val="28"/>
        </w:rPr>
        <w:t xml:space="preserve"> внештатными советниками министров и акимов регионов разработан и утвержд</w:t>
      </w:r>
      <w:r w:rsidR="00056CA2">
        <w:rPr>
          <w:rFonts w:ascii="Times New Roman" w:hAnsi="Times New Roman" w:cs="Times New Roman"/>
          <w:iCs/>
          <w:sz w:val="28"/>
          <w:szCs w:val="28"/>
        </w:rPr>
        <w:t>е</w:t>
      </w:r>
      <w:r w:rsidRPr="00A36901">
        <w:rPr>
          <w:rFonts w:ascii="Times New Roman" w:hAnsi="Times New Roman" w:cs="Times New Roman"/>
          <w:iCs/>
          <w:sz w:val="28"/>
          <w:szCs w:val="28"/>
        </w:rPr>
        <w:t>н приказ «Об утверждении Правил назначения внештатных советников министров, акимов районов, городов, городов областного значения, областей, городов республиканского значения, столицы по вопросам инвалидности»</w:t>
      </w:r>
      <w:r w:rsidR="00E64FDD">
        <w:rPr>
          <w:rFonts w:ascii="Times New Roman" w:hAnsi="Times New Roman" w:cs="Times New Roman"/>
          <w:sz w:val="28"/>
          <w:szCs w:val="28"/>
          <w:lang w:val="kk-KZ"/>
        </w:rPr>
        <w:t xml:space="preserve"> </w:t>
      </w:r>
      <w:r w:rsidR="00E64FDD" w:rsidRPr="00FF134D">
        <w:rPr>
          <w:rFonts w:ascii="Times New Roman" w:hAnsi="Times New Roman" w:cs="Times New Roman"/>
          <w:iCs/>
          <w:lang w:val="kk-KZ"/>
        </w:rPr>
        <w:t>(зарегистрирован в Министерстве юстиции Республики Казахстан от 16 июля 2024 года №34740)</w:t>
      </w:r>
      <w:r w:rsidR="00E64FDD" w:rsidRPr="00FF134D">
        <w:rPr>
          <w:rFonts w:ascii="Times New Roman" w:hAnsi="Times New Roman" w:cs="Times New Roman"/>
          <w:iCs/>
          <w:sz w:val="28"/>
          <w:szCs w:val="28"/>
          <w:lang w:val="kk-KZ"/>
        </w:rPr>
        <w:t>.</w:t>
      </w:r>
      <w:r w:rsidR="00E87AB6">
        <w:rPr>
          <w:rStyle w:val="af3"/>
          <w:rFonts w:ascii="Times New Roman" w:hAnsi="Times New Roman" w:cs="Times New Roman"/>
          <w:iCs/>
          <w:sz w:val="28"/>
          <w:szCs w:val="28"/>
          <w:lang w:val="kk-KZ"/>
        </w:rPr>
        <w:footnoteReference w:id="35"/>
      </w:r>
    </w:p>
    <w:p w14:paraId="36AA2964" w14:textId="4A96714C" w:rsidR="00E64FDD" w:rsidRDefault="007331E0" w:rsidP="00CD5577">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Д</w:t>
      </w:r>
      <w:r w:rsidR="00E64FDD">
        <w:rPr>
          <w:rFonts w:ascii="Times New Roman" w:hAnsi="Times New Roman" w:cs="Times New Roman"/>
          <w:sz w:val="28"/>
          <w:szCs w:val="28"/>
          <w:lang w:val="kk-KZ"/>
        </w:rPr>
        <w:t xml:space="preserve">ля выработки предложений и рекомендаций по совершенствованию государственной политики в области социальной защиты, реализации прав и улучшения качества жизни </w:t>
      </w:r>
      <w:r w:rsidR="00F7617A">
        <w:rPr>
          <w:rFonts w:ascii="Times New Roman" w:hAnsi="Times New Roman" w:cs="Times New Roman"/>
          <w:sz w:val="28"/>
          <w:szCs w:val="28"/>
          <w:lang w:val="kk-KZ"/>
        </w:rPr>
        <w:t>ЛСИ</w:t>
      </w:r>
      <w:r w:rsidR="00E64FDD">
        <w:rPr>
          <w:rFonts w:ascii="Times New Roman" w:hAnsi="Times New Roman" w:cs="Times New Roman"/>
          <w:sz w:val="28"/>
          <w:szCs w:val="28"/>
          <w:lang w:val="kk-KZ"/>
        </w:rPr>
        <w:t xml:space="preserve"> при </w:t>
      </w:r>
      <w:r w:rsidR="00F7617A" w:rsidRPr="00A36901">
        <w:rPr>
          <w:rFonts w:ascii="Times New Roman" w:hAnsi="Times New Roman" w:cs="Times New Roman"/>
          <w:iCs/>
          <w:sz w:val="28"/>
          <w:szCs w:val="28"/>
        </w:rPr>
        <w:t>Министерств</w:t>
      </w:r>
      <w:r w:rsidR="00F7617A">
        <w:rPr>
          <w:rFonts w:ascii="Times New Roman" w:hAnsi="Times New Roman" w:cs="Times New Roman"/>
          <w:iCs/>
          <w:sz w:val="28"/>
          <w:szCs w:val="28"/>
          <w:lang w:val="kk-KZ"/>
        </w:rPr>
        <w:t xml:space="preserve">е </w:t>
      </w:r>
      <w:r w:rsidR="00F7617A" w:rsidRPr="00A36901">
        <w:rPr>
          <w:rFonts w:ascii="Times New Roman" w:hAnsi="Times New Roman" w:cs="Times New Roman"/>
          <w:iCs/>
          <w:sz w:val="28"/>
          <w:szCs w:val="28"/>
        </w:rPr>
        <w:t xml:space="preserve">труда и социальной защиты населения </w:t>
      </w:r>
      <w:r w:rsidR="00F7617A">
        <w:rPr>
          <w:rFonts w:ascii="Times New Roman" w:hAnsi="Times New Roman" w:cs="Times New Roman"/>
          <w:iCs/>
          <w:sz w:val="28"/>
          <w:szCs w:val="28"/>
          <w:lang w:val="kk-KZ"/>
        </w:rPr>
        <w:t>РК</w:t>
      </w:r>
      <w:r w:rsidR="00E64FDD">
        <w:rPr>
          <w:rFonts w:ascii="Times New Roman" w:hAnsi="Times New Roman" w:cs="Times New Roman"/>
          <w:sz w:val="28"/>
          <w:szCs w:val="28"/>
          <w:lang w:val="kk-KZ"/>
        </w:rPr>
        <w:t xml:space="preserve"> действует Координационный совет в области социальной защиты </w:t>
      </w:r>
      <w:r w:rsidR="00DE27C1">
        <w:rPr>
          <w:rFonts w:ascii="Times New Roman" w:hAnsi="Times New Roman" w:cs="Times New Roman"/>
          <w:sz w:val="28"/>
          <w:szCs w:val="28"/>
          <w:lang w:val="kk-KZ"/>
        </w:rPr>
        <w:t>ЛСИ</w:t>
      </w:r>
      <w:r w:rsidR="00E64FDD">
        <w:rPr>
          <w:rFonts w:ascii="Times New Roman" w:hAnsi="Times New Roman" w:cs="Times New Roman"/>
          <w:sz w:val="28"/>
          <w:szCs w:val="28"/>
          <w:lang w:val="kk-KZ"/>
        </w:rPr>
        <w:t xml:space="preserve"> </w:t>
      </w:r>
      <w:r w:rsidR="00E64FDD" w:rsidRPr="00FF134D">
        <w:rPr>
          <w:rFonts w:ascii="Times New Roman" w:hAnsi="Times New Roman" w:cs="Times New Roman"/>
          <w:iCs/>
          <w:lang w:val="kk-KZ"/>
        </w:rPr>
        <w:t>(Координационный совет),</w:t>
      </w:r>
      <w:r w:rsidR="00E64FDD">
        <w:rPr>
          <w:rFonts w:ascii="Times New Roman" w:hAnsi="Times New Roman" w:cs="Times New Roman"/>
          <w:sz w:val="28"/>
          <w:szCs w:val="28"/>
          <w:lang w:val="kk-KZ"/>
        </w:rPr>
        <w:t xml:space="preserve"> в состав которого входят представители отраслевых министерств, местных исполнительных органов, представители неправительственных организаций и общественных объединений с деятельностью по улучшению социальной помощи.</w:t>
      </w:r>
    </w:p>
    <w:p w14:paraId="3902ABCF" w14:textId="77777777" w:rsidR="00E64FDD" w:rsidRDefault="00E64FDD" w:rsidP="00CD5577">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При Координационном совете функционируют рабочие группы по различным направлениям, руководителями которых являются вице-министры соответствующих отраслевых государственных органов.</w:t>
      </w:r>
    </w:p>
    <w:p w14:paraId="3685ECCE" w14:textId="77777777" w:rsidR="00E64FDD" w:rsidRDefault="00E64FDD" w:rsidP="00CD5577">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Таким образом, в стране обеспечивается открытый диалог с гражданским сектором, рассматриваются предложения и инициативы, а также принимаются меры по укреплению взаимодействия между государством и обществом.</w:t>
      </w:r>
    </w:p>
    <w:p w14:paraId="47024B2D" w14:textId="77777777" w:rsidR="00612A6A" w:rsidRDefault="00612A6A">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14:paraId="0D035F55" w14:textId="0BF60FE1" w:rsidR="00640A3E" w:rsidRPr="00640A3E" w:rsidRDefault="00640A3E" w:rsidP="00252666">
      <w:pPr>
        <w:spacing w:after="0" w:line="240" w:lineRule="auto"/>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РАЗДЕЛ 3. </w:t>
      </w:r>
      <w:r w:rsidRPr="00640A3E">
        <w:rPr>
          <w:rFonts w:ascii="Times New Roman" w:hAnsi="Times New Roman" w:cs="Times New Roman"/>
          <w:b/>
          <w:sz w:val="28"/>
          <w:szCs w:val="28"/>
          <w:lang w:val="kk-KZ"/>
        </w:rPr>
        <w:t>РЕАЛИЗАЦИЯ ПРАВ ЛИЦ С ИНВАЛИДНОСТЬЮ</w:t>
      </w:r>
    </w:p>
    <w:p w14:paraId="01F00570" w14:textId="1F2BDEE4" w:rsidR="00640A3E" w:rsidRDefault="00640A3E" w:rsidP="00640A3E">
      <w:pPr>
        <w:spacing w:after="0" w:line="240" w:lineRule="auto"/>
        <w:ind w:firstLine="709"/>
        <w:jc w:val="both"/>
        <w:rPr>
          <w:rFonts w:ascii="Times New Roman" w:hAnsi="Times New Roman" w:cs="Times New Roman"/>
          <w:b/>
          <w:sz w:val="28"/>
          <w:szCs w:val="28"/>
          <w:lang w:val="kk-KZ"/>
        </w:rPr>
      </w:pPr>
    </w:p>
    <w:p w14:paraId="556CF9A6" w14:textId="638AB6E1" w:rsidR="00640A3E" w:rsidRDefault="00640A3E" w:rsidP="00640A3E">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3.1 </w:t>
      </w:r>
      <w:r w:rsidRPr="00640A3E">
        <w:rPr>
          <w:rFonts w:ascii="Times New Roman" w:hAnsi="Times New Roman" w:cs="Times New Roman"/>
          <w:b/>
          <w:sz w:val="28"/>
          <w:szCs w:val="28"/>
          <w:lang w:val="kk-KZ"/>
        </w:rPr>
        <w:t>Основные права</w:t>
      </w:r>
    </w:p>
    <w:p w14:paraId="09F15C7A" w14:textId="1FFB93FC" w:rsidR="00CA5522" w:rsidRDefault="0039361D" w:rsidP="00EA53BD">
      <w:pPr>
        <w:spacing w:after="0" w:line="240" w:lineRule="auto"/>
        <w:ind w:firstLine="709"/>
        <w:jc w:val="both"/>
        <w:rPr>
          <w:rFonts w:ascii="Times New Roman" w:eastAsia="Times New Roman" w:hAnsi="Times New Roman" w:cs="Times New Roman"/>
          <w:color w:val="000000"/>
          <w:sz w:val="28"/>
          <w:szCs w:val="28"/>
          <w:lang w:val="kk-KZ" w:eastAsia="ru-RU"/>
        </w:rPr>
      </w:pPr>
      <w:r w:rsidRPr="0039361D">
        <w:rPr>
          <w:rFonts w:ascii="Times New Roman" w:hAnsi="Times New Roman" w:cs="Times New Roman"/>
          <w:b/>
          <w:i/>
          <w:iCs/>
          <w:sz w:val="28"/>
          <w:szCs w:val="28"/>
          <w:lang w:val="kk-KZ"/>
        </w:rPr>
        <w:t>3.1.1 Право на доступную среду.</w:t>
      </w:r>
      <w:r w:rsidR="00EA53BD">
        <w:rPr>
          <w:rFonts w:ascii="Times New Roman" w:hAnsi="Times New Roman" w:cs="Times New Roman"/>
          <w:b/>
          <w:i/>
          <w:iCs/>
          <w:sz w:val="28"/>
          <w:szCs w:val="28"/>
          <w:lang w:val="kk-KZ"/>
        </w:rPr>
        <w:t xml:space="preserve"> </w:t>
      </w:r>
      <w:r w:rsidR="00CA5522" w:rsidRPr="00CA5522">
        <w:rPr>
          <w:rFonts w:ascii="Times New Roman" w:eastAsia="Times New Roman" w:hAnsi="Times New Roman" w:cs="Times New Roman"/>
          <w:color w:val="000000"/>
          <w:sz w:val="28"/>
          <w:szCs w:val="28"/>
          <w:lang w:eastAsia="ru-RU"/>
        </w:rPr>
        <w:t xml:space="preserve">В соответствии с подпунктом 6) пункта 1 статьи 154 </w:t>
      </w:r>
      <w:r w:rsidR="00CA5522">
        <w:rPr>
          <w:rFonts w:ascii="Times New Roman" w:eastAsia="Times New Roman" w:hAnsi="Times New Roman" w:cs="Times New Roman"/>
          <w:color w:val="000000"/>
          <w:sz w:val="28"/>
          <w:szCs w:val="28"/>
          <w:lang w:val="kk-KZ" w:eastAsia="ru-RU"/>
        </w:rPr>
        <w:t xml:space="preserve">СК </w:t>
      </w:r>
      <w:r w:rsidR="00CA5522" w:rsidRPr="00CA5522">
        <w:rPr>
          <w:rFonts w:ascii="Times New Roman" w:eastAsia="Times New Roman" w:hAnsi="Times New Roman" w:cs="Times New Roman"/>
          <w:color w:val="000000"/>
          <w:sz w:val="28"/>
          <w:szCs w:val="28"/>
          <w:lang w:eastAsia="ru-RU"/>
        </w:rPr>
        <w:t xml:space="preserve">РК, </w:t>
      </w:r>
      <w:r w:rsidR="00850B04">
        <w:rPr>
          <w:rFonts w:ascii="Times New Roman" w:eastAsia="Times New Roman" w:hAnsi="Times New Roman" w:cs="Times New Roman"/>
          <w:color w:val="000000"/>
          <w:sz w:val="28"/>
          <w:szCs w:val="28"/>
          <w:lang w:val="kk-KZ" w:eastAsia="ru-RU"/>
        </w:rPr>
        <w:t>ЛСИ</w:t>
      </w:r>
      <w:r w:rsidR="00BF6884">
        <w:rPr>
          <w:rFonts w:ascii="Times New Roman" w:eastAsia="Times New Roman" w:hAnsi="Times New Roman" w:cs="Times New Roman"/>
          <w:color w:val="000000"/>
          <w:sz w:val="28"/>
          <w:szCs w:val="28"/>
          <w:lang w:val="kk-KZ" w:eastAsia="ru-RU"/>
        </w:rPr>
        <w:t xml:space="preserve"> </w:t>
      </w:r>
      <w:r w:rsidR="00CA5522" w:rsidRPr="00CA5522">
        <w:rPr>
          <w:rFonts w:ascii="Times New Roman" w:eastAsia="Times New Roman" w:hAnsi="Times New Roman" w:cs="Times New Roman"/>
          <w:color w:val="000000"/>
          <w:sz w:val="28"/>
          <w:szCs w:val="28"/>
          <w:lang w:eastAsia="ru-RU"/>
        </w:rPr>
        <w:t xml:space="preserve">имеют право на обеспечение доступа к объектам инфраструктуры, цифровым объектам, транспорту, информации, зрелищным культурно-массовым мероприятиям, спортивным соревнованиям и государственным услугам. </w:t>
      </w:r>
    </w:p>
    <w:p w14:paraId="75D4E34D" w14:textId="2D451108" w:rsidR="00B80578" w:rsidRDefault="00B123C0" w:rsidP="00B80578">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В целях создания равных возможностей для жизнедеятельности и социальной интеграции ЛСИ и исполнения Концепции</w:t>
      </w:r>
      <w:r w:rsidR="00EA53BD">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разработана «Интерактивная карта</w:t>
      </w:r>
      <w:r w:rsidR="00C15BE2">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 xml:space="preserve">доступности» на цифровом портале «Социальная защита лиц с инвалидностью» </w:t>
      </w:r>
      <w:r>
        <w:rPr>
          <w:rFonts w:ascii="Times New Roman" w:eastAsia="Times New Roman" w:hAnsi="Times New Roman" w:cs="Times New Roman"/>
          <w:color w:val="000000"/>
          <w:lang w:eastAsia="ru-RU"/>
        </w:rPr>
        <w:t>(www.inva.gov.kz)</w:t>
      </w:r>
      <w:r>
        <w:rPr>
          <w:rFonts w:ascii="Times New Roman" w:eastAsia="Times New Roman" w:hAnsi="Times New Roman" w:cs="Times New Roman"/>
          <w:color w:val="000000"/>
          <w:sz w:val="28"/>
          <w:szCs w:val="28"/>
          <w:lang w:eastAsia="ru-RU"/>
        </w:rPr>
        <w:t>, где размещается полная информация о работе акиматов</w:t>
      </w:r>
      <w:r w:rsidR="00612A6A">
        <w:rPr>
          <w:rFonts w:ascii="Times New Roman" w:eastAsia="Times New Roman" w:hAnsi="Times New Roman" w:cs="Times New Roman"/>
          <w:color w:val="000000"/>
          <w:sz w:val="28"/>
          <w:szCs w:val="28"/>
          <w:lang w:val="kk-KZ" w:eastAsia="ru-RU"/>
        </w:rPr>
        <w:t xml:space="preserve"> </w:t>
      </w:r>
      <w:r w:rsidR="00612A6A" w:rsidRPr="006221FB">
        <w:rPr>
          <w:rFonts w:ascii="Times New Roman" w:eastAsia="Times New Roman" w:hAnsi="Times New Roman" w:cs="Times New Roman"/>
          <w:color w:val="000000"/>
          <w:lang w:val="kk-KZ" w:eastAsia="ru-RU"/>
        </w:rPr>
        <w:t>(</w:t>
      </w:r>
      <w:r w:rsidR="006221FB" w:rsidRPr="006221FB">
        <w:rPr>
          <w:rFonts w:ascii="Times New Roman" w:eastAsia="Times New Roman" w:hAnsi="Times New Roman" w:cs="Times New Roman"/>
          <w:color w:val="000000"/>
          <w:lang w:val="kk-KZ" w:eastAsia="ru-RU"/>
        </w:rPr>
        <w:t>администрации регионов</w:t>
      </w:r>
      <w:r w:rsidR="00612A6A" w:rsidRPr="006221FB">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sz w:val="28"/>
          <w:szCs w:val="28"/>
          <w:lang w:eastAsia="ru-RU"/>
        </w:rPr>
        <w:t xml:space="preserve"> по адаптации объектов. В данную карту внесены сведения о более 42 тыс. объекта</w:t>
      </w:r>
      <w:r w:rsidR="00850B04">
        <w:rPr>
          <w:rFonts w:ascii="Times New Roman" w:eastAsia="Times New Roman" w:hAnsi="Times New Roman" w:cs="Times New Roman"/>
          <w:color w:val="000000"/>
          <w:sz w:val="28"/>
          <w:szCs w:val="28"/>
          <w:lang w:val="kk-KZ" w:eastAsia="ru-RU"/>
        </w:rPr>
        <w:t>х</w:t>
      </w:r>
      <w:r w:rsidR="00B80578">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eastAsia="ru-RU"/>
        </w:rPr>
        <w:t xml:space="preserve"> </w:t>
      </w:r>
      <w:r w:rsidR="00B80578">
        <w:rPr>
          <w:rFonts w:ascii="Times New Roman" w:eastAsia="Times New Roman" w:hAnsi="Times New Roman" w:cs="Times New Roman"/>
          <w:color w:val="000000"/>
          <w:sz w:val="28"/>
          <w:szCs w:val="28"/>
          <w:lang w:val="kk-KZ" w:eastAsia="ru-RU"/>
        </w:rPr>
        <w:t>П</w:t>
      </w:r>
      <w:proofErr w:type="spellStart"/>
      <w:r>
        <w:rPr>
          <w:rFonts w:ascii="Times New Roman" w:eastAsia="Times New Roman" w:hAnsi="Times New Roman" w:cs="Times New Roman"/>
          <w:color w:val="000000"/>
          <w:sz w:val="28"/>
          <w:szCs w:val="28"/>
          <w:lang w:eastAsia="ru-RU"/>
        </w:rPr>
        <w:t>ланируется</w:t>
      </w:r>
      <w:proofErr w:type="spellEnd"/>
      <w:r>
        <w:rPr>
          <w:rFonts w:ascii="Times New Roman" w:eastAsia="Times New Roman" w:hAnsi="Times New Roman" w:cs="Times New Roman"/>
          <w:color w:val="000000"/>
          <w:sz w:val="28"/>
          <w:szCs w:val="28"/>
          <w:lang w:eastAsia="ru-RU"/>
        </w:rPr>
        <w:t xml:space="preserve"> завершить </w:t>
      </w:r>
      <w:r w:rsidR="00B80578">
        <w:rPr>
          <w:rFonts w:ascii="Times New Roman" w:eastAsia="Times New Roman" w:hAnsi="Times New Roman" w:cs="Times New Roman"/>
          <w:color w:val="000000"/>
          <w:sz w:val="28"/>
          <w:szCs w:val="28"/>
          <w:lang w:val="kk-KZ" w:eastAsia="ru-RU"/>
        </w:rPr>
        <w:t>полную</w:t>
      </w:r>
      <w:r>
        <w:rPr>
          <w:rFonts w:ascii="Times New Roman" w:eastAsia="Times New Roman" w:hAnsi="Times New Roman" w:cs="Times New Roman"/>
          <w:color w:val="000000"/>
          <w:sz w:val="28"/>
          <w:szCs w:val="28"/>
          <w:lang w:eastAsia="ru-RU"/>
        </w:rPr>
        <w:t xml:space="preserve"> адаптацию объектов </w:t>
      </w:r>
      <w:r w:rsidR="00B80578">
        <w:rPr>
          <w:rFonts w:ascii="Times New Roman" w:eastAsia="Times New Roman" w:hAnsi="Times New Roman" w:cs="Times New Roman"/>
          <w:color w:val="000000"/>
          <w:sz w:val="28"/>
          <w:szCs w:val="28"/>
          <w:lang w:val="kk-KZ" w:eastAsia="ru-RU"/>
        </w:rPr>
        <w:t>к</w:t>
      </w:r>
      <w:r>
        <w:rPr>
          <w:rFonts w:ascii="Times New Roman" w:eastAsia="Times New Roman" w:hAnsi="Times New Roman" w:cs="Times New Roman"/>
          <w:color w:val="000000"/>
          <w:sz w:val="28"/>
          <w:szCs w:val="28"/>
          <w:lang w:eastAsia="ru-RU"/>
        </w:rPr>
        <w:t xml:space="preserve"> 2027 году.</w:t>
      </w:r>
      <w:r w:rsidR="00B80578">
        <w:rPr>
          <w:rFonts w:ascii="Times New Roman" w:eastAsia="Times New Roman" w:hAnsi="Times New Roman" w:cs="Times New Roman"/>
          <w:color w:val="000000"/>
          <w:sz w:val="28"/>
          <w:szCs w:val="28"/>
          <w:lang w:val="kk-KZ" w:eastAsia="ru-RU"/>
        </w:rPr>
        <w:t xml:space="preserve"> </w:t>
      </w:r>
    </w:p>
    <w:p w14:paraId="3079D3DA" w14:textId="360841E6" w:rsidR="00B80578" w:rsidRPr="00B80578" w:rsidRDefault="00B80578" w:rsidP="00B80578">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eastAsia="ru-RU"/>
        </w:rPr>
      </w:pPr>
      <w:r w:rsidRPr="00B80578">
        <w:rPr>
          <w:rFonts w:ascii="Times New Roman" w:eastAsia="Times New Roman" w:hAnsi="Times New Roman" w:cs="Times New Roman"/>
          <w:color w:val="000000"/>
          <w:sz w:val="28"/>
          <w:szCs w:val="28"/>
          <w:lang w:eastAsia="ru-RU"/>
        </w:rPr>
        <w:t>Таким образом, ЛСИ, не выходя из дома, могут ознакомиться с уровнем доступности интересующего их объекта с помощью компьютера или мобильного телефона.</w:t>
      </w:r>
    </w:p>
    <w:p w14:paraId="3A249401" w14:textId="22CD1FBD" w:rsidR="00612A6A" w:rsidRDefault="00B123C0" w:rsidP="00B123C0">
      <w:pPr>
        <w:pBdr>
          <w:bottom w:val="single" w:sz="4" w:space="31" w:color="FFFFFF"/>
        </w:pBdr>
        <w:spacing w:line="240" w:lineRule="auto"/>
        <w:ind w:firstLine="709"/>
        <w:contextualSpacing/>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sz w:val="28"/>
          <w:szCs w:val="28"/>
          <w:lang w:eastAsia="ru-RU"/>
        </w:rPr>
        <w:t xml:space="preserve">На </w:t>
      </w:r>
      <w:r w:rsidR="00EA53BD">
        <w:rPr>
          <w:rFonts w:ascii="Times New Roman" w:eastAsia="Times New Roman" w:hAnsi="Times New Roman" w:cs="Times New Roman"/>
          <w:color w:val="000000"/>
          <w:sz w:val="28"/>
          <w:szCs w:val="28"/>
          <w:lang w:val="kk-KZ" w:eastAsia="ru-RU"/>
        </w:rPr>
        <w:t>1 июля 2026 года</w:t>
      </w:r>
      <w:r w:rsidR="00612A6A">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 xml:space="preserve">в карте полностью адаптировано </w:t>
      </w:r>
      <w:r>
        <w:rPr>
          <w:rFonts w:ascii="Times New Roman" w:eastAsia="Times New Roman" w:hAnsi="Times New Roman" w:cs="Times New Roman"/>
          <w:b/>
          <w:color w:val="000000"/>
          <w:sz w:val="28"/>
          <w:szCs w:val="28"/>
          <w:lang w:eastAsia="ru-RU"/>
        </w:rPr>
        <w:t>31 538</w:t>
      </w:r>
      <w:r>
        <w:rPr>
          <w:rFonts w:ascii="Times New Roman" w:eastAsia="Times New Roman" w:hAnsi="Times New Roman" w:cs="Times New Roman"/>
          <w:color w:val="000000"/>
          <w:sz w:val="28"/>
          <w:szCs w:val="28"/>
          <w:lang w:eastAsia="ru-RU"/>
        </w:rPr>
        <w:t xml:space="preserve"> объектов или </w:t>
      </w:r>
      <w:r w:rsidRPr="00612A6A">
        <w:rPr>
          <w:rFonts w:ascii="Times New Roman" w:eastAsia="Times New Roman" w:hAnsi="Times New Roman" w:cs="Times New Roman"/>
          <w:b/>
          <w:bCs/>
          <w:color w:val="000000"/>
          <w:sz w:val="28"/>
          <w:szCs w:val="28"/>
          <w:lang w:eastAsia="ru-RU"/>
        </w:rPr>
        <w:t>73%</w:t>
      </w:r>
      <w:r>
        <w:rPr>
          <w:rFonts w:ascii="Times New Roman" w:eastAsia="Times New Roman" w:hAnsi="Times New Roman" w:cs="Times New Roman"/>
          <w:color w:val="000000"/>
          <w:sz w:val="28"/>
          <w:szCs w:val="28"/>
          <w:lang w:eastAsia="ru-RU"/>
        </w:rPr>
        <w:t xml:space="preserve"> от числа внесенных в карту доступности </w:t>
      </w:r>
      <w:r>
        <w:rPr>
          <w:rFonts w:ascii="Times New Roman" w:eastAsia="Times New Roman" w:hAnsi="Times New Roman" w:cs="Times New Roman"/>
          <w:color w:val="000000"/>
          <w:lang w:eastAsia="ru-RU"/>
        </w:rPr>
        <w:t>(обеспечение доступа для ЛСИ реализуется МИО, согласно Законам «О местном государственном управлении и самоуправлении в РК и Социальному кодексу РК)</w:t>
      </w:r>
      <w:r w:rsidR="00612A6A" w:rsidRPr="00612A6A">
        <w:rPr>
          <w:rFonts w:ascii="Times New Roman" w:eastAsia="Times New Roman" w:hAnsi="Times New Roman" w:cs="Times New Roman"/>
          <w:color w:val="000000"/>
          <w:sz w:val="28"/>
          <w:szCs w:val="28"/>
          <w:lang w:val="kk-KZ" w:eastAsia="ru-RU"/>
        </w:rPr>
        <w:t>.</w:t>
      </w:r>
      <w:r w:rsidR="00612A6A">
        <w:rPr>
          <w:rFonts w:ascii="Times New Roman" w:eastAsia="Times New Roman" w:hAnsi="Times New Roman" w:cs="Times New Roman"/>
          <w:color w:val="000000"/>
          <w:lang w:val="kk-KZ" w:eastAsia="ru-RU"/>
        </w:rPr>
        <w:t xml:space="preserve"> </w:t>
      </w:r>
    </w:p>
    <w:p w14:paraId="13D6993D" w14:textId="77777777" w:rsidR="00C55EB2" w:rsidRDefault="00C55EB2"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 xml:space="preserve">Так, из </w:t>
      </w:r>
      <w:r>
        <w:rPr>
          <w:rFonts w:ascii="Times New Roman" w:eastAsia="Times New Roman" w:hAnsi="Times New Roman" w:cs="Times New Roman"/>
          <w:b/>
          <w:color w:val="000000"/>
          <w:sz w:val="28"/>
          <w:szCs w:val="28"/>
          <w:lang w:eastAsia="ru-RU"/>
        </w:rPr>
        <w:t>31 538</w:t>
      </w:r>
      <w:r>
        <w:rPr>
          <w:rFonts w:ascii="Times New Roman" w:eastAsia="Times New Roman" w:hAnsi="Times New Roman" w:cs="Times New Roman"/>
          <w:color w:val="000000"/>
          <w:sz w:val="28"/>
          <w:szCs w:val="28"/>
          <w:lang w:eastAsia="ru-RU"/>
        </w:rPr>
        <w:t xml:space="preserve"> объектов в регионах для ЛСИ доступны:</w:t>
      </w:r>
    </w:p>
    <w:p w14:paraId="2AC17E52" w14:textId="32CC7DD0" w:rsidR="00C55EB2" w:rsidRDefault="00C15BE2"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объектов здравоохранения – </w:t>
      </w:r>
      <w:r w:rsidR="00C55EB2">
        <w:rPr>
          <w:rFonts w:ascii="Times New Roman" w:eastAsia="Times New Roman" w:hAnsi="Times New Roman" w:cs="Times New Roman"/>
          <w:b/>
          <w:color w:val="000000"/>
          <w:sz w:val="28"/>
          <w:szCs w:val="28"/>
          <w:lang w:eastAsia="ru-RU"/>
        </w:rPr>
        <w:t>5 020</w:t>
      </w:r>
      <w:r w:rsidR="00C55EB2">
        <w:rPr>
          <w:rFonts w:ascii="Times New Roman" w:eastAsia="Times New Roman" w:hAnsi="Times New Roman" w:cs="Times New Roman"/>
          <w:color w:val="000000"/>
          <w:sz w:val="28"/>
          <w:szCs w:val="28"/>
          <w:lang w:eastAsia="ru-RU"/>
        </w:rPr>
        <w:t>;</w:t>
      </w:r>
    </w:p>
    <w:p w14:paraId="7C91C9F4" w14:textId="3E0B382F" w:rsidR="00C15BE2" w:rsidRDefault="00C15BE2"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объектов образования – </w:t>
      </w:r>
      <w:r w:rsidR="00C55EB2">
        <w:rPr>
          <w:rFonts w:ascii="Times New Roman" w:eastAsia="Times New Roman" w:hAnsi="Times New Roman" w:cs="Times New Roman"/>
          <w:b/>
          <w:color w:val="000000"/>
          <w:sz w:val="28"/>
          <w:szCs w:val="28"/>
          <w:lang w:eastAsia="ru-RU"/>
        </w:rPr>
        <w:t>9</w:t>
      </w:r>
      <w:r>
        <w:rPr>
          <w:rFonts w:ascii="Times New Roman" w:eastAsia="Times New Roman" w:hAnsi="Times New Roman" w:cs="Times New Roman"/>
          <w:b/>
          <w:color w:val="000000"/>
          <w:sz w:val="28"/>
          <w:szCs w:val="28"/>
          <w:lang w:eastAsia="ru-RU"/>
        </w:rPr>
        <w:t> </w:t>
      </w:r>
      <w:r w:rsidR="00C55EB2">
        <w:rPr>
          <w:rFonts w:ascii="Times New Roman" w:eastAsia="Times New Roman" w:hAnsi="Times New Roman" w:cs="Times New Roman"/>
          <w:b/>
          <w:color w:val="000000"/>
          <w:sz w:val="28"/>
          <w:szCs w:val="28"/>
          <w:lang w:eastAsia="ru-RU"/>
        </w:rPr>
        <w:t>574</w:t>
      </w:r>
      <w:r w:rsidR="00C55EB2">
        <w:rPr>
          <w:rFonts w:ascii="Times New Roman" w:eastAsia="Times New Roman" w:hAnsi="Times New Roman" w:cs="Times New Roman"/>
          <w:color w:val="000000"/>
          <w:sz w:val="28"/>
          <w:szCs w:val="28"/>
          <w:lang w:eastAsia="ru-RU"/>
        </w:rPr>
        <w:t>;</w:t>
      </w:r>
    </w:p>
    <w:p w14:paraId="5C17DC5D" w14:textId="3DCB33DE" w:rsidR="00C55EB2" w:rsidRDefault="00FD5E2D"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культуры – </w:t>
      </w:r>
      <w:r w:rsidR="00C55EB2">
        <w:rPr>
          <w:rFonts w:ascii="Times New Roman" w:eastAsia="Times New Roman" w:hAnsi="Times New Roman" w:cs="Times New Roman"/>
          <w:b/>
          <w:color w:val="000000"/>
          <w:sz w:val="28"/>
          <w:szCs w:val="28"/>
          <w:lang w:eastAsia="ru-RU"/>
        </w:rPr>
        <w:t>2 257</w:t>
      </w:r>
      <w:r w:rsidR="00C55EB2">
        <w:rPr>
          <w:rFonts w:ascii="Times New Roman" w:eastAsia="Times New Roman" w:hAnsi="Times New Roman" w:cs="Times New Roman"/>
          <w:color w:val="000000"/>
          <w:sz w:val="28"/>
          <w:szCs w:val="28"/>
          <w:lang w:eastAsia="ru-RU"/>
        </w:rPr>
        <w:t>;</w:t>
      </w:r>
    </w:p>
    <w:p w14:paraId="1A6DCE0E" w14:textId="54A8BBF6" w:rsidR="00C55EB2" w:rsidRDefault="004C245E"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00C55EB2">
        <w:rPr>
          <w:rFonts w:ascii="Times New Roman" w:eastAsia="Times New Roman" w:hAnsi="Times New Roman" w:cs="Times New Roman"/>
          <w:color w:val="000000"/>
          <w:sz w:val="28"/>
          <w:szCs w:val="28"/>
          <w:lang w:eastAsia="ru-RU"/>
        </w:rPr>
        <w:t xml:space="preserve"> торговли, оказания услуг, развлечений и отдыха – </w:t>
      </w:r>
      <w:r w:rsidR="00C55EB2">
        <w:rPr>
          <w:rFonts w:ascii="Times New Roman" w:eastAsia="Times New Roman" w:hAnsi="Times New Roman" w:cs="Times New Roman"/>
          <w:b/>
          <w:color w:val="000000"/>
          <w:sz w:val="28"/>
          <w:szCs w:val="28"/>
          <w:lang w:eastAsia="ru-RU"/>
        </w:rPr>
        <w:t>6 369</w:t>
      </w:r>
      <w:r w:rsidR="00C55EB2">
        <w:rPr>
          <w:rFonts w:ascii="Times New Roman" w:eastAsia="Times New Roman" w:hAnsi="Times New Roman" w:cs="Times New Roman"/>
          <w:color w:val="000000"/>
          <w:sz w:val="28"/>
          <w:szCs w:val="28"/>
          <w:lang w:eastAsia="ru-RU"/>
        </w:rPr>
        <w:t>;</w:t>
      </w:r>
    </w:p>
    <w:p w14:paraId="0186A2A4" w14:textId="0F102EBB" w:rsidR="00C55EB2" w:rsidRDefault="00850B04"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850B04">
        <w:rPr>
          <w:rFonts w:ascii="Times New Roman" w:eastAsia="Times New Roman" w:hAnsi="Times New Roman" w:cs="Times New Roman"/>
          <w:color w:val="000000"/>
          <w:sz w:val="28"/>
          <w:szCs w:val="28"/>
          <w:lang w:val="kk-KZ" w:eastAsia="ru-RU"/>
        </w:rPr>
        <w:t>–</w:t>
      </w:r>
      <w:r w:rsidR="00C55EB2">
        <w:rPr>
          <w:rFonts w:ascii="Times New Roman" w:eastAsia="Times New Roman" w:hAnsi="Times New Roman" w:cs="Times New Roman"/>
          <w:color w:val="000000"/>
          <w:sz w:val="28"/>
          <w:szCs w:val="28"/>
          <w:lang w:eastAsia="ru-RU"/>
        </w:rPr>
        <w:t xml:space="preserve"> учреждении и организации (</w:t>
      </w:r>
      <w:proofErr w:type="spellStart"/>
      <w:r w:rsidR="00C55EB2" w:rsidRPr="00B71F84">
        <w:rPr>
          <w:rFonts w:ascii="Times New Roman" w:eastAsia="Times New Roman" w:hAnsi="Times New Roman" w:cs="Times New Roman"/>
          <w:color w:val="000000"/>
          <w:lang w:eastAsia="ru-RU"/>
        </w:rPr>
        <w:t>государ</w:t>
      </w:r>
      <w:proofErr w:type="spellEnd"/>
      <w:r w:rsidR="00C55EB2">
        <w:rPr>
          <w:rFonts w:ascii="Times New Roman" w:eastAsia="Times New Roman" w:hAnsi="Times New Roman" w:cs="Times New Roman"/>
          <w:color w:val="000000"/>
          <w:lang w:val="kk-KZ" w:eastAsia="ru-RU"/>
        </w:rPr>
        <w:t>ственные</w:t>
      </w:r>
      <w:r w:rsidR="00C55EB2" w:rsidRPr="00B71F84">
        <w:rPr>
          <w:rFonts w:ascii="Times New Roman" w:eastAsia="Times New Roman" w:hAnsi="Times New Roman" w:cs="Times New Roman"/>
          <w:color w:val="000000"/>
          <w:lang w:eastAsia="ru-RU"/>
        </w:rPr>
        <w:t xml:space="preserve"> и квазигосударственные)</w:t>
      </w:r>
      <w:r w:rsidR="00C55EB2">
        <w:rPr>
          <w:rFonts w:ascii="Times New Roman" w:eastAsia="Times New Roman" w:hAnsi="Times New Roman" w:cs="Times New Roman"/>
          <w:color w:val="000000"/>
          <w:sz w:val="28"/>
          <w:szCs w:val="28"/>
          <w:lang w:eastAsia="ru-RU"/>
        </w:rPr>
        <w:t xml:space="preserve"> – </w:t>
      </w:r>
      <w:r w:rsidR="00C55EB2">
        <w:rPr>
          <w:rFonts w:ascii="Times New Roman" w:eastAsia="Times New Roman" w:hAnsi="Times New Roman" w:cs="Times New Roman"/>
          <w:b/>
          <w:color w:val="000000"/>
          <w:sz w:val="28"/>
          <w:szCs w:val="28"/>
          <w:lang w:eastAsia="ru-RU"/>
        </w:rPr>
        <w:t>4 222</w:t>
      </w:r>
      <w:r w:rsidR="00C55EB2">
        <w:rPr>
          <w:rFonts w:ascii="Times New Roman" w:eastAsia="Times New Roman" w:hAnsi="Times New Roman" w:cs="Times New Roman"/>
          <w:color w:val="000000"/>
          <w:sz w:val="28"/>
          <w:szCs w:val="28"/>
          <w:lang w:eastAsia="ru-RU"/>
        </w:rPr>
        <w:t>;</w:t>
      </w:r>
    </w:p>
    <w:p w14:paraId="2D3369BB" w14:textId="77777777" w:rsidR="00850B04" w:rsidRDefault="004C245E"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спорта – </w:t>
      </w:r>
      <w:r w:rsidR="00C55EB2">
        <w:rPr>
          <w:rFonts w:ascii="Times New Roman" w:eastAsia="Times New Roman" w:hAnsi="Times New Roman" w:cs="Times New Roman"/>
          <w:b/>
          <w:color w:val="000000"/>
          <w:sz w:val="28"/>
          <w:szCs w:val="28"/>
          <w:lang w:eastAsia="ru-RU"/>
        </w:rPr>
        <w:t>593</w:t>
      </w:r>
      <w:r w:rsidR="00C55EB2">
        <w:rPr>
          <w:rFonts w:ascii="Times New Roman" w:eastAsia="Times New Roman" w:hAnsi="Times New Roman" w:cs="Times New Roman"/>
          <w:color w:val="000000"/>
          <w:sz w:val="28"/>
          <w:szCs w:val="28"/>
          <w:lang w:eastAsia="ru-RU"/>
        </w:rPr>
        <w:t xml:space="preserve">; </w:t>
      </w:r>
    </w:p>
    <w:p w14:paraId="251A1FDB" w14:textId="4F8579D5" w:rsidR="00C55EB2" w:rsidRDefault="00850B04"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транспортной инфраструктуры – </w:t>
      </w:r>
      <w:r w:rsidR="00C55EB2">
        <w:rPr>
          <w:rFonts w:ascii="Times New Roman" w:eastAsia="Times New Roman" w:hAnsi="Times New Roman" w:cs="Times New Roman"/>
          <w:b/>
          <w:color w:val="000000"/>
          <w:sz w:val="28"/>
          <w:szCs w:val="28"/>
          <w:lang w:eastAsia="ru-RU"/>
        </w:rPr>
        <w:t>151</w:t>
      </w:r>
      <w:r w:rsidR="00C55EB2">
        <w:rPr>
          <w:rFonts w:ascii="Times New Roman" w:eastAsia="Times New Roman" w:hAnsi="Times New Roman" w:cs="Times New Roman"/>
          <w:color w:val="000000"/>
          <w:sz w:val="28"/>
          <w:szCs w:val="28"/>
          <w:lang w:eastAsia="ru-RU"/>
        </w:rPr>
        <w:t>;</w:t>
      </w:r>
    </w:p>
    <w:p w14:paraId="7644E9D3" w14:textId="6006C797" w:rsidR="00C55EB2" w:rsidRDefault="004C245E"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социальной защиты – </w:t>
      </w:r>
      <w:r w:rsidR="00C55EB2">
        <w:rPr>
          <w:rFonts w:ascii="Times New Roman" w:eastAsia="Times New Roman" w:hAnsi="Times New Roman" w:cs="Times New Roman"/>
          <w:b/>
          <w:color w:val="000000"/>
          <w:sz w:val="28"/>
          <w:szCs w:val="28"/>
          <w:lang w:eastAsia="ru-RU"/>
        </w:rPr>
        <w:t>190</w:t>
      </w:r>
      <w:r w:rsidR="00C55EB2">
        <w:rPr>
          <w:rFonts w:ascii="Times New Roman" w:eastAsia="Times New Roman" w:hAnsi="Times New Roman" w:cs="Times New Roman"/>
          <w:color w:val="000000"/>
          <w:sz w:val="28"/>
          <w:szCs w:val="28"/>
          <w:lang w:eastAsia="ru-RU"/>
        </w:rPr>
        <w:t>;</w:t>
      </w:r>
    </w:p>
    <w:p w14:paraId="4CCB441E" w14:textId="269E0B2D" w:rsidR="00C55EB2" w:rsidRDefault="004C245E" w:rsidP="00C55EB2">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о</w:t>
      </w:r>
      <w:proofErr w:type="spellStart"/>
      <w:r w:rsidR="00C55EB2">
        <w:rPr>
          <w:rFonts w:ascii="Times New Roman" w:eastAsia="Times New Roman" w:hAnsi="Times New Roman" w:cs="Times New Roman"/>
          <w:color w:val="000000"/>
          <w:sz w:val="28"/>
          <w:szCs w:val="28"/>
          <w:lang w:eastAsia="ru-RU"/>
        </w:rPr>
        <w:t>рганизации</w:t>
      </w:r>
      <w:proofErr w:type="spellEnd"/>
      <w:r w:rsidR="00C55EB2">
        <w:rPr>
          <w:rFonts w:ascii="Times New Roman" w:eastAsia="Times New Roman" w:hAnsi="Times New Roman" w:cs="Times New Roman"/>
          <w:color w:val="000000"/>
          <w:sz w:val="28"/>
          <w:szCs w:val="28"/>
          <w:lang w:eastAsia="ru-RU"/>
        </w:rPr>
        <w:t xml:space="preserve"> общественного питания – </w:t>
      </w:r>
      <w:r w:rsidR="00C55EB2">
        <w:rPr>
          <w:rFonts w:ascii="Times New Roman" w:eastAsia="Times New Roman" w:hAnsi="Times New Roman" w:cs="Times New Roman"/>
          <w:b/>
          <w:color w:val="000000"/>
          <w:sz w:val="28"/>
          <w:szCs w:val="28"/>
          <w:lang w:eastAsia="ru-RU"/>
        </w:rPr>
        <w:t>869</w:t>
      </w:r>
      <w:r w:rsidR="00C55EB2">
        <w:rPr>
          <w:rFonts w:ascii="Times New Roman" w:eastAsia="Times New Roman" w:hAnsi="Times New Roman" w:cs="Times New Roman"/>
          <w:color w:val="000000"/>
          <w:sz w:val="28"/>
          <w:szCs w:val="28"/>
          <w:lang w:eastAsia="ru-RU"/>
        </w:rPr>
        <w:t>;</w:t>
      </w:r>
    </w:p>
    <w:p w14:paraId="69888065" w14:textId="5C107B8F" w:rsidR="00C55EB2" w:rsidRDefault="004C245E" w:rsidP="00C55EB2">
      <w:pPr>
        <w:pBdr>
          <w:bottom w:val="single" w:sz="4" w:space="31" w:color="FFFFFF"/>
        </w:pBdr>
        <w:spacing w:line="240" w:lineRule="auto"/>
        <w:ind w:firstLine="709"/>
        <w:contextualSpacing/>
        <w:jc w:val="both"/>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sz w:val="28"/>
          <w:szCs w:val="28"/>
          <w:lang w:val="kk-KZ" w:eastAsia="ru-RU"/>
        </w:rPr>
        <w:t xml:space="preserve">– </w:t>
      </w:r>
      <w:r w:rsidR="00C55EB2">
        <w:rPr>
          <w:rFonts w:ascii="Times New Roman" w:eastAsia="Times New Roman" w:hAnsi="Times New Roman" w:cs="Times New Roman"/>
          <w:color w:val="000000"/>
          <w:sz w:val="28"/>
          <w:szCs w:val="28"/>
          <w:lang w:eastAsia="ru-RU"/>
        </w:rPr>
        <w:t xml:space="preserve">прочие – </w:t>
      </w:r>
      <w:r w:rsidR="00C55EB2">
        <w:rPr>
          <w:rFonts w:ascii="Times New Roman" w:eastAsia="Times New Roman" w:hAnsi="Times New Roman" w:cs="Times New Roman"/>
          <w:b/>
          <w:color w:val="000000"/>
          <w:sz w:val="28"/>
          <w:szCs w:val="28"/>
          <w:lang w:eastAsia="ru-RU"/>
        </w:rPr>
        <w:t>2 293</w:t>
      </w:r>
      <w:r w:rsidR="00C55EB2">
        <w:rPr>
          <w:rFonts w:ascii="Times New Roman" w:eastAsia="Times New Roman" w:hAnsi="Times New Roman" w:cs="Times New Roman"/>
          <w:color w:val="000000"/>
          <w:sz w:val="28"/>
          <w:szCs w:val="28"/>
          <w:lang w:eastAsia="ru-RU"/>
        </w:rPr>
        <w:t>.</w:t>
      </w:r>
      <w:r w:rsidR="00C55EB2" w:rsidRPr="00C55EB2">
        <w:rPr>
          <w:rFonts w:ascii="Times New Roman" w:eastAsia="Times New Roman" w:hAnsi="Times New Roman" w:cs="Times New Roman"/>
          <w:color w:val="000000"/>
          <w:lang w:val="kk-KZ" w:eastAsia="ru-RU"/>
        </w:rPr>
        <w:t xml:space="preserve"> </w:t>
      </w:r>
      <w:r w:rsidR="00C55EB2">
        <w:rPr>
          <w:rFonts w:ascii="Times New Roman" w:eastAsia="Times New Roman" w:hAnsi="Times New Roman" w:cs="Times New Roman"/>
          <w:color w:val="000000"/>
          <w:lang w:val="kk-KZ" w:eastAsia="ru-RU"/>
        </w:rPr>
        <w:t>(Диаграмма №10)</w:t>
      </w:r>
      <w:r w:rsidR="00C55EB2" w:rsidRPr="00C55EB2">
        <w:rPr>
          <w:rFonts w:ascii="Times New Roman" w:eastAsia="Times New Roman" w:hAnsi="Times New Roman" w:cs="Times New Roman"/>
          <w:b/>
          <w:bCs/>
          <w:color w:val="000000"/>
          <w:lang w:val="kk-KZ" w:eastAsia="ru-RU"/>
        </w:rPr>
        <w:t xml:space="preserve"> </w:t>
      </w:r>
    </w:p>
    <w:p w14:paraId="62E1F7AA" w14:textId="77777777" w:rsidR="00AE2A52" w:rsidRDefault="00AE2A52" w:rsidP="00C55EB2">
      <w:pPr>
        <w:pBdr>
          <w:bottom w:val="single" w:sz="4" w:space="31" w:color="FFFFFF"/>
        </w:pBdr>
        <w:spacing w:line="240" w:lineRule="auto"/>
        <w:ind w:firstLine="709"/>
        <w:contextualSpacing/>
        <w:jc w:val="right"/>
        <w:rPr>
          <w:rFonts w:ascii="Times New Roman" w:eastAsia="Times New Roman" w:hAnsi="Times New Roman" w:cs="Times New Roman"/>
          <w:b/>
          <w:bCs/>
          <w:color w:val="000000"/>
          <w:lang w:val="kk-KZ" w:eastAsia="ru-RU"/>
        </w:rPr>
      </w:pPr>
    </w:p>
    <w:p w14:paraId="25E729D6" w14:textId="1D9471E4" w:rsidR="00C55EB2" w:rsidRPr="00C55EB2" w:rsidRDefault="00AE2A52" w:rsidP="00C55EB2">
      <w:pPr>
        <w:pBdr>
          <w:bottom w:val="single" w:sz="4" w:space="31" w:color="FFFFFF"/>
        </w:pBdr>
        <w:spacing w:line="240" w:lineRule="auto"/>
        <w:ind w:firstLine="709"/>
        <w:contextualSpacing/>
        <w:jc w:val="right"/>
        <w:rPr>
          <w:rFonts w:ascii="Times New Roman" w:eastAsia="Times New Roman" w:hAnsi="Times New Roman" w:cs="Times New Roman"/>
          <w:b/>
          <w:bCs/>
          <w:color w:val="000000"/>
          <w:lang w:val="kk-KZ" w:eastAsia="ru-RU"/>
        </w:rPr>
      </w:pPr>
      <w:r w:rsidRPr="00C55EB2">
        <w:rPr>
          <w:rFonts w:ascii="Times New Roman" w:eastAsia="Times New Roman" w:hAnsi="Times New Roman" w:cs="Times New Roman"/>
          <w:b/>
          <w:bCs/>
          <w:noProof/>
          <w:sz w:val="28"/>
          <w:szCs w:val="28"/>
          <w:lang w:eastAsia="ru-RU"/>
        </w:rPr>
        <w:lastRenderedPageBreak/>
        <w:drawing>
          <wp:anchor distT="0" distB="0" distL="114300" distR="114300" simplePos="0" relativeHeight="251698176" behindDoc="0" locked="0" layoutInCell="1" allowOverlap="1" wp14:anchorId="2867E3C7" wp14:editId="4106E378">
            <wp:simplePos x="0" y="0"/>
            <wp:positionH relativeFrom="column">
              <wp:posOffset>52070</wp:posOffset>
            </wp:positionH>
            <wp:positionV relativeFrom="paragraph">
              <wp:posOffset>185420</wp:posOffset>
            </wp:positionV>
            <wp:extent cx="5922645" cy="3070225"/>
            <wp:effectExtent l="0" t="0" r="1905" b="15875"/>
            <wp:wrapSquare wrapText="bothSides"/>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r w:rsidR="00C55EB2" w:rsidRPr="00C55EB2">
        <w:rPr>
          <w:rFonts w:ascii="Times New Roman" w:eastAsia="Times New Roman" w:hAnsi="Times New Roman" w:cs="Times New Roman"/>
          <w:b/>
          <w:bCs/>
          <w:color w:val="000000"/>
          <w:lang w:val="kk-KZ" w:eastAsia="ru-RU"/>
        </w:rPr>
        <w:t>Диаграмма №10</w:t>
      </w:r>
    </w:p>
    <w:p w14:paraId="32C99B32" w14:textId="43E8A73B" w:rsidR="00B123C0" w:rsidRPr="00AE2A52" w:rsidRDefault="003D5CC5" w:rsidP="00B123C0">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AE2A52">
        <w:rPr>
          <w:rFonts w:ascii="Times New Roman" w:eastAsia="Times New Roman" w:hAnsi="Times New Roman" w:cs="Times New Roman"/>
          <w:color w:val="000000"/>
          <w:sz w:val="28"/>
          <w:szCs w:val="28"/>
          <w:lang w:val="kk-KZ" w:eastAsia="ru-RU"/>
        </w:rPr>
        <w:t>Д</w:t>
      </w:r>
      <w:r w:rsidR="00B123C0" w:rsidRPr="00AE2A52">
        <w:rPr>
          <w:rFonts w:ascii="Times New Roman" w:eastAsia="Times New Roman" w:hAnsi="Times New Roman" w:cs="Times New Roman"/>
          <w:color w:val="000000"/>
          <w:sz w:val="28"/>
          <w:szCs w:val="28"/>
          <w:lang w:eastAsia="ru-RU"/>
        </w:rPr>
        <w:t xml:space="preserve">ля мониторинга хода адаптации объектов используется потенциал общественных организаций. </w:t>
      </w:r>
    </w:p>
    <w:p w14:paraId="7B53AB1F" w14:textId="2BE3DA38" w:rsidR="00B123C0" w:rsidRDefault="00B123C0" w:rsidP="00B123C0">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AE2A52">
        <w:rPr>
          <w:rFonts w:ascii="Times New Roman" w:eastAsia="Times New Roman" w:hAnsi="Times New Roman" w:cs="Times New Roman"/>
          <w:color w:val="000000"/>
          <w:sz w:val="28"/>
          <w:szCs w:val="28"/>
          <w:lang w:eastAsia="ru-RU"/>
        </w:rPr>
        <w:t>Для этого в региональном аспекте при акиматах</w:t>
      </w:r>
      <w:r w:rsidR="00AE2A52" w:rsidRPr="00AE2A52">
        <w:rPr>
          <w:rFonts w:ascii="Times New Roman" w:eastAsia="Times New Roman" w:hAnsi="Times New Roman" w:cs="Times New Roman"/>
          <w:color w:val="000000"/>
          <w:sz w:val="28"/>
          <w:szCs w:val="28"/>
          <w:lang w:val="kk-KZ" w:eastAsia="ru-RU"/>
        </w:rPr>
        <w:t xml:space="preserve"> </w:t>
      </w:r>
      <w:r w:rsidR="00AE2A52" w:rsidRPr="00AE2A52">
        <w:rPr>
          <w:rFonts w:ascii="Times New Roman" w:eastAsia="Times New Roman" w:hAnsi="Times New Roman" w:cs="Times New Roman"/>
          <w:color w:val="000000"/>
          <w:lang w:val="kk-KZ" w:eastAsia="ru-RU"/>
        </w:rPr>
        <w:t>(администрации регионов)</w:t>
      </w:r>
      <w:r w:rsidRPr="00AE2A52">
        <w:rPr>
          <w:rFonts w:ascii="Times New Roman" w:eastAsia="Times New Roman" w:hAnsi="Times New Roman" w:cs="Times New Roman"/>
          <w:color w:val="000000"/>
          <w:sz w:val="28"/>
          <w:szCs w:val="28"/>
          <w:lang w:eastAsia="ru-RU"/>
        </w:rPr>
        <w:t xml:space="preserve"> действуют 227 мониторинговых групп, утвержденных заместителями </w:t>
      </w:r>
      <w:proofErr w:type="spellStart"/>
      <w:r w:rsidRPr="00AE2A52">
        <w:rPr>
          <w:rFonts w:ascii="Times New Roman" w:eastAsia="Times New Roman" w:hAnsi="Times New Roman" w:cs="Times New Roman"/>
          <w:color w:val="000000"/>
          <w:sz w:val="28"/>
          <w:szCs w:val="28"/>
          <w:lang w:eastAsia="ru-RU"/>
        </w:rPr>
        <w:t>райгоракимов</w:t>
      </w:r>
      <w:proofErr w:type="spellEnd"/>
      <w:r w:rsidRPr="00AE2A52">
        <w:rPr>
          <w:rFonts w:ascii="Times New Roman" w:eastAsia="Times New Roman" w:hAnsi="Times New Roman" w:cs="Times New Roman"/>
          <w:color w:val="000000"/>
          <w:sz w:val="28"/>
          <w:szCs w:val="28"/>
          <w:lang w:eastAsia="ru-RU"/>
        </w:rPr>
        <w:t>, в состав которых вошли 1</w:t>
      </w:r>
      <w:r w:rsidR="00282975" w:rsidRPr="00AE2A52">
        <w:rPr>
          <w:rFonts w:ascii="Times New Roman" w:eastAsia="Times New Roman" w:hAnsi="Times New Roman" w:cs="Times New Roman"/>
          <w:color w:val="000000"/>
          <w:sz w:val="28"/>
          <w:szCs w:val="28"/>
          <w:lang w:val="kk-KZ" w:eastAsia="ru-RU"/>
        </w:rPr>
        <w:t> </w:t>
      </w:r>
      <w:r w:rsidRPr="00AE2A52">
        <w:rPr>
          <w:rFonts w:ascii="Times New Roman" w:eastAsia="Times New Roman" w:hAnsi="Times New Roman" w:cs="Times New Roman"/>
          <w:color w:val="000000"/>
          <w:sz w:val="28"/>
          <w:szCs w:val="28"/>
          <w:lang w:eastAsia="ru-RU"/>
        </w:rPr>
        <w:t>630 членов.</w:t>
      </w:r>
      <w:r>
        <w:rPr>
          <w:rFonts w:ascii="Times New Roman" w:eastAsia="Times New Roman" w:hAnsi="Times New Roman" w:cs="Times New Roman"/>
          <w:color w:val="000000"/>
          <w:sz w:val="28"/>
          <w:szCs w:val="28"/>
          <w:lang w:eastAsia="ru-RU"/>
        </w:rPr>
        <w:t xml:space="preserve"> </w:t>
      </w:r>
    </w:p>
    <w:p w14:paraId="7928D4DF" w14:textId="5C6D6C6F" w:rsidR="00CA5522" w:rsidRPr="00CA5522" w:rsidRDefault="00B123C0" w:rsidP="00DE36DD">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Члены мониторинговых групп проводят мероприятия «</w:t>
      </w:r>
      <w:proofErr w:type="spellStart"/>
      <w:r>
        <w:rPr>
          <w:rFonts w:ascii="Times New Roman" w:eastAsia="Times New Roman" w:hAnsi="Times New Roman" w:cs="Times New Roman"/>
          <w:color w:val="000000"/>
          <w:sz w:val="28"/>
          <w:szCs w:val="28"/>
          <w:lang w:eastAsia="ru-RU"/>
        </w:rPr>
        <w:t>постконтроля</w:t>
      </w:r>
      <w:proofErr w:type="spellEnd"/>
      <w:r>
        <w:rPr>
          <w:rFonts w:ascii="Times New Roman" w:eastAsia="Times New Roman" w:hAnsi="Times New Roman" w:cs="Times New Roman"/>
          <w:color w:val="000000"/>
          <w:sz w:val="28"/>
          <w:szCs w:val="28"/>
          <w:lang w:eastAsia="ru-RU"/>
        </w:rPr>
        <w:t>» и перепроверяют внесенные данные в карту доступности после акиматов и при необходимости дают рекомендации по доработке мероприятий по адаптации.</w:t>
      </w:r>
    </w:p>
    <w:p w14:paraId="554B6565" w14:textId="7BEDA583" w:rsidR="00EA53BD" w:rsidRDefault="0039361D" w:rsidP="00EA53BD">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Pr>
          <w:rFonts w:ascii="Times New Roman" w:hAnsi="Times New Roman" w:cs="Times New Roman"/>
          <w:b/>
          <w:i/>
          <w:iCs/>
          <w:sz w:val="28"/>
          <w:szCs w:val="28"/>
          <w:lang w:val="kk-KZ"/>
        </w:rPr>
        <w:t>3.1.2 Право на образование</w:t>
      </w:r>
      <w:r w:rsidR="00A17F61">
        <w:rPr>
          <w:rFonts w:ascii="Times New Roman" w:hAnsi="Times New Roman" w:cs="Times New Roman"/>
          <w:b/>
          <w:i/>
          <w:iCs/>
          <w:sz w:val="28"/>
          <w:szCs w:val="28"/>
          <w:lang w:val="kk-KZ"/>
        </w:rPr>
        <w:t>.</w:t>
      </w:r>
      <w:r w:rsidR="00EA53BD" w:rsidRPr="00EA53BD">
        <w:t xml:space="preserve"> </w:t>
      </w:r>
      <w:r w:rsidR="00EA53BD" w:rsidRPr="00EA53BD">
        <w:rPr>
          <w:rFonts w:ascii="Times New Roman" w:hAnsi="Times New Roman" w:cs="Times New Roman"/>
          <w:bCs/>
          <w:sz w:val="28"/>
          <w:szCs w:val="28"/>
          <w:lang w:val="kk-KZ"/>
        </w:rPr>
        <w:t xml:space="preserve">В Казахстане признается право </w:t>
      </w:r>
      <w:r w:rsidR="003A4327">
        <w:rPr>
          <w:rFonts w:ascii="Times New Roman" w:hAnsi="Times New Roman" w:cs="Times New Roman"/>
          <w:bCs/>
          <w:sz w:val="28"/>
          <w:szCs w:val="28"/>
          <w:lang w:val="kk-KZ"/>
        </w:rPr>
        <w:t>ЛСИ</w:t>
      </w:r>
      <w:r w:rsidR="00EA53BD" w:rsidRPr="00EA53BD">
        <w:rPr>
          <w:rFonts w:ascii="Times New Roman" w:hAnsi="Times New Roman" w:cs="Times New Roman"/>
          <w:bCs/>
          <w:sz w:val="28"/>
          <w:szCs w:val="28"/>
          <w:lang w:val="kk-KZ"/>
        </w:rPr>
        <w:t xml:space="preserve"> наравне с другими лицами на образование на основе равенства возможностей, без дискриминации, на всех уровнях и на протяжении всей жизни.</w:t>
      </w:r>
    </w:p>
    <w:p w14:paraId="3779356E" w14:textId="782B9307" w:rsidR="00EA53BD" w:rsidRPr="00EA53BD" w:rsidRDefault="00EA53BD" w:rsidP="00EA53BD">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sidRPr="00EA53BD">
        <w:rPr>
          <w:rFonts w:ascii="Times New Roman" w:hAnsi="Times New Roman" w:cs="Times New Roman"/>
          <w:bCs/>
          <w:sz w:val="28"/>
          <w:szCs w:val="28"/>
          <w:lang w:val="kk-KZ"/>
        </w:rPr>
        <w:t xml:space="preserve">В соответствии с Конституцией </w:t>
      </w:r>
      <w:r w:rsidR="00C10181">
        <w:rPr>
          <w:rFonts w:ascii="Times New Roman" w:hAnsi="Times New Roman" w:cs="Times New Roman"/>
          <w:bCs/>
          <w:sz w:val="28"/>
          <w:szCs w:val="28"/>
          <w:lang w:val="kk-KZ"/>
        </w:rPr>
        <w:t>г</w:t>
      </w:r>
      <w:r w:rsidR="00C10181" w:rsidRPr="00C10181">
        <w:rPr>
          <w:rFonts w:ascii="Times New Roman" w:hAnsi="Times New Roman" w:cs="Times New Roman"/>
          <w:bCs/>
          <w:sz w:val="28"/>
          <w:szCs w:val="28"/>
          <w:lang w:val="kk-KZ"/>
        </w:rPr>
        <w:t>ражданам Республики Казахстан гарантируется получение не оплачиваемого ими среднего образования в государственных учебных заведениях. Начальное и основное среднее образование обязательно</w:t>
      </w:r>
      <w:r w:rsidR="00C10181">
        <w:rPr>
          <w:rFonts w:ascii="Times New Roman" w:hAnsi="Times New Roman" w:cs="Times New Roman"/>
          <w:bCs/>
          <w:sz w:val="28"/>
          <w:szCs w:val="28"/>
          <w:lang w:val="kk-KZ"/>
        </w:rPr>
        <w:t xml:space="preserve">. </w:t>
      </w:r>
      <w:r w:rsidR="00C10181" w:rsidRPr="00C10181">
        <w:rPr>
          <w:rFonts w:ascii="Times New Roman" w:hAnsi="Times New Roman" w:cs="Times New Roman"/>
          <w:bCs/>
          <w:sz w:val="28"/>
          <w:szCs w:val="28"/>
          <w:lang w:val="kk-KZ"/>
        </w:rPr>
        <w:t>Гражданин Республики Казахстан имеет право на получение высшего образования в высших учебных заведениях в соответствии с законом</w:t>
      </w:r>
      <w:r w:rsidR="00C10181">
        <w:rPr>
          <w:rFonts w:ascii="Times New Roman" w:hAnsi="Times New Roman" w:cs="Times New Roman"/>
          <w:bCs/>
          <w:sz w:val="28"/>
          <w:szCs w:val="28"/>
          <w:lang w:val="kk-KZ"/>
        </w:rPr>
        <w:t xml:space="preserve"> </w:t>
      </w:r>
      <w:r w:rsidRPr="00EA53BD">
        <w:rPr>
          <w:rFonts w:ascii="Times New Roman" w:hAnsi="Times New Roman" w:cs="Times New Roman"/>
          <w:bCs/>
          <w:lang w:val="kk-KZ"/>
        </w:rPr>
        <w:t>(статья 30)</w:t>
      </w:r>
      <w:r w:rsidRPr="00EA53BD">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EA53BD">
        <w:rPr>
          <w:rFonts w:ascii="Times New Roman" w:hAnsi="Times New Roman" w:cs="Times New Roman"/>
          <w:bCs/>
          <w:sz w:val="28"/>
          <w:szCs w:val="28"/>
          <w:lang w:val="kk-KZ"/>
        </w:rPr>
        <w:t xml:space="preserve">Предусматриваются государственная поддержка различных форм образования и самообразования, установление государственных образовательных стандартов, в том числе определяющих условия и порядок его получения </w:t>
      </w:r>
      <w:r w:rsidR="001023BE">
        <w:rPr>
          <w:rFonts w:ascii="Times New Roman" w:hAnsi="Times New Roman" w:cs="Times New Roman"/>
          <w:bCs/>
          <w:sz w:val="28"/>
          <w:szCs w:val="28"/>
          <w:lang w:val="kk-KZ"/>
        </w:rPr>
        <w:t>ЛСИ</w:t>
      </w:r>
      <w:r w:rsidRPr="00EA53BD">
        <w:rPr>
          <w:rFonts w:ascii="Times New Roman" w:hAnsi="Times New Roman" w:cs="Times New Roman"/>
          <w:bCs/>
          <w:sz w:val="28"/>
          <w:szCs w:val="28"/>
          <w:lang w:val="kk-KZ"/>
        </w:rPr>
        <w:t xml:space="preserve">. </w:t>
      </w:r>
    </w:p>
    <w:p w14:paraId="2F5E5169" w14:textId="523B39BD" w:rsidR="0039361D" w:rsidRDefault="00C10181" w:rsidP="00EA53BD">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sidRPr="00C10181">
        <w:rPr>
          <w:rFonts w:ascii="Times New Roman" w:hAnsi="Times New Roman" w:cs="Times New Roman"/>
          <w:bCs/>
          <w:sz w:val="28"/>
          <w:szCs w:val="28"/>
          <w:lang w:val="kk-KZ"/>
        </w:rPr>
        <w:t>Согласно пункт</w:t>
      </w:r>
      <w:r w:rsidR="00282975">
        <w:rPr>
          <w:rFonts w:ascii="Times New Roman" w:hAnsi="Times New Roman" w:cs="Times New Roman"/>
          <w:bCs/>
          <w:sz w:val="28"/>
          <w:szCs w:val="28"/>
          <w:lang w:val="kk-KZ"/>
        </w:rPr>
        <w:t>у</w:t>
      </w:r>
      <w:r w:rsidRPr="00C10181">
        <w:rPr>
          <w:rFonts w:ascii="Times New Roman" w:hAnsi="Times New Roman" w:cs="Times New Roman"/>
          <w:bCs/>
          <w:sz w:val="28"/>
          <w:szCs w:val="28"/>
          <w:lang w:val="kk-KZ"/>
        </w:rPr>
        <w:t xml:space="preserve"> 4 стать</w:t>
      </w:r>
      <w:r w:rsidR="00282975">
        <w:rPr>
          <w:rFonts w:ascii="Times New Roman" w:hAnsi="Times New Roman" w:cs="Times New Roman"/>
          <w:bCs/>
          <w:sz w:val="28"/>
          <w:szCs w:val="28"/>
          <w:lang w:val="kk-KZ"/>
        </w:rPr>
        <w:t>и</w:t>
      </w:r>
      <w:r w:rsidRPr="00C10181">
        <w:rPr>
          <w:rFonts w:ascii="Times New Roman" w:hAnsi="Times New Roman" w:cs="Times New Roman"/>
          <w:bCs/>
          <w:sz w:val="28"/>
          <w:szCs w:val="28"/>
          <w:lang w:val="kk-KZ"/>
        </w:rPr>
        <w:t xml:space="preserve"> 8 Закона Республики Казахстан «Об образовании»</w:t>
      </w:r>
      <w:r w:rsidR="00282975">
        <w:rPr>
          <w:rFonts w:ascii="Times New Roman" w:hAnsi="Times New Roman" w:cs="Times New Roman"/>
          <w:bCs/>
          <w:sz w:val="28"/>
          <w:szCs w:val="28"/>
          <w:lang w:val="kk-KZ"/>
        </w:rPr>
        <w:t>,</w:t>
      </w:r>
      <w:r w:rsidRPr="00C10181">
        <w:rPr>
          <w:rStyle w:val="af3"/>
          <w:rFonts w:ascii="Times New Roman" w:hAnsi="Times New Roman" w:cs="Times New Roman"/>
          <w:bCs/>
          <w:sz w:val="28"/>
          <w:szCs w:val="28"/>
          <w:lang w:val="kk-KZ"/>
        </w:rPr>
        <w:footnoteReference w:id="36"/>
      </w:r>
      <w:r w:rsidR="001023BE">
        <w:rPr>
          <w:rFonts w:ascii="Times New Roman" w:hAnsi="Times New Roman" w:cs="Times New Roman"/>
          <w:bCs/>
          <w:sz w:val="28"/>
          <w:szCs w:val="28"/>
          <w:lang w:val="kk-KZ"/>
        </w:rPr>
        <w:t xml:space="preserve"> </w:t>
      </w:r>
      <w:r w:rsidR="001023BE" w:rsidRPr="001023BE">
        <w:rPr>
          <w:rFonts w:ascii="Times New Roman" w:hAnsi="Times New Roman" w:cs="Times New Roman"/>
          <w:bCs/>
          <w:sz w:val="28"/>
          <w:szCs w:val="28"/>
          <w:lang w:val="kk-KZ"/>
        </w:rPr>
        <w:t xml:space="preserve">государство полностью или частично компенсирует расходы на содержание детей с ограниченными возможностями в развитии, </w:t>
      </w:r>
      <w:r w:rsidR="009620F4">
        <w:rPr>
          <w:rFonts w:ascii="Times New Roman" w:hAnsi="Times New Roman" w:cs="Times New Roman"/>
          <w:bCs/>
          <w:sz w:val="28"/>
          <w:szCs w:val="28"/>
          <w:lang w:val="kk-KZ"/>
        </w:rPr>
        <w:t>ЛСИ</w:t>
      </w:r>
      <w:r w:rsidR="00850B04">
        <w:rPr>
          <w:rFonts w:ascii="Times New Roman" w:hAnsi="Times New Roman" w:cs="Times New Roman"/>
          <w:bCs/>
          <w:sz w:val="28"/>
          <w:szCs w:val="28"/>
          <w:lang w:val="kk-KZ"/>
        </w:rPr>
        <w:t>, в том числе</w:t>
      </w:r>
      <w:r w:rsidR="001023BE" w:rsidRPr="001023BE">
        <w:rPr>
          <w:rFonts w:ascii="Times New Roman" w:hAnsi="Times New Roman" w:cs="Times New Roman"/>
          <w:bCs/>
          <w:sz w:val="28"/>
          <w:szCs w:val="28"/>
          <w:lang w:val="kk-KZ"/>
        </w:rPr>
        <w:t xml:space="preserve"> с детства в период получения ими образования.</w:t>
      </w:r>
    </w:p>
    <w:p w14:paraId="13963E84" w14:textId="3B1BFA56" w:rsidR="006F4831" w:rsidRPr="006F4831" w:rsidRDefault="006F4831" w:rsidP="006F4831">
      <w:pPr>
        <w:pBdr>
          <w:bottom w:val="single" w:sz="4" w:space="31" w:color="FFFFFF"/>
        </w:pBdr>
        <w:spacing w:line="240" w:lineRule="auto"/>
        <w:ind w:firstLine="709"/>
        <w:contextualSpacing/>
        <w:jc w:val="both"/>
        <w:rPr>
          <w:rFonts w:ascii="Times New Roman" w:hAnsi="Times New Roman" w:cs="Times New Roman"/>
          <w:bCs/>
          <w:sz w:val="28"/>
          <w:szCs w:val="28"/>
        </w:rPr>
      </w:pPr>
      <w:r w:rsidRPr="006F4831">
        <w:rPr>
          <w:rFonts w:ascii="Times New Roman" w:hAnsi="Times New Roman" w:cs="Times New Roman"/>
          <w:bCs/>
          <w:sz w:val="28"/>
          <w:szCs w:val="28"/>
        </w:rPr>
        <w:t xml:space="preserve">Для </w:t>
      </w:r>
      <w:r w:rsidR="00850B04">
        <w:rPr>
          <w:rFonts w:ascii="Times New Roman" w:hAnsi="Times New Roman" w:cs="Times New Roman"/>
          <w:bCs/>
          <w:sz w:val="28"/>
          <w:szCs w:val="28"/>
          <w:lang w:val="kk-KZ"/>
        </w:rPr>
        <w:t>ЛСИ</w:t>
      </w:r>
      <w:r w:rsidRPr="006F4831">
        <w:rPr>
          <w:rFonts w:ascii="Times New Roman" w:hAnsi="Times New Roman" w:cs="Times New Roman"/>
          <w:bCs/>
          <w:sz w:val="28"/>
          <w:szCs w:val="28"/>
        </w:rPr>
        <w:t xml:space="preserve"> первой и второй групп, </w:t>
      </w:r>
      <w:r w:rsidR="00850B04">
        <w:rPr>
          <w:rFonts w:ascii="Times New Roman" w:hAnsi="Times New Roman" w:cs="Times New Roman"/>
          <w:bCs/>
          <w:sz w:val="28"/>
          <w:szCs w:val="28"/>
          <w:lang w:val="kk-KZ"/>
        </w:rPr>
        <w:t>ЛСИ</w:t>
      </w:r>
      <w:r w:rsidRPr="006F4831">
        <w:rPr>
          <w:rFonts w:ascii="Times New Roman" w:hAnsi="Times New Roman" w:cs="Times New Roman"/>
          <w:bCs/>
          <w:sz w:val="28"/>
          <w:szCs w:val="28"/>
        </w:rPr>
        <w:t xml:space="preserve"> с детства, детей с инвалидностью предусматриваются квота приема при поступлении на учебу в организации </w:t>
      </w:r>
      <w:r w:rsidRPr="006F4831">
        <w:rPr>
          <w:rFonts w:ascii="Times New Roman" w:hAnsi="Times New Roman" w:cs="Times New Roman"/>
          <w:bCs/>
          <w:sz w:val="28"/>
          <w:szCs w:val="28"/>
        </w:rPr>
        <w:lastRenderedPageBreak/>
        <w:t>технического и профессионального образования в размере 10%, а также льготы по стипендиальному обеспечению.</w:t>
      </w:r>
    </w:p>
    <w:p w14:paraId="05E90C5F" w14:textId="38413233" w:rsidR="006F4831" w:rsidRPr="006F4831" w:rsidRDefault="006F4831" w:rsidP="006F4831">
      <w:pPr>
        <w:pBdr>
          <w:bottom w:val="single" w:sz="4" w:space="31" w:color="FFFFFF"/>
        </w:pBdr>
        <w:spacing w:line="240" w:lineRule="auto"/>
        <w:ind w:firstLine="709"/>
        <w:contextualSpacing/>
        <w:jc w:val="both"/>
        <w:rPr>
          <w:rFonts w:ascii="Times New Roman" w:hAnsi="Times New Roman" w:cs="Times New Roman"/>
          <w:bCs/>
          <w:sz w:val="28"/>
          <w:szCs w:val="28"/>
        </w:rPr>
      </w:pPr>
      <w:bookmarkStart w:id="3" w:name="z125"/>
      <w:r w:rsidRPr="006F4831">
        <w:rPr>
          <w:rFonts w:ascii="Times New Roman" w:hAnsi="Times New Roman" w:cs="Times New Roman"/>
          <w:bCs/>
          <w:sz w:val="28"/>
          <w:szCs w:val="28"/>
        </w:rPr>
        <w:t>Также основные направления развития инклюзивного</w:t>
      </w:r>
      <w:r w:rsidR="00282975">
        <w:rPr>
          <w:rFonts w:ascii="Times New Roman" w:hAnsi="Times New Roman" w:cs="Times New Roman"/>
          <w:bCs/>
          <w:sz w:val="28"/>
          <w:szCs w:val="28"/>
          <w:lang w:val="kk-KZ"/>
        </w:rPr>
        <w:t xml:space="preserve"> </w:t>
      </w:r>
      <w:r w:rsidRPr="006F4831">
        <w:rPr>
          <w:rFonts w:ascii="Times New Roman" w:hAnsi="Times New Roman" w:cs="Times New Roman"/>
          <w:bCs/>
          <w:sz w:val="28"/>
          <w:szCs w:val="28"/>
        </w:rPr>
        <w:t>образования отражены в Концепции развития дошкольного, среднего, технического и профессионального образования Республики Казахстан на 2023</w:t>
      </w:r>
      <w:r w:rsidR="00282975">
        <w:rPr>
          <w:rFonts w:ascii="Times New Roman" w:hAnsi="Times New Roman" w:cs="Times New Roman"/>
          <w:bCs/>
          <w:sz w:val="28"/>
          <w:szCs w:val="28"/>
          <w:lang w:val="kk-KZ"/>
        </w:rPr>
        <w:t>–</w:t>
      </w:r>
      <w:r w:rsidRPr="006F4831">
        <w:rPr>
          <w:rFonts w:ascii="Times New Roman" w:hAnsi="Times New Roman" w:cs="Times New Roman"/>
          <w:bCs/>
          <w:sz w:val="28"/>
          <w:szCs w:val="28"/>
        </w:rPr>
        <w:t>2029 годы</w:t>
      </w:r>
      <w:r w:rsidR="00542DBF">
        <w:rPr>
          <w:rStyle w:val="af3"/>
          <w:rFonts w:ascii="Times New Roman" w:hAnsi="Times New Roman" w:cs="Times New Roman"/>
          <w:bCs/>
          <w:sz w:val="28"/>
          <w:szCs w:val="28"/>
        </w:rPr>
        <w:footnoteReference w:id="37"/>
      </w:r>
      <w:r w:rsidRPr="006F4831">
        <w:rPr>
          <w:rFonts w:ascii="Times New Roman" w:hAnsi="Times New Roman" w:cs="Times New Roman"/>
          <w:bCs/>
          <w:sz w:val="28"/>
          <w:szCs w:val="28"/>
        </w:rPr>
        <w:t xml:space="preserve"> и Концепции развития высшего образования и науки в Республике Казахстан на 2023</w:t>
      </w:r>
      <w:r w:rsidR="00850B04">
        <w:rPr>
          <w:rFonts w:ascii="Times New Roman" w:hAnsi="Times New Roman" w:cs="Times New Roman"/>
          <w:bCs/>
          <w:sz w:val="28"/>
          <w:szCs w:val="28"/>
          <w:lang w:val="kk-KZ"/>
        </w:rPr>
        <w:t>–</w:t>
      </w:r>
      <w:r w:rsidRPr="006F4831">
        <w:rPr>
          <w:rFonts w:ascii="Times New Roman" w:hAnsi="Times New Roman" w:cs="Times New Roman"/>
          <w:bCs/>
          <w:sz w:val="28"/>
          <w:szCs w:val="28"/>
        </w:rPr>
        <w:t>2029 годы.</w:t>
      </w:r>
      <w:bookmarkEnd w:id="3"/>
      <w:r w:rsidR="00EA5DCC">
        <w:rPr>
          <w:rStyle w:val="af3"/>
          <w:rFonts w:ascii="Times New Roman" w:hAnsi="Times New Roman" w:cs="Times New Roman"/>
          <w:bCs/>
          <w:sz w:val="28"/>
          <w:szCs w:val="28"/>
        </w:rPr>
        <w:footnoteReference w:id="38"/>
      </w:r>
    </w:p>
    <w:p w14:paraId="2DC11ED2" w14:textId="5079324B" w:rsidR="00C10181" w:rsidRDefault="00BB0A65" w:rsidP="003D5CC5">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sidRPr="009E7007">
        <w:rPr>
          <w:rFonts w:ascii="Times New Roman" w:hAnsi="Times New Roman" w:cs="Times New Roman"/>
          <w:bCs/>
          <w:sz w:val="28"/>
          <w:szCs w:val="28"/>
          <w:lang w:val="kk-KZ"/>
        </w:rPr>
        <w:t xml:space="preserve">Согласно </w:t>
      </w:r>
      <w:r w:rsidRPr="009E7007">
        <w:rPr>
          <w:rFonts w:ascii="Times New Roman" w:hAnsi="Times New Roman" w:cs="Times New Roman"/>
          <w:bCs/>
          <w:sz w:val="28"/>
          <w:szCs w:val="28"/>
        </w:rPr>
        <w:t>Концепции развития дошкольного, среднего, технического и профессионального образования Республики Казахстан на 2023</w:t>
      </w:r>
      <w:r w:rsidR="00282975" w:rsidRPr="009E7007">
        <w:rPr>
          <w:rFonts w:ascii="Times New Roman" w:hAnsi="Times New Roman" w:cs="Times New Roman"/>
          <w:bCs/>
          <w:sz w:val="28"/>
          <w:szCs w:val="28"/>
          <w:lang w:val="kk-KZ"/>
        </w:rPr>
        <w:t>–</w:t>
      </w:r>
      <w:r w:rsidRPr="009E7007">
        <w:rPr>
          <w:rFonts w:ascii="Times New Roman" w:hAnsi="Times New Roman" w:cs="Times New Roman"/>
          <w:bCs/>
          <w:sz w:val="28"/>
          <w:szCs w:val="28"/>
        </w:rPr>
        <w:t>2029 годы</w:t>
      </w:r>
      <w:r w:rsidRPr="009E7007">
        <w:rPr>
          <w:rFonts w:ascii="Times New Roman" w:hAnsi="Times New Roman" w:cs="Times New Roman"/>
          <w:bCs/>
          <w:sz w:val="28"/>
          <w:szCs w:val="28"/>
          <w:lang w:val="kk-KZ"/>
        </w:rPr>
        <w:t xml:space="preserve"> </w:t>
      </w:r>
      <w:r w:rsidR="00542DBF" w:rsidRPr="009E7007">
        <w:rPr>
          <w:rFonts w:ascii="Times New Roman" w:hAnsi="Times New Roman" w:cs="Times New Roman"/>
          <w:bCs/>
          <w:sz w:val="28"/>
          <w:szCs w:val="28"/>
          <w:lang w:val="kk-KZ"/>
        </w:rPr>
        <w:t xml:space="preserve">усилена поддержка социально уязвимой молодежи путем расширения списка квот при поступлении в организации </w:t>
      </w:r>
      <w:r w:rsidR="009E7007" w:rsidRPr="009E7007">
        <w:rPr>
          <w:rFonts w:ascii="Times New Roman" w:hAnsi="Times New Roman" w:cs="Times New Roman"/>
          <w:bCs/>
          <w:sz w:val="28"/>
          <w:szCs w:val="28"/>
          <w:lang w:val="kk-KZ"/>
        </w:rPr>
        <w:t>т</w:t>
      </w:r>
      <w:proofErr w:type="spellStart"/>
      <w:r w:rsidR="009E7007" w:rsidRPr="009E7007">
        <w:rPr>
          <w:rFonts w:ascii="Times New Roman" w:hAnsi="Times New Roman" w:cs="Times New Roman"/>
          <w:bCs/>
          <w:sz w:val="28"/>
          <w:szCs w:val="28"/>
        </w:rPr>
        <w:t>ехническо</w:t>
      </w:r>
      <w:proofErr w:type="spellEnd"/>
      <w:r w:rsidR="009E7007" w:rsidRPr="009E7007">
        <w:rPr>
          <w:rFonts w:ascii="Times New Roman" w:hAnsi="Times New Roman" w:cs="Times New Roman"/>
          <w:bCs/>
          <w:sz w:val="28"/>
          <w:szCs w:val="28"/>
          <w:lang w:val="kk-KZ"/>
        </w:rPr>
        <w:t>го</w:t>
      </w:r>
      <w:r w:rsidR="009E7007" w:rsidRPr="009E7007">
        <w:rPr>
          <w:rFonts w:ascii="Times New Roman" w:hAnsi="Times New Roman" w:cs="Times New Roman"/>
          <w:bCs/>
          <w:sz w:val="28"/>
          <w:szCs w:val="28"/>
        </w:rPr>
        <w:t xml:space="preserve"> и профессионально</w:t>
      </w:r>
      <w:r w:rsidR="009E7007" w:rsidRPr="009E7007">
        <w:rPr>
          <w:rFonts w:ascii="Times New Roman" w:hAnsi="Times New Roman" w:cs="Times New Roman"/>
          <w:bCs/>
          <w:sz w:val="28"/>
          <w:szCs w:val="28"/>
          <w:lang w:val="kk-KZ"/>
        </w:rPr>
        <w:t>го</w:t>
      </w:r>
      <w:r w:rsidR="009E7007" w:rsidRPr="009E7007">
        <w:rPr>
          <w:rFonts w:ascii="Times New Roman" w:hAnsi="Times New Roman" w:cs="Times New Roman"/>
          <w:bCs/>
          <w:sz w:val="28"/>
          <w:szCs w:val="28"/>
        </w:rPr>
        <w:t xml:space="preserve"> </w:t>
      </w:r>
      <w:proofErr w:type="spellStart"/>
      <w:r w:rsidR="009E7007" w:rsidRPr="009E7007">
        <w:rPr>
          <w:rFonts w:ascii="Times New Roman" w:hAnsi="Times New Roman" w:cs="Times New Roman"/>
          <w:bCs/>
          <w:sz w:val="28"/>
          <w:szCs w:val="28"/>
        </w:rPr>
        <w:t>образовани</w:t>
      </w:r>
      <w:proofErr w:type="spellEnd"/>
      <w:r w:rsidR="009E7007" w:rsidRPr="009E7007">
        <w:rPr>
          <w:rFonts w:ascii="Times New Roman" w:hAnsi="Times New Roman" w:cs="Times New Roman"/>
          <w:bCs/>
          <w:sz w:val="28"/>
          <w:szCs w:val="28"/>
          <w:lang w:val="kk-KZ"/>
        </w:rPr>
        <w:t xml:space="preserve">я </w:t>
      </w:r>
      <w:r w:rsidR="009E7007" w:rsidRPr="009E7007">
        <w:rPr>
          <w:rFonts w:ascii="Times New Roman" w:hAnsi="Times New Roman" w:cs="Times New Roman"/>
          <w:bCs/>
          <w:lang w:val="kk-KZ"/>
        </w:rPr>
        <w:t>(</w:t>
      </w:r>
      <w:r w:rsidR="00542DBF" w:rsidRPr="009E7007">
        <w:rPr>
          <w:rFonts w:ascii="Times New Roman" w:hAnsi="Times New Roman" w:cs="Times New Roman"/>
          <w:bCs/>
          <w:lang w:val="kk-KZ"/>
        </w:rPr>
        <w:t>ТиПО</w:t>
      </w:r>
      <w:r w:rsidR="009E7007" w:rsidRPr="009E7007">
        <w:rPr>
          <w:rFonts w:ascii="Times New Roman" w:hAnsi="Times New Roman" w:cs="Times New Roman"/>
          <w:bCs/>
          <w:lang w:val="kk-KZ"/>
        </w:rPr>
        <w:t>)</w:t>
      </w:r>
      <w:r w:rsidR="00542DBF" w:rsidRPr="009E7007">
        <w:rPr>
          <w:rFonts w:ascii="Times New Roman" w:hAnsi="Times New Roman" w:cs="Times New Roman"/>
          <w:bCs/>
          <w:sz w:val="28"/>
          <w:szCs w:val="28"/>
          <w:lang w:val="kk-KZ"/>
        </w:rPr>
        <w:t>.</w:t>
      </w:r>
      <w:r w:rsidR="00542DBF" w:rsidRPr="00542DBF">
        <w:rPr>
          <w:rFonts w:ascii="Times New Roman" w:hAnsi="Times New Roman" w:cs="Times New Roman"/>
          <w:bCs/>
          <w:sz w:val="28"/>
          <w:szCs w:val="28"/>
          <w:lang w:val="kk-KZ"/>
        </w:rPr>
        <w:t xml:space="preserve"> К имеющимся шести квотным категориям</w:t>
      </w:r>
      <w:r w:rsidR="003D5CC5">
        <w:rPr>
          <w:rFonts w:ascii="Times New Roman" w:hAnsi="Times New Roman" w:cs="Times New Roman"/>
          <w:bCs/>
          <w:sz w:val="28"/>
          <w:szCs w:val="28"/>
          <w:lang w:val="kk-KZ"/>
        </w:rPr>
        <w:t xml:space="preserve"> </w:t>
      </w:r>
      <w:r w:rsidR="003D5CC5" w:rsidRPr="003D5CC5">
        <w:rPr>
          <w:rFonts w:ascii="Times New Roman" w:hAnsi="Times New Roman" w:cs="Times New Roman"/>
          <w:bCs/>
          <w:lang w:val="kk-KZ"/>
        </w:rPr>
        <w:t>(</w:t>
      </w:r>
      <w:r w:rsidR="007D4224">
        <w:rPr>
          <w:rFonts w:ascii="Times New Roman" w:hAnsi="Times New Roman" w:cs="Times New Roman"/>
          <w:bCs/>
          <w:lang w:val="kk-KZ"/>
        </w:rPr>
        <w:t>ЛСИ</w:t>
      </w:r>
      <w:r w:rsidR="003D5CC5" w:rsidRPr="003D5CC5">
        <w:rPr>
          <w:rFonts w:ascii="Times New Roman" w:hAnsi="Times New Roman" w:cs="Times New Roman"/>
          <w:bCs/>
          <w:lang w:val="kk-KZ"/>
        </w:rPr>
        <w:t xml:space="preserve"> первой или второй группы, лица с инвалидностью с детства</w:t>
      </w:r>
      <w:r w:rsidR="009F5E58">
        <w:rPr>
          <w:rFonts w:ascii="Times New Roman" w:hAnsi="Times New Roman" w:cs="Times New Roman"/>
          <w:bCs/>
          <w:lang w:val="kk-KZ"/>
        </w:rPr>
        <w:t xml:space="preserve"> </w:t>
      </w:r>
      <w:r w:rsidR="003D5CC5" w:rsidRPr="003D5CC5">
        <w:rPr>
          <w:rFonts w:ascii="Times New Roman" w:hAnsi="Times New Roman" w:cs="Times New Roman"/>
          <w:bCs/>
          <w:lang w:val="kk-KZ"/>
        </w:rPr>
        <w:t xml:space="preserve">– 10%, ветераны боевых действий на территории других государств, а также ветераны, приравненные по льготам к ветеранам </w:t>
      </w:r>
      <w:r w:rsidR="009F5E58">
        <w:rPr>
          <w:rFonts w:ascii="Times New Roman" w:hAnsi="Times New Roman" w:cs="Times New Roman"/>
          <w:bCs/>
          <w:lang w:val="kk-KZ"/>
        </w:rPr>
        <w:t>ВОВ</w:t>
      </w:r>
      <w:r w:rsidR="003D5CC5" w:rsidRPr="003D5CC5">
        <w:rPr>
          <w:rFonts w:ascii="Times New Roman" w:hAnsi="Times New Roman" w:cs="Times New Roman"/>
          <w:bCs/>
          <w:lang w:val="kk-KZ"/>
        </w:rPr>
        <w:t xml:space="preserve"> – 0,5%; сельская молодежь для обучения по образовательным программам, определяющим социально-экономическое развитие села – 35%, лица казахской национальности, не являющиеся гражданами Республики Казахстан – 4%, дети-сироты и дети, оставшиеся без попечения родителей, а также молодежь РК, потерявшая или оставшаяся без попечения родителей до совершеннолетия – 1%, сельская молодежь, переселяющаяся в регионы, определенные Правительством РК – 5%)</w:t>
      </w:r>
      <w:r w:rsidR="003D5CC5">
        <w:rPr>
          <w:rFonts w:ascii="Times New Roman" w:hAnsi="Times New Roman" w:cs="Times New Roman"/>
          <w:bCs/>
          <w:lang w:val="kk-KZ"/>
        </w:rPr>
        <w:t xml:space="preserve"> </w:t>
      </w:r>
      <w:r w:rsidR="00542DBF" w:rsidRPr="00542DBF">
        <w:rPr>
          <w:rFonts w:ascii="Times New Roman" w:hAnsi="Times New Roman" w:cs="Times New Roman"/>
          <w:bCs/>
          <w:sz w:val="28"/>
          <w:szCs w:val="28"/>
          <w:lang w:val="kk-KZ"/>
        </w:rPr>
        <w:t>включены три дополнительные: 5% – для детей из многодетных семей, 1% – для детей из неполных семей, 1% – для детей из семей, воспитывающих детей-инвалидов с детства.</w:t>
      </w:r>
    </w:p>
    <w:p w14:paraId="5D7DB0F3" w14:textId="60B4CB08" w:rsidR="00EA5DCC" w:rsidRDefault="00EA5DCC" w:rsidP="00EA53BD">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В соответствии с </w:t>
      </w:r>
      <w:proofErr w:type="spellStart"/>
      <w:r w:rsidRPr="006F4831">
        <w:rPr>
          <w:rFonts w:ascii="Times New Roman" w:hAnsi="Times New Roman" w:cs="Times New Roman"/>
          <w:bCs/>
          <w:sz w:val="28"/>
          <w:szCs w:val="28"/>
        </w:rPr>
        <w:t>Концепци</w:t>
      </w:r>
      <w:proofErr w:type="spellEnd"/>
      <w:r>
        <w:rPr>
          <w:rFonts w:ascii="Times New Roman" w:hAnsi="Times New Roman" w:cs="Times New Roman"/>
          <w:bCs/>
          <w:sz w:val="28"/>
          <w:szCs w:val="28"/>
          <w:lang w:val="kk-KZ"/>
        </w:rPr>
        <w:t>ей</w:t>
      </w:r>
      <w:r w:rsidRPr="006F4831">
        <w:rPr>
          <w:rFonts w:ascii="Times New Roman" w:hAnsi="Times New Roman" w:cs="Times New Roman"/>
          <w:bCs/>
          <w:sz w:val="28"/>
          <w:szCs w:val="28"/>
        </w:rPr>
        <w:t xml:space="preserve"> развития высшего образования и науки в Республике Казахстан на 2023</w:t>
      </w:r>
      <w:r w:rsidR="00282975">
        <w:rPr>
          <w:rFonts w:ascii="Times New Roman" w:hAnsi="Times New Roman" w:cs="Times New Roman"/>
          <w:bCs/>
          <w:sz w:val="28"/>
          <w:szCs w:val="28"/>
          <w:lang w:val="kk-KZ"/>
        </w:rPr>
        <w:t>–</w:t>
      </w:r>
      <w:r w:rsidRPr="006F4831">
        <w:rPr>
          <w:rFonts w:ascii="Times New Roman" w:hAnsi="Times New Roman" w:cs="Times New Roman"/>
          <w:bCs/>
          <w:sz w:val="28"/>
          <w:szCs w:val="28"/>
        </w:rPr>
        <w:t>2029 годы</w:t>
      </w:r>
      <w:r>
        <w:rPr>
          <w:rFonts w:ascii="Times New Roman" w:hAnsi="Times New Roman" w:cs="Times New Roman"/>
          <w:bCs/>
          <w:sz w:val="28"/>
          <w:szCs w:val="28"/>
          <w:lang w:val="kk-KZ"/>
        </w:rPr>
        <w:t xml:space="preserve"> д</w:t>
      </w:r>
      <w:r w:rsidRPr="00EA5DCC">
        <w:rPr>
          <w:rFonts w:ascii="Times New Roman" w:hAnsi="Times New Roman" w:cs="Times New Roman"/>
          <w:bCs/>
          <w:sz w:val="28"/>
          <w:szCs w:val="28"/>
          <w:lang w:val="kk-KZ"/>
        </w:rPr>
        <w:t xml:space="preserve">ля обеспечения доступа в </w:t>
      </w:r>
      <w:r w:rsidR="00033F4A">
        <w:rPr>
          <w:rFonts w:ascii="Times New Roman" w:hAnsi="Times New Roman" w:cs="Times New Roman"/>
          <w:bCs/>
          <w:sz w:val="28"/>
          <w:szCs w:val="28"/>
          <w:lang w:val="kk-KZ"/>
        </w:rPr>
        <w:t>о</w:t>
      </w:r>
      <w:proofErr w:type="spellStart"/>
      <w:r w:rsidR="00033F4A" w:rsidRPr="00033F4A">
        <w:rPr>
          <w:rFonts w:ascii="Times New Roman" w:hAnsi="Times New Roman" w:cs="Times New Roman"/>
          <w:bCs/>
          <w:sz w:val="28"/>
          <w:szCs w:val="28"/>
        </w:rPr>
        <w:t>рганизации</w:t>
      </w:r>
      <w:proofErr w:type="spellEnd"/>
      <w:r w:rsidR="00033F4A" w:rsidRPr="00033F4A">
        <w:rPr>
          <w:rFonts w:ascii="Times New Roman" w:hAnsi="Times New Roman" w:cs="Times New Roman"/>
          <w:bCs/>
          <w:sz w:val="28"/>
          <w:szCs w:val="28"/>
        </w:rPr>
        <w:t xml:space="preserve"> высшего и послевузовского образования</w:t>
      </w:r>
      <w:r w:rsidR="00033F4A">
        <w:rPr>
          <w:rFonts w:ascii="Times New Roman" w:hAnsi="Times New Roman" w:cs="Times New Roman"/>
          <w:bCs/>
          <w:sz w:val="28"/>
          <w:szCs w:val="28"/>
          <w:lang w:val="kk-KZ"/>
        </w:rPr>
        <w:t xml:space="preserve"> </w:t>
      </w:r>
      <w:r w:rsidR="00033F4A" w:rsidRPr="00033F4A">
        <w:rPr>
          <w:rFonts w:ascii="Times New Roman" w:hAnsi="Times New Roman" w:cs="Times New Roman"/>
          <w:bCs/>
          <w:lang w:val="kk-KZ"/>
        </w:rPr>
        <w:t>(</w:t>
      </w:r>
      <w:r w:rsidRPr="00033F4A">
        <w:rPr>
          <w:rFonts w:ascii="Times New Roman" w:hAnsi="Times New Roman" w:cs="Times New Roman"/>
          <w:bCs/>
          <w:lang w:val="kk-KZ"/>
        </w:rPr>
        <w:t>ОВПО</w:t>
      </w:r>
      <w:r w:rsidR="00033F4A" w:rsidRPr="00033F4A">
        <w:rPr>
          <w:rFonts w:ascii="Times New Roman" w:hAnsi="Times New Roman" w:cs="Times New Roman"/>
          <w:bCs/>
          <w:lang w:val="kk-KZ"/>
        </w:rPr>
        <w:t>)</w:t>
      </w:r>
      <w:r w:rsidRPr="00EA5DCC">
        <w:rPr>
          <w:rFonts w:ascii="Times New Roman" w:hAnsi="Times New Roman" w:cs="Times New Roman"/>
          <w:bCs/>
          <w:sz w:val="28"/>
          <w:szCs w:val="28"/>
          <w:lang w:val="kk-KZ"/>
        </w:rPr>
        <w:t xml:space="preserve"> для лиц из социально уязвимых категорий населения действует система квотирования грантов. Доля квот составляет 53,5% от общего числа государственных грантов, в т.ч.:</w:t>
      </w:r>
      <w:r>
        <w:rPr>
          <w:rFonts w:ascii="Times New Roman" w:hAnsi="Times New Roman" w:cs="Times New Roman"/>
          <w:bCs/>
          <w:sz w:val="28"/>
          <w:szCs w:val="28"/>
          <w:lang w:val="kk-KZ"/>
        </w:rPr>
        <w:t xml:space="preserve"> </w:t>
      </w:r>
      <w:r w:rsidRPr="00EA5DCC">
        <w:rPr>
          <w:rFonts w:ascii="Times New Roman" w:hAnsi="Times New Roman" w:cs="Times New Roman"/>
          <w:bCs/>
          <w:sz w:val="28"/>
          <w:szCs w:val="28"/>
          <w:lang w:val="kk-KZ"/>
        </w:rPr>
        <w:t xml:space="preserve">1% – гражданам из числа </w:t>
      </w:r>
      <w:r w:rsidR="000E25D2">
        <w:rPr>
          <w:rFonts w:ascii="Times New Roman" w:hAnsi="Times New Roman" w:cs="Times New Roman"/>
          <w:bCs/>
          <w:sz w:val="28"/>
          <w:szCs w:val="28"/>
          <w:lang w:val="kk-KZ"/>
        </w:rPr>
        <w:t>ЛСИ</w:t>
      </w:r>
      <w:r w:rsidRPr="00EA5DCC">
        <w:rPr>
          <w:rFonts w:ascii="Times New Roman" w:hAnsi="Times New Roman" w:cs="Times New Roman"/>
          <w:bCs/>
          <w:sz w:val="28"/>
          <w:szCs w:val="28"/>
          <w:lang w:val="kk-KZ"/>
        </w:rPr>
        <w:t xml:space="preserve"> первой или второй группы, лиц с инвалидностью с детства, детей с инвалидностью;</w:t>
      </w:r>
      <w:r>
        <w:rPr>
          <w:rFonts w:ascii="Times New Roman" w:hAnsi="Times New Roman" w:cs="Times New Roman"/>
          <w:bCs/>
          <w:sz w:val="28"/>
          <w:szCs w:val="28"/>
          <w:lang w:val="kk-KZ"/>
        </w:rPr>
        <w:t xml:space="preserve"> </w:t>
      </w:r>
      <w:r w:rsidRPr="00EA5DCC">
        <w:rPr>
          <w:rFonts w:ascii="Times New Roman" w:hAnsi="Times New Roman" w:cs="Times New Roman"/>
          <w:bCs/>
          <w:sz w:val="28"/>
          <w:szCs w:val="28"/>
          <w:lang w:val="kk-KZ"/>
        </w:rPr>
        <w:t xml:space="preserve">1% – детям из семей, воспитывающих детей с инвалидностью с детства, </w:t>
      </w:r>
      <w:r w:rsidR="000E25D2">
        <w:rPr>
          <w:rFonts w:ascii="Times New Roman" w:hAnsi="Times New Roman" w:cs="Times New Roman"/>
          <w:bCs/>
          <w:sz w:val="28"/>
          <w:szCs w:val="28"/>
          <w:lang w:val="kk-KZ"/>
        </w:rPr>
        <w:t>ЛСИ</w:t>
      </w:r>
      <w:r w:rsidRPr="00EA5DCC">
        <w:rPr>
          <w:rFonts w:ascii="Times New Roman" w:hAnsi="Times New Roman" w:cs="Times New Roman"/>
          <w:bCs/>
          <w:sz w:val="28"/>
          <w:szCs w:val="28"/>
          <w:lang w:val="kk-KZ"/>
        </w:rPr>
        <w:t xml:space="preserve"> первой или второй группы</w:t>
      </w:r>
      <w:r>
        <w:rPr>
          <w:rFonts w:ascii="Times New Roman" w:hAnsi="Times New Roman" w:cs="Times New Roman"/>
          <w:bCs/>
          <w:sz w:val="28"/>
          <w:szCs w:val="28"/>
          <w:lang w:val="kk-KZ"/>
        </w:rPr>
        <w:t>.</w:t>
      </w:r>
    </w:p>
    <w:p w14:paraId="45D97DC8" w14:textId="3B979641" w:rsidR="00EA53BD" w:rsidRDefault="00B722C7" w:rsidP="00DE36DD">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sidRPr="00B722C7">
        <w:rPr>
          <w:rFonts w:ascii="Times New Roman" w:hAnsi="Times New Roman" w:cs="Times New Roman"/>
          <w:bCs/>
          <w:sz w:val="28"/>
          <w:szCs w:val="28"/>
          <w:lang w:val="kk-KZ"/>
        </w:rPr>
        <w:t>Кроме того, Министерство просвещения разрабатывает комплексный план развития инклюзивного и специального образования на 2026</w:t>
      </w:r>
      <w:r w:rsidR="003F00D8" w:rsidRPr="00EA5DCC">
        <w:rPr>
          <w:rFonts w:ascii="Times New Roman" w:hAnsi="Times New Roman" w:cs="Times New Roman"/>
          <w:bCs/>
          <w:sz w:val="28"/>
          <w:szCs w:val="28"/>
          <w:lang w:val="kk-KZ"/>
        </w:rPr>
        <w:t>–</w:t>
      </w:r>
      <w:r w:rsidRPr="00B722C7">
        <w:rPr>
          <w:rFonts w:ascii="Times New Roman" w:hAnsi="Times New Roman" w:cs="Times New Roman"/>
          <w:bCs/>
          <w:sz w:val="28"/>
          <w:szCs w:val="28"/>
          <w:lang w:val="kk-KZ"/>
        </w:rPr>
        <w:t>2030 годы.</w:t>
      </w:r>
      <w:r>
        <w:rPr>
          <w:rFonts w:ascii="Times New Roman" w:hAnsi="Times New Roman" w:cs="Times New Roman"/>
          <w:bCs/>
          <w:sz w:val="28"/>
          <w:szCs w:val="28"/>
          <w:lang w:val="kk-KZ"/>
        </w:rPr>
        <w:t xml:space="preserve"> Документ </w:t>
      </w:r>
      <w:r w:rsidRPr="00B722C7">
        <w:rPr>
          <w:rFonts w:ascii="Times New Roman" w:hAnsi="Times New Roman" w:cs="Times New Roman"/>
          <w:bCs/>
          <w:sz w:val="28"/>
          <w:szCs w:val="28"/>
        </w:rPr>
        <w:t>должен помочь раньше выявлять особые образовательные потребности у детей, обновить подготовку специалистов, расширить инфраструктуру и ввести единые стандарты психолого-педагогической поддержки.</w:t>
      </w:r>
    </w:p>
    <w:p w14:paraId="3BB5E275" w14:textId="77777777" w:rsidR="00B722C7" w:rsidRDefault="00B722C7" w:rsidP="00B722C7">
      <w:pPr>
        <w:pBdr>
          <w:bottom w:val="single" w:sz="4" w:space="31" w:color="FFFFFF"/>
        </w:pBdr>
        <w:spacing w:line="240" w:lineRule="auto"/>
        <w:ind w:firstLine="709"/>
        <w:contextualSpacing/>
        <w:jc w:val="both"/>
        <w:rPr>
          <w:rFonts w:ascii="Times New Roman" w:hAnsi="Times New Roman" w:cs="Times New Roman"/>
          <w:bCs/>
          <w:sz w:val="28"/>
          <w:szCs w:val="28"/>
          <w:lang w:val="kk-KZ"/>
        </w:rPr>
      </w:pPr>
      <w:r w:rsidRPr="00B722C7">
        <w:rPr>
          <w:rFonts w:ascii="Times New Roman" w:hAnsi="Times New Roman" w:cs="Times New Roman"/>
          <w:bCs/>
          <w:sz w:val="28"/>
          <w:szCs w:val="28"/>
          <w:lang w:val="kk-KZ"/>
        </w:rPr>
        <w:lastRenderedPageBreak/>
        <w:t>По данным Министерства просвещения Республики Казахстан, условия для обеспечения инклюзивного образования созданы в 2 208 дошкольных организациях, 6 619 общеобразовательных школах и 356 организациях технического и профессионального образования.</w:t>
      </w:r>
      <w:r>
        <w:rPr>
          <w:rFonts w:ascii="Times New Roman" w:hAnsi="Times New Roman" w:cs="Times New Roman"/>
          <w:bCs/>
          <w:sz w:val="28"/>
          <w:szCs w:val="28"/>
          <w:lang w:val="kk-KZ"/>
        </w:rPr>
        <w:t xml:space="preserve"> </w:t>
      </w:r>
      <w:r w:rsidRPr="00B722C7">
        <w:rPr>
          <w:rFonts w:ascii="Times New Roman" w:hAnsi="Times New Roman" w:cs="Times New Roman"/>
          <w:bCs/>
          <w:sz w:val="28"/>
          <w:szCs w:val="28"/>
          <w:lang w:val="kk-KZ"/>
        </w:rPr>
        <w:t>Под такими условиями ведомство понимает безбарьерную среду и наличие педагогов, которые умеют работать с детьми с особыми образовательными потребностями.</w:t>
      </w:r>
      <w:r>
        <w:rPr>
          <w:rStyle w:val="af3"/>
          <w:rFonts w:ascii="Times New Roman" w:hAnsi="Times New Roman" w:cs="Times New Roman"/>
          <w:bCs/>
          <w:sz w:val="28"/>
          <w:szCs w:val="28"/>
          <w:lang w:val="kk-KZ"/>
        </w:rPr>
        <w:footnoteReference w:id="39"/>
      </w:r>
    </w:p>
    <w:p w14:paraId="633FC08D" w14:textId="11E9CBE5" w:rsidR="00B722C7" w:rsidRDefault="0039361D"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5D0800">
        <w:rPr>
          <w:rFonts w:ascii="Times New Roman" w:hAnsi="Times New Roman" w:cs="Times New Roman"/>
          <w:b/>
          <w:i/>
          <w:iCs/>
          <w:sz w:val="28"/>
          <w:szCs w:val="28"/>
          <w:lang w:val="kk-KZ"/>
        </w:rPr>
        <w:t>3.1.3 Право на здоровье и реабилитацию</w:t>
      </w:r>
      <w:r w:rsidR="00A17F61" w:rsidRPr="005D0800">
        <w:rPr>
          <w:rFonts w:ascii="Times New Roman" w:hAnsi="Times New Roman" w:cs="Times New Roman"/>
          <w:b/>
          <w:i/>
          <w:iCs/>
          <w:sz w:val="28"/>
          <w:szCs w:val="28"/>
          <w:lang w:val="kk-KZ"/>
        </w:rPr>
        <w:t>.</w:t>
      </w:r>
      <w:r w:rsidR="00370624" w:rsidRPr="005D0800">
        <w:rPr>
          <w:rFonts w:ascii="Times New Roman" w:hAnsi="Times New Roman" w:cs="Times New Roman"/>
          <w:b/>
          <w:i/>
          <w:iCs/>
          <w:sz w:val="28"/>
          <w:szCs w:val="28"/>
          <w:lang w:val="kk-KZ"/>
        </w:rPr>
        <w:t xml:space="preserve"> </w:t>
      </w:r>
      <w:r w:rsidR="00053EAB" w:rsidRPr="005D0800">
        <w:rPr>
          <w:rFonts w:ascii="Times New Roman" w:hAnsi="Times New Roman" w:cs="Times New Roman"/>
          <w:sz w:val="28"/>
          <w:szCs w:val="28"/>
          <w:lang w:val="kk-KZ"/>
        </w:rPr>
        <w:t xml:space="preserve">Снижение инвалидизации населения является одним из приоритетных направлений государственной политики в сфере здравоохранения. </w:t>
      </w:r>
      <w:r w:rsidR="00115FA0" w:rsidRPr="005D0800">
        <w:rPr>
          <w:rFonts w:ascii="Times New Roman" w:hAnsi="Times New Roman" w:cs="Times New Roman"/>
          <w:sz w:val="28"/>
          <w:szCs w:val="28"/>
          <w:lang w:val="kk-KZ"/>
        </w:rPr>
        <w:t xml:space="preserve">Основные направления работы по медицинской реабилитации и охране здоровья </w:t>
      </w:r>
      <w:r w:rsidR="00E03ED5" w:rsidRPr="005D0800">
        <w:rPr>
          <w:rFonts w:ascii="Times New Roman" w:hAnsi="Times New Roman" w:cs="Times New Roman"/>
          <w:sz w:val="28"/>
          <w:szCs w:val="28"/>
          <w:lang w:val="kk-KZ"/>
        </w:rPr>
        <w:t>ЛСИ</w:t>
      </w:r>
      <w:r w:rsidR="00115FA0" w:rsidRPr="005D0800">
        <w:rPr>
          <w:rFonts w:ascii="Times New Roman" w:hAnsi="Times New Roman" w:cs="Times New Roman"/>
          <w:sz w:val="28"/>
          <w:szCs w:val="28"/>
          <w:lang w:val="kk-KZ"/>
        </w:rPr>
        <w:t xml:space="preserve"> содержатся в Кодексе о здоровье народа и системе здравоохранения.</w:t>
      </w:r>
      <w:r w:rsidR="00115FA0" w:rsidRPr="00115FA0">
        <w:rPr>
          <w:rFonts w:ascii="Times New Roman" w:hAnsi="Times New Roman" w:cs="Times New Roman"/>
          <w:sz w:val="28"/>
          <w:szCs w:val="28"/>
          <w:lang w:val="kk-KZ"/>
        </w:rPr>
        <w:t xml:space="preserve"> </w:t>
      </w:r>
    </w:p>
    <w:p w14:paraId="5C9BCA59" w14:textId="261CAB5B" w:rsidR="00B722C7" w:rsidRDefault="001515ED" w:rsidP="00B722C7">
      <w:pPr>
        <w:pBdr>
          <w:bottom w:val="single" w:sz="4" w:space="31" w:color="FFFFFF"/>
        </w:pBdr>
        <w:spacing w:line="240" w:lineRule="auto"/>
        <w:ind w:firstLine="709"/>
        <w:contextualSpacing/>
        <w:jc w:val="both"/>
        <w:rPr>
          <w:rFonts w:ascii="Times New Roman" w:hAnsi="Times New Roman" w:cs="Times New Roman"/>
          <w:lang w:val="kk-KZ"/>
        </w:rPr>
      </w:pPr>
      <w:r w:rsidRPr="001515ED">
        <w:rPr>
          <w:rFonts w:ascii="Times New Roman" w:hAnsi="Times New Roman" w:cs="Times New Roman"/>
          <w:sz w:val="28"/>
          <w:szCs w:val="28"/>
          <w:lang w:val="ru-KZ"/>
        </w:rPr>
        <w:t>Государственная политика в области здравоохранения реализуется на принципах обеспечения равенства прав граждан на получение безопасной, эффективной и качественной медицинской помощи; гарантированного объема бесплатного обслуживания; доступности профильных услуг; социальной ориентированности здравоохранения, направленной на удовлетворение потребностей, нужд населения и улучшение качества жизни</w:t>
      </w:r>
      <w:r>
        <w:rPr>
          <w:rFonts w:ascii="Times New Roman" w:hAnsi="Times New Roman" w:cs="Times New Roman"/>
          <w:sz w:val="28"/>
          <w:szCs w:val="28"/>
          <w:lang w:val="ru-KZ"/>
        </w:rPr>
        <w:t xml:space="preserve"> </w:t>
      </w:r>
      <w:r w:rsidR="00115FA0" w:rsidRPr="00115FA0">
        <w:rPr>
          <w:rFonts w:ascii="Times New Roman" w:hAnsi="Times New Roman" w:cs="Times New Roman"/>
          <w:lang w:val="kk-KZ"/>
        </w:rPr>
        <w:t xml:space="preserve">(статья </w:t>
      </w:r>
      <w:r w:rsidR="005D0800">
        <w:rPr>
          <w:rFonts w:ascii="Times New Roman" w:hAnsi="Times New Roman" w:cs="Times New Roman"/>
          <w:lang w:val="kk-KZ"/>
        </w:rPr>
        <w:t>5</w:t>
      </w:r>
      <w:r w:rsidR="00115FA0" w:rsidRPr="00115FA0">
        <w:rPr>
          <w:rFonts w:ascii="Times New Roman" w:hAnsi="Times New Roman" w:cs="Times New Roman"/>
          <w:lang w:val="kk-KZ"/>
        </w:rPr>
        <w:t xml:space="preserve"> Кодекса)</w:t>
      </w:r>
      <w:r w:rsidR="00115FA0">
        <w:rPr>
          <w:rFonts w:ascii="Times New Roman" w:hAnsi="Times New Roman" w:cs="Times New Roman"/>
          <w:lang w:val="kk-KZ"/>
        </w:rPr>
        <w:t>.</w:t>
      </w:r>
    </w:p>
    <w:p w14:paraId="02FBADEC" w14:textId="77777777" w:rsidR="00B722C7" w:rsidRDefault="00FC73E1"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FC73E1">
        <w:rPr>
          <w:rFonts w:ascii="Times New Roman" w:hAnsi="Times New Roman" w:cs="Times New Roman"/>
          <w:sz w:val="28"/>
          <w:szCs w:val="28"/>
          <w:lang w:val="kk-KZ"/>
        </w:rPr>
        <w:t>Любое медицинское вмешательство осуществляется на основании информированного добровольного согласия гражданина. Что касается лица, признанного недееспособным в порядке, установленном законодательством, то правом дачи информированного добровольного согласия в отношении него наделен его законный представитель лишь в случае, если такое лицо по своему состоянию не способно дать согласие на медицинское вмешательство.</w:t>
      </w:r>
    </w:p>
    <w:p w14:paraId="2C3D53A5" w14:textId="77777777"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lang w:val="kk-KZ"/>
        </w:rPr>
        <w:t>В этой связи реализуется комплекс мер, направленных на профилактику заболеваний, их раннее выявление, своевременное лечение, медицинскую реабилитацию и повышение доступности качественной медицинской помощи.</w:t>
      </w:r>
    </w:p>
    <w:p w14:paraId="2AADF345" w14:textId="2F4DE81E" w:rsidR="00B722C7" w:rsidRDefault="00A66352"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w:t>
      </w:r>
      <w:r w:rsidRPr="00A66352">
        <w:rPr>
          <w:rFonts w:ascii="Times New Roman" w:hAnsi="Times New Roman" w:cs="Times New Roman"/>
          <w:sz w:val="28"/>
          <w:szCs w:val="28"/>
          <w:lang w:val="kk-KZ"/>
        </w:rPr>
        <w:t xml:space="preserve">рамках гарантированного объема бесплатной медицинской помощи </w:t>
      </w:r>
      <w:r w:rsidRPr="00A66352">
        <w:rPr>
          <w:rFonts w:ascii="Times New Roman" w:hAnsi="Times New Roman" w:cs="Times New Roman"/>
          <w:lang w:val="kk-KZ"/>
        </w:rPr>
        <w:t>(ГОБМП)</w:t>
      </w:r>
      <w:r w:rsidRPr="00A66352">
        <w:rPr>
          <w:rFonts w:ascii="Times New Roman" w:hAnsi="Times New Roman" w:cs="Times New Roman"/>
          <w:sz w:val="28"/>
          <w:szCs w:val="28"/>
          <w:lang w:val="kk-KZ"/>
        </w:rPr>
        <w:t xml:space="preserve"> при наличии показаний </w:t>
      </w:r>
      <w:r w:rsidR="001F7074">
        <w:rPr>
          <w:rFonts w:ascii="Times New Roman" w:hAnsi="Times New Roman" w:cs="Times New Roman"/>
          <w:sz w:val="28"/>
          <w:szCs w:val="28"/>
          <w:lang w:val="kk-KZ"/>
        </w:rPr>
        <w:t>ЛСИ</w:t>
      </w:r>
      <w:r w:rsidRPr="00A66352">
        <w:rPr>
          <w:rFonts w:ascii="Times New Roman" w:hAnsi="Times New Roman" w:cs="Times New Roman"/>
          <w:sz w:val="28"/>
          <w:szCs w:val="28"/>
          <w:lang w:val="kk-KZ"/>
        </w:rPr>
        <w:t xml:space="preserve"> имеет право на дорогостоящие виды диагностических исследований </w:t>
      </w:r>
      <w:r w:rsidRPr="00A66352">
        <w:rPr>
          <w:rFonts w:ascii="Times New Roman" w:hAnsi="Times New Roman" w:cs="Times New Roman"/>
          <w:lang w:val="kk-KZ"/>
        </w:rPr>
        <w:t>(полимеразная цепная реакция; иммунофенотипирование; медико-генетические исследования беременных (ультразвуковой скрининг оценка анатомии плода, инвазивные пренатальные процедуры, биохимический скрининг цитогенетическое исследование) в объеме и сроках, установленных уполномоченным органом в области здравоохранения; компьютерная томография, магниторезонансная томография; позитронно-эмиссионная томография; однофотонная эмиссионная компьютерная томография; ангиография)</w:t>
      </w:r>
      <w:r w:rsidRPr="00A66352">
        <w:rPr>
          <w:rFonts w:ascii="Times New Roman" w:hAnsi="Times New Roman" w:cs="Times New Roman"/>
          <w:sz w:val="28"/>
          <w:szCs w:val="28"/>
          <w:lang w:val="kk-KZ"/>
        </w:rPr>
        <w:t>.</w:t>
      </w:r>
    </w:p>
    <w:p w14:paraId="348213BC" w14:textId="77777777"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lang w:val="kk-KZ"/>
        </w:rPr>
        <w:t>Кроме того, для застрахованных граждан внедрены амбулаторная коронарография и ультразвуковое исследование брахиоцефальных сосудов, что позволит повысить выявляемость сердечно-сосудистых заболеваний на ранних стадиях и снизить риск развития инфаркта миокарда и острых нарушений мозгового кровообращения.</w:t>
      </w:r>
    </w:p>
    <w:p w14:paraId="27E217F8" w14:textId="14E4E122" w:rsidR="00B722C7" w:rsidRDefault="001F7074"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bCs/>
          <w:sz w:val="28"/>
          <w:szCs w:val="28"/>
          <w:lang w:val="kk-KZ"/>
        </w:rPr>
        <w:t>ЛСИ</w:t>
      </w:r>
      <w:r w:rsidR="00CA0E4C" w:rsidRPr="00CA0E4C">
        <w:rPr>
          <w:rFonts w:ascii="Times New Roman" w:hAnsi="Times New Roman" w:cs="Times New Roman"/>
          <w:sz w:val="28"/>
          <w:szCs w:val="28"/>
          <w:lang w:val="kk-KZ"/>
        </w:rPr>
        <w:t xml:space="preserve"> освобождены от уплаты взносов в Фонд социального медицинского страхования, но при этом они обладают всеми правами потребителя </w:t>
      </w:r>
      <w:r w:rsidR="00CA0E4C" w:rsidRPr="00CA0E4C">
        <w:rPr>
          <w:rFonts w:ascii="Times New Roman" w:hAnsi="Times New Roman" w:cs="Times New Roman"/>
          <w:sz w:val="28"/>
          <w:szCs w:val="28"/>
          <w:lang w:val="kk-KZ"/>
        </w:rPr>
        <w:lastRenderedPageBreak/>
        <w:t>медицинских услуг</w:t>
      </w:r>
      <w:r w:rsidR="00CA0E4C">
        <w:rPr>
          <w:rFonts w:ascii="Times New Roman" w:hAnsi="Times New Roman" w:cs="Times New Roman"/>
          <w:sz w:val="28"/>
          <w:szCs w:val="28"/>
          <w:lang w:val="kk-KZ"/>
        </w:rPr>
        <w:t xml:space="preserve"> </w:t>
      </w:r>
      <w:r w:rsidR="00CA0E4C" w:rsidRPr="00CA0E4C">
        <w:rPr>
          <w:rFonts w:ascii="Times New Roman" w:hAnsi="Times New Roman" w:cs="Times New Roman"/>
          <w:lang w:val="kk-KZ"/>
        </w:rPr>
        <w:t>(с</w:t>
      </w:r>
      <w:proofErr w:type="spellStart"/>
      <w:r w:rsidR="00CA0E4C" w:rsidRPr="00CA0E4C">
        <w:rPr>
          <w:rFonts w:ascii="Times New Roman" w:hAnsi="Times New Roman" w:cs="Times New Roman"/>
          <w:color w:val="000000"/>
        </w:rPr>
        <w:t>татьи</w:t>
      </w:r>
      <w:proofErr w:type="spellEnd"/>
      <w:r w:rsidR="00CA0E4C" w:rsidRPr="00CA0E4C">
        <w:rPr>
          <w:rFonts w:ascii="Times New Roman" w:hAnsi="Times New Roman" w:cs="Times New Roman"/>
          <w:color w:val="000000"/>
        </w:rPr>
        <w:t xml:space="preserve"> 15, 28 Закона </w:t>
      </w:r>
      <w:r w:rsidR="00CA0E4C" w:rsidRPr="00CA0E4C">
        <w:rPr>
          <w:rFonts w:ascii="Times New Roman" w:hAnsi="Times New Roman" w:cs="Times New Roman"/>
          <w:color w:val="000000"/>
          <w:lang w:val="kk-KZ"/>
        </w:rPr>
        <w:t>РК</w:t>
      </w:r>
      <w:r w:rsidR="00CA0E4C" w:rsidRPr="00CA0E4C">
        <w:rPr>
          <w:rFonts w:ascii="Times New Roman" w:hAnsi="Times New Roman" w:cs="Times New Roman"/>
          <w:color w:val="000000"/>
        </w:rPr>
        <w:t xml:space="preserve"> </w:t>
      </w:r>
      <w:r w:rsidR="00CA0E4C" w:rsidRPr="00CA0E4C">
        <w:rPr>
          <w:rFonts w:ascii="Times New Roman" w:hAnsi="Times New Roman" w:cs="Times New Roman"/>
          <w:color w:val="000000"/>
          <w:lang w:val="kk-KZ"/>
        </w:rPr>
        <w:t>«</w:t>
      </w:r>
      <w:r w:rsidR="00CA0E4C" w:rsidRPr="00CA0E4C">
        <w:rPr>
          <w:rFonts w:ascii="Times New Roman" w:hAnsi="Times New Roman" w:cs="Times New Roman"/>
          <w:color w:val="000000"/>
        </w:rPr>
        <w:t>Об обязательном социальном медицинском страховании</w:t>
      </w:r>
      <w:r w:rsidR="00CA0E4C" w:rsidRPr="00CA0E4C">
        <w:rPr>
          <w:rFonts w:ascii="Times New Roman" w:hAnsi="Times New Roman" w:cs="Times New Roman"/>
          <w:color w:val="000000"/>
          <w:lang w:val="kk-KZ"/>
        </w:rPr>
        <w:t>»</w:t>
      </w:r>
      <w:r w:rsidR="00CA0E4C" w:rsidRPr="00CA0E4C">
        <w:rPr>
          <w:rFonts w:ascii="Times New Roman" w:hAnsi="Times New Roman" w:cs="Times New Roman"/>
          <w:lang w:val="kk-KZ"/>
        </w:rPr>
        <w:t>)</w:t>
      </w:r>
      <w:r w:rsidR="00CA0E4C" w:rsidRPr="00CA0E4C">
        <w:rPr>
          <w:rFonts w:ascii="Times New Roman" w:hAnsi="Times New Roman" w:cs="Times New Roman"/>
          <w:sz w:val="28"/>
          <w:szCs w:val="28"/>
          <w:lang w:val="kk-KZ"/>
        </w:rPr>
        <w:t>.</w:t>
      </w:r>
    </w:p>
    <w:p w14:paraId="1BA76FEF" w14:textId="77777777"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lang w:val="kk-KZ"/>
        </w:rPr>
        <w:t>С 1 июля 2025 года финансирование онкологических скринингов осуществляется в рамках гарантированного объема бесплатной медицинской помощи, что обеспечивает возможность прохождения обследования независимо от наличия статуса застрахованности.</w:t>
      </w:r>
    </w:p>
    <w:p w14:paraId="72F99C53" w14:textId="28B14EB5" w:rsidR="00B722C7" w:rsidRDefault="009E1587"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9E1587">
        <w:rPr>
          <w:rFonts w:ascii="Times New Roman" w:hAnsi="Times New Roman" w:cs="Times New Roman"/>
          <w:sz w:val="28"/>
          <w:szCs w:val="28"/>
        </w:rPr>
        <w:t xml:space="preserve">Бесплатные лекарственные препараты в рамках </w:t>
      </w:r>
      <w:r w:rsidR="00216C7A" w:rsidRPr="00053EAB">
        <w:rPr>
          <w:rFonts w:ascii="Times New Roman" w:hAnsi="Times New Roman" w:cs="Times New Roman"/>
          <w:sz w:val="28"/>
          <w:szCs w:val="28"/>
          <w:lang w:val="kk-KZ"/>
        </w:rPr>
        <w:t xml:space="preserve">гарантированного объема бесплатной медицинской помощи </w:t>
      </w:r>
      <w:r w:rsidR="00216C7A" w:rsidRPr="00053EAB">
        <w:rPr>
          <w:rFonts w:ascii="Times New Roman" w:hAnsi="Times New Roman" w:cs="Times New Roman"/>
          <w:lang w:val="kk-KZ"/>
        </w:rPr>
        <w:t>(ГОБМП)</w:t>
      </w:r>
      <w:r w:rsidR="00216C7A" w:rsidRPr="00053EAB">
        <w:rPr>
          <w:rFonts w:ascii="Times New Roman" w:hAnsi="Times New Roman" w:cs="Times New Roman"/>
          <w:sz w:val="28"/>
          <w:szCs w:val="28"/>
          <w:lang w:val="kk-KZ"/>
        </w:rPr>
        <w:t xml:space="preserve"> </w:t>
      </w:r>
      <w:r w:rsidRPr="009E1587">
        <w:rPr>
          <w:rFonts w:ascii="Times New Roman" w:hAnsi="Times New Roman" w:cs="Times New Roman"/>
          <w:sz w:val="28"/>
          <w:szCs w:val="28"/>
        </w:rPr>
        <w:t xml:space="preserve">отпускаются по назначению врача по рецепту всем лицам, состоящим на диспансерном учете по месту жительства, в том числе </w:t>
      </w:r>
      <w:r w:rsidR="001F7074">
        <w:rPr>
          <w:rFonts w:ascii="Times New Roman" w:hAnsi="Times New Roman" w:cs="Times New Roman"/>
          <w:sz w:val="28"/>
          <w:szCs w:val="28"/>
          <w:lang w:val="kk-KZ"/>
        </w:rPr>
        <w:t>ЛСИ</w:t>
      </w:r>
      <w:r w:rsidRPr="009E1587">
        <w:rPr>
          <w:rFonts w:ascii="Times New Roman" w:hAnsi="Times New Roman" w:cs="Times New Roman"/>
          <w:sz w:val="28"/>
          <w:szCs w:val="28"/>
        </w:rPr>
        <w:t>.</w:t>
      </w:r>
    </w:p>
    <w:p w14:paraId="4F0EAA87" w14:textId="2F54E24A"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lang w:val="kk-KZ"/>
        </w:rPr>
        <w:t>Медицинская помощь гражданам Республики Казахстан, в том чис</w:t>
      </w:r>
      <w:r w:rsidR="005D0800">
        <w:rPr>
          <w:rFonts w:ascii="Times New Roman" w:hAnsi="Times New Roman" w:cs="Times New Roman"/>
          <w:sz w:val="28"/>
          <w:szCs w:val="28"/>
          <w:lang w:val="kk-KZ"/>
        </w:rPr>
        <w:t>л</w:t>
      </w:r>
      <w:r w:rsidRPr="00053EAB">
        <w:rPr>
          <w:rFonts w:ascii="Times New Roman" w:hAnsi="Times New Roman" w:cs="Times New Roman"/>
          <w:sz w:val="28"/>
          <w:szCs w:val="28"/>
          <w:lang w:val="kk-KZ"/>
        </w:rPr>
        <w:t xml:space="preserve">е </w:t>
      </w:r>
      <w:r w:rsidR="005D0800">
        <w:rPr>
          <w:rFonts w:ascii="Times New Roman" w:hAnsi="Times New Roman" w:cs="Times New Roman"/>
          <w:sz w:val="28"/>
          <w:szCs w:val="28"/>
          <w:lang w:val="kk-KZ"/>
        </w:rPr>
        <w:t>ЛСИ</w:t>
      </w:r>
      <w:r w:rsidRPr="00053EAB">
        <w:rPr>
          <w:rFonts w:ascii="Times New Roman" w:hAnsi="Times New Roman" w:cs="Times New Roman"/>
          <w:sz w:val="28"/>
          <w:szCs w:val="28"/>
          <w:lang w:val="kk-KZ"/>
        </w:rPr>
        <w:t xml:space="preserve"> оказывается </w:t>
      </w:r>
      <w:r w:rsidR="00216C7A">
        <w:rPr>
          <w:rFonts w:ascii="Times New Roman" w:hAnsi="Times New Roman" w:cs="Times New Roman"/>
          <w:sz w:val="28"/>
          <w:szCs w:val="28"/>
          <w:lang w:val="kk-KZ"/>
        </w:rPr>
        <w:t>за сч</w:t>
      </w:r>
      <w:r w:rsidR="005F368C">
        <w:rPr>
          <w:rFonts w:ascii="Times New Roman" w:hAnsi="Times New Roman" w:cs="Times New Roman"/>
          <w:sz w:val="28"/>
          <w:szCs w:val="28"/>
          <w:lang w:val="kk-KZ"/>
        </w:rPr>
        <w:t>е</w:t>
      </w:r>
      <w:r w:rsidR="00216C7A">
        <w:rPr>
          <w:rFonts w:ascii="Times New Roman" w:hAnsi="Times New Roman" w:cs="Times New Roman"/>
          <w:sz w:val="28"/>
          <w:szCs w:val="28"/>
          <w:lang w:val="kk-KZ"/>
        </w:rPr>
        <w:t>т средств</w:t>
      </w:r>
      <w:r w:rsidRPr="00053EAB">
        <w:rPr>
          <w:rFonts w:ascii="Times New Roman" w:hAnsi="Times New Roman" w:cs="Times New Roman"/>
          <w:sz w:val="28"/>
          <w:szCs w:val="28"/>
          <w:lang w:val="kk-KZ"/>
        </w:rPr>
        <w:t xml:space="preserve"> </w:t>
      </w:r>
      <w:r w:rsidRPr="00216C7A">
        <w:rPr>
          <w:rFonts w:ascii="Times New Roman" w:hAnsi="Times New Roman" w:cs="Times New Roman"/>
          <w:sz w:val="28"/>
          <w:szCs w:val="28"/>
          <w:lang w:val="kk-KZ"/>
        </w:rPr>
        <w:t>ГОБМП</w:t>
      </w:r>
      <w:r w:rsidR="00216C7A">
        <w:rPr>
          <w:rFonts w:ascii="Times New Roman" w:hAnsi="Times New Roman" w:cs="Times New Roman"/>
          <w:lang w:val="kk-KZ"/>
        </w:rPr>
        <w:t xml:space="preserve"> </w:t>
      </w:r>
      <w:r w:rsidRPr="00053EAB">
        <w:rPr>
          <w:rFonts w:ascii="Times New Roman" w:hAnsi="Times New Roman" w:cs="Times New Roman"/>
          <w:sz w:val="28"/>
          <w:szCs w:val="28"/>
          <w:lang w:val="kk-KZ"/>
        </w:rPr>
        <w:t xml:space="preserve">и </w:t>
      </w:r>
      <w:r w:rsidRPr="00053EAB">
        <w:rPr>
          <w:rFonts w:ascii="Times New Roman" w:hAnsi="Times New Roman" w:cs="Times New Roman"/>
          <w:lang w:val="kk-KZ"/>
        </w:rPr>
        <w:t>(или)</w:t>
      </w:r>
      <w:r w:rsidRPr="00053EAB">
        <w:rPr>
          <w:rFonts w:ascii="Times New Roman" w:hAnsi="Times New Roman" w:cs="Times New Roman"/>
          <w:sz w:val="28"/>
          <w:szCs w:val="28"/>
          <w:lang w:val="kk-KZ"/>
        </w:rPr>
        <w:t xml:space="preserve"> в системе ОСМС. </w:t>
      </w:r>
    </w:p>
    <w:p w14:paraId="02A928CF" w14:textId="1D3D8165"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E87AB6">
        <w:rPr>
          <w:rFonts w:ascii="Times New Roman" w:hAnsi="Times New Roman" w:cs="Times New Roman"/>
          <w:sz w:val="28"/>
          <w:szCs w:val="28"/>
          <w:lang w:val="kk-KZ"/>
        </w:rPr>
        <w:t xml:space="preserve">В рамках ГОБМП гражданам оказывается скорая медицинская помощь, первичная медико-санитарная помощь, </w:t>
      </w:r>
      <w:r w:rsidR="000147C2">
        <w:rPr>
          <w:rFonts w:ascii="Times New Roman" w:hAnsi="Times New Roman" w:cs="Times New Roman"/>
          <w:sz w:val="28"/>
          <w:szCs w:val="28"/>
          <w:lang w:val="kk-KZ"/>
        </w:rPr>
        <w:t xml:space="preserve">профильное лечение </w:t>
      </w:r>
      <w:r w:rsidRPr="00E87AB6">
        <w:rPr>
          <w:rFonts w:ascii="Times New Roman" w:hAnsi="Times New Roman" w:cs="Times New Roman"/>
          <w:sz w:val="28"/>
          <w:szCs w:val="28"/>
          <w:lang w:val="kk-KZ"/>
        </w:rPr>
        <w:t>при социально- значимых, инфекционных и представляющих опасность для окружающих заболеваниях, отдельные виды медицинской реабилитации, паллиативная помощь, а также лекарственное обеспечение в предусмотренных законодательством случаях.</w:t>
      </w:r>
    </w:p>
    <w:p w14:paraId="5554BA49" w14:textId="2453B6B2"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lang w:val="kk-KZ"/>
        </w:rPr>
        <w:t xml:space="preserve">Иные виды медицинской помощи, не входящие в ГОБМП, оказываются в системе ОСМС в соответствии с законодательством </w:t>
      </w:r>
      <w:r w:rsidR="000147C2">
        <w:rPr>
          <w:rFonts w:ascii="Times New Roman" w:hAnsi="Times New Roman" w:cs="Times New Roman"/>
          <w:sz w:val="28"/>
          <w:szCs w:val="28"/>
          <w:lang w:val="kk-KZ"/>
        </w:rPr>
        <w:t>РК</w:t>
      </w:r>
      <w:r w:rsidRPr="00053EAB">
        <w:rPr>
          <w:rFonts w:ascii="Times New Roman" w:hAnsi="Times New Roman" w:cs="Times New Roman"/>
          <w:sz w:val="28"/>
          <w:szCs w:val="28"/>
          <w:lang w:val="kk-KZ"/>
        </w:rPr>
        <w:t>.</w:t>
      </w:r>
    </w:p>
    <w:p w14:paraId="64F3E249" w14:textId="77777777"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rPr>
        <w:t xml:space="preserve">Для повышения доступности и прозрачности процессов прохождения медико-социальной экспертизы Министерством здравоохранения проведена интеграция информационных систем с Министерством труда и социальной защиты </w:t>
      </w:r>
      <w:r w:rsidR="009D676F">
        <w:rPr>
          <w:rFonts w:ascii="Times New Roman" w:hAnsi="Times New Roman" w:cs="Times New Roman"/>
          <w:sz w:val="28"/>
          <w:szCs w:val="28"/>
          <w:lang w:val="kk-KZ"/>
        </w:rPr>
        <w:t>РК</w:t>
      </w:r>
      <w:r w:rsidRPr="00053EAB">
        <w:rPr>
          <w:rFonts w:ascii="Times New Roman" w:hAnsi="Times New Roman" w:cs="Times New Roman"/>
          <w:sz w:val="28"/>
          <w:szCs w:val="28"/>
        </w:rPr>
        <w:t>.</w:t>
      </w:r>
    </w:p>
    <w:p w14:paraId="52995A16" w14:textId="374F85F7" w:rsidR="00B722C7" w:rsidRDefault="00E87AB6" w:rsidP="00B722C7">
      <w:pPr>
        <w:pBdr>
          <w:bottom w:val="single" w:sz="4" w:space="31" w:color="FFFFFF"/>
        </w:pBdr>
        <w:spacing w:line="240" w:lineRule="auto"/>
        <w:ind w:firstLine="709"/>
        <w:contextualSpacing/>
        <w:jc w:val="both"/>
        <w:rPr>
          <w:rFonts w:ascii="Times New Roman" w:hAnsi="Times New Roman" w:cs="Times New Roman"/>
          <w:color w:val="000000"/>
          <w:sz w:val="28"/>
          <w:lang w:val="kk-KZ"/>
        </w:rPr>
      </w:pPr>
      <w:r w:rsidRPr="00E87AB6">
        <w:rPr>
          <w:rFonts w:ascii="Times New Roman" w:hAnsi="Times New Roman" w:cs="Times New Roman"/>
          <w:color w:val="000000"/>
          <w:sz w:val="28"/>
        </w:rPr>
        <w:t>Доступность медицинской помощи обеспечивается</w:t>
      </w:r>
      <w:r w:rsidR="001F7074">
        <w:rPr>
          <w:rFonts w:ascii="Times New Roman" w:hAnsi="Times New Roman" w:cs="Times New Roman"/>
          <w:color w:val="000000"/>
          <w:sz w:val="28"/>
          <w:lang w:val="kk-KZ"/>
        </w:rPr>
        <w:t>,</w:t>
      </w:r>
      <w:r w:rsidRPr="00E87AB6">
        <w:rPr>
          <w:rFonts w:ascii="Times New Roman" w:hAnsi="Times New Roman" w:cs="Times New Roman"/>
          <w:color w:val="000000"/>
          <w:sz w:val="28"/>
        </w:rPr>
        <w:t xml:space="preserve"> в том числе</w:t>
      </w:r>
      <w:r w:rsidR="001F7074">
        <w:rPr>
          <w:rFonts w:ascii="Times New Roman" w:hAnsi="Times New Roman" w:cs="Times New Roman"/>
          <w:color w:val="000000"/>
          <w:sz w:val="28"/>
          <w:lang w:val="kk-KZ"/>
        </w:rPr>
        <w:t>,</w:t>
      </w:r>
      <w:r w:rsidRPr="00E87AB6">
        <w:rPr>
          <w:rFonts w:ascii="Times New Roman" w:hAnsi="Times New Roman" w:cs="Times New Roman"/>
          <w:color w:val="000000"/>
          <w:sz w:val="28"/>
        </w:rPr>
        <w:t xml:space="preserve"> путем оснащения медицинских организаций оборудованием и вспомогательными приспособлениями с учетом особых потребностей лиц с ограниченными возможностями. Реализация данного положения позволит решить актуальную </w:t>
      </w:r>
      <w:r w:rsidRPr="00E87AB6">
        <w:rPr>
          <w:rFonts w:ascii="Times New Roman" w:hAnsi="Times New Roman" w:cs="Times New Roman"/>
          <w:color w:val="000000"/>
        </w:rPr>
        <w:t xml:space="preserve">(особенно для </w:t>
      </w:r>
      <w:r w:rsidR="003A228C">
        <w:rPr>
          <w:rFonts w:ascii="Times New Roman" w:hAnsi="Times New Roman" w:cs="Times New Roman"/>
          <w:color w:val="000000"/>
          <w:lang w:val="kk-KZ"/>
        </w:rPr>
        <w:t>ЛСИ</w:t>
      </w:r>
      <w:r w:rsidRPr="00E87AB6">
        <w:rPr>
          <w:rFonts w:ascii="Times New Roman" w:hAnsi="Times New Roman" w:cs="Times New Roman"/>
          <w:color w:val="000000"/>
        </w:rPr>
        <w:t xml:space="preserve"> с поражениями функции опорно-двигательного аппарата)</w:t>
      </w:r>
      <w:r w:rsidRPr="00E87AB6">
        <w:rPr>
          <w:rFonts w:ascii="Times New Roman" w:hAnsi="Times New Roman" w:cs="Times New Roman"/>
          <w:color w:val="000000"/>
          <w:sz w:val="28"/>
        </w:rPr>
        <w:t xml:space="preserve"> проблему комфортного прохождения диагностических и лечебных процедур, физическая доступность которых в настоящее время для </w:t>
      </w:r>
      <w:r w:rsidR="003A228C">
        <w:rPr>
          <w:rFonts w:ascii="Times New Roman" w:hAnsi="Times New Roman" w:cs="Times New Roman"/>
          <w:color w:val="000000"/>
          <w:sz w:val="28"/>
          <w:lang w:val="kk-KZ"/>
        </w:rPr>
        <w:t>ЛСИ</w:t>
      </w:r>
      <w:r w:rsidRPr="00E87AB6">
        <w:rPr>
          <w:rFonts w:ascii="Times New Roman" w:hAnsi="Times New Roman" w:cs="Times New Roman"/>
          <w:color w:val="000000"/>
          <w:sz w:val="28"/>
        </w:rPr>
        <w:t xml:space="preserve"> затруднена.</w:t>
      </w:r>
      <w:bookmarkStart w:id="4" w:name="z510"/>
    </w:p>
    <w:p w14:paraId="0EC848B1" w14:textId="7E6AE1EC" w:rsidR="00B722C7" w:rsidRDefault="00E87AB6" w:rsidP="00B722C7">
      <w:pPr>
        <w:pBdr>
          <w:bottom w:val="single" w:sz="4" w:space="31" w:color="FFFFFF"/>
        </w:pBdr>
        <w:spacing w:line="240" w:lineRule="auto"/>
        <w:ind w:firstLine="709"/>
        <w:contextualSpacing/>
        <w:jc w:val="both"/>
        <w:rPr>
          <w:rFonts w:ascii="Times New Roman" w:hAnsi="Times New Roman" w:cs="Times New Roman"/>
          <w:color w:val="000000"/>
          <w:sz w:val="28"/>
          <w:lang w:val="kk-KZ"/>
        </w:rPr>
      </w:pPr>
      <w:r>
        <w:rPr>
          <w:rFonts w:ascii="Times New Roman" w:hAnsi="Times New Roman" w:cs="Times New Roman"/>
          <w:color w:val="000000"/>
          <w:sz w:val="28"/>
          <w:lang w:val="kk-KZ"/>
        </w:rPr>
        <w:t>М</w:t>
      </w:r>
      <w:proofErr w:type="spellStart"/>
      <w:r w:rsidRPr="00E87AB6">
        <w:rPr>
          <w:rFonts w:ascii="Times New Roman" w:hAnsi="Times New Roman" w:cs="Times New Roman"/>
          <w:color w:val="000000"/>
          <w:sz w:val="28"/>
        </w:rPr>
        <w:t>едицинская</w:t>
      </w:r>
      <w:proofErr w:type="spellEnd"/>
      <w:r w:rsidRPr="00E87AB6">
        <w:rPr>
          <w:rFonts w:ascii="Times New Roman" w:hAnsi="Times New Roman" w:cs="Times New Roman"/>
          <w:color w:val="000000"/>
          <w:sz w:val="28"/>
        </w:rPr>
        <w:t xml:space="preserve"> реабилитация </w:t>
      </w:r>
      <w:r w:rsidR="00E21A19">
        <w:rPr>
          <w:rFonts w:ascii="Times New Roman" w:hAnsi="Times New Roman" w:cs="Times New Roman"/>
          <w:color w:val="000000"/>
          <w:sz w:val="28"/>
          <w:lang w:val="kk-KZ"/>
        </w:rPr>
        <w:t>ЛСИ</w:t>
      </w:r>
      <w:r w:rsidRPr="00E87AB6">
        <w:rPr>
          <w:rFonts w:ascii="Times New Roman" w:hAnsi="Times New Roman" w:cs="Times New Roman"/>
          <w:color w:val="000000"/>
          <w:sz w:val="28"/>
        </w:rPr>
        <w:t xml:space="preserve"> включает: восстановительную терапию </w:t>
      </w:r>
      <w:r w:rsidRPr="00E87AB6">
        <w:rPr>
          <w:rFonts w:ascii="Times New Roman" w:hAnsi="Times New Roman" w:cs="Times New Roman"/>
          <w:color w:val="000000"/>
        </w:rPr>
        <w:t>(медикаментозное, физическое, санаторно-курортное и другие методы лечения, направленные на восстановление нарушенных или утраченных функций организма и здоровья)</w:t>
      </w:r>
      <w:r w:rsidRPr="00E87AB6">
        <w:rPr>
          <w:rFonts w:ascii="Times New Roman" w:hAnsi="Times New Roman" w:cs="Times New Roman"/>
          <w:color w:val="000000"/>
          <w:sz w:val="28"/>
        </w:rPr>
        <w:t xml:space="preserve">; реконструктивную хирургию; протезно-ортопедическую помощь. </w:t>
      </w:r>
      <w:bookmarkStart w:id="5" w:name="z511"/>
      <w:bookmarkEnd w:id="4"/>
    </w:p>
    <w:p w14:paraId="2063DEE3" w14:textId="77777777" w:rsidR="00B722C7" w:rsidRDefault="00E87AB6" w:rsidP="00B722C7">
      <w:pPr>
        <w:pBdr>
          <w:bottom w:val="single" w:sz="4" w:space="31" w:color="FFFFFF"/>
        </w:pBdr>
        <w:spacing w:line="240" w:lineRule="auto"/>
        <w:ind w:firstLine="709"/>
        <w:contextualSpacing/>
        <w:jc w:val="both"/>
        <w:rPr>
          <w:rFonts w:ascii="Times New Roman" w:hAnsi="Times New Roman" w:cs="Times New Roman"/>
          <w:color w:val="000000"/>
          <w:sz w:val="28"/>
          <w:lang w:val="kk-KZ"/>
        </w:rPr>
      </w:pPr>
      <w:r w:rsidRPr="00E87AB6">
        <w:rPr>
          <w:rFonts w:ascii="Times New Roman" w:hAnsi="Times New Roman" w:cs="Times New Roman"/>
          <w:color w:val="000000"/>
          <w:sz w:val="28"/>
        </w:rPr>
        <w:t xml:space="preserve">Восстановительное лечение и медицинская реабилитация проводятся в организациях здравоохранения, а также в санаторно-курортных организациях. В составе больничных организаций действуют реабилитационные отделения, в которых ежегодно проходят лечение около 70 тысяч человек. </w:t>
      </w:r>
      <w:bookmarkStart w:id="6" w:name="z512"/>
      <w:bookmarkEnd w:id="5"/>
    </w:p>
    <w:p w14:paraId="779BE3A8" w14:textId="77777777" w:rsidR="00B722C7" w:rsidRDefault="00E87AB6" w:rsidP="00B722C7">
      <w:pPr>
        <w:pBdr>
          <w:bottom w:val="single" w:sz="4" w:space="31" w:color="FFFFFF"/>
        </w:pBdr>
        <w:spacing w:line="240" w:lineRule="auto"/>
        <w:ind w:firstLine="709"/>
        <w:contextualSpacing/>
        <w:jc w:val="both"/>
        <w:rPr>
          <w:rFonts w:ascii="Times New Roman" w:hAnsi="Times New Roman" w:cs="Times New Roman"/>
          <w:color w:val="000000"/>
          <w:sz w:val="28"/>
          <w:lang w:val="kk-KZ"/>
        </w:rPr>
      </w:pPr>
      <w:r w:rsidRPr="00E87AB6">
        <w:rPr>
          <w:rFonts w:ascii="Times New Roman" w:hAnsi="Times New Roman" w:cs="Times New Roman"/>
          <w:color w:val="000000"/>
          <w:sz w:val="28"/>
        </w:rPr>
        <w:t xml:space="preserve">В системе здравоохранения для лиц, больных туберкулезом, с заболеваниями органов дыхания, пищеварения, нервной системы и ДЦП функционируют 26 санаторно-курортных организаций, которые ежегодно оказывают услуги 22 тысячам человек. </w:t>
      </w:r>
      <w:bookmarkEnd w:id="6"/>
    </w:p>
    <w:p w14:paraId="5338F4BE" w14:textId="4D761462" w:rsidR="00B722C7" w:rsidRDefault="00053EAB" w:rsidP="00B722C7">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rPr>
        <w:t xml:space="preserve">В целях упрощения процедуры </w:t>
      </w:r>
      <w:proofErr w:type="spellStart"/>
      <w:r w:rsidRPr="00053EAB">
        <w:rPr>
          <w:rFonts w:ascii="Times New Roman" w:hAnsi="Times New Roman" w:cs="Times New Roman"/>
          <w:sz w:val="28"/>
          <w:szCs w:val="28"/>
        </w:rPr>
        <w:t>установлени</w:t>
      </w:r>
      <w:proofErr w:type="spellEnd"/>
      <w:r w:rsidR="00E21A19">
        <w:rPr>
          <w:rFonts w:ascii="Times New Roman" w:hAnsi="Times New Roman" w:cs="Times New Roman"/>
          <w:sz w:val="28"/>
          <w:szCs w:val="28"/>
          <w:lang w:val="kk-KZ"/>
        </w:rPr>
        <w:t>я</w:t>
      </w:r>
      <w:r w:rsidRPr="00053EAB">
        <w:rPr>
          <w:rFonts w:ascii="Times New Roman" w:hAnsi="Times New Roman" w:cs="Times New Roman"/>
          <w:sz w:val="28"/>
          <w:szCs w:val="28"/>
        </w:rPr>
        <w:t xml:space="preserve"> и </w:t>
      </w:r>
      <w:proofErr w:type="spellStart"/>
      <w:r w:rsidRPr="00053EAB">
        <w:rPr>
          <w:rFonts w:ascii="Times New Roman" w:hAnsi="Times New Roman" w:cs="Times New Roman"/>
          <w:sz w:val="28"/>
          <w:szCs w:val="28"/>
        </w:rPr>
        <w:t>подтверждени</w:t>
      </w:r>
      <w:proofErr w:type="spellEnd"/>
      <w:r w:rsidR="00E21A19">
        <w:rPr>
          <w:rFonts w:ascii="Times New Roman" w:hAnsi="Times New Roman" w:cs="Times New Roman"/>
          <w:sz w:val="28"/>
          <w:szCs w:val="28"/>
          <w:lang w:val="kk-KZ"/>
        </w:rPr>
        <w:t>я</w:t>
      </w:r>
      <w:r w:rsidRPr="00053EAB">
        <w:rPr>
          <w:rFonts w:ascii="Times New Roman" w:hAnsi="Times New Roman" w:cs="Times New Roman"/>
          <w:sz w:val="28"/>
          <w:szCs w:val="28"/>
        </w:rPr>
        <w:t xml:space="preserve"> инвалидности в </w:t>
      </w:r>
      <w:r w:rsidR="00E87AB6">
        <w:rPr>
          <w:rFonts w:ascii="Times New Roman" w:hAnsi="Times New Roman" w:cs="Times New Roman"/>
          <w:sz w:val="28"/>
          <w:szCs w:val="28"/>
          <w:lang w:val="kk-KZ"/>
        </w:rPr>
        <w:t>2026 году</w:t>
      </w:r>
      <w:r w:rsidR="001F7074">
        <w:rPr>
          <w:rFonts w:ascii="Times New Roman" w:hAnsi="Times New Roman" w:cs="Times New Roman"/>
          <w:sz w:val="28"/>
          <w:szCs w:val="28"/>
          <w:lang w:val="kk-KZ"/>
        </w:rPr>
        <w:t xml:space="preserve"> </w:t>
      </w:r>
      <w:r w:rsidRPr="00053EAB">
        <w:rPr>
          <w:rFonts w:ascii="Times New Roman" w:hAnsi="Times New Roman" w:cs="Times New Roman"/>
          <w:sz w:val="28"/>
          <w:szCs w:val="28"/>
        </w:rPr>
        <w:t xml:space="preserve">Министерством исключена обязательная </w:t>
      </w:r>
      <w:r w:rsidRPr="00053EAB">
        <w:rPr>
          <w:rFonts w:ascii="Times New Roman" w:hAnsi="Times New Roman" w:cs="Times New Roman"/>
          <w:sz w:val="28"/>
          <w:szCs w:val="28"/>
        </w:rPr>
        <w:lastRenderedPageBreak/>
        <w:t xml:space="preserve">госпитализация </w:t>
      </w:r>
      <w:r w:rsidR="009846F6">
        <w:rPr>
          <w:rFonts w:ascii="Times New Roman" w:hAnsi="Times New Roman" w:cs="Times New Roman"/>
          <w:sz w:val="28"/>
          <w:szCs w:val="28"/>
          <w:lang w:val="kk-KZ"/>
        </w:rPr>
        <w:t>ЛСИ</w:t>
      </w:r>
      <w:r w:rsidRPr="00053EAB">
        <w:rPr>
          <w:rFonts w:ascii="Times New Roman" w:hAnsi="Times New Roman" w:cs="Times New Roman"/>
          <w:sz w:val="28"/>
          <w:szCs w:val="28"/>
        </w:rPr>
        <w:t xml:space="preserve"> перед направлением на МСЭ </w:t>
      </w:r>
      <w:r w:rsidRPr="00E87AB6">
        <w:rPr>
          <w:rFonts w:ascii="Times New Roman" w:hAnsi="Times New Roman" w:cs="Times New Roman"/>
        </w:rPr>
        <w:t>(приказ и.о.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w:t>
      </w:r>
      <w:r w:rsidRPr="00053EAB">
        <w:rPr>
          <w:rFonts w:ascii="Times New Roman" w:hAnsi="Times New Roman" w:cs="Times New Roman"/>
          <w:sz w:val="28"/>
          <w:szCs w:val="28"/>
        </w:rPr>
        <w:t>.</w:t>
      </w:r>
    </w:p>
    <w:p w14:paraId="4A2B5F94" w14:textId="5880312E" w:rsidR="00293D43" w:rsidRDefault="00053EAB" w:rsidP="00293D43">
      <w:pPr>
        <w:pBdr>
          <w:bottom w:val="single" w:sz="4" w:space="31" w:color="FFFFFF"/>
        </w:pBdr>
        <w:spacing w:line="240" w:lineRule="auto"/>
        <w:ind w:firstLine="709"/>
        <w:contextualSpacing/>
        <w:jc w:val="both"/>
        <w:rPr>
          <w:rFonts w:ascii="Times New Roman" w:hAnsi="Times New Roman" w:cs="Times New Roman"/>
          <w:sz w:val="28"/>
          <w:szCs w:val="28"/>
          <w:lang w:val="kk-KZ"/>
        </w:rPr>
      </w:pPr>
      <w:r w:rsidRPr="00053EAB">
        <w:rPr>
          <w:rFonts w:ascii="Times New Roman" w:hAnsi="Times New Roman" w:cs="Times New Roman"/>
          <w:sz w:val="28"/>
          <w:szCs w:val="28"/>
          <w:lang w:val="kk-KZ"/>
        </w:rPr>
        <w:t xml:space="preserve">Кроме того, в </w:t>
      </w:r>
      <w:r w:rsidRPr="00053EAB">
        <w:rPr>
          <w:rFonts w:ascii="Times New Roman" w:hAnsi="Times New Roman" w:cs="Times New Roman"/>
          <w:sz w:val="28"/>
          <w:szCs w:val="28"/>
        </w:rPr>
        <w:t xml:space="preserve">целях </w:t>
      </w:r>
      <w:r w:rsidR="001F7074">
        <w:rPr>
          <w:rFonts w:ascii="Times New Roman" w:hAnsi="Times New Roman" w:cs="Times New Roman"/>
          <w:sz w:val="28"/>
          <w:szCs w:val="28"/>
          <w:lang w:val="kk-KZ"/>
        </w:rPr>
        <w:t xml:space="preserve">сокращения </w:t>
      </w:r>
      <w:r w:rsidRPr="00053EAB">
        <w:rPr>
          <w:rFonts w:ascii="Times New Roman" w:hAnsi="Times New Roman" w:cs="Times New Roman"/>
          <w:sz w:val="28"/>
          <w:szCs w:val="28"/>
        </w:rPr>
        <w:t xml:space="preserve">маршрута пациентов и снижения коррупционных рисков совместно с </w:t>
      </w:r>
      <w:r w:rsidRPr="00053EAB">
        <w:rPr>
          <w:rFonts w:ascii="Times New Roman" w:hAnsi="Times New Roman" w:cs="Times New Roman"/>
          <w:sz w:val="28"/>
          <w:szCs w:val="28"/>
          <w:lang w:val="kk-KZ"/>
        </w:rPr>
        <w:t xml:space="preserve">Министерством труда и социальной защиты населения </w:t>
      </w:r>
      <w:r w:rsidRPr="00053EAB">
        <w:rPr>
          <w:rFonts w:ascii="Times New Roman" w:hAnsi="Times New Roman" w:cs="Times New Roman"/>
          <w:sz w:val="28"/>
          <w:szCs w:val="28"/>
        </w:rPr>
        <w:t>установление инвалидности по таким заболеваниям как злокачественные новообразования, туберкулез, ампутационная культя нижней конечности</w:t>
      </w:r>
      <w:r w:rsidR="00197929">
        <w:rPr>
          <w:rFonts w:ascii="Times New Roman" w:hAnsi="Times New Roman" w:cs="Times New Roman"/>
          <w:sz w:val="28"/>
          <w:szCs w:val="28"/>
          <w:lang w:val="kk-KZ"/>
        </w:rPr>
        <w:t xml:space="preserve"> и </w:t>
      </w:r>
      <w:r w:rsidRPr="00053EAB">
        <w:rPr>
          <w:rFonts w:ascii="Times New Roman" w:hAnsi="Times New Roman" w:cs="Times New Roman"/>
          <w:sz w:val="28"/>
          <w:szCs w:val="28"/>
        </w:rPr>
        <w:t>хроническая почечная недостаточность проводится в проактивном формате.</w:t>
      </w:r>
    </w:p>
    <w:p w14:paraId="35A766A7" w14:textId="01BF59EF" w:rsidR="00293D43" w:rsidRDefault="00293D43" w:rsidP="00293D43">
      <w:pPr>
        <w:pBdr>
          <w:bottom w:val="single" w:sz="4" w:space="31" w:color="FFFFFF"/>
        </w:pBdr>
        <w:spacing w:line="240" w:lineRule="auto"/>
        <w:ind w:firstLine="709"/>
        <w:contextualSpacing/>
        <w:jc w:val="both"/>
        <w:rPr>
          <w:rFonts w:ascii="Times New Roman" w:hAnsi="Times New Roman" w:cs="Times New Roman"/>
          <w:bCs/>
          <w:iCs/>
          <w:sz w:val="28"/>
          <w:szCs w:val="28"/>
          <w:lang w:val="kk-KZ" w:eastAsia="ru-RU"/>
        </w:rPr>
      </w:pPr>
      <w:r w:rsidRPr="00293D43">
        <w:rPr>
          <w:rFonts w:ascii="Times New Roman" w:hAnsi="Times New Roman" w:cs="Times New Roman"/>
          <w:bCs/>
          <w:iCs/>
          <w:sz w:val="28"/>
          <w:szCs w:val="28"/>
          <w:lang w:val="kk-KZ" w:eastAsia="ru-RU"/>
        </w:rPr>
        <w:t>Особое внимание уделяется вопросам охраны здоровья детей. Медицинская помощь детям оказывается в рамках ГОБМП и ОСМС</w:t>
      </w:r>
      <w:r w:rsidR="009846F6">
        <w:rPr>
          <w:rFonts w:ascii="Times New Roman" w:hAnsi="Times New Roman" w:cs="Times New Roman"/>
          <w:bCs/>
          <w:iCs/>
          <w:sz w:val="28"/>
          <w:szCs w:val="28"/>
          <w:lang w:val="kk-KZ" w:eastAsia="ru-RU"/>
        </w:rPr>
        <w:t xml:space="preserve">, </w:t>
      </w:r>
      <w:r w:rsidR="009846F6" w:rsidRPr="00293D43">
        <w:rPr>
          <w:rFonts w:ascii="Times New Roman" w:hAnsi="Times New Roman" w:cs="Times New Roman"/>
          <w:bCs/>
          <w:iCs/>
          <w:sz w:val="28"/>
          <w:szCs w:val="28"/>
          <w:lang w:eastAsia="ru-RU"/>
        </w:rPr>
        <w:t>включая экстренную, первичную, специализированную, реабилитационную и паллиативную помощь.</w:t>
      </w:r>
      <w:r w:rsidRPr="00293D43">
        <w:rPr>
          <w:rFonts w:ascii="Times New Roman" w:hAnsi="Times New Roman" w:cs="Times New Roman"/>
          <w:bCs/>
          <w:iCs/>
          <w:sz w:val="28"/>
          <w:szCs w:val="28"/>
          <w:lang w:val="kk-KZ" w:eastAsia="ru-RU"/>
        </w:rPr>
        <w:t xml:space="preserve"> При этом дети относятся к категории граждан, за которых взносы на ОСМС уплачиваются государством.</w:t>
      </w:r>
    </w:p>
    <w:p w14:paraId="0AEBC514" w14:textId="77777777" w:rsidR="00197929" w:rsidRDefault="00293D43" w:rsidP="00293D43">
      <w:pPr>
        <w:pBdr>
          <w:bottom w:val="single" w:sz="4" w:space="31" w:color="FFFFFF"/>
        </w:pBdr>
        <w:spacing w:line="240" w:lineRule="auto"/>
        <w:ind w:firstLine="709"/>
        <w:contextualSpacing/>
        <w:jc w:val="both"/>
        <w:rPr>
          <w:rFonts w:ascii="Times New Roman" w:hAnsi="Times New Roman" w:cs="Times New Roman"/>
          <w:bCs/>
          <w:iCs/>
          <w:sz w:val="28"/>
          <w:szCs w:val="28"/>
          <w:lang w:eastAsia="ru-RU"/>
        </w:rPr>
      </w:pPr>
      <w:proofErr w:type="spellStart"/>
      <w:r w:rsidRPr="00293D43">
        <w:rPr>
          <w:rFonts w:ascii="Times New Roman" w:hAnsi="Times New Roman" w:cs="Times New Roman"/>
          <w:bCs/>
          <w:iCs/>
          <w:sz w:val="28"/>
          <w:szCs w:val="28"/>
          <w:lang w:eastAsia="ru-RU"/>
        </w:rPr>
        <w:t>Сис</w:t>
      </w:r>
      <w:proofErr w:type="spellEnd"/>
      <w:r w:rsidR="00BE2C76">
        <w:rPr>
          <w:rFonts w:ascii="Times New Roman" w:hAnsi="Times New Roman" w:cs="Times New Roman"/>
          <w:bCs/>
          <w:iCs/>
          <w:sz w:val="28"/>
          <w:szCs w:val="28"/>
          <w:lang w:val="kk-KZ" w:eastAsia="ru-RU"/>
        </w:rPr>
        <w:t>т</w:t>
      </w:r>
      <w:proofErr w:type="spellStart"/>
      <w:r w:rsidRPr="00293D43">
        <w:rPr>
          <w:rFonts w:ascii="Times New Roman" w:hAnsi="Times New Roman" w:cs="Times New Roman"/>
          <w:bCs/>
          <w:iCs/>
          <w:sz w:val="28"/>
          <w:szCs w:val="28"/>
          <w:lang w:eastAsia="ru-RU"/>
        </w:rPr>
        <w:t>ема</w:t>
      </w:r>
      <w:proofErr w:type="spellEnd"/>
      <w:r w:rsidRPr="00293D43">
        <w:rPr>
          <w:rFonts w:ascii="Times New Roman" w:hAnsi="Times New Roman" w:cs="Times New Roman"/>
          <w:bCs/>
          <w:iCs/>
          <w:sz w:val="28"/>
          <w:szCs w:val="28"/>
          <w:lang w:eastAsia="ru-RU"/>
        </w:rPr>
        <w:t xml:space="preserve"> здравоохранения Казахстана ориентирована на обеспечение доступности, качества и безопасности оказания медицинской помощи каждому ребенку</w:t>
      </w:r>
      <w:r w:rsidR="00197929" w:rsidRPr="00197929">
        <w:rPr>
          <w:rFonts w:ascii="Times New Roman" w:eastAsia="Calibri" w:hAnsi="Times New Roman" w:cs="Times New Roman"/>
          <w:bCs/>
          <w:sz w:val="28"/>
          <w:szCs w:val="28"/>
        </w:rPr>
        <w:t xml:space="preserve"> </w:t>
      </w:r>
      <w:r w:rsidR="00197929" w:rsidRPr="00E21A19">
        <w:rPr>
          <w:rFonts w:ascii="Times New Roman" w:eastAsia="Calibri" w:hAnsi="Times New Roman" w:cs="Times New Roman"/>
          <w:bCs/>
          <w:sz w:val="28"/>
          <w:szCs w:val="28"/>
        </w:rPr>
        <w:t>независимо от места его проживания, социального статуса и состояния здоровья.</w:t>
      </w:r>
      <w:r w:rsidR="00197929">
        <w:rPr>
          <w:rFonts w:ascii="Times New Roman" w:eastAsia="Calibri" w:hAnsi="Times New Roman" w:cs="Times New Roman"/>
          <w:bCs/>
          <w:sz w:val="28"/>
          <w:szCs w:val="28"/>
        </w:rPr>
        <w:t xml:space="preserve"> </w:t>
      </w:r>
    </w:p>
    <w:p w14:paraId="6BF71949" w14:textId="07469354" w:rsidR="00293D43" w:rsidRDefault="00293D43" w:rsidP="00B722C7">
      <w:pPr>
        <w:pBdr>
          <w:bottom w:val="single" w:sz="4" w:space="31" w:color="FFFFFF"/>
        </w:pBdr>
        <w:spacing w:line="240" w:lineRule="auto"/>
        <w:ind w:firstLine="709"/>
        <w:contextualSpacing/>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Н</w:t>
      </w:r>
      <w:r w:rsidRPr="00293D43">
        <w:rPr>
          <w:rFonts w:ascii="Times New Roman" w:eastAsia="Calibri" w:hAnsi="Times New Roman" w:cs="Times New Roman"/>
          <w:bCs/>
          <w:sz w:val="28"/>
          <w:szCs w:val="28"/>
        </w:rPr>
        <w:t xml:space="preserve">а постоянной основе проводится работа по совершенствованию мероприятий, направленных на повышение доступности и качества медицинской помощи </w:t>
      </w:r>
      <w:r w:rsidR="00197929">
        <w:rPr>
          <w:rFonts w:ascii="Times New Roman" w:eastAsia="Calibri" w:hAnsi="Times New Roman" w:cs="Times New Roman"/>
          <w:bCs/>
          <w:sz w:val="28"/>
          <w:szCs w:val="28"/>
          <w:lang w:val="kk-KZ"/>
        </w:rPr>
        <w:t>ЛСИ</w:t>
      </w:r>
      <w:r w:rsidRPr="00293D43">
        <w:rPr>
          <w:rFonts w:ascii="Times New Roman" w:eastAsia="Calibri" w:hAnsi="Times New Roman" w:cs="Times New Roman"/>
          <w:bCs/>
          <w:sz w:val="28"/>
          <w:szCs w:val="28"/>
        </w:rPr>
        <w:t>.</w:t>
      </w:r>
    </w:p>
    <w:p w14:paraId="63C90543" w14:textId="4FEC40CB" w:rsidR="00B722C7" w:rsidRDefault="0039361D"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sidRPr="00022782">
        <w:rPr>
          <w:rFonts w:ascii="Times New Roman" w:hAnsi="Times New Roman" w:cs="Times New Roman"/>
          <w:b/>
          <w:i/>
          <w:iCs/>
          <w:sz w:val="28"/>
          <w:szCs w:val="28"/>
          <w:lang w:val="kk-KZ"/>
        </w:rPr>
        <w:t>3.1.4 Право на труд и занятость</w:t>
      </w:r>
      <w:r w:rsidR="00022782">
        <w:rPr>
          <w:rFonts w:ascii="Times New Roman" w:hAnsi="Times New Roman" w:cs="Times New Roman"/>
          <w:b/>
          <w:i/>
          <w:iCs/>
          <w:sz w:val="28"/>
          <w:szCs w:val="28"/>
          <w:lang w:val="kk-KZ"/>
        </w:rPr>
        <w:t xml:space="preserve">. </w:t>
      </w:r>
      <w:r w:rsidR="00463B11" w:rsidRPr="00022782">
        <w:rPr>
          <w:rFonts w:ascii="Times New Roman" w:eastAsia="Times New Roman" w:hAnsi="Times New Roman" w:cs="Times New Roman"/>
          <w:color w:val="000000"/>
          <w:sz w:val="28"/>
        </w:rPr>
        <w:t xml:space="preserve">Вопрос обеспечения права </w:t>
      </w:r>
      <w:r w:rsidR="005D4E91">
        <w:rPr>
          <w:rFonts w:ascii="Times New Roman" w:eastAsia="Times New Roman" w:hAnsi="Times New Roman" w:cs="Times New Roman"/>
          <w:color w:val="000000"/>
          <w:sz w:val="28"/>
          <w:lang w:val="kk-KZ"/>
        </w:rPr>
        <w:t>ЛСИ</w:t>
      </w:r>
      <w:r w:rsidR="00463B11" w:rsidRPr="00022782">
        <w:rPr>
          <w:rFonts w:ascii="Times New Roman" w:eastAsia="Times New Roman" w:hAnsi="Times New Roman" w:cs="Times New Roman"/>
          <w:color w:val="000000"/>
          <w:sz w:val="28"/>
        </w:rPr>
        <w:t xml:space="preserve"> на труд и занятость является одним из приоритетных</w:t>
      </w:r>
      <w:r w:rsidR="00463B11" w:rsidRPr="00463B11">
        <w:rPr>
          <w:rFonts w:ascii="Times New Roman" w:eastAsia="Times New Roman" w:hAnsi="Times New Roman" w:cs="Times New Roman"/>
          <w:color w:val="000000"/>
          <w:sz w:val="28"/>
        </w:rPr>
        <w:t xml:space="preserve"> направлений государственной социальной политики и реализуется в соответствии с Конституцией </w:t>
      </w:r>
      <w:r w:rsidR="002A2EF2">
        <w:rPr>
          <w:rFonts w:ascii="Times New Roman" w:eastAsia="Times New Roman" w:hAnsi="Times New Roman" w:cs="Times New Roman"/>
          <w:color w:val="000000"/>
          <w:sz w:val="28"/>
          <w:lang w:val="kk-KZ"/>
        </w:rPr>
        <w:t>РК</w:t>
      </w:r>
      <w:r w:rsidR="00463B11" w:rsidRPr="00463B11">
        <w:rPr>
          <w:rFonts w:ascii="Times New Roman" w:eastAsia="Times New Roman" w:hAnsi="Times New Roman" w:cs="Times New Roman"/>
          <w:color w:val="000000"/>
          <w:sz w:val="28"/>
        </w:rPr>
        <w:t xml:space="preserve">, Трудовым кодексом </w:t>
      </w:r>
      <w:r w:rsidR="002A2EF2">
        <w:rPr>
          <w:rFonts w:ascii="Times New Roman" w:eastAsia="Times New Roman" w:hAnsi="Times New Roman" w:cs="Times New Roman"/>
          <w:color w:val="000000"/>
          <w:sz w:val="28"/>
          <w:lang w:val="kk-KZ"/>
        </w:rPr>
        <w:t>РК</w:t>
      </w:r>
      <w:r w:rsidR="00463B11" w:rsidRPr="00463B11">
        <w:rPr>
          <w:rFonts w:ascii="Times New Roman" w:eastAsia="Times New Roman" w:hAnsi="Times New Roman" w:cs="Times New Roman"/>
          <w:color w:val="000000"/>
          <w:sz w:val="28"/>
        </w:rPr>
        <w:t xml:space="preserve">, Социальным кодексом </w:t>
      </w:r>
      <w:r w:rsidR="002A2EF2">
        <w:rPr>
          <w:rFonts w:ascii="Times New Roman" w:eastAsia="Times New Roman" w:hAnsi="Times New Roman" w:cs="Times New Roman"/>
          <w:color w:val="000000"/>
          <w:sz w:val="28"/>
          <w:lang w:val="kk-KZ"/>
        </w:rPr>
        <w:t>РК</w:t>
      </w:r>
      <w:r w:rsidR="00463B11" w:rsidRPr="00463B11">
        <w:rPr>
          <w:rFonts w:ascii="Times New Roman" w:eastAsia="Times New Roman" w:hAnsi="Times New Roman" w:cs="Times New Roman"/>
          <w:color w:val="000000"/>
          <w:sz w:val="28"/>
        </w:rPr>
        <w:t xml:space="preserve">, Законом </w:t>
      </w:r>
      <w:r w:rsidR="002A2EF2">
        <w:rPr>
          <w:rFonts w:ascii="Times New Roman" w:eastAsia="Times New Roman" w:hAnsi="Times New Roman" w:cs="Times New Roman"/>
          <w:color w:val="000000"/>
          <w:sz w:val="28"/>
          <w:lang w:val="kk-KZ"/>
        </w:rPr>
        <w:t xml:space="preserve">РК </w:t>
      </w:r>
      <w:r w:rsidR="00463B11" w:rsidRPr="00463B11">
        <w:rPr>
          <w:rFonts w:ascii="Times New Roman" w:eastAsia="Times New Roman" w:hAnsi="Times New Roman" w:cs="Times New Roman"/>
          <w:color w:val="000000"/>
          <w:sz w:val="28"/>
        </w:rPr>
        <w:t xml:space="preserve">«О занятости населения», а также Конвенцией ООН о правах инвалидов. Статья 27 Конвенции предусматривает обеспечение права </w:t>
      </w:r>
      <w:r w:rsidR="009846F6">
        <w:rPr>
          <w:rFonts w:ascii="Times New Roman" w:eastAsia="Times New Roman" w:hAnsi="Times New Roman" w:cs="Times New Roman"/>
          <w:color w:val="000000"/>
          <w:sz w:val="28"/>
          <w:lang w:val="kk-KZ"/>
        </w:rPr>
        <w:t>ЛСИ</w:t>
      </w:r>
      <w:r w:rsidR="00463B11" w:rsidRPr="00463B11">
        <w:rPr>
          <w:rFonts w:ascii="Times New Roman" w:eastAsia="Times New Roman" w:hAnsi="Times New Roman" w:cs="Times New Roman"/>
          <w:color w:val="000000"/>
          <w:sz w:val="28"/>
        </w:rPr>
        <w:t xml:space="preserve"> на труд наравне с другими, запрет дискриминации, создание доступной и инклюзивной среды труда, а также предоставление разумного приспособления рабочего места.</w:t>
      </w:r>
    </w:p>
    <w:p w14:paraId="09966DCA" w14:textId="27B77BDE" w:rsidR="00B722C7" w:rsidRDefault="00463B11"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sidRPr="00463B11">
        <w:rPr>
          <w:rFonts w:ascii="Times New Roman" w:eastAsia="Times New Roman" w:hAnsi="Times New Roman" w:cs="Times New Roman"/>
          <w:color w:val="000000"/>
          <w:sz w:val="28"/>
        </w:rPr>
        <w:t>1.</w:t>
      </w:r>
      <w:r w:rsidR="00FC2F4D">
        <w:rPr>
          <w:rFonts w:ascii="Times New Roman" w:eastAsia="Times New Roman" w:hAnsi="Times New Roman" w:cs="Times New Roman"/>
          <w:color w:val="000000"/>
          <w:sz w:val="28"/>
          <w:lang w:val="kk-KZ"/>
        </w:rPr>
        <w:t> </w:t>
      </w:r>
      <w:r w:rsidRPr="00463B11">
        <w:rPr>
          <w:rFonts w:ascii="Times New Roman" w:eastAsia="Times New Roman" w:hAnsi="Times New Roman" w:cs="Times New Roman"/>
          <w:color w:val="000000"/>
          <w:sz w:val="28"/>
        </w:rPr>
        <w:t>Уровень занятости</w:t>
      </w:r>
      <w:r w:rsidR="00022782">
        <w:rPr>
          <w:rFonts w:ascii="Times New Roman" w:eastAsia="Times New Roman" w:hAnsi="Times New Roman" w:cs="Times New Roman"/>
          <w:color w:val="000000"/>
          <w:sz w:val="28"/>
          <w:lang w:val="kk-KZ"/>
        </w:rPr>
        <w:t xml:space="preserve">. </w:t>
      </w:r>
      <w:r w:rsidRPr="00463B11">
        <w:rPr>
          <w:rFonts w:ascii="Times New Roman" w:eastAsia="Times New Roman" w:hAnsi="Times New Roman" w:cs="Times New Roman"/>
          <w:color w:val="000000"/>
          <w:sz w:val="28"/>
        </w:rPr>
        <w:t xml:space="preserve">В целях содействия занятости </w:t>
      </w:r>
      <w:r w:rsidR="009846F6">
        <w:rPr>
          <w:rFonts w:ascii="Times New Roman" w:eastAsia="Times New Roman" w:hAnsi="Times New Roman" w:cs="Times New Roman"/>
          <w:color w:val="000000"/>
          <w:sz w:val="28"/>
          <w:lang w:val="kk-KZ"/>
        </w:rPr>
        <w:t xml:space="preserve">ЛСИ </w:t>
      </w:r>
      <w:r w:rsidRPr="00463B11">
        <w:rPr>
          <w:rFonts w:ascii="Times New Roman" w:eastAsia="Times New Roman" w:hAnsi="Times New Roman" w:cs="Times New Roman"/>
          <w:color w:val="000000"/>
          <w:sz w:val="28"/>
        </w:rPr>
        <w:t>органами занятости реализуются меры активной политики занятости, включающие:</w:t>
      </w:r>
    </w:p>
    <w:p w14:paraId="5C455A8D" w14:textId="77777777" w:rsidR="00B722C7" w:rsidRDefault="00022782"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содействие в трудоустройстве на постоянные рабочие места;</w:t>
      </w:r>
    </w:p>
    <w:p w14:paraId="78735497" w14:textId="77777777" w:rsidR="00B722C7" w:rsidRDefault="00022782"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 xml:space="preserve">организацию субсидируемых рабочих мест </w:t>
      </w:r>
      <w:r w:rsidR="00463B11" w:rsidRPr="00022782">
        <w:rPr>
          <w:rFonts w:ascii="Times New Roman" w:eastAsia="Times New Roman" w:hAnsi="Times New Roman" w:cs="Times New Roman"/>
          <w:color w:val="000000"/>
        </w:rPr>
        <w:t>(общественные работы, социальные рабочие места, молодежная практика и др.)</w:t>
      </w:r>
      <w:r w:rsidR="00463B11" w:rsidRPr="00463B11">
        <w:rPr>
          <w:rFonts w:ascii="Times New Roman" w:eastAsia="Times New Roman" w:hAnsi="Times New Roman" w:cs="Times New Roman"/>
          <w:color w:val="000000"/>
          <w:sz w:val="28"/>
        </w:rPr>
        <w:t>;</w:t>
      </w:r>
    </w:p>
    <w:p w14:paraId="19D379A4" w14:textId="77777777" w:rsidR="00B722C7" w:rsidRDefault="00022782"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профессиональное обучение и переподготовку;</w:t>
      </w:r>
    </w:p>
    <w:p w14:paraId="674CB28B" w14:textId="77777777" w:rsidR="00B722C7" w:rsidRDefault="00022782"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поддержку предпринимательских инициатив;</w:t>
      </w:r>
    </w:p>
    <w:p w14:paraId="136CCCB9" w14:textId="2DC7DCBE" w:rsidR="00B722C7" w:rsidRDefault="00022782"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 xml:space="preserve">сопровождение </w:t>
      </w:r>
      <w:r w:rsidR="00644312">
        <w:rPr>
          <w:rFonts w:ascii="Times New Roman" w:eastAsia="Times New Roman" w:hAnsi="Times New Roman" w:cs="Times New Roman"/>
          <w:color w:val="000000"/>
          <w:sz w:val="28"/>
          <w:lang w:val="kk-KZ"/>
        </w:rPr>
        <w:t>ЛСИ</w:t>
      </w:r>
      <w:r w:rsidR="00463B11" w:rsidRPr="00463B11">
        <w:rPr>
          <w:rFonts w:ascii="Times New Roman" w:eastAsia="Times New Roman" w:hAnsi="Times New Roman" w:cs="Times New Roman"/>
          <w:color w:val="000000"/>
          <w:sz w:val="28"/>
        </w:rPr>
        <w:t xml:space="preserve"> при трудоустройстве через карьерные центры.</w:t>
      </w:r>
    </w:p>
    <w:p w14:paraId="0B9DDC1B" w14:textId="771DFCA4" w:rsidR="00B722C7" w:rsidRPr="00790B9A" w:rsidRDefault="00644312"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ЛСИ</w:t>
      </w:r>
      <w:r w:rsidR="00463B11" w:rsidRPr="00790B9A">
        <w:rPr>
          <w:rFonts w:ascii="Times New Roman" w:eastAsia="Times New Roman" w:hAnsi="Times New Roman" w:cs="Times New Roman"/>
          <w:color w:val="000000"/>
          <w:sz w:val="28"/>
        </w:rPr>
        <w:t xml:space="preserve"> имеют равный доступ ко всем государственным мерам содействия занятости без какой-либо дискриминации.</w:t>
      </w:r>
    </w:p>
    <w:p w14:paraId="5201A286" w14:textId="38E3D149" w:rsidR="00B722C7" w:rsidRPr="00790B9A" w:rsidRDefault="00463B11"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790B9A">
        <w:rPr>
          <w:rFonts w:ascii="Times New Roman" w:eastAsia="Times New Roman" w:hAnsi="Times New Roman" w:cs="Times New Roman"/>
          <w:color w:val="000000"/>
          <w:sz w:val="28"/>
        </w:rPr>
        <w:t>2.</w:t>
      </w:r>
      <w:r w:rsidR="00FC2F4D" w:rsidRPr="00790B9A">
        <w:rPr>
          <w:rFonts w:ascii="Times New Roman" w:eastAsia="Times New Roman" w:hAnsi="Times New Roman" w:cs="Times New Roman"/>
          <w:color w:val="000000"/>
          <w:sz w:val="28"/>
          <w:lang w:val="kk-KZ"/>
        </w:rPr>
        <w:t> </w:t>
      </w:r>
      <w:r w:rsidRPr="00790B9A">
        <w:rPr>
          <w:rFonts w:ascii="Times New Roman" w:eastAsia="Times New Roman" w:hAnsi="Times New Roman" w:cs="Times New Roman"/>
          <w:color w:val="000000"/>
          <w:sz w:val="28"/>
        </w:rPr>
        <w:t>Квотирование рабочих мест</w:t>
      </w:r>
      <w:r w:rsidR="00FC2F4D" w:rsidRPr="00790B9A">
        <w:rPr>
          <w:rFonts w:ascii="Times New Roman" w:eastAsia="Times New Roman" w:hAnsi="Times New Roman" w:cs="Times New Roman"/>
          <w:color w:val="000000"/>
          <w:sz w:val="28"/>
          <w:lang w:val="kk-KZ"/>
        </w:rPr>
        <w:t xml:space="preserve">. </w:t>
      </w:r>
      <w:r w:rsidR="00623516" w:rsidRPr="00790B9A">
        <w:rPr>
          <w:rFonts w:ascii="Times New Roman" w:eastAsia="Times New Roman" w:hAnsi="Times New Roman" w:cs="Times New Roman"/>
          <w:color w:val="000000"/>
          <w:sz w:val="28"/>
          <w:szCs w:val="28"/>
          <w:lang w:eastAsia="ru-RU"/>
        </w:rPr>
        <w:t xml:space="preserve">В соответствии с Социальным кодексом РК местные исполнительные органы устанавливают квоту рабочих мест для </w:t>
      </w:r>
      <w:r w:rsidR="003C7CE7" w:rsidRPr="00790B9A">
        <w:rPr>
          <w:rFonts w:ascii="Times New Roman" w:eastAsia="Times New Roman" w:hAnsi="Times New Roman" w:cs="Times New Roman"/>
          <w:color w:val="000000"/>
          <w:sz w:val="28"/>
          <w:szCs w:val="28"/>
          <w:lang w:eastAsia="ru-RU"/>
        </w:rPr>
        <w:t>ЛСИ</w:t>
      </w:r>
      <w:r w:rsidR="00623516" w:rsidRPr="00790B9A">
        <w:rPr>
          <w:rFonts w:ascii="Times New Roman" w:eastAsia="Times New Roman" w:hAnsi="Times New Roman" w:cs="Times New Roman"/>
          <w:color w:val="000000"/>
          <w:sz w:val="28"/>
          <w:szCs w:val="28"/>
          <w:lang w:eastAsia="ru-RU"/>
        </w:rPr>
        <w:t xml:space="preserve"> в размере от 2</w:t>
      </w:r>
      <w:r w:rsidR="00644312" w:rsidRPr="00790B9A">
        <w:rPr>
          <w:rFonts w:ascii="Times New Roman" w:eastAsia="Times New Roman" w:hAnsi="Times New Roman" w:cs="Times New Roman"/>
          <w:color w:val="000000"/>
          <w:sz w:val="28"/>
          <w:szCs w:val="28"/>
          <w:lang w:eastAsia="ru-RU"/>
        </w:rPr>
        <w:t>%</w:t>
      </w:r>
      <w:r w:rsidR="00623516" w:rsidRPr="00790B9A">
        <w:rPr>
          <w:rFonts w:ascii="Times New Roman" w:eastAsia="Times New Roman" w:hAnsi="Times New Roman" w:cs="Times New Roman"/>
          <w:color w:val="000000"/>
          <w:sz w:val="28"/>
          <w:szCs w:val="28"/>
          <w:lang w:eastAsia="ru-RU"/>
        </w:rPr>
        <w:t xml:space="preserve"> до 4% от общей численности работающих</w:t>
      </w:r>
      <w:r w:rsidR="00623516" w:rsidRPr="00790B9A">
        <w:rPr>
          <w:rFonts w:ascii="Times New Roman" w:eastAsia="Times New Roman" w:hAnsi="Times New Roman" w:cs="Times New Roman"/>
          <w:color w:val="000000"/>
          <w:lang w:eastAsia="ru-RU"/>
        </w:rPr>
        <w:t xml:space="preserve"> (при общей </w:t>
      </w:r>
      <w:r w:rsidR="00623516" w:rsidRPr="00790B9A">
        <w:rPr>
          <w:rFonts w:ascii="Times New Roman" w:eastAsia="Times New Roman" w:hAnsi="Times New Roman" w:cs="Times New Roman"/>
          <w:color w:val="000000"/>
          <w:lang w:eastAsia="ru-RU"/>
        </w:rPr>
        <w:lastRenderedPageBreak/>
        <w:t>численности наемных работников не менее 50 чел.)</w:t>
      </w:r>
      <w:r w:rsidR="00623516" w:rsidRPr="00790B9A">
        <w:rPr>
          <w:rFonts w:ascii="Times New Roman" w:eastAsia="Times New Roman" w:hAnsi="Times New Roman" w:cs="Times New Roman"/>
          <w:color w:val="000000"/>
          <w:sz w:val="28"/>
          <w:szCs w:val="28"/>
          <w:lang w:eastAsia="ru-RU"/>
        </w:rPr>
        <w:t>, без учета рабочих мест на тяжелых работах, работах с вредными и опасными условиями труда</w:t>
      </w:r>
      <w:r w:rsidR="00951359">
        <w:rPr>
          <w:rFonts w:ascii="Times New Roman" w:eastAsia="Times New Roman" w:hAnsi="Times New Roman" w:cs="Times New Roman"/>
          <w:color w:val="000000"/>
          <w:sz w:val="28"/>
          <w:szCs w:val="28"/>
          <w:lang w:val="kk-KZ" w:eastAsia="ru-RU"/>
        </w:rPr>
        <w:t xml:space="preserve"> </w:t>
      </w:r>
      <w:r w:rsidR="00951359" w:rsidRPr="00951359">
        <w:rPr>
          <w:rFonts w:ascii="Times New Roman" w:eastAsia="Times New Roman" w:hAnsi="Times New Roman" w:cs="Times New Roman"/>
          <w:color w:val="000000"/>
          <w:lang w:val="kk-KZ" w:eastAsia="ru-RU"/>
        </w:rPr>
        <w:t>(ст. 107)</w:t>
      </w:r>
      <w:r w:rsidR="00623516" w:rsidRPr="00790B9A">
        <w:rPr>
          <w:rFonts w:ascii="Times New Roman" w:eastAsia="Times New Roman" w:hAnsi="Times New Roman" w:cs="Times New Roman"/>
          <w:color w:val="000000"/>
          <w:sz w:val="28"/>
          <w:szCs w:val="28"/>
          <w:lang w:eastAsia="ru-RU"/>
        </w:rPr>
        <w:t xml:space="preserve">. </w:t>
      </w:r>
    </w:p>
    <w:p w14:paraId="500DCEE4" w14:textId="2ACB7D7F" w:rsidR="00B722C7" w:rsidRPr="00790B9A" w:rsidRDefault="00623516"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790B9A">
        <w:rPr>
          <w:rFonts w:ascii="Times New Roman" w:eastAsia="Times New Roman" w:hAnsi="Times New Roman" w:cs="Times New Roman"/>
          <w:color w:val="000000"/>
          <w:sz w:val="28"/>
          <w:szCs w:val="28"/>
          <w:lang w:val="kk-KZ" w:eastAsia="ru-RU"/>
        </w:rPr>
        <w:t xml:space="preserve">Согласно данным </w:t>
      </w:r>
      <w:r w:rsidRPr="00790B9A">
        <w:rPr>
          <w:rFonts w:ascii="Times New Roman" w:eastAsia="Times New Roman" w:hAnsi="Times New Roman" w:cs="Times New Roman"/>
          <w:color w:val="000000"/>
          <w:sz w:val="28"/>
          <w:lang w:eastAsia="ru-RU"/>
        </w:rPr>
        <w:t>Министерств</w:t>
      </w:r>
      <w:r w:rsidRPr="00790B9A">
        <w:rPr>
          <w:rFonts w:ascii="Times New Roman" w:eastAsia="Times New Roman" w:hAnsi="Times New Roman" w:cs="Times New Roman"/>
          <w:color w:val="000000"/>
          <w:sz w:val="28"/>
          <w:lang w:val="kk-KZ" w:eastAsia="ru-RU"/>
        </w:rPr>
        <w:t>а</w:t>
      </w:r>
      <w:r w:rsidRPr="00790B9A">
        <w:rPr>
          <w:rFonts w:ascii="Times New Roman" w:eastAsia="Times New Roman" w:hAnsi="Times New Roman" w:cs="Times New Roman"/>
          <w:color w:val="000000"/>
          <w:sz w:val="28"/>
          <w:lang w:eastAsia="ru-RU"/>
        </w:rPr>
        <w:t xml:space="preserve"> труда и социальной защиты населения </w:t>
      </w:r>
      <w:r w:rsidRPr="00790B9A">
        <w:rPr>
          <w:rFonts w:ascii="Times New Roman" w:eastAsia="Times New Roman" w:hAnsi="Times New Roman" w:cs="Times New Roman"/>
          <w:color w:val="000000"/>
          <w:sz w:val="28"/>
          <w:lang w:val="kk-KZ" w:eastAsia="ru-RU"/>
        </w:rPr>
        <w:t>РК</w:t>
      </w:r>
      <w:r w:rsidR="00644312">
        <w:rPr>
          <w:rFonts w:ascii="Times New Roman" w:eastAsia="Times New Roman" w:hAnsi="Times New Roman" w:cs="Times New Roman"/>
          <w:color w:val="000000"/>
          <w:sz w:val="28"/>
          <w:lang w:val="kk-KZ" w:eastAsia="ru-RU"/>
        </w:rPr>
        <w:t>,</w:t>
      </w:r>
      <w:r w:rsidRPr="00790B9A">
        <w:rPr>
          <w:rFonts w:ascii="Times New Roman" w:eastAsia="Times New Roman" w:hAnsi="Times New Roman" w:cs="Times New Roman"/>
          <w:color w:val="000000"/>
          <w:sz w:val="28"/>
          <w:lang w:val="kk-KZ" w:eastAsia="ru-RU"/>
        </w:rPr>
        <w:t xml:space="preserve"> </w:t>
      </w:r>
      <w:r w:rsidRPr="00790B9A">
        <w:rPr>
          <w:rFonts w:ascii="Times New Roman" w:eastAsia="Times New Roman" w:hAnsi="Times New Roman" w:cs="Times New Roman"/>
          <w:color w:val="000000"/>
          <w:sz w:val="28"/>
          <w:szCs w:val="28"/>
          <w:lang w:val="kk-KZ" w:eastAsia="ru-RU"/>
        </w:rPr>
        <w:t>в</w:t>
      </w:r>
      <w:r w:rsidRPr="00790B9A">
        <w:rPr>
          <w:rFonts w:ascii="Times New Roman" w:eastAsia="Times New Roman" w:hAnsi="Times New Roman" w:cs="Times New Roman"/>
          <w:color w:val="000000"/>
          <w:sz w:val="28"/>
          <w:szCs w:val="28"/>
          <w:lang w:eastAsia="ru-RU"/>
        </w:rPr>
        <w:t xml:space="preserve"> 2026 году установлено </w:t>
      </w:r>
      <w:r w:rsidRPr="00EE4D4A">
        <w:rPr>
          <w:rFonts w:ascii="Times New Roman" w:eastAsia="Times New Roman" w:hAnsi="Times New Roman" w:cs="Times New Roman"/>
          <w:b/>
          <w:bCs/>
          <w:color w:val="000000"/>
          <w:sz w:val="28"/>
          <w:szCs w:val="28"/>
          <w:lang w:eastAsia="ru-RU"/>
        </w:rPr>
        <w:t>16 706</w:t>
      </w:r>
      <w:r w:rsidRPr="00790B9A">
        <w:rPr>
          <w:rFonts w:ascii="Times New Roman" w:eastAsia="Times New Roman" w:hAnsi="Times New Roman" w:cs="Times New Roman"/>
          <w:color w:val="000000"/>
          <w:sz w:val="28"/>
          <w:szCs w:val="28"/>
          <w:lang w:eastAsia="ru-RU"/>
        </w:rPr>
        <w:t xml:space="preserve"> квот </w:t>
      </w:r>
      <w:r w:rsidR="000E4FEB">
        <w:rPr>
          <w:rFonts w:ascii="Times New Roman" w:eastAsia="Times New Roman" w:hAnsi="Times New Roman" w:cs="Times New Roman"/>
          <w:color w:val="000000"/>
          <w:sz w:val="28"/>
          <w:szCs w:val="28"/>
          <w:lang w:val="kk-KZ" w:eastAsia="ru-RU"/>
        </w:rPr>
        <w:t>на</w:t>
      </w:r>
      <w:r w:rsidRPr="00790B9A">
        <w:rPr>
          <w:rFonts w:ascii="Times New Roman" w:eastAsia="Times New Roman" w:hAnsi="Times New Roman" w:cs="Times New Roman"/>
          <w:color w:val="000000"/>
          <w:sz w:val="28"/>
          <w:szCs w:val="28"/>
          <w:lang w:eastAsia="ru-RU"/>
        </w:rPr>
        <w:t xml:space="preserve"> трудоустройств</w:t>
      </w:r>
      <w:r w:rsidR="000E4FEB">
        <w:rPr>
          <w:rFonts w:ascii="Times New Roman" w:eastAsia="Times New Roman" w:hAnsi="Times New Roman" w:cs="Times New Roman"/>
          <w:color w:val="000000"/>
          <w:sz w:val="28"/>
          <w:szCs w:val="28"/>
          <w:lang w:val="kk-KZ" w:eastAsia="ru-RU"/>
        </w:rPr>
        <w:t>о</w:t>
      </w:r>
      <w:r w:rsidRPr="00790B9A">
        <w:rPr>
          <w:rFonts w:ascii="Times New Roman" w:eastAsia="Times New Roman" w:hAnsi="Times New Roman" w:cs="Times New Roman"/>
          <w:color w:val="000000"/>
          <w:sz w:val="28"/>
          <w:szCs w:val="28"/>
          <w:lang w:eastAsia="ru-RU"/>
        </w:rPr>
        <w:t xml:space="preserve"> </w:t>
      </w:r>
      <w:r w:rsidR="003C7CE7" w:rsidRPr="00790B9A">
        <w:rPr>
          <w:rFonts w:ascii="Times New Roman" w:eastAsia="Times New Roman" w:hAnsi="Times New Roman" w:cs="Times New Roman"/>
          <w:color w:val="000000"/>
          <w:sz w:val="28"/>
          <w:szCs w:val="28"/>
          <w:lang w:eastAsia="ru-RU"/>
        </w:rPr>
        <w:t>ЛСИ</w:t>
      </w:r>
      <w:r w:rsidRPr="00790B9A">
        <w:rPr>
          <w:rFonts w:ascii="Times New Roman" w:eastAsia="Times New Roman" w:hAnsi="Times New Roman" w:cs="Times New Roman"/>
          <w:color w:val="000000"/>
          <w:sz w:val="28"/>
          <w:szCs w:val="28"/>
          <w:lang w:eastAsia="ru-RU"/>
        </w:rPr>
        <w:t xml:space="preserve">. </w:t>
      </w:r>
    </w:p>
    <w:p w14:paraId="1564C29D" w14:textId="44E5DCF3" w:rsidR="007311B0" w:rsidRPr="00790B9A" w:rsidRDefault="00623516" w:rsidP="00B722C7">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790B9A">
        <w:rPr>
          <w:rFonts w:ascii="Times New Roman" w:eastAsia="Times New Roman" w:hAnsi="Times New Roman" w:cs="Times New Roman"/>
          <w:color w:val="000000"/>
          <w:sz w:val="28"/>
          <w:szCs w:val="28"/>
          <w:lang w:eastAsia="ru-RU"/>
        </w:rPr>
        <w:t>По итогам 2 квартала 2026 года по республике трудоустроено порядка</w:t>
      </w:r>
      <w:r w:rsidRPr="00790B9A">
        <w:rPr>
          <w:rFonts w:ascii="Times New Roman" w:eastAsia="Times New Roman" w:hAnsi="Times New Roman" w:cs="Times New Roman"/>
          <w:color w:val="000000"/>
          <w:sz w:val="28"/>
          <w:szCs w:val="28"/>
          <w:lang w:val="kk-KZ" w:eastAsia="ru-RU"/>
        </w:rPr>
        <w:br/>
      </w:r>
      <w:r w:rsidRPr="00790B9A">
        <w:rPr>
          <w:rFonts w:ascii="Times New Roman" w:eastAsia="Times New Roman" w:hAnsi="Times New Roman" w:cs="Times New Roman"/>
          <w:b/>
          <w:bCs/>
          <w:color w:val="000000"/>
          <w:sz w:val="28"/>
          <w:szCs w:val="28"/>
          <w:lang w:eastAsia="ru-RU"/>
        </w:rPr>
        <w:t>6,2 тыс.</w:t>
      </w:r>
      <w:r w:rsidR="00EE4D4A">
        <w:rPr>
          <w:rFonts w:ascii="Times New Roman" w:eastAsia="Times New Roman" w:hAnsi="Times New Roman" w:cs="Times New Roman"/>
          <w:b/>
          <w:bCs/>
          <w:color w:val="000000"/>
          <w:sz w:val="28"/>
          <w:szCs w:val="28"/>
          <w:lang w:val="kk-KZ" w:eastAsia="ru-RU"/>
        </w:rPr>
        <w:t xml:space="preserve"> </w:t>
      </w:r>
      <w:r w:rsidRPr="00790B9A">
        <w:rPr>
          <w:rFonts w:ascii="Times New Roman" w:eastAsia="Times New Roman" w:hAnsi="Times New Roman" w:cs="Times New Roman"/>
          <w:color w:val="000000"/>
          <w:sz w:val="28"/>
          <w:szCs w:val="28"/>
          <w:lang w:eastAsia="ru-RU"/>
        </w:rPr>
        <w:t>человек</w:t>
      </w:r>
      <w:r w:rsidRPr="00790B9A">
        <w:rPr>
          <w:rFonts w:ascii="Times New Roman" w:eastAsia="Times New Roman" w:hAnsi="Times New Roman" w:cs="Times New Roman"/>
          <w:color w:val="000000"/>
          <w:sz w:val="28"/>
          <w:szCs w:val="28"/>
          <w:lang w:val="kk-KZ" w:eastAsia="ru-RU"/>
        </w:rPr>
        <w:t>.</w:t>
      </w:r>
      <w:r w:rsidRPr="00790B9A">
        <w:rPr>
          <w:rFonts w:ascii="Times New Roman" w:eastAsia="Times New Roman" w:hAnsi="Times New Roman" w:cs="Times New Roman"/>
          <w:color w:val="000000"/>
          <w:sz w:val="28"/>
          <w:szCs w:val="28"/>
          <w:lang w:eastAsia="ru-RU"/>
        </w:rPr>
        <w:t xml:space="preserve"> </w:t>
      </w:r>
    </w:p>
    <w:p w14:paraId="454A46E2" w14:textId="5CE979DC" w:rsidR="007311B0" w:rsidRPr="00790B9A" w:rsidRDefault="007311B0" w:rsidP="007311B0">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790B9A">
        <w:rPr>
          <w:rFonts w:ascii="Times New Roman" w:eastAsia="Times New Roman" w:hAnsi="Times New Roman" w:cs="Times New Roman"/>
          <w:color w:val="000000"/>
          <w:sz w:val="28"/>
          <w:szCs w:val="28"/>
          <w:lang w:val="kk-KZ" w:eastAsia="ru-RU"/>
        </w:rPr>
        <w:t xml:space="preserve">За </w:t>
      </w:r>
      <w:r w:rsidRPr="00790B9A">
        <w:rPr>
          <w:rFonts w:ascii="Times New Roman" w:eastAsia="Times New Roman" w:hAnsi="Times New Roman" w:cs="Times New Roman"/>
          <w:color w:val="000000"/>
          <w:sz w:val="28"/>
          <w:szCs w:val="28"/>
          <w:lang w:eastAsia="ru-RU"/>
        </w:rPr>
        <w:t>2025 год – план 16</w:t>
      </w:r>
      <w:r w:rsidR="00644312">
        <w:rPr>
          <w:rFonts w:ascii="Times New Roman" w:eastAsia="Times New Roman" w:hAnsi="Times New Roman" w:cs="Times New Roman"/>
          <w:color w:val="000000"/>
          <w:sz w:val="28"/>
          <w:szCs w:val="28"/>
          <w:lang w:val="kk-KZ" w:eastAsia="ru-RU"/>
        </w:rPr>
        <w:t> </w:t>
      </w:r>
      <w:r w:rsidRPr="00790B9A">
        <w:rPr>
          <w:rFonts w:ascii="Times New Roman" w:eastAsia="Times New Roman" w:hAnsi="Times New Roman" w:cs="Times New Roman"/>
          <w:color w:val="000000"/>
          <w:sz w:val="28"/>
          <w:szCs w:val="28"/>
          <w:lang w:eastAsia="ru-RU"/>
        </w:rPr>
        <w:t xml:space="preserve">787, факт </w:t>
      </w:r>
      <w:r w:rsidR="00F06790">
        <w:rPr>
          <w:rFonts w:ascii="Times New Roman" w:eastAsia="Times New Roman" w:hAnsi="Times New Roman" w:cs="Times New Roman"/>
          <w:color w:val="000000"/>
          <w:sz w:val="28"/>
          <w:szCs w:val="28"/>
          <w:lang w:val="kk-KZ" w:eastAsia="ru-RU"/>
        </w:rPr>
        <w:t xml:space="preserve">– </w:t>
      </w:r>
      <w:r w:rsidRPr="00790B9A">
        <w:rPr>
          <w:rFonts w:ascii="Times New Roman" w:eastAsia="Times New Roman" w:hAnsi="Times New Roman" w:cs="Times New Roman"/>
          <w:color w:val="000000"/>
          <w:sz w:val="28"/>
          <w:szCs w:val="28"/>
          <w:lang w:eastAsia="ru-RU"/>
        </w:rPr>
        <w:t>8,1 тыс.</w:t>
      </w:r>
      <w:r w:rsidR="00F06790">
        <w:rPr>
          <w:rFonts w:ascii="Times New Roman" w:eastAsia="Times New Roman" w:hAnsi="Times New Roman" w:cs="Times New Roman"/>
          <w:color w:val="000000"/>
          <w:sz w:val="28"/>
          <w:szCs w:val="28"/>
          <w:lang w:val="kk-KZ" w:eastAsia="ru-RU"/>
        </w:rPr>
        <w:t xml:space="preserve"> </w:t>
      </w:r>
      <w:r w:rsidRPr="00790B9A">
        <w:rPr>
          <w:rFonts w:ascii="Times New Roman" w:eastAsia="Times New Roman" w:hAnsi="Times New Roman" w:cs="Times New Roman"/>
          <w:color w:val="000000"/>
          <w:sz w:val="28"/>
          <w:szCs w:val="28"/>
          <w:lang w:eastAsia="ru-RU"/>
        </w:rPr>
        <w:t>чел</w:t>
      </w:r>
      <w:r w:rsidRPr="00790B9A">
        <w:rPr>
          <w:rFonts w:ascii="Times New Roman" w:eastAsia="Times New Roman" w:hAnsi="Times New Roman" w:cs="Times New Roman"/>
          <w:color w:val="000000"/>
          <w:sz w:val="28"/>
          <w:szCs w:val="28"/>
          <w:lang w:val="kk-KZ" w:eastAsia="ru-RU"/>
        </w:rPr>
        <w:t>.</w:t>
      </w:r>
    </w:p>
    <w:p w14:paraId="4D8E3274" w14:textId="03F4CD35" w:rsidR="007311B0" w:rsidRPr="00790B9A" w:rsidRDefault="007311B0" w:rsidP="007311B0">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790B9A">
        <w:rPr>
          <w:rFonts w:ascii="Times New Roman" w:eastAsia="Times New Roman" w:hAnsi="Times New Roman" w:cs="Times New Roman"/>
          <w:color w:val="000000"/>
          <w:sz w:val="28"/>
          <w:szCs w:val="28"/>
          <w:lang w:val="kk-KZ" w:eastAsia="ru-RU"/>
        </w:rPr>
        <w:t xml:space="preserve">За </w:t>
      </w:r>
      <w:r w:rsidRPr="00790B9A">
        <w:rPr>
          <w:rFonts w:ascii="Times New Roman" w:eastAsia="Times New Roman" w:hAnsi="Times New Roman" w:cs="Times New Roman"/>
          <w:color w:val="000000"/>
          <w:sz w:val="28"/>
          <w:szCs w:val="28"/>
          <w:lang w:eastAsia="ru-RU"/>
        </w:rPr>
        <w:t>2024 год – план 11</w:t>
      </w:r>
      <w:r w:rsidR="00644312">
        <w:rPr>
          <w:rFonts w:ascii="Times New Roman" w:eastAsia="Times New Roman" w:hAnsi="Times New Roman" w:cs="Times New Roman"/>
          <w:color w:val="000000"/>
          <w:sz w:val="28"/>
          <w:szCs w:val="28"/>
          <w:lang w:val="kk-KZ" w:eastAsia="ru-RU"/>
        </w:rPr>
        <w:t> </w:t>
      </w:r>
      <w:r w:rsidRPr="00790B9A">
        <w:rPr>
          <w:rFonts w:ascii="Times New Roman" w:eastAsia="Times New Roman" w:hAnsi="Times New Roman" w:cs="Times New Roman"/>
          <w:color w:val="000000"/>
          <w:sz w:val="28"/>
          <w:szCs w:val="28"/>
          <w:lang w:eastAsia="ru-RU"/>
        </w:rPr>
        <w:t xml:space="preserve">533, факт </w:t>
      </w:r>
      <w:r w:rsidR="00F06790">
        <w:rPr>
          <w:rFonts w:ascii="Times New Roman" w:eastAsia="Times New Roman" w:hAnsi="Times New Roman" w:cs="Times New Roman"/>
          <w:color w:val="000000"/>
          <w:sz w:val="28"/>
          <w:szCs w:val="28"/>
          <w:lang w:val="kk-KZ" w:eastAsia="ru-RU"/>
        </w:rPr>
        <w:t xml:space="preserve">– </w:t>
      </w:r>
      <w:r w:rsidRPr="00790B9A">
        <w:rPr>
          <w:rFonts w:ascii="Times New Roman" w:eastAsia="Times New Roman" w:hAnsi="Times New Roman" w:cs="Times New Roman"/>
          <w:color w:val="000000"/>
          <w:sz w:val="28"/>
          <w:szCs w:val="28"/>
          <w:lang w:eastAsia="ru-RU"/>
        </w:rPr>
        <w:t>8,9 тыс.</w:t>
      </w:r>
      <w:r w:rsidR="00F06790">
        <w:rPr>
          <w:rFonts w:ascii="Times New Roman" w:eastAsia="Times New Roman" w:hAnsi="Times New Roman" w:cs="Times New Roman"/>
          <w:color w:val="000000"/>
          <w:sz w:val="28"/>
          <w:szCs w:val="28"/>
          <w:lang w:val="kk-KZ" w:eastAsia="ru-RU"/>
        </w:rPr>
        <w:t xml:space="preserve"> </w:t>
      </w:r>
      <w:r w:rsidRPr="00790B9A">
        <w:rPr>
          <w:rFonts w:ascii="Times New Roman" w:eastAsia="Times New Roman" w:hAnsi="Times New Roman" w:cs="Times New Roman"/>
          <w:color w:val="000000"/>
          <w:sz w:val="28"/>
          <w:szCs w:val="28"/>
          <w:lang w:eastAsia="ru-RU"/>
        </w:rPr>
        <w:t>чел</w:t>
      </w:r>
      <w:r w:rsidRPr="00790B9A">
        <w:rPr>
          <w:rFonts w:ascii="Times New Roman" w:eastAsia="Times New Roman" w:hAnsi="Times New Roman" w:cs="Times New Roman"/>
          <w:color w:val="000000"/>
          <w:sz w:val="28"/>
          <w:szCs w:val="28"/>
          <w:lang w:val="kk-KZ" w:eastAsia="ru-RU"/>
        </w:rPr>
        <w:t>.</w:t>
      </w:r>
    </w:p>
    <w:p w14:paraId="4CBDED05" w14:textId="61712D63" w:rsidR="007311B0" w:rsidRDefault="007311B0" w:rsidP="007311B0">
      <w:pPr>
        <w:pBdr>
          <w:bottom w:val="single" w:sz="4" w:space="31" w:color="FFFFFF"/>
        </w:pBdr>
        <w:spacing w:line="240" w:lineRule="auto"/>
        <w:ind w:firstLine="709"/>
        <w:contextualSpacing/>
        <w:jc w:val="both"/>
        <w:rPr>
          <w:rFonts w:ascii="Times New Roman" w:eastAsia="Times New Roman" w:hAnsi="Times New Roman" w:cs="Times New Roman"/>
          <w:color w:val="000000"/>
          <w:lang w:val="kk-KZ" w:eastAsia="ru-RU"/>
        </w:rPr>
      </w:pPr>
      <w:r w:rsidRPr="00790B9A">
        <w:rPr>
          <w:rFonts w:ascii="Times New Roman" w:eastAsia="Times New Roman" w:hAnsi="Times New Roman" w:cs="Times New Roman"/>
          <w:color w:val="000000"/>
          <w:sz w:val="28"/>
          <w:szCs w:val="28"/>
          <w:lang w:val="kk-KZ" w:eastAsia="ru-RU"/>
        </w:rPr>
        <w:t xml:space="preserve">За </w:t>
      </w:r>
      <w:r w:rsidRPr="00790B9A">
        <w:rPr>
          <w:rFonts w:ascii="Times New Roman" w:eastAsia="Times New Roman" w:hAnsi="Times New Roman" w:cs="Times New Roman"/>
          <w:color w:val="000000"/>
          <w:sz w:val="28"/>
          <w:szCs w:val="28"/>
          <w:lang w:eastAsia="ru-RU"/>
        </w:rPr>
        <w:t>2023 год – план 11</w:t>
      </w:r>
      <w:r w:rsidR="00644312">
        <w:rPr>
          <w:rFonts w:ascii="Times New Roman" w:eastAsia="Times New Roman" w:hAnsi="Times New Roman" w:cs="Times New Roman"/>
          <w:color w:val="000000"/>
          <w:sz w:val="28"/>
          <w:szCs w:val="28"/>
          <w:lang w:val="kk-KZ" w:eastAsia="ru-RU"/>
        </w:rPr>
        <w:t> </w:t>
      </w:r>
      <w:r w:rsidRPr="00790B9A">
        <w:rPr>
          <w:rFonts w:ascii="Times New Roman" w:eastAsia="Times New Roman" w:hAnsi="Times New Roman" w:cs="Times New Roman"/>
          <w:color w:val="000000"/>
          <w:sz w:val="28"/>
          <w:szCs w:val="28"/>
          <w:lang w:eastAsia="ru-RU"/>
        </w:rPr>
        <w:t xml:space="preserve">533, </w:t>
      </w:r>
      <w:r w:rsidR="00F06790">
        <w:rPr>
          <w:rFonts w:ascii="Times New Roman" w:eastAsia="Times New Roman" w:hAnsi="Times New Roman" w:cs="Times New Roman"/>
          <w:color w:val="000000"/>
          <w:sz w:val="28"/>
          <w:szCs w:val="28"/>
          <w:lang w:val="kk-KZ" w:eastAsia="ru-RU"/>
        </w:rPr>
        <w:t xml:space="preserve">факт – </w:t>
      </w:r>
      <w:r w:rsidRPr="00790B9A">
        <w:rPr>
          <w:rFonts w:ascii="Times New Roman" w:eastAsia="Times New Roman" w:hAnsi="Times New Roman" w:cs="Times New Roman"/>
          <w:color w:val="000000"/>
          <w:sz w:val="28"/>
          <w:szCs w:val="28"/>
          <w:lang w:eastAsia="ru-RU"/>
        </w:rPr>
        <w:t>8,2 тыс.</w:t>
      </w:r>
      <w:r w:rsidR="00F06790">
        <w:rPr>
          <w:rFonts w:ascii="Times New Roman" w:eastAsia="Times New Roman" w:hAnsi="Times New Roman" w:cs="Times New Roman"/>
          <w:color w:val="000000"/>
          <w:sz w:val="28"/>
          <w:szCs w:val="28"/>
          <w:lang w:val="kk-KZ" w:eastAsia="ru-RU"/>
        </w:rPr>
        <w:t xml:space="preserve"> </w:t>
      </w:r>
      <w:r w:rsidRPr="00790B9A">
        <w:rPr>
          <w:rFonts w:ascii="Times New Roman" w:eastAsia="Times New Roman" w:hAnsi="Times New Roman" w:cs="Times New Roman"/>
          <w:color w:val="000000"/>
          <w:sz w:val="28"/>
          <w:szCs w:val="28"/>
          <w:lang w:eastAsia="ru-RU"/>
        </w:rPr>
        <w:t>чел.</w:t>
      </w:r>
      <w:r w:rsidRPr="00790B9A">
        <w:rPr>
          <w:rStyle w:val="af3"/>
          <w:rFonts w:ascii="Times New Roman" w:eastAsia="Times New Roman" w:hAnsi="Times New Roman" w:cs="Times New Roman"/>
          <w:color w:val="000000"/>
          <w:sz w:val="28"/>
          <w:lang w:eastAsia="ru-RU"/>
        </w:rPr>
        <w:footnoteReference w:id="40"/>
      </w:r>
      <w:r w:rsidRPr="00790B9A">
        <w:rPr>
          <w:rFonts w:ascii="Times New Roman" w:eastAsia="Times New Roman" w:hAnsi="Times New Roman" w:cs="Times New Roman"/>
          <w:color w:val="000000"/>
          <w:lang w:val="kk-KZ" w:eastAsia="ru-RU"/>
        </w:rPr>
        <w:t xml:space="preserve"> (Диаграмма №11)</w:t>
      </w:r>
    </w:p>
    <w:p w14:paraId="6D691109" w14:textId="0E668817" w:rsidR="00EC084C" w:rsidRPr="00EC084C" w:rsidRDefault="00EC084C" w:rsidP="00EC084C">
      <w:pPr>
        <w:pBdr>
          <w:bottom w:val="single" w:sz="4" w:space="31" w:color="FFFFFF"/>
        </w:pBdr>
        <w:spacing w:line="240" w:lineRule="auto"/>
        <w:ind w:firstLine="709"/>
        <w:contextualSpacing/>
        <w:jc w:val="right"/>
        <w:rPr>
          <w:rFonts w:ascii="Times New Roman" w:eastAsia="Times New Roman" w:hAnsi="Times New Roman" w:cs="Times New Roman"/>
          <w:b/>
          <w:bCs/>
          <w:color w:val="000000"/>
          <w:sz w:val="28"/>
          <w:szCs w:val="28"/>
          <w:lang w:val="kk-KZ" w:eastAsia="ru-RU"/>
        </w:rPr>
      </w:pPr>
      <w:r w:rsidRPr="00EC084C">
        <w:rPr>
          <w:rFonts w:ascii="Times New Roman" w:eastAsia="Times New Roman" w:hAnsi="Times New Roman" w:cs="Times New Roman"/>
          <w:b/>
          <w:bCs/>
          <w:color w:val="000000"/>
          <w:lang w:val="kk-KZ" w:eastAsia="ru-RU"/>
        </w:rPr>
        <w:t>Диаграмма №11</w:t>
      </w:r>
    </w:p>
    <w:p w14:paraId="6C5CA6FC" w14:textId="0A9DA0E3" w:rsidR="001049F1" w:rsidRDefault="00CB5867" w:rsidP="00CB5867">
      <w:pPr>
        <w:pBdr>
          <w:bottom w:val="single" w:sz="4" w:space="31" w:color="FFFFFF"/>
        </w:pBdr>
        <w:spacing w:line="240" w:lineRule="auto"/>
        <w:contextualSpacing/>
        <w:jc w:val="both"/>
        <w:rPr>
          <w:rFonts w:ascii="Times New Roman" w:eastAsia="Times New Roman" w:hAnsi="Times New Roman" w:cs="Times New Roman"/>
          <w:color w:val="000000"/>
          <w:sz w:val="28"/>
          <w:szCs w:val="28"/>
          <w:lang w:val="kk-KZ" w:eastAsia="ru-RU"/>
        </w:rPr>
      </w:pPr>
      <w:r w:rsidRPr="00B17C87">
        <w:rPr>
          <w:rFonts w:ascii="Times New Roman" w:hAnsi="Times New Roman" w:cs="Times New Roman"/>
          <w:b/>
          <w:bCs/>
          <w:i/>
          <w:iCs/>
          <w:noProof/>
          <w:sz w:val="28"/>
          <w:szCs w:val="28"/>
          <w:lang w:eastAsia="ru-RU"/>
        </w:rPr>
        <w:drawing>
          <wp:inline distT="0" distB="0" distL="0" distR="0" wp14:anchorId="48AA399B" wp14:editId="3136C658">
            <wp:extent cx="5940425" cy="2209800"/>
            <wp:effectExtent l="0" t="0" r="3175"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44A000A" w14:textId="0A1EBFCB" w:rsidR="0050717C" w:rsidRDefault="0050717C" w:rsidP="0050717C">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eastAsia="ru-RU"/>
        </w:rPr>
      </w:pPr>
      <w:r w:rsidRPr="0050717C">
        <w:rPr>
          <w:rFonts w:ascii="Times New Roman" w:eastAsia="Times New Roman" w:hAnsi="Times New Roman" w:cs="Times New Roman"/>
          <w:color w:val="000000"/>
          <w:sz w:val="28"/>
          <w:szCs w:val="28"/>
          <w:lang w:eastAsia="ru-RU"/>
        </w:rPr>
        <w:t xml:space="preserve">Несмотря на принимаемые меры по обеспечению занятости </w:t>
      </w:r>
      <w:r w:rsidR="0037735B">
        <w:rPr>
          <w:rFonts w:ascii="Times New Roman" w:eastAsia="Times New Roman" w:hAnsi="Times New Roman" w:cs="Times New Roman"/>
          <w:color w:val="000000"/>
          <w:sz w:val="28"/>
          <w:szCs w:val="28"/>
          <w:lang w:eastAsia="ru-RU"/>
        </w:rPr>
        <w:t>ЛСИ</w:t>
      </w:r>
      <w:r w:rsidRPr="0050717C">
        <w:rPr>
          <w:rFonts w:ascii="Times New Roman" w:eastAsia="Times New Roman" w:hAnsi="Times New Roman" w:cs="Times New Roman"/>
          <w:color w:val="000000"/>
          <w:sz w:val="28"/>
          <w:szCs w:val="28"/>
          <w:lang w:eastAsia="ru-RU"/>
        </w:rPr>
        <w:t>, сохраняется проблема неполного исполнения установленной квоты рабочих мест. В 2023 году плановый показатель был выполнен на 71,1%, в 2024 году – на 77,2%, тогда как в 2025 году уровень исполнения снизился до 48,3%.</w:t>
      </w:r>
      <w:r>
        <w:rPr>
          <w:rFonts w:ascii="Times New Roman" w:eastAsia="Times New Roman" w:hAnsi="Times New Roman" w:cs="Times New Roman"/>
          <w:color w:val="000000"/>
          <w:sz w:val="28"/>
          <w:szCs w:val="28"/>
          <w:lang w:eastAsia="ru-RU"/>
        </w:rPr>
        <w:t xml:space="preserve"> </w:t>
      </w:r>
      <w:r w:rsidRPr="0050717C">
        <w:rPr>
          <w:rFonts w:ascii="Times New Roman" w:eastAsia="Times New Roman" w:hAnsi="Times New Roman" w:cs="Times New Roman"/>
          <w:color w:val="000000"/>
          <w:sz w:val="28"/>
          <w:szCs w:val="28"/>
          <w:lang w:eastAsia="ru-RU"/>
        </w:rPr>
        <w:t xml:space="preserve">Основным фактором, препятствующим достижению плановых показателей, является несоответствие имеющихся вакансий профессиональным навыкам и возможностям </w:t>
      </w:r>
      <w:r w:rsidR="00644312">
        <w:rPr>
          <w:rFonts w:ascii="Times New Roman" w:eastAsia="Times New Roman" w:hAnsi="Times New Roman" w:cs="Times New Roman"/>
          <w:color w:val="000000"/>
          <w:sz w:val="28"/>
          <w:szCs w:val="28"/>
          <w:lang w:val="kk-KZ" w:eastAsia="ru-RU"/>
        </w:rPr>
        <w:t>ЛСИ</w:t>
      </w:r>
      <w:r w:rsidRPr="0050717C">
        <w:rPr>
          <w:rFonts w:ascii="Times New Roman" w:eastAsia="Times New Roman" w:hAnsi="Times New Roman" w:cs="Times New Roman"/>
          <w:color w:val="000000"/>
          <w:sz w:val="28"/>
          <w:szCs w:val="28"/>
          <w:lang w:eastAsia="ru-RU"/>
        </w:rPr>
        <w:t>.</w:t>
      </w:r>
    </w:p>
    <w:p w14:paraId="5F79770E" w14:textId="294694E2" w:rsidR="00DB558D" w:rsidRPr="0050717C" w:rsidRDefault="00DB558D" w:rsidP="0050717C">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DB558D">
        <w:rPr>
          <w:rFonts w:ascii="Times New Roman" w:eastAsia="Times New Roman" w:hAnsi="Times New Roman" w:cs="Times New Roman"/>
          <w:color w:val="000000"/>
          <w:sz w:val="28"/>
          <w:szCs w:val="28"/>
          <w:lang w:eastAsia="ru-RU"/>
        </w:rPr>
        <w:t xml:space="preserve">В этой связи приоритетным направлением является переход от формального установления квоты к фактическому созданию и заполнению доступных рабочих мест для </w:t>
      </w:r>
      <w:r w:rsidR="00903667">
        <w:rPr>
          <w:rFonts w:ascii="Times New Roman" w:eastAsia="Times New Roman" w:hAnsi="Times New Roman" w:cs="Times New Roman"/>
          <w:color w:val="000000"/>
          <w:sz w:val="28"/>
          <w:szCs w:val="28"/>
          <w:lang w:val="kk-KZ" w:eastAsia="ru-RU"/>
        </w:rPr>
        <w:t>ЛСИ</w:t>
      </w:r>
      <w:r>
        <w:rPr>
          <w:rFonts w:ascii="Times New Roman" w:eastAsia="Times New Roman" w:hAnsi="Times New Roman" w:cs="Times New Roman"/>
          <w:color w:val="000000"/>
          <w:sz w:val="28"/>
          <w:szCs w:val="28"/>
          <w:lang w:val="kk-KZ" w:eastAsia="ru-RU"/>
        </w:rPr>
        <w:t>.</w:t>
      </w:r>
    </w:p>
    <w:p w14:paraId="600E779D" w14:textId="492ED62F" w:rsidR="00761EE8" w:rsidRDefault="00186A69" w:rsidP="00E043BB">
      <w:pPr>
        <w:pBdr>
          <w:bottom w:val="single" w:sz="4" w:space="31" w:color="FFFFFF"/>
        </w:pBdr>
        <w:spacing w:line="240" w:lineRule="auto"/>
        <w:ind w:firstLine="709"/>
        <w:contextualSpacing/>
        <w:jc w:val="both"/>
        <w:rPr>
          <w:rFonts w:ascii="Times New Roman" w:eastAsia="Times New Roman" w:hAnsi="Times New Roman" w:cs="Times New Roman"/>
          <w:color w:val="000000"/>
          <w:sz w:val="28"/>
          <w:szCs w:val="28"/>
          <w:lang w:val="kk-KZ" w:eastAsia="ru-RU"/>
        </w:rPr>
      </w:pPr>
      <w:r w:rsidRPr="00186A69">
        <w:rPr>
          <w:rFonts w:ascii="Times New Roman" w:eastAsia="Times New Roman" w:hAnsi="Times New Roman" w:cs="Times New Roman"/>
          <w:color w:val="000000"/>
          <w:sz w:val="28"/>
          <w:szCs w:val="28"/>
          <w:lang w:val="kk-KZ" w:eastAsia="ru-RU"/>
        </w:rPr>
        <w:t xml:space="preserve">Одним из приоритетных направлений государственной политики является создание доступных и специальных рабочих мест для </w:t>
      </w:r>
      <w:r w:rsidR="00903667">
        <w:rPr>
          <w:rFonts w:ascii="Times New Roman" w:eastAsia="Times New Roman" w:hAnsi="Times New Roman" w:cs="Times New Roman"/>
          <w:color w:val="000000"/>
          <w:sz w:val="28"/>
          <w:szCs w:val="28"/>
          <w:lang w:val="kk-KZ" w:eastAsia="ru-RU"/>
        </w:rPr>
        <w:t>ЛСИ</w:t>
      </w:r>
      <w:r w:rsidRPr="00186A69">
        <w:rPr>
          <w:rFonts w:ascii="Times New Roman" w:eastAsia="Times New Roman" w:hAnsi="Times New Roman" w:cs="Times New Roman"/>
          <w:color w:val="000000"/>
          <w:sz w:val="28"/>
          <w:szCs w:val="28"/>
          <w:lang w:val="kk-KZ" w:eastAsia="ru-RU"/>
        </w:rPr>
        <w:t>, адаптированных с учетом их индивидуальных потребностей и возможностей.</w:t>
      </w:r>
      <w:r>
        <w:rPr>
          <w:rFonts w:ascii="Times New Roman" w:eastAsia="Times New Roman" w:hAnsi="Times New Roman" w:cs="Times New Roman"/>
          <w:color w:val="000000"/>
          <w:sz w:val="28"/>
          <w:szCs w:val="28"/>
          <w:lang w:val="kk-KZ" w:eastAsia="ru-RU"/>
        </w:rPr>
        <w:t xml:space="preserve"> Так, за 2024 год создано – </w:t>
      </w:r>
      <w:r w:rsidRPr="0004726A">
        <w:rPr>
          <w:rFonts w:ascii="Times New Roman" w:eastAsia="Times New Roman" w:hAnsi="Times New Roman" w:cs="Times New Roman"/>
          <w:b/>
          <w:bCs/>
          <w:color w:val="000000"/>
          <w:sz w:val="28"/>
          <w:szCs w:val="28"/>
          <w:lang w:val="kk-KZ" w:eastAsia="ru-RU"/>
        </w:rPr>
        <w:t>119</w:t>
      </w:r>
      <w:r>
        <w:rPr>
          <w:rFonts w:ascii="Times New Roman" w:eastAsia="Times New Roman" w:hAnsi="Times New Roman" w:cs="Times New Roman"/>
          <w:color w:val="000000"/>
          <w:sz w:val="28"/>
          <w:szCs w:val="28"/>
          <w:lang w:val="kk-KZ" w:eastAsia="ru-RU"/>
        </w:rPr>
        <w:t xml:space="preserve"> рабочих мест, за 2025 год – </w:t>
      </w:r>
      <w:r w:rsidRPr="0004726A">
        <w:rPr>
          <w:rFonts w:ascii="Times New Roman" w:eastAsia="Times New Roman" w:hAnsi="Times New Roman" w:cs="Times New Roman"/>
          <w:b/>
          <w:bCs/>
          <w:color w:val="000000"/>
          <w:sz w:val="28"/>
          <w:szCs w:val="28"/>
          <w:lang w:val="kk-KZ" w:eastAsia="ru-RU"/>
        </w:rPr>
        <w:t>122</w:t>
      </w:r>
      <w:r>
        <w:rPr>
          <w:rFonts w:ascii="Times New Roman" w:eastAsia="Times New Roman" w:hAnsi="Times New Roman" w:cs="Times New Roman"/>
          <w:color w:val="000000"/>
          <w:sz w:val="28"/>
          <w:szCs w:val="28"/>
          <w:lang w:val="kk-KZ" w:eastAsia="ru-RU"/>
        </w:rPr>
        <w:t xml:space="preserve">, за 1 полугодие 2026 года – </w:t>
      </w:r>
      <w:r w:rsidRPr="0004726A">
        <w:rPr>
          <w:rFonts w:ascii="Times New Roman" w:eastAsia="Times New Roman" w:hAnsi="Times New Roman" w:cs="Times New Roman"/>
          <w:b/>
          <w:bCs/>
          <w:color w:val="000000"/>
          <w:sz w:val="28"/>
          <w:szCs w:val="28"/>
          <w:lang w:val="kk-KZ" w:eastAsia="ru-RU"/>
        </w:rPr>
        <w:t>4</w:t>
      </w:r>
      <w:r w:rsidR="0004726A">
        <w:rPr>
          <w:rFonts w:ascii="Times New Roman" w:eastAsia="Times New Roman" w:hAnsi="Times New Roman" w:cs="Times New Roman"/>
          <w:b/>
          <w:bCs/>
          <w:color w:val="000000"/>
          <w:sz w:val="28"/>
          <w:szCs w:val="28"/>
          <w:lang w:val="kk-KZ" w:eastAsia="ru-RU"/>
        </w:rPr>
        <w:t>2</w:t>
      </w:r>
      <w:r>
        <w:rPr>
          <w:rFonts w:ascii="Times New Roman" w:eastAsia="Times New Roman" w:hAnsi="Times New Roman" w:cs="Times New Roman"/>
          <w:color w:val="000000"/>
          <w:sz w:val="28"/>
          <w:szCs w:val="28"/>
          <w:lang w:val="kk-KZ" w:eastAsia="ru-RU"/>
        </w:rPr>
        <w:t>.</w:t>
      </w:r>
    </w:p>
    <w:p w14:paraId="207D9940" w14:textId="12123974" w:rsidR="00761EE8" w:rsidRPr="00463B11" w:rsidRDefault="00761EE8" w:rsidP="00761EE8">
      <w:pPr>
        <w:pBdr>
          <w:bottom w:val="single" w:sz="4" w:space="31" w:color="FFFFFF"/>
        </w:pBdr>
        <w:spacing w:line="240" w:lineRule="auto"/>
        <w:ind w:firstLine="709"/>
        <w:contextualSpacing/>
        <w:jc w:val="both"/>
        <w:rPr>
          <w:rFonts w:ascii="Times New Roman" w:eastAsia="Aptos" w:hAnsi="Times New Roman" w:cs="Times New Roman"/>
          <w:i/>
        </w:rPr>
      </w:pPr>
      <w:r w:rsidRPr="00463B11">
        <w:rPr>
          <w:rFonts w:ascii="Times New Roman" w:eastAsia="Aptos" w:hAnsi="Times New Roman" w:cs="Times New Roman"/>
          <w:sz w:val="28"/>
        </w:rPr>
        <w:t xml:space="preserve">На 1 июля 2026 года создано </w:t>
      </w:r>
      <w:r w:rsidRPr="007D6CE9">
        <w:rPr>
          <w:rFonts w:ascii="Times New Roman" w:eastAsia="Aptos" w:hAnsi="Times New Roman" w:cs="Times New Roman"/>
          <w:b/>
          <w:bCs/>
          <w:sz w:val="28"/>
        </w:rPr>
        <w:t>4</w:t>
      </w:r>
      <w:r w:rsidR="0004726A" w:rsidRPr="007D6CE9">
        <w:rPr>
          <w:rFonts w:ascii="Times New Roman" w:eastAsia="Aptos" w:hAnsi="Times New Roman" w:cs="Times New Roman"/>
          <w:b/>
          <w:bCs/>
          <w:sz w:val="28"/>
          <w:lang w:val="kk-KZ"/>
        </w:rPr>
        <w:t>2</w:t>
      </w:r>
      <w:r w:rsidRPr="00463B11">
        <w:rPr>
          <w:rFonts w:ascii="Times New Roman" w:eastAsia="Aptos" w:hAnsi="Times New Roman" w:cs="Times New Roman"/>
          <w:sz w:val="28"/>
        </w:rPr>
        <w:t xml:space="preserve"> специальных рабочих места </w:t>
      </w:r>
      <w:r w:rsidRPr="00623516">
        <w:rPr>
          <w:rFonts w:ascii="Times New Roman" w:eastAsia="Aptos" w:hAnsi="Times New Roman" w:cs="Times New Roman"/>
          <w:iCs/>
        </w:rPr>
        <w:t xml:space="preserve">(23 – для </w:t>
      </w:r>
      <w:r>
        <w:rPr>
          <w:rFonts w:ascii="Times New Roman" w:eastAsia="Aptos" w:hAnsi="Times New Roman" w:cs="Times New Roman"/>
          <w:iCs/>
        </w:rPr>
        <w:t>ЛСИ</w:t>
      </w:r>
      <w:r w:rsidRPr="00623516">
        <w:rPr>
          <w:rFonts w:ascii="Times New Roman" w:eastAsia="Aptos" w:hAnsi="Times New Roman" w:cs="Times New Roman"/>
          <w:iCs/>
        </w:rPr>
        <w:t xml:space="preserve"> с нарушением слуха, 13 – для </w:t>
      </w:r>
      <w:r>
        <w:rPr>
          <w:rFonts w:ascii="Times New Roman" w:eastAsia="Aptos" w:hAnsi="Times New Roman" w:cs="Times New Roman"/>
          <w:iCs/>
        </w:rPr>
        <w:t>ЛСИ</w:t>
      </w:r>
      <w:r w:rsidRPr="00623516">
        <w:rPr>
          <w:rFonts w:ascii="Times New Roman" w:eastAsia="Aptos" w:hAnsi="Times New Roman" w:cs="Times New Roman"/>
          <w:iCs/>
        </w:rPr>
        <w:t xml:space="preserve"> с нарушением зрения, 6 – с нарушением ОДА)</w:t>
      </w:r>
      <w:r w:rsidRPr="00463B11">
        <w:rPr>
          <w:rFonts w:ascii="Times New Roman" w:eastAsia="Aptos" w:hAnsi="Times New Roman" w:cs="Times New Roman"/>
          <w:i/>
        </w:rPr>
        <w:t>.</w:t>
      </w:r>
    </w:p>
    <w:p w14:paraId="0D6CEFB0" w14:textId="0ECD483A" w:rsidR="00761EE8" w:rsidRPr="00463B11" w:rsidRDefault="00761EE8" w:rsidP="00761EE8">
      <w:pPr>
        <w:pBdr>
          <w:bottom w:val="single" w:sz="4" w:space="31" w:color="FFFFFF"/>
        </w:pBdr>
        <w:spacing w:after="0" w:line="240" w:lineRule="auto"/>
        <w:ind w:firstLine="709"/>
        <w:contextualSpacing/>
        <w:jc w:val="both"/>
        <w:rPr>
          <w:rFonts w:ascii="Times New Roman" w:eastAsia="Aptos" w:hAnsi="Times New Roman" w:cs="Times New Roman"/>
          <w:i/>
        </w:rPr>
      </w:pPr>
      <w:r w:rsidRPr="00463B11">
        <w:rPr>
          <w:rFonts w:ascii="Times New Roman" w:eastAsia="Aptos" w:hAnsi="Times New Roman" w:cs="Times New Roman"/>
          <w:sz w:val="28"/>
        </w:rPr>
        <w:t xml:space="preserve">За 2025 год создано </w:t>
      </w:r>
      <w:r w:rsidRPr="007D6CE9">
        <w:rPr>
          <w:rFonts w:ascii="Times New Roman" w:eastAsia="Aptos" w:hAnsi="Times New Roman" w:cs="Times New Roman"/>
          <w:b/>
          <w:bCs/>
          <w:sz w:val="28"/>
        </w:rPr>
        <w:t>122</w:t>
      </w:r>
      <w:r w:rsidRPr="00463B11">
        <w:rPr>
          <w:rFonts w:ascii="Times New Roman" w:eastAsia="Aptos" w:hAnsi="Times New Roman" w:cs="Times New Roman"/>
          <w:sz w:val="28"/>
        </w:rPr>
        <w:t xml:space="preserve"> специальных рабочих мест</w:t>
      </w:r>
      <w:r w:rsidR="00644312">
        <w:rPr>
          <w:rFonts w:ascii="Times New Roman" w:eastAsia="Aptos" w:hAnsi="Times New Roman" w:cs="Times New Roman"/>
          <w:sz w:val="28"/>
          <w:lang w:val="kk-KZ"/>
        </w:rPr>
        <w:t>а</w:t>
      </w:r>
      <w:r w:rsidRPr="00463B11">
        <w:rPr>
          <w:rFonts w:ascii="Times New Roman" w:eastAsia="Aptos" w:hAnsi="Times New Roman" w:cs="Times New Roman"/>
          <w:sz w:val="28"/>
        </w:rPr>
        <w:t xml:space="preserve"> </w:t>
      </w:r>
      <w:r w:rsidRPr="00623516">
        <w:rPr>
          <w:rFonts w:ascii="Times New Roman" w:eastAsia="Aptos" w:hAnsi="Times New Roman" w:cs="Times New Roman"/>
          <w:iCs/>
        </w:rPr>
        <w:t>(</w:t>
      </w:r>
      <w:r w:rsidR="0004726A">
        <w:rPr>
          <w:rFonts w:ascii="Times New Roman" w:eastAsia="Aptos" w:hAnsi="Times New Roman" w:cs="Times New Roman"/>
          <w:iCs/>
          <w:lang w:val="kk-KZ"/>
        </w:rPr>
        <w:t>60</w:t>
      </w:r>
      <w:r w:rsidRPr="00623516">
        <w:rPr>
          <w:rFonts w:ascii="Times New Roman" w:eastAsia="Aptos" w:hAnsi="Times New Roman" w:cs="Times New Roman"/>
          <w:iCs/>
        </w:rPr>
        <w:t xml:space="preserve"> – для </w:t>
      </w:r>
      <w:r>
        <w:rPr>
          <w:rFonts w:ascii="Times New Roman" w:eastAsia="Aptos" w:hAnsi="Times New Roman" w:cs="Times New Roman"/>
          <w:iCs/>
        </w:rPr>
        <w:t>ЛСИ</w:t>
      </w:r>
      <w:r w:rsidRPr="00623516">
        <w:rPr>
          <w:rFonts w:ascii="Times New Roman" w:eastAsia="Aptos" w:hAnsi="Times New Roman" w:cs="Times New Roman"/>
          <w:iCs/>
        </w:rPr>
        <w:t xml:space="preserve"> с нарушением слуха, 16 – для </w:t>
      </w:r>
      <w:r>
        <w:rPr>
          <w:rFonts w:ascii="Times New Roman" w:eastAsia="Aptos" w:hAnsi="Times New Roman" w:cs="Times New Roman"/>
          <w:iCs/>
        </w:rPr>
        <w:t>ЛСИ</w:t>
      </w:r>
      <w:r w:rsidRPr="00623516">
        <w:rPr>
          <w:rFonts w:ascii="Times New Roman" w:eastAsia="Aptos" w:hAnsi="Times New Roman" w:cs="Times New Roman"/>
          <w:iCs/>
        </w:rPr>
        <w:t xml:space="preserve"> с нарушением зрения, 46 – с нарушением ОДА).</w:t>
      </w:r>
    </w:p>
    <w:p w14:paraId="2733F8B3" w14:textId="06249A85" w:rsidR="00761EE8" w:rsidRPr="00463B11" w:rsidRDefault="00761EE8" w:rsidP="00761EE8">
      <w:pPr>
        <w:pBdr>
          <w:bottom w:val="single" w:sz="4" w:space="31" w:color="FFFFFF"/>
        </w:pBdr>
        <w:spacing w:after="0" w:line="240" w:lineRule="auto"/>
        <w:ind w:firstLine="709"/>
        <w:contextualSpacing/>
        <w:jc w:val="both"/>
        <w:rPr>
          <w:rFonts w:ascii="Times New Roman" w:eastAsia="Aptos" w:hAnsi="Times New Roman" w:cs="Times New Roman"/>
          <w:i/>
        </w:rPr>
      </w:pPr>
      <w:r w:rsidRPr="00463B11">
        <w:rPr>
          <w:rFonts w:ascii="Times New Roman" w:eastAsia="Aptos" w:hAnsi="Times New Roman" w:cs="Times New Roman"/>
          <w:sz w:val="28"/>
        </w:rPr>
        <w:t xml:space="preserve">За 2024 год создано </w:t>
      </w:r>
      <w:r w:rsidRPr="007D6CE9">
        <w:rPr>
          <w:rFonts w:ascii="Times New Roman" w:eastAsia="Aptos" w:hAnsi="Times New Roman" w:cs="Times New Roman"/>
          <w:b/>
          <w:bCs/>
          <w:sz w:val="28"/>
        </w:rPr>
        <w:t>127</w:t>
      </w:r>
      <w:r w:rsidRPr="00463B11">
        <w:rPr>
          <w:rFonts w:ascii="Times New Roman" w:eastAsia="Aptos" w:hAnsi="Times New Roman" w:cs="Times New Roman"/>
          <w:sz w:val="28"/>
        </w:rPr>
        <w:t xml:space="preserve"> специальных рабочих мест </w:t>
      </w:r>
      <w:r w:rsidRPr="00463B11">
        <w:rPr>
          <w:rFonts w:ascii="Times New Roman" w:eastAsia="Aptos" w:hAnsi="Times New Roman" w:cs="Times New Roman"/>
          <w:i/>
        </w:rPr>
        <w:t>(</w:t>
      </w:r>
      <w:r w:rsidRPr="00623516">
        <w:rPr>
          <w:rFonts w:ascii="Times New Roman" w:eastAsia="Aptos" w:hAnsi="Times New Roman" w:cs="Times New Roman"/>
          <w:iCs/>
        </w:rPr>
        <w:t xml:space="preserve">46 – для </w:t>
      </w:r>
      <w:r>
        <w:rPr>
          <w:rFonts w:ascii="Times New Roman" w:eastAsia="Aptos" w:hAnsi="Times New Roman" w:cs="Times New Roman"/>
          <w:iCs/>
        </w:rPr>
        <w:t>ЛСИ</w:t>
      </w:r>
      <w:r w:rsidRPr="00623516">
        <w:rPr>
          <w:rFonts w:ascii="Times New Roman" w:eastAsia="Aptos" w:hAnsi="Times New Roman" w:cs="Times New Roman"/>
          <w:iCs/>
        </w:rPr>
        <w:t xml:space="preserve"> с нарушением слуха, 22 – для </w:t>
      </w:r>
      <w:r>
        <w:rPr>
          <w:rFonts w:ascii="Times New Roman" w:eastAsia="Aptos" w:hAnsi="Times New Roman" w:cs="Times New Roman"/>
          <w:iCs/>
        </w:rPr>
        <w:t>ЛСИ</w:t>
      </w:r>
      <w:r w:rsidRPr="00623516">
        <w:rPr>
          <w:rFonts w:ascii="Times New Roman" w:eastAsia="Aptos" w:hAnsi="Times New Roman" w:cs="Times New Roman"/>
          <w:iCs/>
        </w:rPr>
        <w:t xml:space="preserve"> с нарушением зрения, 59 – с нарушением ОДА)</w:t>
      </w:r>
      <w:r w:rsidRPr="00463B11">
        <w:rPr>
          <w:rFonts w:ascii="Times New Roman" w:eastAsia="Aptos" w:hAnsi="Times New Roman" w:cs="Times New Roman"/>
          <w:i/>
        </w:rPr>
        <w:t>.</w:t>
      </w:r>
    </w:p>
    <w:p w14:paraId="48320316" w14:textId="4548A420" w:rsidR="00E043BB" w:rsidRPr="00186A69" w:rsidRDefault="00761EE8" w:rsidP="00761EE8">
      <w:pPr>
        <w:pBdr>
          <w:bottom w:val="single" w:sz="4" w:space="31" w:color="FFFFFF"/>
        </w:pBdr>
        <w:spacing w:after="0" w:line="240" w:lineRule="auto"/>
        <w:ind w:firstLine="709"/>
        <w:contextualSpacing/>
        <w:jc w:val="both"/>
        <w:rPr>
          <w:rFonts w:ascii="Times New Roman" w:eastAsia="Times New Roman" w:hAnsi="Times New Roman" w:cs="Times New Roman"/>
          <w:color w:val="000000"/>
          <w:lang w:val="kk-KZ" w:eastAsia="ru-RU"/>
        </w:rPr>
      </w:pPr>
      <w:r w:rsidRPr="00463B11">
        <w:rPr>
          <w:rFonts w:ascii="Times New Roman" w:eastAsia="Aptos" w:hAnsi="Times New Roman" w:cs="Times New Roman"/>
          <w:sz w:val="28"/>
        </w:rPr>
        <w:lastRenderedPageBreak/>
        <w:t xml:space="preserve">За 2023 год создано </w:t>
      </w:r>
      <w:r w:rsidRPr="007D6CE9">
        <w:rPr>
          <w:rFonts w:ascii="Times New Roman" w:eastAsia="Aptos" w:hAnsi="Times New Roman" w:cs="Times New Roman"/>
          <w:b/>
          <w:bCs/>
          <w:sz w:val="28"/>
        </w:rPr>
        <w:t xml:space="preserve">119 </w:t>
      </w:r>
      <w:r w:rsidRPr="00463B11">
        <w:rPr>
          <w:rFonts w:ascii="Times New Roman" w:eastAsia="Aptos" w:hAnsi="Times New Roman" w:cs="Times New Roman"/>
          <w:sz w:val="28"/>
        </w:rPr>
        <w:t xml:space="preserve">специальных рабочих мест </w:t>
      </w:r>
      <w:r w:rsidRPr="003C7CE7">
        <w:rPr>
          <w:rFonts w:ascii="Times New Roman" w:eastAsia="Aptos" w:hAnsi="Times New Roman" w:cs="Times New Roman"/>
          <w:iCs/>
        </w:rPr>
        <w:t>(42 – для ЛСИ с нарушением слуха, 22 – для ЛСИ с нарушением зрения, 55 – с нарушением ОДА)</w:t>
      </w:r>
      <w:r w:rsidRPr="00761EE8">
        <w:rPr>
          <w:rFonts w:ascii="Times New Roman" w:eastAsia="Aptos" w:hAnsi="Times New Roman" w:cs="Times New Roman"/>
          <w:iCs/>
          <w:sz w:val="28"/>
          <w:szCs w:val="28"/>
          <w:lang w:val="kk-KZ"/>
        </w:rPr>
        <w:t xml:space="preserve">. </w:t>
      </w:r>
      <w:r w:rsidR="00186A69" w:rsidRPr="00186A69">
        <w:rPr>
          <w:rFonts w:ascii="Times New Roman" w:eastAsia="Times New Roman" w:hAnsi="Times New Roman" w:cs="Times New Roman"/>
          <w:color w:val="000000"/>
          <w:lang w:val="kk-KZ" w:eastAsia="ru-RU"/>
        </w:rPr>
        <w:t>(Диаграмма №12)</w:t>
      </w:r>
    </w:p>
    <w:p w14:paraId="2563CCD5" w14:textId="4077A118" w:rsidR="00E043BB" w:rsidRPr="00186A69" w:rsidRDefault="00186A69" w:rsidP="00186A69">
      <w:pPr>
        <w:pBdr>
          <w:bottom w:val="single" w:sz="4" w:space="31" w:color="FFFFFF"/>
        </w:pBdr>
        <w:spacing w:line="240" w:lineRule="auto"/>
        <w:ind w:firstLine="709"/>
        <w:contextualSpacing/>
        <w:jc w:val="right"/>
        <w:rPr>
          <w:rFonts w:ascii="Times New Roman" w:eastAsia="Times New Roman" w:hAnsi="Times New Roman" w:cs="Times New Roman"/>
          <w:b/>
          <w:bCs/>
          <w:color w:val="000000"/>
          <w:lang w:val="kk-KZ" w:eastAsia="ru-RU"/>
        </w:rPr>
      </w:pPr>
      <w:r w:rsidRPr="00186A69">
        <w:rPr>
          <w:rFonts w:ascii="Times New Roman" w:eastAsia="Times New Roman" w:hAnsi="Times New Roman" w:cs="Times New Roman"/>
          <w:b/>
          <w:bCs/>
          <w:color w:val="000000"/>
          <w:lang w:val="kk-KZ" w:eastAsia="ru-RU"/>
        </w:rPr>
        <w:t>Диаграмма №12</w:t>
      </w:r>
    </w:p>
    <w:p w14:paraId="5FFA821E" w14:textId="4FDA2F22" w:rsidR="001049F1" w:rsidRDefault="001049F1" w:rsidP="001049F1">
      <w:pPr>
        <w:pBdr>
          <w:bottom w:val="single" w:sz="4" w:space="31" w:color="FFFFFF"/>
        </w:pBdr>
        <w:spacing w:after="0" w:line="240" w:lineRule="auto"/>
        <w:contextualSpacing/>
        <w:jc w:val="both"/>
        <w:rPr>
          <w:rFonts w:ascii="Times New Roman" w:eastAsia="Aptos" w:hAnsi="Times New Roman" w:cs="Times New Roman"/>
          <w:sz w:val="28"/>
          <w:lang w:val="kk-KZ"/>
        </w:rPr>
      </w:pPr>
      <w:r w:rsidRPr="00B17C87">
        <w:rPr>
          <w:rFonts w:ascii="Times New Roman" w:hAnsi="Times New Roman" w:cs="Times New Roman"/>
          <w:b/>
          <w:bCs/>
          <w:i/>
          <w:iCs/>
          <w:noProof/>
          <w:sz w:val="28"/>
          <w:szCs w:val="28"/>
          <w:lang w:eastAsia="ru-RU"/>
        </w:rPr>
        <w:drawing>
          <wp:inline distT="0" distB="0" distL="0" distR="0" wp14:anchorId="004F0678" wp14:editId="02C2927E">
            <wp:extent cx="5940425" cy="2831123"/>
            <wp:effectExtent l="0" t="0" r="3175" b="7620"/>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5125D23" w14:textId="77777777" w:rsidR="00054100" w:rsidRDefault="00054100" w:rsidP="00054100">
      <w:pPr>
        <w:pBdr>
          <w:bottom w:val="single" w:sz="4" w:space="31" w:color="FFFFFF"/>
        </w:pBdr>
        <w:spacing w:after="0" w:line="240" w:lineRule="auto"/>
        <w:contextualSpacing/>
        <w:jc w:val="center"/>
        <w:rPr>
          <w:rFonts w:ascii="Times New Roman" w:hAnsi="Times New Roman" w:cs="Times New Roman"/>
          <w:b/>
          <w:bCs/>
          <w:iCs/>
          <w:color w:val="002060"/>
          <w:lang w:val="kk-KZ"/>
        </w:rPr>
      </w:pPr>
    </w:p>
    <w:p w14:paraId="2BE59A7B" w14:textId="71AAE4AF" w:rsidR="00356B99" w:rsidRPr="00356B99" w:rsidRDefault="00356B99" w:rsidP="00356B99">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eastAsia="ru-RU"/>
        </w:rPr>
      </w:pPr>
      <w:r w:rsidRPr="003C7CE7">
        <w:rPr>
          <w:rFonts w:ascii="Times New Roman" w:eastAsia="Aptos" w:hAnsi="Times New Roman" w:cs="Times New Roman"/>
          <w:sz w:val="28"/>
        </w:rPr>
        <w:t xml:space="preserve">По состоянию на 1 июля 2026 года субсидии на заработную плату выплачены </w:t>
      </w:r>
      <w:r w:rsidRPr="007D6CE9">
        <w:rPr>
          <w:rFonts w:ascii="Times New Roman" w:eastAsia="Aptos" w:hAnsi="Times New Roman" w:cs="Times New Roman"/>
          <w:b/>
          <w:bCs/>
          <w:sz w:val="28"/>
        </w:rPr>
        <w:t>235</w:t>
      </w:r>
      <w:r w:rsidRPr="003C7CE7">
        <w:rPr>
          <w:rFonts w:ascii="Times New Roman" w:eastAsia="Aptos" w:hAnsi="Times New Roman" w:cs="Times New Roman"/>
          <w:sz w:val="28"/>
        </w:rPr>
        <w:t xml:space="preserve"> ЛСИ </w:t>
      </w:r>
      <w:r w:rsidRPr="003C7CE7">
        <w:rPr>
          <w:rFonts w:ascii="Times New Roman" w:eastAsia="Aptos" w:hAnsi="Times New Roman" w:cs="Times New Roman"/>
        </w:rPr>
        <w:t xml:space="preserve">(19 ЛСИ,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2026 году, 105 ЛСИ,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2025 году, и 111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2024 году).</w:t>
      </w:r>
      <w:r>
        <w:rPr>
          <w:rFonts w:ascii="Times New Roman" w:eastAsia="Aptos" w:hAnsi="Times New Roman" w:cs="Times New Roman"/>
          <w:lang w:val="kk-KZ"/>
        </w:rPr>
        <w:t xml:space="preserve"> </w:t>
      </w:r>
      <w:r w:rsidRPr="003C7CE7">
        <w:rPr>
          <w:rFonts w:ascii="Times New Roman" w:eastAsia="Aptos" w:hAnsi="Times New Roman" w:cs="Times New Roman"/>
          <w:sz w:val="28"/>
        </w:rPr>
        <w:t xml:space="preserve">В 2025 году субсидии на заработную плату выплачены </w:t>
      </w:r>
      <w:r w:rsidRPr="007D6CE9">
        <w:rPr>
          <w:rFonts w:ascii="Times New Roman" w:eastAsia="Aptos" w:hAnsi="Times New Roman" w:cs="Times New Roman"/>
          <w:b/>
          <w:bCs/>
          <w:sz w:val="28"/>
        </w:rPr>
        <w:t>350</w:t>
      </w:r>
      <w:r w:rsidRPr="003C7CE7">
        <w:rPr>
          <w:rFonts w:ascii="Times New Roman" w:eastAsia="Aptos" w:hAnsi="Times New Roman" w:cs="Times New Roman"/>
          <w:sz w:val="28"/>
        </w:rPr>
        <w:t xml:space="preserve"> ЛСИ (</w:t>
      </w:r>
      <w:r w:rsidRPr="003C7CE7">
        <w:rPr>
          <w:rFonts w:ascii="Times New Roman" w:eastAsia="Aptos" w:hAnsi="Times New Roman" w:cs="Times New Roman"/>
        </w:rPr>
        <w:t xml:space="preserve">126 ЛСИ,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2025 году, 121 ЛСИ,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2024 году, и 103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2023 году).</w:t>
      </w:r>
      <w:r>
        <w:rPr>
          <w:rFonts w:ascii="Times New Roman" w:eastAsia="Aptos" w:hAnsi="Times New Roman" w:cs="Times New Roman"/>
          <w:lang w:val="kk-KZ"/>
        </w:rPr>
        <w:t xml:space="preserve"> </w:t>
      </w:r>
      <w:r w:rsidRPr="003C7CE7">
        <w:rPr>
          <w:rFonts w:ascii="Times New Roman" w:eastAsia="Aptos" w:hAnsi="Times New Roman" w:cs="Times New Roman"/>
          <w:sz w:val="28"/>
        </w:rPr>
        <w:t>В 2024 году субсидии на заработную плату выплачены</w:t>
      </w:r>
      <w:r w:rsidRPr="007D6CE9">
        <w:rPr>
          <w:rFonts w:ascii="Times New Roman" w:eastAsia="Aptos" w:hAnsi="Times New Roman" w:cs="Times New Roman"/>
          <w:b/>
          <w:bCs/>
          <w:sz w:val="28"/>
        </w:rPr>
        <w:t xml:space="preserve"> 237 </w:t>
      </w:r>
      <w:r w:rsidRPr="003C7CE7">
        <w:rPr>
          <w:rFonts w:ascii="Times New Roman" w:eastAsia="Aptos" w:hAnsi="Times New Roman" w:cs="Times New Roman"/>
          <w:sz w:val="28"/>
        </w:rPr>
        <w:t xml:space="preserve">ЛСИ </w:t>
      </w:r>
      <w:r w:rsidRPr="003C7CE7">
        <w:rPr>
          <w:rFonts w:ascii="Times New Roman" w:eastAsia="Aptos" w:hAnsi="Times New Roman" w:cs="Times New Roman"/>
        </w:rPr>
        <w:t xml:space="preserve">(123 ЛСИ,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2024 году, и 114 </w:t>
      </w:r>
      <w:proofErr w:type="spellStart"/>
      <w:r w:rsidRPr="003C7CE7">
        <w:rPr>
          <w:rFonts w:ascii="Times New Roman" w:eastAsia="Aptos" w:hAnsi="Times New Roman" w:cs="Times New Roman"/>
        </w:rPr>
        <w:t>трудоустроенны</w:t>
      </w:r>
      <w:proofErr w:type="spellEnd"/>
      <w:r w:rsidR="00951359">
        <w:rPr>
          <w:rFonts w:ascii="Times New Roman" w:eastAsia="Aptos" w:hAnsi="Times New Roman" w:cs="Times New Roman"/>
          <w:lang w:val="kk-KZ"/>
        </w:rPr>
        <w:t>м</w:t>
      </w:r>
      <w:r w:rsidRPr="003C7CE7">
        <w:rPr>
          <w:rFonts w:ascii="Times New Roman" w:eastAsia="Aptos" w:hAnsi="Times New Roman" w:cs="Times New Roman"/>
        </w:rPr>
        <w:t xml:space="preserve"> в 2023 году).</w:t>
      </w:r>
      <w:r>
        <w:rPr>
          <w:rFonts w:ascii="Times New Roman" w:eastAsia="Aptos" w:hAnsi="Times New Roman" w:cs="Times New Roman"/>
          <w:lang w:val="kk-KZ"/>
        </w:rPr>
        <w:t xml:space="preserve"> </w:t>
      </w:r>
      <w:r w:rsidRPr="003C7CE7">
        <w:rPr>
          <w:rFonts w:ascii="Times New Roman" w:eastAsia="Aptos" w:hAnsi="Times New Roman" w:cs="Times New Roman"/>
          <w:sz w:val="28"/>
        </w:rPr>
        <w:t xml:space="preserve">В 2023 году субсидии на заработную плату выплачены </w:t>
      </w:r>
      <w:r w:rsidRPr="007D6CE9">
        <w:rPr>
          <w:rFonts w:ascii="Times New Roman" w:eastAsia="Aptos" w:hAnsi="Times New Roman" w:cs="Times New Roman"/>
          <w:b/>
          <w:bCs/>
          <w:sz w:val="28"/>
        </w:rPr>
        <w:t>204</w:t>
      </w:r>
      <w:r w:rsidRPr="003C7CE7">
        <w:rPr>
          <w:rFonts w:ascii="Times New Roman" w:eastAsia="Aptos" w:hAnsi="Times New Roman" w:cs="Times New Roman"/>
          <w:sz w:val="28"/>
        </w:rPr>
        <w:t xml:space="preserve"> ЛСИ </w:t>
      </w:r>
      <w:r w:rsidRPr="003C7CE7">
        <w:rPr>
          <w:rFonts w:ascii="Times New Roman" w:eastAsia="Aptos" w:hAnsi="Times New Roman" w:cs="Times New Roman"/>
        </w:rPr>
        <w:t xml:space="preserve">(92 ЛСИ, </w:t>
      </w:r>
      <w:proofErr w:type="spellStart"/>
      <w:r w:rsidRPr="003C7CE7">
        <w:rPr>
          <w:rFonts w:ascii="Times New Roman" w:eastAsia="Aptos" w:hAnsi="Times New Roman" w:cs="Times New Roman"/>
        </w:rPr>
        <w:t>трудоуст</w:t>
      </w:r>
      <w:r w:rsidRPr="003C7CE7">
        <w:rPr>
          <w:rFonts w:ascii="Times New Roman" w:eastAsia="Times New Roman" w:hAnsi="Times New Roman" w:cs="Times New Roman"/>
          <w:color w:val="000000"/>
          <w:lang w:eastAsia="ru-RU"/>
        </w:rPr>
        <w:t>роенны</w:t>
      </w:r>
      <w:proofErr w:type="spellEnd"/>
      <w:r w:rsidR="00951359">
        <w:rPr>
          <w:rFonts w:ascii="Times New Roman" w:eastAsia="Times New Roman" w:hAnsi="Times New Roman" w:cs="Times New Roman"/>
          <w:color w:val="000000"/>
          <w:lang w:val="kk-KZ" w:eastAsia="ru-RU"/>
        </w:rPr>
        <w:t>м</w:t>
      </w:r>
      <w:r w:rsidRPr="003C7CE7">
        <w:rPr>
          <w:rFonts w:ascii="Times New Roman" w:eastAsia="Times New Roman" w:hAnsi="Times New Roman" w:cs="Times New Roman"/>
          <w:color w:val="000000"/>
          <w:lang w:eastAsia="ru-RU"/>
        </w:rPr>
        <w:t xml:space="preserve"> в 202</w:t>
      </w:r>
      <w:r w:rsidR="003B18C7">
        <w:rPr>
          <w:rFonts w:ascii="Times New Roman" w:eastAsia="Times New Roman" w:hAnsi="Times New Roman" w:cs="Times New Roman"/>
          <w:color w:val="000000"/>
          <w:lang w:val="kk-KZ" w:eastAsia="ru-RU"/>
        </w:rPr>
        <w:t>2</w:t>
      </w:r>
      <w:r w:rsidRPr="003C7CE7">
        <w:rPr>
          <w:rFonts w:ascii="Times New Roman" w:eastAsia="Times New Roman" w:hAnsi="Times New Roman" w:cs="Times New Roman"/>
          <w:color w:val="000000"/>
          <w:lang w:eastAsia="ru-RU"/>
        </w:rPr>
        <w:t xml:space="preserve"> году, и </w:t>
      </w:r>
      <w:r w:rsidR="00644312">
        <w:rPr>
          <w:rFonts w:ascii="Times New Roman" w:eastAsia="Times New Roman" w:hAnsi="Times New Roman" w:cs="Times New Roman"/>
          <w:color w:val="000000"/>
          <w:lang w:val="kk-KZ" w:eastAsia="ru-RU"/>
        </w:rPr>
        <w:br/>
      </w:r>
      <w:r w:rsidRPr="003C7CE7">
        <w:rPr>
          <w:rFonts w:ascii="Times New Roman" w:eastAsia="Times New Roman" w:hAnsi="Times New Roman" w:cs="Times New Roman"/>
          <w:color w:val="000000"/>
          <w:lang w:eastAsia="ru-RU"/>
        </w:rPr>
        <w:t xml:space="preserve">112 </w:t>
      </w:r>
      <w:proofErr w:type="spellStart"/>
      <w:r w:rsidRPr="003C7CE7">
        <w:rPr>
          <w:rFonts w:ascii="Times New Roman" w:eastAsia="Times New Roman" w:hAnsi="Times New Roman" w:cs="Times New Roman"/>
          <w:color w:val="000000"/>
          <w:lang w:eastAsia="ru-RU"/>
        </w:rPr>
        <w:t>трудоустроенны</w:t>
      </w:r>
      <w:proofErr w:type="spellEnd"/>
      <w:r w:rsidR="00951359">
        <w:rPr>
          <w:rFonts w:ascii="Times New Roman" w:eastAsia="Times New Roman" w:hAnsi="Times New Roman" w:cs="Times New Roman"/>
          <w:color w:val="000000"/>
          <w:lang w:val="kk-KZ" w:eastAsia="ru-RU"/>
        </w:rPr>
        <w:t>м</w:t>
      </w:r>
      <w:r w:rsidRPr="003C7CE7">
        <w:rPr>
          <w:rFonts w:ascii="Times New Roman" w:eastAsia="Times New Roman" w:hAnsi="Times New Roman" w:cs="Times New Roman"/>
          <w:color w:val="000000"/>
          <w:lang w:eastAsia="ru-RU"/>
        </w:rPr>
        <w:t xml:space="preserve"> в 2023 году)</w:t>
      </w:r>
      <w:r w:rsidRPr="003C7CE7">
        <w:rPr>
          <w:rFonts w:ascii="Times New Roman" w:eastAsia="Times New Roman" w:hAnsi="Times New Roman" w:cs="Times New Roman"/>
          <w:color w:val="000000"/>
          <w:sz w:val="28"/>
          <w:lang w:eastAsia="ru-RU"/>
        </w:rPr>
        <w:t>.</w:t>
      </w:r>
      <w:r>
        <w:rPr>
          <w:rStyle w:val="af3"/>
          <w:rFonts w:ascii="Times New Roman" w:eastAsia="Times New Roman" w:hAnsi="Times New Roman" w:cs="Times New Roman"/>
          <w:color w:val="000000"/>
          <w:sz w:val="28"/>
          <w:lang w:eastAsia="ru-RU"/>
        </w:rPr>
        <w:footnoteReference w:id="41"/>
      </w:r>
      <w:r w:rsidRPr="00356B99">
        <w:rPr>
          <w:rFonts w:ascii="Times New Roman" w:eastAsia="Times New Roman" w:hAnsi="Times New Roman" w:cs="Times New Roman"/>
          <w:color w:val="000000"/>
          <w:lang w:val="kk-KZ" w:eastAsia="ru-RU"/>
        </w:rPr>
        <w:t>(Диаграмма №13)</w:t>
      </w:r>
    </w:p>
    <w:p w14:paraId="0CEC2951" w14:textId="76EFBE18" w:rsidR="00054100" w:rsidRDefault="00356B99" w:rsidP="00356B99">
      <w:pPr>
        <w:pBdr>
          <w:bottom w:val="single" w:sz="4" w:space="31" w:color="FFFFFF"/>
        </w:pBdr>
        <w:spacing w:after="0" w:line="240" w:lineRule="auto"/>
        <w:contextualSpacing/>
        <w:jc w:val="right"/>
        <w:rPr>
          <w:rFonts w:ascii="Times New Roman" w:hAnsi="Times New Roman" w:cs="Times New Roman"/>
          <w:b/>
          <w:bCs/>
          <w:iCs/>
          <w:color w:val="002060"/>
          <w:lang w:val="kk-KZ"/>
        </w:rPr>
      </w:pPr>
      <w:r w:rsidRPr="00356B99">
        <w:rPr>
          <w:rFonts w:ascii="Times New Roman" w:hAnsi="Times New Roman" w:cs="Times New Roman"/>
          <w:b/>
          <w:bCs/>
          <w:iCs/>
          <w:lang w:val="kk-KZ"/>
        </w:rPr>
        <w:t>Диаграмма №13</w:t>
      </w:r>
    </w:p>
    <w:p w14:paraId="3BE43371" w14:textId="63579F0B" w:rsidR="001049F1" w:rsidRDefault="001049F1" w:rsidP="001049F1">
      <w:pPr>
        <w:pBdr>
          <w:bottom w:val="single" w:sz="4" w:space="31" w:color="FFFFFF"/>
        </w:pBdr>
        <w:spacing w:after="0" w:line="240" w:lineRule="auto"/>
        <w:contextualSpacing/>
        <w:jc w:val="both"/>
        <w:rPr>
          <w:rFonts w:ascii="Times New Roman" w:eastAsia="Times New Roman" w:hAnsi="Times New Roman" w:cs="Times New Roman"/>
          <w:color w:val="000000"/>
          <w:sz w:val="28"/>
          <w:lang w:val="kk-KZ"/>
        </w:rPr>
      </w:pPr>
      <w:r w:rsidRPr="00B17C87">
        <w:rPr>
          <w:rFonts w:ascii="Times New Roman" w:hAnsi="Times New Roman" w:cs="Times New Roman"/>
          <w:b/>
          <w:bCs/>
          <w:i/>
          <w:iCs/>
          <w:noProof/>
          <w:sz w:val="28"/>
          <w:szCs w:val="28"/>
          <w:lang w:eastAsia="ru-RU"/>
        </w:rPr>
        <w:drawing>
          <wp:inline distT="0" distB="0" distL="0" distR="0" wp14:anchorId="337D51AC" wp14:editId="0ADA3D38">
            <wp:extent cx="5940425" cy="2105025"/>
            <wp:effectExtent l="0" t="0" r="3175" b="9525"/>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424F09E" w14:textId="43338FB9" w:rsidR="003C7CE7" w:rsidRDefault="00463B11"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sidRPr="00951359">
        <w:rPr>
          <w:rFonts w:ascii="Times New Roman" w:eastAsia="Times New Roman" w:hAnsi="Times New Roman" w:cs="Times New Roman"/>
          <w:color w:val="000000"/>
          <w:sz w:val="28"/>
        </w:rPr>
        <w:t xml:space="preserve">Установление квоты направлено на расширение возможностей трудоустройства </w:t>
      </w:r>
      <w:r w:rsidR="00644312">
        <w:rPr>
          <w:rFonts w:ascii="Times New Roman" w:eastAsia="Times New Roman" w:hAnsi="Times New Roman" w:cs="Times New Roman"/>
          <w:color w:val="000000"/>
          <w:sz w:val="28"/>
          <w:lang w:val="kk-KZ"/>
        </w:rPr>
        <w:t>ЛСИ</w:t>
      </w:r>
      <w:r w:rsidRPr="00951359">
        <w:rPr>
          <w:rFonts w:ascii="Times New Roman" w:eastAsia="Times New Roman" w:hAnsi="Times New Roman" w:cs="Times New Roman"/>
          <w:color w:val="000000"/>
          <w:sz w:val="28"/>
        </w:rPr>
        <w:t xml:space="preserve"> и обеспечение их интеграции в рынок труда.</w:t>
      </w:r>
    </w:p>
    <w:p w14:paraId="2090DDDF" w14:textId="0C98440D" w:rsidR="003C7CE7" w:rsidRDefault="00463B11"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sidRPr="00463B11">
        <w:rPr>
          <w:rFonts w:ascii="Times New Roman" w:eastAsia="Times New Roman" w:hAnsi="Times New Roman" w:cs="Times New Roman"/>
          <w:color w:val="000000"/>
          <w:sz w:val="28"/>
        </w:rPr>
        <w:t>3. Условия труда</w:t>
      </w:r>
      <w:r w:rsidR="00FC2F4D">
        <w:rPr>
          <w:rFonts w:ascii="Times New Roman" w:eastAsia="Times New Roman" w:hAnsi="Times New Roman" w:cs="Times New Roman"/>
          <w:color w:val="000000"/>
          <w:sz w:val="28"/>
          <w:lang w:val="kk-KZ"/>
        </w:rPr>
        <w:t xml:space="preserve">. </w:t>
      </w:r>
      <w:r w:rsidRPr="00463B11">
        <w:rPr>
          <w:rFonts w:ascii="Times New Roman" w:eastAsia="Times New Roman" w:hAnsi="Times New Roman" w:cs="Times New Roman"/>
          <w:color w:val="000000"/>
          <w:sz w:val="28"/>
        </w:rPr>
        <w:t xml:space="preserve">Трудовым законодательством </w:t>
      </w:r>
      <w:r w:rsidR="008E7DC7">
        <w:rPr>
          <w:rFonts w:ascii="Times New Roman" w:eastAsia="Times New Roman" w:hAnsi="Times New Roman" w:cs="Times New Roman"/>
          <w:color w:val="000000"/>
          <w:sz w:val="28"/>
          <w:lang w:val="kk-KZ"/>
        </w:rPr>
        <w:t xml:space="preserve">РК </w:t>
      </w:r>
      <w:r w:rsidRPr="00463B11">
        <w:rPr>
          <w:rFonts w:ascii="Times New Roman" w:eastAsia="Times New Roman" w:hAnsi="Times New Roman" w:cs="Times New Roman"/>
          <w:color w:val="000000"/>
          <w:sz w:val="28"/>
        </w:rPr>
        <w:t xml:space="preserve">запрещается любая дискриминация в сфере труда по признаку инвалидности. Работодатели </w:t>
      </w:r>
      <w:r w:rsidRPr="00463B11">
        <w:rPr>
          <w:rFonts w:ascii="Times New Roman" w:eastAsia="Times New Roman" w:hAnsi="Times New Roman" w:cs="Times New Roman"/>
          <w:color w:val="000000"/>
          <w:sz w:val="28"/>
        </w:rPr>
        <w:lastRenderedPageBreak/>
        <w:t>обязаны обеспечивать безопасные условия труда, соблюдать требования охраны труда и учитывать индивидуальные особенности работника в соответствии с медицинскими рекомендациями.</w:t>
      </w:r>
    </w:p>
    <w:p w14:paraId="3A37583F" w14:textId="37DDEEA6" w:rsidR="003C7CE7" w:rsidRDefault="00463B11"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sidRPr="00463B11">
        <w:rPr>
          <w:rFonts w:ascii="Times New Roman" w:eastAsia="Times New Roman" w:hAnsi="Times New Roman" w:cs="Times New Roman"/>
          <w:color w:val="000000"/>
          <w:sz w:val="28"/>
        </w:rPr>
        <w:t xml:space="preserve">Для работников с инвалидностью законодательством предусмотрены дополнительные гарантии, включая особенности режима рабочего времени, предоставления </w:t>
      </w:r>
      <w:r w:rsidR="00951359" w:rsidRPr="00951359">
        <w:rPr>
          <w:rFonts w:ascii="Times New Roman" w:eastAsia="Times New Roman" w:hAnsi="Times New Roman" w:cs="Times New Roman"/>
          <w:color w:val="000000"/>
          <w:sz w:val="28"/>
          <w:lang w:eastAsia="ru-RU"/>
        </w:rPr>
        <w:t>ежегодных оплачиваемых трудовых</w:t>
      </w:r>
      <w:r w:rsidR="00951359" w:rsidRPr="00951359">
        <w:rPr>
          <w:rFonts w:ascii="Times New Roman" w:eastAsia="Times New Roman" w:hAnsi="Times New Roman" w:cs="Times New Roman"/>
          <w:b/>
          <w:bCs/>
          <w:color w:val="000000"/>
          <w:sz w:val="28"/>
          <w:lang w:eastAsia="ru-RU"/>
        </w:rPr>
        <w:t xml:space="preserve"> </w:t>
      </w:r>
      <w:r w:rsidRPr="00463B11">
        <w:rPr>
          <w:rFonts w:ascii="Times New Roman" w:eastAsia="Times New Roman" w:hAnsi="Times New Roman" w:cs="Times New Roman"/>
          <w:color w:val="000000"/>
          <w:sz w:val="28"/>
        </w:rPr>
        <w:t>отпусков и иные гарантии</w:t>
      </w:r>
      <w:r w:rsidR="004B63D2">
        <w:rPr>
          <w:rFonts w:ascii="Times New Roman" w:eastAsia="Times New Roman" w:hAnsi="Times New Roman" w:cs="Times New Roman"/>
          <w:color w:val="000000"/>
          <w:sz w:val="28"/>
          <w:lang w:val="kk-KZ"/>
        </w:rPr>
        <w:t xml:space="preserve"> </w:t>
      </w:r>
      <w:r w:rsidR="004B63D2" w:rsidRPr="004B63D2">
        <w:rPr>
          <w:rFonts w:ascii="Times New Roman" w:eastAsia="Times New Roman" w:hAnsi="Times New Roman" w:cs="Times New Roman"/>
          <w:color w:val="000000"/>
          <w:lang w:val="kk-KZ"/>
        </w:rPr>
        <w:t>(включая обязательное оснащение и адаптацию рабочего места под индивидуальные возможности; запрет на привлечение к сверхурочным работам; ограничение привлечения к работе в ночное время</w:t>
      </w:r>
      <w:r w:rsidR="004B63D2">
        <w:rPr>
          <w:rFonts w:ascii="Times New Roman" w:eastAsia="Times New Roman" w:hAnsi="Times New Roman" w:cs="Times New Roman"/>
          <w:color w:val="000000"/>
          <w:lang w:val="kk-KZ"/>
        </w:rPr>
        <w:t xml:space="preserve"> и др.</w:t>
      </w:r>
      <w:r w:rsidR="004B63D2" w:rsidRPr="004B63D2">
        <w:rPr>
          <w:rFonts w:ascii="Times New Roman" w:eastAsia="Times New Roman" w:hAnsi="Times New Roman" w:cs="Times New Roman"/>
          <w:color w:val="000000"/>
          <w:lang w:val="kk-KZ"/>
        </w:rPr>
        <w:t>)</w:t>
      </w:r>
      <w:r w:rsidRPr="00463B11">
        <w:rPr>
          <w:rFonts w:ascii="Times New Roman" w:eastAsia="Times New Roman" w:hAnsi="Times New Roman" w:cs="Times New Roman"/>
          <w:color w:val="000000"/>
          <w:sz w:val="28"/>
        </w:rPr>
        <w:t>, установленные Трудовым кодексом Республики Казахстан.</w:t>
      </w:r>
    </w:p>
    <w:p w14:paraId="42EB3AE7" w14:textId="4543A0E7" w:rsidR="003C7CE7" w:rsidRDefault="00463B11"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sidRPr="00463B11">
        <w:rPr>
          <w:rFonts w:ascii="Times New Roman" w:eastAsia="Times New Roman" w:hAnsi="Times New Roman" w:cs="Times New Roman"/>
          <w:color w:val="000000"/>
          <w:sz w:val="28"/>
        </w:rPr>
        <w:t>4. Разумное приспособление</w:t>
      </w:r>
      <w:r w:rsidR="00FC2F4D">
        <w:rPr>
          <w:rFonts w:ascii="Times New Roman" w:eastAsia="Times New Roman" w:hAnsi="Times New Roman" w:cs="Times New Roman"/>
          <w:color w:val="000000"/>
          <w:sz w:val="28"/>
          <w:lang w:val="kk-KZ"/>
        </w:rPr>
        <w:t xml:space="preserve">. </w:t>
      </w:r>
      <w:r w:rsidRPr="00463B11">
        <w:rPr>
          <w:rFonts w:ascii="Times New Roman" w:eastAsia="Times New Roman" w:hAnsi="Times New Roman" w:cs="Times New Roman"/>
          <w:color w:val="000000"/>
          <w:sz w:val="28"/>
        </w:rPr>
        <w:t xml:space="preserve">В целях реализации положений Конвенции ООН о правах инвалидов работодатели обязаны обеспечивать разумное приспособление рабочих мест для </w:t>
      </w:r>
      <w:r w:rsidR="00644312">
        <w:rPr>
          <w:rFonts w:ascii="Times New Roman" w:eastAsia="Times New Roman" w:hAnsi="Times New Roman" w:cs="Times New Roman"/>
          <w:color w:val="000000"/>
          <w:sz w:val="28"/>
          <w:lang w:val="kk-KZ"/>
        </w:rPr>
        <w:t>ЛСИ</w:t>
      </w:r>
      <w:r w:rsidRPr="00463B11">
        <w:rPr>
          <w:rFonts w:ascii="Times New Roman" w:eastAsia="Times New Roman" w:hAnsi="Times New Roman" w:cs="Times New Roman"/>
          <w:color w:val="000000"/>
          <w:sz w:val="28"/>
        </w:rPr>
        <w:t>, если такие меры не создают несоразмерного или неоправданного бремени.</w:t>
      </w:r>
    </w:p>
    <w:p w14:paraId="1E1A1C78" w14:textId="77777777" w:rsidR="003C7CE7" w:rsidRDefault="00463B11"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sidRPr="00463B11">
        <w:rPr>
          <w:rFonts w:ascii="Times New Roman" w:eastAsia="Times New Roman" w:hAnsi="Times New Roman" w:cs="Times New Roman"/>
          <w:color w:val="000000"/>
          <w:sz w:val="28"/>
        </w:rPr>
        <w:t>Разумное приспособление может включать:</w:t>
      </w:r>
      <w:r w:rsidR="00623516">
        <w:rPr>
          <w:rFonts w:ascii="Times New Roman" w:eastAsia="Times New Roman" w:hAnsi="Times New Roman" w:cs="Times New Roman"/>
          <w:color w:val="000000"/>
          <w:sz w:val="28"/>
          <w:lang w:val="kk-KZ"/>
        </w:rPr>
        <w:t xml:space="preserve"> </w:t>
      </w:r>
    </w:p>
    <w:p w14:paraId="7BCD5A44" w14:textId="77777777" w:rsidR="003C7CE7" w:rsidRDefault="00623516"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адаптацию рабочего места;</w:t>
      </w:r>
    </w:p>
    <w:p w14:paraId="31851339" w14:textId="77777777" w:rsidR="003C7CE7" w:rsidRDefault="00623516"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оснащение специальным оборудованием;</w:t>
      </w:r>
    </w:p>
    <w:p w14:paraId="3563E3C1" w14:textId="77777777" w:rsidR="003C7CE7" w:rsidRDefault="00623516"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использование вспомогательных технических средств;</w:t>
      </w:r>
    </w:p>
    <w:p w14:paraId="6024193F" w14:textId="77777777" w:rsidR="003C7CE7" w:rsidRDefault="00623516"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изменение режима рабочего времени;</w:t>
      </w:r>
    </w:p>
    <w:p w14:paraId="1AD572DE" w14:textId="558A51A2" w:rsidR="003C7CE7" w:rsidRDefault="00623516" w:rsidP="003C7CE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 xml:space="preserve">– </w:t>
      </w:r>
      <w:r w:rsidR="00463B11" w:rsidRPr="00463B11">
        <w:rPr>
          <w:rFonts w:ascii="Times New Roman" w:eastAsia="Times New Roman" w:hAnsi="Times New Roman" w:cs="Times New Roman"/>
          <w:color w:val="000000"/>
          <w:sz w:val="28"/>
        </w:rPr>
        <w:t xml:space="preserve">иные меры, позволяющие </w:t>
      </w:r>
      <w:r w:rsidR="00903667">
        <w:rPr>
          <w:rFonts w:ascii="Times New Roman" w:eastAsia="Times New Roman" w:hAnsi="Times New Roman" w:cs="Times New Roman"/>
          <w:color w:val="000000"/>
          <w:sz w:val="28"/>
          <w:lang w:val="kk-KZ"/>
        </w:rPr>
        <w:t>ЛСИ</w:t>
      </w:r>
      <w:r w:rsidR="00463B11" w:rsidRPr="00463B11">
        <w:rPr>
          <w:rFonts w:ascii="Times New Roman" w:eastAsia="Times New Roman" w:hAnsi="Times New Roman" w:cs="Times New Roman"/>
          <w:color w:val="000000"/>
          <w:sz w:val="28"/>
        </w:rPr>
        <w:t xml:space="preserve"> выполнять трудовые обязанности наравне с другими работниками.</w:t>
      </w:r>
    </w:p>
    <w:p w14:paraId="40B8616D" w14:textId="3C46244A" w:rsidR="00951359" w:rsidRPr="00951359" w:rsidRDefault="00C01023" w:rsidP="00951359">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val="kk-KZ" w:eastAsia="ru-RU"/>
        </w:rPr>
        <w:t>Таким образом, государством</w:t>
      </w:r>
      <w:r w:rsidR="00463B11" w:rsidRPr="00463B11">
        <w:rPr>
          <w:rFonts w:ascii="Times New Roman" w:eastAsia="Times New Roman" w:hAnsi="Times New Roman" w:cs="Times New Roman"/>
          <w:color w:val="000000"/>
          <w:sz w:val="28"/>
          <w:lang w:eastAsia="ru-RU"/>
        </w:rPr>
        <w:t xml:space="preserve"> на постоянной основе проводится работа по совершенствованию законодательства и реализации мер, направленных на расширение возможностей трудоустройства </w:t>
      </w:r>
      <w:r w:rsidR="001D0B76">
        <w:rPr>
          <w:rFonts w:ascii="Times New Roman" w:eastAsia="Times New Roman" w:hAnsi="Times New Roman" w:cs="Times New Roman"/>
          <w:color w:val="000000"/>
          <w:sz w:val="28"/>
          <w:lang w:val="kk-KZ" w:eastAsia="ru-RU"/>
        </w:rPr>
        <w:t>ЛСИ</w:t>
      </w:r>
      <w:r w:rsidR="00463B11" w:rsidRPr="00463B11">
        <w:rPr>
          <w:rFonts w:ascii="Times New Roman" w:eastAsia="Times New Roman" w:hAnsi="Times New Roman" w:cs="Times New Roman"/>
          <w:color w:val="000000"/>
          <w:sz w:val="28"/>
          <w:lang w:eastAsia="ru-RU"/>
        </w:rPr>
        <w:t>, создание инклюзивного рынка труда и обеспечение равных возможностей в сфере занятости в соответствии с международными обязательствами Республики Казахстан.</w:t>
      </w:r>
    </w:p>
    <w:p w14:paraId="64CB52EA" w14:textId="51F9973B" w:rsidR="00A17F61" w:rsidRDefault="0039361D" w:rsidP="00A17F6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Pr>
          <w:rFonts w:ascii="Times New Roman" w:hAnsi="Times New Roman" w:cs="Times New Roman"/>
          <w:b/>
          <w:i/>
          <w:iCs/>
          <w:sz w:val="28"/>
          <w:szCs w:val="28"/>
          <w:lang w:val="kk-KZ"/>
        </w:rPr>
        <w:t>3.1.5 Право на социальную защиту</w:t>
      </w:r>
      <w:r w:rsidR="009C26F1" w:rsidRPr="009C26F1">
        <w:rPr>
          <w:rFonts w:ascii="Times New Roman" w:hAnsi="Times New Roman" w:cs="Times New Roman"/>
          <w:bCs/>
          <w:sz w:val="28"/>
          <w:szCs w:val="28"/>
          <w:lang w:val="kk-KZ"/>
        </w:rPr>
        <w:t>.</w:t>
      </w:r>
      <w:r w:rsidR="009C26F1">
        <w:rPr>
          <w:rFonts w:ascii="Times New Roman" w:hAnsi="Times New Roman" w:cs="Times New Roman"/>
          <w:bCs/>
          <w:sz w:val="28"/>
          <w:szCs w:val="28"/>
          <w:lang w:val="kk-KZ"/>
        </w:rPr>
        <w:t xml:space="preserve"> </w:t>
      </w:r>
      <w:r w:rsidR="00577689" w:rsidRPr="009C26F1">
        <w:rPr>
          <w:rFonts w:ascii="Times New Roman" w:hAnsi="Times New Roman" w:cs="Times New Roman"/>
          <w:color w:val="000000"/>
          <w:sz w:val="28"/>
          <w:szCs w:val="28"/>
        </w:rPr>
        <w:t xml:space="preserve">В соответствии с пунктом 1 статьи 170 </w:t>
      </w:r>
      <w:r w:rsidR="00777C77">
        <w:rPr>
          <w:rFonts w:ascii="Times New Roman" w:hAnsi="Times New Roman" w:cs="Times New Roman"/>
          <w:color w:val="000000"/>
          <w:sz w:val="28"/>
          <w:szCs w:val="28"/>
          <w:lang w:val="kk-KZ"/>
        </w:rPr>
        <w:t xml:space="preserve">СК РК </w:t>
      </w:r>
      <w:r w:rsidR="001D0B76">
        <w:rPr>
          <w:rFonts w:ascii="Times New Roman" w:hAnsi="Times New Roman" w:cs="Times New Roman"/>
          <w:color w:val="000000"/>
          <w:sz w:val="28"/>
          <w:szCs w:val="28"/>
          <w:lang w:val="kk-KZ"/>
        </w:rPr>
        <w:t>ЛСИ</w:t>
      </w:r>
      <w:r w:rsidR="00577689" w:rsidRPr="009C26F1">
        <w:rPr>
          <w:rFonts w:ascii="Times New Roman" w:hAnsi="Times New Roman" w:cs="Times New Roman"/>
          <w:color w:val="000000"/>
          <w:sz w:val="28"/>
          <w:szCs w:val="28"/>
        </w:rPr>
        <w:t xml:space="preserve"> имеют право на социальную защиту в виде:</w:t>
      </w:r>
    </w:p>
    <w:p w14:paraId="71423366" w14:textId="77777777" w:rsidR="00A17F61" w:rsidRPr="00A17F61" w:rsidRDefault="00577689" w:rsidP="00A17F6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A17F61">
        <w:rPr>
          <w:rFonts w:ascii="Times New Roman" w:hAnsi="Times New Roman" w:cs="Times New Roman"/>
          <w:color w:val="000000"/>
          <w:sz w:val="28"/>
          <w:szCs w:val="28"/>
        </w:rPr>
        <w:t xml:space="preserve">1) государственных социальных пособий по инвалидности; </w:t>
      </w:r>
    </w:p>
    <w:p w14:paraId="31A83D38" w14:textId="77777777" w:rsidR="00A17F61" w:rsidRPr="00B822B1" w:rsidRDefault="00577689" w:rsidP="00A17F6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B822B1">
        <w:rPr>
          <w:rFonts w:ascii="Times New Roman" w:hAnsi="Times New Roman" w:cs="Times New Roman"/>
          <w:color w:val="000000"/>
          <w:sz w:val="28"/>
          <w:szCs w:val="28"/>
        </w:rPr>
        <w:t xml:space="preserve">2) социальной выплаты по случаю утраты трудоспособности; </w:t>
      </w:r>
    </w:p>
    <w:p w14:paraId="42350C03" w14:textId="77777777" w:rsidR="00A17F61" w:rsidRPr="00B822B1" w:rsidRDefault="00577689" w:rsidP="00A17F6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B822B1">
        <w:rPr>
          <w:rFonts w:ascii="Times New Roman" w:hAnsi="Times New Roman" w:cs="Times New Roman"/>
          <w:color w:val="000000"/>
          <w:sz w:val="28"/>
          <w:szCs w:val="28"/>
        </w:rPr>
        <w:t xml:space="preserve">3) государственного пособия, назначаемого и выплачиваемого матери или отцу, усыновителю </w:t>
      </w:r>
      <w:r w:rsidRPr="00B822B1">
        <w:rPr>
          <w:rFonts w:ascii="Times New Roman" w:hAnsi="Times New Roman" w:cs="Times New Roman"/>
          <w:color w:val="000000"/>
        </w:rPr>
        <w:t>(</w:t>
      </w:r>
      <w:proofErr w:type="spellStart"/>
      <w:r w:rsidRPr="00B822B1">
        <w:rPr>
          <w:rFonts w:ascii="Times New Roman" w:hAnsi="Times New Roman" w:cs="Times New Roman"/>
          <w:color w:val="000000"/>
        </w:rPr>
        <w:t>удочерителю</w:t>
      </w:r>
      <w:proofErr w:type="spellEnd"/>
      <w:r w:rsidRPr="00B822B1">
        <w:rPr>
          <w:rFonts w:ascii="Times New Roman" w:hAnsi="Times New Roman" w:cs="Times New Roman"/>
          <w:color w:val="000000"/>
        </w:rPr>
        <w:t>)</w:t>
      </w:r>
      <w:r w:rsidRPr="00B822B1">
        <w:rPr>
          <w:rFonts w:ascii="Times New Roman" w:hAnsi="Times New Roman" w:cs="Times New Roman"/>
          <w:color w:val="000000"/>
          <w:sz w:val="28"/>
          <w:szCs w:val="28"/>
        </w:rPr>
        <w:t xml:space="preserve">, опекуну </w:t>
      </w:r>
      <w:r w:rsidRPr="00B822B1">
        <w:rPr>
          <w:rFonts w:ascii="Times New Roman" w:hAnsi="Times New Roman" w:cs="Times New Roman"/>
          <w:color w:val="000000"/>
        </w:rPr>
        <w:t>(попечителю)</w:t>
      </w:r>
      <w:r w:rsidRPr="00B822B1">
        <w:rPr>
          <w:rFonts w:ascii="Times New Roman" w:hAnsi="Times New Roman" w:cs="Times New Roman"/>
          <w:color w:val="000000"/>
          <w:sz w:val="28"/>
          <w:szCs w:val="28"/>
        </w:rPr>
        <w:t xml:space="preserve">, воспитывающим ребенка с инвалидностью </w:t>
      </w:r>
      <w:r w:rsidRPr="00B822B1">
        <w:rPr>
          <w:rFonts w:ascii="Times New Roman" w:hAnsi="Times New Roman" w:cs="Times New Roman"/>
          <w:color w:val="000000"/>
        </w:rPr>
        <w:t>(детей с инвалидностью)</w:t>
      </w:r>
      <w:r w:rsidRPr="00B822B1">
        <w:rPr>
          <w:rFonts w:ascii="Times New Roman" w:hAnsi="Times New Roman" w:cs="Times New Roman"/>
          <w:color w:val="000000"/>
          <w:sz w:val="28"/>
          <w:szCs w:val="28"/>
        </w:rPr>
        <w:t>;</w:t>
      </w:r>
    </w:p>
    <w:p w14:paraId="4BC177C5" w14:textId="3796DC6F" w:rsidR="00B822B1" w:rsidRPr="00B822B1" w:rsidRDefault="00577689" w:rsidP="00B822B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B822B1">
        <w:rPr>
          <w:rFonts w:ascii="Times New Roman" w:hAnsi="Times New Roman" w:cs="Times New Roman"/>
          <w:color w:val="000000"/>
          <w:sz w:val="28"/>
          <w:szCs w:val="28"/>
        </w:rPr>
        <w:t xml:space="preserve">4) государственного пособия лицам, осуществляющим уход за </w:t>
      </w:r>
      <w:r w:rsidR="001D0B76">
        <w:rPr>
          <w:rFonts w:ascii="Times New Roman" w:hAnsi="Times New Roman" w:cs="Times New Roman"/>
          <w:color w:val="000000"/>
          <w:sz w:val="28"/>
          <w:szCs w:val="28"/>
          <w:lang w:val="kk-KZ"/>
        </w:rPr>
        <w:t>ЛСИ</w:t>
      </w:r>
      <w:r w:rsidRPr="00B822B1">
        <w:rPr>
          <w:rFonts w:ascii="Times New Roman" w:hAnsi="Times New Roman" w:cs="Times New Roman"/>
          <w:color w:val="000000"/>
          <w:sz w:val="28"/>
          <w:szCs w:val="28"/>
        </w:rPr>
        <w:t xml:space="preserve"> первой группы.</w:t>
      </w:r>
    </w:p>
    <w:p w14:paraId="1E76AB3E" w14:textId="77777777" w:rsidR="00B822B1" w:rsidRPr="00B822B1" w:rsidRDefault="00577689" w:rsidP="00B822B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B822B1">
        <w:rPr>
          <w:rFonts w:ascii="Times New Roman" w:hAnsi="Times New Roman" w:cs="Times New Roman"/>
          <w:color w:val="000000"/>
          <w:sz w:val="28"/>
          <w:szCs w:val="28"/>
        </w:rPr>
        <w:t>В Республике Казахстан система социального обеспечения лиц, утративших трудоспособность, является многоуровневой и состоит из следующих выплат:</w:t>
      </w:r>
    </w:p>
    <w:p w14:paraId="06A9292F" w14:textId="77777777" w:rsidR="00300C7A" w:rsidRDefault="00577689" w:rsidP="00B822B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B822B1">
        <w:rPr>
          <w:rFonts w:ascii="Times New Roman" w:hAnsi="Times New Roman" w:cs="Times New Roman"/>
          <w:b/>
          <w:bCs/>
          <w:color w:val="000000"/>
          <w:sz w:val="28"/>
          <w:szCs w:val="28"/>
        </w:rPr>
        <w:t xml:space="preserve">Первый уровень </w:t>
      </w:r>
      <w:r w:rsidRPr="00B822B1">
        <w:rPr>
          <w:rFonts w:ascii="Times New Roman" w:hAnsi="Times New Roman" w:cs="Times New Roman"/>
          <w:b/>
          <w:bCs/>
          <w:color w:val="000000"/>
        </w:rPr>
        <w:t>(базовый)</w:t>
      </w:r>
      <w:r w:rsidRPr="00B822B1">
        <w:rPr>
          <w:rFonts w:ascii="Times New Roman" w:hAnsi="Times New Roman" w:cs="Times New Roman"/>
          <w:color w:val="000000"/>
          <w:sz w:val="28"/>
          <w:szCs w:val="28"/>
        </w:rPr>
        <w:t xml:space="preserve"> – государственные социальные пособия по инвалидности из государственного бюджета;</w:t>
      </w:r>
    </w:p>
    <w:p w14:paraId="466D64C9" w14:textId="1510E477" w:rsidR="00B822B1" w:rsidRPr="00300C7A" w:rsidRDefault="00300C7A" w:rsidP="00B822B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Они </w:t>
      </w:r>
      <w:r w:rsidR="00577689" w:rsidRPr="00300C7A">
        <w:rPr>
          <w:rFonts w:ascii="Times New Roman" w:hAnsi="Times New Roman" w:cs="Times New Roman"/>
          <w:color w:val="000000"/>
          <w:sz w:val="28"/>
          <w:szCs w:val="28"/>
        </w:rPr>
        <w:t xml:space="preserve">являются одной из конституционных гарантий граждан </w:t>
      </w:r>
      <w:r>
        <w:rPr>
          <w:rFonts w:ascii="Times New Roman" w:hAnsi="Times New Roman" w:cs="Times New Roman"/>
          <w:color w:val="000000"/>
          <w:sz w:val="28"/>
          <w:szCs w:val="28"/>
          <w:lang w:val="kk-KZ"/>
        </w:rPr>
        <w:t>РК</w:t>
      </w:r>
      <w:r w:rsidR="00577689" w:rsidRPr="00300C7A">
        <w:rPr>
          <w:rFonts w:ascii="Times New Roman" w:hAnsi="Times New Roman" w:cs="Times New Roman"/>
          <w:color w:val="000000"/>
          <w:sz w:val="28"/>
          <w:szCs w:val="28"/>
        </w:rPr>
        <w:t xml:space="preserve">. Размеры их зависят от величины прожиточного минимума, устанавливаемого Законом </w:t>
      </w:r>
      <w:r w:rsidR="005D0DA4" w:rsidRPr="00300C7A">
        <w:rPr>
          <w:rFonts w:ascii="Times New Roman" w:hAnsi="Times New Roman" w:cs="Times New Roman"/>
          <w:color w:val="000000"/>
          <w:sz w:val="28"/>
          <w:szCs w:val="28"/>
          <w:lang w:val="kk-KZ"/>
        </w:rPr>
        <w:t>«О</w:t>
      </w:r>
      <w:r w:rsidR="00577689" w:rsidRPr="00300C7A">
        <w:rPr>
          <w:rFonts w:ascii="Times New Roman" w:hAnsi="Times New Roman" w:cs="Times New Roman"/>
          <w:color w:val="000000"/>
          <w:sz w:val="28"/>
          <w:szCs w:val="28"/>
        </w:rPr>
        <w:t xml:space="preserve"> республиканском бюджете</w:t>
      </w:r>
      <w:r w:rsidR="005D0DA4" w:rsidRPr="00300C7A">
        <w:rPr>
          <w:rFonts w:ascii="Times New Roman" w:hAnsi="Times New Roman" w:cs="Times New Roman"/>
          <w:color w:val="000000"/>
          <w:sz w:val="28"/>
          <w:szCs w:val="28"/>
          <w:lang w:val="kk-KZ"/>
        </w:rPr>
        <w:t>»</w:t>
      </w:r>
      <w:r w:rsidR="00577689" w:rsidRPr="00300C7A">
        <w:rPr>
          <w:rFonts w:ascii="Times New Roman" w:hAnsi="Times New Roman" w:cs="Times New Roman"/>
          <w:color w:val="000000"/>
          <w:sz w:val="28"/>
          <w:szCs w:val="28"/>
        </w:rPr>
        <w:t xml:space="preserve"> на соответствующий финансовый год, а также группы и причины инвалидности.</w:t>
      </w:r>
      <w:r>
        <w:rPr>
          <w:rFonts w:ascii="Times New Roman" w:hAnsi="Times New Roman" w:cs="Times New Roman"/>
          <w:color w:val="000000"/>
          <w:sz w:val="28"/>
          <w:szCs w:val="28"/>
          <w:lang w:val="kk-KZ"/>
        </w:rPr>
        <w:t xml:space="preserve"> На 2026 год</w:t>
      </w:r>
      <w:r w:rsidRPr="00300C7A">
        <w:rPr>
          <w:rFonts w:ascii="Times New Roman" w:hAnsi="Times New Roman" w:cs="Times New Roman"/>
          <w:color w:val="000000"/>
          <w:sz w:val="28"/>
          <w:szCs w:val="28"/>
        </w:rPr>
        <w:t xml:space="preserve"> размер </w:t>
      </w:r>
      <w:r>
        <w:rPr>
          <w:rFonts w:ascii="Times New Roman" w:hAnsi="Times New Roman" w:cs="Times New Roman"/>
          <w:color w:val="000000"/>
          <w:sz w:val="28"/>
          <w:szCs w:val="28"/>
          <w:lang w:val="kk-KZ"/>
        </w:rPr>
        <w:t xml:space="preserve">ее составляет </w:t>
      </w:r>
      <w:r>
        <w:rPr>
          <w:rFonts w:ascii="Times New Roman" w:hAnsi="Times New Roman" w:cs="Times New Roman"/>
          <w:color w:val="000000"/>
          <w:sz w:val="28"/>
          <w:szCs w:val="28"/>
          <w:lang w:val="kk-KZ"/>
        </w:rPr>
        <w:br/>
      </w:r>
      <w:r w:rsidRPr="00300C7A">
        <w:rPr>
          <w:rFonts w:ascii="Times New Roman" w:hAnsi="Times New Roman" w:cs="Times New Roman"/>
          <w:b/>
          <w:bCs/>
          <w:color w:val="000000"/>
          <w:sz w:val="28"/>
          <w:szCs w:val="28"/>
        </w:rPr>
        <w:t>50 851 </w:t>
      </w:r>
      <w:r w:rsidRPr="00300C7A">
        <w:rPr>
          <w:rFonts w:ascii="Times New Roman" w:hAnsi="Times New Roman" w:cs="Times New Roman"/>
          <w:color w:val="000000"/>
          <w:sz w:val="28"/>
          <w:szCs w:val="28"/>
        </w:rPr>
        <w:t>тенге.</w:t>
      </w:r>
    </w:p>
    <w:p w14:paraId="5C1735E0" w14:textId="516BC837" w:rsidR="00B822B1" w:rsidRPr="00B822B1" w:rsidRDefault="00577689" w:rsidP="00B822B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sidRPr="00B822B1">
        <w:rPr>
          <w:rFonts w:ascii="Times New Roman" w:hAnsi="Times New Roman" w:cs="Times New Roman"/>
          <w:color w:val="000000"/>
          <w:sz w:val="28"/>
          <w:szCs w:val="28"/>
        </w:rPr>
        <w:lastRenderedPageBreak/>
        <w:t xml:space="preserve">Пособия по инвалидности </w:t>
      </w:r>
      <w:proofErr w:type="spellStart"/>
      <w:r w:rsidRPr="00B822B1">
        <w:rPr>
          <w:rFonts w:ascii="Times New Roman" w:hAnsi="Times New Roman" w:cs="Times New Roman"/>
          <w:color w:val="000000"/>
          <w:sz w:val="28"/>
          <w:szCs w:val="28"/>
        </w:rPr>
        <w:t>выплачива</w:t>
      </w:r>
      <w:proofErr w:type="spellEnd"/>
      <w:r w:rsidR="005D0DA4">
        <w:rPr>
          <w:rFonts w:ascii="Times New Roman" w:hAnsi="Times New Roman" w:cs="Times New Roman"/>
          <w:color w:val="000000"/>
          <w:sz w:val="28"/>
          <w:szCs w:val="28"/>
          <w:lang w:val="kk-KZ"/>
        </w:rPr>
        <w:t>ю</w:t>
      </w:r>
      <w:proofErr w:type="spellStart"/>
      <w:r w:rsidRPr="00B822B1">
        <w:rPr>
          <w:rFonts w:ascii="Times New Roman" w:hAnsi="Times New Roman" w:cs="Times New Roman"/>
          <w:color w:val="000000"/>
          <w:sz w:val="28"/>
          <w:szCs w:val="28"/>
        </w:rPr>
        <w:t>тся</w:t>
      </w:r>
      <w:proofErr w:type="spellEnd"/>
      <w:r w:rsidRPr="00B822B1">
        <w:rPr>
          <w:rFonts w:ascii="Times New Roman" w:hAnsi="Times New Roman" w:cs="Times New Roman"/>
          <w:color w:val="000000"/>
          <w:sz w:val="28"/>
          <w:szCs w:val="28"/>
        </w:rPr>
        <w:t xml:space="preserve"> независимо от того, прекращена работа ко времени обращения за пособием или продолжается.</w:t>
      </w:r>
    </w:p>
    <w:p w14:paraId="4AE7AE98" w14:textId="4EE3519D" w:rsidR="00B822B1" w:rsidRPr="00B822B1" w:rsidRDefault="0037735B" w:rsidP="00B822B1">
      <w:pPr>
        <w:pBdr>
          <w:bottom w:val="single" w:sz="4" w:space="31" w:color="FFFFFF"/>
        </w:pBdr>
        <w:spacing w:after="0" w:line="240" w:lineRule="auto"/>
        <w:ind w:firstLine="709"/>
        <w:contextualSpacing/>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В </w:t>
      </w:r>
      <w:r w:rsidRPr="0037735B">
        <w:rPr>
          <w:rFonts w:ascii="Times New Roman" w:hAnsi="Times New Roman" w:cs="Times New Roman"/>
          <w:color w:val="000000"/>
          <w:sz w:val="28"/>
          <w:szCs w:val="28"/>
        </w:rPr>
        <w:t>связи с увеличением величины прожиточного минимума размеры пособий по инвалидности ежегодно гарантированно повышаются с учетом уровня инфляции.</w:t>
      </w:r>
    </w:p>
    <w:p w14:paraId="5FAC9FD8" w14:textId="75AC0102" w:rsidR="00B822B1" w:rsidRPr="00B822B1" w:rsidRDefault="00577689" w:rsidP="00B822B1">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B822B1">
        <w:rPr>
          <w:rFonts w:ascii="Times New Roman" w:eastAsia="Times New Roman" w:hAnsi="Times New Roman" w:cs="Times New Roman"/>
          <w:color w:val="000000"/>
          <w:sz w:val="28"/>
          <w:szCs w:val="28"/>
          <w:lang w:eastAsia="ru-RU"/>
        </w:rPr>
        <w:t>Государственные социальные пособия по инвалидности являются одной из конституционных гарантий граждан Республики Казахстан. Они выплачиваются независимо от наличия трудового стажа, состояния работы на момент обращения за пособием или е</w:t>
      </w:r>
      <w:r w:rsidR="005D0DA4">
        <w:rPr>
          <w:rFonts w:ascii="Times New Roman" w:eastAsia="Times New Roman" w:hAnsi="Times New Roman" w:cs="Times New Roman"/>
          <w:color w:val="000000"/>
          <w:sz w:val="28"/>
          <w:szCs w:val="28"/>
          <w:lang w:val="kk-KZ" w:eastAsia="ru-RU"/>
        </w:rPr>
        <w:t>е</w:t>
      </w:r>
      <w:r w:rsidRPr="00B822B1">
        <w:rPr>
          <w:rFonts w:ascii="Times New Roman" w:eastAsia="Times New Roman" w:hAnsi="Times New Roman" w:cs="Times New Roman"/>
          <w:color w:val="000000"/>
          <w:sz w:val="28"/>
          <w:szCs w:val="28"/>
          <w:lang w:eastAsia="ru-RU"/>
        </w:rPr>
        <w:t xml:space="preserve"> прекращения. Размеры пособий определяются группой и причиной инвалидности, а также величиной прожиточного минимума, установленного законом «О республиканском бюджете»</w:t>
      </w:r>
      <w:r w:rsidR="00071EB7">
        <w:rPr>
          <w:rStyle w:val="af3"/>
          <w:rFonts w:ascii="Times New Roman" w:eastAsia="Times New Roman" w:hAnsi="Times New Roman" w:cs="Times New Roman"/>
          <w:color w:val="000000"/>
          <w:sz w:val="28"/>
          <w:szCs w:val="28"/>
          <w:lang w:eastAsia="ru-RU"/>
        </w:rPr>
        <w:footnoteReference w:id="42"/>
      </w:r>
      <w:r w:rsidRPr="00B822B1">
        <w:rPr>
          <w:rFonts w:ascii="Times New Roman" w:eastAsia="Times New Roman" w:hAnsi="Times New Roman" w:cs="Times New Roman"/>
          <w:color w:val="000000"/>
          <w:sz w:val="28"/>
          <w:szCs w:val="28"/>
          <w:lang w:eastAsia="ru-RU"/>
        </w:rPr>
        <w:t xml:space="preserve"> на соответствующий финансовый год.</w:t>
      </w:r>
    </w:p>
    <w:p w14:paraId="1FCE4CA0" w14:textId="5E9BEB99" w:rsidR="00B822B1" w:rsidRDefault="00577689" w:rsidP="00B822B1">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B822B1">
        <w:rPr>
          <w:rFonts w:ascii="Times New Roman" w:eastAsia="Times New Roman" w:hAnsi="Times New Roman" w:cs="Times New Roman"/>
          <w:color w:val="000000"/>
          <w:sz w:val="28"/>
          <w:szCs w:val="28"/>
          <w:lang w:eastAsia="ru-RU"/>
        </w:rPr>
        <w:t xml:space="preserve">В </w:t>
      </w:r>
      <w:r w:rsidR="005D0DA4">
        <w:rPr>
          <w:rFonts w:ascii="Times New Roman" w:eastAsia="Times New Roman" w:hAnsi="Times New Roman" w:cs="Times New Roman"/>
          <w:color w:val="000000"/>
          <w:sz w:val="28"/>
          <w:szCs w:val="28"/>
          <w:lang w:val="kk-KZ" w:eastAsia="ru-RU"/>
        </w:rPr>
        <w:t xml:space="preserve">связи </w:t>
      </w:r>
      <w:r w:rsidRPr="00B822B1">
        <w:rPr>
          <w:rFonts w:ascii="Times New Roman" w:eastAsia="Times New Roman" w:hAnsi="Times New Roman" w:cs="Times New Roman"/>
          <w:color w:val="000000"/>
          <w:sz w:val="28"/>
          <w:szCs w:val="28"/>
          <w:lang w:eastAsia="ru-RU"/>
        </w:rPr>
        <w:t>с увеличением прожиточного минимума их размеры ежегодно гарантированно повышаются на уровне инфляции. Так, с 1 января 2026 года размеры государственных социальных пособий были увеличены на 10% в связи с изменением прожиточного минимума.</w:t>
      </w:r>
    </w:p>
    <w:p w14:paraId="21728C2B" w14:textId="3DA387B3" w:rsidR="00B822B1" w:rsidRDefault="00D5455E" w:rsidP="00B822B1">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 примеру, п</w:t>
      </w:r>
      <w:r w:rsidR="00577689">
        <w:rPr>
          <w:rFonts w:ascii="Times New Roman" w:eastAsia="Times New Roman" w:hAnsi="Times New Roman" w:cs="Times New Roman"/>
          <w:color w:val="000000"/>
          <w:sz w:val="28"/>
          <w:szCs w:val="28"/>
          <w:lang w:eastAsia="ru-RU"/>
        </w:rPr>
        <w:t xml:space="preserve">о состоянию на 1 июля 2026 года численность получателей государственных социальных пособий по инвалидности составила </w:t>
      </w:r>
      <w:r w:rsidR="00577689">
        <w:rPr>
          <w:rFonts w:ascii="Times New Roman" w:eastAsia="Times New Roman" w:hAnsi="Times New Roman" w:cs="Times New Roman"/>
          <w:b/>
          <w:color w:val="000000"/>
          <w:sz w:val="28"/>
          <w:szCs w:val="28"/>
          <w:lang w:eastAsia="ru-RU"/>
        </w:rPr>
        <w:t>545,2</w:t>
      </w:r>
      <w:r w:rsidR="00577689">
        <w:rPr>
          <w:rFonts w:ascii="Times New Roman" w:eastAsia="Times New Roman" w:hAnsi="Times New Roman" w:cs="Times New Roman"/>
          <w:color w:val="000000"/>
          <w:sz w:val="28"/>
          <w:szCs w:val="28"/>
          <w:lang w:eastAsia="ru-RU"/>
        </w:rPr>
        <w:t xml:space="preserve"> </w:t>
      </w:r>
      <w:r w:rsidR="00577689">
        <w:rPr>
          <w:rFonts w:ascii="Times New Roman" w:eastAsia="Times New Roman" w:hAnsi="Times New Roman" w:cs="Times New Roman"/>
          <w:b/>
          <w:color w:val="000000"/>
          <w:sz w:val="28"/>
          <w:szCs w:val="28"/>
          <w:lang w:eastAsia="ru-RU"/>
        </w:rPr>
        <w:t>тыс</w:t>
      </w:r>
      <w:r w:rsidR="00577689">
        <w:rPr>
          <w:rFonts w:ascii="Times New Roman" w:eastAsia="Times New Roman" w:hAnsi="Times New Roman" w:cs="Times New Roman"/>
          <w:color w:val="000000"/>
          <w:sz w:val="28"/>
          <w:szCs w:val="28"/>
          <w:lang w:eastAsia="ru-RU"/>
        </w:rPr>
        <w:t xml:space="preserve">. человек, средний размер пособия </w:t>
      </w:r>
      <w:r w:rsidR="00577689">
        <w:rPr>
          <w:rFonts w:ascii="Times New Roman" w:eastAsia="Times New Roman" w:hAnsi="Times New Roman" w:cs="Times New Roman"/>
          <w:b/>
          <w:color w:val="000000"/>
          <w:sz w:val="28"/>
          <w:szCs w:val="28"/>
          <w:lang w:eastAsia="ru-RU"/>
        </w:rPr>
        <w:t>86,6 тыс</w:t>
      </w:r>
      <w:r w:rsidR="00577689">
        <w:rPr>
          <w:rFonts w:ascii="Times New Roman" w:eastAsia="Times New Roman" w:hAnsi="Times New Roman" w:cs="Times New Roman"/>
          <w:color w:val="000000"/>
          <w:sz w:val="28"/>
          <w:szCs w:val="28"/>
          <w:lang w:eastAsia="ru-RU"/>
        </w:rPr>
        <w:t>. тенге.</w:t>
      </w:r>
    </w:p>
    <w:p w14:paraId="1911FEF1" w14:textId="2133032E" w:rsidR="002923F7" w:rsidRDefault="00577689" w:rsidP="002923F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eastAsia="ru-RU"/>
        </w:rPr>
        <w:t xml:space="preserve">Второй уровень </w:t>
      </w:r>
      <w:r w:rsidRPr="009C26F1">
        <w:rPr>
          <w:rFonts w:ascii="Times New Roman" w:eastAsia="Times New Roman" w:hAnsi="Times New Roman" w:cs="Times New Roman"/>
          <w:b/>
          <w:color w:val="000000"/>
          <w:lang w:eastAsia="ru-RU"/>
        </w:rPr>
        <w:t>(обязательный)</w:t>
      </w:r>
      <w:r>
        <w:rPr>
          <w:rFonts w:ascii="Times New Roman" w:eastAsia="Times New Roman" w:hAnsi="Times New Roman" w:cs="Times New Roman"/>
          <w:color w:val="000000"/>
          <w:sz w:val="28"/>
          <w:szCs w:val="28"/>
          <w:lang w:eastAsia="ru-RU"/>
        </w:rPr>
        <w:t xml:space="preserve"> – социальные выплаты из Государственного фонда социального страхования</w:t>
      </w:r>
      <w:r w:rsidR="00974061">
        <w:rPr>
          <w:rFonts w:ascii="Times New Roman" w:eastAsia="Times New Roman" w:hAnsi="Times New Roman" w:cs="Times New Roman"/>
          <w:color w:val="000000"/>
          <w:sz w:val="28"/>
          <w:szCs w:val="28"/>
          <w:lang w:val="kk-KZ" w:eastAsia="ru-RU"/>
        </w:rPr>
        <w:t xml:space="preserve"> </w:t>
      </w:r>
      <w:r w:rsidR="00974061" w:rsidRPr="00974061">
        <w:rPr>
          <w:rFonts w:ascii="Times New Roman" w:eastAsia="Times New Roman" w:hAnsi="Times New Roman" w:cs="Times New Roman"/>
          <w:color w:val="000000"/>
          <w:lang w:val="kk-KZ" w:eastAsia="ru-RU"/>
        </w:rPr>
        <w:t>(</w:t>
      </w:r>
      <w:r w:rsidR="00974061" w:rsidRPr="00974061">
        <w:rPr>
          <w:rFonts w:ascii="Times New Roman" w:eastAsia="Times New Roman" w:hAnsi="Times New Roman" w:cs="Times New Roman"/>
          <w:color w:val="000000"/>
          <w:lang w:eastAsia="ru-RU"/>
        </w:rPr>
        <w:t>ГФСС</w:t>
      </w:r>
      <w:r w:rsidR="00974061" w:rsidRPr="00974061">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sz w:val="28"/>
          <w:szCs w:val="28"/>
          <w:lang w:eastAsia="ru-RU"/>
        </w:rPr>
        <w:t>, если за пострадавшего работника работодатель уплачивал социальные отчисления в ГФСС.</w:t>
      </w:r>
    </w:p>
    <w:p w14:paraId="3A6AB19B" w14:textId="1E399971" w:rsidR="002923F7" w:rsidRDefault="00406DB3" w:rsidP="002923F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406DB3">
        <w:rPr>
          <w:rFonts w:ascii="Times New Roman" w:eastAsia="Times New Roman" w:hAnsi="Times New Roman" w:cs="Times New Roman"/>
          <w:color w:val="000000"/>
          <w:sz w:val="28"/>
          <w:szCs w:val="28"/>
          <w:lang w:eastAsia="ru-RU"/>
        </w:rPr>
        <w:t>Система обязательного социального страхования направлена на создание дополнительной формы социальной защиты работников, состоящих в официальных трудовых отношениях, при наступлении социального риска</w:t>
      </w:r>
      <w:r>
        <w:rPr>
          <w:rFonts w:ascii="Times New Roman" w:eastAsia="Times New Roman" w:hAnsi="Times New Roman" w:cs="Times New Roman"/>
          <w:color w:val="000000"/>
          <w:sz w:val="28"/>
          <w:szCs w:val="28"/>
          <w:lang w:val="kk-KZ" w:eastAsia="ru-RU"/>
        </w:rPr>
        <w:t xml:space="preserve"> </w:t>
      </w:r>
      <w:r w:rsidR="00577689" w:rsidRPr="002923F7">
        <w:rPr>
          <w:rFonts w:ascii="Times New Roman" w:eastAsia="Times New Roman" w:hAnsi="Times New Roman" w:cs="Times New Roman"/>
          <w:color w:val="000000"/>
          <w:lang w:eastAsia="ru-RU"/>
        </w:rPr>
        <w:t>(утраты трудоспособности)</w:t>
      </w:r>
      <w:r w:rsidR="00577689">
        <w:rPr>
          <w:rFonts w:ascii="Times New Roman" w:eastAsia="Times New Roman" w:hAnsi="Times New Roman" w:cs="Times New Roman"/>
          <w:color w:val="000000"/>
          <w:sz w:val="28"/>
          <w:szCs w:val="28"/>
          <w:lang w:eastAsia="ru-RU"/>
        </w:rPr>
        <w:t xml:space="preserve">. </w:t>
      </w:r>
    </w:p>
    <w:p w14:paraId="3EBE3ED5" w14:textId="77777777" w:rsidR="002923F7" w:rsidRDefault="00577689" w:rsidP="002923F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Размеры социальных выплат напрямую зависят от дохода работника, степени утраты общей трудоспособности и продолжительности отчислений в систему обязательного социального страхования.</w:t>
      </w:r>
    </w:p>
    <w:p w14:paraId="4120E8B5" w14:textId="194D5E1E" w:rsidR="002923F7" w:rsidRDefault="00577689" w:rsidP="002923F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 xml:space="preserve">Следует отметить, что размеры социальных выплат из ГФСС ежегодно повышаются с учетом уровня инфляции в соответствии с решениями Правительства </w:t>
      </w:r>
      <w:r w:rsidR="002923F7">
        <w:rPr>
          <w:rFonts w:ascii="Times New Roman" w:eastAsia="Times New Roman" w:hAnsi="Times New Roman" w:cs="Times New Roman"/>
          <w:color w:val="000000"/>
          <w:sz w:val="28"/>
          <w:szCs w:val="28"/>
          <w:lang w:val="kk-KZ" w:eastAsia="ru-RU"/>
        </w:rPr>
        <w:t>РК</w:t>
      </w:r>
      <w:r>
        <w:rPr>
          <w:rFonts w:ascii="Times New Roman" w:eastAsia="Times New Roman" w:hAnsi="Times New Roman" w:cs="Times New Roman"/>
          <w:color w:val="000000"/>
          <w:sz w:val="28"/>
          <w:szCs w:val="28"/>
          <w:lang w:eastAsia="ru-RU"/>
        </w:rPr>
        <w:t>.</w:t>
      </w:r>
    </w:p>
    <w:p w14:paraId="0D2E3EA2" w14:textId="46C84636" w:rsidR="00071EB7" w:rsidRDefault="00577689" w:rsidP="00071EB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8"/>
          <w:szCs w:val="28"/>
          <w:lang w:eastAsia="ru-RU"/>
        </w:rPr>
        <w:t>Третий уровень</w:t>
      </w:r>
      <w:r>
        <w:rPr>
          <w:rFonts w:ascii="Times New Roman" w:eastAsia="Times New Roman" w:hAnsi="Times New Roman" w:cs="Times New Roman"/>
          <w:color w:val="000000"/>
          <w:sz w:val="28"/>
          <w:szCs w:val="28"/>
          <w:lang w:eastAsia="ru-RU"/>
        </w:rPr>
        <w:t xml:space="preserve"> – страховые выплаты из страховой организации в случаях, когда утрата трудоспособности связана с трудовым увечьем или профессиональным заболеванием, и в пользу пострадавшего работника был заключен договор обязательного страхования работника от</w:t>
      </w:r>
      <w:r w:rsidR="00ED44D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 xml:space="preserve">несчастных случаев предусмотренного Законом Республики Казахстан «Об обязательном страховании работника от несчастных случаев при исполнении им трудовых </w:t>
      </w:r>
      <w:r w:rsidRPr="009C26F1">
        <w:rPr>
          <w:rFonts w:ascii="Times New Roman" w:eastAsia="Times New Roman" w:hAnsi="Times New Roman" w:cs="Times New Roman"/>
          <w:color w:val="000000"/>
          <w:lang w:eastAsia="ru-RU"/>
        </w:rPr>
        <w:t>(служебных)</w:t>
      </w:r>
      <w:r>
        <w:rPr>
          <w:rFonts w:ascii="Times New Roman" w:eastAsia="Times New Roman" w:hAnsi="Times New Roman" w:cs="Times New Roman"/>
          <w:color w:val="000000"/>
          <w:sz w:val="28"/>
          <w:szCs w:val="28"/>
          <w:lang w:eastAsia="ru-RU"/>
        </w:rPr>
        <w:t xml:space="preserve"> обязанностей».</w:t>
      </w:r>
      <w:r w:rsidR="00813023">
        <w:rPr>
          <w:rStyle w:val="af3"/>
          <w:rFonts w:ascii="Times New Roman" w:eastAsia="Times New Roman" w:hAnsi="Times New Roman" w:cs="Times New Roman"/>
          <w:color w:val="000000"/>
          <w:sz w:val="28"/>
          <w:szCs w:val="28"/>
          <w:lang w:eastAsia="ru-RU"/>
        </w:rPr>
        <w:footnoteReference w:id="43"/>
      </w:r>
    </w:p>
    <w:p w14:paraId="26F75EF8" w14:textId="77777777" w:rsidR="008E7DC7" w:rsidRDefault="00577689" w:rsidP="008E7DC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lastRenderedPageBreak/>
        <w:t xml:space="preserve">Размер страховых выплат зависит от заработной платы работника до наступления страхового случая и степени утраты профессиональной трудоспособности. </w:t>
      </w:r>
    </w:p>
    <w:p w14:paraId="4EAF2F52" w14:textId="7DD1411C" w:rsidR="008E7DC7" w:rsidRDefault="00577689" w:rsidP="008E7DC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eastAsia="ru-RU"/>
        </w:rPr>
        <w:t xml:space="preserve">Возмещение вреда, связанного с утратой заработка </w:t>
      </w:r>
      <w:r w:rsidRPr="009C26F1">
        <w:rPr>
          <w:rFonts w:ascii="Times New Roman" w:eastAsia="Times New Roman" w:hAnsi="Times New Roman" w:cs="Times New Roman"/>
          <w:color w:val="000000"/>
          <w:lang w:eastAsia="ru-RU"/>
        </w:rPr>
        <w:t>(дохода)</w:t>
      </w:r>
      <w:r>
        <w:rPr>
          <w:rFonts w:ascii="Times New Roman" w:eastAsia="Times New Roman" w:hAnsi="Times New Roman" w:cs="Times New Roman"/>
          <w:color w:val="000000"/>
          <w:sz w:val="28"/>
          <w:szCs w:val="28"/>
          <w:lang w:eastAsia="ru-RU"/>
        </w:rPr>
        <w:t xml:space="preserve"> работником </w:t>
      </w:r>
      <w:proofErr w:type="spellStart"/>
      <w:r>
        <w:rPr>
          <w:rFonts w:ascii="Times New Roman" w:eastAsia="Times New Roman" w:hAnsi="Times New Roman" w:cs="Times New Roman"/>
          <w:color w:val="000000"/>
          <w:sz w:val="28"/>
          <w:szCs w:val="28"/>
          <w:lang w:eastAsia="ru-RU"/>
        </w:rPr>
        <w:t>вледствие</w:t>
      </w:r>
      <w:proofErr w:type="spellEnd"/>
      <w:r>
        <w:rPr>
          <w:rFonts w:ascii="Times New Roman" w:eastAsia="Times New Roman" w:hAnsi="Times New Roman" w:cs="Times New Roman"/>
          <w:color w:val="000000"/>
          <w:sz w:val="28"/>
          <w:szCs w:val="28"/>
          <w:lang w:eastAsia="ru-RU"/>
        </w:rPr>
        <w:t xml:space="preserve"> установления степени утраты профессиональной трудоспособности от </w:t>
      </w:r>
      <w:r w:rsidR="00E66BA4">
        <w:rPr>
          <w:rFonts w:ascii="Times New Roman" w:eastAsia="Times New Roman" w:hAnsi="Times New Roman" w:cs="Times New Roman"/>
          <w:color w:val="000000"/>
          <w:sz w:val="28"/>
          <w:szCs w:val="28"/>
          <w:lang w:val="kk-KZ" w:eastAsia="ru-RU"/>
        </w:rPr>
        <w:t>5</w:t>
      </w:r>
      <w:r w:rsidR="00E66BA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до </w:t>
      </w:r>
      <w:r w:rsidR="00E66BA4">
        <w:rPr>
          <w:rFonts w:ascii="Times New Roman" w:eastAsia="Times New Roman" w:hAnsi="Times New Roman" w:cs="Times New Roman"/>
          <w:color w:val="000000"/>
          <w:sz w:val="28"/>
          <w:szCs w:val="28"/>
          <w:lang w:val="kk-KZ" w:eastAsia="ru-RU"/>
        </w:rPr>
        <w:t xml:space="preserve">25% </w:t>
      </w:r>
      <w:r>
        <w:rPr>
          <w:rFonts w:ascii="Times New Roman" w:eastAsia="Times New Roman" w:hAnsi="Times New Roman" w:cs="Times New Roman"/>
          <w:color w:val="000000"/>
          <w:sz w:val="28"/>
          <w:szCs w:val="28"/>
          <w:lang w:eastAsia="ru-RU"/>
        </w:rPr>
        <w:t xml:space="preserve">включительно, осуществляется работодателем </w:t>
      </w:r>
      <w:r w:rsidRPr="009C26F1">
        <w:rPr>
          <w:rFonts w:ascii="Times New Roman" w:eastAsia="Times New Roman" w:hAnsi="Times New Roman" w:cs="Times New Roman"/>
          <w:color w:val="000000"/>
          <w:lang w:eastAsia="ru-RU"/>
        </w:rPr>
        <w:t>(страхователем)</w:t>
      </w:r>
      <w:r>
        <w:rPr>
          <w:rFonts w:ascii="Times New Roman" w:eastAsia="Times New Roman" w:hAnsi="Times New Roman" w:cs="Times New Roman"/>
          <w:color w:val="000000"/>
          <w:sz w:val="28"/>
          <w:szCs w:val="28"/>
          <w:lang w:eastAsia="ru-RU"/>
        </w:rPr>
        <w:t xml:space="preserve"> согласно трудовому законодательству </w:t>
      </w:r>
      <w:r w:rsidR="008E7DC7">
        <w:rPr>
          <w:rFonts w:ascii="Times New Roman" w:eastAsia="Times New Roman" w:hAnsi="Times New Roman" w:cs="Times New Roman"/>
          <w:color w:val="000000"/>
          <w:sz w:val="28"/>
          <w:szCs w:val="28"/>
          <w:lang w:val="kk-KZ" w:eastAsia="ru-RU"/>
        </w:rPr>
        <w:t>РК</w:t>
      </w:r>
      <w:r>
        <w:rPr>
          <w:rFonts w:ascii="Times New Roman" w:eastAsia="Times New Roman" w:hAnsi="Times New Roman" w:cs="Times New Roman"/>
          <w:color w:val="000000"/>
          <w:sz w:val="28"/>
          <w:szCs w:val="28"/>
          <w:lang w:eastAsia="ru-RU"/>
        </w:rPr>
        <w:t>. </w:t>
      </w:r>
    </w:p>
    <w:p w14:paraId="0D0DE6B9" w14:textId="77777777" w:rsidR="00370624" w:rsidRPr="00370624" w:rsidRDefault="00370624" w:rsidP="008E7DC7">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szCs w:val="28"/>
          <w:lang w:val="kk-KZ" w:eastAsia="ru-RU"/>
        </w:rPr>
      </w:pPr>
    </w:p>
    <w:p w14:paraId="1D644673" w14:textId="5A8DBE57" w:rsidR="00370624" w:rsidRDefault="00640A3E" w:rsidP="00370624">
      <w:pPr>
        <w:pBdr>
          <w:bottom w:val="single" w:sz="4" w:space="31" w:color="FFFFFF"/>
        </w:pBdr>
        <w:spacing w:after="0" w:line="240" w:lineRule="auto"/>
        <w:ind w:firstLine="709"/>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3.2 </w:t>
      </w:r>
      <w:r w:rsidRPr="00640A3E">
        <w:rPr>
          <w:rFonts w:ascii="Times New Roman" w:hAnsi="Times New Roman" w:cs="Times New Roman"/>
          <w:b/>
          <w:sz w:val="28"/>
          <w:szCs w:val="28"/>
          <w:lang w:val="kk-KZ"/>
        </w:rPr>
        <w:t>Процедурные права</w:t>
      </w:r>
    </w:p>
    <w:p w14:paraId="1E1E3A02" w14:textId="77777777" w:rsidR="00F108E1" w:rsidRDefault="00F108E1" w:rsidP="00370624">
      <w:pPr>
        <w:pBdr>
          <w:bottom w:val="single" w:sz="4" w:space="31" w:color="FFFFFF"/>
        </w:pBdr>
        <w:spacing w:after="0" w:line="240" w:lineRule="auto"/>
        <w:ind w:firstLine="709"/>
        <w:contextualSpacing/>
        <w:jc w:val="both"/>
        <w:rPr>
          <w:rFonts w:ascii="Times New Roman" w:hAnsi="Times New Roman" w:cs="Times New Roman"/>
          <w:b/>
          <w:i/>
          <w:iCs/>
          <w:sz w:val="28"/>
          <w:szCs w:val="28"/>
          <w:lang w:val="kk-KZ"/>
        </w:rPr>
      </w:pPr>
    </w:p>
    <w:p w14:paraId="2D15B56B" w14:textId="4E5CD013" w:rsidR="00640A3E" w:rsidRDefault="00B123C0" w:rsidP="00370624">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7A291E">
        <w:rPr>
          <w:rFonts w:ascii="Times New Roman" w:hAnsi="Times New Roman" w:cs="Times New Roman"/>
          <w:b/>
          <w:i/>
          <w:iCs/>
          <w:sz w:val="28"/>
          <w:szCs w:val="28"/>
          <w:lang w:val="kk-KZ"/>
        </w:rPr>
        <w:t>3.2.1</w:t>
      </w:r>
      <w:r w:rsidR="00370624" w:rsidRPr="007A291E">
        <w:rPr>
          <w:rFonts w:ascii="Times New Roman" w:hAnsi="Times New Roman" w:cs="Times New Roman"/>
          <w:b/>
          <w:i/>
          <w:iCs/>
          <w:sz w:val="28"/>
          <w:szCs w:val="28"/>
          <w:lang w:val="kk-KZ"/>
        </w:rPr>
        <w:t xml:space="preserve"> </w:t>
      </w:r>
      <w:r w:rsidR="007A291E" w:rsidRPr="007A291E">
        <w:rPr>
          <w:rFonts w:ascii="Times New Roman" w:hAnsi="Times New Roman" w:cs="Times New Roman"/>
          <w:b/>
          <w:i/>
          <w:iCs/>
          <w:sz w:val="28"/>
          <w:szCs w:val="28"/>
          <w:lang w:val="kk-KZ"/>
        </w:rPr>
        <w:t>Право на доступ к информации</w:t>
      </w:r>
      <w:r w:rsidR="007A291E">
        <w:rPr>
          <w:rFonts w:ascii="Times New Roman" w:hAnsi="Times New Roman" w:cs="Times New Roman"/>
          <w:b/>
          <w:i/>
          <w:iCs/>
          <w:sz w:val="28"/>
          <w:szCs w:val="28"/>
          <w:lang w:val="kk-KZ"/>
        </w:rPr>
        <w:t>.</w:t>
      </w:r>
      <w:r w:rsidR="006014C8">
        <w:rPr>
          <w:rFonts w:ascii="Times New Roman" w:hAnsi="Times New Roman" w:cs="Times New Roman"/>
          <w:b/>
          <w:i/>
          <w:iCs/>
          <w:sz w:val="28"/>
          <w:szCs w:val="28"/>
          <w:lang w:val="kk-KZ"/>
        </w:rPr>
        <w:t xml:space="preserve"> </w:t>
      </w:r>
      <w:r w:rsidR="006014C8" w:rsidRPr="006014C8">
        <w:rPr>
          <w:rFonts w:ascii="Times New Roman" w:hAnsi="Times New Roman" w:cs="Times New Roman"/>
          <w:bCs/>
          <w:sz w:val="28"/>
          <w:szCs w:val="28"/>
          <w:lang w:val="kk-KZ"/>
        </w:rPr>
        <w:t xml:space="preserve">В соответствии с подпунктом 7) пункта 2 статьи 9 Закона Республики Казахстан от 16 ноября 2015 года </w:t>
      </w:r>
      <w:r w:rsidR="006014C8">
        <w:rPr>
          <w:rFonts w:ascii="Times New Roman" w:hAnsi="Times New Roman" w:cs="Times New Roman"/>
          <w:bCs/>
          <w:sz w:val="28"/>
          <w:szCs w:val="28"/>
          <w:lang w:val="kk-KZ"/>
        </w:rPr>
        <w:t>«</w:t>
      </w:r>
      <w:r w:rsidR="006014C8" w:rsidRPr="006014C8">
        <w:rPr>
          <w:rFonts w:ascii="Times New Roman" w:hAnsi="Times New Roman" w:cs="Times New Roman"/>
          <w:bCs/>
          <w:sz w:val="28"/>
          <w:szCs w:val="28"/>
          <w:lang w:val="kk-KZ"/>
        </w:rPr>
        <w:t>О доступе к информации</w:t>
      </w:r>
      <w:r w:rsidR="006014C8">
        <w:rPr>
          <w:rFonts w:ascii="Times New Roman" w:hAnsi="Times New Roman" w:cs="Times New Roman"/>
          <w:bCs/>
          <w:sz w:val="28"/>
          <w:szCs w:val="28"/>
          <w:lang w:val="kk-KZ"/>
        </w:rPr>
        <w:t>»</w:t>
      </w:r>
      <w:r w:rsidR="00F108E1">
        <w:rPr>
          <w:rStyle w:val="af3"/>
          <w:rFonts w:ascii="Times New Roman" w:hAnsi="Times New Roman" w:cs="Times New Roman"/>
          <w:bCs/>
          <w:sz w:val="28"/>
          <w:szCs w:val="28"/>
          <w:lang w:val="kk-KZ"/>
        </w:rPr>
        <w:footnoteReference w:id="44"/>
      </w:r>
      <w:r w:rsidR="006014C8">
        <w:rPr>
          <w:rFonts w:ascii="Times New Roman" w:hAnsi="Times New Roman" w:cs="Times New Roman"/>
          <w:bCs/>
          <w:sz w:val="28"/>
          <w:szCs w:val="28"/>
          <w:lang w:val="kk-KZ"/>
        </w:rPr>
        <w:t xml:space="preserve"> </w:t>
      </w:r>
      <w:r w:rsidR="006014C8" w:rsidRPr="006014C8">
        <w:rPr>
          <w:rFonts w:ascii="Times New Roman" w:hAnsi="Times New Roman" w:cs="Times New Roman"/>
          <w:bCs/>
          <w:sz w:val="28"/>
          <w:szCs w:val="28"/>
          <w:lang w:val="kk-KZ"/>
        </w:rPr>
        <w:t xml:space="preserve">обладатель информации обязан создавать необходимые условия для </w:t>
      </w:r>
      <w:r w:rsidR="0037735B">
        <w:rPr>
          <w:rFonts w:ascii="Times New Roman" w:hAnsi="Times New Roman" w:cs="Times New Roman"/>
          <w:bCs/>
          <w:sz w:val="28"/>
          <w:szCs w:val="28"/>
          <w:lang w:val="kk-KZ"/>
        </w:rPr>
        <w:t>ЛСИ</w:t>
      </w:r>
      <w:r w:rsidR="006014C8" w:rsidRPr="006014C8">
        <w:rPr>
          <w:rFonts w:ascii="Times New Roman" w:hAnsi="Times New Roman" w:cs="Times New Roman"/>
          <w:bCs/>
          <w:sz w:val="28"/>
          <w:szCs w:val="28"/>
          <w:lang w:val="kk-KZ"/>
        </w:rPr>
        <w:t xml:space="preserve"> при предоставлении информации. Согласно пункту 1 статьи 12 указанного Закона при размещении информационных стендов и (или) других технических средств аналогичного назначения обладатели информации обязаны создать условия </w:t>
      </w:r>
      <w:r w:rsidR="001B5D0F">
        <w:rPr>
          <w:rFonts w:ascii="Times New Roman" w:hAnsi="Times New Roman" w:cs="Times New Roman"/>
          <w:bCs/>
          <w:sz w:val="28"/>
          <w:szCs w:val="28"/>
          <w:lang w:val="kk-KZ"/>
        </w:rPr>
        <w:t xml:space="preserve">для </w:t>
      </w:r>
      <w:r w:rsidR="006014C8" w:rsidRPr="006014C8">
        <w:rPr>
          <w:rFonts w:ascii="Times New Roman" w:hAnsi="Times New Roman" w:cs="Times New Roman"/>
          <w:bCs/>
          <w:sz w:val="28"/>
          <w:szCs w:val="28"/>
          <w:lang w:val="kk-KZ"/>
        </w:rPr>
        <w:t xml:space="preserve">свободного доступа к ним </w:t>
      </w:r>
      <w:r w:rsidR="004E39C8">
        <w:rPr>
          <w:rFonts w:ascii="Times New Roman" w:hAnsi="Times New Roman" w:cs="Times New Roman"/>
          <w:bCs/>
          <w:sz w:val="28"/>
          <w:szCs w:val="28"/>
          <w:lang w:val="kk-KZ"/>
        </w:rPr>
        <w:t>ЛСИ</w:t>
      </w:r>
      <w:r w:rsidR="006014C8" w:rsidRPr="006014C8">
        <w:rPr>
          <w:rFonts w:ascii="Times New Roman" w:hAnsi="Times New Roman" w:cs="Times New Roman"/>
          <w:bCs/>
          <w:sz w:val="28"/>
          <w:szCs w:val="28"/>
          <w:lang w:val="kk-KZ"/>
        </w:rPr>
        <w:t>.</w:t>
      </w:r>
    </w:p>
    <w:p w14:paraId="2F61B2F0" w14:textId="095D2C0C" w:rsidR="00927470" w:rsidRDefault="00927470" w:rsidP="000A6CD3">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927470">
        <w:rPr>
          <w:rFonts w:ascii="Times New Roman" w:hAnsi="Times New Roman" w:cs="Times New Roman"/>
          <w:bCs/>
          <w:sz w:val="28"/>
          <w:szCs w:val="28"/>
          <w:lang w:val="kk-KZ"/>
        </w:rPr>
        <w:t xml:space="preserve">В соответствии с пунктом 1 статьи </w:t>
      </w:r>
      <w:r w:rsidR="000A6CD3">
        <w:rPr>
          <w:rFonts w:ascii="Times New Roman" w:hAnsi="Times New Roman" w:cs="Times New Roman"/>
          <w:bCs/>
          <w:sz w:val="28"/>
          <w:szCs w:val="28"/>
          <w:lang w:val="kk-KZ"/>
        </w:rPr>
        <w:t>12</w:t>
      </w:r>
      <w:r w:rsidRPr="00927470">
        <w:rPr>
          <w:rFonts w:ascii="Times New Roman" w:hAnsi="Times New Roman" w:cs="Times New Roman"/>
          <w:bCs/>
          <w:sz w:val="28"/>
          <w:szCs w:val="28"/>
          <w:lang w:val="kk-KZ"/>
        </w:rPr>
        <w:t xml:space="preserve"> Закона Республики Казахстан </w:t>
      </w:r>
      <w:r>
        <w:rPr>
          <w:rFonts w:ascii="Times New Roman" w:hAnsi="Times New Roman" w:cs="Times New Roman"/>
          <w:bCs/>
          <w:sz w:val="28"/>
          <w:szCs w:val="28"/>
          <w:lang w:val="kk-KZ"/>
        </w:rPr>
        <w:t>«</w:t>
      </w:r>
      <w:r w:rsidR="000A6CD3" w:rsidRPr="000A6CD3">
        <w:rPr>
          <w:rFonts w:ascii="Times New Roman" w:hAnsi="Times New Roman" w:cs="Times New Roman"/>
          <w:bCs/>
          <w:sz w:val="28"/>
          <w:szCs w:val="28"/>
          <w:lang w:val="kk-KZ"/>
        </w:rPr>
        <w:t>О масс-медиа</w:t>
      </w:r>
      <w:r>
        <w:rPr>
          <w:rFonts w:ascii="Times New Roman" w:hAnsi="Times New Roman" w:cs="Times New Roman"/>
          <w:bCs/>
          <w:sz w:val="28"/>
          <w:szCs w:val="28"/>
          <w:lang w:val="kk-KZ"/>
        </w:rPr>
        <w:t>»</w:t>
      </w:r>
      <w:r w:rsidR="000A6CD3">
        <w:rPr>
          <w:rStyle w:val="af3"/>
          <w:rFonts w:ascii="Times New Roman" w:hAnsi="Times New Roman" w:cs="Times New Roman"/>
          <w:bCs/>
          <w:sz w:val="28"/>
          <w:szCs w:val="28"/>
          <w:lang w:val="kk-KZ"/>
        </w:rPr>
        <w:footnoteReference w:id="45"/>
      </w:r>
      <w:r w:rsidRPr="00927470">
        <w:rPr>
          <w:rFonts w:ascii="Times New Roman" w:hAnsi="Times New Roman" w:cs="Times New Roman"/>
          <w:bCs/>
          <w:sz w:val="28"/>
          <w:szCs w:val="28"/>
          <w:lang w:val="kk-KZ"/>
        </w:rPr>
        <w:t xml:space="preserve"> </w:t>
      </w:r>
      <w:r w:rsidR="000A6CD3">
        <w:rPr>
          <w:rFonts w:ascii="Times New Roman" w:hAnsi="Times New Roman" w:cs="Times New Roman"/>
          <w:bCs/>
          <w:sz w:val="28"/>
          <w:szCs w:val="28"/>
          <w:lang w:val="kk-KZ"/>
        </w:rPr>
        <w:t>н</w:t>
      </w:r>
      <w:r w:rsidR="000A6CD3" w:rsidRPr="000A6CD3">
        <w:rPr>
          <w:rFonts w:ascii="Times New Roman" w:hAnsi="Times New Roman" w:cs="Times New Roman"/>
          <w:bCs/>
          <w:sz w:val="28"/>
          <w:szCs w:val="28"/>
          <w:lang w:val="kk-KZ"/>
        </w:rPr>
        <w:t xml:space="preserve">е менее одной телепрограммы новостного характера в период с шестнадцати до двадцати двух часов местного времени обеспечивается </w:t>
      </w:r>
      <w:r w:rsidR="0037735B">
        <w:rPr>
          <w:rFonts w:ascii="Times New Roman" w:hAnsi="Times New Roman" w:cs="Times New Roman"/>
          <w:bCs/>
          <w:sz w:val="28"/>
          <w:szCs w:val="28"/>
          <w:lang w:val="kk-KZ"/>
        </w:rPr>
        <w:t>«</w:t>
      </w:r>
      <w:r w:rsidR="000A6CD3" w:rsidRPr="000A6CD3">
        <w:rPr>
          <w:rFonts w:ascii="Times New Roman" w:hAnsi="Times New Roman" w:cs="Times New Roman"/>
          <w:bCs/>
          <w:sz w:val="28"/>
          <w:szCs w:val="28"/>
          <w:lang w:val="kk-KZ"/>
        </w:rPr>
        <w:t>сурдопереводом</w:t>
      </w:r>
      <w:r w:rsidR="0037735B">
        <w:rPr>
          <w:rFonts w:ascii="Times New Roman" w:hAnsi="Times New Roman" w:cs="Times New Roman"/>
          <w:bCs/>
          <w:sz w:val="28"/>
          <w:szCs w:val="28"/>
          <w:lang w:val="kk-KZ"/>
        </w:rPr>
        <w:t>»</w:t>
      </w:r>
      <w:r w:rsidR="000A6CD3" w:rsidRPr="000A6CD3">
        <w:rPr>
          <w:rFonts w:ascii="Times New Roman" w:hAnsi="Times New Roman" w:cs="Times New Roman"/>
          <w:bCs/>
          <w:sz w:val="28"/>
          <w:szCs w:val="28"/>
          <w:lang w:val="kk-KZ"/>
        </w:rPr>
        <w:t xml:space="preserve"> или переводом в виде субтитров.</w:t>
      </w:r>
      <w:r w:rsidR="000A6CD3">
        <w:rPr>
          <w:rFonts w:ascii="Times New Roman" w:hAnsi="Times New Roman" w:cs="Times New Roman"/>
          <w:bCs/>
          <w:sz w:val="28"/>
          <w:szCs w:val="28"/>
          <w:lang w:val="kk-KZ"/>
        </w:rPr>
        <w:t xml:space="preserve"> </w:t>
      </w:r>
      <w:r w:rsidR="000A6CD3" w:rsidRPr="000A6CD3">
        <w:rPr>
          <w:rFonts w:ascii="Times New Roman" w:hAnsi="Times New Roman" w:cs="Times New Roman"/>
          <w:bCs/>
          <w:sz w:val="28"/>
          <w:szCs w:val="28"/>
          <w:lang w:val="kk-KZ"/>
        </w:rPr>
        <w:t xml:space="preserve">Обязательные сообщения, размещаемые на телеканалах, обеспечиваются </w:t>
      </w:r>
      <w:r w:rsidR="000A6CD3">
        <w:rPr>
          <w:rFonts w:ascii="Times New Roman" w:hAnsi="Times New Roman" w:cs="Times New Roman"/>
          <w:bCs/>
          <w:sz w:val="28"/>
          <w:szCs w:val="28"/>
          <w:lang w:val="kk-KZ"/>
        </w:rPr>
        <w:t>«</w:t>
      </w:r>
      <w:r w:rsidR="000A6CD3" w:rsidRPr="000A6CD3">
        <w:rPr>
          <w:rFonts w:ascii="Times New Roman" w:hAnsi="Times New Roman" w:cs="Times New Roman"/>
          <w:bCs/>
          <w:sz w:val="28"/>
          <w:szCs w:val="28"/>
          <w:lang w:val="kk-KZ"/>
        </w:rPr>
        <w:t>сурдопереводом</w:t>
      </w:r>
      <w:r w:rsidR="000A6CD3">
        <w:rPr>
          <w:rFonts w:ascii="Times New Roman" w:hAnsi="Times New Roman" w:cs="Times New Roman"/>
          <w:bCs/>
          <w:sz w:val="28"/>
          <w:szCs w:val="28"/>
          <w:lang w:val="kk-KZ"/>
        </w:rPr>
        <w:t>»</w:t>
      </w:r>
      <w:r w:rsidR="000A6CD3" w:rsidRPr="000A6CD3">
        <w:rPr>
          <w:rFonts w:ascii="Times New Roman" w:hAnsi="Times New Roman" w:cs="Times New Roman"/>
          <w:bCs/>
          <w:sz w:val="28"/>
          <w:szCs w:val="28"/>
          <w:lang w:val="kk-KZ"/>
        </w:rPr>
        <w:t xml:space="preserve"> или переводом в виде субтитров.</w:t>
      </w:r>
    </w:p>
    <w:p w14:paraId="2021CE4D" w14:textId="38ED3DD0" w:rsidR="001F575E" w:rsidRDefault="001F575E" w:rsidP="000A6CD3">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Информация на официальных сайтах всех центральных государственных и местных исполнительных органов размещена в доступном и адаптированном для инвалидов формате и без дополнительной оплаты.</w:t>
      </w:r>
    </w:p>
    <w:p w14:paraId="6A9B98DA" w14:textId="517538AF" w:rsidR="001F575E" w:rsidRP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 xml:space="preserve">Расширена техническая возможность информационной системы </w:t>
      </w:r>
      <w:r w:rsidR="004E39C8">
        <w:rPr>
          <w:rFonts w:ascii="Times New Roman" w:hAnsi="Times New Roman" w:cs="Times New Roman"/>
          <w:bCs/>
          <w:sz w:val="28"/>
          <w:szCs w:val="28"/>
          <w:lang w:val="kk-KZ"/>
        </w:rPr>
        <w:br/>
      </w:r>
      <w:r>
        <w:rPr>
          <w:rFonts w:ascii="Times New Roman" w:hAnsi="Times New Roman" w:cs="Times New Roman"/>
          <w:bCs/>
          <w:sz w:val="28"/>
          <w:szCs w:val="28"/>
          <w:lang w:val="kk-KZ"/>
        </w:rPr>
        <w:t>«</w:t>
      </w:r>
      <w:r w:rsidRPr="001F575E">
        <w:rPr>
          <w:rFonts w:ascii="Times New Roman" w:hAnsi="Times New Roman" w:cs="Times New Roman"/>
          <w:bCs/>
          <w:sz w:val="28"/>
          <w:szCs w:val="28"/>
          <w:lang w:val="kk-KZ"/>
        </w:rPr>
        <w:t>Е-Собес</w:t>
      </w:r>
      <w:r>
        <w:rPr>
          <w:rFonts w:ascii="Times New Roman" w:hAnsi="Times New Roman" w:cs="Times New Roman"/>
          <w:bCs/>
          <w:sz w:val="28"/>
          <w:szCs w:val="28"/>
          <w:lang w:val="kk-KZ"/>
        </w:rPr>
        <w:t>»</w:t>
      </w:r>
      <w:r w:rsidRPr="001F575E">
        <w:rPr>
          <w:rFonts w:ascii="Times New Roman" w:hAnsi="Times New Roman" w:cs="Times New Roman"/>
          <w:bCs/>
          <w:sz w:val="28"/>
          <w:szCs w:val="28"/>
          <w:lang w:val="kk-KZ"/>
        </w:rPr>
        <w:t xml:space="preserve">, в рамках которой теперь можно оценить деятельность местных исполнительных органов по прозрачности и своевременности обеспечения </w:t>
      </w:r>
      <w:r w:rsidR="004E39C8">
        <w:rPr>
          <w:rFonts w:ascii="Times New Roman" w:hAnsi="Times New Roman" w:cs="Times New Roman"/>
          <w:bCs/>
          <w:sz w:val="28"/>
          <w:szCs w:val="28"/>
          <w:lang w:val="kk-KZ"/>
        </w:rPr>
        <w:t xml:space="preserve">ЛСИ </w:t>
      </w:r>
      <w:r w:rsidRPr="001F575E">
        <w:rPr>
          <w:rFonts w:ascii="Times New Roman" w:hAnsi="Times New Roman" w:cs="Times New Roman"/>
          <w:bCs/>
          <w:sz w:val="28"/>
          <w:szCs w:val="28"/>
          <w:lang w:val="kk-KZ"/>
        </w:rPr>
        <w:t xml:space="preserve"> необходимыми средствами и услугами реабилитации. </w:t>
      </w:r>
    </w:p>
    <w:p w14:paraId="6E43E5B8" w14:textId="10B428E1" w:rsidR="001F575E" w:rsidRP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 xml:space="preserve">С 2022 года упрощен и переведен в проактивный формат порядок оформления инвалидности. </w:t>
      </w:r>
    </w:p>
    <w:p w14:paraId="3DD0ADB8" w14:textId="1CA3064D" w:rsid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 xml:space="preserve">Запущен портал социальных услуг. </w:t>
      </w:r>
      <w:r w:rsidR="001B5D0F">
        <w:rPr>
          <w:rFonts w:ascii="Times New Roman" w:hAnsi="Times New Roman" w:cs="Times New Roman"/>
          <w:bCs/>
          <w:sz w:val="28"/>
          <w:szCs w:val="28"/>
          <w:lang w:val="kk-KZ"/>
        </w:rPr>
        <w:t xml:space="preserve">ЛСИ </w:t>
      </w:r>
      <w:r w:rsidRPr="001F575E">
        <w:rPr>
          <w:rFonts w:ascii="Times New Roman" w:hAnsi="Times New Roman" w:cs="Times New Roman"/>
          <w:bCs/>
          <w:sz w:val="28"/>
          <w:szCs w:val="28"/>
          <w:lang w:val="kk-KZ"/>
        </w:rPr>
        <w:t>предоставлена возможность самостоятельного выбора и приобретения технических средств реабилитации, заказа услуг индивидуального помощника и специалиста жестового языка, санаторно-курортного лечения.</w:t>
      </w:r>
    </w:p>
    <w:p w14:paraId="09A538A6" w14:textId="1D697DE7" w:rsidR="001F575E" w:rsidRP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lastRenderedPageBreak/>
        <w:t xml:space="preserve">В регионах открыты центры социальной поддержки </w:t>
      </w:r>
      <w:r>
        <w:rPr>
          <w:rFonts w:ascii="Times New Roman" w:hAnsi="Times New Roman" w:cs="Times New Roman"/>
          <w:bCs/>
          <w:sz w:val="28"/>
          <w:szCs w:val="28"/>
          <w:lang w:val="kk-KZ"/>
        </w:rPr>
        <w:t>«</w:t>
      </w:r>
      <w:r w:rsidRPr="001F575E">
        <w:rPr>
          <w:rFonts w:ascii="Times New Roman" w:hAnsi="Times New Roman" w:cs="Times New Roman"/>
          <w:bCs/>
          <w:sz w:val="28"/>
          <w:szCs w:val="28"/>
          <w:lang w:val="kk-KZ"/>
        </w:rPr>
        <w:t>Тen Qogam</w:t>
      </w:r>
      <w:r>
        <w:rPr>
          <w:rFonts w:ascii="Times New Roman" w:hAnsi="Times New Roman" w:cs="Times New Roman"/>
          <w:bCs/>
          <w:sz w:val="28"/>
          <w:szCs w:val="28"/>
          <w:lang w:val="kk-KZ"/>
        </w:rPr>
        <w:t>»</w:t>
      </w:r>
      <w:r w:rsidRPr="001F575E">
        <w:rPr>
          <w:rFonts w:ascii="Times New Roman" w:hAnsi="Times New Roman" w:cs="Times New Roman"/>
          <w:bCs/>
          <w:sz w:val="28"/>
          <w:szCs w:val="28"/>
          <w:lang w:val="kk-KZ"/>
        </w:rPr>
        <w:t xml:space="preserve">, оказывающие консультационные и юридические услуги, содействие в трудоустройстве и предпринимательской деятельности. </w:t>
      </w:r>
    </w:p>
    <w:p w14:paraId="04C9C2D0" w14:textId="1C277BEA" w:rsid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 xml:space="preserve">При поддержке Программы развития Организации Объединенных Наций в Астане начал функционировать центр профессиональной реабилитации </w:t>
      </w:r>
      <w:r w:rsidR="001B5D0F">
        <w:rPr>
          <w:rFonts w:ascii="Times New Roman" w:hAnsi="Times New Roman" w:cs="Times New Roman"/>
          <w:bCs/>
          <w:sz w:val="28"/>
          <w:szCs w:val="28"/>
          <w:lang w:val="kk-KZ"/>
        </w:rPr>
        <w:t>ЛСИ,</w:t>
      </w:r>
      <w:r w:rsidRPr="001F575E">
        <w:rPr>
          <w:rFonts w:ascii="Times New Roman" w:hAnsi="Times New Roman" w:cs="Times New Roman"/>
          <w:bCs/>
          <w:sz w:val="28"/>
          <w:szCs w:val="28"/>
          <w:lang w:val="kk-KZ"/>
        </w:rPr>
        <w:t xml:space="preserve"> в котором оказываются помощь в трудоустройстве, а также психологическая, юридическая и профориентационная помощь.</w:t>
      </w:r>
    </w:p>
    <w:p w14:paraId="61BF7D4D" w14:textId="69B3E36B" w:rsidR="001F575E" w:rsidRP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В целях расширения возможност</w:t>
      </w:r>
      <w:r w:rsidR="001B5D0F">
        <w:rPr>
          <w:rFonts w:ascii="Times New Roman" w:hAnsi="Times New Roman" w:cs="Times New Roman"/>
          <w:bCs/>
          <w:sz w:val="28"/>
          <w:szCs w:val="28"/>
          <w:lang w:val="kk-KZ"/>
        </w:rPr>
        <w:t>ей</w:t>
      </w:r>
      <w:r w:rsidRPr="001F575E">
        <w:rPr>
          <w:rFonts w:ascii="Times New Roman" w:hAnsi="Times New Roman" w:cs="Times New Roman"/>
          <w:bCs/>
          <w:sz w:val="28"/>
          <w:szCs w:val="28"/>
          <w:lang w:val="kk-KZ"/>
        </w:rPr>
        <w:t xml:space="preserve"> получения образования и занятости был разработан Атлас рекомендуемых профессий и занятий для </w:t>
      </w:r>
      <w:r w:rsidR="00903667">
        <w:rPr>
          <w:rFonts w:ascii="Times New Roman" w:hAnsi="Times New Roman" w:cs="Times New Roman"/>
          <w:bCs/>
          <w:sz w:val="28"/>
          <w:szCs w:val="28"/>
          <w:lang w:val="kk-KZ"/>
        </w:rPr>
        <w:t>ЛСИ</w:t>
      </w:r>
      <w:r w:rsidRPr="001F575E">
        <w:rPr>
          <w:rFonts w:ascii="Times New Roman" w:hAnsi="Times New Roman" w:cs="Times New Roman"/>
          <w:bCs/>
          <w:sz w:val="28"/>
          <w:szCs w:val="28"/>
          <w:lang w:val="kk-KZ"/>
        </w:rPr>
        <w:t xml:space="preserve"> в Республике Казахстан.</w:t>
      </w:r>
    </w:p>
    <w:p w14:paraId="0A36CCBE" w14:textId="650B92FF" w:rsidR="001F575E" w:rsidRPr="001F575E" w:rsidRDefault="001F575E" w:rsidP="001F575E">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 xml:space="preserve">Внедрен профессиональный стандарт </w:t>
      </w:r>
      <w:r>
        <w:rPr>
          <w:rFonts w:ascii="Times New Roman" w:hAnsi="Times New Roman" w:cs="Times New Roman"/>
          <w:bCs/>
          <w:sz w:val="28"/>
          <w:szCs w:val="28"/>
          <w:lang w:val="kk-KZ"/>
        </w:rPr>
        <w:t>«</w:t>
      </w:r>
      <w:r w:rsidRPr="001F575E">
        <w:rPr>
          <w:rFonts w:ascii="Times New Roman" w:hAnsi="Times New Roman" w:cs="Times New Roman"/>
          <w:bCs/>
          <w:sz w:val="28"/>
          <w:szCs w:val="28"/>
          <w:lang w:val="kk-KZ"/>
        </w:rPr>
        <w:t>Социальная работа и другие профессии социальной сферы</w:t>
      </w:r>
      <w:r>
        <w:rPr>
          <w:rFonts w:ascii="Times New Roman" w:hAnsi="Times New Roman" w:cs="Times New Roman"/>
          <w:bCs/>
          <w:sz w:val="28"/>
          <w:szCs w:val="28"/>
          <w:lang w:val="kk-KZ"/>
        </w:rPr>
        <w:t>»</w:t>
      </w:r>
      <w:r w:rsidRPr="001F575E">
        <w:rPr>
          <w:rFonts w:ascii="Times New Roman" w:hAnsi="Times New Roman" w:cs="Times New Roman"/>
          <w:bCs/>
          <w:sz w:val="28"/>
          <w:szCs w:val="28"/>
          <w:lang w:val="kk-KZ"/>
        </w:rPr>
        <w:t xml:space="preserve">, который определяет требования к уровню квалификации и компетентности, содержанию, качеству и условиям труда социальных работников. </w:t>
      </w:r>
    </w:p>
    <w:p w14:paraId="754E3D4E" w14:textId="499DD7D5" w:rsidR="00A82F25" w:rsidRDefault="001F575E" w:rsidP="00A82F25">
      <w:pPr>
        <w:pBdr>
          <w:bottom w:val="single" w:sz="4" w:space="31" w:color="FFFFFF"/>
        </w:pBdr>
        <w:spacing w:after="0" w:line="240" w:lineRule="auto"/>
        <w:ind w:firstLine="709"/>
        <w:contextualSpacing/>
        <w:jc w:val="both"/>
        <w:rPr>
          <w:rFonts w:ascii="Times New Roman" w:hAnsi="Times New Roman" w:cs="Times New Roman"/>
          <w:bCs/>
          <w:sz w:val="28"/>
          <w:szCs w:val="28"/>
          <w:lang w:val="kk-KZ"/>
        </w:rPr>
      </w:pPr>
      <w:r w:rsidRPr="001F575E">
        <w:rPr>
          <w:rFonts w:ascii="Times New Roman" w:hAnsi="Times New Roman" w:cs="Times New Roman"/>
          <w:bCs/>
          <w:sz w:val="28"/>
          <w:szCs w:val="28"/>
          <w:lang w:val="kk-KZ"/>
        </w:rPr>
        <w:t xml:space="preserve">В марте 2024 года в Комитете Организации Объединенных Наций по правам </w:t>
      </w:r>
      <w:r w:rsidR="00903667">
        <w:rPr>
          <w:rFonts w:ascii="Times New Roman" w:hAnsi="Times New Roman" w:cs="Times New Roman"/>
          <w:bCs/>
          <w:sz w:val="28"/>
          <w:szCs w:val="28"/>
          <w:lang w:val="kk-KZ"/>
        </w:rPr>
        <w:t>ЛСИ</w:t>
      </w:r>
      <w:r w:rsidRPr="001F575E">
        <w:rPr>
          <w:rFonts w:ascii="Times New Roman" w:hAnsi="Times New Roman" w:cs="Times New Roman"/>
          <w:bCs/>
          <w:sz w:val="28"/>
          <w:szCs w:val="28"/>
          <w:lang w:val="kk-KZ"/>
        </w:rPr>
        <w:t xml:space="preserve"> состоялась защита первого доклада Республики Казахстан о выполнении Конвенции </w:t>
      </w:r>
      <w:r w:rsidR="00903667">
        <w:rPr>
          <w:rFonts w:ascii="Times New Roman" w:hAnsi="Times New Roman" w:cs="Times New Roman"/>
          <w:bCs/>
          <w:sz w:val="28"/>
          <w:szCs w:val="28"/>
          <w:lang w:val="kk-KZ"/>
        </w:rPr>
        <w:t xml:space="preserve">ООН </w:t>
      </w:r>
      <w:r w:rsidRPr="001F575E">
        <w:rPr>
          <w:rFonts w:ascii="Times New Roman" w:hAnsi="Times New Roman" w:cs="Times New Roman"/>
          <w:bCs/>
          <w:sz w:val="28"/>
          <w:szCs w:val="28"/>
          <w:lang w:val="kk-KZ"/>
        </w:rPr>
        <w:t xml:space="preserve">о правах </w:t>
      </w:r>
      <w:r w:rsidR="004948DC">
        <w:rPr>
          <w:rFonts w:ascii="Times New Roman" w:hAnsi="Times New Roman" w:cs="Times New Roman"/>
          <w:bCs/>
          <w:sz w:val="28"/>
          <w:szCs w:val="28"/>
          <w:lang w:val="kk-KZ"/>
        </w:rPr>
        <w:t>инвалидов</w:t>
      </w:r>
      <w:r w:rsidRPr="001F575E">
        <w:rPr>
          <w:rFonts w:ascii="Times New Roman" w:hAnsi="Times New Roman" w:cs="Times New Roman"/>
          <w:bCs/>
          <w:sz w:val="28"/>
          <w:szCs w:val="28"/>
          <w:lang w:val="kk-KZ"/>
        </w:rPr>
        <w:t>.</w:t>
      </w:r>
    </w:p>
    <w:p w14:paraId="11CE138C" w14:textId="24604B78" w:rsidR="00F543E9" w:rsidRDefault="00A82F25" w:rsidP="00F543E9">
      <w:pPr>
        <w:pBdr>
          <w:bottom w:val="single" w:sz="4" w:space="31" w:color="FFFFFF"/>
        </w:pBdr>
        <w:spacing w:after="0" w:line="240" w:lineRule="auto"/>
        <w:ind w:firstLine="709"/>
        <w:contextualSpacing/>
        <w:jc w:val="both"/>
        <w:rPr>
          <w:rFonts w:ascii="Times New Roman" w:hAnsi="Times New Roman" w:cs="Times New Roman"/>
          <w:color w:val="000000"/>
          <w:sz w:val="28"/>
          <w:lang w:val="kk-KZ"/>
        </w:rPr>
      </w:pPr>
      <w:r w:rsidRPr="00A82F25">
        <w:rPr>
          <w:rFonts w:ascii="Times New Roman" w:hAnsi="Times New Roman" w:cs="Times New Roman"/>
          <w:b/>
          <w:i/>
          <w:iCs/>
          <w:sz w:val="28"/>
          <w:szCs w:val="28"/>
          <w:lang w:val="kk-KZ"/>
        </w:rPr>
        <w:t>3</w:t>
      </w:r>
      <w:r w:rsidR="007A291E" w:rsidRPr="00A82F25">
        <w:rPr>
          <w:rFonts w:ascii="Times New Roman" w:hAnsi="Times New Roman" w:cs="Times New Roman"/>
          <w:b/>
          <w:i/>
          <w:iCs/>
          <w:sz w:val="28"/>
          <w:szCs w:val="28"/>
          <w:lang w:val="kk-KZ"/>
        </w:rPr>
        <w:t>.2.</w:t>
      </w:r>
      <w:r w:rsidR="007A291E" w:rsidRPr="007A291E">
        <w:rPr>
          <w:rFonts w:ascii="Times New Roman" w:hAnsi="Times New Roman" w:cs="Times New Roman"/>
          <w:b/>
          <w:i/>
          <w:iCs/>
          <w:sz w:val="28"/>
          <w:szCs w:val="28"/>
          <w:lang w:val="kk-KZ"/>
        </w:rPr>
        <w:t>2 Право на участие в принятий решений</w:t>
      </w:r>
      <w:r w:rsidR="007A291E">
        <w:rPr>
          <w:rFonts w:ascii="Times New Roman" w:hAnsi="Times New Roman" w:cs="Times New Roman"/>
          <w:b/>
          <w:i/>
          <w:iCs/>
          <w:sz w:val="28"/>
          <w:szCs w:val="28"/>
          <w:lang w:val="kk-KZ"/>
        </w:rPr>
        <w:t>.</w:t>
      </w:r>
      <w:r w:rsidR="007A291E" w:rsidRPr="007A291E">
        <w:rPr>
          <w:rFonts w:ascii="Times New Roman" w:hAnsi="Times New Roman" w:cs="Times New Roman"/>
          <w:b/>
          <w:i/>
          <w:iCs/>
          <w:sz w:val="28"/>
          <w:szCs w:val="28"/>
          <w:lang w:val="kk-KZ"/>
        </w:rPr>
        <w:t xml:space="preserve"> </w:t>
      </w:r>
      <w:r w:rsidRPr="00A82F25">
        <w:rPr>
          <w:rFonts w:ascii="Times New Roman" w:hAnsi="Times New Roman" w:cs="Times New Roman"/>
          <w:color w:val="000000"/>
          <w:sz w:val="28"/>
        </w:rPr>
        <w:t xml:space="preserve">Согласно статье 41 </w:t>
      </w:r>
      <w:proofErr w:type="spellStart"/>
      <w:r w:rsidRPr="00A82F25">
        <w:rPr>
          <w:rFonts w:ascii="Times New Roman" w:hAnsi="Times New Roman" w:cs="Times New Roman"/>
          <w:color w:val="000000"/>
          <w:sz w:val="28"/>
        </w:rPr>
        <w:t>Конституционн</w:t>
      </w:r>
      <w:proofErr w:type="spellEnd"/>
      <w:r>
        <w:rPr>
          <w:rFonts w:ascii="Times New Roman" w:hAnsi="Times New Roman" w:cs="Times New Roman"/>
          <w:color w:val="000000"/>
          <w:sz w:val="28"/>
          <w:lang w:val="kk-KZ"/>
        </w:rPr>
        <w:t>ого</w:t>
      </w:r>
      <w:r w:rsidRPr="00A82F25">
        <w:rPr>
          <w:rFonts w:ascii="Times New Roman" w:hAnsi="Times New Roman" w:cs="Times New Roman"/>
          <w:color w:val="000000"/>
          <w:sz w:val="28"/>
        </w:rPr>
        <w:t xml:space="preserve"> закон</w:t>
      </w:r>
      <w:r>
        <w:rPr>
          <w:rFonts w:ascii="Times New Roman" w:hAnsi="Times New Roman" w:cs="Times New Roman"/>
          <w:color w:val="000000"/>
          <w:sz w:val="28"/>
          <w:lang w:val="kk-KZ"/>
        </w:rPr>
        <w:t>а</w:t>
      </w:r>
      <w:r w:rsidRPr="00A82F25">
        <w:rPr>
          <w:rFonts w:ascii="Times New Roman" w:hAnsi="Times New Roman" w:cs="Times New Roman"/>
          <w:color w:val="000000"/>
          <w:sz w:val="28"/>
        </w:rPr>
        <w:t xml:space="preserve"> Республики Казахстан </w:t>
      </w:r>
      <w:r>
        <w:rPr>
          <w:rFonts w:ascii="Times New Roman" w:hAnsi="Times New Roman" w:cs="Times New Roman"/>
          <w:color w:val="000000"/>
          <w:sz w:val="28"/>
          <w:lang w:val="kk-KZ"/>
        </w:rPr>
        <w:t>«О</w:t>
      </w:r>
      <w:r w:rsidRPr="00A82F25">
        <w:rPr>
          <w:rFonts w:ascii="Times New Roman" w:hAnsi="Times New Roman" w:cs="Times New Roman"/>
          <w:color w:val="000000"/>
          <w:sz w:val="28"/>
        </w:rPr>
        <w:t xml:space="preserve"> выборах</w:t>
      </w:r>
      <w:r>
        <w:rPr>
          <w:rFonts w:ascii="Times New Roman" w:hAnsi="Times New Roman" w:cs="Times New Roman"/>
          <w:color w:val="000000"/>
          <w:sz w:val="28"/>
          <w:lang w:val="kk-KZ"/>
        </w:rPr>
        <w:t>»</w:t>
      </w:r>
      <w:r w:rsidR="00F87B29">
        <w:rPr>
          <w:rFonts w:ascii="Times New Roman" w:hAnsi="Times New Roman" w:cs="Times New Roman"/>
          <w:color w:val="000000"/>
          <w:sz w:val="28"/>
          <w:lang w:val="kk-KZ"/>
        </w:rPr>
        <w:t>,</w:t>
      </w:r>
      <w:r>
        <w:rPr>
          <w:rStyle w:val="af3"/>
          <w:rFonts w:ascii="Times New Roman" w:hAnsi="Times New Roman" w:cs="Times New Roman"/>
          <w:color w:val="000000"/>
          <w:sz w:val="28"/>
          <w:lang w:val="kk-KZ"/>
        </w:rPr>
        <w:footnoteReference w:id="46"/>
      </w:r>
      <w:r w:rsidRPr="00A82F25">
        <w:rPr>
          <w:rFonts w:ascii="Times New Roman" w:hAnsi="Times New Roman" w:cs="Times New Roman"/>
          <w:color w:val="000000"/>
          <w:sz w:val="28"/>
        </w:rPr>
        <w:t xml:space="preserve"> каждый избиратель</w:t>
      </w:r>
      <w:r>
        <w:rPr>
          <w:rFonts w:ascii="Times New Roman" w:hAnsi="Times New Roman" w:cs="Times New Roman"/>
          <w:color w:val="000000"/>
          <w:sz w:val="28"/>
          <w:lang w:val="kk-KZ"/>
        </w:rPr>
        <w:t xml:space="preserve"> </w:t>
      </w:r>
      <w:r w:rsidRPr="00A82F25">
        <w:rPr>
          <w:rFonts w:ascii="Times New Roman" w:hAnsi="Times New Roman" w:cs="Times New Roman"/>
          <w:color w:val="000000"/>
          <w:sz w:val="28"/>
        </w:rPr>
        <w:t xml:space="preserve">голосует лично. В случае, когда отдельные избиратели по состоянию здоровья, по причине ухода за больным членом семьи, а также находящиеся в отдаленных и труднодоступных районах, где не образованы избирательные участки, не могут прибыть для голосования, участковая избирательная комиссия по их письменной просьбе, которая может быть подана не позднее двенадцати часов местного времени в день голосования, должна организовать голосование в месте пребывания этих избирателей </w:t>
      </w:r>
      <w:r w:rsidRPr="00A82F25">
        <w:rPr>
          <w:rFonts w:ascii="Times New Roman" w:hAnsi="Times New Roman" w:cs="Times New Roman"/>
          <w:color w:val="000000"/>
        </w:rPr>
        <w:t>(пункт 6 статьи 41 Закона)</w:t>
      </w:r>
      <w:r w:rsidRPr="00A82F25">
        <w:rPr>
          <w:rFonts w:ascii="Times New Roman" w:hAnsi="Times New Roman" w:cs="Times New Roman"/>
          <w:color w:val="000000"/>
          <w:sz w:val="28"/>
        </w:rPr>
        <w:t>.</w:t>
      </w:r>
    </w:p>
    <w:p w14:paraId="26633CB0" w14:textId="3C497849" w:rsidR="00D0025F" w:rsidRDefault="00F543E9" w:rsidP="00D0025F">
      <w:pPr>
        <w:pBdr>
          <w:bottom w:val="single" w:sz="4" w:space="31" w:color="FFFFFF"/>
        </w:pBdr>
        <w:spacing w:after="0" w:line="240" w:lineRule="auto"/>
        <w:ind w:firstLine="709"/>
        <w:contextualSpacing/>
        <w:jc w:val="both"/>
        <w:rPr>
          <w:rFonts w:ascii="Times New Roman" w:hAnsi="Times New Roman" w:cs="Times New Roman"/>
          <w:color w:val="000000"/>
          <w:sz w:val="28"/>
          <w:lang w:val="kk-KZ"/>
        </w:rPr>
      </w:pPr>
      <w:r w:rsidRPr="00F543E9">
        <w:rPr>
          <w:rFonts w:ascii="Times New Roman" w:hAnsi="Times New Roman" w:cs="Times New Roman"/>
          <w:color w:val="000000"/>
          <w:sz w:val="28"/>
        </w:rPr>
        <w:t xml:space="preserve">В целях доступности избирательного права </w:t>
      </w:r>
      <w:r w:rsidR="004E39C8">
        <w:rPr>
          <w:rFonts w:ascii="Times New Roman" w:hAnsi="Times New Roman" w:cs="Times New Roman"/>
          <w:color w:val="000000"/>
          <w:sz w:val="28"/>
          <w:lang w:val="kk-KZ"/>
        </w:rPr>
        <w:t>ЛСИ</w:t>
      </w:r>
      <w:r w:rsidRPr="00F543E9">
        <w:rPr>
          <w:rFonts w:ascii="Times New Roman" w:hAnsi="Times New Roman" w:cs="Times New Roman"/>
          <w:color w:val="000000"/>
          <w:sz w:val="28"/>
        </w:rPr>
        <w:t xml:space="preserve"> в период проведения выборов избирательные участки </w:t>
      </w:r>
      <w:r>
        <w:rPr>
          <w:rFonts w:ascii="Times New Roman" w:hAnsi="Times New Roman" w:cs="Times New Roman"/>
          <w:color w:val="000000"/>
          <w:sz w:val="28"/>
          <w:lang w:val="kk-KZ"/>
        </w:rPr>
        <w:t>должны быть</w:t>
      </w:r>
      <w:r w:rsidRPr="00F543E9">
        <w:rPr>
          <w:rFonts w:ascii="Times New Roman" w:hAnsi="Times New Roman" w:cs="Times New Roman"/>
          <w:color w:val="000000"/>
          <w:sz w:val="28"/>
        </w:rPr>
        <w:t xml:space="preserve"> расположены на первых этажах зданий, что </w:t>
      </w:r>
      <w:proofErr w:type="spellStart"/>
      <w:r w:rsidRPr="00F543E9">
        <w:rPr>
          <w:rFonts w:ascii="Times New Roman" w:hAnsi="Times New Roman" w:cs="Times New Roman"/>
          <w:color w:val="000000"/>
          <w:sz w:val="28"/>
        </w:rPr>
        <w:t>позволи</w:t>
      </w:r>
      <w:proofErr w:type="spellEnd"/>
      <w:r w:rsidR="0075557F">
        <w:rPr>
          <w:rFonts w:ascii="Times New Roman" w:hAnsi="Times New Roman" w:cs="Times New Roman"/>
          <w:color w:val="000000"/>
          <w:sz w:val="28"/>
          <w:lang w:val="kk-KZ"/>
        </w:rPr>
        <w:t>т</w:t>
      </w:r>
      <w:r w:rsidRPr="00F543E9">
        <w:rPr>
          <w:rFonts w:ascii="Times New Roman" w:hAnsi="Times New Roman" w:cs="Times New Roman"/>
          <w:color w:val="000000"/>
          <w:sz w:val="28"/>
        </w:rPr>
        <w:t xml:space="preserve"> создать их доступность для </w:t>
      </w:r>
      <w:r w:rsidR="004E39C8">
        <w:rPr>
          <w:rFonts w:ascii="Times New Roman" w:hAnsi="Times New Roman" w:cs="Times New Roman"/>
          <w:color w:val="000000"/>
          <w:sz w:val="28"/>
          <w:lang w:val="kk-KZ"/>
        </w:rPr>
        <w:t>ЛСИ</w:t>
      </w:r>
      <w:r w:rsidRPr="00F543E9">
        <w:rPr>
          <w:rFonts w:ascii="Times New Roman" w:hAnsi="Times New Roman" w:cs="Times New Roman"/>
          <w:color w:val="000000"/>
          <w:sz w:val="28"/>
        </w:rPr>
        <w:t>.</w:t>
      </w:r>
      <w:bookmarkStart w:id="7" w:name="z646"/>
    </w:p>
    <w:p w14:paraId="42E291B0" w14:textId="66345FAF" w:rsidR="00F543E9" w:rsidRDefault="00F543E9" w:rsidP="00D0025F">
      <w:pPr>
        <w:pBdr>
          <w:bottom w:val="single" w:sz="4" w:space="31" w:color="FFFFFF"/>
        </w:pBdr>
        <w:spacing w:after="0" w:line="240" w:lineRule="auto"/>
        <w:ind w:firstLine="709"/>
        <w:contextualSpacing/>
        <w:jc w:val="both"/>
        <w:rPr>
          <w:rFonts w:ascii="Times New Roman" w:hAnsi="Times New Roman" w:cs="Times New Roman"/>
          <w:color w:val="000000"/>
          <w:sz w:val="28"/>
          <w:lang w:val="kk-KZ"/>
        </w:rPr>
      </w:pPr>
      <w:r w:rsidRPr="00D0025F">
        <w:rPr>
          <w:rFonts w:ascii="Times New Roman" w:hAnsi="Times New Roman" w:cs="Times New Roman"/>
          <w:color w:val="000000"/>
          <w:sz w:val="28"/>
        </w:rPr>
        <w:t xml:space="preserve">В соответствии с положениями Конституции </w:t>
      </w:r>
      <w:r w:rsidRPr="00D0025F">
        <w:rPr>
          <w:rFonts w:ascii="Times New Roman" w:hAnsi="Times New Roman" w:cs="Times New Roman"/>
          <w:color w:val="000000"/>
        </w:rPr>
        <w:t>(статья 2</w:t>
      </w:r>
      <w:r w:rsidR="00D0025F" w:rsidRPr="00D0025F">
        <w:rPr>
          <w:rFonts w:ascii="Times New Roman" w:hAnsi="Times New Roman" w:cs="Times New Roman"/>
          <w:color w:val="000000"/>
          <w:lang w:val="kk-KZ"/>
        </w:rPr>
        <w:t>6</w:t>
      </w:r>
      <w:r w:rsidRPr="00D0025F">
        <w:rPr>
          <w:rFonts w:ascii="Times New Roman" w:hAnsi="Times New Roman" w:cs="Times New Roman"/>
          <w:color w:val="000000"/>
        </w:rPr>
        <w:t>)</w:t>
      </w:r>
      <w:r w:rsidRPr="00D0025F">
        <w:rPr>
          <w:rFonts w:ascii="Times New Roman" w:hAnsi="Times New Roman" w:cs="Times New Roman"/>
          <w:color w:val="000000"/>
          <w:sz w:val="28"/>
        </w:rPr>
        <w:t xml:space="preserve"> </w:t>
      </w:r>
      <w:r w:rsidR="00D0025F">
        <w:rPr>
          <w:rFonts w:ascii="Times New Roman" w:hAnsi="Times New Roman" w:cs="Times New Roman"/>
          <w:color w:val="000000"/>
          <w:sz w:val="28"/>
          <w:lang w:val="kk-KZ"/>
        </w:rPr>
        <w:t>г</w:t>
      </w:r>
      <w:proofErr w:type="spellStart"/>
      <w:r w:rsidR="00D0025F" w:rsidRPr="00D0025F">
        <w:rPr>
          <w:rFonts w:ascii="Times New Roman" w:hAnsi="Times New Roman" w:cs="Times New Roman"/>
          <w:color w:val="000000"/>
          <w:sz w:val="28"/>
        </w:rPr>
        <w:t>раждане</w:t>
      </w:r>
      <w:proofErr w:type="spellEnd"/>
      <w:r w:rsidR="00D0025F" w:rsidRPr="00D0025F">
        <w:rPr>
          <w:rFonts w:ascii="Times New Roman" w:hAnsi="Times New Roman" w:cs="Times New Roman"/>
          <w:color w:val="000000"/>
          <w:sz w:val="28"/>
        </w:rPr>
        <w:t xml:space="preserve"> Республики Казахстан имеют право на свободу объединений. Деятельность общественных объединений регулируется законом.</w:t>
      </w:r>
      <w:r w:rsidRPr="00D0025F">
        <w:rPr>
          <w:rFonts w:ascii="Times New Roman" w:hAnsi="Times New Roman" w:cs="Times New Roman"/>
          <w:color w:val="000000"/>
          <w:sz w:val="28"/>
        </w:rPr>
        <w:t xml:space="preserve"> </w:t>
      </w:r>
    </w:p>
    <w:p w14:paraId="3D662F5C" w14:textId="77777777" w:rsidR="00073AC6" w:rsidRDefault="005F1F71" w:rsidP="00073AC6">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5F1F71">
        <w:rPr>
          <w:rFonts w:ascii="Times New Roman" w:hAnsi="Times New Roman" w:cs="Times New Roman"/>
          <w:sz w:val="28"/>
          <w:szCs w:val="28"/>
          <w:lang w:val="kk-KZ"/>
        </w:rPr>
        <w:t>По состоянию на 1 июля 2026 года государственную лицензию на оказание специальных социальных услуг получили 617 организаций.</w:t>
      </w:r>
      <w:r w:rsidR="00073AC6" w:rsidRPr="00073AC6">
        <w:t xml:space="preserve"> </w:t>
      </w:r>
      <w:r w:rsidR="00073AC6" w:rsidRPr="00073AC6">
        <w:rPr>
          <w:rFonts w:ascii="Times New Roman" w:hAnsi="Times New Roman" w:cs="Times New Roman"/>
          <w:sz w:val="28"/>
          <w:szCs w:val="28"/>
          <w:lang w:val="kk-KZ"/>
        </w:rPr>
        <w:t>Из них лицензирование прошли 451 коммунальное государственное учреждение и 166 организаций неправительственного сектора.</w:t>
      </w:r>
      <w:r w:rsidRPr="005F1F71">
        <w:rPr>
          <w:rStyle w:val="af3"/>
          <w:rFonts w:ascii="Times New Roman" w:hAnsi="Times New Roman" w:cs="Times New Roman"/>
          <w:sz w:val="28"/>
          <w:szCs w:val="28"/>
          <w:lang w:val="kk-KZ"/>
        </w:rPr>
        <w:footnoteReference w:id="47"/>
      </w:r>
      <w:bookmarkStart w:id="8" w:name="z649"/>
      <w:bookmarkEnd w:id="7"/>
    </w:p>
    <w:p w14:paraId="56CB9414" w14:textId="27AEA323" w:rsidR="00073AC6" w:rsidRDefault="00073AC6" w:rsidP="00073AC6">
      <w:pPr>
        <w:pBdr>
          <w:bottom w:val="single" w:sz="4" w:space="31" w:color="FFFFFF"/>
        </w:pBdr>
        <w:spacing w:after="0" w:line="240" w:lineRule="auto"/>
        <w:ind w:firstLine="709"/>
        <w:contextualSpacing/>
        <w:jc w:val="both"/>
        <w:rPr>
          <w:rFonts w:ascii="Times New Roman" w:hAnsi="Times New Roman" w:cs="Times New Roman"/>
          <w:color w:val="000000"/>
          <w:sz w:val="28"/>
          <w:lang w:val="kk-KZ"/>
        </w:rPr>
      </w:pPr>
      <w:r w:rsidRPr="00073AC6">
        <w:rPr>
          <w:rFonts w:ascii="Times New Roman" w:hAnsi="Times New Roman" w:cs="Times New Roman"/>
          <w:color w:val="000000"/>
          <w:sz w:val="28"/>
        </w:rPr>
        <w:t xml:space="preserve">Центральные и местные исполнительные органы взаимодействуют с общественными объединениями </w:t>
      </w:r>
      <w:r w:rsidR="00CD032A">
        <w:rPr>
          <w:rFonts w:ascii="Times New Roman" w:hAnsi="Times New Roman" w:cs="Times New Roman"/>
          <w:color w:val="000000"/>
          <w:sz w:val="28"/>
          <w:lang w:val="kk-KZ"/>
        </w:rPr>
        <w:t>ЛСИ</w:t>
      </w:r>
      <w:r w:rsidRPr="00073AC6">
        <w:rPr>
          <w:rFonts w:ascii="Times New Roman" w:hAnsi="Times New Roman" w:cs="Times New Roman"/>
          <w:color w:val="000000"/>
          <w:sz w:val="28"/>
        </w:rPr>
        <w:t xml:space="preserve"> и их полномочными представителями при:</w:t>
      </w:r>
    </w:p>
    <w:p w14:paraId="15DC2CB2" w14:textId="7ED5445D" w:rsidR="00073AC6" w:rsidRDefault="00073AC6" w:rsidP="00073AC6">
      <w:pPr>
        <w:pBdr>
          <w:bottom w:val="single" w:sz="4" w:space="31" w:color="FFFFFF"/>
        </w:pBdr>
        <w:spacing w:after="0" w:line="240" w:lineRule="auto"/>
        <w:ind w:firstLine="709"/>
        <w:contextualSpacing/>
        <w:jc w:val="both"/>
        <w:rPr>
          <w:rFonts w:ascii="Times New Roman" w:hAnsi="Times New Roman" w:cs="Times New Roman"/>
          <w:color w:val="000000"/>
          <w:sz w:val="28"/>
          <w:lang w:val="kk-KZ"/>
        </w:rPr>
      </w:pPr>
      <w:r>
        <w:rPr>
          <w:rFonts w:ascii="Times New Roman" w:hAnsi="Times New Roman" w:cs="Times New Roman"/>
          <w:color w:val="000000"/>
          <w:sz w:val="28"/>
          <w:lang w:val="kk-KZ"/>
        </w:rPr>
        <w:lastRenderedPageBreak/>
        <w:t>1</w:t>
      </w:r>
      <w:r w:rsidRPr="00073AC6">
        <w:rPr>
          <w:rFonts w:ascii="Times New Roman" w:hAnsi="Times New Roman" w:cs="Times New Roman"/>
          <w:color w:val="000000"/>
          <w:sz w:val="28"/>
        </w:rPr>
        <w:t xml:space="preserve">) подготовке и принятии решений, затрагивающих интересы </w:t>
      </w:r>
      <w:r w:rsidR="00C8529D">
        <w:rPr>
          <w:rFonts w:ascii="Times New Roman" w:hAnsi="Times New Roman" w:cs="Times New Roman"/>
          <w:color w:val="000000"/>
          <w:sz w:val="28"/>
          <w:lang w:val="kk-KZ"/>
        </w:rPr>
        <w:t>ЛСИ</w:t>
      </w:r>
      <w:r w:rsidRPr="00073AC6">
        <w:rPr>
          <w:rFonts w:ascii="Times New Roman" w:hAnsi="Times New Roman" w:cs="Times New Roman"/>
          <w:color w:val="000000"/>
          <w:sz w:val="28"/>
        </w:rPr>
        <w:t>;</w:t>
      </w:r>
    </w:p>
    <w:p w14:paraId="64ED77AA" w14:textId="77777777" w:rsidR="00073AC6" w:rsidRDefault="00073AC6" w:rsidP="00073AC6">
      <w:pPr>
        <w:pBdr>
          <w:bottom w:val="single" w:sz="4" w:space="31" w:color="FFFFFF"/>
        </w:pBdr>
        <w:spacing w:after="0" w:line="240" w:lineRule="auto"/>
        <w:ind w:firstLine="709"/>
        <w:contextualSpacing/>
        <w:jc w:val="both"/>
        <w:rPr>
          <w:rFonts w:ascii="Times New Roman" w:hAnsi="Times New Roman" w:cs="Times New Roman"/>
          <w:color w:val="000000"/>
          <w:sz w:val="28"/>
          <w:lang w:val="kk-KZ"/>
        </w:rPr>
      </w:pPr>
      <w:r w:rsidRPr="00073AC6">
        <w:rPr>
          <w:rFonts w:ascii="Times New Roman" w:hAnsi="Times New Roman" w:cs="Times New Roman"/>
          <w:color w:val="000000"/>
          <w:sz w:val="28"/>
        </w:rPr>
        <w:t>2) организации совместно с уполномоченным органом в области физической культуры и спорта или местными исполнительными органами столицы, областей, городов республиканского значения, районов, городов областного значения спортивных мероприятий;</w:t>
      </w:r>
    </w:p>
    <w:p w14:paraId="44F5F7BC" w14:textId="77777777" w:rsidR="00073AC6" w:rsidRDefault="00073AC6" w:rsidP="00073AC6">
      <w:pPr>
        <w:pBdr>
          <w:bottom w:val="single" w:sz="4" w:space="31" w:color="FFFFFF"/>
        </w:pBdr>
        <w:spacing w:after="0" w:line="240" w:lineRule="auto"/>
        <w:ind w:firstLine="709"/>
        <w:contextualSpacing/>
        <w:jc w:val="both"/>
        <w:rPr>
          <w:rFonts w:ascii="Times New Roman"/>
          <w:color w:val="000000"/>
          <w:sz w:val="28"/>
          <w:lang w:val="kk-KZ"/>
        </w:rPr>
      </w:pPr>
      <w:r>
        <w:rPr>
          <w:rFonts w:ascii="Times New Roman" w:hAnsi="Times New Roman" w:cs="Times New Roman"/>
          <w:color w:val="000000"/>
          <w:sz w:val="28"/>
          <w:lang w:val="kk-KZ"/>
        </w:rPr>
        <w:t>3</w:t>
      </w:r>
      <w:r w:rsidRPr="00073AC6">
        <w:rPr>
          <w:rFonts w:ascii="Times New Roman" w:hAnsi="Times New Roman" w:cs="Times New Roman"/>
          <w:color w:val="000000"/>
          <w:sz w:val="28"/>
        </w:rPr>
        <w:t>) организации совместно с уполномоченными территориальными органами культуры просветительских и культурных мероприятий.</w:t>
      </w:r>
      <w:r w:rsidR="00F543E9">
        <w:rPr>
          <w:rFonts w:ascii="Times New Roman"/>
          <w:color w:val="000000"/>
          <w:sz w:val="28"/>
        </w:rPr>
        <w:t>     </w:t>
      </w:r>
    </w:p>
    <w:p w14:paraId="19AC6A1E" w14:textId="19E109EC" w:rsidR="00073AC6" w:rsidRPr="00073AC6" w:rsidRDefault="00073AC6" w:rsidP="00073AC6">
      <w:pPr>
        <w:pBdr>
          <w:bottom w:val="single" w:sz="4" w:space="31" w:color="FFFFFF"/>
        </w:pBdr>
        <w:spacing w:after="0" w:line="240" w:lineRule="auto"/>
        <w:ind w:firstLine="709"/>
        <w:contextualSpacing/>
        <w:jc w:val="both"/>
        <w:rPr>
          <w:rFonts w:ascii="Times New Roman" w:hAnsi="Times New Roman" w:cs="Times New Roman"/>
          <w:color w:val="000000"/>
          <w:sz w:val="28"/>
        </w:rPr>
      </w:pPr>
      <w:r w:rsidRPr="00073AC6">
        <w:rPr>
          <w:rFonts w:ascii="Times New Roman" w:hAnsi="Times New Roman" w:cs="Times New Roman"/>
          <w:color w:val="000000"/>
          <w:sz w:val="28"/>
          <w:lang w:val="kk-KZ"/>
        </w:rPr>
        <w:t>Согласно пункту 4 статьи 158 СК РК</w:t>
      </w:r>
      <w:r w:rsidR="00B1699C">
        <w:rPr>
          <w:rFonts w:ascii="Times New Roman" w:hAnsi="Times New Roman" w:cs="Times New Roman"/>
          <w:color w:val="000000"/>
          <w:sz w:val="28"/>
          <w:lang w:val="kk-KZ"/>
        </w:rPr>
        <w:t>,</w:t>
      </w:r>
      <w:r w:rsidRPr="00073AC6">
        <w:rPr>
          <w:rFonts w:ascii="Times New Roman" w:hAnsi="Times New Roman" w:cs="Times New Roman"/>
          <w:color w:val="000000"/>
          <w:sz w:val="28"/>
          <w:lang w:val="kk-KZ"/>
        </w:rPr>
        <w:t xml:space="preserve"> </w:t>
      </w:r>
      <w:r w:rsidRPr="00073AC6">
        <w:rPr>
          <w:rFonts w:ascii="Times New Roman" w:hAnsi="Times New Roman" w:cs="Times New Roman"/>
          <w:color w:val="000000"/>
          <w:sz w:val="28"/>
        </w:rPr>
        <w:t xml:space="preserve"> общественные объединения </w:t>
      </w:r>
      <w:r w:rsidR="00C8529D">
        <w:rPr>
          <w:rFonts w:ascii="Times New Roman" w:hAnsi="Times New Roman" w:cs="Times New Roman"/>
          <w:color w:val="000000"/>
          <w:sz w:val="28"/>
          <w:lang w:val="kk-KZ"/>
        </w:rPr>
        <w:t xml:space="preserve">ЛСИ </w:t>
      </w:r>
      <w:r w:rsidRPr="00073AC6">
        <w:rPr>
          <w:rFonts w:ascii="Times New Roman" w:hAnsi="Times New Roman" w:cs="Times New Roman"/>
          <w:color w:val="000000"/>
          <w:sz w:val="28"/>
        </w:rPr>
        <w:t xml:space="preserve">вправе участвовать в формировании государственной политики в сфере социальной защиты </w:t>
      </w:r>
      <w:r w:rsidR="00CD032A">
        <w:rPr>
          <w:rFonts w:ascii="Times New Roman" w:hAnsi="Times New Roman" w:cs="Times New Roman"/>
          <w:color w:val="000000"/>
          <w:sz w:val="28"/>
          <w:lang w:val="kk-KZ"/>
        </w:rPr>
        <w:t>ЛСИ</w:t>
      </w:r>
      <w:r w:rsidRPr="00073AC6">
        <w:rPr>
          <w:rFonts w:ascii="Times New Roman" w:hAnsi="Times New Roman" w:cs="Times New Roman"/>
          <w:color w:val="000000"/>
          <w:sz w:val="28"/>
        </w:rPr>
        <w:t xml:space="preserve"> путем:</w:t>
      </w:r>
    </w:p>
    <w:p w14:paraId="066FBD38" w14:textId="3BEED6DB" w:rsidR="00073AC6" w:rsidRPr="00073AC6" w:rsidRDefault="00073AC6" w:rsidP="00073AC6">
      <w:pPr>
        <w:pBdr>
          <w:bottom w:val="single" w:sz="4" w:space="31" w:color="FFFFFF"/>
        </w:pBdr>
        <w:spacing w:after="0" w:line="24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1</w:t>
      </w:r>
      <w:r w:rsidRPr="00073AC6">
        <w:rPr>
          <w:rFonts w:ascii="Times New Roman" w:hAnsi="Times New Roman" w:cs="Times New Roman"/>
          <w:color w:val="000000"/>
          <w:sz w:val="28"/>
        </w:rPr>
        <w:t xml:space="preserve">) внесения предложений в центральные и местные исполнительные органы по обеспечению защиты прав и законных интересов </w:t>
      </w:r>
      <w:r w:rsidR="005244F7">
        <w:rPr>
          <w:rFonts w:ascii="Times New Roman" w:hAnsi="Times New Roman" w:cs="Times New Roman"/>
          <w:color w:val="000000"/>
          <w:sz w:val="28"/>
          <w:lang w:val="kk-KZ"/>
        </w:rPr>
        <w:t>ЛСИ</w:t>
      </w:r>
      <w:r w:rsidRPr="00073AC6">
        <w:rPr>
          <w:rFonts w:ascii="Times New Roman" w:hAnsi="Times New Roman" w:cs="Times New Roman"/>
          <w:color w:val="000000"/>
          <w:sz w:val="28"/>
        </w:rPr>
        <w:t>;</w:t>
      </w:r>
    </w:p>
    <w:p w14:paraId="07BAC94A" w14:textId="3FBDB9B5" w:rsidR="00073AC6" w:rsidRPr="00073AC6" w:rsidRDefault="00073AC6" w:rsidP="00073AC6">
      <w:pPr>
        <w:pBdr>
          <w:bottom w:val="single" w:sz="4" w:space="31" w:color="FFFFFF"/>
        </w:pBdr>
        <w:spacing w:after="0" w:line="240" w:lineRule="auto"/>
        <w:ind w:firstLine="709"/>
        <w:contextualSpacing/>
        <w:jc w:val="both"/>
        <w:rPr>
          <w:rFonts w:ascii="Times New Roman" w:hAnsi="Times New Roman" w:cs="Times New Roman"/>
          <w:color w:val="000000"/>
          <w:sz w:val="28"/>
        </w:rPr>
      </w:pPr>
      <w:r w:rsidRPr="00073AC6">
        <w:rPr>
          <w:rFonts w:ascii="Times New Roman" w:hAnsi="Times New Roman" w:cs="Times New Roman"/>
          <w:color w:val="000000"/>
          <w:sz w:val="28"/>
        </w:rPr>
        <w:t xml:space="preserve">2) участия в оценке эффективности реализации государственной политики по вопросам обеспечения прав и улучшения качества жизни </w:t>
      </w:r>
      <w:r w:rsidR="005244F7">
        <w:rPr>
          <w:rFonts w:ascii="Times New Roman" w:hAnsi="Times New Roman" w:cs="Times New Roman"/>
          <w:color w:val="000000"/>
          <w:sz w:val="28"/>
          <w:lang w:val="kk-KZ"/>
        </w:rPr>
        <w:t>ЛСИ</w:t>
      </w:r>
      <w:r w:rsidRPr="00073AC6">
        <w:rPr>
          <w:rFonts w:ascii="Times New Roman" w:hAnsi="Times New Roman" w:cs="Times New Roman"/>
          <w:color w:val="000000"/>
          <w:sz w:val="28"/>
        </w:rPr>
        <w:t>;</w:t>
      </w:r>
    </w:p>
    <w:p w14:paraId="2CC9D61F" w14:textId="7DC5E51E" w:rsidR="008311AC" w:rsidRDefault="00073AC6" w:rsidP="008311AC">
      <w:pPr>
        <w:pBdr>
          <w:bottom w:val="single" w:sz="4" w:space="31" w:color="FFFFFF"/>
        </w:pBdr>
        <w:spacing w:after="0" w:line="240" w:lineRule="auto"/>
        <w:ind w:firstLine="709"/>
        <w:contextualSpacing/>
        <w:jc w:val="both"/>
        <w:rPr>
          <w:rFonts w:ascii="Times New Roman" w:hAnsi="Times New Roman" w:cs="Times New Roman"/>
          <w:color w:val="000000"/>
          <w:sz w:val="28"/>
        </w:rPr>
      </w:pPr>
      <w:r w:rsidRPr="00073AC6">
        <w:rPr>
          <w:rFonts w:ascii="Times New Roman" w:hAnsi="Times New Roman" w:cs="Times New Roman"/>
          <w:color w:val="000000"/>
          <w:sz w:val="28"/>
        </w:rPr>
        <w:t xml:space="preserve">3) внесения предложений в разрабатываемые нормативные правовые акты Республики Казахстан по вопросам социальной защиты </w:t>
      </w:r>
      <w:r w:rsidR="005244F7">
        <w:rPr>
          <w:rFonts w:ascii="Times New Roman" w:hAnsi="Times New Roman" w:cs="Times New Roman"/>
          <w:color w:val="000000"/>
          <w:sz w:val="28"/>
          <w:lang w:val="kk-KZ"/>
        </w:rPr>
        <w:t>ЛСИ</w:t>
      </w:r>
      <w:r w:rsidRPr="00073AC6">
        <w:rPr>
          <w:rFonts w:ascii="Times New Roman" w:hAnsi="Times New Roman" w:cs="Times New Roman"/>
          <w:color w:val="000000"/>
          <w:sz w:val="28"/>
        </w:rPr>
        <w:t>.</w:t>
      </w:r>
      <w:bookmarkStart w:id="9" w:name="z653"/>
      <w:bookmarkEnd w:id="8"/>
    </w:p>
    <w:p w14:paraId="1B9B8560" w14:textId="7BA0E7A7" w:rsidR="00A82F25" w:rsidRPr="00F543E9" w:rsidRDefault="008311AC" w:rsidP="00370624">
      <w:pPr>
        <w:pBdr>
          <w:bottom w:val="single" w:sz="4" w:space="31" w:color="FFFFFF"/>
        </w:pBdr>
        <w:spacing w:after="0" w:line="240" w:lineRule="auto"/>
        <w:ind w:firstLine="709"/>
        <w:contextualSpacing/>
        <w:jc w:val="both"/>
        <w:rPr>
          <w:rFonts w:ascii="Times New Roman" w:hAnsi="Times New Roman" w:cs="Times New Roman"/>
          <w:b/>
          <w:i/>
          <w:iCs/>
          <w:sz w:val="28"/>
          <w:szCs w:val="28"/>
        </w:rPr>
      </w:pPr>
      <w:r>
        <w:rPr>
          <w:rFonts w:ascii="Times New Roman" w:hAnsi="Times New Roman" w:cs="Times New Roman"/>
          <w:color w:val="000000"/>
          <w:sz w:val="28"/>
          <w:lang w:val="kk-KZ"/>
        </w:rPr>
        <w:t>Кроме того, о</w:t>
      </w:r>
      <w:proofErr w:type="spellStart"/>
      <w:r w:rsidRPr="008311AC">
        <w:rPr>
          <w:rFonts w:ascii="Times New Roman" w:hAnsi="Times New Roman" w:cs="Times New Roman"/>
          <w:color w:val="000000"/>
          <w:sz w:val="28"/>
        </w:rPr>
        <w:t>бщественные</w:t>
      </w:r>
      <w:proofErr w:type="spellEnd"/>
      <w:r w:rsidRPr="008311AC">
        <w:rPr>
          <w:rFonts w:ascii="Times New Roman" w:hAnsi="Times New Roman" w:cs="Times New Roman"/>
          <w:color w:val="000000"/>
          <w:sz w:val="28"/>
        </w:rPr>
        <w:t xml:space="preserve"> объединения </w:t>
      </w:r>
      <w:r w:rsidR="00D0742D">
        <w:rPr>
          <w:rFonts w:ascii="Times New Roman" w:hAnsi="Times New Roman" w:cs="Times New Roman"/>
          <w:color w:val="000000"/>
          <w:sz w:val="28"/>
          <w:lang w:val="kk-KZ"/>
        </w:rPr>
        <w:t>ЛСИ</w:t>
      </w:r>
      <w:r w:rsidRPr="008311AC">
        <w:rPr>
          <w:rFonts w:ascii="Times New Roman" w:hAnsi="Times New Roman" w:cs="Times New Roman"/>
          <w:color w:val="000000"/>
          <w:sz w:val="28"/>
        </w:rPr>
        <w:t xml:space="preserve"> принимают участие в работе Координационного совета, деятельность которого направлена на выработку предложений и рекомендаций по совершенствованию государственной политики в сфере социальной защиты, обеспечению реализации прав и улучшению качества жизни </w:t>
      </w:r>
      <w:r w:rsidR="007979EA">
        <w:rPr>
          <w:rFonts w:ascii="Times New Roman" w:hAnsi="Times New Roman" w:cs="Times New Roman"/>
          <w:color w:val="000000"/>
          <w:sz w:val="28"/>
          <w:lang w:val="kk-KZ"/>
        </w:rPr>
        <w:t>ЛСИ</w:t>
      </w:r>
      <w:r w:rsidRPr="008311AC">
        <w:rPr>
          <w:rFonts w:ascii="Times New Roman" w:hAnsi="Times New Roman" w:cs="Times New Roman"/>
          <w:color w:val="000000"/>
          <w:sz w:val="28"/>
        </w:rPr>
        <w:t>. При Координационном совете функционируют рабочие группы по различным направлениям, руководство которыми осуществляют вице-министры соответствующих государственных органов.</w:t>
      </w:r>
      <w:bookmarkEnd w:id="9"/>
    </w:p>
    <w:p w14:paraId="40EB94F3" w14:textId="29268666" w:rsidR="0066334F" w:rsidRDefault="007A291E" w:rsidP="0066334F">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7A291E">
        <w:rPr>
          <w:rFonts w:ascii="Times New Roman" w:hAnsi="Times New Roman" w:cs="Times New Roman"/>
          <w:b/>
          <w:i/>
          <w:iCs/>
          <w:sz w:val="28"/>
          <w:szCs w:val="28"/>
          <w:lang w:val="kk-KZ"/>
        </w:rPr>
        <w:t>3.2.3 Право на доступ к правосудию</w:t>
      </w:r>
      <w:r>
        <w:rPr>
          <w:rFonts w:ascii="Times New Roman" w:hAnsi="Times New Roman" w:cs="Times New Roman"/>
          <w:b/>
          <w:i/>
          <w:iCs/>
          <w:sz w:val="28"/>
          <w:szCs w:val="28"/>
          <w:lang w:val="kk-KZ"/>
        </w:rPr>
        <w:t>.</w:t>
      </w:r>
      <w:r w:rsidR="0066334F">
        <w:rPr>
          <w:rFonts w:ascii="Times New Roman" w:hAnsi="Times New Roman" w:cs="Times New Roman"/>
          <w:b/>
          <w:i/>
          <w:iCs/>
          <w:sz w:val="28"/>
          <w:szCs w:val="28"/>
          <w:lang w:val="kk-KZ"/>
        </w:rPr>
        <w:t xml:space="preserve"> </w:t>
      </w:r>
      <w:r w:rsidR="0066334F" w:rsidRPr="0066334F">
        <w:rPr>
          <w:rFonts w:ascii="Times New Roman" w:hAnsi="Times New Roman" w:cs="Times New Roman"/>
          <w:sz w:val="28"/>
        </w:rPr>
        <w:t xml:space="preserve">Право </w:t>
      </w:r>
      <w:r w:rsidR="00A61788">
        <w:rPr>
          <w:rFonts w:ascii="Times New Roman" w:hAnsi="Times New Roman" w:cs="Times New Roman"/>
          <w:sz w:val="28"/>
          <w:lang w:val="kk-KZ"/>
        </w:rPr>
        <w:t xml:space="preserve">на </w:t>
      </w:r>
      <w:r w:rsidR="0066334F" w:rsidRPr="0066334F">
        <w:rPr>
          <w:rFonts w:ascii="Times New Roman" w:hAnsi="Times New Roman" w:cs="Times New Roman"/>
          <w:sz w:val="28"/>
        </w:rPr>
        <w:t xml:space="preserve">доступ к правосудию для </w:t>
      </w:r>
      <w:r w:rsidR="00C8529D">
        <w:rPr>
          <w:rFonts w:ascii="Times New Roman" w:hAnsi="Times New Roman" w:cs="Times New Roman"/>
          <w:sz w:val="28"/>
          <w:lang w:val="kk-KZ"/>
        </w:rPr>
        <w:t>ЛСИ</w:t>
      </w:r>
      <w:r w:rsidR="0066334F" w:rsidRPr="0066334F">
        <w:rPr>
          <w:rFonts w:ascii="Times New Roman" w:hAnsi="Times New Roman" w:cs="Times New Roman"/>
          <w:sz w:val="28"/>
        </w:rPr>
        <w:t xml:space="preserve"> в Казахстане гарантируется Конституцией РК </w:t>
      </w:r>
      <w:r w:rsidR="0066334F" w:rsidRPr="0066334F">
        <w:rPr>
          <w:rFonts w:ascii="Times New Roman" w:hAnsi="Times New Roman" w:cs="Times New Roman"/>
          <w:iCs/>
        </w:rPr>
        <w:t>(статья 12)</w:t>
      </w:r>
      <w:r w:rsidR="0066334F" w:rsidRPr="0066334F">
        <w:rPr>
          <w:rFonts w:ascii="Times New Roman" w:hAnsi="Times New Roman" w:cs="Times New Roman"/>
          <w:sz w:val="28"/>
        </w:rPr>
        <w:t>, Социальным кодексом РК, а также нормами международного права, включая ратифицированную республикой Конвенцию ООН о правах инвалидов.</w:t>
      </w:r>
    </w:p>
    <w:p w14:paraId="2F8A5E0B" w14:textId="4083F62E" w:rsidR="0066334F" w:rsidRPr="00A61788" w:rsidRDefault="0066334F" w:rsidP="0066334F">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 xml:space="preserve">Казахстанское законодательство </w:t>
      </w:r>
      <w:r w:rsidRPr="0066334F">
        <w:rPr>
          <w:rFonts w:ascii="Times New Roman" w:hAnsi="Times New Roman" w:cs="Times New Roman"/>
          <w:iCs/>
        </w:rPr>
        <w:t>(ГПК, АППК, УПК)</w:t>
      </w:r>
      <w:r w:rsidRPr="0066334F">
        <w:rPr>
          <w:rFonts w:ascii="Times New Roman" w:hAnsi="Times New Roman" w:cs="Times New Roman"/>
          <w:i/>
        </w:rPr>
        <w:t xml:space="preserve"> </w:t>
      </w:r>
      <w:r w:rsidRPr="0066334F">
        <w:rPr>
          <w:rFonts w:ascii="Times New Roman" w:hAnsi="Times New Roman" w:cs="Times New Roman"/>
          <w:sz w:val="28"/>
        </w:rPr>
        <w:t xml:space="preserve">предусматривает ряд ключевых материальных и процессуальных гарантий для обеспечения равных возможностей при </w:t>
      </w:r>
      <w:r w:rsidR="00A61788">
        <w:rPr>
          <w:rFonts w:ascii="Times New Roman" w:hAnsi="Times New Roman" w:cs="Times New Roman"/>
          <w:sz w:val="28"/>
          <w:lang w:val="kk-KZ"/>
        </w:rPr>
        <w:t xml:space="preserve">осуществлении </w:t>
      </w:r>
      <w:r w:rsidRPr="0066334F">
        <w:rPr>
          <w:rFonts w:ascii="Times New Roman" w:hAnsi="Times New Roman" w:cs="Times New Roman"/>
          <w:sz w:val="28"/>
        </w:rPr>
        <w:t>судебной защит</w:t>
      </w:r>
      <w:r w:rsidR="00A61788">
        <w:rPr>
          <w:rFonts w:ascii="Times New Roman" w:hAnsi="Times New Roman" w:cs="Times New Roman"/>
          <w:sz w:val="28"/>
          <w:lang w:val="kk-KZ"/>
        </w:rPr>
        <w:t>ы</w:t>
      </w:r>
      <w:r w:rsidRPr="0066334F">
        <w:rPr>
          <w:rFonts w:ascii="Times New Roman" w:hAnsi="Times New Roman" w:cs="Times New Roman"/>
          <w:sz w:val="28"/>
        </w:rPr>
        <w:t>.</w:t>
      </w:r>
    </w:p>
    <w:p w14:paraId="0DD94591" w14:textId="77777777" w:rsidR="0066334F" w:rsidRDefault="0066334F" w:rsidP="0066334F">
      <w:pPr>
        <w:pBdr>
          <w:bottom w:val="single" w:sz="4" w:space="31" w:color="FFFFFF"/>
        </w:pBdr>
        <w:spacing w:after="0" w:line="240" w:lineRule="auto"/>
        <w:ind w:firstLine="709"/>
        <w:contextualSpacing/>
        <w:jc w:val="both"/>
        <w:rPr>
          <w:rFonts w:ascii="Times New Roman" w:hAnsi="Times New Roman" w:cs="Times New Roman"/>
          <w:i/>
          <w:sz w:val="28"/>
          <w:lang w:val="kk-KZ"/>
        </w:rPr>
      </w:pPr>
      <w:r w:rsidRPr="0066334F">
        <w:rPr>
          <w:rFonts w:ascii="Times New Roman" w:hAnsi="Times New Roman" w:cs="Times New Roman"/>
          <w:i/>
          <w:sz w:val="28"/>
        </w:rPr>
        <w:t>Финансовые и правовые гарантии</w:t>
      </w:r>
      <w:r>
        <w:rPr>
          <w:rFonts w:ascii="Times New Roman" w:hAnsi="Times New Roman" w:cs="Times New Roman"/>
          <w:i/>
          <w:sz w:val="28"/>
          <w:lang w:val="kk-KZ"/>
        </w:rPr>
        <w:t>.</w:t>
      </w:r>
    </w:p>
    <w:p w14:paraId="442720BA" w14:textId="77777777" w:rsidR="0066334F" w:rsidRDefault="0066334F" w:rsidP="0066334F">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 xml:space="preserve">Освобождение от государственной пошлины. </w:t>
      </w:r>
    </w:p>
    <w:p w14:paraId="0D94B06F" w14:textId="4C0888E4" w:rsidR="0066334F" w:rsidRDefault="0066334F" w:rsidP="0066334F">
      <w:pPr>
        <w:pBdr>
          <w:bottom w:val="single" w:sz="4" w:space="31" w:color="FFFFFF"/>
        </w:pBdr>
        <w:spacing w:after="0" w:line="240" w:lineRule="auto"/>
        <w:ind w:firstLine="709"/>
        <w:contextualSpacing/>
        <w:jc w:val="both"/>
        <w:rPr>
          <w:rFonts w:ascii="Times New Roman" w:eastAsia="Times New Roman" w:hAnsi="Times New Roman" w:cs="Times New Roman"/>
          <w:color w:val="000000"/>
          <w:sz w:val="28"/>
          <w:lang w:val="kk-KZ"/>
        </w:rPr>
      </w:pPr>
      <w:r w:rsidRPr="0066334F">
        <w:rPr>
          <w:rFonts w:ascii="Times New Roman" w:hAnsi="Times New Roman" w:cs="Times New Roman"/>
          <w:sz w:val="28"/>
        </w:rPr>
        <w:t xml:space="preserve">Согласно статье 668 Налогового кодекса освобождаются от уплаты госпошлины в судах по всем искам и заявлениям </w:t>
      </w:r>
      <w:r w:rsidR="00757D89">
        <w:rPr>
          <w:rFonts w:ascii="Times New Roman" w:eastAsia="Times New Roman" w:hAnsi="Times New Roman" w:cs="Times New Roman"/>
          <w:color w:val="000000"/>
          <w:sz w:val="28"/>
          <w:lang w:val="kk-KZ"/>
        </w:rPr>
        <w:t>ЛСИ</w:t>
      </w:r>
      <w:r w:rsidRPr="0066334F">
        <w:rPr>
          <w:rFonts w:ascii="Times New Roman" w:eastAsia="Times New Roman" w:hAnsi="Times New Roman" w:cs="Times New Roman"/>
          <w:color w:val="000000"/>
          <w:sz w:val="28"/>
        </w:rPr>
        <w:t xml:space="preserve">, а также один из родителей </w:t>
      </w:r>
      <w:r w:rsidR="00757D89">
        <w:rPr>
          <w:rFonts w:ascii="Times New Roman" w:eastAsia="Times New Roman" w:hAnsi="Times New Roman" w:cs="Times New Roman"/>
          <w:color w:val="000000"/>
          <w:sz w:val="28"/>
          <w:lang w:val="kk-KZ"/>
        </w:rPr>
        <w:t xml:space="preserve">ЛСИ </w:t>
      </w:r>
      <w:r w:rsidRPr="0066334F">
        <w:rPr>
          <w:rFonts w:ascii="Times New Roman" w:eastAsia="Times New Roman" w:hAnsi="Times New Roman" w:cs="Times New Roman"/>
          <w:color w:val="000000"/>
          <w:sz w:val="28"/>
        </w:rPr>
        <w:t xml:space="preserve">с детства, ребенка с инвалидностью. </w:t>
      </w:r>
    </w:p>
    <w:p w14:paraId="0758066B" w14:textId="1CA8451E" w:rsidR="0066334F" w:rsidRDefault="0066334F" w:rsidP="0066334F">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 xml:space="preserve">Кроме того, </w:t>
      </w:r>
      <w:r w:rsidR="00757D89">
        <w:rPr>
          <w:rFonts w:ascii="Times New Roman" w:hAnsi="Times New Roman" w:cs="Times New Roman"/>
          <w:sz w:val="28"/>
          <w:lang w:val="kk-KZ"/>
        </w:rPr>
        <w:t>ЛСИ</w:t>
      </w:r>
      <w:r w:rsidRPr="0066334F">
        <w:rPr>
          <w:rFonts w:ascii="Times New Roman" w:hAnsi="Times New Roman" w:cs="Times New Roman"/>
          <w:sz w:val="28"/>
        </w:rPr>
        <w:t xml:space="preserve"> I и II групп имеют право на получение гарантированной государством юридической помощи </w:t>
      </w:r>
      <w:r w:rsidRPr="0066334F">
        <w:rPr>
          <w:rFonts w:ascii="Times New Roman" w:hAnsi="Times New Roman" w:cs="Times New Roman"/>
          <w:i/>
        </w:rPr>
        <w:t>(</w:t>
      </w:r>
      <w:r w:rsidRPr="0066334F">
        <w:rPr>
          <w:rFonts w:ascii="Times New Roman" w:hAnsi="Times New Roman" w:cs="Times New Roman"/>
          <w:iCs/>
        </w:rPr>
        <w:t>бесплатные услуги адвоката)</w:t>
      </w:r>
      <w:r w:rsidRPr="0066334F">
        <w:rPr>
          <w:rFonts w:ascii="Times New Roman" w:hAnsi="Times New Roman" w:cs="Times New Roman"/>
          <w:iCs/>
          <w:sz w:val="28"/>
        </w:rPr>
        <w:t xml:space="preserve"> </w:t>
      </w:r>
      <w:r w:rsidRPr="0066334F">
        <w:rPr>
          <w:rFonts w:ascii="Times New Roman" w:hAnsi="Times New Roman" w:cs="Times New Roman"/>
          <w:sz w:val="28"/>
        </w:rPr>
        <w:t>за счет бюджетных средств.</w:t>
      </w:r>
    </w:p>
    <w:p w14:paraId="62FA4840" w14:textId="77777777" w:rsidR="0066334F" w:rsidRDefault="0066334F" w:rsidP="0066334F">
      <w:pPr>
        <w:pBdr>
          <w:bottom w:val="single" w:sz="4" w:space="31" w:color="FFFFFF"/>
        </w:pBdr>
        <w:spacing w:after="0" w:line="240" w:lineRule="auto"/>
        <w:ind w:firstLine="709"/>
        <w:contextualSpacing/>
        <w:jc w:val="both"/>
        <w:rPr>
          <w:rFonts w:ascii="Times New Roman" w:hAnsi="Times New Roman" w:cs="Times New Roman"/>
          <w:i/>
          <w:sz w:val="28"/>
          <w:lang w:val="kk-KZ"/>
        </w:rPr>
      </w:pPr>
      <w:r w:rsidRPr="0066334F">
        <w:rPr>
          <w:rFonts w:ascii="Times New Roman" w:hAnsi="Times New Roman" w:cs="Times New Roman"/>
          <w:i/>
          <w:sz w:val="28"/>
        </w:rPr>
        <w:t>Процессуальные гарантии в уголовном процессе</w:t>
      </w:r>
      <w:r>
        <w:rPr>
          <w:rFonts w:ascii="Times New Roman" w:hAnsi="Times New Roman" w:cs="Times New Roman"/>
          <w:i/>
          <w:sz w:val="28"/>
          <w:lang w:val="kk-KZ"/>
        </w:rPr>
        <w:t>.</w:t>
      </w:r>
    </w:p>
    <w:p w14:paraId="034B6028" w14:textId="77777777" w:rsidR="0066334F" w:rsidRDefault="0066334F" w:rsidP="0066334F">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 xml:space="preserve">Прокурор, следователь или суд обязаны обеспечить участие адвоката, если подозреваемый, обвиняемый, подсудимый или потерпевший имеют физические либо психические недостатки, препятствующие им самостоятельно защищать свои права. Интересы лиц, признанных </w:t>
      </w:r>
      <w:r w:rsidRPr="0066334F">
        <w:rPr>
          <w:rFonts w:ascii="Times New Roman" w:hAnsi="Times New Roman" w:cs="Times New Roman"/>
          <w:sz w:val="28"/>
        </w:rPr>
        <w:lastRenderedPageBreak/>
        <w:t>недееспособными или имеющих выраженные интеллектуальные нарушения, в обязательном порядке представляют родители, опекуны или попечители.</w:t>
      </w:r>
    </w:p>
    <w:p w14:paraId="16492031" w14:textId="77777777" w:rsidR="0066334F" w:rsidRDefault="0066334F" w:rsidP="0066334F">
      <w:pPr>
        <w:pBdr>
          <w:bottom w:val="single" w:sz="4" w:space="31" w:color="FFFFFF"/>
        </w:pBdr>
        <w:spacing w:after="0" w:line="240" w:lineRule="auto"/>
        <w:ind w:firstLine="709"/>
        <w:contextualSpacing/>
        <w:jc w:val="both"/>
        <w:rPr>
          <w:rFonts w:ascii="Times New Roman" w:hAnsi="Times New Roman" w:cs="Times New Roman"/>
          <w:i/>
          <w:sz w:val="28"/>
          <w:lang w:val="kk-KZ"/>
        </w:rPr>
      </w:pPr>
      <w:r w:rsidRPr="0066334F">
        <w:rPr>
          <w:rFonts w:ascii="Times New Roman" w:hAnsi="Times New Roman" w:cs="Times New Roman"/>
          <w:i/>
          <w:sz w:val="28"/>
        </w:rPr>
        <w:t>Процессуальные гарантии в гражданском и административном процессах</w:t>
      </w:r>
      <w:r>
        <w:rPr>
          <w:rFonts w:ascii="Times New Roman" w:hAnsi="Times New Roman" w:cs="Times New Roman"/>
          <w:i/>
          <w:sz w:val="28"/>
          <w:lang w:val="kk-KZ"/>
        </w:rPr>
        <w:t>.</w:t>
      </w:r>
    </w:p>
    <w:p w14:paraId="425666AF" w14:textId="77777777"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 xml:space="preserve">Если участник процесса имеет дефекты слуха, речи или зрения, суд обязан бесплатно привлечь квалифицированного специалиста </w:t>
      </w:r>
      <w:r w:rsidRPr="0066334F">
        <w:rPr>
          <w:rFonts w:ascii="Times New Roman" w:hAnsi="Times New Roman" w:cs="Times New Roman"/>
          <w:iCs/>
        </w:rPr>
        <w:t xml:space="preserve">(переводчика, сурдопереводчиков и </w:t>
      </w:r>
      <w:proofErr w:type="spellStart"/>
      <w:r w:rsidRPr="0066334F">
        <w:rPr>
          <w:rFonts w:ascii="Times New Roman" w:hAnsi="Times New Roman" w:cs="Times New Roman"/>
          <w:iCs/>
        </w:rPr>
        <w:t>тифлопереводчиков</w:t>
      </w:r>
      <w:proofErr w:type="spellEnd"/>
      <w:r w:rsidRPr="0066334F">
        <w:rPr>
          <w:rFonts w:ascii="Times New Roman" w:hAnsi="Times New Roman" w:cs="Times New Roman"/>
          <w:iCs/>
        </w:rPr>
        <w:t>)</w:t>
      </w:r>
      <w:r w:rsidRPr="0066334F">
        <w:rPr>
          <w:rFonts w:ascii="Times New Roman" w:hAnsi="Times New Roman" w:cs="Times New Roman"/>
          <w:sz w:val="28"/>
        </w:rPr>
        <w:t xml:space="preserve"> для обеспечения полноценной коммуникации. </w:t>
      </w:r>
    </w:p>
    <w:p w14:paraId="56A78FC1" w14:textId="77777777"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iCs/>
          <w:sz w:val="28"/>
          <w:lang w:val="kk-KZ"/>
        </w:rPr>
      </w:pPr>
      <w:r w:rsidRPr="0066334F">
        <w:rPr>
          <w:rFonts w:ascii="Times New Roman" w:hAnsi="Times New Roman" w:cs="Times New Roman"/>
          <w:sz w:val="28"/>
        </w:rPr>
        <w:t xml:space="preserve">Судами обеспечивается адаптация судебных процедур под нужды гражданина </w:t>
      </w:r>
      <w:r w:rsidRPr="0066334F">
        <w:rPr>
          <w:rFonts w:ascii="Times New Roman" w:hAnsi="Times New Roman" w:cs="Times New Roman"/>
          <w:iCs/>
        </w:rPr>
        <w:t>(например, делать более частые перерывы по состоянию здоровья или организовывать допрос в месте нахождения маломобильного лица)</w:t>
      </w:r>
      <w:r w:rsidRPr="0066334F">
        <w:rPr>
          <w:rFonts w:ascii="Times New Roman" w:hAnsi="Times New Roman" w:cs="Times New Roman"/>
          <w:iCs/>
          <w:sz w:val="28"/>
        </w:rPr>
        <w:t xml:space="preserve">. </w:t>
      </w:r>
    </w:p>
    <w:p w14:paraId="47C12AC6" w14:textId="77777777"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 xml:space="preserve">Активно используется возможность участия в судебных заседаниях онлайн </w:t>
      </w:r>
      <w:r w:rsidRPr="0066334F">
        <w:rPr>
          <w:rFonts w:ascii="Times New Roman" w:hAnsi="Times New Roman" w:cs="Times New Roman"/>
          <w:iCs/>
        </w:rPr>
        <w:t>(через систему видеоконференцсвязи или мобильные приложения судов)</w:t>
      </w:r>
      <w:r w:rsidRPr="0066334F">
        <w:rPr>
          <w:rFonts w:ascii="Times New Roman" w:hAnsi="Times New Roman" w:cs="Times New Roman"/>
          <w:iCs/>
          <w:sz w:val="28"/>
        </w:rPr>
        <w:t>,</w:t>
      </w:r>
      <w:r w:rsidRPr="0066334F">
        <w:rPr>
          <w:rFonts w:ascii="Times New Roman" w:hAnsi="Times New Roman" w:cs="Times New Roman"/>
          <w:sz w:val="28"/>
        </w:rPr>
        <w:t xml:space="preserve"> что упрощает доступ к процессу без необходимости физического посещения здания суда.</w:t>
      </w:r>
    </w:p>
    <w:p w14:paraId="13B82582" w14:textId="77777777"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Здания судов РК в обязательном порядке оборудуются пандусами, тактильной плиткой, кнопками вызова персонала и специальными лифтами.</w:t>
      </w:r>
    </w:p>
    <w:p w14:paraId="6BA13DEB" w14:textId="77777777"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lang w:val="kk-KZ"/>
        </w:rPr>
      </w:pPr>
      <w:r w:rsidRPr="0066334F">
        <w:rPr>
          <w:rFonts w:ascii="Times New Roman" w:hAnsi="Times New Roman" w:cs="Times New Roman"/>
          <w:sz w:val="28"/>
        </w:rPr>
        <w:t>Функционирует официальный IT-сервис «Судебный кабинет» со специальной адаптированной версией для слабовидящих пользователей.</w:t>
      </w:r>
    </w:p>
    <w:p w14:paraId="4ED89594" w14:textId="581BF047"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Реализован комплекс мероприятий, направленных на обеспечение физической доступности зданий судов для </w:t>
      </w:r>
      <w:r w:rsidR="008B4E0C">
        <w:rPr>
          <w:rFonts w:ascii="Times New Roman" w:hAnsi="Times New Roman" w:cs="Times New Roman"/>
          <w:sz w:val="28"/>
          <w:szCs w:val="28"/>
          <w:lang w:val="kk-KZ"/>
        </w:rPr>
        <w:t>ЛСИ</w:t>
      </w:r>
      <w:r w:rsidRPr="0066334F">
        <w:rPr>
          <w:rFonts w:ascii="Times New Roman" w:hAnsi="Times New Roman" w:cs="Times New Roman"/>
          <w:sz w:val="28"/>
          <w:szCs w:val="28"/>
        </w:rPr>
        <w:t xml:space="preserve"> и маломобильных групп населения.</w:t>
      </w:r>
    </w:p>
    <w:p w14:paraId="63A6963C" w14:textId="77815B91" w:rsidR="00F96C17" w:rsidRDefault="00F96C17"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3A0BD6">
        <w:rPr>
          <w:rFonts w:ascii="Times New Roman" w:hAnsi="Times New Roman" w:cs="Times New Roman"/>
          <w:sz w:val="28"/>
          <w:szCs w:val="28"/>
          <w:lang w:val="kk-KZ"/>
        </w:rPr>
        <w:t>По состоянию на 1 июля 2026 года</w:t>
      </w:r>
      <w:r w:rsidR="0066334F" w:rsidRPr="003A0BD6">
        <w:rPr>
          <w:rFonts w:ascii="Times New Roman" w:hAnsi="Times New Roman" w:cs="Times New Roman"/>
          <w:sz w:val="28"/>
          <w:szCs w:val="28"/>
        </w:rPr>
        <w:t xml:space="preserve"> у входов в </w:t>
      </w:r>
      <w:r w:rsidR="0066334F" w:rsidRPr="00394820">
        <w:rPr>
          <w:rFonts w:ascii="Times New Roman" w:hAnsi="Times New Roman" w:cs="Times New Roman"/>
          <w:b/>
          <w:bCs/>
          <w:sz w:val="28"/>
          <w:szCs w:val="28"/>
        </w:rPr>
        <w:t>306</w:t>
      </w:r>
      <w:r w:rsidR="0066334F" w:rsidRPr="003A0BD6">
        <w:rPr>
          <w:rFonts w:ascii="Times New Roman" w:hAnsi="Times New Roman" w:cs="Times New Roman"/>
          <w:sz w:val="28"/>
          <w:szCs w:val="28"/>
        </w:rPr>
        <w:t xml:space="preserve"> зданий судов имеются пандусы, подъемники, что позволяет пользователем инвалидной коляски подняться без посторонней помощи</w:t>
      </w:r>
      <w:r w:rsidR="003A0BD6" w:rsidRPr="003A0BD6">
        <w:rPr>
          <w:rFonts w:ascii="Times New Roman" w:hAnsi="Times New Roman" w:cs="Times New Roman"/>
          <w:sz w:val="28"/>
          <w:szCs w:val="28"/>
          <w:lang w:val="kk-KZ"/>
        </w:rPr>
        <w:t xml:space="preserve"> </w:t>
      </w:r>
      <w:r w:rsidR="003A0BD6" w:rsidRPr="003A0BD6">
        <w:rPr>
          <w:rFonts w:ascii="Times New Roman" w:hAnsi="Times New Roman" w:cs="Times New Roman"/>
          <w:lang w:val="kk-KZ"/>
        </w:rPr>
        <w:t>(</w:t>
      </w:r>
      <w:r w:rsidR="003A0BD6" w:rsidRPr="003A0BD6">
        <w:rPr>
          <w:rFonts w:ascii="Times New Roman" w:hAnsi="Times New Roman" w:cs="Times New Roman"/>
        </w:rPr>
        <w:t>100%</w:t>
      </w:r>
      <w:r w:rsidR="003A0BD6" w:rsidRPr="003A0BD6">
        <w:rPr>
          <w:rFonts w:ascii="Times New Roman" w:hAnsi="Times New Roman" w:cs="Times New Roman"/>
          <w:lang w:val="kk-KZ"/>
        </w:rPr>
        <w:t>)</w:t>
      </w:r>
      <w:r w:rsidR="0066334F" w:rsidRPr="003A0BD6">
        <w:rPr>
          <w:rFonts w:ascii="Times New Roman" w:hAnsi="Times New Roman" w:cs="Times New Roman"/>
          <w:sz w:val="28"/>
          <w:szCs w:val="28"/>
        </w:rPr>
        <w:t>.</w:t>
      </w:r>
      <w:r w:rsidR="0066334F" w:rsidRPr="0066334F">
        <w:rPr>
          <w:rFonts w:ascii="Times New Roman" w:hAnsi="Times New Roman" w:cs="Times New Roman"/>
          <w:sz w:val="28"/>
          <w:szCs w:val="28"/>
        </w:rPr>
        <w:t xml:space="preserve"> </w:t>
      </w:r>
    </w:p>
    <w:p w14:paraId="73048EE5" w14:textId="7F2BB2A1" w:rsidR="00E94ACB"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Знаки доступности учреждения для инвалидов и маломобильных групп </w:t>
      </w:r>
      <w:proofErr w:type="spellStart"/>
      <w:r w:rsidRPr="0066334F">
        <w:rPr>
          <w:rFonts w:ascii="Times New Roman" w:hAnsi="Times New Roman" w:cs="Times New Roman"/>
          <w:sz w:val="28"/>
          <w:szCs w:val="28"/>
        </w:rPr>
        <w:t>име</w:t>
      </w:r>
      <w:proofErr w:type="spellEnd"/>
      <w:r w:rsidR="008B4E0C">
        <w:rPr>
          <w:rFonts w:ascii="Times New Roman" w:hAnsi="Times New Roman" w:cs="Times New Roman"/>
          <w:sz w:val="28"/>
          <w:szCs w:val="28"/>
          <w:lang w:val="kk-KZ"/>
        </w:rPr>
        <w:t>ю</w:t>
      </w:r>
      <w:proofErr w:type="spellStart"/>
      <w:r w:rsidRPr="0066334F">
        <w:rPr>
          <w:rFonts w:ascii="Times New Roman" w:hAnsi="Times New Roman" w:cs="Times New Roman"/>
          <w:sz w:val="28"/>
          <w:szCs w:val="28"/>
        </w:rPr>
        <w:t>тся</w:t>
      </w:r>
      <w:proofErr w:type="spellEnd"/>
      <w:r w:rsidRPr="0066334F">
        <w:rPr>
          <w:rFonts w:ascii="Times New Roman" w:hAnsi="Times New Roman" w:cs="Times New Roman"/>
          <w:sz w:val="28"/>
          <w:szCs w:val="28"/>
        </w:rPr>
        <w:t xml:space="preserve"> в </w:t>
      </w:r>
      <w:r w:rsidRPr="00394820">
        <w:rPr>
          <w:rFonts w:ascii="Times New Roman" w:hAnsi="Times New Roman" w:cs="Times New Roman"/>
          <w:b/>
          <w:bCs/>
          <w:sz w:val="28"/>
          <w:szCs w:val="28"/>
        </w:rPr>
        <w:t>164</w:t>
      </w:r>
      <w:r w:rsidRPr="0066334F">
        <w:rPr>
          <w:rFonts w:ascii="Times New Roman" w:hAnsi="Times New Roman" w:cs="Times New Roman"/>
          <w:sz w:val="28"/>
          <w:szCs w:val="28"/>
        </w:rPr>
        <w:t xml:space="preserve"> зданиях</w:t>
      </w:r>
      <w:r w:rsidR="008F2ABE">
        <w:rPr>
          <w:rFonts w:ascii="Times New Roman" w:hAnsi="Times New Roman" w:cs="Times New Roman"/>
          <w:sz w:val="28"/>
          <w:szCs w:val="28"/>
        </w:rPr>
        <w:t xml:space="preserve"> из </w:t>
      </w:r>
      <w:r w:rsidR="008F2ABE" w:rsidRPr="00394820">
        <w:rPr>
          <w:rFonts w:ascii="Times New Roman" w:hAnsi="Times New Roman" w:cs="Times New Roman"/>
          <w:b/>
          <w:bCs/>
          <w:sz w:val="28"/>
          <w:szCs w:val="28"/>
        </w:rPr>
        <w:t xml:space="preserve">306 </w:t>
      </w:r>
      <w:r w:rsidR="008F2ABE" w:rsidRPr="008F2ABE">
        <w:rPr>
          <w:rFonts w:ascii="Times New Roman" w:hAnsi="Times New Roman" w:cs="Times New Roman"/>
          <w:lang w:val="kk-KZ"/>
        </w:rPr>
        <w:t>(53,6</w:t>
      </w:r>
      <w:r w:rsidR="008F2ABE" w:rsidRPr="008F2ABE">
        <w:rPr>
          <w:rFonts w:ascii="Times New Roman" w:hAnsi="Times New Roman" w:cs="Times New Roman"/>
        </w:rPr>
        <w:t>%</w:t>
      </w:r>
      <w:r w:rsidR="008F2ABE" w:rsidRPr="008F2ABE">
        <w:rPr>
          <w:rFonts w:ascii="Times New Roman" w:hAnsi="Times New Roman" w:cs="Times New Roman"/>
          <w:lang w:val="kk-KZ"/>
        </w:rPr>
        <w:t>)</w:t>
      </w:r>
      <w:r w:rsidRPr="0066334F">
        <w:rPr>
          <w:rFonts w:ascii="Times New Roman" w:hAnsi="Times New Roman" w:cs="Times New Roman"/>
          <w:sz w:val="28"/>
          <w:szCs w:val="28"/>
        </w:rPr>
        <w:t xml:space="preserve">, указатели о направлении движения </w:t>
      </w:r>
      <w:r w:rsidR="00394820">
        <w:rPr>
          <w:rFonts w:ascii="Times New Roman" w:hAnsi="Times New Roman" w:cs="Times New Roman"/>
          <w:sz w:val="28"/>
          <w:szCs w:val="28"/>
          <w:lang w:val="kk-KZ"/>
        </w:rPr>
        <w:t xml:space="preserve">в </w:t>
      </w:r>
      <w:r w:rsidR="008B4E0C">
        <w:rPr>
          <w:rFonts w:ascii="Times New Roman" w:hAnsi="Times New Roman" w:cs="Times New Roman"/>
          <w:sz w:val="28"/>
          <w:szCs w:val="28"/>
          <w:lang w:val="kk-KZ"/>
        </w:rPr>
        <w:br/>
      </w:r>
      <w:r w:rsidRPr="00394820">
        <w:rPr>
          <w:rFonts w:ascii="Times New Roman" w:hAnsi="Times New Roman" w:cs="Times New Roman"/>
          <w:b/>
          <w:bCs/>
          <w:sz w:val="28"/>
          <w:szCs w:val="28"/>
        </w:rPr>
        <w:t>140</w:t>
      </w:r>
      <w:r w:rsidR="0094374F">
        <w:rPr>
          <w:rFonts w:ascii="Times New Roman" w:hAnsi="Times New Roman" w:cs="Times New Roman"/>
          <w:b/>
          <w:bCs/>
          <w:sz w:val="28"/>
          <w:szCs w:val="28"/>
          <w:lang w:val="kk-KZ"/>
        </w:rPr>
        <w:t xml:space="preserve"> </w:t>
      </w:r>
      <w:r w:rsidR="0094374F" w:rsidRPr="0094374F">
        <w:rPr>
          <w:rFonts w:ascii="Times New Roman" w:hAnsi="Times New Roman" w:cs="Times New Roman"/>
        </w:rPr>
        <w:t>(45,8%)</w:t>
      </w:r>
      <w:r w:rsidRPr="0066334F">
        <w:rPr>
          <w:rFonts w:ascii="Times New Roman" w:hAnsi="Times New Roman" w:cs="Times New Roman"/>
          <w:sz w:val="28"/>
          <w:szCs w:val="28"/>
        </w:rPr>
        <w:t xml:space="preserve"> зданиях, </w:t>
      </w:r>
      <w:r w:rsidRPr="00394820">
        <w:rPr>
          <w:rFonts w:ascii="Times New Roman" w:hAnsi="Times New Roman" w:cs="Times New Roman"/>
          <w:b/>
          <w:bCs/>
          <w:sz w:val="28"/>
          <w:szCs w:val="28"/>
        </w:rPr>
        <w:t>75</w:t>
      </w:r>
      <w:r w:rsidRPr="0066334F">
        <w:rPr>
          <w:rFonts w:ascii="Times New Roman" w:hAnsi="Times New Roman" w:cs="Times New Roman"/>
          <w:sz w:val="28"/>
          <w:szCs w:val="28"/>
        </w:rPr>
        <w:t xml:space="preserve"> </w:t>
      </w:r>
      <w:r w:rsidR="0094374F">
        <w:rPr>
          <w:rFonts w:ascii="Times New Roman" w:hAnsi="Times New Roman" w:cs="Times New Roman"/>
          <w:sz w:val="28"/>
          <w:szCs w:val="28"/>
          <w:lang w:val="kk-KZ"/>
        </w:rPr>
        <w:t>(</w:t>
      </w:r>
      <w:r w:rsidR="0094374F" w:rsidRPr="0094374F">
        <w:rPr>
          <w:rFonts w:ascii="Times New Roman" w:hAnsi="Times New Roman" w:cs="Times New Roman"/>
        </w:rPr>
        <w:t>24,5%)</w:t>
      </w:r>
      <w:r w:rsidR="0094374F">
        <w:rPr>
          <w:rFonts w:ascii="Times New Roman" w:hAnsi="Times New Roman" w:cs="Times New Roman"/>
          <w:lang w:val="kk-KZ"/>
        </w:rPr>
        <w:t xml:space="preserve"> </w:t>
      </w:r>
      <w:r w:rsidRPr="0066334F">
        <w:rPr>
          <w:rFonts w:ascii="Times New Roman" w:hAnsi="Times New Roman" w:cs="Times New Roman"/>
          <w:sz w:val="28"/>
          <w:szCs w:val="28"/>
        </w:rPr>
        <w:t xml:space="preserve">зданий оснащены мнемосхемой. Схема эвакуации при чрезвычайных ситуациях для </w:t>
      </w:r>
      <w:r w:rsidR="00C8529D">
        <w:rPr>
          <w:rFonts w:ascii="Times New Roman" w:hAnsi="Times New Roman" w:cs="Times New Roman"/>
          <w:sz w:val="28"/>
          <w:szCs w:val="28"/>
          <w:lang w:val="kk-KZ"/>
        </w:rPr>
        <w:t>ЛСИ</w:t>
      </w:r>
      <w:r w:rsidRPr="0066334F">
        <w:rPr>
          <w:rFonts w:ascii="Times New Roman" w:hAnsi="Times New Roman" w:cs="Times New Roman"/>
          <w:sz w:val="28"/>
          <w:szCs w:val="28"/>
        </w:rPr>
        <w:t xml:space="preserve"> по зрению доступна в </w:t>
      </w:r>
      <w:r w:rsidR="00C8529D">
        <w:rPr>
          <w:rFonts w:ascii="Times New Roman" w:hAnsi="Times New Roman" w:cs="Times New Roman"/>
          <w:sz w:val="28"/>
          <w:szCs w:val="28"/>
          <w:lang w:val="kk-KZ"/>
        </w:rPr>
        <w:br/>
      </w:r>
      <w:r w:rsidRPr="00394820">
        <w:rPr>
          <w:rFonts w:ascii="Times New Roman" w:hAnsi="Times New Roman" w:cs="Times New Roman"/>
          <w:b/>
          <w:bCs/>
          <w:sz w:val="28"/>
          <w:szCs w:val="28"/>
        </w:rPr>
        <w:t>89</w:t>
      </w:r>
      <w:r w:rsidR="005C6037">
        <w:rPr>
          <w:rFonts w:ascii="Times New Roman" w:hAnsi="Times New Roman" w:cs="Times New Roman"/>
          <w:b/>
          <w:bCs/>
          <w:sz w:val="28"/>
          <w:szCs w:val="28"/>
          <w:lang w:val="kk-KZ"/>
        </w:rPr>
        <w:t xml:space="preserve"> </w:t>
      </w:r>
      <w:r w:rsidR="005C6037" w:rsidRPr="005C6037">
        <w:rPr>
          <w:rFonts w:ascii="Times New Roman" w:hAnsi="Times New Roman" w:cs="Times New Roman"/>
          <w:lang w:val="kk-KZ"/>
        </w:rPr>
        <w:t>(29,1</w:t>
      </w:r>
      <w:r w:rsidR="005C6037" w:rsidRPr="005C6037">
        <w:rPr>
          <w:rFonts w:ascii="Times New Roman" w:hAnsi="Times New Roman" w:cs="Times New Roman"/>
        </w:rPr>
        <w:t>%</w:t>
      </w:r>
      <w:r w:rsidR="005C6037" w:rsidRPr="005C6037">
        <w:rPr>
          <w:rFonts w:ascii="Times New Roman" w:hAnsi="Times New Roman" w:cs="Times New Roman"/>
          <w:lang w:val="kk-KZ"/>
        </w:rPr>
        <w:t>)</w:t>
      </w:r>
      <w:r w:rsidRPr="0066334F">
        <w:rPr>
          <w:rFonts w:ascii="Times New Roman" w:hAnsi="Times New Roman" w:cs="Times New Roman"/>
          <w:sz w:val="28"/>
          <w:szCs w:val="28"/>
        </w:rPr>
        <w:t xml:space="preserve"> судах.</w:t>
      </w:r>
      <w:r w:rsidR="00E94ACB">
        <w:rPr>
          <w:rFonts w:ascii="Times New Roman" w:hAnsi="Times New Roman" w:cs="Times New Roman"/>
          <w:sz w:val="28"/>
          <w:szCs w:val="28"/>
          <w:lang w:val="kk-KZ"/>
        </w:rPr>
        <w:t xml:space="preserve"> </w:t>
      </w:r>
      <w:r w:rsidR="00E94ACB" w:rsidRPr="00E94ACB">
        <w:rPr>
          <w:rFonts w:ascii="Times New Roman" w:hAnsi="Times New Roman" w:cs="Times New Roman"/>
          <w:sz w:val="28"/>
          <w:szCs w:val="28"/>
        </w:rPr>
        <w:t xml:space="preserve">В </w:t>
      </w:r>
      <w:r w:rsidR="00E94ACB" w:rsidRPr="00E94ACB">
        <w:rPr>
          <w:rFonts w:ascii="Times New Roman" w:hAnsi="Times New Roman" w:cs="Times New Roman"/>
          <w:b/>
          <w:bCs/>
          <w:sz w:val="28"/>
          <w:szCs w:val="28"/>
        </w:rPr>
        <w:t>227</w:t>
      </w:r>
      <w:r w:rsidR="00E94ACB">
        <w:rPr>
          <w:rFonts w:ascii="Times New Roman" w:hAnsi="Times New Roman" w:cs="Times New Roman"/>
          <w:b/>
          <w:bCs/>
          <w:sz w:val="28"/>
          <w:szCs w:val="28"/>
          <w:lang w:val="kk-KZ"/>
        </w:rPr>
        <w:t xml:space="preserve"> </w:t>
      </w:r>
      <w:r w:rsidR="00E94ACB" w:rsidRPr="00E94ACB">
        <w:rPr>
          <w:rFonts w:ascii="Times New Roman" w:hAnsi="Times New Roman" w:cs="Times New Roman"/>
        </w:rPr>
        <w:t>(74,2%)</w:t>
      </w:r>
      <w:r w:rsidR="00E94ACB" w:rsidRPr="00E94ACB">
        <w:rPr>
          <w:rFonts w:ascii="Times New Roman" w:hAnsi="Times New Roman" w:cs="Times New Roman"/>
          <w:sz w:val="28"/>
          <w:szCs w:val="28"/>
        </w:rPr>
        <w:t xml:space="preserve"> зданиях имеются автопарковки на прилегающей территории со знаком «для инвалидов». В </w:t>
      </w:r>
      <w:r w:rsidR="00E94ACB" w:rsidRPr="00E94ACB">
        <w:rPr>
          <w:rFonts w:ascii="Times New Roman" w:hAnsi="Times New Roman" w:cs="Times New Roman"/>
          <w:b/>
          <w:bCs/>
          <w:sz w:val="28"/>
          <w:szCs w:val="28"/>
        </w:rPr>
        <w:t xml:space="preserve">243 </w:t>
      </w:r>
      <w:r w:rsidR="00E94ACB" w:rsidRPr="00E94ACB">
        <w:rPr>
          <w:rFonts w:ascii="Times New Roman" w:hAnsi="Times New Roman" w:cs="Times New Roman"/>
        </w:rPr>
        <w:t xml:space="preserve">(79,4%) </w:t>
      </w:r>
      <w:r w:rsidR="00E94ACB" w:rsidRPr="00E94ACB">
        <w:rPr>
          <w:rFonts w:ascii="Times New Roman" w:hAnsi="Times New Roman" w:cs="Times New Roman"/>
          <w:sz w:val="28"/>
          <w:szCs w:val="28"/>
        </w:rPr>
        <w:t xml:space="preserve">зданиях судов имеются </w:t>
      </w:r>
      <w:proofErr w:type="spellStart"/>
      <w:r w:rsidR="00E94ACB" w:rsidRPr="00E94ACB">
        <w:rPr>
          <w:rFonts w:ascii="Times New Roman" w:hAnsi="Times New Roman" w:cs="Times New Roman"/>
          <w:sz w:val="28"/>
          <w:szCs w:val="28"/>
        </w:rPr>
        <w:t>безпороговые</w:t>
      </w:r>
      <w:proofErr w:type="spellEnd"/>
      <w:r w:rsidR="00E94ACB" w:rsidRPr="00E94ACB">
        <w:rPr>
          <w:rFonts w:ascii="Times New Roman" w:hAnsi="Times New Roman" w:cs="Times New Roman"/>
          <w:sz w:val="28"/>
          <w:szCs w:val="28"/>
        </w:rPr>
        <w:t xml:space="preserve"> зоны в залах заседаний и </w:t>
      </w:r>
      <w:proofErr w:type="spellStart"/>
      <w:r w:rsidR="00E94ACB" w:rsidRPr="00E94ACB">
        <w:rPr>
          <w:rFonts w:ascii="Times New Roman" w:hAnsi="Times New Roman" w:cs="Times New Roman"/>
          <w:sz w:val="28"/>
          <w:szCs w:val="28"/>
        </w:rPr>
        <w:t>ожидани</w:t>
      </w:r>
      <w:proofErr w:type="spellEnd"/>
      <w:r w:rsidR="00E94ACB">
        <w:rPr>
          <w:rFonts w:ascii="Times New Roman" w:hAnsi="Times New Roman" w:cs="Times New Roman"/>
          <w:sz w:val="28"/>
          <w:szCs w:val="28"/>
          <w:lang w:val="kk-KZ"/>
        </w:rPr>
        <w:t>й</w:t>
      </w:r>
      <w:r w:rsidR="00E94ACB" w:rsidRPr="00E94ACB">
        <w:rPr>
          <w:rFonts w:ascii="Times New Roman" w:hAnsi="Times New Roman" w:cs="Times New Roman"/>
          <w:sz w:val="28"/>
          <w:szCs w:val="28"/>
        </w:rPr>
        <w:t xml:space="preserve">, </w:t>
      </w:r>
      <w:proofErr w:type="spellStart"/>
      <w:r w:rsidR="00E94ACB" w:rsidRPr="0066334F">
        <w:rPr>
          <w:rFonts w:ascii="Times New Roman" w:hAnsi="Times New Roman" w:cs="Times New Roman"/>
          <w:sz w:val="28"/>
          <w:szCs w:val="28"/>
        </w:rPr>
        <w:t>тифло</w:t>
      </w:r>
      <w:proofErr w:type="spellEnd"/>
      <w:r w:rsidR="00E94ACB" w:rsidRPr="0066334F">
        <w:rPr>
          <w:rFonts w:ascii="Times New Roman" w:hAnsi="Times New Roman" w:cs="Times New Roman"/>
          <w:sz w:val="28"/>
          <w:szCs w:val="28"/>
        </w:rPr>
        <w:t>-звуковая навигационная система в</w:t>
      </w:r>
      <w:r w:rsidR="00E94ACB" w:rsidRPr="00E94ACB">
        <w:rPr>
          <w:rFonts w:ascii="Times New Roman" w:hAnsi="Times New Roman" w:cs="Times New Roman"/>
          <w:sz w:val="28"/>
          <w:szCs w:val="28"/>
        </w:rPr>
        <w:t xml:space="preserve"> </w:t>
      </w:r>
      <w:r w:rsidR="00E94ACB" w:rsidRPr="00E94ACB">
        <w:rPr>
          <w:rFonts w:ascii="Times New Roman" w:hAnsi="Times New Roman" w:cs="Times New Roman"/>
          <w:b/>
          <w:bCs/>
          <w:sz w:val="28"/>
          <w:szCs w:val="28"/>
        </w:rPr>
        <w:t>23</w:t>
      </w:r>
      <w:r w:rsidR="00E94ACB" w:rsidRPr="00E94ACB">
        <w:rPr>
          <w:rFonts w:ascii="Times New Roman" w:hAnsi="Times New Roman" w:cs="Times New Roman"/>
          <w:sz w:val="28"/>
          <w:szCs w:val="28"/>
        </w:rPr>
        <w:t xml:space="preserve"> </w:t>
      </w:r>
      <w:r w:rsidR="00E94ACB" w:rsidRPr="00E94ACB">
        <w:rPr>
          <w:rFonts w:ascii="Times New Roman" w:hAnsi="Times New Roman" w:cs="Times New Roman"/>
        </w:rPr>
        <w:t xml:space="preserve">(7,5%) </w:t>
      </w:r>
      <w:r w:rsidR="00E94ACB" w:rsidRPr="00E94ACB">
        <w:rPr>
          <w:rFonts w:ascii="Times New Roman" w:hAnsi="Times New Roman" w:cs="Times New Roman"/>
          <w:sz w:val="28"/>
          <w:szCs w:val="28"/>
        </w:rPr>
        <w:t>судах</w:t>
      </w:r>
      <w:r w:rsidR="00E94ACB">
        <w:rPr>
          <w:rFonts w:ascii="Times New Roman" w:hAnsi="Times New Roman" w:cs="Times New Roman"/>
          <w:sz w:val="28"/>
          <w:szCs w:val="28"/>
          <w:lang w:val="kk-KZ"/>
        </w:rPr>
        <w:t xml:space="preserve">, </w:t>
      </w:r>
      <w:r w:rsidR="00E94ACB" w:rsidRPr="0066334F">
        <w:rPr>
          <w:rFonts w:ascii="Times New Roman" w:hAnsi="Times New Roman" w:cs="Times New Roman"/>
          <w:sz w:val="28"/>
          <w:szCs w:val="28"/>
        </w:rPr>
        <w:t>система напольной тактильной навигации</w:t>
      </w:r>
      <w:r w:rsidR="00E94ACB">
        <w:rPr>
          <w:rFonts w:ascii="Times New Roman" w:hAnsi="Times New Roman" w:cs="Times New Roman"/>
          <w:sz w:val="28"/>
          <w:szCs w:val="28"/>
          <w:lang w:val="kk-KZ"/>
        </w:rPr>
        <w:t xml:space="preserve"> в </w:t>
      </w:r>
      <w:r w:rsidR="00E94ACB" w:rsidRPr="00394820">
        <w:rPr>
          <w:rFonts w:ascii="Times New Roman" w:hAnsi="Times New Roman" w:cs="Times New Roman"/>
          <w:b/>
          <w:bCs/>
          <w:sz w:val="28"/>
          <w:szCs w:val="28"/>
          <w:lang w:val="kk-KZ"/>
        </w:rPr>
        <w:t>1</w:t>
      </w:r>
      <w:r w:rsidR="00E94ACB" w:rsidRPr="00394820">
        <w:rPr>
          <w:rFonts w:ascii="Times New Roman" w:hAnsi="Times New Roman" w:cs="Times New Roman"/>
          <w:b/>
          <w:bCs/>
          <w:sz w:val="28"/>
          <w:szCs w:val="28"/>
        </w:rPr>
        <w:t>70</w:t>
      </w:r>
      <w:r w:rsidR="00E94ACB" w:rsidRPr="0066334F">
        <w:rPr>
          <w:rFonts w:ascii="Times New Roman" w:hAnsi="Times New Roman" w:cs="Times New Roman"/>
          <w:sz w:val="28"/>
          <w:szCs w:val="28"/>
        </w:rPr>
        <w:t xml:space="preserve"> судах</w:t>
      </w:r>
      <w:r w:rsidR="00E94ACB" w:rsidRPr="00E94ACB">
        <w:rPr>
          <w:rFonts w:ascii="Times New Roman" w:hAnsi="Times New Roman" w:cs="Times New Roman"/>
          <w:sz w:val="28"/>
          <w:szCs w:val="28"/>
        </w:rPr>
        <w:t xml:space="preserve"> </w:t>
      </w:r>
      <w:r w:rsidR="00E94ACB" w:rsidRPr="00E94ACB">
        <w:rPr>
          <w:rFonts w:ascii="Times New Roman" w:hAnsi="Times New Roman" w:cs="Times New Roman"/>
        </w:rPr>
        <w:t>(55,6%)</w:t>
      </w:r>
      <w:r w:rsidR="00E94ACB">
        <w:rPr>
          <w:rFonts w:ascii="Times New Roman" w:hAnsi="Times New Roman" w:cs="Times New Roman"/>
          <w:sz w:val="28"/>
          <w:szCs w:val="28"/>
          <w:lang w:val="kk-KZ"/>
        </w:rPr>
        <w:t>.</w:t>
      </w:r>
    </w:p>
    <w:p w14:paraId="230E655D" w14:textId="27561C13"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Маркировка стеклянных дверей ярко-желтыми кружками для ориентации слабовидящих доступна в </w:t>
      </w:r>
      <w:r w:rsidRPr="00394820">
        <w:rPr>
          <w:rFonts w:ascii="Times New Roman" w:hAnsi="Times New Roman" w:cs="Times New Roman"/>
          <w:b/>
          <w:bCs/>
          <w:sz w:val="28"/>
          <w:szCs w:val="28"/>
        </w:rPr>
        <w:t>233</w:t>
      </w:r>
      <w:r w:rsidR="007B6956">
        <w:rPr>
          <w:rFonts w:ascii="Times New Roman" w:hAnsi="Times New Roman" w:cs="Times New Roman"/>
          <w:b/>
          <w:bCs/>
          <w:sz w:val="28"/>
          <w:szCs w:val="28"/>
          <w:lang w:val="kk-KZ"/>
        </w:rPr>
        <w:t xml:space="preserve"> </w:t>
      </w:r>
      <w:r w:rsidR="007B6956" w:rsidRPr="007B6956">
        <w:rPr>
          <w:rFonts w:ascii="Times New Roman" w:hAnsi="Times New Roman" w:cs="Times New Roman"/>
          <w:lang w:val="kk-KZ"/>
        </w:rPr>
        <w:t>(</w:t>
      </w:r>
      <w:r w:rsidR="007B6956" w:rsidRPr="007B6956">
        <w:rPr>
          <w:rFonts w:ascii="Times New Roman" w:hAnsi="Times New Roman" w:cs="Times New Roman"/>
        </w:rPr>
        <w:t>76,1%</w:t>
      </w:r>
      <w:r w:rsidR="007B6956" w:rsidRPr="007B6956">
        <w:rPr>
          <w:rFonts w:ascii="Times New Roman" w:hAnsi="Times New Roman" w:cs="Times New Roman"/>
          <w:lang w:val="kk-KZ"/>
        </w:rPr>
        <w:t>)</w:t>
      </w:r>
      <w:r w:rsidRPr="0066334F">
        <w:rPr>
          <w:rFonts w:ascii="Times New Roman" w:hAnsi="Times New Roman" w:cs="Times New Roman"/>
          <w:sz w:val="28"/>
          <w:szCs w:val="28"/>
        </w:rPr>
        <w:t xml:space="preserve"> судах. Покраска первой и последней ступени лестниц на территории и в здании суда в яркий цвет для ориентации слабовидящих осуществлена в </w:t>
      </w:r>
      <w:r w:rsidRPr="00394820">
        <w:rPr>
          <w:rFonts w:ascii="Times New Roman" w:hAnsi="Times New Roman" w:cs="Times New Roman"/>
          <w:b/>
          <w:bCs/>
          <w:sz w:val="28"/>
          <w:szCs w:val="28"/>
        </w:rPr>
        <w:t>200</w:t>
      </w:r>
      <w:r w:rsidR="007B6956">
        <w:rPr>
          <w:rFonts w:ascii="Times New Roman" w:hAnsi="Times New Roman" w:cs="Times New Roman"/>
          <w:b/>
          <w:bCs/>
          <w:sz w:val="28"/>
          <w:szCs w:val="28"/>
          <w:lang w:val="kk-KZ"/>
        </w:rPr>
        <w:t xml:space="preserve"> </w:t>
      </w:r>
      <w:r w:rsidR="007B6956" w:rsidRPr="007B6956">
        <w:rPr>
          <w:rFonts w:ascii="Times New Roman" w:hAnsi="Times New Roman" w:cs="Times New Roman"/>
          <w:lang w:val="kk-KZ"/>
        </w:rPr>
        <w:t>(65,4%)</w:t>
      </w:r>
      <w:r w:rsidRPr="0066334F">
        <w:rPr>
          <w:rFonts w:ascii="Times New Roman" w:hAnsi="Times New Roman" w:cs="Times New Roman"/>
          <w:sz w:val="28"/>
          <w:szCs w:val="28"/>
        </w:rPr>
        <w:t xml:space="preserve"> зданиях, где имеются лестницы.</w:t>
      </w:r>
    </w:p>
    <w:p w14:paraId="206711AF" w14:textId="24CDF8C9"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Специально оборудованные туалетные комнаты для </w:t>
      </w:r>
      <w:r w:rsidR="008B4E0C">
        <w:rPr>
          <w:rFonts w:ascii="Times New Roman" w:hAnsi="Times New Roman" w:cs="Times New Roman"/>
          <w:sz w:val="28"/>
          <w:szCs w:val="28"/>
          <w:lang w:val="kk-KZ"/>
        </w:rPr>
        <w:t>ЛСИ</w:t>
      </w:r>
      <w:r w:rsidRPr="0066334F">
        <w:rPr>
          <w:rFonts w:ascii="Times New Roman" w:hAnsi="Times New Roman" w:cs="Times New Roman"/>
          <w:sz w:val="28"/>
          <w:szCs w:val="28"/>
        </w:rPr>
        <w:t xml:space="preserve"> и маломобильных групп</w:t>
      </w:r>
      <w:r w:rsidR="008B4E0C">
        <w:rPr>
          <w:rFonts w:ascii="Times New Roman" w:hAnsi="Times New Roman" w:cs="Times New Roman"/>
          <w:sz w:val="28"/>
          <w:szCs w:val="28"/>
          <w:lang w:val="kk-KZ"/>
        </w:rPr>
        <w:t xml:space="preserve"> имеются</w:t>
      </w:r>
      <w:r w:rsidRPr="0066334F">
        <w:rPr>
          <w:rFonts w:ascii="Times New Roman" w:hAnsi="Times New Roman" w:cs="Times New Roman"/>
          <w:sz w:val="28"/>
          <w:szCs w:val="28"/>
        </w:rPr>
        <w:t xml:space="preserve"> в </w:t>
      </w:r>
      <w:r w:rsidRPr="00394820">
        <w:rPr>
          <w:rFonts w:ascii="Times New Roman" w:hAnsi="Times New Roman" w:cs="Times New Roman"/>
          <w:b/>
          <w:bCs/>
          <w:sz w:val="28"/>
          <w:szCs w:val="28"/>
        </w:rPr>
        <w:t>198</w:t>
      </w:r>
      <w:r w:rsidRPr="0066334F">
        <w:rPr>
          <w:rFonts w:ascii="Times New Roman" w:hAnsi="Times New Roman" w:cs="Times New Roman"/>
          <w:sz w:val="28"/>
          <w:szCs w:val="28"/>
        </w:rPr>
        <w:t xml:space="preserve"> </w:t>
      </w:r>
      <w:r w:rsidR="007B6956" w:rsidRPr="007B6956">
        <w:rPr>
          <w:rFonts w:ascii="Times New Roman" w:hAnsi="Times New Roman" w:cs="Times New Roman"/>
          <w:lang w:val="kk-KZ"/>
        </w:rPr>
        <w:t>(</w:t>
      </w:r>
      <w:r w:rsidR="007B6956" w:rsidRPr="007B6956">
        <w:rPr>
          <w:rFonts w:ascii="Times New Roman" w:hAnsi="Times New Roman" w:cs="Times New Roman"/>
        </w:rPr>
        <w:t>64,7%</w:t>
      </w:r>
      <w:r w:rsidR="007B6956" w:rsidRPr="007B6956">
        <w:rPr>
          <w:rFonts w:ascii="Times New Roman" w:hAnsi="Times New Roman" w:cs="Times New Roman"/>
          <w:lang w:val="kk-KZ"/>
        </w:rPr>
        <w:t>)</w:t>
      </w:r>
      <w:r w:rsidR="007B6956">
        <w:rPr>
          <w:rFonts w:ascii="Times New Roman" w:hAnsi="Times New Roman" w:cs="Times New Roman"/>
          <w:b/>
          <w:bCs/>
          <w:sz w:val="28"/>
          <w:szCs w:val="28"/>
          <w:lang w:val="kk-KZ"/>
        </w:rPr>
        <w:t xml:space="preserve"> </w:t>
      </w:r>
      <w:r w:rsidRPr="0066334F">
        <w:rPr>
          <w:rFonts w:ascii="Times New Roman" w:hAnsi="Times New Roman" w:cs="Times New Roman"/>
          <w:sz w:val="28"/>
          <w:szCs w:val="28"/>
        </w:rPr>
        <w:t xml:space="preserve">зданиях, 72 из них оснащены мнемосхемой и табличкой со шрифтом Брайля. Замкнутые пространства санузлов оснащены кнопкой вызова в </w:t>
      </w:r>
      <w:r w:rsidRPr="00B579A2">
        <w:rPr>
          <w:rFonts w:ascii="Times New Roman" w:hAnsi="Times New Roman" w:cs="Times New Roman"/>
          <w:b/>
          <w:bCs/>
          <w:sz w:val="28"/>
          <w:szCs w:val="28"/>
        </w:rPr>
        <w:t>39</w:t>
      </w:r>
      <w:r w:rsidRPr="0066334F">
        <w:rPr>
          <w:rFonts w:ascii="Times New Roman" w:hAnsi="Times New Roman" w:cs="Times New Roman"/>
          <w:sz w:val="28"/>
          <w:szCs w:val="28"/>
        </w:rPr>
        <w:t xml:space="preserve"> </w:t>
      </w:r>
      <w:r w:rsidR="00B579A2" w:rsidRPr="00B579A2">
        <w:rPr>
          <w:rFonts w:ascii="Times New Roman" w:hAnsi="Times New Roman" w:cs="Times New Roman"/>
          <w:lang w:val="kk-KZ"/>
        </w:rPr>
        <w:t>(12,7%)</w:t>
      </w:r>
      <w:r w:rsidR="00B579A2">
        <w:rPr>
          <w:rFonts w:ascii="Times New Roman" w:hAnsi="Times New Roman" w:cs="Times New Roman"/>
          <w:sz w:val="28"/>
          <w:szCs w:val="28"/>
          <w:lang w:val="kk-KZ"/>
        </w:rPr>
        <w:t xml:space="preserve"> </w:t>
      </w:r>
      <w:r w:rsidRPr="0066334F">
        <w:rPr>
          <w:rFonts w:ascii="Times New Roman" w:hAnsi="Times New Roman" w:cs="Times New Roman"/>
          <w:sz w:val="28"/>
          <w:szCs w:val="28"/>
        </w:rPr>
        <w:t>судах.</w:t>
      </w:r>
    </w:p>
    <w:p w14:paraId="7B8539D0" w14:textId="44C4EDD5"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Стенды со справочной информацией размещены в </w:t>
      </w:r>
      <w:r w:rsidRPr="00394820">
        <w:rPr>
          <w:rFonts w:ascii="Times New Roman" w:hAnsi="Times New Roman" w:cs="Times New Roman"/>
          <w:b/>
          <w:bCs/>
          <w:sz w:val="28"/>
          <w:szCs w:val="28"/>
        </w:rPr>
        <w:t>245</w:t>
      </w:r>
      <w:r w:rsidR="00554542">
        <w:rPr>
          <w:rFonts w:ascii="Times New Roman" w:hAnsi="Times New Roman" w:cs="Times New Roman"/>
          <w:b/>
          <w:bCs/>
          <w:sz w:val="28"/>
          <w:szCs w:val="28"/>
          <w:lang w:val="kk-KZ"/>
        </w:rPr>
        <w:t xml:space="preserve"> </w:t>
      </w:r>
      <w:r w:rsidR="00554542" w:rsidRPr="00554542">
        <w:rPr>
          <w:rFonts w:ascii="Times New Roman" w:hAnsi="Times New Roman" w:cs="Times New Roman"/>
          <w:lang w:val="kk-KZ"/>
        </w:rPr>
        <w:t>(</w:t>
      </w:r>
      <w:r w:rsidR="00554542" w:rsidRPr="00554542">
        <w:rPr>
          <w:rFonts w:ascii="Times New Roman" w:hAnsi="Times New Roman" w:cs="Times New Roman"/>
        </w:rPr>
        <w:t>80,1%</w:t>
      </w:r>
      <w:r w:rsidR="00554542" w:rsidRPr="00554542">
        <w:rPr>
          <w:rFonts w:ascii="Times New Roman" w:hAnsi="Times New Roman" w:cs="Times New Roman"/>
          <w:lang w:val="kk-KZ"/>
        </w:rPr>
        <w:t>)</w:t>
      </w:r>
      <w:r w:rsidRPr="0066334F">
        <w:rPr>
          <w:rFonts w:ascii="Times New Roman" w:hAnsi="Times New Roman" w:cs="Times New Roman"/>
          <w:sz w:val="28"/>
          <w:szCs w:val="28"/>
        </w:rPr>
        <w:t xml:space="preserve"> зданиях в прямой доступности пользователей инвалидных колясок. Справочная </w:t>
      </w:r>
      <w:r w:rsidRPr="0066334F">
        <w:rPr>
          <w:rFonts w:ascii="Times New Roman" w:hAnsi="Times New Roman" w:cs="Times New Roman"/>
          <w:sz w:val="28"/>
          <w:szCs w:val="28"/>
        </w:rPr>
        <w:lastRenderedPageBreak/>
        <w:t xml:space="preserve">информация доступная для общественности продублирована шрифтом Брайля в </w:t>
      </w:r>
      <w:r w:rsidRPr="00394820">
        <w:rPr>
          <w:rFonts w:ascii="Times New Roman" w:hAnsi="Times New Roman" w:cs="Times New Roman"/>
          <w:b/>
          <w:bCs/>
          <w:sz w:val="28"/>
          <w:szCs w:val="28"/>
        </w:rPr>
        <w:t>106</w:t>
      </w:r>
      <w:r w:rsidRPr="0066334F">
        <w:rPr>
          <w:rFonts w:ascii="Times New Roman" w:hAnsi="Times New Roman" w:cs="Times New Roman"/>
          <w:sz w:val="28"/>
          <w:szCs w:val="28"/>
        </w:rPr>
        <w:t xml:space="preserve"> </w:t>
      </w:r>
      <w:r w:rsidR="00554542" w:rsidRPr="00554542">
        <w:rPr>
          <w:rFonts w:ascii="Times New Roman" w:hAnsi="Times New Roman" w:cs="Times New Roman"/>
          <w:lang w:val="kk-KZ"/>
        </w:rPr>
        <w:t>(</w:t>
      </w:r>
      <w:r w:rsidR="00554542" w:rsidRPr="00554542">
        <w:rPr>
          <w:rFonts w:ascii="Times New Roman" w:hAnsi="Times New Roman" w:cs="Times New Roman"/>
        </w:rPr>
        <w:t>34,6%</w:t>
      </w:r>
      <w:r w:rsidR="00554542" w:rsidRPr="00554542">
        <w:rPr>
          <w:rFonts w:ascii="Times New Roman" w:hAnsi="Times New Roman" w:cs="Times New Roman"/>
          <w:lang w:val="kk-KZ"/>
        </w:rPr>
        <w:t>)</w:t>
      </w:r>
      <w:r w:rsidR="00554542">
        <w:rPr>
          <w:rFonts w:ascii="Times New Roman" w:hAnsi="Times New Roman" w:cs="Times New Roman"/>
          <w:b/>
          <w:bCs/>
          <w:sz w:val="28"/>
          <w:szCs w:val="28"/>
          <w:lang w:val="kk-KZ"/>
        </w:rPr>
        <w:t xml:space="preserve"> </w:t>
      </w:r>
      <w:r w:rsidRPr="0066334F">
        <w:rPr>
          <w:rFonts w:ascii="Times New Roman" w:hAnsi="Times New Roman" w:cs="Times New Roman"/>
          <w:sz w:val="28"/>
          <w:szCs w:val="28"/>
        </w:rPr>
        <w:t xml:space="preserve">судах. </w:t>
      </w:r>
    </w:p>
    <w:p w14:paraId="362476FF" w14:textId="310E310A"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Для </w:t>
      </w:r>
      <w:r w:rsidR="008B4E0C">
        <w:rPr>
          <w:rFonts w:ascii="Times New Roman" w:hAnsi="Times New Roman" w:cs="Times New Roman"/>
          <w:sz w:val="28"/>
          <w:szCs w:val="28"/>
          <w:lang w:val="kk-KZ"/>
        </w:rPr>
        <w:t xml:space="preserve">удобства </w:t>
      </w:r>
      <w:r w:rsidRPr="0066334F">
        <w:rPr>
          <w:rFonts w:ascii="Times New Roman" w:hAnsi="Times New Roman" w:cs="Times New Roman"/>
          <w:sz w:val="28"/>
          <w:szCs w:val="28"/>
        </w:rPr>
        <w:t xml:space="preserve">телефонной связи в прямой доступности пользователя инвалидной коляски в зале ожидания </w:t>
      </w:r>
      <w:r w:rsidRPr="00394820">
        <w:rPr>
          <w:rFonts w:ascii="Times New Roman" w:hAnsi="Times New Roman" w:cs="Times New Roman"/>
          <w:b/>
          <w:bCs/>
          <w:sz w:val="28"/>
          <w:szCs w:val="28"/>
        </w:rPr>
        <w:t>228</w:t>
      </w:r>
      <w:r w:rsidR="00554542">
        <w:rPr>
          <w:rFonts w:ascii="Times New Roman" w:hAnsi="Times New Roman" w:cs="Times New Roman"/>
          <w:b/>
          <w:bCs/>
          <w:sz w:val="28"/>
          <w:szCs w:val="28"/>
          <w:lang w:val="kk-KZ"/>
        </w:rPr>
        <w:t xml:space="preserve"> </w:t>
      </w:r>
      <w:r w:rsidR="00554542" w:rsidRPr="00554542">
        <w:rPr>
          <w:rFonts w:ascii="Times New Roman" w:hAnsi="Times New Roman" w:cs="Times New Roman"/>
          <w:lang w:val="kk-KZ"/>
        </w:rPr>
        <w:t>(</w:t>
      </w:r>
      <w:r w:rsidR="00554542" w:rsidRPr="00554542">
        <w:rPr>
          <w:rFonts w:ascii="Times New Roman" w:hAnsi="Times New Roman" w:cs="Times New Roman"/>
        </w:rPr>
        <w:t>74,5%</w:t>
      </w:r>
      <w:r w:rsidR="00554542" w:rsidRPr="00554542">
        <w:rPr>
          <w:rFonts w:ascii="Times New Roman" w:hAnsi="Times New Roman" w:cs="Times New Roman"/>
          <w:lang w:val="kk-KZ"/>
        </w:rPr>
        <w:t>)</w:t>
      </w:r>
      <w:r w:rsidRPr="0066334F">
        <w:rPr>
          <w:rFonts w:ascii="Times New Roman" w:hAnsi="Times New Roman" w:cs="Times New Roman"/>
          <w:sz w:val="28"/>
          <w:szCs w:val="28"/>
        </w:rPr>
        <w:t xml:space="preserve"> судов </w:t>
      </w:r>
      <w:proofErr w:type="spellStart"/>
      <w:r w:rsidRPr="0066334F">
        <w:rPr>
          <w:rFonts w:ascii="Times New Roman" w:hAnsi="Times New Roman" w:cs="Times New Roman"/>
          <w:sz w:val="28"/>
          <w:szCs w:val="28"/>
        </w:rPr>
        <w:t>име</w:t>
      </w:r>
      <w:proofErr w:type="spellEnd"/>
      <w:r w:rsidR="00394820">
        <w:rPr>
          <w:rFonts w:ascii="Times New Roman" w:hAnsi="Times New Roman" w:cs="Times New Roman"/>
          <w:sz w:val="28"/>
          <w:szCs w:val="28"/>
          <w:lang w:val="kk-KZ"/>
        </w:rPr>
        <w:t>ю</w:t>
      </w:r>
      <w:proofErr w:type="spellStart"/>
      <w:r w:rsidRPr="0066334F">
        <w:rPr>
          <w:rFonts w:ascii="Times New Roman" w:hAnsi="Times New Roman" w:cs="Times New Roman"/>
          <w:sz w:val="28"/>
          <w:szCs w:val="28"/>
        </w:rPr>
        <w:t>тся</w:t>
      </w:r>
      <w:proofErr w:type="spellEnd"/>
      <w:r w:rsidRPr="0066334F">
        <w:rPr>
          <w:rFonts w:ascii="Times New Roman" w:hAnsi="Times New Roman" w:cs="Times New Roman"/>
          <w:sz w:val="28"/>
          <w:szCs w:val="28"/>
        </w:rPr>
        <w:t xml:space="preserve"> телефонные аппараты, в фойе на первых этажах </w:t>
      </w:r>
      <w:r w:rsidRPr="00866257">
        <w:rPr>
          <w:rFonts w:ascii="Times New Roman" w:hAnsi="Times New Roman" w:cs="Times New Roman"/>
          <w:b/>
          <w:bCs/>
          <w:sz w:val="28"/>
          <w:szCs w:val="28"/>
        </w:rPr>
        <w:t>44</w:t>
      </w:r>
      <w:r w:rsidR="00866257">
        <w:rPr>
          <w:rFonts w:ascii="Times New Roman" w:hAnsi="Times New Roman" w:cs="Times New Roman"/>
          <w:b/>
          <w:bCs/>
          <w:sz w:val="28"/>
          <w:szCs w:val="28"/>
          <w:lang w:val="kk-KZ"/>
        </w:rPr>
        <w:t xml:space="preserve"> </w:t>
      </w:r>
      <w:r w:rsidR="00866257" w:rsidRPr="00866257">
        <w:rPr>
          <w:rFonts w:ascii="Times New Roman" w:hAnsi="Times New Roman" w:cs="Times New Roman"/>
        </w:rPr>
        <w:t>(14,4%</w:t>
      </w:r>
      <w:r w:rsidR="00866257" w:rsidRPr="00866257">
        <w:rPr>
          <w:rFonts w:ascii="Times New Roman" w:hAnsi="Times New Roman" w:cs="Times New Roman"/>
          <w:lang w:val="kk-KZ"/>
        </w:rPr>
        <w:t>)</w:t>
      </w:r>
      <w:r w:rsidRPr="0066334F">
        <w:rPr>
          <w:rFonts w:ascii="Times New Roman" w:hAnsi="Times New Roman" w:cs="Times New Roman"/>
          <w:sz w:val="28"/>
          <w:szCs w:val="28"/>
        </w:rPr>
        <w:t xml:space="preserve"> зданий имеются телефоны с усилителем звука и увеличенными тактильными клавишами. </w:t>
      </w:r>
    </w:p>
    <w:p w14:paraId="0BF1660F" w14:textId="2E438DE9" w:rsidR="00F96C17"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Программы экранного доступа и программы увеличения экрана на компьютерах, установленных для пользования посетителями судов, имеются в </w:t>
      </w:r>
      <w:r w:rsidRPr="00394820">
        <w:rPr>
          <w:rFonts w:ascii="Times New Roman" w:hAnsi="Times New Roman" w:cs="Times New Roman"/>
          <w:b/>
          <w:bCs/>
          <w:sz w:val="28"/>
          <w:szCs w:val="28"/>
        </w:rPr>
        <w:t>125</w:t>
      </w:r>
      <w:r w:rsidR="00554542">
        <w:rPr>
          <w:rFonts w:ascii="Times New Roman" w:hAnsi="Times New Roman" w:cs="Times New Roman"/>
          <w:b/>
          <w:bCs/>
          <w:sz w:val="28"/>
          <w:szCs w:val="28"/>
          <w:lang w:val="kk-KZ"/>
        </w:rPr>
        <w:t xml:space="preserve"> </w:t>
      </w:r>
      <w:r w:rsidR="00554542" w:rsidRPr="00554542">
        <w:rPr>
          <w:rFonts w:ascii="Times New Roman" w:hAnsi="Times New Roman" w:cs="Times New Roman"/>
        </w:rPr>
        <w:t>(40,8%)</w:t>
      </w:r>
      <w:r w:rsidRPr="0066334F">
        <w:rPr>
          <w:rFonts w:ascii="Times New Roman" w:hAnsi="Times New Roman" w:cs="Times New Roman"/>
          <w:sz w:val="28"/>
          <w:szCs w:val="28"/>
        </w:rPr>
        <w:t xml:space="preserve"> судах.</w:t>
      </w:r>
    </w:p>
    <w:p w14:paraId="52C972C2" w14:textId="2C08C4B4" w:rsidR="00F96C17" w:rsidRPr="00394820" w:rsidRDefault="0066334F" w:rsidP="00F96C1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6334F">
        <w:rPr>
          <w:rFonts w:ascii="Times New Roman" w:hAnsi="Times New Roman" w:cs="Times New Roman"/>
          <w:sz w:val="28"/>
          <w:szCs w:val="28"/>
        </w:rPr>
        <w:t xml:space="preserve">Для пользователей инвалидных колясок предусмотрена удобная мебель в </w:t>
      </w:r>
      <w:r w:rsidRPr="00394820">
        <w:rPr>
          <w:rFonts w:ascii="Times New Roman" w:hAnsi="Times New Roman" w:cs="Times New Roman"/>
          <w:b/>
          <w:bCs/>
          <w:sz w:val="28"/>
          <w:szCs w:val="28"/>
        </w:rPr>
        <w:t>157</w:t>
      </w:r>
      <w:r w:rsidR="00554542">
        <w:rPr>
          <w:rFonts w:ascii="Times New Roman" w:hAnsi="Times New Roman" w:cs="Times New Roman"/>
          <w:b/>
          <w:bCs/>
          <w:sz w:val="28"/>
          <w:szCs w:val="28"/>
          <w:lang w:val="kk-KZ"/>
        </w:rPr>
        <w:t xml:space="preserve"> </w:t>
      </w:r>
      <w:r w:rsidR="00554542" w:rsidRPr="00554542">
        <w:rPr>
          <w:rFonts w:ascii="Times New Roman" w:hAnsi="Times New Roman" w:cs="Times New Roman"/>
        </w:rPr>
        <w:t>(51,3%)</w:t>
      </w:r>
      <w:r w:rsidRPr="0066334F">
        <w:rPr>
          <w:rFonts w:ascii="Times New Roman" w:hAnsi="Times New Roman" w:cs="Times New Roman"/>
          <w:sz w:val="28"/>
          <w:szCs w:val="28"/>
        </w:rPr>
        <w:t xml:space="preserve"> судах, в</w:t>
      </w:r>
      <w:r w:rsidRPr="008F0DC2">
        <w:rPr>
          <w:rFonts w:ascii="Times New Roman" w:hAnsi="Times New Roman" w:cs="Times New Roman"/>
          <w:b/>
          <w:bCs/>
          <w:sz w:val="28"/>
          <w:szCs w:val="28"/>
        </w:rPr>
        <w:t xml:space="preserve"> 81</w:t>
      </w:r>
      <w:r w:rsidR="008F0DC2">
        <w:rPr>
          <w:rFonts w:ascii="Times New Roman" w:hAnsi="Times New Roman" w:cs="Times New Roman"/>
          <w:b/>
          <w:bCs/>
          <w:sz w:val="28"/>
          <w:szCs w:val="28"/>
          <w:lang w:val="kk-KZ"/>
        </w:rPr>
        <w:t xml:space="preserve"> </w:t>
      </w:r>
      <w:r w:rsidR="008F0DC2" w:rsidRPr="008F0DC2">
        <w:rPr>
          <w:rFonts w:ascii="Times New Roman" w:hAnsi="Times New Roman" w:cs="Times New Roman"/>
        </w:rPr>
        <w:t>(26,5%)</w:t>
      </w:r>
      <w:r w:rsidR="008F0DC2" w:rsidRPr="008F0DC2">
        <w:rPr>
          <w:rFonts w:ascii="Times New Roman" w:hAnsi="Times New Roman" w:cs="Times New Roman"/>
          <w:b/>
          <w:bCs/>
          <w:sz w:val="28"/>
          <w:szCs w:val="28"/>
        </w:rPr>
        <w:t xml:space="preserve"> </w:t>
      </w:r>
      <w:r w:rsidRPr="0066334F">
        <w:rPr>
          <w:rFonts w:ascii="Times New Roman" w:hAnsi="Times New Roman" w:cs="Times New Roman"/>
          <w:sz w:val="28"/>
          <w:szCs w:val="28"/>
        </w:rPr>
        <w:t>здании в наличии имеются инвалидные коляски.</w:t>
      </w:r>
    </w:p>
    <w:p w14:paraId="2F7DA621" w14:textId="77777777" w:rsidR="00F96C17" w:rsidRDefault="0066334F" w:rsidP="00F96C17">
      <w:pPr>
        <w:pBdr>
          <w:bottom w:val="single" w:sz="4" w:space="31" w:color="FFFFFF"/>
        </w:pBdr>
        <w:spacing w:after="0" w:line="240" w:lineRule="auto"/>
        <w:ind w:firstLine="709"/>
        <w:contextualSpacing/>
        <w:jc w:val="both"/>
        <w:rPr>
          <w:rFonts w:ascii="Times New Roman" w:eastAsia="Times New Roman" w:hAnsi="Times New Roman" w:cs="Times New Roman"/>
          <w:i/>
          <w:sz w:val="28"/>
          <w:szCs w:val="28"/>
          <w:lang w:val="kk-KZ"/>
        </w:rPr>
      </w:pPr>
      <w:r w:rsidRPr="0066334F">
        <w:rPr>
          <w:rFonts w:ascii="Times New Roman" w:eastAsia="Times New Roman" w:hAnsi="Times New Roman" w:cs="Times New Roman"/>
          <w:i/>
          <w:sz w:val="28"/>
          <w:szCs w:val="28"/>
        </w:rPr>
        <w:t>Официальный интернет-ресурс судебных органов</w:t>
      </w:r>
      <w:r w:rsidR="00F96C17" w:rsidRPr="00F96C17">
        <w:rPr>
          <w:rFonts w:ascii="Times New Roman" w:eastAsia="Times New Roman" w:hAnsi="Times New Roman" w:cs="Times New Roman"/>
          <w:i/>
          <w:sz w:val="28"/>
          <w:szCs w:val="28"/>
          <w:lang w:val="kk-KZ"/>
        </w:rPr>
        <w:t>.</w:t>
      </w:r>
    </w:p>
    <w:p w14:paraId="37D742DC" w14:textId="77777777"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66334F">
        <w:rPr>
          <w:rFonts w:ascii="Times New Roman" w:eastAsia="Times New Roman" w:hAnsi="Times New Roman" w:cs="Times New Roman"/>
          <w:sz w:val="28"/>
          <w:szCs w:val="28"/>
        </w:rPr>
        <w:t>Единый интернет-ресурс судебных органов представляет собой централизованную информационную площадку, объединяющую официальные сайты действующих судов Республики Казахстан и обеспечивающую взаимодействие судебной системы с населением.</w:t>
      </w:r>
    </w:p>
    <w:p w14:paraId="51E9C5D9" w14:textId="77777777"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66334F">
        <w:rPr>
          <w:rFonts w:ascii="Times New Roman" w:eastAsia="Times New Roman" w:hAnsi="Times New Roman" w:cs="Times New Roman"/>
          <w:sz w:val="28"/>
          <w:szCs w:val="28"/>
        </w:rPr>
        <w:t xml:space="preserve">Посредством интернет-ресурса гражданам предоставляется доступ к сведениям о деятельности судов, судебным актам, справочной информации, новостным материалам, а также электронным сервисам судебной системы. </w:t>
      </w:r>
    </w:p>
    <w:p w14:paraId="561D873E" w14:textId="1AEE3304"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66334F">
        <w:rPr>
          <w:rFonts w:ascii="Times New Roman" w:eastAsia="Times New Roman" w:hAnsi="Times New Roman" w:cs="Times New Roman"/>
          <w:sz w:val="28"/>
          <w:szCs w:val="28"/>
        </w:rPr>
        <w:t xml:space="preserve">Официальный интернет-ресурс </w:t>
      </w:r>
      <w:proofErr w:type="spellStart"/>
      <w:r w:rsidRPr="0066334F">
        <w:rPr>
          <w:rFonts w:ascii="Times New Roman" w:eastAsia="Times New Roman" w:hAnsi="Times New Roman" w:cs="Times New Roman"/>
          <w:sz w:val="28"/>
          <w:szCs w:val="28"/>
        </w:rPr>
        <w:t>размещ</w:t>
      </w:r>
      <w:proofErr w:type="spellEnd"/>
      <w:r w:rsidR="00DD26C2">
        <w:rPr>
          <w:rFonts w:ascii="Times New Roman" w:eastAsia="Times New Roman" w:hAnsi="Times New Roman" w:cs="Times New Roman"/>
          <w:sz w:val="28"/>
          <w:szCs w:val="28"/>
          <w:lang w:val="kk-KZ"/>
        </w:rPr>
        <w:t>е</w:t>
      </w:r>
      <w:r w:rsidRPr="0066334F">
        <w:rPr>
          <w:rFonts w:ascii="Times New Roman" w:eastAsia="Times New Roman" w:hAnsi="Times New Roman" w:cs="Times New Roman"/>
          <w:sz w:val="28"/>
          <w:szCs w:val="28"/>
        </w:rPr>
        <w:t>н по адресу: sud.gov.kz.</w:t>
      </w:r>
    </w:p>
    <w:p w14:paraId="195AEA7F" w14:textId="359C9E59"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66334F">
        <w:rPr>
          <w:rFonts w:ascii="Times New Roman" w:eastAsia="Times New Roman" w:hAnsi="Times New Roman" w:cs="Times New Roman"/>
          <w:sz w:val="28"/>
          <w:szCs w:val="28"/>
        </w:rPr>
        <w:t xml:space="preserve">В целях обеспечения доступности информации для пользователей с нарушениями зрения на интернет-ресурсе реализована специальная адаптированная версия. Данный функционал предусматривает возможность изменения размера шрифта, контрастности и цветового оформления сайта, настройки отображения изображений, использования функции синтеза речи, а также </w:t>
      </w:r>
      <w:r w:rsidR="00DD26C2">
        <w:rPr>
          <w:rFonts w:ascii="Times New Roman" w:eastAsia="Times New Roman" w:hAnsi="Times New Roman" w:cs="Times New Roman"/>
          <w:sz w:val="28"/>
          <w:szCs w:val="28"/>
          <w:lang w:val="kk-KZ"/>
        </w:rPr>
        <w:t>других</w:t>
      </w:r>
      <w:r w:rsidRPr="0066334F">
        <w:rPr>
          <w:rFonts w:ascii="Times New Roman" w:eastAsia="Times New Roman" w:hAnsi="Times New Roman" w:cs="Times New Roman"/>
          <w:sz w:val="28"/>
          <w:szCs w:val="28"/>
        </w:rPr>
        <w:t xml:space="preserve"> параметров отображения страниц.</w:t>
      </w:r>
    </w:p>
    <w:p w14:paraId="16D40815" w14:textId="6566D9A3"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66334F">
        <w:rPr>
          <w:rFonts w:ascii="Times New Roman" w:eastAsia="Times New Roman" w:hAnsi="Times New Roman" w:cs="Times New Roman"/>
          <w:sz w:val="28"/>
          <w:szCs w:val="28"/>
        </w:rPr>
        <w:t xml:space="preserve">Наличие адаптированной версии способствует более удобному восприятию размещенной информации, повышает доступность цифровых сервисов и обеспечивает равные возможности для </w:t>
      </w:r>
      <w:r w:rsidR="00FE188C">
        <w:rPr>
          <w:rFonts w:ascii="Times New Roman" w:eastAsia="Times New Roman" w:hAnsi="Times New Roman" w:cs="Times New Roman"/>
          <w:sz w:val="28"/>
          <w:szCs w:val="28"/>
          <w:lang w:val="kk-KZ"/>
        </w:rPr>
        <w:t xml:space="preserve">ЛСИ </w:t>
      </w:r>
      <w:r w:rsidRPr="0066334F">
        <w:rPr>
          <w:rFonts w:ascii="Times New Roman" w:eastAsia="Times New Roman" w:hAnsi="Times New Roman" w:cs="Times New Roman"/>
          <w:sz w:val="28"/>
          <w:szCs w:val="28"/>
        </w:rPr>
        <w:t>при использовании официальных информационных ресурсов судебной системы.</w:t>
      </w:r>
    </w:p>
    <w:p w14:paraId="13429AD4" w14:textId="77777777"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i/>
          <w:sz w:val="28"/>
          <w:szCs w:val="28"/>
          <w:lang w:val="kk-KZ"/>
        </w:rPr>
      </w:pPr>
      <w:r w:rsidRPr="0066334F">
        <w:rPr>
          <w:rFonts w:ascii="Times New Roman" w:eastAsia="Times New Roman" w:hAnsi="Times New Roman" w:cs="Times New Roman"/>
          <w:i/>
          <w:sz w:val="28"/>
          <w:szCs w:val="28"/>
        </w:rPr>
        <w:t>Единый портал судебных органов</w:t>
      </w:r>
      <w:r w:rsidR="00DF27E0">
        <w:rPr>
          <w:rFonts w:ascii="Times New Roman" w:eastAsia="Times New Roman" w:hAnsi="Times New Roman" w:cs="Times New Roman"/>
          <w:i/>
          <w:sz w:val="28"/>
          <w:szCs w:val="28"/>
          <w:lang w:val="kk-KZ"/>
        </w:rPr>
        <w:t>.</w:t>
      </w:r>
    </w:p>
    <w:p w14:paraId="13EC0614" w14:textId="4538F930"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bCs/>
          <w:sz w:val="28"/>
          <w:szCs w:val="28"/>
          <w:lang w:val="kk-KZ"/>
        </w:rPr>
      </w:pPr>
      <w:r w:rsidRPr="0066334F">
        <w:rPr>
          <w:rFonts w:ascii="Times New Roman" w:eastAsia="Times New Roman" w:hAnsi="Times New Roman" w:cs="Times New Roman"/>
          <w:bCs/>
          <w:sz w:val="28"/>
          <w:szCs w:val="28"/>
        </w:rPr>
        <w:t>В рамках модернизации информационной системы судебных органов «</w:t>
      </w:r>
      <w:proofErr w:type="spellStart"/>
      <w:r w:rsidRPr="0066334F">
        <w:rPr>
          <w:rFonts w:ascii="Times New Roman" w:eastAsia="Times New Roman" w:hAnsi="Times New Roman" w:cs="Times New Roman"/>
          <w:bCs/>
          <w:sz w:val="28"/>
          <w:szCs w:val="28"/>
        </w:rPr>
        <w:t>Төрелік</w:t>
      </w:r>
      <w:proofErr w:type="spellEnd"/>
      <w:r w:rsidRPr="0066334F">
        <w:rPr>
          <w:rFonts w:ascii="Times New Roman" w:eastAsia="Times New Roman" w:hAnsi="Times New Roman" w:cs="Times New Roman"/>
          <w:bCs/>
          <w:sz w:val="28"/>
          <w:szCs w:val="28"/>
        </w:rPr>
        <w:t xml:space="preserve"> 2.0»</w:t>
      </w:r>
      <w:r w:rsidR="002767E9">
        <w:rPr>
          <w:rFonts w:ascii="Times New Roman" w:eastAsia="Times New Roman" w:hAnsi="Times New Roman" w:cs="Times New Roman"/>
          <w:bCs/>
          <w:sz w:val="28"/>
          <w:szCs w:val="28"/>
          <w:lang w:val="kk-KZ"/>
        </w:rPr>
        <w:t xml:space="preserve"> </w:t>
      </w:r>
      <w:r w:rsidR="002767E9" w:rsidRPr="006221FB">
        <w:rPr>
          <w:rFonts w:ascii="Times New Roman" w:eastAsia="Times New Roman" w:hAnsi="Times New Roman" w:cs="Times New Roman"/>
          <w:bCs/>
          <w:lang w:val="kk-KZ"/>
        </w:rPr>
        <w:t>(</w:t>
      </w:r>
      <w:r w:rsidR="006221FB" w:rsidRPr="006221FB">
        <w:rPr>
          <w:rFonts w:ascii="Times New Roman" w:eastAsia="Times New Roman" w:hAnsi="Times New Roman" w:cs="Times New Roman"/>
          <w:bCs/>
          <w:lang w:val="kk-KZ"/>
        </w:rPr>
        <w:t>Арбитраж</w:t>
      </w:r>
      <w:r w:rsidR="002767E9" w:rsidRPr="006221FB">
        <w:rPr>
          <w:rFonts w:ascii="Times New Roman" w:eastAsia="Times New Roman" w:hAnsi="Times New Roman" w:cs="Times New Roman"/>
          <w:bCs/>
          <w:lang w:val="kk-KZ"/>
        </w:rPr>
        <w:t>)</w:t>
      </w:r>
      <w:r w:rsidRPr="0066334F">
        <w:rPr>
          <w:rFonts w:ascii="Times New Roman" w:eastAsia="Times New Roman" w:hAnsi="Times New Roman" w:cs="Times New Roman"/>
          <w:bCs/>
          <w:sz w:val="28"/>
          <w:szCs w:val="28"/>
        </w:rPr>
        <w:t xml:space="preserve"> реализуется Единый портал судебных органов, который объединит функциональные возможности Портала судебных органов и сервиса «Судебный кабинет» в единую цифровую платформу.</w:t>
      </w:r>
    </w:p>
    <w:p w14:paraId="4283114C" w14:textId="38C10AA4"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66334F">
        <w:rPr>
          <w:rFonts w:ascii="Times New Roman" w:eastAsia="Times New Roman" w:hAnsi="Times New Roman" w:cs="Times New Roman"/>
          <w:sz w:val="28"/>
          <w:szCs w:val="28"/>
        </w:rPr>
        <w:t xml:space="preserve">Особое внимание уделяется обеспечению цифровой доступности портала для </w:t>
      </w:r>
      <w:r w:rsidR="00FE188C">
        <w:rPr>
          <w:rFonts w:ascii="Times New Roman" w:eastAsia="Times New Roman" w:hAnsi="Times New Roman" w:cs="Times New Roman"/>
          <w:sz w:val="28"/>
          <w:szCs w:val="28"/>
          <w:lang w:val="kk-KZ"/>
        </w:rPr>
        <w:t>ЛСИ</w:t>
      </w:r>
      <w:r w:rsidRPr="0066334F">
        <w:rPr>
          <w:rFonts w:ascii="Times New Roman" w:eastAsia="Times New Roman" w:hAnsi="Times New Roman" w:cs="Times New Roman"/>
          <w:sz w:val="28"/>
          <w:szCs w:val="28"/>
        </w:rPr>
        <w:t>, а также для пользователей, нуждающихся в специальных настройках интерфейса. В частности, предусмотрена адаптированная версия для пользователей с нарушениями зрения, позволяющая изменять размер шрифта, контрастность и цветовое оформление страниц, настраивать отображение изображений, использовать функцию синтеза речи, а также переключать интерфейс в т</w:t>
      </w:r>
      <w:r w:rsidR="00341512">
        <w:rPr>
          <w:rFonts w:ascii="Times New Roman" w:eastAsia="Times New Roman" w:hAnsi="Times New Roman" w:cs="Times New Roman"/>
          <w:sz w:val="28"/>
          <w:szCs w:val="28"/>
          <w:lang w:val="kk-KZ"/>
        </w:rPr>
        <w:t>е</w:t>
      </w:r>
      <w:proofErr w:type="spellStart"/>
      <w:r w:rsidRPr="0066334F">
        <w:rPr>
          <w:rFonts w:ascii="Times New Roman" w:eastAsia="Times New Roman" w:hAnsi="Times New Roman" w:cs="Times New Roman"/>
          <w:sz w:val="28"/>
          <w:szCs w:val="28"/>
        </w:rPr>
        <w:t>мный</w:t>
      </w:r>
      <w:proofErr w:type="spellEnd"/>
      <w:r w:rsidRPr="0066334F">
        <w:rPr>
          <w:rFonts w:ascii="Times New Roman" w:eastAsia="Times New Roman" w:hAnsi="Times New Roman" w:cs="Times New Roman"/>
          <w:sz w:val="28"/>
          <w:szCs w:val="28"/>
        </w:rPr>
        <w:t xml:space="preserve"> режим.</w:t>
      </w:r>
    </w:p>
    <w:p w14:paraId="6347494C" w14:textId="7047E6FF"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bCs/>
          <w:sz w:val="28"/>
          <w:szCs w:val="28"/>
          <w:lang w:val="kk-KZ"/>
        </w:rPr>
      </w:pPr>
      <w:r w:rsidRPr="0066334F">
        <w:rPr>
          <w:rFonts w:ascii="Times New Roman" w:eastAsia="Times New Roman" w:hAnsi="Times New Roman" w:cs="Times New Roman"/>
          <w:bCs/>
          <w:sz w:val="28"/>
          <w:szCs w:val="28"/>
        </w:rPr>
        <w:t>Указанные возможности направлены на создание равных, доступных и комфортных условий доступа</w:t>
      </w:r>
      <w:r w:rsidR="004B4112">
        <w:rPr>
          <w:rFonts w:ascii="Times New Roman" w:eastAsia="Times New Roman" w:hAnsi="Times New Roman" w:cs="Times New Roman"/>
          <w:bCs/>
          <w:sz w:val="28"/>
          <w:szCs w:val="28"/>
          <w:lang w:val="kk-KZ"/>
        </w:rPr>
        <w:t xml:space="preserve"> </w:t>
      </w:r>
      <w:r w:rsidRPr="0066334F">
        <w:rPr>
          <w:rFonts w:ascii="Times New Roman" w:eastAsia="Times New Roman" w:hAnsi="Times New Roman" w:cs="Times New Roman"/>
          <w:bCs/>
          <w:sz w:val="28"/>
          <w:szCs w:val="28"/>
        </w:rPr>
        <w:t>к информации и электронным сервисам судебной системы для всех категорий пользователей.</w:t>
      </w:r>
    </w:p>
    <w:p w14:paraId="7F0780BE" w14:textId="6ECFE47F" w:rsidR="00DF27E0" w:rsidRDefault="00601044" w:rsidP="00DF27E0">
      <w:pPr>
        <w:pBdr>
          <w:bottom w:val="single" w:sz="4" w:space="31" w:color="FFFFFF"/>
        </w:pBdr>
        <w:spacing w:after="0" w:line="240" w:lineRule="auto"/>
        <w:ind w:firstLine="709"/>
        <w:contextualSpacing/>
        <w:jc w:val="both"/>
        <w:rPr>
          <w:rFonts w:ascii="Times New Roman" w:eastAsia="Times New Roman" w:hAnsi="Times New Roman" w:cs="Times New Roman"/>
          <w:bCs/>
          <w:sz w:val="28"/>
          <w:szCs w:val="28"/>
          <w:lang w:val="kk-KZ"/>
        </w:rPr>
      </w:pPr>
      <w:r w:rsidRPr="00601044">
        <w:rPr>
          <w:rFonts w:ascii="Times New Roman" w:eastAsia="Times New Roman" w:hAnsi="Times New Roman" w:cs="Times New Roman"/>
          <w:bCs/>
          <w:sz w:val="28"/>
          <w:szCs w:val="28"/>
        </w:rPr>
        <w:lastRenderedPageBreak/>
        <w:t>Единый портал судебных органов функционирует в тестовом режиме. Пол</w:t>
      </w:r>
      <w:r>
        <w:rPr>
          <w:rFonts w:ascii="Times New Roman" w:eastAsia="Times New Roman" w:hAnsi="Times New Roman" w:cs="Times New Roman"/>
          <w:bCs/>
          <w:sz w:val="28"/>
          <w:szCs w:val="28"/>
          <w:lang w:val="kk-KZ"/>
        </w:rPr>
        <w:t>ный</w:t>
      </w:r>
      <w:r w:rsidRPr="00601044">
        <w:rPr>
          <w:rFonts w:ascii="Times New Roman" w:eastAsia="Times New Roman" w:hAnsi="Times New Roman" w:cs="Times New Roman"/>
          <w:bCs/>
          <w:sz w:val="28"/>
          <w:szCs w:val="28"/>
        </w:rPr>
        <w:t xml:space="preserve"> запуск портала запланирован на второе полугодие 2026 года</w:t>
      </w:r>
      <w:r w:rsidR="0066334F" w:rsidRPr="0066334F">
        <w:rPr>
          <w:rFonts w:ascii="Times New Roman" w:eastAsia="Times New Roman" w:hAnsi="Times New Roman" w:cs="Times New Roman"/>
          <w:bCs/>
          <w:sz w:val="28"/>
          <w:szCs w:val="28"/>
        </w:rPr>
        <w:t>.</w:t>
      </w:r>
    </w:p>
    <w:p w14:paraId="7DB2FBEB" w14:textId="773B7162"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66334F">
        <w:rPr>
          <w:rFonts w:ascii="Times New Roman" w:eastAsia="Times New Roman" w:hAnsi="Times New Roman" w:cs="Times New Roman"/>
          <w:sz w:val="28"/>
          <w:szCs w:val="28"/>
          <w:lang w:eastAsia="ru-RU"/>
        </w:rPr>
        <w:t xml:space="preserve">Кроме того, цифровые сервисы судебной системы позволяют </w:t>
      </w:r>
      <w:r w:rsidR="00341512">
        <w:rPr>
          <w:rFonts w:ascii="Times New Roman" w:eastAsia="Times New Roman" w:hAnsi="Times New Roman" w:cs="Times New Roman"/>
          <w:sz w:val="28"/>
          <w:szCs w:val="28"/>
          <w:lang w:val="kk-KZ" w:eastAsia="ru-RU"/>
        </w:rPr>
        <w:t xml:space="preserve">ЛСИ </w:t>
      </w:r>
      <w:r w:rsidRPr="0066334F">
        <w:rPr>
          <w:rFonts w:ascii="Times New Roman" w:eastAsia="Times New Roman" w:hAnsi="Times New Roman" w:cs="Times New Roman"/>
          <w:sz w:val="28"/>
          <w:szCs w:val="28"/>
          <w:lang w:eastAsia="ru-RU"/>
        </w:rPr>
        <w:t>получать доступ к информации о рассмотренных делах без необходимости личного обращения в суд. В сервисе «Судебный</w:t>
      </w:r>
      <w:r w:rsidR="00DF27E0">
        <w:rPr>
          <w:rFonts w:ascii="Times New Roman" w:eastAsia="Times New Roman" w:hAnsi="Times New Roman" w:cs="Times New Roman"/>
          <w:sz w:val="28"/>
          <w:szCs w:val="28"/>
          <w:lang w:val="kk-KZ" w:eastAsia="ru-RU"/>
        </w:rPr>
        <w:t xml:space="preserve"> </w:t>
      </w:r>
      <w:r w:rsidRPr="0066334F">
        <w:rPr>
          <w:rFonts w:ascii="Times New Roman" w:eastAsia="Times New Roman" w:hAnsi="Times New Roman" w:cs="Times New Roman"/>
          <w:sz w:val="28"/>
          <w:szCs w:val="28"/>
          <w:lang w:eastAsia="ru-RU"/>
        </w:rPr>
        <w:t>кабинет» предусмотрены два способа просмотра судебных актов:</w:t>
      </w:r>
    </w:p>
    <w:p w14:paraId="16157217" w14:textId="05858426" w:rsidR="00DF27E0" w:rsidRPr="00DF27E0" w:rsidRDefault="00DF27E0"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Pr="0066334F">
        <w:rPr>
          <w:rFonts w:ascii="Times New Roman" w:eastAsia="Times New Roman" w:hAnsi="Times New Roman" w:cs="Times New Roman"/>
          <w:sz w:val="28"/>
          <w:szCs w:val="28"/>
          <w:lang w:eastAsia="ru-RU"/>
        </w:rPr>
        <w:t xml:space="preserve"> </w:t>
      </w:r>
      <w:r w:rsidR="0066334F" w:rsidRPr="0066334F">
        <w:rPr>
          <w:rFonts w:ascii="Times New Roman" w:eastAsia="Times New Roman" w:hAnsi="Times New Roman" w:cs="Times New Roman"/>
          <w:sz w:val="28"/>
          <w:szCs w:val="28"/>
          <w:lang w:eastAsia="ru-RU"/>
        </w:rPr>
        <w:t xml:space="preserve">«Банк судебных актов», где размещаются судебные акты, открытые для всеобщего обозрения после вступления их в законную силу; </w:t>
      </w:r>
    </w:p>
    <w:p w14:paraId="198A510E" w14:textId="03DA3CBD" w:rsidR="00DF27E0" w:rsidRDefault="00DF27E0"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w:t>
      </w:r>
      <w:r w:rsidR="0066334F" w:rsidRPr="0066334F">
        <w:rPr>
          <w:rFonts w:ascii="Times New Roman" w:eastAsia="Times New Roman" w:hAnsi="Times New Roman" w:cs="Times New Roman"/>
          <w:sz w:val="28"/>
          <w:szCs w:val="28"/>
          <w:lang w:eastAsia="ru-RU"/>
        </w:rPr>
        <w:t xml:space="preserve">«Поиск судебных дел», позволяющий осуществлять поиск дел, открытых для публикации, при указании необходимых сведений </w:t>
      </w:r>
      <w:r w:rsidR="0066334F" w:rsidRPr="0066334F">
        <w:rPr>
          <w:rFonts w:ascii="Times New Roman" w:eastAsia="Times New Roman" w:hAnsi="Times New Roman" w:cs="Times New Roman"/>
          <w:lang w:eastAsia="ru-RU"/>
        </w:rPr>
        <w:t>(область, судебный орган, учетный год, Ф.И.О. стороны по делу)</w:t>
      </w:r>
      <w:r w:rsidR="0066334F" w:rsidRPr="0066334F">
        <w:rPr>
          <w:rFonts w:ascii="Times New Roman" w:eastAsia="Times New Roman" w:hAnsi="Times New Roman" w:cs="Times New Roman"/>
          <w:sz w:val="28"/>
          <w:szCs w:val="28"/>
          <w:lang w:eastAsia="ru-RU"/>
        </w:rPr>
        <w:t xml:space="preserve">. </w:t>
      </w:r>
    </w:p>
    <w:p w14:paraId="4CC4DA93" w14:textId="2BA282B3" w:rsidR="00DF27E0"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eastAsia="ru-RU"/>
        </w:rPr>
      </w:pPr>
      <w:r w:rsidRPr="0066334F">
        <w:rPr>
          <w:rFonts w:ascii="Times New Roman" w:eastAsia="Times New Roman" w:hAnsi="Times New Roman" w:cs="Times New Roman"/>
          <w:sz w:val="28"/>
          <w:szCs w:val="28"/>
          <w:lang w:eastAsia="ru-RU"/>
        </w:rPr>
        <w:t xml:space="preserve">Таким образом, предусмотренные процессуальные гарантии и цифровые возможности обеспечивают </w:t>
      </w:r>
      <w:r w:rsidR="00FE188C">
        <w:rPr>
          <w:rFonts w:ascii="Times New Roman" w:eastAsia="Times New Roman" w:hAnsi="Times New Roman" w:cs="Times New Roman"/>
          <w:sz w:val="28"/>
          <w:szCs w:val="28"/>
          <w:lang w:val="kk-KZ" w:eastAsia="ru-RU"/>
        </w:rPr>
        <w:t>ЛСИ</w:t>
      </w:r>
      <w:r w:rsidRPr="0066334F">
        <w:rPr>
          <w:rFonts w:ascii="Times New Roman" w:eastAsia="Times New Roman" w:hAnsi="Times New Roman" w:cs="Times New Roman"/>
          <w:sz w:val="28"/>
          <w:szCs w:val="28"/>
          <w:lang w:eastAsia="ru-RU"/>
        </w:rPr>
        <w:t xml:space="preserve"> равный доступ к судебной защите и позволяют реализовывать право на получение информации о судебных актах в удобной форме.</w:t>
      </w:r>
    </w:p>
    <w:p w14:paraId="3181ECF0" w14:textId="3C05FCED" w:rsidR="0066334F" w:rsidRPr="0066334F" w:rsidRDefault="0066334F" w:rsidP="00DF27E0">
      <w:pPr>
        <w:pBdr>
          <w:bottom w:val="single" w:sz="4" w:space="31" w:color="FFFFFF"/>
        </w:pBdr>
        <w:spacing w:after="0" w:line="240" w:lineRule="auto"/>
        <w:ind w:firstLine="709"/>
        <w:contextualSpacing/>
        <w:jc w:val="both"/>
        <w:rPr>
          <w:rFonts w:ascii="Times New Roman" w:eastAsia="Times New Roman" w:hAnsi="Times New Roman" w:cs="Times New Roman"/>
          <w:b/>
          <w:kern w:val="0"/>
          <w:sz w:val="28"/>
          <w:szCs w:val="28"/>
          <w14:ligatures w14:val="none"/>
        </w:rPr>
      </w:pPr>
      <w:r w:rsidRPr="0066334F">
        <w:rPr>
          <w:rFonts w:ascii="Times New Roman" w:eastAsia="Times New Roman" w:hAnsi="Times New Roman" w:cs="Times New Roman"/>
          <w:color w:val="000000"/>
          <w:spacing w:val="-1"/>
          <w:kern w:val="0"/>
          <w:sz w:val="28"/>
          <w:szCs w:val="28"/>
          <w14:ligatures w14:val="none"/>
        </w:rPr>
        <w:t>Продолжается дальнейшая адаптация сервисов для лиц с ограниченными возможностями, а также развитие дополнительных каналов взаимодействия, включая голосовые интерфейсы и AI-помощников.</w:t>
      </w:r>
    </w:p>
    <w:p w14:paraId="4B99AF46" w14:textId="77777777" w:rsidR="0066334F" w:rsidRPr="0066334F" w:rsidRDefault="0066334F" w:rsidP="00370624">
      <w:pPr>
        <w:pBdr>
          <w:bottom w:val="single" w:sz="4" w:space="31" w:color="FFFFFF"/>
        </w:pBdr>
        <w:spacing w:after="0" w:line="240" w:lineRule="auto"/>
        <w:ind w:firstLine="709"/>
        <w:contextualSpacing/>
        <w:jc w:val="both"/>
        <w:rPr>
          <w:rFonts w:ascii="Times New Roman" w:hAnsi="Times New Roman" w:cs="Times New Roman"/>
          <w:bCs/>
          <w:sz w:val="28"/>
          <w:szCs w:val="28"/>
        </w:rPr>
      </w:pPr>
    </w:p>
    <w:p w14:paraId="5DEC24AE" w14:textId="77777777" w:rsidR="008311AC" w:rsidRPr="007A291E" w:rsidRDefault="008311AC" w:rsidP="00370624">
      <w:pPr>
        <w:pBdr>
          <w:bottom w:val="single" w:sz="4" w:space="31" w:color="FFFFFF"/>
        </w:pBdr>
        <w:spacing w:after="0" w:line="240" w:lineRule="auto"/>
        <w:ind w:firstLine="709"/>
        <w:contextualSpacing/>
        <w:jc w:val="both"/>
        <w:rPr>
          <w:rFonts w:ascii="Times New Roman" w:hAnsi="Times New Roman" w:cs="Times New Roman"/>
          <w:b/>
          <w:i/>
          <w:iCs/>
          <w:sz w:val="28"/>
          <w:szCs w:val="28"/>
          <w:lang w:val="kk-KZ"/>
        </w:rPr>
      </w:pPr>
    </w:p>
    <w:p w14:paraId="0ECAB627" w14:textId="77777777" w:rsidR="00AD3751" w:rsidRDefault="00AD3751">
      <w:pPr>
        <w:rPr>
          <w:rFonts w:ascii="Times New Roman" w:eastAsia="Times New Roman" w:hAnsi="Times New Roman" w:cs="Times New Roman"/>
          <w:b/>
          <w:bCs/>
          <w:color w:val="000000"/>
          <w:sz w:val="28"/>
          <w:szCs w:val="28"/>
          <w:highlight w:val="yellow"/>
          <w:lang w:val="kk-KZ"/>
        </w:rPr>
      </w:pPr>
      <w:r>
        <w:rPr>
          <w:rFonts w:ascii="Times New Roman" w:eastAsia="Times New Roman" w:hAnsi="Times New Roman" w:cs="Times New Roman"/>
          <w:b/>
          <w:bCs/>
          <w:color w:val="000000"/>
          <w:sz w:val="28"/>
          <w:szCs w:val="28"/>
          <w:highlight w:val="yellow"/>
          <w:lang w:val="kk-KZ"/>
        </w:rPr>
        <w:br w:type="page"/>
      </w:r>
    </w:p>
    <w:p w14:paraId="67AB9AA5" w14:textId="5E24E899" w:rsidR="00AD3751" w:rsidRDefault="00B8060B" w:rsidP="00252666">
      <w:pPr>
        <w:pBdr>
          <w:bottom w:val="single" w:sz="4" w:space="31" w:color="FFFFFF"/>
        </w:pBdr>
        <w:spacing w:after="0" w:line="240" w:lineRule="auto"/>
        <w:ind w:firstLine="709"/>
        <w:contextualSpacing/>
        <w:jc w:val="center"/>
        <w:rPr>
          <w:rFonts w:ascii="Times New Roman" w:eastAsia="Times New Roman" w:hAnsi="Times New Roman" w:cs="Times New Roman"/>
          <w:b/>
          <w:bCs/>
          <w:color w:val="000000"/>
          <w:sz w:val="28"/>
          <w:szCs w:val="28"/>
          <w:lang w:val="kk-KZ"/>
        </w:rPr>
      </w:pPr>
      <w:r w:rsidRPr="00AD3751">
        <w:rPr>
          <w:rFonts w:ascii="Times New Roman" w:eastAsia="Times New Roman" w:hAnsi="Times New Roman" w:cs="Times New Roman"/>
          <w:b/>
          <w:bCs/>
          <w:color w:val="000000"/>
          <w:sz w:val="28"/>
          <w:szCs w:val="28"/>
          <w:lang w:val="kk-KZ"/>
        </w:rPr>
        <w:lastRenderedPageBreak/>
        <w:t xml:space="preserve">РАЗДЕЛ 4. УЯЗВИМЫЕ </w:t>
      </w:r>
      <w:r w:rsidR="001D7826" w:rsidRPr="00AD3751">
        <w:rPr>
          <w:rFonts w:ascii="Times New Roman" w:eastAsia="Times New Roman" w:hAnsi="Times New Roman" w:cs="Times New Roman"/>
          <w:b/>
          <w:bCs/>
          <w:color w:val="000000"/>
          <w:sz w:val="28"/>
          <w:szCs w:val="28"/>
          <w:lang w:val="kk-KZ"/>
        </w:rPr>
        <w:t>ГРУППЫ СРЕДИ ЛИЦ С ИНВАЛИДНОСТЬЮ</w:t>
      </w:r>
    </w:p>
    <w:p w14:paraId="0ACE7BC7" w14:textId="77777777" w:rsidR="00AD3751" w:rsidRDefault="00AD3751" w:rsidP="00AD3751">
      <w:pPr>
        <w:pBdr>
          <w:bottom w:val="single" w:sz="4" w:space="31" w:color="FFFFFF"/>
        </w:pBdr>
        <w:spacing w:after="0" w:line="240" w:lineRule="auto"/>
        <w:ind w:firstLine="709"/>
        <w:contextualSpacing/>
        <w:jc w:val="both"/>
        <w:rPr>
          <w:rFonts w:ascii="Times New Roman" w:eastAsia="Times New Roman" w:hAnsi="Times New Roman" w:cs="Times New Roman"/>
          <w:b/>
          <w:bCs/>
          <w:color w:val="000000"/>
          <w:sz w:val="28"/>
          <w:szCs w:val="28"/>
          <w:lang w:val="kk-KZ"/>
        </w:rPr>
      </w:pPr>
    </w:p>
    <w:p w14:paraId="79FA1CA9" w14:textId="1CF52B0F" w:rsidR="00B579A2" w:rsidRDefault="00E848D6" w:rsidP="00E848D6">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E848D6">
        <w:rPr>
          <w:rFonts w:ascii="Times New Roman" w:eastAsia="Aptos" w:hAnsi="Times New Roman" w:cs="Times New Roman"/>
          <w:kern w:val="0"/>
          <w:sz w:val="28"/>
          <w:szCs w:val="28"/>
          <w14:ligatures w14:val="none"/>
        </w:rPr>
        <w:t xml:space="preserve">В Республике Казахстан государственная система социальной защиты охватывает различные категории граждан, включая </w:t>
      </w:r>
      <w:r w:rsidR="00680756">
        <w:rPr>
          <w:rFonts w:ascii="Times New Roman" w:eastAsia="Aptos" w:hAnsi="Times New Roman" w:cs="Times New Roman"/>
          <w:kern w:val="0"/>
          <w:sz w:val="28"/>
          <w:szCs w:val="28"/>
          <w:lang w:val="kk-KZ"/>
          <w14:ligatures w14:val="none"/>
        </w:rPr>
        <w:t xml:space="preserve">ЛСИ </w:t>
      </w:r>
      <w:r w:rsidRPr="00E848D6">
        <w:rPr>
          <w:rFonts w:ascii="Times New Roman" w:eastAsia="Aptos" w:hAnsi="Times New Roman" w:cs="Times New Roman"/>
          <w:kern w:val="0"/>
          <w:sz w:val="28"/>
          <w:szCs w:val="28"/>
          <w14:ligatures w14:val="none"/>
        </w:rPr>
        <w:t xml:space="preserve">и семьи, воспитывающие детей с инвалидностью. </w:t>
      </w:r>
    </w:p>
    <w:p w14:paraId="16F4A772" w14:textId="2682F00C"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i/>
          <w:iCs/>
          <w:kern w:val="0"/>
          <w:sz w:val="28"/>
          <w:szCs w:val="28"/>
          <w:lang w:val="kk-KZ"/>
          <w14:ligatures w14:val="none"/>
        </w:rPr>
      </w:pPr>
      <w:r w:rsidRPr="00B579A2">
        <w:rPr>
          <w:rFonts w:ascii="Times New Roman" w:eastAsia="Aptos" w:hAnsi="Times New Roman" w:cs="Times New Roman"/>
          <w:i/>
          <w:iCs/>
          <w:kern w:val="0"/>
          <w:sz w:val="28"/>
          <w:szCs w:val="28"/>
          <w14:ligatures w14:val="none"/>
        </w:rPr>
        <w:t xml:space="preserve">Государственное пособие родителям или опекунам, воспитывающим ребенка с инвалидностью, </w:t>
      </w:r>
      <w:r w:rsidRPr="00B579A2">
        <w:rPr>
          <w:rFonts w:ascii="Times New Roman" w:eastAsia="Aptos" w:hAnsi="Times New Roman" w:cs="Times New Roman"/>
          <w:kern w:val="0"/>
          <w:sz w:val="28"/>
          <w:szCs w:val="28"/>
          <w14:ligatures w14:val="none"/>
        </w:rPr>
        <w:t>является одной из адресных мер социальной поддержки.</w:t>
      </w:r>
    </w:p>
    <w:p w14:paraId="0D04F882" w14:textId="77777777" w:rsidR="00B579A2" w:rsidRPr="00C2118E"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C2118E">
        <w:rPr>
          <w:rFonts w:ascii="Times New Roman" w:eastAsia="Aptos" w:hAnsi="Times New Roman" w:cs="Times New Roman"/>
          <w:kern w:val="0"/>
          <w:sz w:val="28"/>
          <w:szCs w:val="28"/>
          <w:lang w:val="kk-KZ"/>
          <w14:ligatures w14:val="none"/>
        </w:rPr>
        <w:t xml:space="preserve">Ежемесячное государственное пособие назначается одному из родителей, усыновителю, опекуну </w:t>
      </w:r>
      <w:r w:rsidRPr="00C2118E">
        <w:rPr>
          <w:rFonts w:ascii="Times New Roman" w:eastAsia="Aptos" w:hAnsi="Times New Roman" w:cs="Times New Roman"/>
          <w:kern w:val="0"/>
          <w:lang w:val="kk-KZ"/>
          <w14:ligatures w14:val="none"/>
        </w:rPr>
        <w:t>(попечителю)</w:t>
      </w:r>
      <w:r w:rsidRPr="00C2118E">
        <w:rPr>
          <w:rFonts w:ascii="Times New Roman" w:eastAsia="Aptos" w:hAnsi="Times New Roman" w:cs="Times New Roman"/>
          <w:kern w:val="0"/>
          <w:sz w:val="28"/>
          <w:szCs w:val="28"/>
          <w:lang w:val="kk-KZ"/>
          <w14:ligatures w14:val="none"/>
        </w:rPr>
        <w:t>, воспитывающему ребенка с инвалидностью.</w:t>
      </w:r>
    </w:p>
    <w:p w14:paraId="12BE5C5C" w14:textId="74547D7F"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Размер пособия составляет </w:t>
      </w:r>
      <w:r w:rsidRPr="00AD3751">
        <w:rPr>
          <w:rFonts w:ascii="Times New Roman" w:eastAsia="Aptos" w:hAnsi="Times New Roman" w:cs="Times New Roman"/>
          <w:b/>
          <w:kern w:val="0"/>
          <w:sz w:val="28"/>
          <w:szCs w:val="28"/>
          <w:lang w:val="kk-KZ"/>
          <w14:ligatures w14:val="none"/>
        </w:rPr>
        <w:t>81</w:t>
      </w:r>
      <w:r w:rsidR="00E91286">
        <w:rPr>
          <w:rFonts w:ascii="Times New Roman" w:eastAsia="Aptos" w:hAnsi="Times New Roman" w:cs="Times New Roman"/>
          <w:b/>
          <w:kern w:val="0"/>
          <w:sz w:val="28"/>
          <w:szCs w:val="28"/>
          <w:lang w:val="kk-KZ"/>
          <w14:ligatures w14:val="none"/>
        </w:rPr>
        <w:t> </w:t>
      </w:r>
      <w:r w:rsidRPr="00AD3751">
        <w:rPr>
          <w:rFonts w:ascii="Times New Roman" w:eastAsia="Aptos" w:hAnsi="Times New Roman" w:cs="Times New Roman"/>
          <w:b/>
          <w:kern w:val="0"/>
          <w:sz w:val="28"/>
          <w:szCs w:val="28"/>
          <w:lang w:val="kk-KZ"/>
          <w14:ligatures w14:val="none"/>
        </w:rPr>
        <w:t>871</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(1,61 величины прожиточного минимума)</w:t>
      </w:r>
      <w:r w:rsidRPr="00AD3751">
        <w:rPr>
          <w:rFonts w:ascii="Times New Roman" w:eastAsia="Aptos" w:hAnsi="Times New Roman" w:cs="Times New Roman"/>
          <w:kern w:val="0"/>
          <w:sz w:val="28"/>
          <w:szCs w:val="28"/>
          <w:lang w:val="kk-KZ"/>
          <w14:ligatures w14:val="none"/>
        </w:rPr>
        <w:t>.</w:t>
      </w:r>
    </w:p>
    <w:p w14:paraId="70EEC400" w14:textId="3ED9FE9A" w:rsidR="002F7114" w:rsidRDefault="002F7114"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2F7114">
        <w:rPr>
          <w:rFonts w:ascii="Times New Roman" w:eastAsia="Aptos" w:hAnsi="Times New Roman" w:cs="Times New Roman"/>
          <w:kern w:val="0"/>
          <w:sz w:val="28"/>
          <w:szCs w:val="28"/>
          <w14:ligatures w14:val="none"/>
        </w:rPr>
        <w:t xml:space="preserve">По состоянию на 1 июля 2026 года в среднем пособие получили </w:t>
      </w:r>
      <w:r w:rsidR="00264FA8">
        <w:rPr>
          <w:rFonts w:ascii="Times New Roman" w:eastAsia="Aptos" w:hAnsi="Times New Roman" w:cs="Times New Roman"/>
          <w:kern w:val="0"/>
          <w:sz w:val="28"/>
          <w:szCs w:val="28"/>
          <w:lang w:val="kk-KZ"/>
          <w14:ligatures w14:val="none"/>
        </w:rPr>
        <w:br/>
      </w:r>
      <w:r w:rsidRPr="002F7114">
        <w:rPr>
          <w:rFonts w:ascii="Times New Roman" w:eastAsia="Aptos" w:hAnsi="Times New Roman" w:cs="Times New Roman"/>
          <w:b/>
          <w:bCs/>
          <w:kern w:val="0"/>
          <w:sz w:val="28"/>
          <w:szCs w:val="28"/>
          <w14:ligatures w14:val="none"/>
        </w:rPr>
        <w:t>117</w:t>
      </w:r>
      <w:r>
        <w:rPr>
          <w:rFonts w:ascii="Times New Roman" w:eastAsia="Aptos" w:hAnsi="Times New Roman" w:cs="Times New Roman"/>
          <w:b/>
          <w:bCs/>
          <w:kern w:val="0"/>
          <w:sz w:val="28"/>
          <w:szCs w:val="28"/>
          <w:lang w:val="kk-KZ"/>
          <w14:ligatures w14:val="none"/>
        </w:rPr>
        <w:t> </w:t>
      </w:r>
      <w:r w:rsidRPr="002F7114">
        <w:rPr>
          <w:rFonts w:ascii="Times New Roman" w:eastAsia="Aptos" w:hAnsi="Times New Roman" w:cs="Times New Roman"/>
          <w:b/>
          <w:bCs/>
          <w:kern w:val="0"/>
          <w:sz w:val="28"/>
          <w:szCs w:val="28"/>
          <w14:ligatures w14:val="none"/>
        </w:rPr>
        <w:t>736</w:t>
      </w:r>
      <w:r w:rsidRPr="002F7114">
        <w:rPr>
          <w:rFonts w:ascii="Times New Roman" w:eastAsia="Aptos" w:hAnsi="Times New Roman" w:cs="Times New Roman"/>
          <w:kern w:val="0"/>
          <w:sz w:val="28"/>
          <w:szCs w:val="28"/>
          <w14:ligatures w14:val="none"/>
        </w:rPr>
        <w:t xml:space="preserve"> человек, на эти цели направлено 59 млрд тенге.</w:t>
      </w:r>
    </w:p>
    <w:p w14:paraId="4AEFBAC0" w14:textId="638C8310"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В целом в 2026 году на поддержку семей с детьми предусмотрено </w:t>
      </w:r>
      <w:r w:rsidR="00E91286">
        <w:rPr>
          <w:rFonts w:ascii="Times New Roman" w:eastAsia="Aptos" w:hAnsi="Times New Roman" w:cs="Times New Roman"/>
          <w:kern w:val="0"/>
          <w:sz w:val="28"/>
          <w:szCs w:val="28"/>
          <w:lang w:val="kk-KZ"/>
          <w14:ligatures w14:val="none"/>
        </w:rPr>
        <w:br/>
      </w:r>
      <w:r w:rsidRPr="00AD3751">
        <w:rPr>
          <w:rFonts w:ascii="Times New Roman" w:eastAsia="Aptos" w:hAnsi="Times New Roman" w:cs="Times New Roman"/>
          <w:b/>
          <w:kern w:val="0"/>
          <w:sz w:val="28"/>
          <w:szCs w:val="28"/>
          <w:lang w:val="kk-KZ"/>
          <w14:ligatures w14:val="none"/>
        </w:rPr>
        <w:t>974</w:t>
      </w:r>
      <w:r w:rsidRPr="00AD3751">
        <w:rPr>
          <w:rFonts w:ascii="Times New Roman" w:eastAsia="Aptos" w:hAnsi="Times New Roman" w:cs="Times New Roman"/>
          <w:kern w:val="0"/>
          <w:sz w:val="28"/>
          <w:szCs w:val="28"/>
          <w:lang w:val="kk-KZ"/>
          <w14:ligatures w14:val="none"/>
        </w:rPr>
        <w:t xml:space="preserve"> млрд тенге, что на 19,1% больше, чем в 2025 году </w:t>
      </w:r>
      <w:r w:rsidRPr="00AD3751">
        <w:rPr>
          <w:rFonts w:ascii="Times New Roman" w:eastAsia="Aptos" w:hAnsi="Times New Roman" w:cs="Times New Roman"/>
          <w:kern w:val="0"/>
          <w:lang w:val="kk-KZ"/>
          <w14:ligatures w14:val="none"/>
        </w:rPr>
        <w:t>(</w:t>
      </w:r>
      <w:r w:rsidRPr="00AD3751">
        <w:rPr>
          <w:rFonts w:ascii="Times New Roman" w:eastAsia="Aptos" w:hAnsi="Times New Roman" w:cs="Times New Roman"/>
          <w:b/>
          <w:kern w:val="0"/>
          <w:lang w:val="kk-KZ"/>
          <w14:ligatures w14:val="none"/>
        </w:rPr>
        <w:t>818,1</w:t>
      </w:r>
      <w:r w:rsidRPr="00AD3751">
        <w:rPr>
          <w:rFonts w:ascii="Times New Roman" w:eastAsia="Aptos" w:hAnsi="Times New Roman" w:cs="Times New Roman"/>
          <w:kern w:val="0"/>
          <w:lang w:val="kk-KZ"/>
          <w14:ligatures w14:val="none"/>
        </w:rPr>
        <w:t xml:space="preserve"> млрд тенге)</w:t>
      </w:r>
      <w:r w:rsidRPr="00AD3751">
        <w:rPr>
          <w:rFonts w:ascii="Times New Roman" w:eastAsia="Aptos" w:hAnsi="Times New Roman" w:cs="Times New Roman"/>
          <w:kern w:val="0"/>
          <w:sz w:val="28"/>
          <w:szCs w:val="28"/>
          <w:lang w:val="kk-KZ"/>
          <w14:ligatures w14:val="none"/>
        </w:rPr>
        <w:t>.</w:t>
      </w:r>
      <w:r w:rsidRPr="006C0FFF">
        <w:rPr>
          <w:rFonts w:ascii="Times New Roman" w:eastAsia="Aptos" w:hAnsi="Times New Roman" w:cs="Times New Roman"/>
          <w:kern w:val="0"/>
          <w:sz w:val="28"/>
          <w:szCs w:val="28"/>
          <w:lang w:val="kk-KZ"/>
          <w14:ligatures w14:val="none"/>
        </w:rPr>
        <w:t xml:space="preserve"> </w:t>
      </w:r>
    </w:p>
    <w:p w14:paraId="69DC45EE" w14:textId="77777777"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Кроме того, с 1 января 2026 года размеры всех государственных пособий были увеличены на 10%, что позволило повысить уровень социальной защищенности семей с детьми.</w:t>
      </w:r>
    </w:p>
    <w:p w14:paraId="6BDC2BE4" w14:textId="77777777"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191CAB">
        <w:rPr>
          <w:rFonts w:ascii="Times New Roman" w:eastAsia="Aptos" w:hAnsi="Times New Roman" w:cs="Times New Roman"/>
          <w:kern w:val="0"/>
          <w:sz w:val="28"/>
          <w:szCs w:val="28"/>
          <w14:ligatures w14:val="none"/>
        </w:rPr>
        <w:t xml:space="preserve">Для женщин с инвалидностью характерно пересечение двух факторов уязвимости </w:t>
      </w:r>
      <w:r w:rsidRPr="00191CAB">
        <w:rPr>
          <w:rFonts w:ascii="Times New Roman" w:eastAsia="Aptos" w:hAnsi="Times New Roman" w:cs="Times New Roman"/>
          <w:kern w:val="0"/>
          <w:sz w:val="28"/>
          <w:szCs w:val="28"/>
          <w:lang w:val="kk-KZ"/>
          <w14:ligatures w14:val="none"/>
        </w:rPr>
        <w:t xml:space="preserve">– </w:t>
      </w:r>
      <w:r w:rsidRPr="00191CAB">
        <w:rPr>
          <w:rFonts w:ascii="Times New Roman" w:eastAsia="Aptos" w:hAnsi="Times New Roman" w:cs="Times New Roman"/>
          <w:kern w:val="0"/>
          <w:sz w:val="28"/>
          <w:szCs w:val="28"/>
          <w14:ligatures w14:val="none"/>
        </w:rPr>
        <w:t>инвалидности и гендерных рисков. Поэтому при оценке доступности социальной защиты необходимо учитывать не только наличие инвалидности, но и возможность женщины самостоятельно получать услуги, работать, воспитывать детей, пользоваться медицинской и социальной инфраструктурой.</w:t>
      </w:r>
      <w:r>
        <w:rPr>
          <w:rFonts w:ascii="Times New Roman" w:eastAsia="Aptos" w:hAnsi="Times New Roman" w:cs="Times New Roman"/>
          <w:kern w:val="0"/>
          <w:sz w:val="28"/>
          <w:szCs w:val="28"/>
          <w:lang w:val="kk-KZ"/>
          <w14:ligatures w14:val="none"/>
        </w:rPr>
        <w:t xml:space="preserve"> </w:t>
      </w:r>
    </w:p>
    <w:p w14:paraId="788CC276" w14:textId="50D36294"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7A7B1D">
        <w:rPr>
          <w:rFonts w:ascii="Times New Roman" w:eastAsia="Aptos" w:hAnsi="Times New Roman" w:cs="Times New Roman"/>
          <w:kern w:val="0"/>
          <w:sz w:val="28"/>
          <w:szCs w:val="28"/>
          <w14:ligatures w14:val="none"/>
        </w:rPr>
        <w:t>С точки зрения законодательства для женщин</w:t>
      </w:r>
      <w:r>
        <w:rPr>
          <w:rFonts w:ascii="Times New Roman" w:eastAsia="Aptos" w:hAnsi="Times New Roman" w:cs="Times New Roman"/>
          <w:kern w:val="0"/>
          <w:sz w:val="28"/>
          <w:szCs w:val="28"/>
          <w:lang w:val="kk-KZ"/>
          <w14:ligatures w14:val="none"/>
        </w:rPr>
        <w:t xml:space="preserve"> </w:t>
      </w:r>
      <w:r w:rsidRPr="00191CAB">
        <w:rPr>
          <w:rFonts w:ascii="Times New Roman" w:eastAsia="Aptos" w:hAnsi="Times New Roman" w:cs="Times New Roman"/>
          <w:kern w:val="0"/>
          <w:sz w:val="28"/>
          <w:szCs w:val="28"/>
          <w14:ligatures w14:val="none"/>
        </w:rPr>
        <w:t xml:space="preserve">с инвалидностью </w:t>
      </w:r>
      <w:r w:rsidRPr="007A7B1D">
        <w:rPr>
          <w:rFonts w:ascii="Times New Roman" w:eastAsia="Aptos" w:hAnsi="Times New Roman" w:cs="Times New Roman"/>
          <w:kern w:val="0"/>
          <w:sz w:val="28"/>
          <w:szCs w:val="28"/>
          <w14:ligatures w14:val="none"/>
        </w:rPr>
        <w:t xml:space="preserve">действуют общие гарантии для </w:t>
      </w:r>
      <w:r w:rsidR="006526D9">
        <w:rPr>
          <w:rFonts w:ascii="Times New Roman" w:eastAsia="Aptos" w:hAnsi="Times New Roman" w:cs="Times New Roman"/>
          <w:kern w:val="0"/>
          <w:sz w:val="28"/>
          <w:szCs w:val="28"/>
          <w:lang w:val="kk-KZ"/>
          <w14:ligatures w14:val="none"/>
        </w:rPr>
        <w:t>ЛСИ</w:t>
      </w:r>
      <w:r w:rsidRPr="007A7B1D">
        <w:rPr>
          <w:rFonts w:ascii="Times New Roman" w:eastAsia="Aptos" w:hAnsi="Times New Roman" w:cs="Times New Roman"/>
          <w:kern w:val="0"/>
          <w:sz w:val="28"/>
          <w:szCs w:val="28"/>
          <w14:ligatures w14:val="none"/>
        </w:rPr>
        <w:t xml:space="preserve">: социальная реабилитация, обеспечение техническими </w:t>
      </w:r>
      <w:r w:rsidR="00D1355A" w:rsidRPr="00D1355A">
        <w:rPr>
          <w:rFonts w:ascii="Times New Roman" w:eastAsia="Aptos" w:hAnsi="Times New Roman" w:cs="Times New Roman"/>
          <w:kern w:val="0"/>
          <w:sz w:val="28"/>
          <w:szCs w:val="28"/>
          <w14:ligatures w14:val="none"/>
        </w:rPr>
        <w:t>приспособлениями</w:t>
      </w:r>
      <w:r w:rsidRPr="007A7B1D">
        <w:rPr>
          <w:rFonts w:ascii="Times New Roman" w:eastAsia="Aptos" w:hAnsi="Times New Roman" w:cs="Times New Roman"/>
          <w:kern w:val="0"/>
          <w:sz w:val="28"/>
          <w:szCs w:val="28"/>
          <w14:ligatures w14:val="none"/>
        </w:rPr>
        <w:t xml:space="preserve"> и средствами передвижения, специальные социальные услуги, доступ к объектам транспортной инфраструктуры, а также меры содействия занятости. Конкретный объем поддержки определяется в том числе индивидуальной программой </w:t>
      </w:r>
      <w:proofErr w:type="spellStart"/>
      <w:r w:rsidRPr="007A7B1D">
        <w:rPr>
          <w:rFonts w:ascii="Times New Roman" w:eastAsia="Aptos" w:hAnsi="Times New Roman" w:cs="Times New Roman"/>
          <w:kern w:val="0"/>
          <w:sz w:val="28"/>
          <w:szCs w:val="28"/>
          <w14:ligatures w14:val="none"/>
        </w:rPr>
        <w:t>абилитации</w:t>
      </w:r>
      <w:proofErr w:type="spellEnd"/>
      <w:r w:rsidRPr="007A7B1D">
        <w:rPr>
          <w:rFonts w:ascii="Times New Roman" w:eastAsia="Aptos" w:hAnsi="Times New Roman" w:cs="Times New Roman"/>
          <w:kern w:val="0"/>
          <w:sz w:val="28"/>
          <w:szCs w:val="28"/>
          <w14:ligatures w14:val="none"/>
        </w:rPr>
        <w:t>.</w:t>
      </w:r>
    </w:p>
    <w:p w14:paraId="4B0D13CA" w14:textId="77777777"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Законодательством Казахстана установлен запрет на проявление дискриминации по признаку пола во всех сферах общественных отношений.</w:t>
      </w:r>
    </w:p>
    <w:p w14:paraId="4FBD0E04" w14:textId="50555A78"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191CAB">
        <w:rPr>
          <w:rFonts w:ascii="Times New Roman" w:eastAsia="Aptos" w:hAnsi="Times New Roman" w:cs="Times New Roman"/>
          <w:kern w:val="0"/>
          <w:sz w:val="28"/>
          <w:szCs w:val="28"/>
          <w:lang w:val="kk-KZ"/>
          <w14:ligatures w14:val="none"/>
        </w:rPr>
        <w:t xml:space="preserve">Отсутствуют гендерные различия при предоставлении государственных мер правовой, социальной, экономической и иной поддержки более чем </w:t>
      </w:r>
      <w:r w:rsidR="00E91286">
        <w:rPr>
          <w:rFonts w:ascii="Times New Roman" w:eastAsia="Aptos" w:hAnsi="Times New Roman" w:cs="Times New Roman"/>
          <w:kern w:val="0"/>
          <w:sz w:val="28"/>
          <w:szCs w:val="28"/>
          <w:lang w:val="kk-KZ"/>
          <w14:ligatures w14:val="none"/>
        </w:rPr>
        <w:br/>
      </w:r>
      <w:r w:rsidRPr="00C70FF5">
        <w:rPr>
          <w:rFonts w:ascii="Times New Roman" w:eastAsia="Aptos" w:hAnsi="Times New Roman" w:cs="Times New Roman"/>
          <w:b/>
          <w:bCs/>
          <w:kern w:val="0"/>
          <w:sz w:val="28"/>
          <w:szCs w:val="28"/>
          <w:lang w:val="kk-KZ"/>
          <w14:ligatures w14:val="none"/>
        </w:rPr>
        <w:t>335 тыс.</w:t>
      </w:r>
      <w:r w:rsidRPr="00191CAB">
        <w:rPr>
          <w:rFonts w:ascii="Times New Roman" w:eastAsia="Aptos" w:hAnsi="Times New Roman" w:cs="Times New Roman"/>
          <w:kern w:val="0"/>
          <w:sz w:val="28"/>
          <w:szCs w:val="28"/>
          <w:lang w:val="kk-KZ"/>
          <w14:ligatures w14:val="none"/>
        </w:rPr>
        <w:t xml:space="preserve"> женщин с инвалидностью</w:t>
      </w:r>
      <w:r>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kern w:val="0"/>
          <w:lang w:val="kk-KZ"/>
          <w14:ligatures w14:val="none"/>
        </w:rPr>
        <w:t>(</w:t>
      </w:r>
      <w:r w:rsidRPr="00191CAB">
        <w:rPr>
          <w:rFonts w:ascii="Times New Roman" w:eastAsia="Aptos" w:hAnsi="Times New Roman" w:cs="Times New Roman"/>
          <w:kern w:val="0"/>
          <w:lang w:val="kk-KZ"/>
          <w14:ligatures w14:val="none"/>
        </w:rPr>
        <w:t>335</w:t>
      </w:r>
      <w:r w:rsidR="00472062">
        <w:rPr>
          <w:rFonts w:ascii="Times New Roman" w:eastAsia="Aptos" w:hAnsi="Times New Roman" w:cs="Times New Roman"/>
          <w:kern w:val="0"/>
          <w:lang w:val="kk-KZ"/>
          <w14:ligatures w14:val="none"/>
        </w:rPr>
        <w:t xml:space="preserve"> </w:t>
      </w:r>
      <w:r w:rsidRPr="00191CAB">
        <w:rPr>
          <w:rFonts w:ascii="Times New Roman" w:eastAsia="Aptos" w:hAnsi="Times New Roman" w:cs="Times New Roman"/>
          <w:kern w:val="0"/>
          <w:lang w:val="kk-KZ"/>
          <w14:ligatures w14:val="none"/>
        </w:rPr>
        <w:t>921</w:t>
      </w:r>
      <w:r w:rsidRPr="00AD3751">
        <w:rPr>
          <w:rFonts w:ascii="Times New Roman" w:eastAsia="Aptos" w:hAnsi="Times New Roman" w:cs="Times New Roman"/>
          <w:kern w:val="0"/>
          <w:lang w:val="kk-KZ"/>
          <w14:ligatures w14:val="none"/>
        </w:rPr>
        <w:t>)</w:t>
      </w:r>
      <w:r w:rsidRPr="00AD3751">
        <w:rPr>
          <w:rFonts w:ascii="Times New Roman" w:eastAsia="Aptos" w:hAnsi="Times New Roman" w:cs="Times New Roman"/>
          <w:kern w:val="0"/>
          <w:sz w:val="28"/>
          <w:szCs w:val="28"/>
          <w:lang w:val="kk-KZ"/>
          <w14:ligatures w14:val="none"/>
        </w:rPr>
        <w:t>.</w:t>
      </w:r>
      <w:r>
        <w:rPr>
          <w:rStyle w:val="af3"/>
          <w:rFonts w:ascii="Times New Roman" w:eastAsia="Aptos" w:hAnsi="Times New Roman" w:cs="Times New Roman"/>
          <w:kern w:val="0"/>
          <w:sz w:val="28"/>
          <w:szCs w:val="28"/>
          <w:lang w:val="kk-KZ"/>
          <w14:ligatures w14:val="none"/>
        </w:rPr>
        <w:footnoteReference w:id="48"/>
      </w:r>
      <w:r w:rsidRPr="00AD3751">
        <w:rPr>
          <w:rFonts w:ascii="Times New Roman" w:eastAsia="Aptos" w:hAnsi="Times New Roman" w:cs="Times New Roman"/>
          <w:kern w:val="0"/>
          <w:sz w:val="28"/>
          <w:szCs w:val="28"/>
          <w:lang w:val="kk-KZ"/>
          <w14:ligatures w14:val="none"/>
        </w:rPr>
        <w:t xml:space="preserve"> Индикаторы достижения гендерного паритета заложены в Концепции семейной и гендерной политики до 2030 года.</w:t>
      </w:r>
      <w:r>
        <w:rPr>
          <w:rStyle w:val="af3"/>
          <w:rFonts w:ascii="Times New Roman" w:eastAsia="Aptos" w:hAnsi="Times New Roman" w:cs="Times New Roman"/>
          <w:kern w:val="0"/>
          <w:sz w:val="28"/>
          <w:szCs w:val="28"/>
          <w:lang w:val="kk-KZ"/>
          <w14:ligatures w14:val="none"/>
        </w:rPr>
        <w:footnoteReference w:id="49"/>
      </w:r>
    </w:p>
    <w:p w14:paraId="22CF7CEE" w14:textId="77777777" w:rsidR="00B579A2" w:rsidRDefault="00B579A2" w:rsidP="00B579A2">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lastRenderedPageBreak/>
        <w:t>Реализуются меры по расширению экономических возможностей женщин, увеличению их представленности на уровне принятия решения в государственном и квазигоссекторе, борьбе с гендерным насилием, поддержке материнства и детства.</w:t>
      </w:r>
    </w:p>
    <w:p w14:paraId="2C2A4040" w14:textId="18B0A8B3" w:rsidR="002E4144" w:rsidRDefault="002E4144" w:rsidP="00E848D6">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2E4144">
        <w:rPr>
          <w:rFonts w:ascii="Times New Roman" w:eastAsia="Aptos" w:hAnsi="Times New Roman" w:cs="Times New Roman"/>
          <w:kern w:val="0"/>
          <w:sz w:val="28"/>
          <w:szCs w:val="28"/>
          <w:lang w:val="kk-KZ"/>
          <w14:ligatures w14:val="none"/>
        </w:rPr>
        <w:t xml:space="preserve">Вместе с тем значимую часть системы социальной защиты составляют меры государственной поддержки, предоставляемые гражданам на общих основаниях независимо от наличия или отсутствия инвалидности. Данные меры направлены на обеспечение материальной поддержки семей на различных этапах, связанных с рождением и воспитанием детей, беременностью и родами, а также уходом за ребенком. </w:t>
      </w:r>
    </w:p>
    <w:p w14:paraId="6255F476" w14:textId="685C279B" w:rsidR="002E4144" w:rsidRDefault="002E4144" w:rsidP="00E848D6">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2E4144">
        <w:rPr>
          <w:rFonts w:ascii="Times New Roman" w:eastAsia="Aptos" w:hAnsi="Times New Roman" w:cs="Times New Roman"/>
          <w:kern w:val="0"/>
          <w:sz w:val="28"/>
          <w:szCs w:val="28"/>
          <w:lang w:val="kk-KZ"/>
          <w14:ligatures w14:val="none"/>
        </w:rPr>
        <w:t xml:space="preserve">В соответствии с законодательством государственные пособия и социальные выплаты предоставляются как лицам без инвалидности, так и </w:t>
      </w:r>
      <w:r w:rsidR="003759FA">
        <w:rPr>
          <w:rFonts w:ascii="Times New Roman" w:eastAsia="Aptos" w:hAnsi="Times New Roman" w:cs="Times New Roman"/>
          <w:kern w:val="0"/>
          <w:sz w:val="28"/>
          <w:szCs w:val="28"/>
          <w:lang w:val="kk-KZ"/>
          <w14:ligatures w14:val="none"/>
        </w:rPr>
        <w:t xml:space="preserve">ЛСИ </w:t>
      </w:r>
      <w:r w:rsidRPr="002E4144">
        <w:rPr>
          <w:rFonts w:ascii="Times New Roman" w:eastAsia="Aptos" w:hAnsi="Times New Roman" w:cs="Times New Roman"/>
          <w:kern w:val="0"/>
          <w:sz w:val="28"/>
          <w:szCs w:val="28"/>
          <w:lang w:val="kk-KZ"/>
          <w14:ligatures w14:val="none"/>
        </w:rPr>
        <w:t xml:space="preserve">при наличии установленных оснований. </w:t>
      </w:r>
    </w:p>
    <w:p w14:paraId="01BA4505" w14:textId="7C1F5927" w:rsidR="00AD3751" w:rsidRDefault="00AD3751" w:rsidP="00AD3751">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Сегодня государство оказывает семьям с детьми</w:t>
      </w:r>
      <w:r w:rsidR="00902A20">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bCs/>
          <w:kern w:val="0"/>
          <w:sz w:val="28"/>
          <w:szCs w:val="28"/>
          <w:lang w:val="kk-KZ"/>
          <w14:ligatures w14:val="none"/>
        </w:rPr>
        <w:t>комплексную поддержку, включающую</w:t>
      </w:r>
      <w:r w:rsidRPr="00AD3751">
        <w:rPr>
          <w:rFonts w:ascii="Times New Roman" w:eastAsia="Aptos" w:hAnsi="Times New Roman" w:cs="Times New Roman"/>
          <w:kern w:val="0"/>
          <w:sz w:val="28"/>
          <w:szCs w:val="28"/>
          <w:lang w:val="kk-KZ"/>
          <w14:ligatures w14:val="none"/>
        </w:rPr>
        <w:t xml:space="preserve"> государственные пособия и социальные выплаты из Государственного фонда социального страхования.</w:t>
      </w:r>
    </w:p>
    <w:p w14:paraId="18B330F2" w14:textId="6F0337A8" w:rsidR="00AD3751" w:rsidRPr="00AD3751" w:rsidRDefault="00F8737A" w:rsidP="00AD3751">
      <w:pPr>
        <w:pBdr>
          <w:bottom w:val="single" w:sz="4" w:space="31" w:color="FFFFFF"/>
        </w:pBdr>
        <w:spacing w:after="0" w:line="240" w:lineRule="auto"/>
        <w:ind w:firstLine="709"/>
        <w:contextualSpacing/>
        <w:jc w:val="both"/>
        <w:rPr>
          <w:rFonts w:ascii="Times New Roman" w:eastAsia="Aptos" w:hAnsi="Times New Roman" w:cs="Times New Roman"/>
          <w:i/>
          <w:iCs/>
          <w:kern w:val="0"/>
          <w:sz w:val="28"/>
          <w:szCs w:val="28"/>
          <w:lang w:val="kk-KZ"/>
          <w14:ligatures w14:val="none"/>
        </w:rPr>
      </w:pPr>
      <w:r w:rsidRPr="00F8737A">
        <w:rPr>
          <w:rFonts w:ascii="Times New Roman" w:eastAsia="Aptos" w:hAnsi="Times New Roman" w:cs="Times New Roman"/>
          <w:i/>
          <w:iCs/>
          <w:kern w:val="0"/>
          <w:sz w:val="28"/>
          <w:szCs w:val="28"/>
          <w:lang w:val="kk-KZ"/>
          <w14:ligatures w14:val="none"/>
        </w:rPr>
        <w:t>Единовременное государственное пособие при рождении ребенка выплачивается всем семьям</w:t>
      </w:r>
      <w:r w:rsidR="00AD3751" w:rsidRPr="00F8737A">
        <w:rPr>
          <w:rFonts w:ascii="Times New Roman" w:eastAsia="Aptos" w:hAnsi="Times New Roman" w:cs="Times New Roman"/>
          <w:i/>
          <w:iCs/>
          <w:kern w:val="0"/>
          <w:sz w:val="28"/>
          <w:szCs w:val="28"/>
          <w:lang w:val="kk-KZ"/>
          <w14:ligatures w14:val="none"/>
        </w:rPr>
        <w:t>:</w:t>
      </w:r>
    </w:p>
    <w:p w14:paraId="0D8A4887" w14:textId="661C6737" w:rsidR="00AD3751" w:rsidRDefault="00AD3751" w:rsidP="00AD3751">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 на первого, второго и третьего ребенка – </w:t>
      </w:r>
      <w:r w:rsidRPr="00AD3751">
        <w:rPr>
          <w:rFonts w:ascii="Times New Roman" w:eastAsia="Aptos" w:hAnsi="Times New Roman" w:cs="Times New Roman"/>
          <w:b/>
          <w:kern w:val="0"/>
          <w:sz w:val="28"/>
          <w:szCs w:val="28"/>
          <w:lang w:val="kk-KZ"/>
          <w14:ligatures w14:val="none"/>
        </w:rPr>
        <w:t>164 350</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(38 МРП)</w:t>
      </w:r>
      <w:r w:rsidRPr="00AD3751">
        <w:rPr>
          <w:rFonts w:ascii="Times New Roman" w:eastAsia="Aptos" w:hAnsi="Times New Roman" w:cs="Times New Roman"/>
          <w:kern w:val="0"/>
          <w:sz w:val="28"/>
          <w:szCs w:val="28"/>
          <w:lang w:val="kk-KZ"/>
          <w14:ligatures w14:val="none"/>
        </w:rPr>
        <w:t>;</w:t>
      </w:r>
    </w:p>
    <w:p w14:paraId="09BA61E0" w14:textId="137D2299" w:rsidR="00AD3751" w:rsidRDefault="00AD3751" w:rsidP="00AD3751">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 на четвертого и последующих детей – </w:t>
      </w:r>
      <w:r w:rsidRPr="00AD3751">
        <w:rPr>
          <w:rFonts w:ascii="Times New Roman" w:eastAsia="Aptos" w:hAnsi="Times New Roman" w:cs="Times New Roman"/>
          <w:b/>
          <w:kern w:val="0"/>
          <w:sz w:val="28"/>
          <w:szCs w:val="28"/>
          <w:lang w:val="kk-KZ"/>
          <w14:ligatures w14:val="none"/>
        </w:rPr>
        <w:t>272 475</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(63 МРП)</w:t>
      </w:r>
      <w:r w:rsidRPr="00AD3751">
        <w:rPr>
          <w:rFonts w:ascii="Times New Roman" w:eastAsia="Aptos" w:hAnsi="Times New Roman" w:cs="Times New Roman"/>
          <w:kern w:val="0"/>
          <w:sz w:val="28"/>
          <w:szCs w:val="28"/>
          <w:lang w:val="kk-KZ"/>
          <w14:ligatures w14:val="none"/>
        </w:rPr>
        <w:t>.</w:t>
      </w:r>
    </w:p>
    <w:p w14:paraId="02E8B1E2" w14:textId="39538691" w:rsidR="00AD3751" w:rsidRDefault="00AD3751" w:rsidP="00AD3751">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По состоянию на 1 июля 2026 года пособие назначено</w:t>
      </w:r>
      <w:r w:rsidR="00E91286">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b/>
          <w:kern w:val="0"/>
          <w:sz w:val="28"/>
          <w:szCs w:val="28"/>
          <w:lang w:val="kk-KZ"/>
          <w14:ligatures w14:val="none"/>
        </w:rPr>
        <w:t>149</w:t>
      </w:r>
      <w:r w:rsidR="00E91286">
        <w:rPr>
          <w:rFonts w:ascii="Times New Roman" w:eastAsia="Aptos" w:hAnsi="Times New Roman" w:cs="Times New Roman"/>
          <w:b/>
          <w:kern w:val="0"/>
          <w:sz w:val="28"/>
          <w:szCs w:val="28"/>
          <w:lang w:val="kk-KZ"/>
          <w14:ligatures w14:val="none"/>
        </w:rPr>
        <w:t> </w:t>
      </w:r>
      <w:r w:rsidRPr="00AD3751">
        <w:rPr>
          <w:rFonts w:ascii="Times New Roman" w:eastAsia="Aptos" w:hAnsi="Times New Roman" w:cs="Times New Roman"/>
          <w:b/>
          <w:kern w:val="0"/>
          <w:sz w:val="28"/>
          <w:szCs w:val="28"/>
          <w:lang w:val="kk-KZ"/>
          <w14:ligatures w14:val="none"/>
        </w:rPr>
        <w:t>775</w:t>
      </w:r>
      <w:r w:rsidRPr="00AD3751">
        <w:rPr>
          <w:rFonts w:ascii="Times New Roman" w:eastAsia="Aptos" w:hAnsi="Times New Roman" w:cs="Times New Roman"/>
          <w:kern w:val="0"/>
          <w:sz w:val="28"/>
          <w:szCs w:val="28"/>
          <w:lang w:val="kk-KZ"/>
          <w14:ligatures w14:val="none"/>
        </w:rPr>
        <w:t xml:space="preserve"> гражданам, выплачено </w:t>
      </w:r>
      <w:r w:rsidRPr="00AD3751">
        <w:rPr>
          <w:rFonts w:ascii="Times New Roman" w:eastAsia="Aptos" w:hAnsi="Times New Roman" w:cs="Times New Roman"/>
          <w:b/>
          <w:kern w:val="0"/>
          <w:sz w:val="28"/>
          <w:szCs w:val="28"/>
          <w:lang w:val="kk-KZ"/>
          <w14:ligatures w14:val="none"/>
        </w:rPr>
        <w:t>29,6</w:t>
      </w:r>
      <w:r w:rsidRPr="00AD3751">
        <w:rPr>
          <w:rFonts w:ascii="Times New Roman" w:eastAsia="Aptos" w:hAnsi="Times New Roman" w:cs="Times New Roman"/>
          <w:kern w:val="0"/>
          <w:sz w:val="28"/>
          <w:szCs w:val="28"/>
          <w:lang w:val="kk-KZ"/>
          <w14:ligatures w14:val="none"/>
        </w:rPr>
        <w:t xml:space="preserve"> млрд тенге.</w:t>
      </w:r>
    </w:p>
    <w:p w14:paraId="02D4F928" w14:textId="4E6C9A55" w:rsidR="00AD3751" w:rsidRPr="00AD3751" w:rsidRDefault="00AD3751" w:rsidP="00AD3751">
      <w:pPr>
        <w:pBdr>
          <w:bottom w:val="single" w:sz="4" w:space="31" w:color="FFFFFF"/>
        </w:pBdr>
        <w:spacing w:after="0" w:line="240" w:lineRule="auto"/>
        <w:ind w:firstLine="709"/>
        <w:contextualSpacing/>
        <w:jc w:val="both"/>
        <w:rPr>
          <w:rFonts w:ascii="Times New Roman" w:eastAsia="Aptos" w:hAnsi="Times New Roman" w:cs="Times New Roman"/>
          <w:i/>
          <w:iCs/>
          <w:kern w:val="0"/>
          <w:sz w:val="28"/>
          <w:szCs w:val="28"/>
          <w:lang w:val="kk-KZ"/>
          <w14:ligatures w14:val="none"/>
        </w:rPr>
      </w:pPr>
      <w:r w:rsidRPr="00AD3751">
        <w:rPr>
          <w:rFonts w:ascii="Times New Roman" w:eastAsia="Aptos" w:hAnsi="Times New Roman" w:cs="Times New Roman"/>
          <w:i/>
          <w:iCs/>
          <w:kern w:val="0"/>
          <w:sz w:val="28"/>
          <w:szCs w:val="28"/>
          <w:lang w:val="kk-KZ"/>
          <w14:ligatures w14:val="none"/>
        </w:rPr>
        <w:t>Государственное пособие по уходу за ребенком до достижения им возраста полутора лет для неработающих женщин</w:t>
      </w:r>
      <w:r w:rsidR="007E7FFC">
        <w:rPr>
          <w:rFonts w:ascii="Times New Roman" w:eastAsia="Aptos" w:hAnsi="Times New Roman" w:cs="Times New Roman"/>
          <w:i/>
          <w:iCs/>
          <w:kern w:val="0"/>
          <w:sz w:val="28"/>
          <w:szCs w:val="28"/>
          <w:lang w:val="kk-KZ"/>
          <w14:ligatures w14:val="none"/>
        </w:rPr>
        <w:t>.</w:t>
      </w:r>
    </w:p>
    <w:p w14:paraId="7E1A8FF0" w14:textId="77777777" w:rsidR="00AD3751" w:rsidRDefault="00AD3751" w:rsidP="00AD3751">
      <w:pPr>
        <w:pBdr>
          <w:bottom w:val="single" w:sz="4" w:space="31" w:color="FFFFFF"/>
        </w:pBdr>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Выплачивается до достижения ребенком возраста 1,5 года.</w:t>
      </w:r>
    </w:p>
    <w:p w14:paraId="7CD20EE6" w14:textId="77777777" w:rsid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Размер пособия составляет:</w:t>
      </w:r>
      <w:r>
        <w:rPr>
          <w:rFonts w:ascii="Times New Roman" w:eastAsia="Aptos" w:hAnsi="Times New Roman" w:cs="Times New Roman"/>
          <w:kern w:val="0"/>
          <w:sz w:val="28"/>
          <w:szCs w:val="28"/>
          <w:lang w:val="kk-KZ"/>
          <w14:ligatures w14:val="none"/>
        </w:rPr>
        <w:tab/>
      </w:r>
    </w:p>
    <w:p w14:paraId="260E66E3" w14:textId="284C283E" w:rsid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w:t>
      </w:r>
      <w:r>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kern w:val="0"/>
          <w:sz w:val="28"/>
          <w:szCs w:val="28"/>
          <w:lang w:val="kk-KZ"/>
          <w14:ligatures w14:val="none"/>
        </w:rPr>
        <w:t xml:space="preserve">на </w:t>
      </w:r>
      <w:r w:rsidR="00902A20">
        <w:rPr>
          <w:rFonts w:ascii="Times New Roman" w:eastAsia="Aptos" w:hAnsi="Times New Roman" w:cs="Times New Roman"/>
          <w:kern w:val="0"/>
          <w:sz w:val="28"/>
          <w:szCs w:val="28"/>
          <w:lang w:val="kk-KZ"/>
          <w14:ligatures w14:val="none"/>
        </w:rPr>
        <w:t xml:space="preserve">первого </w:t>
      </w:r>
      <w:r w:rsidRPr="00AD3751">
        <w:rPr>
          <w:rFonts w:ascii="Times New Roman" w:eastAsia="Aptos" w:hAnsi="Times New Roman" w:cs="Times New Roman"/>
          <w:kern w:val="0"/>
          <w:sz w:val="28"/>
          <w:szCs w:val="28"/>
          <w:lang w:val="kk-KZ"/>
          <w14:ligatures w14:val="none"/>
        </w:rPr>
        <w:t xml:space="preserve">ребенка – </w:t>
      </w:r>
      <w:r w:rsidRPr="00AD3751">
        <w:rPr>
          <w:rFonts w:ascii="Times New Roman" w:eastAsia="Aptos" w:hAnsi="Times New Roman" w:cs="Times New Roman"/>
          <w:b/>
          <w:kern w:val="0"/>
          <w:sz w:val="28"/>
          <w:szCs w:val="28"/>
          <w:lang w:val="kk-KZ"/>
          <w14:ligatures w14:val="none"/>
        </w:rPr>
        <w:t>24 912</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(5,76 МРП)</w:t>
      </w:r>
      <w:r w:rsidRPr="00AD3751">
        <w:rPr>
          <w:rFonts w:ascii="Times New Roman" w:eastAsia="Aptos" w:hAnsi="Times New Roman" w:cs="Times New Roman"/>
          <w:kern w:val="0"/>
          <w:sz w:val="28"/>
          <w:szCs w:val="28"/>
          <w:lang w:val="kk-KZ"/>
          <w14:ligatures w14:val="none"/>
        </w:rPr>
        <w:t>;</w:t>
      </w:r>
    </w:p>
    <w:p w14:paraId="1E8F8495" w14:textId="4395FCDE" w:rsid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w:t>
      </w:r>
      <w:r>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kern w:val="0"/>
          <w:sz w:val="28"/>
          <w:szCs w:val="28"/>
          <w:lang w:val="kk-KZ"/>
          <w14:ligatures w14:val="none"/>
        </w:rPr>
        <w:t xml:space="preserve">на второго ребенка – </w:t>
      </w:r>
      <w:r w:rsidRPr="00AD3751">
        <w:rPr>
          <w:rFonts w:ascii="Times New Roman" w:eastAsia="Aptos" w:hAnsi="Times New Roman" w:cs="Times New Roman"/>
          <w:b/>
          <w:kern w:val="0"/>
          <w:sz w:val="28"/>
          <w:szCs w:val="28"/>
          <w:lang w:val="kk-KZ"/>
          <w14:ligatures w14:val="none"/>
        </w:rPr>
        <w:t>29 454</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(6,81 МРП)</w:t>
      </w:r>
      <w:r w:rsidRPr="00AD3751">
        <w:rPr>
          <w:rFonts w:ascii="Times New Roman" w:eastAsia="Aptos" w:hAnsi="Times New Roman" w:cs="Times New Roman"/>
          <w:kern w:val="0"/>
          <w:sz w:val="28"/>
          <w:szCs w:val="28"/>
          <w:lang w:val="kk-KZ"/>
          <w14:ligatures w14:val="none"/>
        </w:rPr>
        <w:t>;</w:t>
      </w:r>
    </w:p>
    <w:p w14:paraId="04C335E3" w14:textId="3C7A5CCC" w:rsid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w:t>
      </w:r>
      <w:r>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kern w:val="0"/>
          <w:sz w:val="28"/>
          <w:szCs w:val="28"/>
          <w:lang w:val="kk-KZ"/>
          <w14:ligatures w14:val="none"/>
        </w:rPr>
        <w:t xml:space="preserve">на третьего ребенка – </w:t>
      </w:r>
      <w:r w:rsidRPr="00C70FF5">
        <w:rPr>
          <w:rFonts w:ascii="Times New Roman" w:eastAsia="Aptos" w:hAnsi="Times New Roman" w:cs="Times New Roman"/>
          <w:b/>
          <w:bCs/>
          <w:kern w:val="0"/>
          <w:sz w:val="28"/>
          <w:szCs w:val="28"/>
          <w:lang w:val="kk-KZ"/>
          <w14:ligatures w14:val="none"/>
        </w:rPr>
        <w:t>33 952</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(7,85 МРП)</w:t>
      </w:r>
      <w:r w:rsidRPr="00AD3751">
        <w:rPr>
          <w:rFonts w:ascii="Times New Roman" w:eastAsia="Aptos" w:hAnsi="Times New Roman" w:cs="Times New Roman"/>
          <w:kern w:val="0"/>
          <w:sz w:val="28"/>
          <w:szCs w:val="28"/>
          <w:lang w:val="kk-KZ"/>
          <w14:ligatures w14:val="none"/>
        </w:rPr>
        <w:t>;</w:t>
      </w:r>
    </w:p>
    <w:p w14:paraId="35DED8F6" w14:textId="394992A6" w:rsid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w:t>
      </w:r>
      <w:r>
        <w:rPr>
          <w:rFonts w:ascii="Times New Roman" w:eastAsia="Aptos" w:hAnsi="Times New Roman" w:cs="Times New Roman"/>
          <w:kern w:val="0"/>
          <w:sz w:val="28"/>
          <w:szCs w:val="28"/>
          <w:lang w:val="kk-KZ"/>
          <w14:ligatures w14:val="none"/>
        </w:rPr>
        <w:t xml:space="preserve"> </w:t>
      </w:r>
      <w:r w:rsidRPr="00AD3751">
        <w:rPr>
          <w:rFonts w:ascii="Times New Roman" w:eastAsia="Aptos" w:hAnsi="Times New Roman" w:cs="Times New Roman"/>
          <w:kern w:val="0"/>
          <w:sz w:val="28"/>
          <w:szCs w:val="28"/>
          <w:lang w:val="kk-KZ"/>
          <w14:ligatures w14:val="none"/>
        </w:rPr>
        <w:t xml:space="preserve">на четвертого и последующих детей – </w:t>
      </w:r>
      <w:r w:rsidRPr="00AD3751">
        <w:rPr>
          <w:rFonts w:ascii="Times New Roman" w:eastAsia="Aptos" w:hAnsi="Times New Roman" w:cs="Times New Roman"/>
          <w:b/>
          <w:kern w:val="0"/>
          <w:sz w:val="28"/>
          <w:szCs w:val="28"/>
          <w:lang w:val="kk-KZ"/>
          <w14:ligatures w14:val="none"/>
        </w:rPr>
        <w:t>38 493</w:t>
      </w:r>
      <w:r w:rsidRPr="00AD3751">
        <w:rPr>
          <w:rFonts w:ascii="Times New Roman" w:eastAsia="Aptos" w:hAnsi="Times New Roman" w:cs="Times New Roman"/>
          <w:kern w:val="0"/>
          <w:sz w:val="28"/>
          <w:szCs w:val="28"/>
          <w:lang w:val="kk-KZ"/>
          <w14:ligatures w14:val="none"/>
        </w:rPr>
        <w:t xml:space="preserve"> тенге </w:t>
      </w:r>
      <w:r w:rsidRPr="00AD3751">
        <w:rPr>
          <w:rFonts w:ascii="Times New Roman" w:eastAsia="Aptos" w:hAnsi="Times New Roman" w:cs="Times New Roman"/>
          <w:kern w:val="0"/>
          <w:lang w:val="kk-KZ"/>
          <w14:ligatures w14:val="none"/>
        </w:rPr>
        <w:t>(8,90 МРП)</w:t>
      </w:r>
      <w:r w:rsidRPr="00AD3751">
        <w:rPr>
          <w:rFonts w:ascii="Times New Roman" w:eastAsia="Aptos" w:hAnsi="Times New Roman" w:cs="Times New Roman"/>
          <w:kern w:val="0"/>
          <w:sz w:val="28"/>
          <w:szCs w:val="28"/>
          <w:lang w:val="kk-KZ"/>
          <w14:ligatures w14:val="none"/>
        </w:rPr>
        <w:t>.</w:t>
      </w:r>
    </w:p>
    <w:p w14:paraId="0CF66ABC" w14:textId="77777777" w:rsid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В среднем пособие получили </w:t>
      </w:r>
      <w:r w:rsidRPr="00AD3751">
        <w:rPr>
          <w:rFonts w:ascii="Times New Roman" w:eastAsia="Aptos" w:hAnsi="Times New Roman" w:cs="Times New Roman"/>
          <w:b/>
          <w:kern w:val="0"/>
          <w:sz w:val="28"/>
          <w:szCs w:val="28"/>
          <w:lang w:val="kk-KZ"/>
          <w14:ligatures w14:val="none"/>
        </w:rPr>
        <w:t>131 163</w:t>
      </w:r>
      <w:r w:rsidRPr="00AD3751">
        <w:rPr>
          <w:rFonts w:ascii="Times New Roman" w:eastAsia="Aptos" w:hAnsi="Times New Roman" w:cs="Times New Roman"/>
          <w:kern w:val="0"/>
          <w:sz w:val="28"/>
          <w:szCs w:val="28"/>
          <w:lang w:val="kk-KZ"/>
          <w14:ligatures w14:val="none"/>
        </w:rPr>
        <w:t xml:space="preserve"> человека, на эти цели направлено </w:t>
      </w:r>
      <w:r w:rsidRPr="00AD3751">
        <w:rPr>
          <w:rFonts w:ascii="Times New Roman" w:eastAsia="Aptos" w:hAnsi="Times New Roman" w:cs="Times New Roman"/>
          <w:b/>
          <w:kern w:val="0"/>
          <w:sz w:val="28"/>
          <w:szCs w:val="28"/>
          <w:lang w:val="kk-KZ"/>
          <w14:ligatures w14:val="none"/>
        </w:rPr>
        <w:t>25,4</w:t>
      </w:r>
      <w:r w:rsidRPr="00AD3751">
        <w:rPr>
          <w:rFonts w:ascii="Times New Roman" w:eastAsia="Aptos" w:hAnsi="Times New Roman" w:cs="Times New Roman"/>
          <w:kern w:val="0"/>
          <w:sz w:val="28"/>
          <w:szCs w:val="28"/>
          <w:lang w:val="kk-KZ"/>
          <w14:ligatures w14:val="none"/>
        </w:rPr>
        <w:t xml:space="preserve"> млрд тенге.</w:t>
      </w:r>
    </w:p>
    <w:p w14:paraId="273828E0" w14:textId="48785802" w:rsidR="00D5666B" w:rsidRDefault="001E4CA1"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Pr>
          <w:rFonts w:ascii="Times New Roman" w:eastAsia="Aptos" w:hAnsi="Times New Roman" w:cs="Times New Roman"/>
          <w:i/>
          <w:iCs/>
          <w:kern w:val="0"/>
          <w:sz w:val="28"/>
          <w:szCs w:val="28"/>
          <w:lang w:val="kk-KZ"/>
          <w14:ligatures w14:val="none"/>
        </w:rPr>
        <w:t>С</w:t>
      </w:r>
      <w:r w:rsidR="00D5666B" w:rsidRPr="00AD3751">
        <w:rPr>
          <w:rFonts w:ascii="Times New Roman" w:eastAsia="Aptos" w:hAnsi="Times New Roman" w:cs="Times New Roman"/>
          <w:i/>
          <w:iCs/>
          <w:kern w:val="0"/>
          <w:sz w:val="28"/>
          <w:szCs w:val="28"/>
          <w:lang w:val="kk-KZ"/>
          <w14:ligatures w14:val="none"/>
        </w:rPr>
        <w:t xml:space="preserve">оциальная выплата работающим в связи с беременностью и родами </w:t>
      </w:r>
      <w:r w:rsidR="00D5666B" w:rsidRPr="00AD3751">
        <w:rPr>
          <w:rFonts w:ascii="Times New Roman" w:eastAsia="Aptos" w:hAnsi="Times New Roman" w:cs="Times New Roman"/>
          <w:kern w:val="0"/>
          <w:sz w:val="28"/>
          <w:szCs w:val="28"/>
          <w:lang w:val="kk-KZ"/>
          <w14:ligatures w14:val="none"/>
        </w:rPr>
        <w:t>выплачивается из Государственного фонда социального страхования.</w:t>
      </w:r>
    </w:p>
    <w:p w14:paraId="3084DE9C" w14:textId="77777777"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Размер выплаты зависит от среднего ежемесячного дохода за последние 12 месяцев.</w:t>
      </w:r>
    </w:p>
    <w:p w14:paraId="745CDA37" w14:textId="77777777"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По состоянию на 1 июля 2026 года средний размер выплаты составил </w:t>
      </w:r>
      <w:r>
        <w:rPr>
          <w:rFonts w:ascii="Times New Roman" w:eastAsia="Aptos" w:hAnsi="Times New Roman" w:cs="Times New Roman"/>
          <w:kern w:val="0"/>
          <w:sz w:val="28"/>
          <w:szCs w:val="28"/>
          <w:lang w:val="kk-KZ"/>
          <w14:ligatures w14:val="none"/>
        </w:rPr>
        <w:br/>
      </w:r>
      <w:r w:rsidRPr="00AD3751">
        <w:rPr>
          <w:rFonts w:ascii="Times New Roman" w:eastAsia="Aptos" w:hAnsi="Times New Roman" w:cs="Times New Roman"/>
          <w:b/>
          <w:kern w:val="0"/>
          <w:sz w:val="28"/>
          <w:szCs w:val="28"/>
          <w:lang w:val="kk-KZ"/>
          <w14:ligatures w14:val="none"/>
        </w:rPr>
        <w:t>1 210 866</w:t>
      </w:r>
      <w:r w:rsidRPr="00AD3751">
        <w:rPr>
          <w:rFonts w:ascii="Times New Roman" w:eastAsia="Aptos" w:hAnsi="Times New Roman" w:cs="Times New Roman"/>
          <w:kern w:val="0"/>
          <w:sz w:val="28"/>
          <w:szCs w:val="28"/>
          <w:lang w:val="kk-KZ"/>
          <w14:ligatures w14:val="none"/>
        </w:rPr>
        <w:t xml:space="preserve"> тенге.</w:t>
      </w:r>
    </w:p>
    <w:p w14:paraId="292C5E20" w14:textId="77777777"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Социальную выплату получили </w:t>
      </w:r>
      <w:r w:rsidRPr="00AD3751">
        <w:rPr>
          <w:rFonts w:ascii="Times New Roman" w:eastAsia="Aptos" w:hAnsi="Times New Roman" w:cs="Times New Roman"/>
          <w:b/>
          <w:kern w:val="0"/>
          <w:sz w:val="28"/>
          <w:szCs w:val="28"/>
          <w:lang w:val="kk-KZ"/>
          <w14:ligatures w14:val="none"/>
        </w:rPr>
        <w:t>84 072</w:t>
      </w:r>
      <w:r w:rsidRPr="00AD3751">
        <w:rPr>
          <w:rFonts w:ascii="Times New Roman" w:eastAsia="Aptos" w:hAnsi="Times New Roman" w:cs="Times New Roman"/>
          <w:kern w:val="0"/>
          <w:sz w:val="28"/>
          <w:szCs w:val="28"/>
          <w:lang w:val="kk-KZ"/>
          <w14:ligatures w14:val="none"/>
        </w:rPr>
        <w:t xml:space="preserve"> человека, общая сумма выплат составила </w:t>
      </w:r>
      <w:r w:rsidRPr="00AD3751">
        <w:rPr>
          <w:rFonts w:ascii="Times New Roman" w:eastAsia="Aptos" w:hAnsi="Times New Roman" w:cs="Times New Roman"/>
          <w:b/>
          <w:kern w:val="0"/>
          <w:sz w:val="28"/>
          <w:szCs w:val="28"/>
          <w:lang w:val="kk-KZ"/>
          <w14:ligatures w14:val="none"/>
        </w:rPr>
        <w:t>89,7</w:t>
      </w:r>
      <w:r w:rsidRPr="00AD3751">
        <w:rPr>
          <w:rFonts w:ascii="Times New Roman" w:eastAsia="Aptos" w:hAnsi="Times New Roman" w:cs="Times New Roman"/>
          <w:kern w:val="0"/>
          <w:sz w:val="28"/>
          <w:szCs w:val="28"/>
          <w:lang w:val="kk-KZ"/>
          <w14:ligatures w14:val="none"/>
        </w:rPr>
        <w:t xml:space="preserve"> млрд тенге.</w:t>
      </w:r>
    </w:p>
    <w:p w14:paraId="2623CC11" w14:textId="77777777"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i/>
          <w:iCs/>
          <w:kern w:val="0"/>
          <w:sz w:val="28"/>
          <w:szCs w:val="28"/>
          <w:lang w:val="en-US"/>
          <w14:ligatures w14:val="none"/>
        </w:rPr>
        <w:t>C</w:t>
      </w:r>
      <w:r w:rsidRPr="00AD3751">
        <w:rPr>
          <w:rFonts w:ascii="Times New Roman" w:eastAsia="Aptos" w:hAnsi="Times New Roman" w:cs="Times New Roman"/>
          <w:i/>
          <w:iCs/>
          <w:kern w:val="0"/>
          <w:sz w:val="28"/>
          <w:szCs w:val="28"/>
          <w:lang w:val="kk-KZ"/>
          <w14:ligatures w14:val="none"/>
        </w:rPr>
        <w:t>оциальная выплата работающим женщинам по уходу за ребенком до достижения им возраста полутора лет</w:t>
      </w:r>
      <w:r w:rsidRPr="00AD3751">
        <w:rPr>
          <w:rFonts w:ascii="Times New Roman" w:eastAsia="Aptos" w:hAnsi="Times New Roman" w:cs="Times New Roman"/>
          <w:kern w:val="0"/>
          <w:sz w:val="28"/>
          <w:szCs w:val="28"/>
          <w:lang w:val="kk-KZ"/>
          <w14:ligatures w14:val="none"/>
        </w:rPr>
        <w:t xml:space="preserve"> выплачивается до достижения ребенком возраста 1,5 года.</w:t>
      </w:r>
    </w:p>
    <w:p w14:paraId="465864DE" w14:textId="77777777"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 xml:space="preserve">Размер выплаты составляет </w:t>
      </w:r>
      <w:r w:rsidRPr="00B8127B">
        <w:rPr>
          <w:rFonts w:ascii="Times New Roman" w:eastAsia="Aptos" w:hAnsi="Times New Roman" w:cs="Times New Roman"/>
          <w:kern w:val="0"/>
          <w:sz w:val="28"/>
          <w:szCs w:val="28"/>
          <w:lang w:val="kk-KZ"/>
          <w14:ligatures w14:val="none"/>
        </w:rPr>
        <w:t>40%</w:t>
      </w:r>
      <w:r w:rsidRPr="00AD3751">
        <w:rPr>
          <w:rFonts w:ascii="Times New Roman" w:eastAsia="Aptos" w:hAnsi="Times New Roman" w:cs="Times New Roman"/>
          <w:kern w:val="0"/>
          <w:sz w:val="28"/>
          <w:szCs w:val="28"/>
          <w:lang w:val="kk-KZ"/>
          <w14:ligatures w14:val="none"/>
        </w:rPr>
        <w:t xml:space="preserve"> от среднего ежемесячного дохода за последние два года.</w:t>
      </w:r>
    </w:p>
    <w:p w14:paraId="4822776F" w14:textId="77777777"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lastRenderedPageBreak/>
        <w:t xml:space="preserve">Средний размер выплаты – </w:t>
      </w:r>
      <w:r w:rsidRPr="00AD3751">
        <w:rPr>
          <w:rFonts w:ascii="Times New Roman" w:eastAsia="Aptos" w:hAnsi="Times New Roman" w:cs="Times New Roman"/>
          <w:b/>
          <w:kern w:val="0"/>
          <w:sz w:val="28"/>
          <w:szCs w:val="28"/>
          <w:lang w:val="kk-KZ"/>
          <w14:ligatures w14:val="none"/>
        </w:rPr>
        <w:t>85 082</w:t>
      </w:r>
      <w:r w:rsidRPr="00AD3751">
        <w:rPr>
          <w:rFonts w:ascii="Times New Roman" w:eastAsia="Aptos" w:hAnsi="Times New Roman" w:cs="Times New Roman"/>
          <w:kern w:val="0"/>
          <w:sz w:val="28"/>
          <w:szCs w:val="28"/>
          <w:lang w:val="kk-KZ"/>
          <w14:ligatures w14:val="none"/>
        </w:rPr>
        <w:t xml:space="preserve"> тенге.</w:t>
      </w:r>
    </w:p>
    <w:p w14:paraId="7EF87E1E" w14:textId="33332DC2" w:rsidR="00B8127B" w:rsidRDefault="00353A1A"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Pr>
          <w:rFonts w:ascii="Times New Roman" w:eastAsia="Aptos" w:hAnsi="Times New Roman" w:cs="Times New Roman"/>
          <w:kern w:val="0"/>
          <w:sz w:val="28"/>
          <w:szCs w:val="28"/>
          <w:lang w:val="kk-KZ"/>
          <w14:ligatures w14:val="none"/>
        </w:rPr>
        <w:t>На 1 июля 2026 года п</w:t>
      </w:r>
      <w:r w:rsidR="00D5666B" w:rsidRPr="00AD3751">
        <w:rPr>
          <w:rFonts w:ascii="Times New Roman" w:eastAsia="Aptos" w:hAnsi="Times New Roman" w:cs="Times New Roman"/>
          <w:kern w:val="0"/>
          <w:sz w:val="28"/>
          <w:szCs w:val="28"/>
          <w:lang w:val="kk-KZ"/>
          <w14:ligatures w14:val="none"/>
        </w:rPr>
        <w:t xml:space="preserve">олучателями стали </w:t>
      </w:r>
      <w:r w:rsidR="00D5666B" w:rsidRPr="00AD3751">
        <w:rPr>
          <w:rFonts w:ascii="Times New Roman" w:eastAsia="Aptos" w:hAnsi="Times New Roman" w:cs="Times New Roman"/>
          <w:b/>
          <w:kern w:val="0"/>
          <w:sz w:val="28"/>
          <w:szCs w:val="28"/>
          <w:lang w:val="kk-KZ"/>
          <w14:ligatures w14:val="none"/>
        </w:rPr>
        <w:t>446 831</w:t>
      </w:r>
      <w:r w:rsidR="00D5666B" w:rsidRPr="00AD3751">
        <w:rPr>
          <w:rFonts w:ascii="Times New Roman" w:eastAsia="Aptos" w:hAnsi="Times New Roman" w:cs="Times New Roman"/>
          <w:kern w:val="0"/>
          <w:sz w:val="28"/>
          <w:szCs w:val="28"/>
          <w:lang w:val="kk-KZ"/>
          <w14:ligatures w14:val="none"/>
        </w:rPr>
        <w:t xml:space="preserve"> человек, выплачено </w:t>
      </w:r>
      <w:r w:rsidR="00D5666B" w:rsidRPr="00AD3751">
        <w:rPr>
          <w:rFonts w:ascii="Times New Roman" w:eastAsia="Aptos" w:hAnsi="Times New Roman" w:cs="Times New Roman"/>
          <w:b/>
          <w:kern w:val="0"/>
          <w:sz w:val="28"/>
          <w:szCs w:val="28"/>
          <w:lang w:val="kk-KZ"/>
          <w14:ligatures w14:val="none"/>
        </w:rPr>
        <w:t>181,5</w:t>
      </w:r>
      <w:r w:rsidR="00D5666B" w:rsidRPr="00AD3751">
        <w:rPr>
          <w:rFonts w:ascii="Times New Roman" w:eastAsia="Aptos" w:hAnsi="Times New Roman" w:cs="Times New Roman"/>
          <w:kern w:val="0"/>
          <w:sz w:val="28"/>
          <w:szCs w:val="28"/>
          <w:lang w:val="kk-KZ"/>
          <w14:ligatures w14:val="none"/>
        </w:rPr>
        <w:t xml:space="preserve"> млрд тенге. </w:t>
      </w:r>
    </w:p>
    <w:p w14:paraId="6D4CAE8B" w14:textId="0EAC31A0" w:rsidR="00D5666B" w:rsidRDefault="00D5666B"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В период отпуска по уходу за ребенком государство субсидирует обязательные пенсионные взносы работающих женщин, что позволяет сохранить уровень пенсионных накоплений.</w:t>
      </w:r>
    </w:p>
    <w:p w14:paraId="31D106CE" w14:textId="0868FFCE" w:rsidR="00D5666B" w:rsidRDefault="00076E77" w:rsidP="00D5666B">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076E77">
        <w:rPr>
          <w:rFonts w:ascii="Times New Roman" w:eastAsia="Aptos" w:hAnsi="Times New Roman" w:cs="Times New Roman"/>
          <w:kern w:val="0"/>
          <w:sz w:val="28"/>
          <w:szCs w:val="28"/>
          <w:lang w:val="kk-KZ"/>
          <w14:ligatures w14:val="none"/>
        </w:rPr>
        <w:t xml:space="preserve">По состоянию на 1 июля 2026 года средний размер субсидии составил </w:t>
      </w:r>
      <w:r w:rsidRPr="00076E77">
        <w:rPr>
          <w:rFonts w:ascii="Times New Roman" w:eastAsia="Aptos" w:hAnsi="Times New Roman" w:cs="Times New Roman"/>
          <w:b/>
          <w:bCs/>
          <w:kern w:val="0"/>
          <w:sz w:val="28"/>
          <w:szCs w:val="28"/>
          <w:lang w:val="kk-KZ"/>
          <w14:ligatures w14:val="none"/>
        </w:rPr>
        <w:t>12</w:t>
      </w:r>
      <w:r>
        <w:rPr>
          <w:rFonts w:ascii="Times New Roman" w:eastAsia="Aptos" w:hAnsi="Times New Roman" w:cs="Times New Roman"/>
          <w:b/>
          <w:bCs/>
          <w:kern w:val="0"/>
          <w:sz w:val="28"/>
          <w:szCs w:val="28"/>
          <w:lang w:val="kk-KZ"/>
          <w14:ligatures w14:val="none"/>
        </w:rPr>
        <w:t> </w:t>
      </w:r>
      <w:r w:rsidRPr="00076E77">
        <w:rPr>
          <w:rFonts w:ascii="Times New Roman" w:eastAsia="Aptos" w:hAnsi="Times New Roman" w:cs="Times New Roman"/>
          <w:b/>
          <w:bCs/>
          <w:kern w:val="0"/>
          <w:sz w:val="28"/>
          <w:szCs w:val="28"/>
          <w:lang w:val="kk-KZ"/>
          <w14:ligatures w14:val="none"/>
        </w:rPr>
        <w:t>573</w:t>
      </w:r>
      <w:r w:rsidRPr="00076E77">
        <w:rPr>
          <w:rFonts w:ascii="Times New Roman" w:eastAsia="Aptos" w:hAnsi="Times New Roman" w:cs="Times New Roman"/>
          <w:kern w:val="0"/>
          <w:sz w:val="28"/>
          <w:szCs w:val="28"/>
          <w:lang w:val="kk-KZ"/>
          <w14:ligatures w14:val="none"/>
        </w:rPr>
        <w:t xml:space="preserve"> тенге. Поддержка оказана </w:t>
      </w:r>
      <w:r w:rsidRPr="00076E77">
        <w:rPr>
          <w:rFonts w:ascii="Times New Roman" w:eastAsia="Aptos" w:hAnsi="Times New Roman" w:cs="Times New Roman"/>
          <w:b/>
          <w:bCs/>
          <w:kern w:val="0"/>
          <w:sz w:val="28"/>
          <w:szCs w:val="28"/>
          <w:lang w:val="kk-KZ"/>
          <w14:ligatures w14:val="none"/>
        </w:rPr>
        <w:t>174</w:t>
      </w:r>
      <w:r>
        <w:rPr>
          <w:rFonts w:ascii="Times New Roman" w:eastAsia="Aptos" w:hAnsi="Times New Roman" w:cs="Times New Roman"/>
          <w:b/>
          <w:bCs/>
          <w:kern w:val="0"/>
          <w:sz w:val="28"/>
          <w:szCs w:val="28"/>
          <w:lang w:val="kk-KZ"/>
          <w14:ligatures w14:val="none"/>
        </w:rPr>
        <w:t> </w:t>
      </w:r>
      <w:r w:rsidRPr="00076E77">
        <w:rPr>
          <w:rFonts w:ascii="Times New Roman" w:eastAsia="Aptos" w:hAnsi="Times New Roman" w:cs="Times New Roman"/>
          <w:b/>
          <w:bCs/>
          <w:kern w:val="0"/>
          <w:sz w:val="28"/>
          <w:szCs w:val="28"/>
          <w:lang w:val="kk-KZ"/>
          <w14:ligatures w14:val="none"/>
        </w:rPr>
        <w:t>976</w:t>
      </w:r>
      <w:r w:rsidRPr="00076E77">
        <w:rPr>
          <w:rFonts w:ascii="Times New Roman" w:eastAsia="Aptos" w:hAnsi="Times New Roman" w:cs="Times New Roman"/>
          <w:kern w:val="0"/>
          <w:sz w:val="28"/>
          <w:szCs w:val="28"/>
          <w:lang w:val="kk-KZ"/>
          <w14:ligatures w14:val="none"/>
        </w:rPr>
        <w:t xml:space="preserve"> гражданам на общую сумму </w:t>
      </w:r>
      <w:r>
        <w:rPr>
          <w:rFonts w:ascii="Times New Roman" w:eastAsia="Aptos" w:hAnsi="Times New Roman" w:cs="Times New Roman"/>
          <w:kern w:val="0"/>
          <w:sz w:val="28"/>
          <w:szCs w:val="28"/>
          <w:lang w:val="kk-KZ"/>
          <w14:ligatures w14:val="none"/>
        </w:rPr>
        <w:br/>
      </w:r>
      <w:r w:rsidRPr="00076E77">
        <w:rPr>
          <w:rFonts w:ascii="Times New Roman" w:eastAsia="Aptos" w:hAnsi="Times New Roman" w:cs="Times New Roman"/>
          <w:b/>
          <w:bCs/>
          <w:kern w:val="0"/>
          <w:sz w:val="28"/>
          <w:szCs w:val="28"/>
          <w:lang w:val="kk-KZ"/>
          <w14:ligatures w14:val="none"/>
        </w:rPr>
        <w:t>13,6</w:t>
      </w:r>
      <w:r w:rsidRPr="00076E77">
        <w:rPr>
          <w:rFonts w:ascii="Times New Roman" w:eastAsia="Aptos" w:hAnsi="Times New Roman" w:cs="Times New Roman"/>
          <w:kern w:val="0"/>
          <w:sz w:val="28"/>
          <w:szCs w:val="28"/>
          <w:lang w:val="kk-KZ"/>
          <w14:ligatures w14:val="none"/>
        </w:rPr>
        <w:t xml:space="preserve"> млрд тенге.</w:t>
      </w:r>
    </w:p>
    <w:p w14:paraId="7CD2C8E9" w14:textId="5926269C" w:rsidR="00AD3751" w:rsidRPr="00AD3751" w:rsidRDefault="00AD3751" w:rsidP="00AD3751">
      <w:pPr>
        <w:pBdr>
          <w:bottom w:val="single" w:sz="4" w:space="31" w:color="FFFFFF"/>
        </w:pBdr>
        <w:tabs>
          <w:tab w:val="center" w:pos="5032"/>
        </w:tabs>
        <w:spacing w:after="0" w:line="240" w:lineRule="auto"/>
        <w:ind w:firstLine="709"/>
        <w:contextualSpacing/>
        <w:jc w:val="both"/>
        <w:rPr>
          <w:rFonts w:ascii="Times New Roman" w:eastAsia="Aptos" w:hAnsi="Times New Roman" w:cs="Times New Roman"/>
          <w:kern w:val="0"/>
          <w:sz w:val="28"/>
          <w:szCs w:val="28"/>
          <w:lang w:val="kk-KZ"/>
          <w14:ligatures w14:val="none"/>
        </w:rPr>
      </w:pPr>
      <w:r w:rsidRPr="00AD3751">
        <w:rPr>
          <w:rFonts w:ascii="Times New Roman" w:eastAsia="Aptos" w:hAnsi="Times New Roman" w:cs="Times New Roman"/>
          <w:kern w:val="0"/>
          <w:sz w:val="28"/>
          <w:szCs w:val="28"/>
          <w:lang w:val="kk-KZ"/>
          <w14:ligatures w14:val="none"/>
        </w:rPr>
        <w:t>Таким образом</w:t>
      </w:r>
      <w:r>
        <w:rPr>
          <w:rFonts w:ascii="Times New Roman" w:eastAsia="Aptos" w:hAnsi="Times New Roman" w:cs="Times New Roman"/>
          <w:kern w:val="0"/>
          <w:sz w:val="28"/>
          <w:szCs w:val="28"/>
          <w:lang w:val="kk-KZ"/>
          <w14:ligatures w14:val="none"/>
        </w:rPr>
        <w:t>, государством</w:t>
      </w:r>
      <w:r w:rsidRPr="00AD3751">
        <w:rPr>
          <w:rFonts w:ascii="Times New Roman" w:eastAsia="Aptos" w:hAnsi="Times New Roman" w:cs="Times New Roman"/>
          <w:kern w:val="0"/>
          <w:sz w:val="28"/>
          <w:szCs w:val="28"/>
          <w:lang w:val="kk-KZ"/>
          <w14:ligatures w14:val="none"/>
        </w:rPr>
        <w:t xml:space="preserve"> на системной основе проводится комплексная работа по совершенствованию законодательства, развитию инклюзивной политики, обеспечению социальной защиты, реабилитации, занятости и реализации прав </w:t>
      </w:r>
      <w:r w:rsidR="006C0FFF">
        <w:rPr>
          <w:rFonts w:ascii="Times New Roman" w:eastAsia="Aptos" w:hAnsi="Times New Roman" w:cs="Times New Roman"/>
          <w:kern w:val="0"/>
          <w:sz w:val="28"/>
          <w:szCs w:val="28"/>
          <w:lang w:val="kk-KZ"/>
          <w14:ligatures w14:val="none"/>
        </w:rPr>
        <w:t>ЛСИ</w:t>
      </w:r>
      <w:r w:rsidRPr="00AD3751">
        <w:rPr>
          <w:rFonts w:ascii="Times New Roman" w:eastAsia="Aptos" w:hAnsi="Times New Roman" w:cs="Times New Roman"/>
          <w:kern w:val="0"/>
          <w:sz w:val="28"/>
          <w:szCs w:val="28"/>
          <w:lang w:val="kk-KZ"/>
          <w14:ligatures w14:val="none"/>
        </w:rPr>
        <w:t xml:space="preserve">, а также поддержке семей, воспитывающих детей с инвалидностью. </w:t>
      </w:r>
    </w:p>
    <w:p w14:paraId="00D7A8EF" w14:textId="77777777" w:rsidR="00AD3751" w:rsidRDefault="00AD3751" w:rsidP="00370624">
      <w:pPr>
        <w:pBdr>
          <w:bottom w:val="single" w:sz="4" w:space="31" w:color="FFFFFF"/>
        </w:pBdr>
        <w:spacing w:after="0" w:line="240" w:lineRule="auto"/>
        <w:ind w:firstLine="709"/>
        <w:contextualSpacing/>
        <w:jc w:val="both"/>
        <w:rPr>
          <w:rFonts w:ascii="Times New Roman" w:hAnsi="Times New Roman" w:cs="Times New Roman"/>
          <w:b/>
          <w:bCs/>
          <w:sz w:val="28"/>
          <w:szCs w:val="28"/>
          <w:lang w:val="kk-KZ"/>
        </w:rPr>
      </w:pPr>
    </w:p>
    <w:p w14:paraId="6F68F140" w14:textId="77777777" w:rsidR="00AD3751" w:rsidRDefault="00AD3751" w:rsidP="00370624">
      <w:pPr>
        <w:pBdr>
          <w:bottom w:val="single" w:sz="4" w:space="31" w:color="FFFFFF"/>
        </w:pBdr>
        <w:spacing w:after="0" w:line="240" w:lineRule="auto"/>
        <w:ind w:firstLine="709"/>
        <w:contextualSpacing/>
        <w:jc w:val="both"/>
        <w:rPr>
          <w:rFonts w:ascii="Times New Roman" w:hAnsi="Times New Roman" w:cs="Times New Roman"/>
          <w:b/>
          <w:bCs/>
          <w:sz w:val="28"/>
          <w:szCs w:val="28"/>
          <w:lang w:val="kk-KZ"/>
        </w:rPr>
      </w:pPr>
    </w:p>
    <w:p w14:paraId="5199F4C0" w14:textId="77777777" w:rsidR="00CF3B7A" w:rsidRDefault="00CF3B7A">
      <w:pPr>
        <w:rPr>
          <w:rFonts w:ascii="Times New Roman" w:eastAsia="Times New Roman" w:hAnsi="Times New Roman" w:cs="Times New Roman"/>
          <w:b/>
          <w:bCs/>
          <w:color w:val="000000"/>
          <w:sz w:val="28"/>
          <w:szCs w:val="28"/>
          <w:highlight w:val="yellow"/>
          <w:lang w:val="kk-KZ"/>
        </w:rPr>
      </w:pPr>
      <w:r>
        <w:rPr>
          <w:rFonts w:ascii="Times New Roman" w:eastAsia="Times New Roman" w:hAnsi="Times New Roman" w:cs="Times New Roman"/>
          <w:b/>
          <w:bCs/>
          <w:color w:val="000000"/>
          <w:sz w:val="28"/>
          <w:szCs w:val="28"/>
          <w:highlight w:val="yellow"/>
          <w:lang w:val="kk-KZ"/>
        </w:rPr>
        <w:br w:type="page"/>
      </w:r>
    </w:p>
    <w:p w14:paraId="6E8B9611" w14:textId="77777777" w:rsidR="00D86350" w:rsidRDefault="00D75ACC" w:rsidP="00D86350">
      <w:pPr>
        <w:pBdr>
          <w:bottom w:val="single" w:sz="4" w:space="31" w:color="FFFFFF"/>
        </w:pBdr>
        <w:spacing w:after="0" w:line="240" w:lineRule="auto"/>
        <w:ind w:firstLine="709"/>
        <w:contextualSpacing/>
        <w:jc w:val="center"/>
        <w:rPr>
          <w:rFonts w:ascii="Times New Roman" w:eastAsia="Times New Roman" w:hAnsi="Times New Roman" w:cs="Times New Roman"/>
          <w:b/>
          <w:bCs/>
          <w:color w:val="000000"/>
          <w:sz w:val="28"/>
          <w:szCs w:val="28"/>
          <w:lang w:val="kk-KZ"/>
        </w:rPr>
      </w:pPr>
      <w:r w:rsidRPr="00CF3B7A">
        <w:rPr>
          <w:rFonts w:ascii="Times New Roman" w:eastAsia="Times New Roman" w:hAnsi="Times New Roman" w:cs="Times New Roman"/>
          <w:b/>
          <w:bCs/>
          <w:color w:val="000000"/>
          <w:sz w:val="28"/>
          <w:szCs w:val="28"/>
          <w:lang w:val="kk-KZ"/>
        </w:rPr>
        <w:lastRenderedPageBreak/>
        <w:t>Раздел 5. ПРАКТИКА РЕАЛИЗАЦИИ</w:t>
      </w:r>
    </w:p>
    <w:p w14:paraId="7F001E17" w14:textId="77777777" w:rsidR="00D86350" w:rsidRDefault="00D86350" w:rsidP="00D86350">
      <w:pPr>
        <w:pBdr>
          <w:bottom w:val="single" w:sz="4" w:space="31" w:color="FFFFFF"/>
        </w:pBdr>
        <w:spacing w:after="0" w:line="240" w:lineRule="auto"/>
        <w:ind w:firstLine="709"/>
        <w:contextualSpacing/>
        <w:jc w:val="center"/>
        <w:rPr>
          <w:rFonts w:ascii="Times New Roman" w:eastAsia="Times New Roman" w:hAnsi="Times New Roman" w:cs="Times New Roman"/>
          <w:b/>
          <w:bCs/>
          <w:color w:val="000000"/>
          <w:sz w:val="28"/>
          <w:szCs w:val="28"/>
          <w:lang w:val="kk-KZ"/>
        </w:rPr>
      </w:pPr>
    </w:p>
    <w:p w14:paraId="4D14304C" w14:textId="2540CC43" w:rsidR="00AA0411" w:rsidRDefault="00AA041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AA0411">
        <w:rPr>
          <w:rFonts w:ascii="Times New Roman" w:eastAsia="Times New Roman" w:hAnsi="Times New Roman" w:cs="Times New Roman"/>
          <w:sz w:val="28"/>
          <w:szCs w:val="28"/>
        </w:rPr>
        <w:t>В Казахстане реализуется Концепция инклюзивной политики на 2025–2030 годы, предусматривающая переход от традиционной социальной и медицинской модели инвалидности к социально-правозащитной.</w:t>
      </w:r>
    </w:p>
    <w:p w14:paraId="32CAB9F1" w14:textId="77777777" w:rsidR="00AA0411" w:rsidRPr="00AA0411" w:rsidRDefault="00AA0411" w:rsidP="00AA0411">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AA0411">
        <w:rPr>
          <w:rFonts w:ascii="Times New Roman" w:eastAsia="Times New Roman" w:hAnsi="Times New Roman" w:cs="Times New Roman"/>
          <w:sz w:val="28"/>
          <w:szCs w:val="28"/>
          <w:lang w:val="kk-KZ"/>
        </w:rPr>
        <w:t>В рамках Концепции по 13 направлениям предусмотрена реализация 52 мероприятий, из которых 21 – в 2025 году. В работу вовлечены профильные государственные органы и акиматы, отвечающие за социальную защиту, занятость, образование, здравоохранение, доступную среду, культуру, транспорт и безопасность.</w:t>
      </w:r>
    </w:p>
    <w:p w14:paraId="4BBEFE5C" w14:textId="09F1F718" w:rsidR="00AA0411" w:rsidRDefault="00AA0411" w:rsidP="00AA0411">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AA0411">
        <w:rPr>
          <w:rFonts w:ascii="Times New Roman" w:eastAsia="Times New Roman" w:hAnsi="Times New Roman" w:cs="Times New Roman"/>
          <w:sz w:val="28"/>
          <w:szCs w:val="28"/>
          <w:lang w:val="kk-KZ"/>
        </w:rPr>
        <w:t>В 2025 году в рамках правовой модели инвалидности внесены изменения в пять законодательных актов, включая Социальный кодекс, а также утверждены 66 нормативн</w:t>
      </w:r>
      <w:r w:rsidR="00A4481C">
        <w:rPr>
          <w:rFonts w:ascii="Times New Roman" w:eastAsia="Times New Roman" w:hAnsi="Times New Roman" w:cs="Times New Roman"/>
          <w:sz w:val="28"/>
          <w:szCs w:val="28"/>
          <w:lang w:val="kk-KZ"/>
        </w:rPr>
        <w:t xml:space="preserve">ых </w:t>
      </w:r>
      <w:r w:rsidRPr="00AA0411">
        <w:rPr>
          <w:rFonts w:ascii="Times New Roman" w:eastAsia="Times New Roman" w:hAnsi="Times New Roman" w:cs="Times New Roman"/>
          <w:sz w:val="28"/>
          <w:szCs w:val="28"/>
          <w:lang w:val="kk-KZ"/>
        </w:rPr>
        <w:t>правовых актов, регулирующих вопросы социальной поддержки, оказания специальных социальных услуг, трудовой сферы и медико-социальной экспертизы. Также утверждены дорожные карты по повышению правовой защищ</w:t>
      </w:r>
      <w:r w:rsidR="00A4481C">
        <w:rPr>
          <w:rFonts w:ascii="Times New Roman" w:eastAsia="Times New Roman" w:hAnsi="Times New Roman" w:cs="Times New Roman"/>
          <w:sz w:val="28"/>
          <w:szCs w:val="28"/>
          <w:lang w:val="kk-KZ"/>
        </w:rPr>
        <w:t>е</w:t>
      </w:r>
      <w:r w:rsidRPr="00AA0411">
        <w:rPr>
          <w:rFonts w:ascii="Times New Roman" w:eastAsia="Times New Roman" w:hAnsi="Times New Roman" w:cs="Times New Roman"/>
          <w:sz w:val="28"/>
          <w:szCs w:val="28"/>
          <w:lang w:val="kk-KZ"/>
        </w:rPr>
        <w:t>нности ЛСИ и обеспечению их прав в избирательном процессе.</w:t>
      </w:r>
    </w:p>
    <w:p w14:paraId="62A595B4" w14:textId="1921BDDF" w:rsidR="00AA0411" w:rsidRDefault="00AA041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AA0411">
        <w:rPr>
          <w:rFonts w:ascii="Times New Roman" w:eastAsia="Times New Roman" w:hAnsi="Times New Roman" w:cs="Times New Roman"/>
          <w:sz w:val="28"/>
          <w:szCs w:val="28"/>
        </w:rPr>
        <w:t xml:space="preserve">Особое внимание уделяется трансформации медико-социальной экспертизы. </w:t>
      </w:r>
      <w:proofErr w:type="spellStart"/>
      <w:r w:rsidRPr="00AA0411">
        <w:rPr>
          <w:rFonts w:ascii="Times New Roman" w:eastAsia="Times New Roman" w:hAnsi="Times New Roman" w:cs="Times New Roman"/>
          <w:sz w:val="28"/>
          <w:szCs w:val="28"/>
        </w:rPr>
        <w:t>Внедр</w:t>
      </w:r>
      <w:proofErr w:type="spellEnd"/>
      <w:r w:rsidR="00A4481C">
        <w:rPr>
          <w:rFonts w:ascii="Times New Roman" w:eastAsia="Times New Roman" w:hAnsi="Times New Roman" w:cs="Times New Roman"/>
          <w:sz w:val="28"/>
          <w:szCs w:val="28"/>
          <w:lang w:val="kk-KZ"/>
        </w:rPr>
        <w:t>е</w:t>
      </w:r>
      <w:r w:rsidRPr="00AA0411">
        <w:rPr>
          <w:rFonts w:ascii="Times New Roman" w:eastAsia="Times New Roman" w:hAnsi="Times New Roman" w:cs="Times New Roman"/>
          <w:sz w:val="28"/>
          <w:szCs w:val="28"/>
        </w:rPr>
        <w:t>н заочный проактивный формат установления инвалидности, при котором гражданину достаточно обратиться только в медицинскую организацию, что позволяет исключить бумажную волокиту и снизить коррупционные риски.</w:t>
      </w:r>
    </w:p>
    <w:p w14:paraId="353D4A18" w14:textId="1EF3D8B4" w:rsidR="000B7CA1" w:rsidRDefault="000C3EF5" w:rsidP="000B7CA1">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За 2025 год </w:t>
      </w:r>
      <w:r w:rsidR="000B7CA1" w:rsidRPr="00AA0411">
        <w:rPr>
          <w:rFonts w:ascii="Times New Roman" w:eastAsia="Times New Roman" w:hAnsi="Times New Roman" w:cs="Times New Roman"/>
          <w:sz w:val="28"/>
          <w:szCs w:val="28"/>
          <w:lang w:val="kk-KZ"/>
        </w:rPr>
        <w:t>в заочном формате рассмотрено 99,6 тыс. заявок, что составляет 41,8% всех услуг по установлению инвалидности. С начала</w:t>
      </w:r>
      <w:r w:rsidR="00C74CEE">
        <w:rPr>
          <w:rFonts w:ascii="Times New Roman" w:eastAsia="Times New Roman" w:hAnsi="Times New Roman" w:cs="Times New Roman"/>
          <w:sz w:val="28"/>
          <w:szCs w:val="28"/>
          <w:lang w:val="kk-KZ"/>
        </w:rPr>
        <w:t xml:space="preserve"> 2026 </w:t>
      </w:r>
      <w:r w:rsidR="000B7CA1" w:rsidRPr="00AA0411">
        <w:rPr>
          <w:rFonts w:ascii="Times New Roman" w:eastAsia="Times New Roman" w:hAnsi="Times New Roman" w:cs="Times New Roman"/>
          <w:sz w:val="28"/>
          <w:szCs w:val="28"/>
          <w:lang w:val="kk-KZ"/>
        </w:rPr>
        <w:t>года также введ</w:t>
      </w:r>
      <w:r w:rsidR="00056CA2">
        <w:rPr>
          <w:rFonts w:ascii="Times New Roman" w:eastAsia="Times New Roman" w:hAnsi="Times New Roman" w:cs="Times New Roman"/>
          <w:sz w:val="28"/>
          <w:szCs w:val="28"/>
          <w:lang w:val="kk-KZ"/>
        </w:rPr>
        <w:t>е</w:t>
      </w:r>
      <w:r w:rsidR="000B7CA1" w:rsidRPr="00AA0411">
        <w:rPr>
          <w:rFonts w:ascii="Times New Roman" w:eastAsia="Times New Roman" w:hAnsi="Times New Roman" w:cs="Times New Roman"/>
          <w:sz w:val="28"/>
          <w:szCs w:val="28"/>
          <w:lang w:val="kk-KZ"/>
        </w:rPr>
        <w:t>н институт независимых экспертов МСЭ – в реестр включены 72 специалиста, которыми рассмотрено 66,2 тыс. заявок.</w:t>
      </w:r>
      <w:r w:rsidR="000B7CA1">
        <w:rPr>
          <w:rStyle w:val="af3"/>
          <w:rFonts w:ascii="Times New Roman" w:eastAsia="Times New Roman" w:hAnsi="Times New Roman" w:cs="Times New Roman"/>
          <w:sz w:val="28"/>
          <w:szCs w:val="28"/>
          <w:lang w:val="kk-KZ"/>
        </w:rPr>
        <w:footnoteReference w:id="50"/>
      </w:r>
    </w:p>
    <w:p w14:paraId="178151F1" w14:textId="100F8BB0" w:rsidR="00AA0411" w:rsidRDefault="00AA041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AA0411">
        <w:rPr>
          <w:rFonts w:ascii="Times New Roman" w:eastAsia="Times New Roman" w:hAnsi="Times New Roman" w:cs="Times New Roman"/>
          <w:sz w:val="28"/>
          <w:szCs w:val="28"/>
          <w:lang w:val="kk-KZ"/>
        </w:rPr>
        <w:t>Реализуются пилотные проекты по упрощ</w:t>
      </w:r>
      <w:r w:rsidR="00056CA2">
        <w:rPr>
          <w:rFonts w:ascii="Times New Roman" w:eastAsia="Times New Roman" w:hAnsi="Times New Roman" w:cs="Times New Roman"/>
          <w:sz w:val="28"/>
          <w:szCs w:val="28"/>
          <w:lang w:val="kk-KZ"/>
        </w:rPr>
        <w:t>е</w:t>
      </w:r>
      <w:r w:rsidRPr="00AA0411">
        <w:rPr>
          <w:rFonts w:ascii="Times New Roman" w:eastAsia="Times New Roman" w:hAnsi="Times New Roman" w:cs="Times New Roman"/>
          <w:sz w:val="28"/>
          <w:szCs w:val="28"/>
          <w:lang w:val="kk-KZ"/>
        </w:rPr>
        <w:t>нному установлению инвалидности по отдельным нозологиям, а также внедряется электронная очередь. Пилот по электронной очереди реализуется в Акмолинской области, где уже 211 граждан воспользовались новой возможностью</w:t>
      </w:r>
      <w:r>
        <w:rPr>
          <w:rFonts w:ascii="Times New Roman" w:eastAsia="Times New Roman" w:hAnsi="Times New Roman" w:cs="Times New Roman"/>
          <w:sz w:val="28"/>
          <w:szCs w:val="28"/>
          <w:lang w:val="kk-KZ"/>
        </w:rPr>
        <w:t>.</w:t>
      </w:r>
    </w:p>
    <w:p w14:paraId="481A9B4B" w14:textId="453F67EA" w:rsidR="00ED774A" w:rsidRDefault="000B7CA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0B7CA1">
        <w:rPr>
          <w:rFonts w:ascii="Times New Roman" w:eastAsia="Times New Roman" w:hAnsi="Times New Roman" w:cs="Times New Roman"/>
          <w:sz w:val="28"/>
          <w:szCs w:val="28"/>
        </w:rPr>
        <w:t xml:space="preserve">Важным направлением является обеспечение техническими средствами и услугами реабилитации. В 2025 году через Портал социальных услуг реализовано более 520 тыс. мероприятий, что позволило охватить 86% нуждающихся. ЛСИ получили протезно-ортопедические средства, кресла-коляски, </w:t>
      </w:r>
      <w:proofErr w:type="spellStart"/>
      <w:r w:rsidRPr="000B7CA1">
        <w:rPr>
          <w:rFonts w:ascii="Times New Roman" w:eastAsia="Times New Roman" w:hAnsi="Times New Roman" w:cs="Times New Roman"/>
          <w:sz w:val="28"/>
          <w:szCs w:val="28"/>
        </w:rPr>
        <w:t>тифло</w:t>
      </w:r>
      <w:proofErr w:type="spellEnd"/>
      <w:r w:rsidRPr="000B7CA1">
        <w:rPr>
          <w:rFonts w:ascii="Times New Roman" w:eastAsia="Times New Roman" w:hAnsi="Times New Roman" w:cs="Times New Roman"/>
          <w:sz w:val="28"/>
          <w:szCs w:val="28"/>
        </w:rPr>
        <w:t xml:space="preserve">- и </w:t>
      </w:r>
      <w:proofErr w:type="spellStart"/>
      <w:r w:rsidRPr="000B7CA1">
        <w:rPr>
          <w:rFonts w:ascii="Times New Roman" w:eastAsia="Times New Roman" w:hAnsi="Times New Roman" w:cs="Times New Roman"/>
          <w:sz w:val="28"/>
          <w:szCs w:val="28"/>
        </w:rPr>
        <w:t>сурдосредства</w:t>
      </w:r>
      <w:proofErr w:type="spellEnd"/>
      <w:r w:rsidRPr="000B7CA1">
        <w:rPr>
          <w:rFonts w:ascii="Times New Roman" w:eastAsia="Times New Roman" w:hAnsi="Times New Roman" w:cs="Times New Roman"/>
          <w:sz w:val="28"/>
          <w:szCs w:val="28"/>
        </w:rPr>
        <w:t>, услуги жестового языка, индивидуального помощника и санаторно-курортное лечение.</w:t>
      </w:r>
    </w:p>
    <w:p w14:paraId="617C84B9" w14:textId="0EB78C69" w:rsidR="000B7CA1" w:rsidRPr="000B7CA1" w:rsidRDefault="000B7CA1" w:rsidP="000B7CA1">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Реализуется </w:t>
      </w:r>
      <w:r w:rsidRPr="000B7CA1">
        <w:rPr>
          <w:rFonts w:ascii="Times New Roman" w:eastAsia="Times New Roman" w:hAnsi="Times New Roman" w:cs="Times New Roman"/>
          <w:sz w:val="28"/>
          <w:szCs w:val="28"/>
          <w:lang w:val="kk-KZ"/>
        </w:rPr>
        <w:t>пилотный проект «Реабилитация детей с инвалидностью в домашних условиях», в четыр</w:t>
      </w:r>
      <w:r w:rsidR="00056CA2">
        <w:rPr>
          <w:rFonts w:ascii="Times New Roman" w:eastAsia="Times New Roman" w:hAnsi="Times New Roman" w:cs="Times New Roman"/>
          <w:sz w:val="28"/>
          <w:szCs w:val="28"/>
          <w:lang w:val="kk-KZ"/>
        </w:rPr>
        <w:t>е</w:t>
      </w:r>
      <w:r w:rsidRPr="000B7CA1">
        <w:rPr>
          <w:rFonts w:ascii="Times New Roman" w:eastAsia="Times New Roman" w:hAnsi="Times New Roman" w:cs="Times New Roman"/>
          <w:sz w:val="28"/>
          <w:szCs w:val="28"/>
          <w:lang w:val="kk-KZ"/>
        </w:rPr>
        <w:t>х регионах страны совместно с фондом «Қазақстан Халқына»</w:t>
      </w:r>
      <w:r w:rsidR="006C0FFF">
        <w:rPr>
          <w:rFonts w:ascii="Times New Roman" w:eastAsia="Times New Roman" w:hAnsi="Times New Roman" w:cs="Times New Roman"/>
          <w:sz w:val="28"/>
          <w:szCs w:val="28"/>
          <w:lang w:val="kk-KZ"/>
        </w:rPr>
        <w:t xml:space="preserve"> </w:t>
      </w:r>
      <w:r w:rsidR="006C0FFF" w:rsidRPr="006C0FFF">
        <w:rPr>
          <w:rFonts w:ascii="Times New Roman" w:eastAsia="Times New Roman" w:hAnsi="Times New Roman" w:cs="Times New Roman"/>
          <w:lang w:val="kk-KZ"/>
        </w:rPr>
        <w:t>(Народу Казахстана)</w:t>
      </w:r>
      <w:r w:rsidRPr="000B7CA1">
        <w:rPr>
          <w:rFonts w:ascii="Times New Roman" w:eastAsia="Times New Roman" w:hAnsi="Times New Roman" w:cs="Times New Roman"/>
          <w:sz w:val="28"/>
          <w:szCs w:val="28"/>
          <w:lang w:val="kk-KZ"/>
        </w:rPr>
        <w:t>. В рамках проекта 484 реб</w:t>
      </w:r>
      <w:r>
        <w:rPr>
          <w:rFonts w:ascii="Times New Roman" w:eastAsia="Times New Roman" w:hAnsi="Times New Roman" w:cs="Times New Roman"/>
          <w:sz w:val="28"/>
          <w:szCs w:val="28"/>
          <w:lang w:val="kk-KZ"/>
        </w:rPr>
        <w:t>е</w:t>
      </w:r>
      <w:r w:rsidRPr="000B7CA1">
        <w:rPr>
          <w:rFonts w:ascii="Times New Roman" w:eastAsia="Times New Roman" w:hAnsi="Times New Roman" w:cs="Times New Roman"/>
          <w:sz w:val="28"/>
          <w:szCs w:val="28"/>
          <w:lang w:val="kk-KZ"/>
        </w:rPr>
        <w:t>нка получили инновационные технические средства реабилитации. По итогам реализации у 73% детей отмечено улучшение двигательных функций, в том числе 21 реб</w:t>
      </w:r>
      <w:r>
        <w:rPr>
          <w:rFonts w:ascii="Times New Roman" w:eastAsia="Times New Roman" w:hAnsi="Times New Roman" w:cs="Times New Roman"/>
          <w:sz w:val="28"/>
          <w:szCs w:val="28"/>
          <w:lang w:val="kk-KZ"/>
        </w:rPr>
        <w:t>е</w:t>
      </w:r>
      <w:r w:rsidRPr="000B7CA1">
        <w:rPr>
          <w:rFonts w:ascii="Times New Roman" w:eastAsia="Times New Roman" w:hAnsi="Times New Roman" w:cs="Times New Roman"/>
          <w:sz w:val="28"/>
          <w:szCs w:val="28"/>
          <w:lang w:val="kk-KZ"/>
        </w:rPr>
        <w:t>нок начал самостоятельно ходить. В рамках пилота внедр</w:t>
      </w:r>
      <w:r>
        <w:rPr>
          <w:rFonts w:ascii="Times New Roman" w:eastAsia="Times New Roman" w:hAnsi="Times New Roman" w:cs="Times New Roman"/>
          <w:sz w:val="28"/>
          <w:szCs w:val="28"/>
          <w:lang w:val="kk-KZ"/>
        </w:rPr>
        <w:t>е</w:t>
      </w:r>
      <w:r w:rsidRPr="000B7CA1">
        <w:rPr>
          <w:rFonts w:ascii="Times New Roman" w:eastAsia="Times New Roman" w:hAnsi="Times New Roman" w:cs="Times New Roman"/>
          <w:sz w:val="28"/>
          <w:szCs w:val="28"/>
          <w:lang w:val="kk-KZ"/>
        </w:rPr>
        <w:t xml:space="preserve">н </w:t>
      </w:r>
      <w:r w:rsidRPr="000B7CA1">
        <w:rPr>
          <w:rFonts w:ascii="Times New Roman" w:eastAsia="Times New Roman" w:hAnsi="Times New Roman" w:cs="Times New Roman"/>
          <w:sz w:val="28"/>
          <w:szCs w:val="28"/>
          <w:lang w:val="kk-KZ"/>
        </w:rPr>
        <w:lastRenderedPageBreak/>
        <w:t>цифровой дневник реабилитации и мобильное приложение для сопровождения семей.</w:t>
      </w:r>
    </w:p>
    <w:p w14:paraId="5623C22B" w14:textId="54099C33" w:rsidR="000B7CA1" w:rsidRPr="000B7CA1" w:rsidRDefault="000B7CA1" w:rsidP="000B7CA1">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0B7CA1">
        <w:rPr>
          <w:rFonts w:ascii="Times New Roman" w:eastAsia="Times New Roman" w:hAnsi="Times New Roman" w:cs="Times New Roman"/>
          <w:sz w:val="28"/>
          <w:szCs w:val="28"/>
          <w:lang w:val="kk-KZ"/>
        </w:rPr>
        <w:t xml:space="preserve">Параллельно реализуются меры по обеспечению занятости </w:t>
      </w:r>
      <w:r w:rsidR="00BD383E">
        <w:rPr>
          <w:rFonts w:ascii="Times New Roman" w:eastAsia="Times New Roman" w:hAnsi="Times New Roman" w:cs="Times New Roman"/>
          <w:sz w:val="28"/>
          <w:szCs w:val="28"/>
          <w:lang w:val="kk-KZ"/>
        </w:rPr>
        <w:t>ЛСИ</w:t>
      </w:r>
      <w:r w:rsidRPr="000B7CA1">
        <w:rPr>
          <w:rFonts w:ascii="Times New Roman" w:eastAsia="Times New Roman" w:hAnsi="Times New Roman" w:cs="Times New Roman"/>
          <w:sz w:val="28"/>
          <w:szCs w:val="28"/>
          <w:lang w:val="kk-KZ"/>
        </w:rPr>
        <w:t xml:space="preserve">. В экономике страны заняты порядка 113 тыс. </w:t>
      </w:r>
      <w:r w:rsidR="00C74CEE">
        <w:rPr>
          <w:rFonts w:ascii="Times New Roman" w:eastAsia="Times New Roman" w:hAnsi="Times New Roman" w:cs="Times New Roman"/>
          <w:sz w:val="28"/>
          <w:szCs w:val="28"/>
          <w:lang w:val="kk-KZ"/>
        </w:rPr>
        <w:t>ЛСИ</w:t>
      </w:r>
      <w:r w:rsidRPr="000B7CA1">
        <w:rPr>
          <w:rFonts w:ascii="Times New Roman" w:eastAsia="Times New Roman" w:hAnsi="Times New Roman" w:cs="Times New Roman"/>
          <w:sz w:val="28"/>
          <w:szCs w:val="28"/>
          <w:lang w:val="kk-KZ"/>
        </w:rPr>
        <w:t xml:space="preserve">. Действуют механизмы квотирования рабочих мест, субсидирования занятости, профессионального обучения и поддержки предпринимательства, </w:t>
      </w:r>
      <w:r w:rsidR="00C74CEE" w:rsidRPr="00C74CEE">
        <w:rPr>
          <w:rFonts w:ascii="Times New Roman" w:eastAsia="Times New Roman" w:hAnsi="Times New Roman" w:cs="Times New Roman"/>
          <w:sz w:val="28"/>
          <w:szCs w:val="28"/>
          <w:lang w:val="kk-KZ"/>
        </w:rPr>
        <w:t>включая предоставление грантов в размере до 400 МРП.</w:t>
      </w:r>
      <w:r w:rsidRPr="000B7CA1">
        <w:rPr>
          <w:rFonts w:ascii="Times New Roman" w:eastAsia="Times New Roman" w:hAnsi="Times New Roman" w:cs="Times New Roman"/>
          <w:sz w:val="28"/>
          <w:szCs w:val="28"/>
          <w:lang w:val="kk-KZ"/>
        </w:rPr>
        <w:t xml:space="preserve"> </w:t>
      </w:r>
    </w:p>
    <w:p w14:paraId="2F0EF9A7" w14:textId="4E1A368F" w:rsidR="00AA0411" w:rsidRDefault="000B7CA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0B7CA1">
        <w:rPr>
          <w:rFonts w:ascii="Times New Roman" w:eastAsia="Times New Roman" w:hAnsi="Times New Roman" w:cs="Times New Roman"/>
          <w:sz w:val="28"/>
          <w:szCs w:val="28"/>
          <w:lang w:val="kk-KZ"/>
        </w:rPr>
        <w:t>В соответствии с поручением Главы государства вед</w:t>
      </w:r>
      <w:r>
        <w:rPr>
          <w:rFonts w:ascii="Times New Roman" w:eastAsia="Times New Roman" w:hAnsi="Times New Roman" w:cs="Times New Roman"/>
          <w:sz w:val="28"/>
          <w:szCs w:val="28"/>
          <w:lang w:val="kk-KZ"/>
        </w:rPr>
        <w:t>е</w:t>
      </w:r>
      <w:r w:rsidRPr="000B7CA1">
        <w:rPr>
          <w:rFonts w:ascii="Times New Roman" w:eastAsia="Times New Roman" w:hAnsi="Times New Roman" w:cs="Times New Roman"/>
          <w:sz w:val="28"/>
          <w:szCs w:val="28"/>
          <w:lang w:val="kk-KZ"/>
        </w:rPr>
        <w:t xml:space="preserve">тся строительство 12 современных реабилитационных центров в регионах страны. Каждый центр рассчитан на 150 мест, что позволит обеспечить 1 850 койко-мест и создать </w:t>
      </w:r>
      <w:r w:rsidR="00C74CEE">
        <w:rPr>
          <w:rFonts w:ascii="Times New Roman" w:eastAsia="Times New Roman" w:hAnsi="Times New Roman" w:cs="Times New Roman"/>
          <w:sz w:val="28"/>
          <w:szCs w:val="28"/>
          <w:lang w:val="kk-KZ"/>
        </w:rPr>
        <w:br/>
      </w:r>
      <w:r w:rsidRPr="000B7CA1">
        <w:rPr>
          <w:rFonts w:ascii="Times New Roman" w:eastAsia="Times New Roman" w:hAnsi="Times New Roman" w:cs="Times New Roman"/>
          <w:sz w:val="28"/>
          <w:szCs w:val="28"/>
          <w:lang w:val="kk-KZ"/>
        </w:rPr>
        <w:t>1 440 новых рабочих мест.</w:t>
      </w:r>
    </w:p>
    <w:p w14:paraId="6EB3CD15" w14:textId="6823D56B" w:rsidR="000B7CA1" w:rsidRDefault="00E7477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Кроме того</w:t>
      </w:r>
      <w:r w:rsidR="00BD383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п</w:t>
      </w:r>
      <w:r w:rsidRPr="00E74771">
        <w:rPr>
          <w:rFonts w:ascii="Times New Roman" w:eastAsia="Times New Roman" w:hAnsi="Times New Roman" w:cs="Times New Roman"/>
          <w:sz w:val="28"/>
          <w:szCs w:val="28"/>
          <w:lang w:val="kk-KZ"/>
        </w:rPr>
        <w:t>о инициативе Главы государства системно реализуются масштабные социальные реформы, направленные на формирование равной, доступной и безопасной среды для детей, а также на обеспечение качественного образования.</w:t>
      </w:r>
    </w:p>
    <w:p w14:paraId="735750E6" w14:textId="0847D719" w:rsidR="00E74771" w:rsidRDefault="00E7477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E74771">
        <w:rPr>
          <w:rFonts w:ascii="Times New Roman" w:eastAsia="Times New Roman" w:hAnsi="Times New Roman" w:cs="Times New Roman"/>
          <w:sz w:val="28"/>
          <w:szCs w:val="28"/>
          <w:lang w:val="kk-KZ"/>
        </w:rPr>
        <w:t>Разработана тр</w:t>
      </w:r>
      <w:r>
        <w:rPr>
          <w:rFonts w:ascii="Times New Roman" w:eastAsia="Times New Roman" w:hAnsi="Times New Roman" w:cs="Times New Roman"/>
          <w:sz w:val="28"/>
          <w:szCs w:val="28"/>
          <w:lang w:val="kk-KZ"/>
        </w:rPr>
        <w:t>е</w:t>
      </w:r>
      <w:r w:rsidRPr="00E74771">
        <w:rPr>
          <w:rFonts w:ascii="Times New Roman" w:eastAsia="Times New Roman" w:hAnsi="Times New Roman" w:cs="Times New Roman"/>
          <w:sz w:val="28"/>
          <w:szCs w:val="28"/>
          <w:lang w:val="kk-KZ"/>
        </w:rPr>
        <w:t>хуровневая модель психолого-педагогического сопровождения</w:t>
      </w:r>
      <w:r w:rsidR="00687CFF">
        <w:rPr>
          <w:rFonts w:ascii="Times New Roman" w:eastAsia="Times New Roman" w:hAnsi="Times New Roman" w:cs="Times New Roman"/>
          <w:sz w:val="28"/>
          <w:szCs w:val="28"/>
          <w:lang w:val="kk-KZ"/>
        </w:rPr>
        <w:t xml:space="preserve"> </w:t>
      </w:r>
      <w:r w:rsidR="00687CFF" w:rsidRPr="00687CFF">
        <w:rPr>
          <w:rFonts w:ascii="Times New Roman" w:eastAsia="Times New Roman" w:hAnsi="Times New Roman" w:cs="Times New Roman"/>
          <w:lang w:val="kk-KZ"/>
        </w:rPr>
        <w:t>(1 уровень – поддержка классных руководителей и учителей, 2 уровень – привлечение специалистов службы психолого-педагогического сопровождения, 3 уровень – помощь узких специалистов, таких как сурдопедагоги, тифлопедагоги и другие эксперты)</w:t>
      </w:r>
      <w:r w:rsidR="00687CFF">
        <w:rPr>
          <w:rStyle w:val="af3"/>
          <w:rFonts w:ascii="Times New Roman" w:eastAsia="Times New Roman" w:hAnsi="Times New Roman" w:cs="Times New Roman"/>
          <w:lang w:val="kk-KZ"/>
        </w:rPr>
        <w:footnoteReference w:id="51"/>
      </w:r>
      <w:r w:rsidRPr="00E74771">
        <w:rPr>
          <w:rFonts w:ascii="Times New Roman" w:eastAsia="Times New Roman" w:hAnsi="Times New Roman" w:cs="Times New Roman"/>
          <w:sz w:val="28"/>
          <w:szCs w:val="28"/>
          <w:lang w:val="kk-KZ"/>
        </w:rPr>
        <w:t xml:space="preserve">, а также специальные стандарты для детей с ограниченными возможностями. В типовые штаты образовательных организаций введены новые должности для сопровождения и поддержки детей в процессе обучения. В результате сегодня в школах около 10 </w:t>
      </w:r>
      <w:r w:rsidR="00D43378">
        <w:rPr>
          <w:rFonts w:ascii="Times New Roman" w:eastAsia="Times New Roman" w:hAnsi="Times New Roman" w:cs="Times New Roman"/>
          <w:sz w:val="28"/>
          <w:szCs w:val="28"/>
          <w:lang w:val="kk-KZ"/>
        </w:rPr>
        <w:t>тыс.</w:t>
      </w:r>
      <w:r w:rsidRPr="00E74771">
        <w:rPr>
          <w:rFonts w:ascii="Times New Roman" w:eastAsia="Times New Roman" w:hAnsi="Times New Roman" w:cs="Times New Roman"/>
          <w:sz w:val="28"/>
          <w:szCs w:val="28"/>
          <w:lang w:val="kk-KZ"/>
        </w:rPr>
        <w:t xml:space="preserve"> специальных педагогов оказывают психолого-педагогическую поддержку, почти </w:t>
      </w:r>
      <w:r w:rsidR="00D43378">
        <w:rPr>
          <w:rFonts w:ascii="Times New Roman" w:eastAsia="Times New Roman" w:hAnsi="Times New Roman" w:cs="Times New Roman"/>
          <w:sz w:val="28"/>
          <w:szCs w:val="28"/>
          <w:lang w:val="kk-KZ"/>
        </w:rPr>
        <w:t>тысяча</w:t>
      </w:r>
      <w:r w:rsidRPr="00E74771">
        <w:rPr>
          <w:rFonts w:ascii="Times New Roman" w:eastAsia="Times New Roman" w:hAnsi="Times New Roman" w:cs="Times New Roman"/>
          <w:sz w:val="28"/>
          <w:szCs w:val="28"/>
          <w:lang w:val="kk-KZ"/>
        </w:rPr>
        <w:t xml:space="preserve"> детей обеспечены индивидуальными помощниками, а в детских садах и колледжах работают педагоги-ассистенты. Доля образовательных организаций, в которых созданы условия для инклюзивного образования, достигла 91%, а охват специальной психолого-педагогической поддержкой составляет 85%.</w:t>
      </w:r>
    </w:p>
    <w:p w14:paraId="546D17F2" w14:textId="06C80939" w:rsidR="000B7CA1" w:rsidRDefault="00E7477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E74771">
        <w:rPr>
          <w:rFonts w:ascii="Times New Roman" w:eastAsia="Times New Roman" w:hAnsi="Times New Roman" w:cs="Times New Roman"/>
          <w:sz w:val="28"/>
          <w:szCs w:val="28"/>
          <w:lang w:val="kk-KZ"/>
        </w:rPr>
        <w:t xml:space="preserve">В стране активно развивается инфраструктура поддержки детей с особыми образовательными потребностями. </w:t>
      </w:r>
      <w:r>
        <w:rPr>
          <w:rFonts w:ascii="Times New Roman" w:eastAsia="Times New Roman" w:hAnsi="Times New Roman" w:cs="Times New Roman"/>
          <w:sz w:val="28"/>
          <w:szCs w:val="28"/>
          <w:lang w:val="kk-KZ"/>
        </w:rPr>
        <w:t>Ф</w:t>
      </w:r>
      <w:r w:rsidRPr="00E74771">
        <w:rPr>
          <w:rFonts w:ascii="Times New Roman" w:eastAsia="Times New Roman" w:hAnsi="Times New Roman" w:cs="Times New Roman"/>
          <w:sz w:val="28"/>
          <w:szCs w:val="28"/>
          <w:lang w:val="kk-KZ"/>
        </w:rPr>
        <w:t xml:space="preserve">ункционируют 509 специальных организаций, включая 46 специализированных детских садов, 99 специальных школ, 110 психолого-медико-педагогических консультаций </w:t>
      </w:r>
      <w:r w:rsidRPr="00E74771">
        <w:rPr>
          <w:rFonts w:ascii="Times New Roman" w:eastAsia="Times New Roman" w:hAnsi="Times New Roman" w:cs="Times New Roman"/>
          <w:lang w:val="kk-KZ"/>
        </w:rPr>
        <w:t>(ПМПК)</w:t>
      </w:r>
      <w:r w:rsidRPr="00E74771">
        <w:rPr>
          <w:rFonts w:ascii="Times New Roman" w:eastAsia="Times New Roman" w:hAnsi="Times New Roman" w:cs="Times New Roman"/>
          <w:sz w:val="28"/>
          <w:szCs w:val="28"/>
          <w:lang w:val="kk-KZ"/>
        </w:rPr>
        <w:t xml:space="preserve">, 230 кабинетов психолого-педагогической коррекции, 11 центров аутизма и 13 реабилитационных центров. Кроме того, в регионах открыто более </w:t>
      </w:r>
      <w:r w:rsidR="00D43378">
        <w:rPr>
          <w:rFonts w:ascii="Times New Roman" w:eastAsia="Times New Roman" w:hAnsi="Times New Roman" w:cs="Times New Roman"/>
          <w:sz w:val="28"/>
          <w:szCs w:val="28"/>
          <w:lang w:val="kk-KZ"/>
        </w:rPr>
        <w:t>тысячи</w:t>
      </w:r>
      <w:r w:rsidRPr="00E74771">
        <w:rPr>
          <w:rFonts w:ascii="Times New Roman" w:eastAsia="Times New Roman" w:hAnsi="Times New Roman" w:cs="Times New Roman"/>
          <w:sz w:val="28"/>
          <w:szCs w:val="28"/>
          <w:lang w:val="kk-KZ"/>
        </w:rPr>
        <w:t xml:space="preserve"> кабинетов поддержки. По поручению Президента расширяется сеть центров аутизма, утверждена концепция сопровождения детей с раннего возраста до получения профессии. За последние два года в целях совершенствования учебно-методической базы разработано 97 учебников, 88 типовых программ и 50 методических рекомендаций.</w:t>
      </w:r>
      <w:r>
        <w:rPr>
          <w:rStyle w:val="af3"/>
          <w:rFonts w:ascii="Times New Roman" w:eastAsia="Times New Roman" w:hAnsi="Times New Roman" w:cs="Times New Roman"/>
          <w:sz w:val="28"/>
          <w:szCs w:val="28"/>
          <w:lang w:val="kk-KZ"/>
        </w:rPr>
        <w:footnoteReference w:id="52"/>
      </w:r>
    </w:p>
    <w:p w14:paraId="3CCFEF73" w14:textId="4316910B" w:rsidR="00E74771" w:rsidRDefault="00E74771"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E74771">
        <w:rPr>
          <w:rFonts w:ascii="Times New Roman" w:eastAsia="Times New Roman" w:hAnsi="Times New Roman" w:cs="Times New Roman"/>
          <w:sz w:val="28"/>
          <w:szCs w:val="28"/>
          <w:lang w:val="kk-KZ"/>
        </w:rPr>
        <w:t xml:space="preserve">Цифровизация играет важную роль в повышении эффективности инклюзивного образования. В Национальной образовательной базе данных </w:t>
      </w:r>
      <w:r w:rsidRPr="00E74771">
        <w:rPr>
          <w:rFonts w:ascii="Times New Roman" w:eastAsia="Times New Roman" w:hAnsi="Times New Roman" w:cs="Times New Roman"/>
          <w:sz w:val="28"/>
          <w:szCs w:val="28"/>
          <w:lang w:val="kk-KZ"/>
        </w:rPr>
        <w:lastRenderedPageBreak/>
        <w:t>запущены специальные модули, полностью автоматизированы государственные услуги по сопровождению детей с особыми образовательными потребностями. Эта система интегрирована с государственными информационными системами, что значительно упростило процессы. В результате очередь в психолого-медико-педагогических консультациях сократилась на 50%.</w:t>
      </w:r>
    </w:p>
    <w:p w14:paraId="150C4478" w14:textId="0A2CFD8C" w:rsidR="001469DB" w:rsidRDefault="001469DB" w:rsidP="00D86350">
      <w:pPr>
        <w:pBdr>
          <w:bottom w:val="single" w:sz="4" w:space="31" w:color="FFFFFF"/>
        </w:pBdr>
        <w:spacing w:after="0" w:line="240" w:lineRule="auto"/>
        <w:ind w:firstLine="709"/>
        <w:contextualSpacing/>
        <w:jc w:val="both"/>
        <w:rPr>
          <w:rFonts w:ascii="Times New Roman" w:eastAsia="Times New Roman" w:hAnsi="Times New Roman" w:cs="Times New Roman"/>
          <w:sz w:val="28"/>
          <w:szCs w:val="28"/>
          <w:lang w:val="kk-KZ"/>
        </w:rPr>
      </w:pPr>
      <w:r w:rsidRPr="001469DB">
        <w:rPr>
          <w:rFonts w:ascii="Times New Roman" w:eastAsia="Times New Roman" w:hAnsi="Times New Roman" w:cs="Times New Roman"/>
          <w:sz w:val="28"/>
          <w:szCs w:val="28"/>
        </w:rPr>
        <w:t>Таким образом, в Казахстане последовательно формируется комплексная система инклюзивного образования, обеспечивающая равные возможности для детей с особыми образовательными потребностями.</w:t>
      </w:r>
    </w:p>
    <w:p w14:paraId="6C410A63" w14:textId="7930DD45" w:rsidR="00D86350" w:rsidRPr="00D86350" w:rsidRDefault="00D86350" w:rsidP="00D86350">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D86350">
        <w:rPr>
          <w:rFonts w:ascii="Times New Roman" w:eastAsia="Times New Roman" w:hAnsi="Times New Roman" w:cs="Times New Roman"/>
          <w:sz w:val="28"/>
          <w:szCs w:val="28"/>
        </w:rPr>
        <w:t xml:space="preserve">Казахстан является государством-участником Конвенции о правах инвалидов, что налагает обязательства по соблюдению ее принципов. </w:t>
      </w:r>
      <w:r w:rsidRPr="00D86350">
        <w:rPr>
          <w:rFonts w:ascii="Times New Roman" w:eastAsia="Times New Roman" w:hAnsi="Times New Roman" w:cs="Times New Roman"/>
          <w:sz w:val="28"/>
          <w:szCs w:val="28"/>
        </w:rPr>
        <w:br/>
      </w:r>
      <w:r w:rsidRPr="00D86350">
        <w:rPr>
          <w:rFonts w:ascii="Times New Roman" w:hAnsi="Times New Roman" w:cs="Times New Roman"/>
          <w:sz w:val="28"/>
          <w:szCs w:val="28"/>
        </w:rPr>
        <w:t xml:space="preserve">В соответствии со статьей 9 Конвенции государства-участники обязаны принимать надлежащие меры для обеспечения ЛСИ доступа наравне с другими к физическому окружению, к транспорту, к информации и связи, включая информационно-коммуникационные технологии и системы, а также к другим объектам и услугам, открытым или предоставляемым для населения, как в городских, так и в сельских районах. </w:t>
      </w:r>
    </w:p>
    <w:p w14:paraId="7BFE5D6D" w14:textId="4460413E" w:rsidR="00340DFF" w:rsidRDefault="001359D1" w:rsidP="00F21D37">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В целом</w:t>
      </w:r>
      <w:r w:rsidR="00F21D37" w:rsidRPr="00F21D37">
        <w:rPr>
          <w:rFonts w:ascii="Times New Roman" w:hAnsi="Times New Roman" w:cs="Times New Roman"/>
          <w:sz w:val="28"/>
          <w:szCs w:val="28"/>
          <w:lang w:val="kk-KZ"/>
        </w:rPr>
        <w:t xml:space="preserve">, в Казахстане последовательно формируется комплексная система защиты прав </w:t>
      </w:r>
      <w:r w:rsidR="00BD383E">
        <w:rPr>
          <w:rFonts w:ascii="Times New Roman" w:hAnsi="Times New Roman" w:cs="Times New Roman"/>
          <w:sz w:val="28"/>
          <w:szCs w:val="28"/>
          <w:lang w:val="kk-KZ"/>
        </w:rPr>
        <w:t xml:space="preserve">ЛСИ </w:t>
      </w:r>
      <w:r w:rsidR="00F21D37" w:rsidRPr="00F21D37">
        <w:rPr>
          <w:rFonts w:ascii="Times New Roman" w:hAnsi="Times New Roman" w:cs="Times New Roman"/>
          <w:sz w:val="28"/>
          <w:szCs w:val="28"/>
          <w:lang w:val="kk-KZ"/>
        </w:rPr>
        <w:t>и развития инклюзивной среды. Реализуемые меры направлены на переход к социально-правозащитной модели, расширение доступности социальных, медицинских и образовательных услуг, развитие реабилитации, занятости и цифровых сервисов.</w:t>
      </w:r>
      <w:r w:rsidR="008F3CFA">
        <w:rPr>
          <w:rFonts w:ascii="Times New Roman" w:hAnsi="Times New Roman" w:cs="Times New Roman"/>
          <w:sz w:val="28"/>
          <w:szCs w:val="28"/>
          <w:lang w:val="kk-KZ"/>
        </w:rPr>
        <w:t xml:space="preserve"> </w:t>
      </w:r>
      <w:r w:rsidR="00F21D37" w:rsidRPr="00F21D37">
        <w:rPr>
          <w:rFonts w:ascii="Times New Roman" w:hAnsi="Times New Roman" w:cs="Times New Roman"/>
          <w:sz w:val="28"/>
          <w:szCs w:val="28"/>
          <w:lang w:val="kk-KZ"/>
        </w:rPr>
        <w:t xml:space="preserve">Важным приоритетом остается обеспечение практической реализации прав </w:t>
      </w:r>
      <w:r w:rsidR="00BD383E">
        <w:rPr>
          <w:rFonts w:ascii="Times New Roman" w:hAnsi="Times New Roman" w:cs="Times New Roman"/>
          <w:sz w:val="28"/>
          <w:szCs w:val="28"/>
          <w:lang w:val="kk-KZ"/>
        </w:rPr>
        <w:t xml:space="preserve">ЛСИ </w:t>
      </w:r>
      <w:r w:rsidR="00F21D37" w:rsidRPr="00F21D37">
        <w:rPr>
          <w:rFonts w:ascii="Times New Roman" w:hAnsi="Times New Roman" w:cs="Times New Roman"/>
          <w:sz w:val="28"/>
          <w:szCs w:val="28"/>
          <w:lang w:val="kk-KZ"/>
        </w:rPr>
        <w:t xml:space="preserve">в соответствии с Конвенцией о правах инвалидов и дальнейшее повышение качества их жизни и </w:t>
      </w:r>
      <w:r>
        <w:rPr>
          <w:rFonts w:ascii="Times New Roman" w:hAnsi="Times New Roman" w:cs="Times New Roman"/>
          <w:sz w:val="28"/>
          <w:szCs w:val="28"/>
          <w:lang w:val="kk-KZ"/>
        </w:rPr>
        <w:t xml:space="preserve">уровня </w:t>
      </w:r>
      <w:r w:rsidR="00F21D37" w:rsidRPr="00F21D37">
        <w:rPr>
          <w:rFonts w:ascii="Times New Roman" w:hAnsi="Times New Roman" w:cs="Times New Roman"/>
          <w:sz w:val="28"/>
          <w:szCs w:val="28"/>
          <w:lang w:val="kk-KZ"/>
        </w:rPr>
        <w:t>самостоятельности.</w:t>
      </w:r>
    </w:p>
    <w:p w14:paraId="78D184A9" w14:textId="77777777" w:rsidR="00340DFF" w:rsidRDefault="00340DFF">
      <w:pPr>
        <w:rPr>
          <w:rFonts w:ascii="Times New Roman" w:hAnsi="Times New Roman" w:cs="Times New Roman"/>
          <w:sz w:val="28"/>
          <w:szCs w:val="28"/>
          <w:highlight w:val="yellow"/>
          <w:lang w:val="kk-KZ"/>
        </w:rPr>
      </w:pPr>
      <w:r>
        <w:rPr>
          <w:rFonts w:ascii="Times New Roman" w:hAnsi="Times New Roman" w:cs="Times New Roman"/>
          <w:sz w:val="28"/>
          <w:szCs w:val="28"/>
          <w:highlight w:val="yellow"/>
          <w:lang w:val="kk-KZ"/>
        </w:rPr>
        <w:br w:type="page"/>
      </w:r>
    </w:p>
    <w:p w14:paraId="264EF5A9" w14:textId="3B5E0330" w:rsidR="00CF772A" w:rsidRPr="000B25DC" w:rsidRDefault="00977A89" w:rsidP="003D5569">
      <w:pPr>
        <w:pBdr>
          <w:bottom w:val="single" w:sz="4" w:space="31" w:color="FFFFFF"/>
        </w:pBdr>
        <w:spacing w:after="0" w:line="240" w:lineRule="auto"/>
        <w:ind w:firstLine="709"/>
        <w:contextualSpacing/>
        <w:jc w:val="center"/>
        <w:rPr>
          <w:rFonts w:ascii="Times New Roman" w:hAnsi="Times New Roman" w:cs="Times New Roman"/>
          <w:b/>
          <w:bCs/>
          <w:sz w:val="28"/>
          <w:szCs w:val="28"/>
          <w:lang w:val="kk-KZ"/>
        </w:rPr>
      </w:pPr>
      <w:r w:rsidRPr="000B25DC">
        <w:rPr>
          <w:rFonts w:ascii="Times New Roman" w:hAnsi="Times New Roman" w:cs="Times New Roman"/>
          <w:b/>
          <w:bCs/>
          <w:sz w:val="28"/>
          <w:szCs w:val="28"/>
          <w:lang w:val="kk-KZ"/>
        </w:rPr>
        <w:lastRenderedPageBreak/>
        <w:t>РАЗДЕЛ 6. РЕКОМЕНДАЦИИ</w:t>
      </w:r>
    </w:p>
    <w:p w14:paraId="387B8DC1" w14:textId="77777777" w:rsidR="00AA4404" w:rsidRDefault="00AA4404" w:rsidP="005610FA">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bookmarkStart w:id="10" w:name="_Hlk238828326"/>
    </w:p>
    <w:p w14:paraId="7D5A5E9F" w14:textId="5D57A664" w:rsidR="005610FA" w:rsidRDefault="00BD383E" w:rsidP="005610FA">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BD383E">
        <w:rPr>
          <w:rFonts w:ascii="Times New Roman" w:hAnsi="Times New Roman" w:cs="Times New Roman"/>
          <w:sz w:val="28"/>
          <w:szCs w:val="28"/>
        </w:rPr>
        <w:t>Как в других сферах, в рассматриваемом направлении имеются как значимые результаты, так и возможности для дальнейшего совершенствования.</w:t>
      </w:r>
      <w:r>
        <w:rPr>
          <w:rFonts w:ascii="Times New Roman" w:hAnsi="Times New Roman" w:cs="Times New Roman"/>
          <w:sz w:val="28"/>
          <w:szCs w:val="28"/>
          <w:lang w:val="kk-KZ"/>
        </w:rPr>
        <w:t xml:space="preserve"> </w:t>
      </w:r>
      <w:r w:rsidR="00611DD7" w:rsidRPr="00611DD7">
        <w:rPr>
          <w:rFonts w:ascii="Times New Roman" w:hAnsi="Times New Roman" w:cs="Times New Roman"/>
          <w:sz w:val="28"/>
          <w:szCs w:val="28"/>
          <w:lang w:val="kk-KZ"/>
        </w:rPr>
        <w:t>Провед</w:t>
      </w:r>
      <w:r w:rsidR="00A44BD4">
        <w:rPr>
          <w:rFonts w:ascii="Times New Roman" w:hAnsi="Times New Roman" w:cs="Times New Roman"/>
          <w:sz w:val="28"/>
          <w:szCs w:val="28"/>
          <w:lang w:val="kk-KZ"/>
        </w:rPr>
        <w:t>е</w:t>
      </w:r>
      <w:r w:rsidR="00611DD7" w:rsidRPr="00611DD7">
        <w:rPr>
          <w:rFonts w:ascii="Times New Roman" w:hAnsi="Times New Roman" w:cs="Times New Roman"/>
          <w:sz w:val="28"/>
          <w:szCs w:val="28"/>
          <w:lang w:val="kk-KZ"/>
        </w:rPr>
        <w:t>нный анализ</w:t>
      </w:r>
      <w:r w:rsidR="001359D1">
        <w:rPr>
          <w:rFonts w:ascii="Times New Roman" w:hAnsi="Times New Roman" w:cs="Times New Roman"/>
          <w:sz w:val="28"/>
          <w:szCs w:val="28"/>
          <w:lang w:val="kk-KZ"/>
        </w:rPr>
        <w:t xml:space="preserve"> </w:t>
      </w:r>
      <w:r w:rsidR="00611DD7" w:rsidRPr="00611DD7">
        <w:rPr>
          <w:rFonts w:ascii="Times New Roman" w:hAnsi="Times New Roman" w:cs="Times New Roman"/>
          <w:sz w:val="28"/>
          <w:szCs w:val="28"/>
          <w:lang w:val="kk-KZ"/>
        </w:rPr>
        <w:t xml:space="preserve">свидетельствует о последовательном формировании в стране комплексной системы защиты и обеспечения прав </w:t>
      </w:r>
      <w:r w:rsidR="004A2BD2">
        <w:rPr>
          <w:rFonts w:ascii="Times New Roman" w:hAnsi="Times New Roman" w:cs="Times New Roman"/>
          <w:sz w:val="28"/>
          <w:szCs w:val="28"/>
          <w:lang w:val="kk-KZ"/>
        </w:rPr>
        <w:t>ЛСИ</w:t>
      </w:r>
      <w:r w:rsidR="00611DD7" w:rsidRPr="00611DD7">
        <w:rPr>
          <w:rFonts w:ascii="Times New Roman" w:hAnsi="Times New Roman" w:cs="Times New Roman"/>
          <w:sz w:val="28"/>
          <w:szCs w:val="28"/>
          <w:lang w:val="kk-KZ"/>
        </w:rPr>
        <w:t>. Казахстан, являясь участником Конвенции ООН о правах инвалидов и других международных договоров в данной сфере, осуществляет поэтапную имплементацию международных стандартов в национальное законодательство.</w:t>
      </w:r>
    </w:p>
    <w:p w14:paraId="2D37CD1B" w14:textId="634F1780" w:rsidR="005610FA" w:rsidRDefault="00611DD7" w:rsidP="005610FA">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11DD7">
        <w:rPr>
          <w:rFonts w:ascii="Times New Roman" w:hAnsi="Times New Roman" w:cs="Times New Roman"/>
          <w:sz w:val="28"/>
          <w:szCs w:val="28"/>
          <w:lang w:val="kk-KZ"/>
        </w:rPr>
        <w:t xml:space="preserve">Международно-правовые обязательства </w:t>
      </w:r>
      <w:r w:rsidR="00AA4404">
        <w:rPr>
          <w:rFonts w:ascii="Times New Roman" w:hAnsi="Times New Roman" w:cs="Times New Roman"/>
          <w:sz w:val="28"/>
          <w:szCs w:val="28"/>
          <w:lang w:val="kk-KZ"/>
        </w:rPr>
        <w:t>РК</w:t>
      </w:r>
      <w:r w:rsidRPr="00611DD7">
        <w:rPr>
          <w:rFonts w:ascii="Times New Roman" w:hAnsi="Times New Roman" w:cs="Times New Roman"/>
          <w:sz w:val="28"/>
          <w:szCs w:val="28"/>
          <w:lang w:val="kk-KZ"/>
        </w:rPr>
        <w:t xml:space="preserve"> сформировали основу для развития национальной системы социальной защиты, занятости, здравоохранения, образования, реабилитации и обеспечения доступной среды. Участие в универсальных и региональных международных договорах, а также сотрудничество в рамках СНГ и ЕАЭС способствуют совершенствованию законодательства и созданию дополнительных гарантий реализации прав </w:t>
      </w:r>
      <w:r w:rsidR="00BD383E">
        <w:rPr>
          <w:rFonts w:ascii="Times New Roman" w:hAnsi="Times New Roman" w:cs="Times New Roman"/>
          <w:sz w:val="28"/>
          <w:szCs w:val="28"/>
          <w:lang w:val="kk-KZ"/>
        </w:rPr>
        <w:t>ЛСИ</w:t>
      </w:r>
      <w:r w:rsidRPr="00611DD7">
        <w:rPr>
          <w:rFonts w:ascii="Times New Roman" w:hAnsi="Times New Roman" w:cs="Times New Roman"/>
          <w:sz w:val="28"/>
          <w:szCs w:val="28"/>
          <w:lang w:val="kk-KZ"/>
        </w:rPr>
        <w:t>. При этом международные стандарты все в большей степени находят отражение не только в нормативных положениях, но и в конкретных государственных программах, цифровых сервисах, механизмах социальной поддержки и институциональных преобразованиях.</w:t>
      </w:r>
    </w:p>
    <w:p w14:paraId="2A429698" w14:textId="1DF27B9D" w:rsidR="005610FA" w:rsidRDefault="00611DD7" w:rsidP="005610FA">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611DD7">
        <w:rPr>
          <w:rFonts w:ascii="Times New Roman" w:hAnsi="Times New Roman" w:cs="Times New Roman"/>
          <w:sz w:val="28"/>
          <w:szCs w:val="28"/>
          <w:lang w:val="kk-KZ"/>
        </w:rPr>
        <w:t xml:space="preserve">Важным результатом является постепенный переход от преимущественно </w:t>
      </w:r>
      <w:r w:rsidRPr="005610FA">
        <w:rPr>
          <w:rFonts w:ascii="Times New Roman" w:hAnsi="Times New Roman" w:cs="Times New Roman"/>
          <w:b/>
          <w:bCs/>
          <w:sz w:val="28"/>
          <w:szCs w:val="28"/>
          <w:lang w:val="kk-KZ"/>
        </w:rPr>
        <w:t>медицинской и социальной модели инвалидности к социально-правозащитной модели</w:t>
      </w:r>
      <w:r w:rsidRPr="00611DD7">
        <w:rPr>
          <w:rFonts w:ascii="Times New Roman" w:hAnsi="Times New Roman" w:cs="Times New Roman"/>
          <w:sz w:val="28"/>
          <w:szCs w:val="28"/>
          <w:lang w:val="kk-KZ"/>
        </w:rPr>
        <w:t xml:space="preserve">, основанной на принципах равенства, недискриминации, доступности, уважения достоинства, самостоятельности и полноценного участия </w:t>
      </w:r>
      <w:r w:rsidR="00BD383E">
        <w:rPr>
          <w:rFonts w:ascii="Times New Roman" w:hAnsi="Times New Roman" w:cs="Times New Roman"/>
          <w:sz w:val="28"/>
          <w:szCs w:val="28"/>
          <w:lang w:val="kk-KZ"/>
        </w:rPr>
        <w:t>ЛСИ</w:t>
      </w:r>
      <w:r w:rsidRPr="00611DD7">
        <w:rPr>
          <w:rFonts w:ascii="Times New Roman" w:hAnsi="Times New Roman" w:cs="Times New Roman"/>
          <w:sz w:val="28"/>
          <w:szCs w:val="28"/>
          <w:lang w:val="kk-KZ"/>
        </w:rPr>
        <w:t xml:space="preserve"> в жизни общества. Данный подход </w:t>
      </w:r>
      <w:r w:rsidR="001359D1">
        <w:rPr>
          <w:rFonts w:ascii="Times New Roman" w:hAnsi="Times New Roman" w:cs="Times New Roman"/>
          <w:sz w:val="28"/>
          <w:szCs w:val="28"/>
          <w:lang w:val="kk-KZ"/>
        </w:rPr>
        <w:t xml:space="preserve">закреплен </w:t>
      </w:r>
      <w:r w:rsidRPr="00611DD7">
        <w:rPr>
          <w:rFonts w:ascii="Times New Roman" w:hAnsi="Times New Roman" w:cs="Times New Roman"/>
          <w:sz w:val="28"/>
          <w:szCs w:val="28"/>
          <w:lang w:val="kk-KZ"/>
        </w:rPr>
        <w:t>в Концепции инклюзивной политики на 2025–2030 годы</w:t>
      </w:r>
      <w:r w:rsidR="00490AF6">
        <w:rPr>
          <w:rFonts w:ascii="Times New Roman" w:hAnsi="Times New Roman" w:cs="Times New Roman"/>
          <w:sz w:val="28"/>
          <w:szCs w:val="28"/>
          <w:lang w:val="kk-KZ"/>
        </w:rPr>
        <w:t xml:space="preserve"> </w:t>
      </w:r>
      <w:r w:rsidR="00490AF6" w:rsidRPr="00490AF6">
        <w:rPr>
          <w:rFonts w:ascii="Times New Roman" w:hAnsi="Times New Roman" w:cs="Times New Roman"/>
          <w:sz w:val="28"/>
          <w:szCs w:val="28"/>
          <w:lang w:val="kk-KZ"/>
        </w:rPr>
        <w:t xml:space="preserve">и охватывает ключевые сферы жизнедеятельности </w:t>
      </w:r>
      <w:r w:rsidR="004A2BD2">
        <w:rPr>
          <w:rFonts w:ascii="Times New Roman" w:hAnsi="Times New Roman" w:cs="Times New Roman"/>
          <w:sz w:val="28"/>
          <w:szCs w:val="28"/>
          <w:lang w:val="kk-KZ"/>
        </w:rPr>
        <w:t>ЛСИ</w:t>
      </w:r>
      <w:r w:rsidR="00490AF6">
        <w:rPr>
          <w:rFonts w:ascii="Times New Roman" w:hAnsi="Times New Roman" w:cs="Times New Roman"/>
          <w:sz w:val="28"/>
          <w:szCs w:val="28"/>
          <w:lang w:val="kk-KZ"/>
        </w:rPr>
        <w:t>.</w:t>
      </w:r>
    </w:p>
    <w:p w14:paraId="545BEAFE" w14:textId="48AB6CA5" w:rsidR="00AA4404" w:rsidRPr="00AA4404"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AA4404">
        <w:rPr>
          <w:rFonts w:ascii="Times New Roman" w:hAnsi="Times New Roman" w:cs="Times New Roman"/>
          <w:sz w:val="28"/>
          <w:szCs w:val="28"/>
          <w:lang w:val="kk-KZ"/>
        </w:rPr>
        <w:t xml:space="preserve">В целях дальнейшего укрепления системы защиты прав </w:t>
      </w:r>
      <w:r w:rsidR="00C10424">
        <w:rPr>
          <w:rFonts w:ascii="Times New Roman" w:hAnsi="Times New Roman" w:cs="Times New Roman"/>
          <w:sz w:val="28"/>
          <w:szCs w:val="28"/>
          <w:lang w:val="kk-KZ"/>
        </w:rPr>
        <w:t xml:space="preserve">ЛСИ </w:t>
      </w:r>
      <w:r w:rsidRPr="00AA4404">
        <w:rPr>
          <w:rFonts w:ascii="Times New Roman" w:hAnsi="Times New Roman" w:cs="Times New Roman"/>
          <w:sz w:val="28"/>
          <w:szCs w:val="28"/>
          <w:lang w:val="kk-KZ"/>
        </w:rPr>
        <w:t>предлагается:</w:t>
      </w:r>
    </w:p>
    <w:p w14:paraId="6552E6F1" w14:textId="56941AE3" w:rsidR="00AA4404" w:rsidRPr="00AA4404" w:rsidRDefault="00AA4404" w:rsidP="00AA4404">
      <w:pPr>
        <w:pBdr>
          <w:bottom w:val="single" w:sz="4" w:space="31" w:color="FFFFFF"/>
        </w:pBdr>
        <w:spacing w:after="0" w:line="240" w:lineRule="auto"/>
        <w:ind w:firstLine="709"/>
        <w:contextualSpacing/>
        <w:jc w:val="both"/>
        <w:rPr>
          <w:rFonts w:ascii="Times New Roman" w:hAnsi="Times New Roman" w:cs="Times New Roman"/>
          <w:b/>
          <w:bCs/>
          <w:sz w:val="28"/>
          <w:szCs w:val="28"/>
          <w:lang w:val="kk-KZ"/>
        </w:rPr>
      </w:pPr>
      <w:r w:rsidRPr="00AA4404">
        <w:rPr>
          <w:rFonts w:ascii="Times New Roman" w:hAnsi="Times New Roman" w:cs="Times New Roman"/>
          <w:b/>
          <w:bCs/>
          <w:sz w:val="28"/>
          <w:szCs w:val="28"/>
          <w:lang w:val="kk-KZ"/>
        </w:rPr>
        <w:t>1. Государственным органам Республики Казахстан</w:t>
      </w:r>
      <w:r>
        <w:rPr>
          <w:rFonts w:ascii="Times New Roman" w:hAnsi="Times New Roman" w:cs="Times New Roman"/>
          <w:b/>
          <w:bCs/>
          <w:sz w:val="28"/>
          <w:szCs w:val="28"/>
          <w:lang w:val="kk-KZ"/>
        </w:rPr>
        <w:t>:</w:t>
      </w:r>
    </w:p>
    <w:p w14:paraId="7E28CE7A" w14:textId="3BA0D364" w:rsidR="00AA4404"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90AF6">
        <w:rPr>
          <w:rFonts w:ascii="Times New Roman" w:hAnsi="Times New Roman" w:cs="Times New Roman"/>
          <w:sz w:val="28"/>
          <w:szCs w:val="28"/>
          <w:lang w:val="kk-KZ"/>
        </w:rPr>
        <w:t> </w:t>
      </w:r>
      <w:r>
        <w:rPr>
          <w:rFonts w:ascii="Times New Roman" w:hAnsi="Times New Roman" w:cs="Times New Roman"/>
          <w:sz w:val="28"/>
          <w:szCs w:val="28"/>
          <w:lang w:val="kk-KZ"/>
        </w:rPr>
        <w:t>п</w:t>
      </w:r>
      <w:r w:rsidRPr="00AA4404">
        <w:rPr>
          <w:rFonts w:ascii="Times New Roman" w:hAnsi="Times New Roman" w:cs="Times New Roman"/>
          <w:sz w:val="28"/>
          <w:szCs w:val="28"/>
          <w:lang w:val="kk-KZ"/>
        </w:rPr>
        <w:t xml:space="preserve">родолжить последовательную работу по реализации Конвенции ООН о правах инвалидов и совершенствованию национального законодательства с учетом принципов равенства, недискриминации, доступности, разумного приспособления, самостоятельной жизни и полноценного участия </w:t>
      </w:r>
      <w:r w:rsidR="00C10424">
        <w:rPr>
          <w:rFonts w:ascii="Times New Roman" w:hAnsi="Times New Roman" w:cs="Times New Roman"/>
          <w:sz w:val="28"/>
          <w:szCs w:val="28"/>
          <w:lang w:val="kk-KZ"/>
        </w:rPr>
        <w:t>ЛСИ</w:t>
      </w:r>
      <w:r w:rsidRPr="00AA4404">
        <w:rPr>
          <w:rFonts w:ascii="Times New Roman" w:hAnsi="Times New Roman" w:cs="Times New Roman"/>
          <w:sz w:val="28"/>
          <w:szCs w:val="28"/>
          <w:lang w:val="kk-KZ"/>
        </w:rPr>
        <w:t xml:space="preserve"> в обществе</w:t>
      </w:r>
      <w:r>
        <w:rPr>
          <w:rFonts w:ascii="Times New Roman" w:hAnsi="Times New Roman" w:cs="Times New Roman"/>
          <w:sz w:val="28"/>
          <w:szCs w:val="28"/>
          <w:lang w:val="kk-KZ"/>
        </w:rPr>
        <w:t>;</w:t>
      </w:r>
    </w:p>
    <w:p w14:paraId="65ABCF4E" w14:textId="0E93EF95" w:rsidR="00AA4404" w:rsidRPr="00AA4404"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90AF6">
        <w:rPr>
          <w:rFonts w:ascii="Times New Roman" w:hAnsi="Times New Roman" w:cs="Times New Roman"/>
          <w:sz w:val="28"/>
          <w:szCs w:val="28"/>
          <w:lang w:val="kk-KZ"/>
        </w:rPr>
        <w:t> </w:t>
      </w:r>
      <w:r>
        <w:rPr>
          <w:rFonts w:ascii="Times New Roman" w:hAnsi="Times New Roman" w:cs="Times New Roman"/>
          <w:sz w:val="28"/>
          <w:szCs w:val="28"/>
          <w:lang w:val="kk-KZ"/>
        </w:rPr>
        <w:t>у</w:t>
      </w:r>
      <w:r w:rsidRPr="00AA4404">
        <w:rPr>
          <w:rFonts w:ascii="Times New Roman" w:hAnsi="Times New Roman" w:cs="Times New Roman"/>
          <w:sz w:val="28"/>
          <w:szCs w:val="28"/>
          <w:lang w:val="kk-KZ"/>
        </w:rPr>
        <w:t xml:space="preserve">силить межведомственную координацию государственной политики в сфере </w:t>
      </w:r>
      <w:r w:rsidR="00B826DA" w:rsidRPr="00B826DA">
        <w:rPr>
          <w:rFonts w:ascii="Times New Roman" w:hAnsi="Times New Roman" w:cs="Times New Roman"/>
          <w:sz w:val="28"/>
          <w:szCs w:val="28"/>
        </w:rPr>
        <w:t>обеспечения прав</w:t>
      </w:r>
      <w:r w:rsidR="00B826DA">
        <w:rPr>
          <w:rFonts w:ascii="Times New Roman" w:hAnsi="Times New Roman" w:cs="Times New Roman"/>
          <w:sz w:val="28"/>
          <w:szCs w:val="28"/>
          <w:lang w:val="kk-KZ"/>
        </w:rPr>
        <w:t xml:space="preserve"> ЛСИ </w:t>
      </w:r>
      <w:r w:rsidRPr="00AA4404">
        <w:rPr>
          <w:rFonts w:ascii="Times New Roman" w:hAnsi="Times New Roman" w:cs="Times New Roman"/>
          <w:sz w:val="28"/>
          <w:szCs w:val="28"/>
          <w:lang w:val="kk-KZ"/>
        </w:rPr>
        <w:t xml:space="preserve">и совершенствовать систему оценки ее эффективности. При этом основными критериями должны выступать не только количество предоставленных услуг и уровень охвата, но и фактическое повышение самостоятельности, качества жизни, социальной интеграции и участия </w:t>
      </w:r>
      <w:r w:rsidR="00C10424">
        <w:rPr>
          <w:rFonts w:ascii="Times New Roman" w:hAnsi="Times New Roman" w:cs="Times New Roman"/>
          <w:sz w:val="28"/>
          <w:szCs w:val="28"/>
          <w:lang w:val="kk-KZ"/>
        </w:rPr>
        <w:t>ЛСИ</w:t>
      </w:r>
      <w:r w:rsidRPr="00AA4404">
        <w:rPr>
          <w:rFonts w:ascii="Times New Roman" w:hAnsi="Times New Roman" w:cs="Times New Roman"/>
          <w:sz w:val="28"/>
          <w:szCs w:val="28"/>
          <w:lang w:val="kk-KZ"/>
        </w:rPr>
        <w:t xml:space="preserve"> в общественной жизни</w:t>
      </w:r>
      <w:r>
        <w:rPr>
          <w:rFonts w:ascii="Times New Roman" w:hAnsi="Times New Roman" w:cs="Times New Roman"/>
          <w:sz w:val="28"/>
          <w:szCs w:val="28"/>
          <w:lang w:val="kk-KZ"/>
        </w:rPr>
        <w:t>;</w:t>
      </w:r>
    </w:p>
    <w:p w14:paraId="3ED1884A" w14:textId="4B655073" w:rsidR="00490AF6" w:rsidRPr="00490AF6"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490AF6">
        <w:rPr>
          <w:rFonts w:ascii="Times New Roman" w:hAnsi="Times New Roman" w:cs="Times New Roman"/>
          <w:sz w:val="28"/>
          <w:szCs w:val="28"/>
          <w:lang w:val="kk-KZ"/>
        </w:rPr>
        <w:t> </w:t>
      </w:r>
      <w:r>
        <w:rPr>
          <w:rFonts w:ascii="Times New Roman" w:hAnsi="Times New Roman" w:cs="Times New Roman"/>
          <w:sz w:val="28"/>
          <w:szCs w:val="28"/>
          <w:lang w:val="kk-KZ"/>
        </w:rPr>
        <w:t>о</w:t>
      </w:r>
      <w:r w:rsidRPr="00AA4404">
        <w:rPr>
          <w:rFonts w:ascii="Times New Roman" w:hAnsi="Times New Roman" w:cs="Times New Roman"/>
          <w:sz w:val="28"/>
          <w:szCs w:val="28"/>
          <w:lang w:val="kk-KZ"/>
        </w:rPr>
        <w:t xml:space="preserve">беспечить дальнейшее развитие доступной физической, транспортной, информационной и цифровой среды. Приоритетное внимание уделять объектам здравоохранения, образования, социальной защиты, </w:t>
      </w:r>
      <w:r w:rsidRPr="00AA4404">
        <w:rPr>
          <w:rFonts w:ascii="Times New Roman" w:hAnsi="Times New Roman" w:cs="Times New Roman"/>
          <w:sz w:val="28"/>
          <w:szCs w:val="28"/>
          <w:lang w:val="kk-KZ"/>
        </w:rPr>
        <w:lastRenderedPageBreak/>
        <w:t>государственным учреждениям, общественному транспорту и иным объектам повседневного пользования</w:t>
      </w:r>
      <w:r w:rsidR="00490AF6">
        <w:rPr>
          <w:rFonts w:ascii="Times New Roman" w:hAnsi="Times New Roman" w:cs="Times New Roman"/>
          <w:sz w:val="28"/>
          <w:szCs w:val="28"/>
          <w:lang w:val="kk-KZ"/>
        </w:rPr>
        <w:t>;</w:t>
      </w:r>
    </w:p>
    <w:p w14:paraId="2674CA9D" w14:textId="68A2DE6A" w:rsidR="00AA4404"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33026">
        <w:rPr>
          <w:rFonts w:ascii="Times New Roman" w:hAnsi="Times New Roman" w:cs="Times New Roman"/>
          <w:sz w:val="28"/>
          <w:szCs w:val="28"/>
          <w:lang w:val="kk-KZ"/>
        </w:rPr>
        <w:t> </w:t>
      </w:r>
      <w:r>
        <w:rPr>
          <w:rFonts w:ascii="Times New Roman" w:hAnsi="Times New Roman" w:cs="Times New Roman"/>
          <w:sz w:val="28"/>
          <w:szCs w:val="28"/>
          <w:lang w:val="kk-KZ"/>
        </w:rPr>
        <w:t>п</w:t>
      </w:r>
      <w:r w:rsidRPr="00AA4404">
        <w:rPr>
          <w:rFonts w:ascii="Times New Roman" w:hAnsi="Times New Roman" w:cs="Times New Roman"/>
          <w:sz w:val="28"/>
          <w:szCs w:val="28"/>
          <w:lang w:val="kk-KZ"/>
        </w:rPr>
        <w:t xml:space="preserve">родолжить совершенствование системы социальной защиты </w:t>
      </w:r>
      <w:r w:rsidR="001730F7">
        <w:rPr>
          <w:rFonts w:ascii="Times New Roman" w:hAnsi="Times New Roman" w:cs="Times New Roman"/>
          <w:sz w:val="28"/>
          <w:szCs w:val="28"/>
          <w:lang w:val="kk-KZ"/>
        </w:rPr>
        <w:t xml:space="preserve">ЛСИ </w:t>
      </w:r>
      <w:r w:rsidRPr="00AA4404">
        <w:rPr>
          <w:rFonts w:ascii="Times New Roman" w:hAnsi="Times New Roman" w:cs="Times New Roman"/>
          <w:sz w:val="28"/>
          <w:szCs w:val="28"/>
          <w:lang w:val="kk-KZ"/>
        </w:rPr>
        <w:t>и семей, воспитывающих детей с инвалидностью, с учетом реальных дополнительных расходов и нагрузки, связанной с инвалидностью</w:t>
      </w:r>
      <w:r>
        <w:rPr>
          <w:rFonts w:ascii="Times New Roman" w:hAnsi="Times New Roman" w:cs="Times New Roman"/>
          <w:sz w:val="28"/>
          <w:szCs w:val="28"/>
          <w:lang w:val="kk-KZ"/>
        </w:rPr>
        <w:t>;</w:t>
      </w:r>
    </w:p>
    <w:p w14:paraId="51EA993C" w14:textId="5E198742" w:rsidR="00142DE5"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п</w:t>
      </w:r>
      <w:r w:rsidRPr="00AA4404">
        <w:rPr>
          <w:rFonts w:ascii="Times New Roman" w:hAnsi="Times New Roman" w:cs="Times New Roman"/>
          <w:sz w:val="28"/>
          <w:szCs w:val="28"/>
          <w:lang w:val="kk-KZ"/>
        </w:rPr>
        <w:t>родолжить реформирование системы медико-социальной экспертизы, расширяя проактивный и цифровой формат ее проведения при сохранении доступных механизмов личного обращения, получения разъяснений и обжалования решений</w:t>
      </w:r>
      <w:r w:rsidR="00142DE5">
        <w:rPr>
          <w:rFonts w:ascii="Times New Roman" w:hAnsi="Times New Roman" w:cs="Times New Roman"/>
          <w:sz w:val="28"/>
          <w:szCs w:val="28"/>
          <w:lang w:val="kk-KZ"/>
        </w:rPr>
        <w:t>.</w:t>
      </w:r>
    </w:p>
    <w:p w14:paraId="5A13AA10" w14:textId="1466E045" w:rsidR="00AA4404" w:rsidRPr="00142DE5" w:rsidRDefault="00AA4404" w:rsidP="00AA4404">
      <w:pPr>
        <w:pBdr>
          <w:bottom w:val="single" w:sz="4" w:space="31" w:color="FFFFFF"/>
        </w:pBdr>
        <w:spacing w:after="0" w:line="240" w:lineRule="auto"/>
        <w:ind w:firstLine="709"/>
        <w:contextualSpacing/>
        <w:jc w:val="both"/>
        <w:rPr>
          <w:rFonts w:ascii="Times New Roman" w:hAnsi="Times New Roman" w:cs="Times New Roman"/>
          <w:b/>
          <w:bCs/>
          <w:sz w:val="28"/>
          <w:szCs w:val="28"/>
          <w:lang w:val="kk-KZ"/>
        </w:rPr>
      </w:pPr>
      <w:r w:rsidRPr="00142DE5">
        <w:rPr>
          <w:rFonts w:ascii="Times New Roman" w:hAnsi="Times New Roman" w:cs="Times New Roman"/>
          <w:b/>
          <w:bCs/>
          <w:sz w:val="28"/>
          <w:szCs w:val="28"/>
          <w:lang w:val="kk-KZ"/>
        </w:rPr>
        <w:t>2. Правозащитным институтам и организациям гражданского общества</w:t>
      </w:r>
      <w:r w:rsidR="00142DE5">
        <w:rPr>
          <w:rFonts w:ascii="Times New Roman" w:hAnsi="Times New Roman" w:cs="Times New Roman"/>
          <w:b/>
          <w:bCs/>
          <w:sz w:val="28"/>
          <w:szCs w:val="28"/>
          <w:lang w:val="kk-KZ"/>
        </w:rPr>
        <w:t>:</w:t>
      </w:r>
    </w:p>
    <w:p w14:paraId="75439018" w14:textId="44140C74" w:rsidR="00142DE5" w:rsidRDefault="00142DE5"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у</w:t>
      </w:r>
      <w:r w:rsidR="00AA4404" w:rsidRPr="00AA4404">
        <w:rPr>
          <w:rFonts w:ascii="Times New Roman" w:hAnsi="Times New Roman" w:cs="Times New Roman"/>
          <w:sz w:val="28"/>
          <w:szCs w:val="28"/>
          <w:lang w:val="kk-KZ"/>
        </w:rPr>
        <w:t xml:space="preserve">силить правовое просвещение </w:t>
      </w:r>
      <w:r w:rsidR="007412C2">
        <w:rPr>
          <w:rFonts w:ascii="Times New Roman" w:hAnsi="Times New Roman" w:cs="Times New Roman"/>
          <w:sz w:val="28"/>
          <w:szCs w:val="28"/>
          <w:lang w:val="kk-KZ"/>
        </w:rPr>
        <w:t xml:space="preserve">ЛСИ </w:t>
      </w:r>
      <w:r w:rsidR="00AA4404" w:rsidRPr="00AA4404">
        <w:rPr>
          <w:rFonts w:ascii="Times New Roman" w:hAnsi="Times New Roman" w:cs="Times New Roman"/>
          <w:sz w:val="28"/>
          <w:szCs w:val="28"/>
          <w:lang w:val="kk-KZ"/>
        </w:rPr>
        <w:t>и членов их семей, включая информирование о социальных гарантиях, мерах содействия занятости, возможностях реабилитации, порядке получения государственных услуг и механизмах защиты нарушенных прав</w:t>
      </w:r>
      <w:r>
        <w:rPr>
          <w:rFonts w:ascii="Times New Roman" w:hAnsi="Times New Roman" w:cs="Times New Roman"/>
          <w:sz w:val="28"/>
          <w:szCs w:val="28"/>
          <w:lang w:val="kk-KZ"/>
        </w:rPr>
        <w:t>;</w:t>
      </w:r>
    </w:p>
    <w:p w14:paraId="57D62D43" w14:textId="470AE650" w:rsidR="00AA4404" w:rsidRPr="00AA4404" w:rsidRDefault="00142DE5"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о</w:t>
      </w:r>
      <w:r w:rsidR="00AA4404" w:rsidRPr="00AA4404">
        <w:rPr>
          <w:rFonts w:ascii="Times New Roman" w:hAnsi="Times New Roman" w:cs="Times New Roman"/>
          <w:sz w:val="28"/>
          <w:szCs w:val="28"/>
          <w:lang w:val="kk-KZ"/>
        </w:rPr>
        <w:t>беспечить доступность консультационной и правовой помощи, в том числе для лиц, проживающих в сельской местности и испытывающих трудности с самостоятельным обращением в государственные органы</w:t>
      </w:r>
      <w:r w:rsidR="00EA3381">
        <w:rPr>
          <w:rFonts w:ascii="Times New Roman" w:hAnsi="Times New Roman" w:cs="Times New Roman"/>
          <w:sz w:val="28"/>
          <w:szCs w:val="28"/>
          <w:lang w:val="kk-KZ"/>
        </w:rPr>
        <w:t>;</w:t>
      </w:r>
    </w:p>
    <w:p w14:paraId="5FE2BEE7" w14:textId="61AAC504" w:rsidR="00142DE5" w:rsidRDefault="00142DE5"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о</w:t>
      </w:r>
      <w:r w:rsidR="00AA4404" w:rsidRPr="00AA4404">
        <w:rPr>
          <w:rFonts w:ascii="Times New Roman" w:hAnsi="Times New Roman" w:cs="Times New Roman"/>
          <w:sz w:val="28"/>
          <w:szCs w:val="28"/>
          <w:lang w:val="kk-KZ"/>
        </w:rPr>
        <w:t xml:space="preserve">беспечить более широкое и содержательное участие организаций </w:t>
      </w:r>
      <w:r w:rsidR="007412C2">
        <w:rPr>
          <w:rFonts w:ascii="Times New Roman" w:hAnsi="Times New Roman" w:cs="Times New Roman"/>
          <w:sz w:val="28"/>
          <w:szCs w:val="28"/>
          <w:lang w:val="kk-KZ"/>
        </w:rPr>
        <w:t xml:space="preserve">ЛСИ </w:t>
      </w:r>
      <w:r w:rsidR="00AA4404" w:rsidRPr="00AA4404">
        <w:rPr>
          <w:rFonts w:ascii="Times New Roman" w:hAnsi="Times New Roman" w:cs="Times New Roman"/>
          <w:sz w:val="28"/>
          <w:szCs w:val="28"/>
          <w:lang w:val="kk-KZ"/>
        </w:rPr>
        <w:t xml:space="preserve">в формировании государственной политики, мониторинге ее реализации и оценке государственных программ. При этом учитывать интересы различных групп </w:t>
      </w:r>
      <w:r w:rsidR="007E1D5C">
        <w:rPr>
          <w:rFonts w:ascii="Times New Roman" w:hAnsi="Times New Roman" w:cs="Times New Roman"/>
          <w:sz w:val="28"/>
          <w:szCs w:val="28"/>
          <w:lang w:val="kk-KZ"/>
        </w:rPr>
        <w:t>ЛСИ</w:t>
      </w:r>
      <w:r w:rsidR="00AA4404" w:rsidRPr="00AA4404">
        <w:rPr>
          <w:rFonts w:ascii="Times New Roman" w:hAnsi="Times New Roman" w:cs="Times New Roman"/>
          <w:sz w:val="28"/>
          <w:szCs w:val="28"/>
          <w:lang w:val="kk-KZ"/>
        </w:rPr>
        <w:t>, включая женщин, детей, лиц с тяжелыми и множественными нарушениями,</w:t>
      </w:r>
      <w:r w:rsidR="001359D1">
        <w:rPr>
          <w:rFonts w:ascii="Times New Roman" w:hAnsi="Times New Roman" w:cs="Times New Roman"/>
          <w:sz w:val="28"/>
          <w:szCs w:val="28"/>
          <w:lang w:val="kk-KZ"/>
        </w:rPr>
        <w:t xml:space="preserve"> а также </w:t>
      </w:r>
      <w:r w:rsidR="00AA4404" w:rsidRPr="00AA4404">
        <w:rPr>
          <w:rFonts w:ascii="Times New Roman" w:hAnsi="Times New Roman" w:cs="Times New Roman"/>
          <w:sz w:val="28"/>
          <w:szCs w:val="28"/>
          <w:lang w:val="kk-KZ"/>
        </w:rPr>
        <w:t>лиц, нуждающихся в постоянном уходе</w:t>
      </w:r>
      <w:r>
        <w:rPr>
          <w:rFonts w:ascii="Times New Roman" w:hAnsi="Times New Roman" w:cs="Times New Roman"/>
          <w:sz w:val="28"/>
          <w:szCs w:val="28"/>
          <w:lang w:val="kk-KZ"/>
        </w:rPr>
        <w:t>.</w:t>
      </w:r>
    </w:p>
    <w:p w14:paraId="474D7153" w14:textId="677F0A05" w:rsidR="00AA4404" w:rsidRPr="00142DE5" w:rsidRDefault="00AA4404" w:rsidP="00AA4404">
      <w:pPr>
        <w:pBdr>
          <w:bottom w:val="single" w:sz="4" w:space="31" w:color="FFFFFF"/>
        </w:pBdr>
        <w:spacing w:after="0" w:line="240" w:lineRule="auto"/>
        <w:ind w:firstLine="709"/>
        <w:contextualSpacing/>
        <w:jc w:val="both"/>
        <w:rPr>
          <w:rFonts w:ascii="Times New Roman" w:hAnsi="Times New Roman" w:cs="Times New Roman"/>
          <w:b/>
          <w:bCs/>
          <w:sz w:val="28"/>
          <w:szCs w:val="28"/>
          <w:lang w:val="kk-KZ"/>
        </w:rPr>
      </w:pPr>
      <w:r w:rsidRPr="00142DE5">
        <w:rPr>
          <w:rFonts w:ascii="Times New Roman" w:hAnsi="Times New Roman" w:cs="Times New Roman"/>
          <w:b/>
          <w:bCs/>
          <w:sz w:val="28"/>
          <w:szCs w:val="28"/>
          <w:lang w:val="kk-KZ"/>
        </w:rPr>
        <w:t>3. Международным партнерам и международным организациям</w:t>
      </w:r>
      <w:r w:rsidR="00142DE5">
        <w:rPr>
          <w:rFonts w:ascii="Times New Roman" w:hAnsi="Times New Roman" w:cs="Times New Roman"/>
          <w:b/>
          <w:bCs/>
          <w:sz w:val="28"/>
          <w:szCs w:val="28"/>
          <w:lang w:val="kk-KZ"/>
        </w:rPr>
        <w:t>:</w:t>
      </w:r>
    </w:p>
    <w:p w14:paraId="6DE25149" w14:textId="77777777" w:rsidR="00142DE5" w:rsidRDefault="00142DE5"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с</w:t>
      </w:r>
      <w:r w:rsidR="00AA4404" w:rsidRPr="00AA4404">
        <w:rPr>
          <w:rFonts w:ascii="Times New Roman" w:hAnsi="Times New Roman" w:cs="Times New Roman"/>
          <w:sz w:val="28"/>
          <w:szCs w:val="28"/>
          <w:lang w:val="kk-KZ"/>
        </w:rPr>
        <w:t>одействовать обмену международным опытом в области доступной среды, универсального дизайна, инклюзивного образования, занятости, независимой жизни, социальной и медицинской реабилитации, цифровой доступности и обеспечения доступа к правосудию</w:t>
      </w:r>
      <w:r>
        <w:rPr>
          <w:rFonts w:ascii="Times New Roman" w:hAnsi="Times New Roman" w:cs="Times New Roman"/>
          <w:sz w:val="28"/>
          <w:szCs w:val="28"/>
          <w:lang w:val="kk-KZ"/>
        </w:rPr>
        <w:t>;</w:t>
      </w:r>
    </w:p>
    <w:p w14:paraId="1A2AA2ED" w14:textId="5D7800E2" w:rsidR="00AA4404" w:rsidRPr="00AA4404" w:rsidRDefault="00A77D42"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с</w:t>
      </w:r>
      <w:r w:rsidR="00AA4404" w:rsidRPr="00AA4404">
        <w:rPr>
          <w:rFonts w:ascii="Times New Roman" w:hAnsi="Times New Roman" w:cs="Times New Roman"/>
          <w:sz w:val="28"/>
          <w:szCs w:val="28"/>
          <w:lang w:val="kk-KZ"/>
        </w:rPr>
        <w:t>одействовать внедрению современных международных стандартов доступности физической и цифровой среды, развитию вспомогательных технологий и современных методов реабилитации</w:t>
      </w:r>
      <w:r>
        <w:rPr>
          <w:rFonts w:ascii="Times New Roman" w:hAnsi="Times New Roman" w:cs="Times New Roman"/>
          <w:sz w:val="28"/>
          <w:szCs w:val="28"/>
          <w:lang w:val="kk-KZ"/>
        </w:rPr>
        <w:t>;</w:t>
      </w:r>
    </w:p>
    <w:p w14:paraId="36DDFADF" w14:textId="28B69593" w:rsidR="00A77D42" w:rsidRDefault="00A77D42"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п</w:t>
      </w:r>
      <w:r w:rsidR="00AA4404" w:rsidRPr="00AA4404">
        <w:rPr>
          <w:rFonts w:ascii="Times New Roman" w:hAnsi="Times New Roman" w:cs="Times New Roman"/>
          <w:sz w:val="28"/>
          <w:szCs w:val="28"/>
          <w:lang w:val="kk-KZ"/>
        </w:rPr>
        <w:t xml:space="preserve">родолжить международное экспертное сопровождение реформ в сфере социальной защиты, здравоохранения, образования и занятости, включая проведение сравнительных исследований и использование международных индикаторов для оценки прогресса. При этом приоритет следует отдавать проектам, направленным не только на увеличение охвата услугами, но и на повышение самостоятельности, достоинства и качества жизни </w:t>
      </w:r>
      <w:r w:rsidR="00CA66F2">
        <w:rPr>
          <w:rFonts w:ascii="Times New Roman" w:hAnsi="Times New Roman" w:cs="Times New Roman"/>
          <w:sz w:val="28"/>
          <w:szCs w:val="28"/>
          <w:lang w:val="kk-KZ"/>
        </w:rPr>
        <w:t>ЛСИ</w:t>
      </w:r>
      <w:r w:rsidR="00AA4404" w:rsidRPr="00AA4404">
        <w:rPr>
          <w:rFonts w:ascii="Times New Roman" w:hAnsi="Times New Roman" w:cs="Times New Roman"/>
          <w:sz w:val="28"/>
          <w:szCs w:val="28"/>
          <w:lang w:val="kk-KZ"/>
        </w:rPr>
        <w:t>.</w:t>
      </w:r>
    </w:p>
    <w:p w14:paraId="0C8EFAB3" w14:textId="71A07F68" w:rsidR="00AA4404" w:rsidRPr="00AA4404"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AA4404">
        <w:rPr>
          <w:rFonts w:ascii="Times New Roman" w:hAnsi="Times New Roman" w:cs="Times New Roman"/>
          <w:sz w:val="28"/>
          <w:szCs w:val="28"/>
          <w:lang w:val="kk-KZ"/>
        </w:rPr>
        <w:t xml:space="preserve">В целом дальнейшая реализация государственной политики в сфере прав </w:t>
      </w:r>
      <w:r w:rsidR="00852E87">
        <w:rPr>
          <w:rFonts w:ascii="Times New Roman" w:hAnsi="Times New Roman" w:cs="Times New Roman"/>
          <w:sz w:val="28"/>
          <w:szCs w:val="28"/>
          <w:lang w:val="kk-KZ"/>
        </w:rPr>
        <w:t>ЛСИ</w:t>
      </w:r>
      <w:r w:rsidRPr="00AA4404">
        <w:rPr>
          <w:rFonts w:ascii="Times New Roman" w:hAnsi="Times New Roman" w:cs="Times New Roman"/>
          <w:sz w:val="28"/>
          <w:szCs w:val="28"/>
          <w:lang w:val="kk-KZ"/>
        </w:rPr>
        <w:t xml:space="preserve"> должна быть ориентирована на обеспечение фактического равенства возможностей и устранение барьеров, препятствующих полноценному участию человека в жизни общества. </w:t>
      </w:r>
    </w:p>
    <w:p w14:paraId="5BAD03E7" w14:textId="3FE93E43" w:rsidR="00AA4404" w:rsidRDefault="00AA4404" w:rsidP="00AA4404">
      <w:pPr>
        <w:pBdr>
          <w:bottom w:val="single" w:sz="4" w:space="31" w:color="FFFFFF"/>
        </w:pBdr>
        <w:spacing w:after="0" w:line="240" w:lineRule="auto"/>
        <w:ind w:firstLine="709"/>
        <w:contextualSpacing/>
        <w:jc w:val="both"/>
        <w:rPr>
          <w:rFonts w:ascii="Times New Roman" w:hAnsi="Times New Roman" w:cs="Times New Roman"/>
          <w:sz w:val="28"/>
          <w:szCs w:val="28"/>
          <w:lang w:val="kk-KZ"/>
        </w:rPr>
      </w:pPr>
      <w:r w:rsidRPr="00AA4404">
        <w:rPr>
          <w:rFonts w:ascii="Times New Roman" w:hAnsi="Times New Roman" w:cs="Times New Roman"/>
          <w:sz w:val="28"/>
          <w:szCs w:val="28"/>
          <w:lang w:val="kk-KZ"/>
        </w:rPr>
        <w:t xml:space="preserve">Таким образом, Казахстан сформировал значительную нормативную и институциональную основу для защиты прав </w:t>
      </w:r>
      <w:r w:rsidR="00852E87">
        <w:rPr>
          <w:rFonts w:ascii="Times New Roman" w:hAnsi="Times New Roman" w:cs="Times New Roman"/>
          <w:sz w:val="28"/>
          <w:szCs w:val="28"/>
          <w:lang w:val="kk-KZ"/>
        </w:rPr>
        <w:t xml:space="preserve">ЛСИ </w:t>
      </w:r>
      <w:r w:rsidRPr="00AA4404">
        <w:rPr>
          <w:rFonts w:ascii="Times New Roman" w:hAnsi="Times New Roman" w:cs="Times New Roman"/>
          <w:sz w:val="28"/>
          <w:szCs w:val="28"/>
          <w:lang w:val="kk-KZ"/>
        </w:rPr>
        <w:t xml:space="preserve">и продолжает ее совершенствовать в соответствии с международными обязательствами. </w:t>
      </w:r>
      <w:r w:rsidRPr="00AA4404">
        <w:rPr>
          <w:rFonts w:ascii="Times New Roman" w:hAnsi="Times New Roman" w:cs="Times New Roman"/>
          <w:sz w:val="28"/>
          <w:szCs w:val="28"/>
          <w:lang w:val="kk-KZ"/>
        </w:rPr>
        <w:lastRenderedPageBreak/>
        <w:t xml:space="preserve">Следующим этапом должно стать дальнейшее укрепление практической составляющей реформ </w:t>
      </w:r>
      <w:r w:rsidR="00C33026">
        <w:rPr>
          <w:rFonts w:ascii="Times New Roman" w:hAnsi="Times New Roman" w:cs="Times New Roman"/>
          <w:sz w:val="28"/>
          <w:szCs w:val="28"/>
          <w:lang w:val="kk-KZ"/>
        </w:rPr>
        <w:t xml:space="preserve">– </w:t>
      </w:r>
      <w:r w:rsidRPr="00AA4404">
        <w:rPr>
          <w:rFonts w:ascii="Times New Roman" w:hAnsi="Times New Roman" w:cs="Times New Roman"/>
          <w:sz w:val="28"/>
          <w:szCs w:val="28"/>
          <w:lang w:val="kk-KZ"/>
        </w:rPr>
        <w:t xml:space="preserve">обеспечение единообразного применения установленных гарантий во всех регионах, повышение качества и доступности услуг, устранение выявленных правовых и инфраструктурных барьеров, а также усиление участия самих </w:t>
      </w:r>
      <w:r w:rsidR="00852E87">
        <w:rPr>
          <w:rFonts w:ascii="Times New Roman" w:hAnsi="Times New Roman" w:cs="Times New Roman"/>
          <w:sz w:val="28"/>
          <w:szCs w:val="28"/>
          <w:lang w:val="kk-KZ"/>
        </w:rPr>
        <w:t xml:space="preserve">ЛСИ </w:t>
      </w:r>
      <w:r w:rsidRPr="00AA4404">
        <w:rPr>
          <w:rFonts w:ascii="Times New Roman" w:hAnsi="Times New Roman" w:cs="Times New Roman"/>
          <w:sz w:val="28"/>
          <w:szCs w:val="28"/>
          <w:lang w:val="kk-KZ"/>
        </w:rPr>
        <w:t xml:space="preserve">в формировании и оценке государственной политики. </w:t>
      </w:r>
      <w:bookmarkEnd w:id="10"/>
    </w:p>
    <w:sectPr w:rsidR="00AA4404" w:rsidSect="000D1F5D">
      <w:footerReference w:type="default" r:id="rId22"/>
      <w:footerReference w:type="firs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17018" w14:textId="77777777" w:rsidR="001C3A5C" w:rsidRDefault="001C3A5C" w:rsidP="008573CE">
      <w:pPr>
        <w:spacing w:after="0" w:line="240" w:lineRule="auto"/>
      </w:pPr>
      <w:r>
        <w:separator/>
      </w:r>
    </w:p>
  </w:endnote>
  <w:endnote w:type="continuationSeparator" w:id="0">
    <w:p w14:paraId="3E11FC14" w14:textId="77777777" w:rsidR="001C3A5C" w:rsidRDefault="001C3A5C" w:rsidP="00857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ice">
    <w:altName w:val="Calibri"/>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972487"/>
      <w:docPartObj>
        <w:docPartGallery w:val="Page Numbers (Bottom of Page)"/>
        <w:docPartUnique/>
      </w:docPartObj>
    </w:sdtPr>
    <w:sdtEndPr>
      <w:rPr>
        <w:rFonts w:ascii="Times New Roman" w:hAnsi="Times New Roman" w:cs="Times New Roman"/>
      </w:rPr>
    </w:sdtEndPr>
    <w:sdtContent>
      <w:p w14:paraId="0833C570" w14:textId="3250D01B" w:rsidR="000D1F5D" w:rsidRPr="000D1F5D" w:rsidRDefault="000D1F5D" w:rsidP="000D1F5D">
        <w:pPr>
          <w:pStyle w:val="ae"/>
          <w:jc w:val="center"/>
          <w:rPr>
            <w:rFonts w:ascii="Times New Roman" w:hAnsi="Times New Roman" w:cs="Times New Roman"/>
          </w:rPr>
        </w:pPr>
        <w:r w:rsidRPr="000D1F5D">
          <w:rPr>
            <w:rFonts w:ascii="Times New Roman" w:hAnsi="Times New Roman" w:cs="Times New Roman"/>
          </w:rPr>
          <w:fldChar w:fldCharType="begin"/>
        </w:r>
        <w:r w:rsidRPr="000D1F5D">
          <w:rPr>
            <w:rFonts w:ascii="Times New Roman" w:hAnsi="Times New Roman" w:cs="Times New Roman"/>
          </w:rPr>
          <w:instrText>PAGE   \* MERGEFORMAT</w:instrText>
        </w:r>
        <w:r w:rsidRPr="000D1F5D">
          <w:rPr>
            <w:rFonts w:ascii="Times New Roman" w:hAnsi="Times New Roman" w:cs="Times New Roman"/>
          </w:rPr>
          <w:fldChar w:fldCharType="separate"/>
        </w:r>
        <w:r w:rsidR="00E46012">
          <w:rPr>
            <w:rFonts w:ascii="Times New Roman" w:hAnsi="Times New Roman" w:cs="Times New Roman"/>
            <w:noProof/>
          </w:rPr>
          <w:t>10</w:t>
        </w:r>
        <w:r w:rsidRPr="000D1F5D">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F1B6D" w14:textId="12DD8B0F" w:rsidR="000D1F5D" w:rsidRDefault="000D1F5D" w:rsidP="000D1F5D">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76CA8" w14:textId="77777777" w:rsidR="001C3A5C" w:rsidRDefault="001C3A5C" w:rsidP="008573CE">
      <w:pPr>
        <w:spacing w:after="0" w:line="240" w:lineRule="auto"/>
      </w:pPr>
      <w:r>
        <w:separator/>
      </w:r>
    </w:p>
  </w:footnote>
  <w:footnote w:type="continuationSeparator" w:id="0">
    <w:p w14:paraId="62B22C47" w14:textId="77777777" w:rsidR="001C3A5C" w:rsidRDefault="001C3A5C" w:rsidP="008573CE">
      <w:pPr>
        <w:spacing w:after="0" w:line="240" w:lineRule="auto"/>
      </w:pPr>
      <w:r>
        <w:continuationSeparator/>
      </w:r>
    </w:p>
  </w:footnote>
  <w:footnote w:id="1">
    <w:p w14:paraId="01D21CCD" w14:textId="77777777" w:rsidR="00B045E1" w:rsidRPr="00667782" w:rsidRDefault="00B045E1" w:rsidP="00B045E1">
      <w:pPr>
        <w:pStyle w:val="af1"/>
        <w:ind w:firstLine="567"/>
        <w:jc w:val="both"/>
        <w:rPr>
          <w:rFonts w:ascii="Times New Roman" w:hAnsi="Times New Roman" w:cs="Times New Roman"/>
          <w:lang w:val="kk-KZ"/>
        </w:rPr>
      </w:pPr>
      <w:r w:rsidRPr="00667782">
        <w:rPr>
          <w:rStyle w:val="af3"/>
          <w:rFonts w:ascii="Times New Roman" w:hAnsi="Times New Roman" w:cs="Times New Roman"/>
        </w:rPr>
        <w:footnoteRef/>
      </w:r>
      <w:r w:rsidRPr="00667782">
        <w:rPr>
          <w:rFonts w:ascii="Times New Roman" w:hAnsi="Times New Roman" w:cs="Times New Roman"/>
        </w:rPr>
        <w:t xml:space="preserve"> Закон Республики Казахстан от 20 февраля 2015 года № 288-V ЗРК</w:t>
      </w:r>
      <w:r w:rsidRPr="00667782">
        <w:rPr>
          <w:rFonts w:ascii="Times New Roman" w:hAnsi="Times New Roman" w:cs="Times New Roman"/>
          <w:lang w:val="kk-KZ"/>
        </w:rPr>
        <w:t xml:space="preserve"> «</w:t>
      </w:r>
      <w:r w:rsidRPr="00667782">
        <w:rPr>
          <w:rFonts w:ascii="Times New Roman" w:hAnsi="Times New Roman" w:cs="Times New Roman"/>
        </w:rPr>
        <w:t>О ратификации Конвенции о правах инвалидов</w:t>
      </w:r>
      <w:r w:rsidRPr="00667782">
        <w:rPr>
          <w:rFonts w:ascii="Times New Roman" w:hAnsi="Times New Roman" w:cs="Times New Roman"/>
          <w:lang w:val="kk-KZ"/>
        </w:rPr>
        <w:t>» //Режим доступа: https://adilet.zan.kz/rus/docs/Z1500000288.</w:t>
      </w:r>
    </w:p>
  </w:footnote>
  <w:footnote w:id="2">
    <w:p w14:paraId="4ACC84B5" w14:textId="77777777" w:rsidR="00B045E1" w:rsidRPr="00667782" w:rsidRDefault="00B045E1" w:rsidP="00B045E1">
      <w:pPr>
        <w:pStyle w:val="af1"/>
        <w:ind w:firstLine="567"/>
        <w:jc w:val="both"/>
        <w:rPr>
          <w:rFonts w:ascii="Times New Roman" w:hAnsi="Times New Roman" w:cs="Times New Roman"/>
          <w:lang w:val="kk-KZ"/>
        </w:rPr>
      </w:pPr>
      <w:r w:rsidRPr="00667782">
        <w:rPr>
          <w:rStyle w:val="af3"/>
          <w:rFonts w:ascii="Times New Roman" w:hAnsi="Times New Roman" w:cs="Times New Roman"/>
        </w:rPr>
        <w:footnoteRef/>
      </w:r>
      <w:r>
        <w:rPr>
          <w:lang w:val="kk-KZ"/>
        </w:rPr>
        <w:t> </w:t>
      </w:r>
      <w:r w:rsidRPr="00667782">
        <w:rPr>
          <w:rFonts w:ascii="Times New Roman" w:hAnsi="Times New Roman" w:cs="Times New Roman"/>
        </w:rPr>
        <w:t>Повестка дня в области устойчивого развития</w:t>
      </w:r>
      <w:r w:rsidRPr="00667782">
        <w:rPr>
          <w:rFonts w:ascii="Times New Roman" w:hAnsi="Times New Roman" w:cs="Times New Roman"/>
          <w:lang w:val="kk-KZ"/>
        </w:rPr>
        <w:t xml:space="preserve"> до </w:t>
      </w:r>
      <w:r w:rsidRPr="00BD4327">
        <w:rPr>
          <w:rFonts w:ascii="Times New Roman" w:hAnsi="Times New Roman" w:cs="Times New Roman"/>
          <w:lang w:val="kk-KZ"/>
        </w:rPr>
        <w:t>2030</w:t>
      </w:r>
      <w:r w:rsidRPr="00BD4327">
        <w:rPr>
          <w:rFonts w:ascii="Times New Roman" w:hAnsi="Times New Roman" w:cs="Times New Roman"/>
        </w:rPr>
        <w:t xml:space="preserve"> от </w:t>
      </w:r>
      <w:r w:rsidRPr="00BD4327">
        <w:rPr>
          <w:rFonts w:ascii="Times New Roman" w:hAnsi="Times New Roman" w:cs="Times New Roman"/>
          <w:lang w:val="kk-KZ"/>
        </w:rPr>
        <w:t>25 сентября 2015 года</w:t>
      </w:r>
      <w:r w:rsidRPr="00667782">
        <w:rPr>
          <w:rFonts w:ascii="Times New Roman" w:hAnsi="Times New Roman" w:cs="Times New Roman"/>
          <w:lang w:val="kk-KZ"/>
        </w:rPr>
        <w:t xml:space="preserve"> //Режим доступа: https://www.un.org/sustainabledevelopment/ru/about/development-agenda/.</w:t>
      </w:r>
    </w:p>
  </w:footnote>
  <w:footnote w:id="3">
    <w:p w14:paraId="548F1ED2" w14:textId="77777777" w:rsidR="004530A3" w:rsidRPr="00290BF7" w:rsidRDefault="004530A3" w:rsidP="004530A3">
      <w:pPr>
        <w:pStyle w:val="af1"/>
        <w:ind w:firstLine="567"/>
        <w:jc w:val="both"/>
      </w:pPr>
      <w:r w:rsidRPr="00667782">
        <w:rPr>
          <w:rStyle w:val="af3"/>
          <w:rFonts w:ascii="Times New Roman" w:hAnsi="Times New Roman" w:cs="Times New Roman"/>
        </w:rPr>
        <w:footnoteRef/>
      </w:r>
      <w:r>
        <w:rPr>
          <w:rFonts w:ascii="Times New Roman" w:hAnsi="Times New Roman" w:cs="Times New Roman"/>
          <w:lang w:val="kk-KZ"/>
        </w:rPr>
        <w:t> </w:t>
      </w:r>
      <w:r w:rsidRPr="00667782">
        <w:rPr>
          <w:rFonts w:ascii="Times New Roman" w:hAnsi="Times New Roman" w:cs="Times New Roman"/>
        </w:rPr>
        <w:t>Постановление Правительства Республики Казахстан от 30 декабря 2024 года № 1143</w:t>
      </w:r>
      <w:r w:rsidRPr="00667782">
        <w:rPr>
          <w:rFonts w:ascii="Times New Roman" w:hAnsi="Times New Roman" w:cs="Times New Roman"/>
          <w:lang w:val="kk-KZ"/>
        </w:rPr>
        <w:t xml:space="preserve"> </w:t>
      </w:r>
      <w:r w:rsidRPr="00667782">
        <w:rPr>
          <w:rFonts w:ascii="Times New Roman" w:hAnsi="Times New Roman" w:cs="Times New Roman"/>
          <w:lang w:val="kk-KZ"/>
        </w:rPr>
        <w:t>«</w:t>
      </w:r>
      <w:r w:rsidRPr="00667782">
        <w:rPr>
          <w:rFonts w:ascii="Times New Roman" w:hAnsi="Times New Roman" w:cs="Times New Roman"/>
        </w:rPr>
        <w:t>Об утверждении Концепции инклюзивной политики в Республике Казахстан на 2025 – 2030 годы</w:t>
      </w:r>
      <w:r w:rsidRPr="00667782">
        <w:rPr>
          <w:rFonts w:ascii="Times New Roman" w:hAnsi="Times New Roman" w:cs="Times New Roman"/>
          <w:lang w:val="kk-KZ"/>
        </w:rPr>
        <w:t>» //Режим доступа: https://adilet.zan.kz/rus/docs/P2400001143.</w:t>
      </w:r>
    </w:p>
  </w:footnote>
  <w:footnote w:id="4">
    <w:p w14:paraId="0D141D37" w14:textId="77777777" w:rsidR="004E5550" w:rsidRPr="00BD5F96" w:rsidRDefault="004E5550" w:rsidP="004E5550">
      <w:pPr>
        <w:pStyle w:val="af1"/>
        <w:ind w:firstLine="567"/>
        <w:jc w:val="both"/>
        <w:rPr>
          <w:rFonts w:ascii="Times New Roman" w:hAnsi="Times New Roman" w:cs="Times New Roman"/>
          <w:lang w:val="kk-KZ"/>
        </w:rPr>
      </w:pPr>
      <w:r w:rsidRPr="00BD5F96">
        <w:rPr>
          <w:rStyle w:val="af3"/>
          <w:rFonts w:ascii="Times New Roman" w:hAnsi="Times New Roman" w:cs="Times New Roman"/>
        </w:rPr>
        <w:footnoteRef/>
      </w:r>
      <w:r w:rsidRPr="00BD5F96">
        <w:rPr>
          <w:rFonts w:ascii="Times New Roman" w:hAnsi="Times New Roman" w:cs="Times New Roman"/>
        </w:rPr>
        <w:t xml:space="preserve"> </w:t>
      </w:r>
      <w:r>
        <w:rPr>
          <w:rFonts w:ascii="Times New Roman" w:hAnsi="Times New Roman" w:cs="Times New Roman"/>
          <w:lang w:val="kk-KZ"/>
        </w:rPr>
        <w:t>«</w:t>
      </w:r>
      <w:r w:rsidRPr="00BD5F96">
        <w:rPr>
          <w:rFonts w:ascii="Times New Roman" w:hAnsi="Times New Roman" w:cs="Times New Roman"/>
        </w:rPr>
        <w:t>План действий по реализации Концепции инклюзивной политики в Республике Казахстан на 2025</w:t>
      </w:r>
      <w:r w:rsidRPr="00BD4327">
        <w:rPr>
          <w:rFonts w:ascii="Times New Roman" w:hAnsi="Times New Roman" w:cs="Times New Roman"/>
        </w:rPr>
        <w:t>–</w:t>
      </w:r>
      <w:r w:rsidRPr="00BD5F96">
        <w:rPr>
          <w:rFonts w:ascii="Times New Roman" w:hAnsi="Times New Roman" w:cs="Times New Roman"/>
        </w:rPr>
        <w:t>2030 годы</w:t>
      </w:r>
      <w:r>
        <w:rPr>
          <w:rFonts w:ascii="Times New Roman" w:hAnsi="Times New Roman" w:cs="Times New Roman"/>
          <w:lang w:val="kk-KZ"/>
        </w:rPr>
        <w:t>» утвержден п</w:t>
      </w:r>
      <w:proofErr w:type="spellStart"/>
      <w:r w:rsidRPr="00667782">
        <w:rPr>
          <w:rFonts w:ascii="Times New Roman" w:hAnsi="Times New Roman" w:cs="Times New Roman"/>
        </w:rPr>
        <w:t>остановление</w:t>
      </w:r>
      <w:proofErr w:type="spellEnd"/>
      <w:r>
        <w:rPr>
          <w:rFonts w:ascii="Times New Roman" w:hAnsi="Times New Roman" w:cs="Times New Roman"/>
          <w:lang w:val="kk-KZ"/>
        </w:rPr>
        <w:t>м</w:t>
      </w:r>
      <w:r w:rsidRPr="00667782">
        <w:rPr>
          <w:rFonts w:ascii="Times New Roman" w:hAnsi="Times New Roman" w:cs="Times New Roman"/>
        </w:rPr>
        <w:t xml:space="preserve"> Правительства Республики Казахстан от 30 декабря 2024 года № 1143</w:t>
      </w:r>
      <w:r>
        <w:rPr>
          <w:rFonts w:ascii="Times New Roman" w:hAnsi="Times New Roman" w:cs="Times New Roman"/>
          <w:lang w:val="kk-KZ"/>
        </w:rPr>
        <w:t xml:space="preserve"> //Режим доступа: </w:t>
      </w:r>
      <w:r w:rsidRPr="00BD5F96">
        <w:rPr>
          <w:rFonts w:ascii="Times New Roman" w:hAnsi="Times New Roman" w:cs="Times New Roman"/>
          <w:lang w:val="kk-KZ"/>
        </w:rPr>
        <w:t>https://adilet.zan.kz/rus/docs/P2400001143</w:t>
      </w:r>
      <w:r>
        <w:rPr>
          <w:rFonts w:ascii="Times New Roman" w:hAnsi="Times New Roman" w:cs="Times New Roman"/>
          <w:lang w:val="kk-KZ"/>
        </w:rPr>
        <w:t>.</w:t>
      </w:r>
    </w:p>
    <w:p w14:paraId="57B16BFE" w14:textId="77777777" w:rsidR="004E5550" w:rsidRPr="00BD5F96" w:rsidRDefault="004E5550" w:rsidP="004E5550">
      <w:pPr>
        <w:pStyle w:val="af1"/>
      </w:pPr>
    </w:p>
  </w:footnote>
  <w:footnote w:id="5">
    <w:p w14:paraId="6D93C7C0" w14:textId="6E336070" w:rsidR="00BD5F96" w:rsidRPr="00BD5F96" w:rsidRDefault="00BD5F96" w:rsidP="009E0896">
      <w:pPr>
        <w:pStyle w:val="af1"/>
        <w:ind w:firstLine="567"/>
        <w:jc w:val="both"/>
        <w:rPr>
          <w:rFonts w:ascii="Times New Roman" w:hAnsi="Times New Roman" w:cs="Times New Roman"/>
          <w:lang w:val="kk-KZ"/>
        </w:rPr>
      </w:pPr>
      <w:r w:rsidRPr="00BD5F96">
        <w:rPr>
          <w:rStyle w:val="af3"/>
          <w:rFonts w:ascii="Times New Roman" w:hAnsi="Times New Roman" w:cs="Times New Roman"/>
        </w:rPr>
        <w:footnoteRef/>
      </w:r>
      <w:r w:rsidRPr="00BD5F96">
        <w:rPr>
          <w:rFonts w:ascii="Times New Roman" w:hAnsi="Times New Roman" w:cs="Times New Roman"/>
        </w:rPr>
        <w:t xml:space="preserve"> </w:t>
      </w:r>
      <w:r w:rsidRPr="00BD5F96">
        <w:rPr>
          <w:rFonts w:ascii="Times New Roman" w:hAnsi="Times New Roman" w:cs="Times New Roman"/>
          <w:lang w:val="kk-KZ"/>
        </w:rPr>
        <w:t xml:space="preserve">Данные </w:t>
      </w:r>
      <w:r w:rsidRPr="00BD5F96">
        <w:rPr>
          <w:rFonts w:ascii="Times New Roman" w:hAnsi="Times New Roman" w:cs="Times New Roman"/>
        </w:rPr>
        <w:t>Министерства труда и социальной защиты населения Республики Казахстан</w:t>
      </w:r>
      <w:r>
        <w:rPr>
          <w:rFonts w:ascii="Times New Roman" w:hAnsi="Times New Roman" w:cs="Times New Roman"/>
          <w:lang w:val="kk-KZ"/>
        </w:rPr>
        <w:t xml:space="preserve"> по состоянию на 2025 год</w:t>
      </w:r>
      <w:r w:rsidR="00D96B7C">
        <w:rPr>
          <w:rFonts w:ascii="Times New Roman" w:hAnsi="Times New Roman" w:cs="Times New Roman"/>
          <w:lang w:val="kk-KZ"/>
        </w:rPr>
        <w:t>.</w:t>
      </w:r>
    </w:p>
  </w:footnote>
  <w:footnote w:id="6">
    <w:p w14:paraId="3B4360BC" w14:textId="61BD6C77" w:rsidR="009E0896" w:rsidRPr="009E0896" w:rsidRDefault="009E0896" w:rsidP="009E0896">
      <w:pPr>
        <w:pStyle w:val="af1"/>
        <w:ind w:firstLine="567"/>
        <w:jc w:val="both"/>
        <w:rPr>
          <w:rFonts w:ascii="Times New Roman" w:hAnsi="Times New Roman" w:cs="Times New Roman"/>
          <w:lang w:val="kk-KZ"/>
        </w:rPr>
      </w:pPr>
      <w:r w:rsidRPr="009E0896">
        <w:rPr>
          <w:rStyle w:val="af3"/>
          <w:rFonts w:ascii="Times New Roman" w:hAnsi="Times New Roman" w:cs="Times New Roman"/>
        </w:rPr>
        <w:footnoteRef/>
      </w:r>
      <w:r w:rsidRPr="009E0896">
        <w:rPr>
          <w:rFonts w:ascii="Times New Roman" w:hAnsi="Times New Roman" w:cs="Times New Roman"/>
        </w:rPr>
        <w:t xml:space="preserve"> О реализации Концепции инклюзивной политики и мерах поддержки лиц с инвалидностью рассказали на Коллегии МТСЗН РК</w:t>
      </w:r>
      <w:r>
        <w:rPr>
          <w:rFonts w:ascii="Times New Roman" w:hAnsi="Times New Roman" w:cs="Times New Roman"/>
          <w:lang w:val="kk-KZ"/>
        </w:rPr>
        <w:t xml:space="preserve"> </w:t>
      </w:r>
      <w:r>
        <w:rPr>
          <w:rFonts w:ascii="Times New Roman" w:hAnsi="Times New Roman" w:cs="Times New Roman"/>
          <w:lang w:val="kk-KZ"/>
        </w:rPr>
        <w:t xml:space="preserve">//Режим доступа: </w:t>
      </w:r>
      <w:r w:rsidRPr="009E0896">
        <w:rPr>
          <w:rFonts w:ascii="Times New Roman" w:hAnsi="Times New Roman" w:cs="Times New Roman"/>
          <w:lang w:val="kk-KZ"/>
        </w:rPr>
        <w:t>https://www.gov.kz/memleket/entities/enbek/press/news/details</w:t>
      </w:r>
      <w:r>
        <w:rPr>
          <w:rFonts w:ascii="Times New Roman" w:hAnsi="Times New Roman" w:cs="Times New Roman"/>
          <w:lang w:val="kk-KZ"/>
        </w:rPr>
        <w:t>.</w:t>
      </w:r>
    </w:p>
  </w:footnote>
  <w:footnote w:id="7">
    <w:p w14:paraId="55DDF6C3" w14:textId="6CD5AC64" w:rsidR="00E622FF" w:rsidRPr="00E622FF" w:rsidRDefault="00E622FF" w:rsidP="00E622FF">
      <w:pPr>
        <w:pStyle w:val="af1"/>
        <w:ind w:firstLine="567"/>
        <w:jc w:val="both"/>
        <w:rPr>
          <w:rFonts w:ascii="Times New Roman" w:hAnsi="Times New Roman" w:cs="Times New Roman"/>
        </w:rPr>
      </w:pPr>
      <w:r w:rsidRPr="00E622FF">
        <w:rPr>
          <w:rStyle w:val="af3"/>
          <w:rFonts w:ascii="Times New Roman" w:hAnsi="Times New Roman" w:cs="Times New Roman"/>
        </w:rPr>
        <w:footnoteRef/>
      </w:r>
      <w:r w:rsidRPr="00E622FF">
        <w:rPr>
          <w:rFonts w:ascii="Times New Roman" w:hAnsi="Times New Roman" w:cs="Times New Roman"/>
        </w:rPr>
        <w:t xml:space="preserve"> Всеобщая декларация прав человека, принятая Генеральной Ассамблеей Организации Объединенных Наций 10 декабря 1948 года // Режим доступа: https://www.un.org/ru/about-us/universal-declaration-of-human-rights.</w:t>
      </w:r>
    </w:p>
  </w:footnote>
  <w:footnote w:id="8">
    <w:p w14:paraId="1AAD0EE2" w14:textId="13E43C02" w:rsidR="00B157A6" w:rsidRPr="00B157A6" w:rsidRDefault="00B157A6" w:rsidP="00B157A6">
      <w:pPr>
        <w:pStyle w:val="af1"/>
        <w:ind w:firstLine="567"/>
        <w:jc w:val="both"/>
        <w:rPr>
          <w:rFonts w:ascii="Times New Roman" w:hAnsi="Times New Roman" w:cs="Times New Roman"/>
        </w:rPr>
      </w:pPr>
      <w:r w:rsidRPr="00B157A6">
        <w:rPr>
          <w:rStyle w:val="af3"/>
          <w:rFonts w:ascii="Times New Roman" w:hAnsi="Times New Roman" w:cs="Times New Roman"/>
        </w:rPr>
        <w:footnoteRef/>
      </w:r>
      <w:r w:rsidRPr="00B157A6">
        <w:rPr>
          <w:rFonts w:ascii="Times New Roman" w:hAnsi="Times New Roman" w:cs="Times New Roman"/>
        </w:rPr>
        <w:t xml:space="preserve"> Закон Республики Казахстан от 20 февраля 2015 года № 288-V ЗРК «О ратификации Конвенции о правах инвалидов» //Режим доступа: https://adilet.zan.kz/rus/docs/Z1500000288.</w:t>
      </w:r>
    </w:p>
  </w:footnote>
  <w:footnote w:id="9">
    <w:p w14:paraId="77CCCC71" w14:textId="027CCC81" w:rsidR="00C116ED" w:rsidRPr="000123C8" w:rsidRDefault="00C116ED" w:rsidP="000123C8">
      <w:pPr>
        <w:pStyle w:val="af1"/>
        <w:ind w:firstLine="567"/>
        <w:jc w:val="both"/>
        <w:rPr>
          <w:rFonts w:ascii="Times New Roman" w:hAnsi="Times New Roman" w:cs="Times New Roman"/>
        </w:rPr>
      </w:pPr>
      <w:r w:rsidRPr="000123C8">
        <w:rPr>
          <w:rStyle w:val="af3"/>
          <w:rFonts w:ascii="Times New Roman" w:hAnsi="Times New Roman" w:cs="Times New Roman"/>
        </w:rPr>
        <w:footnoteRef/>
      </w:r>
      <w:r w:rsidRPr="000123C8">
        <w:rPr>
          <w:rFonts w:ascii="Times New Roman" w:hAnsi="Times New Roman" w:cs="Times New Roman"/>
        </w:rPr>
        <w:t xml:space="preserve"> </w:t>
      </w:r>
      <w:r w:rsidR="000123C8" w:rsidRPr="000123C8">
        <w:rPr>
          <w:rFonts w:ascii="Times New Roman" w:hAnsi="Times New Roman" w:cs="Times New Roman"/>
        </w:rPr>
        <w:t>Закон Республики Казахстан от 21 ноября 2005 года № 87 «О ратификации Международного пакта об экономических, социальных и культурных правах» // Режим доступа: https://adilet.zan.kz/rus/docs/Z050000087_.</w:t>
      </w:r>
    </w:p>
  </w:footnote>
  <w:footnote w:id="10">
    <w:p w14:paraId="010FE92B" w14:textId="1068EBDA" w:rsidR="00DD69D5" w:rsidRPr="00921604" w:rsidRDefault="00DD69D5" w:rsidP="00921604">
      <w:pPr>
        <w:pStyle w:val="af1"/>
        <w:ind w:firstLine="567"/>
        <w:jc w:val="both"/>
        <w:rPr>
          <w:rFonts w:ascii="Times New Roman" w:hAnsi="Times New Roman" w:cs="Times New Roman"/>
        </w:rPr>
      </w:pPr>
      <w:r w:rsidRPr="00921604">
        <w:rPr>
          <w:rStyle w:val="af3"/>
          <w:rFonts w:ascii="Times New Roman" w:hAnsi="Times New Roman" w:cs="Times New Roman"/>
        </w:rPr>
        <w:footnoteRef/>
      </w:r>
      <w:r w:rsidRPr="00921604">
        <w:rPr>
          <w:rFonts w:ascii="Times New Roman" w:hAnsi="Times New Roman" w:cs="Times New Roman"/>
        </w:rPr>
        <w:t xml:space="preserve"> Постановление </w:t>
      </w:r>
      <w:proofErr w:type="spellStart"/>
      <w:r w:rsidRPr="00921604">
        <w:rPr>
          <w:rFonts w:ascii="Times New Roman" w:hAnsi="Times New Roman" w:cs="Times New Roman"/>
        </w:rPr>
        <w:t>Веpховного</w:t>
      </w:r>
      <w:proofErr w:type="spellEnd"/>
      <w:r w:rsidRPr="00921604">
        <w:rPr>
          <w:rFonts w:ascii="Times New Roman" w:hAnsi="Times New Roman" w:cs="Times New Roman"/>
        </w:rPr>
        <w:t xml:space="preserve"> Совета Республики Казахстан от 8 июня 1994 года «О ратификации Конвенции о правах ребенка» // Режим доступа: https://adilet.zan.kz/rus/docs/B940001400_.</w:t>
      </w:r>
    </w:p>
  </w:footnote>
  <w:footnote w:id="11">
    <w:p w14:paraId="35467AFD" w14:textId="4ED63691" w:rsidR="005722F9" w:rsidRPr="006823C0" w:rsidRDefault="005722F9" w:rsidP="005722F9">
      <w:pPr>
        <w:pStyle w:val="af1"/>
        <w:ind w:firstLine="567"/>
        <w:jc w:val="both"/>
        <w:rPr>
          <w:rFonts w:ascii="Times New Roman" w:hAnsi="Times New Roman" w:cs="Times New Roman"/>
        </w:rPr>
      </w:pPr>
      <w:r w:rsidRPr="006823C0">
        <w:rPr>
          <w:rStyle w:val="af3"/>
          <w:rFonts w:ascii="Times New Roman" w:hAnsi="Times New Roman" w:cs="Times New Roman"/>
        </w:rPr>
        <w:footnoteRef/>
      </w:r>
      <w:r w:rsidRPr="006823C0">
        <w:rPr>
          <w:rFonts w:ascii="Times New Roman" w:hAnsi="Times New Roman" w:cs="Times New Roman"/>
        </w:rPr>
        <w:t xml:space="preserve"> </w:t>
      </w:r>
      <w:r w:rsidRPr="006823C0">
        <w:rPr>
          <w:rFonts w:ascii="Times New Roman" w:eastAsia="Times New Roman" w:hAnsi="Times New Roman" w:cs="Times New Roman"/>
          <w:color w:val="000000"/>
          <w:lang w:val="kk-KZ"/>
        </w:rPr>
        <w:t>Соглашение о сотрудничестве в решении проблем инвалидности и инвалидов от 12 апреля 1996 года</w:t>
      </w:r>
      <w:r w:rsidRPr="006823C0">
        <w:rPr>
          <w:rFonts w:ascii="Times New Roman" w:hAnsi="Times New Roman" w:cs="Times New Roman"/>
        </w:rPr>
        <w:t xml:space="preserve"> </w:t>
      </w:r>
      <w:r w:rsidRPr="006823C0">
        <w:rPr>
          <w:rFonts w:ascii="Times New Roman" w:hAnsi="Times New Roman" w:cs="Times New Roman"/>
          <w:lang w:val="kk-KZ"/>
        </w:rPr>
        <w:t xml:space="preserve"> //Режим доступа: </w:t>
      </w:r>
      <w:r w:rsidRPr="006823C0">
        <w:rPr>
          <w:rFonts w:ascii="Times New Roman" w:hAnsi="Times New Roman" w:cs="Times New Roman"/>
        </w:rPr>
        <w:t>https://eccis.org/document/577</w:t>
      </w:r>
      <w:r w:rsidR="00DB2B1F">
        <w:rPr>
          <w:rFonts w:ascii="Times New Roman" w:hAnsi="Times New Roman" w:cs="Times New Roman"/>
        </w:rPr>
        <w:t>.</w:t>
      </w:r>
    </w:p>
  </w:footnote>
  <w:footnote w:id="12">
    <w:p w14:paraId="2DAE3C6D" w14:textId="0067FC3F" w:rsidR="00430689" w:rsidRPr="00942F67" w:rsidRDefault="00430689" w:rsidP="00942F67">
      <w:pPr>
        <w:pStyle w:val="af1"/>
        <w:ind w:firstLine="567"/>
        <w:jc w:val="both"/>
        <w:rPr>
          <w:rFonts w:ascii="Times New Roman" w:hAnsi="Times New Roman" w:cs="Times New Roman"/>
          <w:lang w:val="kk-KZ"/>
        </w:rPr>
      </w:pPr>
      <w:r w:rsidRPr="00942F67">
        <w:rPr>
          <w:rStyle w:val="af3"/>
          <w:rFonts w:ascii="Times New Roman" w:hAnsi="Times New Roman" w:cs="Times New Roman"/>
        </w:rPr>
        <w:footnoteRef/>
      </w:r>
      <w:r w:rsidRPr="00942F67">
        <w:rPr>
          <w:rFonts w:ascii="Times New Roman" w:hAnsi="Times New Roman" w:cs="Times New Roman"/>
        </w:rPr>
        <w:t xml:space="preserve"> </w:t>
      </w:r>
      <w:r w:rsidR="00942F67" w:rsidRPr="00942F67">
        <w:rPr>
          <w:rFonts w:ascii="Times New Roman" w:hAnsi="Times New Roman" w:cs="Times New Roman"/>
          <w:lang w:val="kk-KZ"/>
        </w:rPr>
        <w:t>«</w:t>
      </w:r>
      <w:r w:rsidR="00942F67" w:rsidRPr="00942F67">
        <w:rPr>
          <w:rFonts w:ascii="Times New Roman" w:hAnsi="Times New Roman" w:cs="Times New Roman"/>
        </w:rPr>
        <w:t>Соглашение о гарантиях прав граждан государств-участников Содружества Независимых Государств в области пенсионного обеспечения</w:t>
      </w:r>
      <w:r w:rsidR="00942F67" w:rsidRPr="00942F67">
        <w:rPr>
          <w:rFonts w:ascii="Times New Roman" w:hAnsi="Times New Roman" w:cs="Times New Roman"/>
          <w:lang w:val="kk-KZ"/>
        </w:rPr>
        <w:t>» от</w:t>
      </w:r>
      <w:r w:rsidR="00942F67" w:rsidRPr="00942F67">
        <w:rPr>
          <w:rFonts w:ascii="Times New Roman" w:hAnsi="Times New Roman" w:cs="Times New Roman"/>
        </w:rPr>
        <w:t xml:space="preserve"> 13 марта 1992 г</w:t>
      </w:r>
      <w:r w:rsidR="00942F67" w:rsidRPr="00942F67">
        <w:rPr>
          <w:rFonts w:ascii="Times New Roman" w:hAnsi="Times New Roman" w:cs="Times New Roman"/>
          <w:lang w:val="kk-KZ"/>
        </w:rPr>
        <w:t>ода //Режим доступа: https://adilet.zan.kz/rus/docs/H920000224_.</w:t>
      </w:r>
    </w:p>
  </w:footnote>
  <w:footnote w:id="13">
    <w:p w14:paraId="507360B2" w14:textId="1CD92EA2" w:rsidR="00942F67" w:rsidRPr="00942F67" w:rsidRDefault="00942F67" w:rsidP="00B05F11">
      <w:pPr>
        <w:pStyle w:val="af1"/>
        <w:ind w:firstLine="567"/>
      </w:pPr>
      <w:r w:rsidRPr="00942F67">
        <w:rPr>
          <w:rStyle w:val="af3"/>
          <w:rFonts w:ascii="Times New Roman" w:hAnsi="Times New Roman" w:cs="Times New Roman"/>
        </w:rPr>
        <w:footnoteRef/>
      </w:r>
      <w:r w:rsidRPr="00942F67">
        <w:rPr>
          <w:rFonts w:ascii="Times New Roman" w:hAnsi="Times New Roman" w:cs="Times New Roman"/>
        </w:rPr>
        <w:t xml:space="preserve"> Указ Президента Республики Казахстан от 4 сентября 1995 г. N 2451</w:t>
      </w:r>
      <w:r w:rsidRPr="00942F67">
        <w:rPr>
          <w:rFonts w:ascii="Times New Roman" w:hAnsi="Times New Roman" w:cs="Times New Roman"/>
          <w:lang w:val="kk-KZ"/>
        </w:rPr>
        <w:t xml:space="preserve"> </w:t>
      </w:r>
      <w:r w:rsidRPr="00942F67">
        <w:rPr>
          <w:rFonts w:ascii="Times New Roman" w:hAnsi="Times New Roman" w:cs="Times New Roman"/>
          <w:lang w:val="kk-KZ"/>
        </w:rPr>
        <w:t>«</w:t>
      </w:r>
      <w:r w:rsidRPr="00942F67">
        <w:rPr>
          <w:rFonts w:ascii="Times New Roman" w:hAnsi="Times New Roman" w:cs="Times New Roman"/>
        </w:rPr>
        <w:t>О ратификации Соглашения о сотрудничестве в области охраны труда</w:t>
      </w:r>
      <w:r w:rsidRPr="00942F67">
        <w:rPr>
          <w:rFonts w:ascii="Times New Roman" w:hAnsi="Times New Roman" w:cs="Times New Roman"/>
          <w:lang w:val="kk-KZ"/>
        </w:rPr>
        <w:t>» //Режим доступа: https://adilet.zan.kz/rus/docs/U950002451_.</w:t>
      </w:r>
    </w:p>
  </w:footnote>
  <w:footnote w:id="14">
    <w:p w14:paraId="79D00F2C" w14:textId="37E99C2B" w:rsidR="006823C0" w:rsidRPr="006823C0" w:rsidRDefault="006823C0" w:rsidP="006823C0">
      <w:pPr>
        <w:pStyle w:val="af1"/>
        <w:ind w:firstLine="567"/>
        <w:jc w:val="both"/>
        <w:rPr>
          <w:rFonts w:ascii="Times New Roman" w:hAnsi="Times New Roman" w:cs="Times New Roman"/>
          <w:lang w:val="kk-KZ"/>
        </w:rPr>
      </w:pPr>
      <w:r w:rsidRPr="006823C0">
        <w:rPr>
          <w:rStyle w:val="af3"/>
          <w:rFonts w:ascii="Times New Roman" w:hAnsi="Times New Roman" w:cs="Times New Roman"/>
        </w:rPr>
        <w:footnoteRef/>
      </w:r>
      <w:r w:rsidRPr="006823C0">
        <w:rPr>
          <w:rFonts w:ascii="Times New Roman" w:hAnsi="Times New Roman" w:cs="Times New Roman"/>
        </w:rPr>
        <w:t xml:space="preserve"> Закон Республики Казахстан от 7 декабря 2020 года № 381-VI ЗРК</w:t>
      </w:r>
      <w:r w:rsidRPr="006823C0">
        <w:rPr>
          <w:rFonts w:ascii="Times New Roman" w:hAnsi="Times New Roman" w:cs="Times New Roman"/>
          <w:lang w:val="kk-KZ"/>
        </w:rPr>
        <w:t xml:space="preserve"> </w:t>
      </w:r>
      <w:r w:rsidRPr="006823C0">
        <w:rPr>
          <w:rFonts w:ascii="Times New Roman" w:hAnsi="Times New Roman" w:cs="Times New Roman"/>
          <w:lang w:val="kk-KZ"/>
        </w:rPr>
        <w:t>«</w:t>
      </w:r>
      <w:r w:rsidRPr="006823C0">
        <w:rPr>
          <w:rFonts w:ascii="Times New Roman" w:hAnsi="Times New Roman" w:cs="Times New Roman"/>
        </w:rPr>
        <w:t>О ратификации Соглашения о пенсионном обеспечении трудящихся государств – членов Евразийского экономического союза</w:t>
      </w:r>
      <w:r w:rsidRPr="006823C0">
        <w:rPr>
          <w:rFonts w:ascii="Times New Roman" w:hAnsi="Times New Roman" w:cs="Times New Roman"/>
          <w:lang w:val="kk-KZ"/>
        </w:rPr>
        <w:t>» //Режим доступа: https://adilet.zan.kz/rus/docs/Z2000000381.</w:t>
      </w:r>
    </w:p>
    <w:p w14:paraId="3DE3135B" w14:textId="77777777" w:rsidR="006823C0" w:rsidRDefault="006823C0" w:rsidP="006823C0">
      <w:pPr>
        <w:pStyle w:val="af1"/>
      </w:pPr>
    </w:p>
    <w:p w14:paraId="4C25992E" w14:textId="2B846E58" w:rsidR="006823C0" w:rsidRPr="006823C0" w:rsidRDefault="006823C0" w:rsidP="006823C0">
      <w:pPr>
        <w:pStyle w:val="af1"/>
      </w:pPr>
    </w:p>
  </w:footnote>
  <w:footnote w:id="15">
    <w:p w14:paraId="153F96C3" w14:textId="04DAB727" w:rsidR="00DD5ED8" w:rsidRPr="006549A4" w:rsidRDefault="00DD5ED8" w:rsidP="006549A4">
      <w:pPr>
        <w:pStyle w:val="af1"/>
        <w:ind w:firstLine="567"/>
        <w:jc w:val="both"/>
        <w:rPr>
          <w:rFonts w:ascii="Times New Roman" w:hAnsi="Times New Roman" w:cs="Times New Roman"/>
          <w:lang w:val="kk-KZ"/>
        </w:rPr>
      </w:pPr>
      <w:r w:rsidRPr="006549A4">
        <w:rPr>
          <w:rStyle w:val="af3"/>
          <w:rFonts w:ascii="Times New Roman" w:hAnsi="Times New Roman" w:cs="Times New Roman"/>
        </w:rPr>
        <w:footnoteRef/>
      </w:r>
      <w:r w:rsidRPr="006549A4">
        <w:rPr>
          <w:rFonts w:ascii="Times New Roman" w:hAnsi="Times New Roman" w:cs="Times New Roman"/>
        </w:rPr>
        <w:t xml:space="preserve"> </w:t>
      </w:r>
      <w:r w:rsidR="006549A4" w:rsidRPr="006549A4">
        <w:rPr>
          <w:rFonts w:ascii="Times New Roman" w:hAnsi="Times New Roman" w:cs="Times New Roman"/>
        </w:rPr>
        <w:t>Конституция принята на республиканском референдуме 15 марта 2026 года</w:t>
      </w:r>
      <w:r w:rsidR="006549A4" w:rsidRPr="006549A4">
        <w:rPr>
          <w:rFonts w:ascii="Times New Roman" w:hAnsi="Times New Roman" w:cs="Times New Roman"/>
          <w:lang w:val="kk-KZ"/>
        </w:rPr>
        <w:t xml:space="preserve"> </w:t>
      </w:r>
      <w:r w:rsidR="006549A4" w:rsidRPr="006549A4">
        <w:rPr>
          <w:rFonts w:ascii="Times New Roman" w:hAnsi="Times New Roman" w:cs="Times New Roman"/>
          <w:lang w:val="kk-KZ"/>
        </w:rPr>
        <w:t>//Режим доступа: https://adilet.zan.kz/rus/docs/K2600000000#z577.</w:t>
      </w:r>
    </w:p>
  </w:footnote>
  <w:footnote w:id="16">
    <w:p w14:paraId="3B3E0DF0" w14:textId="310621CA" w:rsidR="006549A4" w:rsidRPr="006549A4" w:rsidRDefault="006549A4" w:rsidP="006549A4">
      <w:pPr>
        <w:pStyle w:val="af1"/>
        <w:ind w:firstLine="567"/>
        <w:rPr>
          <w:lang w:val="kk-KZ"/>
        </w:rPr>
      </w:pPr>
      <w:r w:rsidRPr="006549A4">
        <w:rPr>
          <w:rStyle w:val="af3"/>
          <w:rFonts w:ascii="Times New Roman" w:hAnsi="Times New Roman" w:cs="Times New Roman"/>
        </w:rPr>
        <w:footnoteRef/>
      </w:r>
      <w:r w:rsidRPr="006549A4">
        <w:rPr>
          <w:rFonts w:ascii="Times New Roman" w:hAnsi="Times New Roman" w:cs="Times New Roman"/>
        </w:rPr>
        <w:t xml:space="preserve"> Социальный Кодекс Республики Казахстан от 20 апреля 2023 года № 224-VII ЗРК</w:t>
      </w:r>
      <w:r w:rsidRPr="006549A4">
        <w:rPr>
          <w:rFonts w:ascii="Times New Roman" w:hAnsi="Times New Roman" w:cs="Times New Roman"/>
          <w:lang w:val="kk-KZ"/>
        </w:rPr>
        <w:t xml:space="preserve"> </w:t>
      </w:r>
      <w:r w:rsidRPr="006549A4">
        <w:rPr>
          <w:rFonts w:ascii="Times New Roman" w:hAnsi="Times New Roman" w:cs="Times New Roman"/>
          <w:lang w:val="kk-KZ"/>
        </w:rPr>
        <w:t>//Режим доступа: https://adilet.zan.kz/rus/docs/K2300000224.</w:t>
      </w:r>
    </w:p>
  </w:footnote>
  <w:footnote w:id="17">
    <w:p w14:paraId="2F8E9C04" w14:textId="34A06ECE" w:rsidR="00593450" w:rsidRPr="00CF7981" w:rsidRDefault="00593450" w:rsidP="00CF7981">
      <w:pPr>
        <w:pStyle w:val="af1"/>
        <w:ind w:firstLine="567"/>
        <w:jc w:val="both"/>
        <w:rPr>
          <w:rFonts w:ascii="Times New Roman" w:hAnsi="Times New Roman" w:cs="Times New Roman"/>
          <w:lang w:val="kk-KZ"/>
        </w:rPr>
      </w:pPr>
      <w:r w:rsidRPr="00CF7981">
        <w:rPr>
          <w:rStyle w:val="af3"/>
          <w:rFonts w:ascii="Times New Roman" w:hAnsi="Times New Roman" w:cs="Times New Roman"/>
        </w:rPr>
        <w:footnoteRef/>
      </w:r>
      <w:r w:rsidRPr="00CF7981">
        <w:rPr>
          <w:rFonts w:ascii="Times New Roman" w:hAnsi="Times New Roman" w:cs="Times New Roman"/>
        </w:rPr>
        <w:t xml:space="preserve"> </w:t>
      </w:r>
      <w:r w:rsidR="00CF7981" w:rsidRPr="00CF7981">
        <w:rPr>
          <w:rFonts w:ascii="Times New Roman" w:hAnsi="Times New Roman" w:cs="Times New Roman"/>
        </w:rPr>
        <w:t>Трудовой кодекс Республики Казахстан от 23 ноября 2015 года № 414-V ЗРК</w:t>
      </w:r>
      <w:r w:rsidR="00CF7981" w:rsidRPr="00CF7981">
        <w:rPr>
          <w:rFonts w:ascii="Times New Roman" w:hAnsi="Times New Roman" w:cs="Times New Roman"/>
          <w:lang w:val="kk-KZ"/>
        </w:rPr>
        <w:t xml:space="preserve"> </w:t>
      </w:r>
      <w:r w:rsidR="00CF7981" w:rsidRPr="00CF7981">
        <w:rPr>
          <w:rFonts w:ascii="Times New Roman" w:hAnsi="Times New Roman" w:cs="Times New Roman"/>
          <w:lang w:val="kk-KZ"/>
        </w:rPr>
        <w:t>//Режим доступа: https://adilet.zan.kz/rus/docs/K1500000414.</w:t>
      </w:r>
    </w:p>
  </w:footnote>
  <w:footnote w:id="18">
    <w:p w14:paraId="4F480BAC" w14:textId="424183A3" w:rsidR="00A02813" w:rsidRPr="00A02813" w:rsidRDefault="00A02813" w:rsidP="00A02813">
      <w:pPr>
        <w:pStyle w:val="af1"/>
        <w:ind w:firstLine="567"/>
        <w:jc w:val="both"/>
        <w:rPr>
          <w:rFonts w:ascii="Times New Roman" w:hAnsi="Times New Roman" w:cs="Times New Roman"/>
          <w:lang w:val="kk-KZ"/>
        </w:rPr>
      </w:pPr>
      <w:r w:rsidRPr="00A02813">
        <w:rPr>
          <w:rStyle w:val="af3"/>
          <w:rFonts w:ascii="Times New Roman" w:hAnsi="Times New Roman" w:cs="Times New Roman"/>
        </w:rPr>
        <w:footnoteRef/>
      </w:r>
      <w:r w:rsidRPr="00A02813">
        <w:rPr>
          <w:rFonts w:ascii="Times New Roman" w:hAnsi="Times New Roman" w:cs="Times New Roman"/>
        </w:rPr>
        <w:t xml:space="preserve"> Кодекс Республики Казахстан от 7 июля 2020 года № 360-VI ЗРК</w:t>
      </w:r>
      <w:r w:rsidRPr="00A02813">
        <w:rPr>
          <w:rFonts w:ascii="Times New Roman" w:hAnsi="Times New Roman" w:cs="Times New Roman"/>
          <w:lang w:val="kk-KZ"/>
        </w:rPr>
        <w:t xml:space="preserve"> </w:t>
      </w:r>
      <w:r w:rsidRPr="00A02813">
        <w:rPr>
          <w:rFonts w:ascii="Times New Roman" w:hAnsi="Times New Roman" w:cs="Times New Roman"/>
          <w:lang w:val="kk-KZ"/>
        </w:rPr>
        <w:t>«О</w:t>
      </w:r>
      <w:r w:rsidRPr="00A02813">
        <w:rPr>
          <w:rFonts w:ascii="Times New Roman" w:hAnsi="Times New Roman" w:cs="Times New Roman"/>
        </w:rPr>
        <w:t xml:space="preserve"> здоровье народа и системе</w:t>
      </w:r>
      <w:r w:rsidRPr="00A02813">
        <w:rPr>
          <w:rFonts w:ascii="Times New Roman" w:hAnsi="Times New Roman" w:cs="Times New Roman"/>
          <w:lang w:val="kk-KZ"/>
        </w:rPr>
        <w:t xml:space="preserve"> </w:t>
      </w:r>
      <w:r w:rsidRPr="00A02813">
        <w:rPr>
          <w:rFonts w:ascii="Times New Roman" w:hAnsi="Times New Roman" w:cs="Times New Roman"/>
        </w:rPr>
        <w:t>здравоохранения</w:t>
      </w:r>
      <w:r w:rsidRPr="00A02813">
        <w:rPr>
          <w:rFonts w:ascii="Times New Roman" w:hAnsi="Times New Roman" w:cs="Times New Roman"/>
          <w:lang w:val="kk-KZ"/>
        </w:rPr>
        <w:t>»</w:t>
      </w:r>
      <w:r>
        <w:rPr>
          <w:rFonts w:ascii="Times New Roman" w:hAnsi="Times New Roman" w:cs="Times New Roman"/>
          <w:lang w:val="kk-KZ"/>
        </w:rPr>
        <w:t xml:space="preserve"> //Режим доступа: </w:t>
      </w:r>
      <w:r w:rsidRPr="00A02813">
        <w:rPr>
          <w:rFonts w:ascii="Times New Roman" w:hAnsi="Times New Roman" w:cs="Times New Roman"/>
          <w:lang w:val="kk-KZ"/>
        </w:rPr>
        <w:t>https://adilet.zan.kz/rus/docs/K2000000360</w:t>
      </w:r>
      <w:r>
        <w:rPr>
          <w:rFonts w:ascii="Times New Roman" w:hAnsi="Times New Roman" w:cs="Times New Roman"/>
          <w:lang w:val="kk-KZ"/>
        </w:rPr>
        <w:t>.</w:t>
      </w:r>
    </w:p>
    <w:p w14:paraId="19F4AC24" w14:textId="77777777" w:rsidR="00A02813" w:rsidRDefault="00A02813" w:rsidP="00A02813">
      <w:pPr>
        <w:pStyle w:val="af1"/>
      </w:pPr>
    </w:p>
    <w:p w14:paraId="15FA654A" w14:textId="7BA40325" w:rsidR="00A02813" w:rsidRPr="00A02813" w:rsidRDefault="00A02813" w:rsidP="00A02813">
      <w:pPr>
        <w:pStyle w:val="af1"/>
      </w:pPr>
      <w:r>
        <w:t>.</w:t>
      </w:r>
    </w:p>
  </w:footnote>
  <w:footnote w:id="19">
    <w:p w14:paraId="046A444D" w14:textId="1D70E4CF" w:rsidR="00D66ABC" w:rsidRPr="00D66ABC" w:rsidRDefault="00D66ABC" w:rsidP="00A07098">
      <w:pPr>
        <w:pStyle w:val="af1"/>
        <w:ind w:firstLine="567"/>
        <w:jc w:val="both"/>
      </w:pPr>
      <w:r w:rsidRPr="00A07098">
        <w:rPr>
          <w:rStyle w:val="af3"/>
          <w:rFonts w:ascii="Times New Roman" w:hAnsi="Times New Roman" w:cs="Times New Roman"/>
        </w:rPr>
        <w:footnoteRef/>
      </w:r>
      <w:r w:rsidRPr="00A07098">
        <w:rPr>
          <w:rFonts w:ascii="Times New Roman" w:hAnsi="Times New Roman" w:cs="Times New Roman"/>
        </w:rPr>
        <w:t xml:space="preserve"> </w:t>
      </w:r>
      <w:r w:rsidR="00A07098" w:rsidRPr="00A07098">
        <w:rPr>
          <w:rFonts w:ascii="Times New Roman" w:hAnsi="Times New Roman" w:cs="Times New Roman"/>
        </w:rPr>
        <w:t>Закон Республики Казахстан от 27 июля 2007 года № 319-III</w:t>
      </w:r>
      <w:r w:rsidR="00A07098" w:rsidRPr="00A07098">
        <w:rPr>
          <w:rFonts w:ascii="Times New Roman" w:hAnsi="Times New Roman" w:cs="Times New Roman"/>
          <w:lang w:val="kk-KZ"/>
        </w:rPr>
        <w:t xml:space="preserve"> </w:t>
      </w:r>
      <w:r w:rsidR="00A07098" w:rsidRPr="00A07098">
        <w:rPr>
          <w:rFonts w:ascii="Times New Roman" w:hAnsi="Times New Roman" w:cs="Times New Roman"/>
          <w:lang w:val="kk-KZ"/>
        </w:rPr>
        <w:t>«</w:t>
      </w:r>
      <w:r w:rsidR="00A07098" w:rsidRPr="00A07098">
        <w:rPr>
          <w:rFonts w:ascii="Times New Roman" w:hAnsi="Times New Roman" w:cs="Times New Roman"/>
        </w:rPr>
        <w:t>Об образовании</w:t>
      </w:r>
      <w:r w:rsidR="00A07098" w:rsidRPr="00A07098">
        <w:rPr>
          <w:rFonts w:ascii="Times New Roman" w:hAnsi="Times New Roman" w:cs="Times New Roman"/>
          <w:lang w:val="kk-KZ"/>
        </w:rPr>
        <w:t>» //Режим доступа: https://adilet.zan.kz/rus/docs/Z070000319_.</w:t>
      </w:r>
    </w:p>
  </w:footnote>
  <w:footnote w:id="20">
    <w:p w14:paraId="017D1A49" w14:textId="3DE9294A" w:rsidR="00823A5A" w:rsidRPr="00717424" w:rsidRDefault="00823A5A" w:rsidP="00717424">
      <w:pPr>
        <w:pStyle w:val="af1"/>
        <w:ind w:firstLine="567"/>
        <w:jc w:val="both"/>
        <w:rPr>
          <w:rFonts w:ascii="Times New Roman" w:hAnsi="Times New Roman" w:cs="Times New Roman"/>
          <w:lang w:val="kk-KZ"/>
        </w:rPr>
      </w:pPr>
      <w:r w:rsidRPr="00717424">
        <w:rPr>
          <w:rStyle w:val="af3"/>
          <w:rFonts w:ascii="Times New Roman" w:hAnsi="Times New Roman" w:cs="Times New Roman"/>
        </w:rPr>
        <w:footnoteRef/>
      </w:r>
      <w:r w:rsidRPr="00717424">
        <w:rPr>
          <w:rFonts w:ascii="Times New Roman" w:hAnsi="Times New Roman" w:cs="Times New Roman"/>
        </w:rPr>
        <w:t xml:space="preserve"> Конституционный закон Республики Казахстан от 28 сентября 1995 года N 2464 «О выборах в Республике Казахстан» //Режим доступа: https://adilet.zan.kz/rus/docs/Z950002464_</w:t>
      </w:r>
      <w:r w:rsidRPr="00717424">
        <w:rPr>
          <w:rFonts w:ascii="Times New Roman" w:hAnsi="Times New Roman" w:cs="Times New Roman"/>
          <w:lang w:val="kk-KZ"/>
        </w:rPr>
        <w:t>.</w:t>
      </w:r>
    </w:p>
  </w:footnote>
  <w:footnote w:id="21">
    <w:p w14:paraId="5B908385" w14:textId="19721A41" w:rsidR="00717424" w:rsidRPr="00717424" w:rsidRDefault="00717424" w:rsidP="00717424">
      <w:pPr>
        <w:pStyle w:val="af1"/>
        <w:ind w:firstLine="567"/>
        <w:jc w:val="both"/>
        <w:rPr>
          <w:lang w:val="kk-KZ"/>
        </w:rPr>
      </w:pPr>
      <w:r w:rsidRPr="00717424">
        <w:rPr>
          <w:rStyle w:val="af3"/>
          <w:rFonts w:ascii="Times New Roman" w:hAnsi="Times New Roman" w:cs="Times New Roman"/>
        </w:rPr>
        <w:footnoteRef/>
      </w:r>
      <w:r w:rsidRPr="00717424">
        <w:rPr>
          <w:rFonts w:ascii="Times New Roman" w:hAnsi="Times New Roman" w:cs="Times New Roman"/>
        </w:rPr>
        <w:t xml:space="preserve"> </w:t>
      </w:r>
      <w:r w:rsidRPr="00717424">
        <w:rPr>
          <w:rFonts w:ascii="Times New Roman" w:hAnsi="Times New Roman" w:cs="Times New Roman"/>
          <w:lang w:val="kk-KZ"/>
        </w:rPr>
        <w:t>«</w:t>
      </w:r>
      <w:r w:rsidRPr="00717424">
        <w:rPr>
          <w:rFonts w:ascii="Times New Roman" w:hAnsi="Times New Roman" w:cs="Times New Roman"/>
        </w:rPr>
        <w:t>О государственных закупках</w:t>
      </w:r>
      <w:r w:rsidRPr="00717424">
        <w:rPr>
          <w:rFonts w:ascii="Times New Roman" w:hAnsi="Times New Roman" w:cs="Times New Roman"/>
          <w:lang w:val="kk-KZ"/>
        </w:rPr>
        <w:t xml:space="preserve">» </w:t>
      </w:r>
      <w:r w:rsidRPr="00717424">
        <w:rPr>
          <w:rFonts w:ascii="Times New Roman" w:hAnsi="Times New Roman" w:cs="Times New Roman"/>
        </w:rPr>
        <w:t>Закон Республики Казахстан от 1 июля 2024 года № 106-VIII ЗРК.</w:t>
      </w:r>
      <w:r w:rsidRPr="00717424">
        <w:rPr>
          <w:rFonts w:ascii="Times New Roman" w:hAnsi="Times New Roman" w:cs="Times New Roman"/>
          <w:lang w:val="kk-KZ"/>
        </w:rPr>
        <w:t xml:space="preserve"> //Режим доступа: https://adilet.zan.kz/rus/docs/Z2400000106#z518.</w:t>
      </w:r>
    </w:p>
  </w:footnote>
  <w:footnote w:id="22">
    <w:p w14:paraId="1C0CE103" w14:textId="5BE701FD" w:rsidR="00E64FDD" w:rsidRPr="00E64FDD" w:rsidRDefault="00E64FDD" w:rsidP="00E64FDD">
      <w:pPr>
        <w:pStyle w:val="af1"/>
        <w:ind w:firstLine="567"/>
        <w:jc w:val="both"/>
        <w:rPr>
          <w:rFonts w:ascii="Times New Roman" w:hAnsi="Times New Roman" w:cs="Times New Roman"/>
          <w:lang w:val="kk-KZ"/>
        </w:rPr>
      </w:pPr>
      <w:r w:rsidRPr="00E64FDD">
        <w:rPr>
          <w:rStyle w:val="af3"/>
          <w:rFonts w:ascii="Times New Roman" w:hAnsi="Times New Roman" w:cs="Times New Roman"/>
        </w:rPr>
        <w:footnoteRef/>
      </w:r>
      <w:r w:rsidRPr="00E64FDD">
        <w:rPr>
          <w:rFonts w:ascii="Times New Roman" w:hAnsi="Times New Roman" w:cs="Times New Roman"/>
        </w:rPr>
        <w:t xml:space="preserve"> Постановление Правительства Республики Казахстан от 28 мая 2019 года № 326</w:t>
      </w:r>
      <w:r w:rsidRPr="00E64FDD">
        <w:rPr>
          <w:rFonts w:ascii="Times New Roman" w:hAnsi="Times New Roman" w:cs="Times New Roman"/>
          <w:lang w:val="kk-KZ"/>
        </w:rPr>
        <w:t xml:space="preserve"> </w:t>
      </w:r>
      <w:r w:rsidRPr="00E64FDD">
        <w:rPr>
          <w:rFonts w:ascii="Times New Roman" w:hAnsi="Times New Roman" w:cs="Times New Roman"/>
          <w:lang w:val="kk-KZ"/>
        </w:rPr>
        <w:t>«</w:t>
      </w:r>
      <w:r w:rsidRPr="00E64FDD">
        <w:rPr>
          <w:rFonts w:ascii="Times New Roman" w:hAnsi="Times New Roman" w:cs="Times New Roman"/>
        </w:rPr>
        <w:t>Об утверждении Национального плана по обеспечению прав и улучшению качества жизни лиц с инвалидностью в Республике Казахстан до 2025 года</w:t>
      </w:r>
      <w:r w:rsidRPr="00E64FDD">
        <w:rPr>
          <w:rFonts w:ascii="Times New Roman" w:hAnsi="Times New Roman" w:cs="Times New Roman"/>
          <w:lang w:val="kk-KZ"/>
        </w:rPr>
        <w:t>» //Режим доступа: https://adilet.zan.kz/rus/docs/P1900000326.</w:t>
      </w:r>
    </w:p>
  </w:footnote>
  <w:footnote w:id="23">
    <w:p w14:paraId="5D7E7107" w14:textId="0E3F5074" w:rsidR="00243BF1" w:rsidRPr="00E64FDD" w:rsidRDefault="00243BF1" w:rsidP="009A4956">
      <w:pPr>
        <w:pStyle w:val="af1"/>
        <w:ind w:firstLine="567"/>
        <w:jc w:val="both"/>
      </w:pPr>
      <w:r w:rsidRPr="00E64FDD">
        <w:rPr>
          <w:rStyle w:val="af3"/>
          <w:rFonts w:ascii="Times New Roman" w:hAnsi="Times New Roman" w:cs="Times New Roman"/>
        </w:rPr>
        <w:footnoteRef/>
      </w:r>
      <w:r w:rsidRPr="00E64FDD">
        <w:rPr>
          <w:rFonts w:ascii="Times New Roman" w:hAnsi="Times New Roman" w:cs="Times New Roman"/>
        </w:rPr>
        <w:t xml:space="preserve"> Постановление Правительства Республики Казахстан от 30 декабря 2024 года № 1143</w:t>
      </w:r>
      <w:r w:rsidRPr="00E64FDD">
        <w:rPr>
          <w:rFonts w:ascii="Times New Roman" w:hAnsi="Times New Roman" w:cs="Times New Roman"/>
          <w:lang w:val="kk-KZ"/>
        </w:rPr>
        <w:t xml:space="preserve"> </w:t>
      </w:r>
      <w:r w:rsidRPr="00E64FDD">
        <w:rPr>
          <w:rFonts w:ascii="Times New Roman" w:hAnsi="Times New Roman" w:cs="Times New Roman"/>
          <w:lang w:val="kk-KZ"/>
        </w:rPr>
        <w:t>«</w:t>
      </w:r>
      <w:r w:rsidRPr="00E64FDD">
        <w:rPr>
          <w:rFonts w:ascii="Times New Roman" w:hAnsi="Times New Roman" w:cs="Times New Roman"/>
        </w:rPr>
        <w:t>Об утверждении Концепции инклюзивной политики в Республике Казахстан на 2025 – 2030 годы</w:t>
      </w:r>
      <w:r w:rsidRPr="00E64FDD">
        <w:rPr>
          <w:rFonts w:ascii="Times New Roman" w:hAnsi="Times New Roman" w:cs="Times New Roman"/>
          <w:lang w:val="kk-KZ"/>
        </w:rPr>
        <w:t>» //Режим доступа: https://adilet.zan.kz/rus/docs/P2400001143.</w:t>
      </w:r>
    </w:p>
  </w:footnote>
  <w:footnote w:id="24">
    <w:p w14:paraId="3489F9A0" w14:textId="511A6416" w:rsidR="00B543E4" w:rsidRPr="007C73B8" w:rsidRDefault="00B543E4" w:rsidP="007C73B8">
      <w:pPr>
        <w:spacing w:after="0" w:line="240" w:lineRule="auto"/>
        <w:ind w:firstLine="567"/>
        <w:jc w:val="both"/>
        <w:rPr>
          <w:rFonts w:ascii="Times New Roman" w:hAnsi="Times New Roman" w:cs="Times New Roman"/>
        </w:rPr>
      </w:pPr>
      <w:r w:rsidRPr="007C73B8">
        <w:rPr>
          <w:rStyle w:val="af3"/>
          <w:rFonts w:ascii="Times New Roman" w:hAnsi="Times New Roman" w:cs="Times New Roman"/>
          <w:sz w:val="20"/>
          <w:szCs w:val="20"/>
        </w:rPr>
        <w:footnoteRef/>
      </w:r>
      <w:r w:rsidRPr="007C73B8">
        <w:rPr>
          <w:rFonts w:ascii="Times New Roman" w:hAnsi="Times New Roman" w:cs="Times New Roman"/>
          <w:sz w:val="20"/>
          <w:szCs w:val="20"/>
        </w:rPr>
        <w:t xml:space="preserve"> Постановление Правительства Республики Казахстан от 30 декабря 2024 года № 1143</w:t>
      </w:r>
      <w:r w:rsidRPr="007C73B8">
        <w:rPr>
          <w:rFonts w:ascii="Times New Roman" w:hAnsi="Times New Roman" w:cs="Times New Roman"/>
          <w:sz w:val="20"/>
          <w:szCs w:val="20"/>
          <w:lang w:val="kk-KZ"/>
        </w:rPr>
        <w:t xml:space="preserve"> </w:t>
      </w:r>
      <w:r w:rsidRPr="007C73B8">
        <w:rPr>
          <w:rFonts w:ascii="Times New Roman" w:hAnsi="Times New Roman" w:cs="Times New Roman"/>
          <w:sz w:val="20"/>
          <w:szCs w:val="20"/>
          <w:lang w:val="kk-KZ"/>
        </w:rPr>
        <w:t>«</w:t>
      </w:r>
      <w:r w:rsidRPr="007C73B8">
        <w:rPr>
          <w:rFonts w:ascii="Times New Roman" w:hAnsi="Times New Roman" w:cs="Times New Roman"/>
          <w:sz w:val="20"/>
          <w:szCs w:val="20"/>
        </w:rPr>
        <w:t>Об утверждении Концепции инклюзивной политики в Республике Казахстан на 2025 – 2030 годы</w:t>
      </w:r>
      <w:r w:rsidRPr="007C73B8">
        <w:rPr>
          <w:rFonts w:ascii="Times New Roman" w:hAnsi="Times New Roman" w:cs="Times New Roman"/>
          <w:sz w:val="20"/>
          <w:szCs w:val="20"/>
          <w:lang w:val="kk-KZ"/>
        </w:rPr>
        <w:t>» //Режим доступа: https://adilet.zan.kz/rus/docs/P2400001143.</w:t>
      </w:r>
    </w:p>
  </w:footnote>
  <w:footnote w:id="25">
    <w:p w14:paraId="28C55C40" w14:textId="45D78B24" w:rsidR="007C73B8" w:rsidRPr="007C73B8" w:rsidRDefault="007C73B8" w:rsidP="007C73B8">
      <w:pPr>
        <w:pStyle w:val="af1"/>
        <w:ind w:firstLine="567"/>
        <w:jc w:val="both"/>
        <w:rPr>
          <w:lang w:val="kk-KZ"/>
        </w:rPr>
      </w:pPr>
      <w:r w:rsidRPr="007C73B8">
        <w:rPr>
          <w:rStyle w:val="af3"/>
          <w:rFonts w:ascii="Times New Roman" w:hAnsi="Times New Roman" w:cs="Times New Roman"/>
        </w:rPr>
        <w:footnoteRef/>
      </w:r>
      <w:r w:rsidRPr="007C73B8">
        <w:rPr>
          <w:rFonts w:ascii="Times New Roman" w:hAnsi="Times New Roman" w:cs="Times New Roman"/>
        </w:rPr>
        <w:t xml:space="preserve"> </w:t>
      </w:r>
      <w:r w:rsidRPr="007C73B8">
        <w:rPr>
          <w:rFonts w:ascii="Times New Roman" w:hAnsi="Times New Roman" w:cs="Times New Roman"/>
          <w:lang w:val="kk-KZ"/>
        </w:rPr>
        <w:t xml:space="preserve">Там </w:t>
      </w:r>
      <w:r w:rsidRPr="007C73B8">
        <w:rPr>
          <w:rFonts w:ascii="Times New Roman" w:hAnsi="Times New Roman" w:cs="Times New Roman"/>
          <w:lang w:val="kk-KZ"/>
        </w:rPr>
        <w:t>же</w:t>
      </w:r>
    </w:p>
  </w:footnote>
  <w:footnote w:id="26">
    <w:p w14:paraId="729CA741" w14:textId="27F15B87" w:rsidR="00325696" w:rsidRPr="00055158" w:rsidRDefault="00325696" w:rsidP="00055158">
      <w:pPr>
        <w:pStyle w:val="af1"/>
        <w:ind w:firstLine="567"/>
        <w:rPr>
          <w:rFonts w:ascii="Times New Roman" w:hAnsi="Times New Roman" w:cs="Times New Roman"/>
          <w:lang w:val="kk-KZ"/>
        </w:rPr>
      </w:pPr>
      <w:r w:rsidRPr="00055158">
        <w:rPr>
          <w:rStyle w:val="af3"/>
          <w:rFonts w:ascii="Times New Roman" w:hAnsi="Times New Roman" w:cs="Times New Roman"/>
        </w:rPr>
        <w:footnoteRef/>
      </w:r>
      <w:r w:rsidRPr="00055158">
        <w:rPr>
          <w:rFonts w:ascii="Times New Roman" w:hAnsi="Times New Roman" w:cs="Times New Roman"/>
        </w:rPr>
        <w:t xml:space="preserve"> </w:t>
      </w:r>
      <w:r w:rsidR="00055158" w:rsidRPr="00055158">
        <w:rPr>
          <w:rFonts w:ascii="Times New Roman" w:hAnsi="Times New Roman" w:cs="Times New Roman"/>
        </w:rPr>
        <w:t>Доклад о деятельности Уполномоченного по правам человека в Республике Казахстан</w:t>
      </w:r>
      <w:r w:rsidR="00F2014F">
        <w:rPr>
          <w:rFonts w:ascii="Times New Roman" w:hAnsi="Times New Roman" w:cs="Times New Roman"/>
          <w:lang w:val="kk-KZ"/>
        </w:rPr>
        <w:t xml:space="preserve"> </w:t>
      </w:r>
      <w:r w:rsidR="00F2014F">
        <w:rPr>
          <w:rFonts w:ascii="Times New Roman" w:hAnsi="Times New Roman" w:cs="Times New Roman"/>
          <w:lang w:val="kk-KZ"/>
        </w:rPr>
        <w:t>з</w:t>
      </w:r>
      <w:r w:rsidR="00055158" w:rsidRPr="00055158">
        <w:rPr>
          <w:rFonts w:ascii="Times New Roman" w:hAnsi="Times New Roman" w:cs="Times New Roman"/>
          <w:lang w:val="kk-KZ"/>
        </w:rPr>
        <w:t>а</w:t>
      </w:r>
      <w:r w:rsidR="00055158" w:rsidRPr="00055158">
        <w:rPr>
          <w:rFonts w:ascii="Times New Roman" w:hAnsi="Times New Roman" w:cs="Times New Roman"/>
        </w:rPr>
        <w:t xml:space="preserve"> 2025 </w:t>
      </w:r>
      <w:r w:rsidR="00055158" w:rsidRPr="00055158">
        <w:rPr>
          <w:rFonts w:ascii="Times New Roman" w:hAnsi="Times New Roman" w:cs="Times New Roman"/>
          <w:lang w:val="kk-KZ"/>
        </w:rPr>
        <w:t xml:space="preserve">год //Режим доступа: </w:t>
      </w:r>
      <w:r w:rsidR="00F2014F" w:rsidRPr="00F2014F">
        <w:rPr>
          <w:rFonts w:ascii="Times New Roman" w:hAnsi="Times New Roman" w:cs="Times New Roman"/>
          <w:lang w:val="kk-KZ"/>
        </w:rPr>
        <w:t>https://www.gov.kz/memleket/entities/ombudsman/documents/details/1041805?lang=ru</w:t>
      </w:r>
      <w:r w:rsidR="00F2014F">
        <w:rPr>
          <w:rFonts w:ascii="Times New Roman" w:hAnsi="Times New Roman" w:cs="Times New Roman"/>
          <w:lang w:val="kk-KZ"/>
        </w:rPr>
        <w:t>.</w:t>
      </w:r>
    </w:p>
  </w:footnote>
  <w:footnote w:id="27">
    <w:p w14:paraId="044E82BA" w14:textId="17E726CB" w:rsidR="00FB6810" w:rsidRPr="00FB6810" w:rsidRDefault="00FB6810" w:rsidP="00FB6810">
      <w:pPr>
        <w:tabs>
          <w:tab w:val="left" w:pos="709"/>
        </w:tabs>
        <w:ind w:firstLine="567"/>
        <w:jc w:val="both"/>
        <w:rPr>
          <w:rFonts w:ascii="Times New Roman" w:hAnsi="Times New Roman" w:cs="Times New Roman"/>
          <w:i/>
          <w:iCs/>
          <w:sz w:val="20"/>
          <w:szCs w:val="20"/>
        </w:rPr>
      </w:pPr>
      <w:r w:rsidRPr="00FB6810">
        <w:rPr>
          <w:rStyle w:val="22"/>
          <w:rFonts w:ascii="Times New Roman" w:hAnsi="Times New Roman" w:cs="Times New Roman"/>
          <w:i w:val="0"/>
          <w:iCs w:val="0"/>
          <w:sz w:val="20"/>
          <w:szCs w:val="20"/>
        </w:rPr>
        <w:footnoteRef/>
      </w:r>
      <w:r w:rsidRPr="00FB6810">
        <w:rPr>
          <w:rFonts w:ascii="Times New Roman" w:hAnsi="Times New Roman" w:cs="Times New Roman"/>
          <w:i/>
          <w:iCs/>
          <w:sz w:val="20"/>
          <w:szCs w:val="20"/>
        </w:rPr>
        <w:t xml:space="preserve"> </w:t>
      </w:r>
      <w:r w:rsidRPr="00FB6810">
        <w:rPr>
          <w:rFonts w:ascii="Times New Roman" w:hAnsi="Times New Roman" w:cs="Times New Roman"/>
          <w:sz w:val="20"/>
          <w:szCs w:val="20"/>
        </w:rPr>
        <w:t>Вопросы повышения качества жизни лиц с инвалидностью обсудили в Астане // Режим доступа:</w:t>
      </w:r>
      <w:r w:rsidRPr="00FB6810">
        <w:rPr>
          <w:rFonts w:ascii="Times New Roman" w:hAnsi="Times New Roman" w:cs="Times New Roman"/>
          <w:i/>
          <w:iCs/>
          <w:sz w:val="20"/>
          <w:szCs w:val="20"/>
        </w:rPr>
        <w:t xml:space="preserve"> </w:t>
      </w:r>
      <w:hyperlink r:id="rId1" w:history="1">
        <w:r w:rsidRPr="00FB6810">
          <w:rPr>
            <w:rStyle w:val="80"/>
            <w:rFonts w:ascii="Times New Roman" w:hAnsi="Times New Roman" w:cs="Times New Roman"/>
            <w:i w:val="0"/>
            <w:iCs w:val="0"/>
            <w:sz w:val="20"/>
            <w:szCs w:val="20"/>
          </w:rPr>
          <w:t>https://inva.gov.kz/ru/news/1084</w:t>
        </w:r>
      </w:hyperlink>
      <w:r w:rsidRPr="00FB6810">
        <w:rPr>
          <w:rFonts w:ascii="Times New Roman" w:hAnsi="Times New Roman" w:cs="Times New Roman"/>
          <w:i/>
          <w:iCs/>
          <w:sz w:val="20"/>
          <w:szCs w:val="20"/>
        </w:rPr>
        <w:t>.</w:t>
      </w:r>
    </w:p>
  </w:footnote>
  <w:footnote w:id="28">
    <w:p w14:paraId="716FF7BF" w14:textId="0FFFE2C0" w:rsidR="00D02066" w:rsidRPr="00D02066" w:rsidRDefault="00D02066" w:rsidP="00D02066">
      <w:pPr>
        <w:pStyle w:val="af1"/>
        <w:ind w:firstLine="567"/>
        <w:rPr>
          <w:rFonts w:ascii="Times New Roman" w:hAnsi="Times New Roman" w:cs="Times New Roman"/>
        </w:rPr>
      </w:pPr>
      <w:r w:rsidRPr="00D02066">
        <w:rPr>
          <w:rStyle w:val="af3"/>
          <w:rFonts w:ascii="Times New Roman" w:hAnsi="Times New Roman" w:cs="Times New Roman"/>
        </w:rPr>
        <w:footnoteRef/>
      </w:r>
      <w:r w:rsidRPr="00D02066">
        <w:rPr>
          <w:rFonts w:ascii="Times New Roman" w:hAnsi="Times New Roman" w:cs="Times New Roman"/>
        </w:rPr>
        <w:t xml:space="preserve"> Приказ Министра по инвестициям и развитию Республики Казахстан от 30 апреля 2015 года № 545</w:t>
      </w:r>
      <w:r w:rsidRPr="00D02066">
        <w:rPr>
          <w:rFonts w:ascii="Times New Roman" w:hAnsi="Times New Roman" w:cs="Times New Roman"/>
          <w:lang w:val="kk-KZ"/>
        </w:rPr>
        <w:t xml:space="preserve"> </w:t>
      </w:r>
      <w:r w:rsidRPr="00D02066">
        <w:rPr>
          <w:rFonts w:ascii="Times New Roman" w:hAnsi="Times New Roman" w:cs="Times New Roman"/>
          <w:lang w:val="kk-KZ"/>
        </w:rPr>
        <w:t>«</w:t>
      </w:r>
      <w:r w:rsidRPr="00D02066">
        <w:rPr>
          <w:rFonts w:ascii="Times New Roman" w:hAnsi="Times New Roman" w:cs="Times New Roman"/>
        </w:rPr>
        <w:t>Об утверждении Правил перевозок пассажиров, багажа, грузобагажа и почтовых отправлений железнодорожным транспортом</w:t>
      </w:r>
      <w:r w:rsidRPr="00D02066">
        <w:rPr>
          <w:rFonts w:ascii="Times New Roman" w:hAnsi="Times New Roman" w:cs="Times New Roman"/>
          <w:lang w:val="kk-KZ"/>
        </w:rPr>
        <w:t>» //Режим доступа: https://adilet.zan.kz/rus/docs/V1500013714.</w:t>
      </w:r>
    </w:p>
  </w:footnote>
  <w:footnote w:id="29">
    <w:p w14:paraId="31589012" w14:textId="302A813D" w:rsidR="00085952" w:rsidRPr="00085952" w:rsidRDefault="00085952" w:rsidP="00D02066">
      <w:pPr>
        <w:pStyle w:val="af1"/>
        <w:ind w:firstLine="567"/>
        <w:jc w:val="both"/>
        <w:rPr>
          <w:rFonts w:ascii="Times New Roman" w:hAnsi="Times New Roman" w:cs="Times New Roman"/>
        </w:rPr>
      </w:pPr>
      <w:r w:rsidRPr="00D02066">
        <w:rPr>
          <w:rStyle w:val="af3"/>
          <w:rFonts w:ascii="Times New Roman" w:hAnsi="Times New Roman" w:cs="Times New Roman"/>
        </w:rPr>
        <w:footnoteRef/>
      </w:r>
      <w:r w:rsidRPr="00D02066">
        <w:rPr>
          <w:rFonts w:ascii="Times New Roman" w:hAnsi="Times New Roman" w:cs="Times New Roman"/>
        </w:rPr>
        <w:t xml:space="preserve"> </w:t>
      </w:r>
      <w:r w:rsidR="00D02066" w:rsidRPr="00085952">
        <w:rPr>
          <w:rFonts w:ascii="Times New Roman" w:hAnsi="Times New Roman" w:cs="Times New Roman"/>
        </w:rPr>
        <w:t>Закон Республики Казахстан от 8 декабря 2001 года N 266</w:t>
      </w:r>
      <w:r w:rsidR="00D02066">
        <w:rPr>
          <w:rFonts w:ascii="Times New Roman" w:hAnsi="Times New Roman" w:cs="Times New Roman"/>
        </w:rPr>
        <w:t xml:space="preserve"> </w:t>
      </w:r>
      <w:r w:rsidRPr="00D02066">
        <w:rPr>
          <w:rFonts w:ascii="Times New Roman" w:hAnsi="Times New Roman" w:cs="Times New Roman"/>
          <w:lang w:val="kk-KZ"/>
        </w:rPr>
        <w:t>«</w:t>
      </w:r>
      <w:r w:rsidRPr="00D02066">
        <w:rPr>
          <w:rFonts w:ascii="Times New Roman" w:hAnsi="Times New Roman" w:cs="Times New Roman"/>
        </w:rPr>
        <w:t>О железнодорожном транспорте</w:t>
      </w:r>
      <w:r w:rsidRPr="00D02066">
        <w:rPr>
          <w:rFonts w:ascii="Times New Roman" w:hAnsi="Times New Roman" w:cs="Times New Roman"/>
          <w:lang w:val="kk-KZ"/>
        </w:rPr>
        <w:t xml:space="preserve">» </w:t>
      </w:r>
      <w:r w:rsidRPr="00D02066">
        <w:rPr>
          <w:rFonts w:ascii="Times New Roman" w:hAnsi="Times New Roman" w:cs="Times New Roman"/>
        </w:rPr>
        <w:t>//Режим доступа: https://adilet.zan.kz/rus/docs/Z010000266_.</w:t>
      </w:r>
    </w:p>
    <w:p w14:paraId="2FD1ED90" w14:textId="2D9BBF02" w:rsidR="00085952" w:rsidRPr="00085952" w:rsidRDefault="00085952">
      <w:pPr>
        <w:pStyle w:val="af1"/>
      </w:pPr>
    </w:p>
  </w:footnote>
  <w:footnote w:id="30">
    <w:p w14:paraId="2CD72D30" w14:textId="741C1617" w:rsidR="003C54F4" w:rsidRPr="00A21A87" w:rsidRDefault="003C54F4" w:rsidP="00A21A87">
      <w:pPr>
        <w:pStyle w:val="af1"/>
        <w:ind w:firstLine="567"/>
        <w:jc w:val="both"/>
        <w:rPr>
          <w:rFonts w:ascii="Times New Roman" w:hAnsi="Times New Roman" w:cs="Times New Roman"/>
          <w:lang w:val="kk-KZ"/>
        </w:rPr>
      </w:pPr>
      <w:r w:rsidRPr="00A21A87">
        <w:rPr>
          <w:rStyle w:val="af3"/>
          <w:rFonts w:ascii="Times New Roman" w:hAnsi="Times New Roman" w:cs="Times New Roman"/>
        </w:rPr>
        <w:footnoteRef/>
      </w:r>
      <w:r w:rsidRPr="00A21A87">
        <w:rPr>
          <w:rFonts w:ascii="Times New Roman" w:hAnsi="Times New Roman" w:cs="Times New Roman"/>
        </w:rPr>
        <w:t xml:space="preserve"> Данные Бюро национальной статистики //Режим доступа</w:t>
      </w:r>
      <w:r w:rsidRPr="00A21A87">
        <w:rPr>
          <w:rFonts w:ascii="Times New Roman" w:hAnsi="Times New Roman" w:cs="Times New Roman"/>
          <w:lang w:val="kk-KZ"/>
        </w:rPr>
        <w:t xml:space="preserve">: </w:t>
      </w:r>
      <w:r w:rsidR="00A21A87" w:rsidRPr="00A21A87">
        <w:rPr>
          <w:rFonts w:ascii="Times New Roman" w:hAnsi="Times New Roman" w:cs="Times New Roman"/>
          <w:lang w:val="kk-KZ"/>
        </w:rPr>
        <w:t>https://stat.gov.kz/ru/industries/social-statistics/stat-medicine/spreadsheets/.</w:t>
      </w:r>
    </w:p>
  </w:footnote>
  <w:footnote w:id="31">
    <w:p w14:paraId="303457F2" w14:textId="6EBC5F89" w:rsidR="00440159" w:rsidRPr="00440159" w:rsidRDefault="00440159" w:rsidP="00440159">
      <w:pPr>
        <w:pStyle w:val="af1"/>
        <w:ind w:firstLine="567"/>
        <w:jc w:val="both"/>
        <w:rPr>
          <w:rFonts w:ascii="Times New Roman" w:hAnsi="Times New Roman" w:cs="Times New Roman"/>
          <w:lang w:val="kk-KZ"/>
        </w:rPr>
      </w:pPr>
      <w:r w:rsidRPr="00440159">
        <w:rPr>
          <w:rStyle w:val="af3"/>
          <w:rFonts w:ascii="Times New Roman" w:hAnsi="Times New Roman" w:cs="Times New Roman"/>
        </w:rPr>
        <w:footnoteRef/>
      </w:r>
      <w:r w:rsidRPr="00440159">
        <w:rPr>
          <w:rFonts w:ascii="Times New Roman" w:hAnsi="Times New Roman" w:cs="Times New Roman"/>
        </w:rPr>
        <w:t xml:space="preserve"> Организации по предоставлению специальных социальных услуг в Республике Казахстан</w:t>
      </w:r>
      <w:r w:rsidRPr="00440159">
        <w:rPr>
          <w:rFonts w:ascii="Times New Roman" w:hAnsi="Times New Roman" w:cs="Times New Roman"/>
          <w:lang w:val="kk-KZ"/>
        </w:rPr>
        <w:t xml:space="preserve"> </w:t>
      </w:r>
      <w:r w:rsidRPr="00440159">
        <w:rPr>
          <w:rFonts w:ascii="Times New Roman" w:hAnsi="Times New Roman" w:cs="Times New Roman"/>
          <w:lang w:val="kk-KZ"/>
        </w:rPr>
        <w:t>//Режим доступа: https://stat.gov.kz/ru/industries/social-statistics/stat-medicine/publications/479797/.</w:t>
      </w:r>
    </w:p>
  </w:footnote>
  <w:footnote w:id="32">
    <w:p w14:paraId="078496C6" w14:textId="4E705E8B" w:rsidR="002A0EC1" w:rsidRPr="002A0EC1" w:rsidRDefault="002A0EC1" w:rsidP="002A0EC1">
      <w:pPr>
        <w:pStyle w:val="af1"/>
        <w:ind w:firstLine="567"/>
        <w:jc w:val="both"/>
        <w:rPr>
          <w:rFonts w:ascii="Times New Roman" w:hAnsi="Times New Roman" w:cs="Times New Roman"/>
          <w:lang w:val="kk-KZ"/>
        </w:rPr>
      </w:pPr>
      <w:r w:rsidRPr="002A0EC1">
        <w:rPr>
          <w:rStyle w:val="af3"/>
          <w:rFonts w:ascii="Times New Roman" w:hAnsi="Times New Roman" w:cs="Times New Roman"/>
        </w:rPr>
        <w:footnoteRef/>
      </w:r>
      <w:r w:rsidRPr="002A0EC1">
        <w:rPr>
          <w:rFonts w:ascii="Times New Roman" w:hAnsi="Times New Roman" w:cs="Times New Roman"/>
        </w:rPr>
        <w:t xml:space="preserve"> В Республике Казахстан 617 организаций, оказывающих специальные социальные услуги, прошли государственное лицензирование</w:t>
      </w:r>
      <w:r w:rsidRPr="002A0EC1">
        <w:rPr>
          <w:rFonts w:ascii="Times New Roman" w:hAnsi="Times New Roman" w:cs="Times New Roman"/>
          <w:lang w:val="kk-KZ"/>
        </w:rPr>
        <w:t xml:space="preserve"> </w:t>
      </w:r>
      <w:r w:rsidRPr="002A0EC1">
        <w:rPr>
          <w:rFonts w:ascii="Times New Roman" w:hAnsi="Times New Roman" w:cs="Times New Roman"/>
          <w:lang w:val="kk-KZ"/>
        </w:rPr>
        <w:t>//Режим доступа: https://www.gov.kz/memleket/entities/lspm/press/news/.</w:t>
      </w:r>
    </w:p>
  </w:footnote>
  <w:footnote w:id="33">
    <w:p w14:paraId="5ADF67B8" w14:textId="0F2E4D31" w:rsidR="00D56C9F" w:rsidRPr="005F7D0C" w:rsidRDefault="00D56C9F" w:rsidP="005F7D0C">
      <w:pPr>
        <w:pStyle w:val="af1"/>
        <w:ind w:firstLine="567"/>
        <w:jc w:val="both"/>
        <w:rPr>
          <w:rFonts w:ascii="Times New Roman" w:hAnsi="Times New Roman" w:cs="Times New Roman"/>
          <w:lang w:val="kk-KZ"/>
        </w:rPr>
      </w:pPr>
      <w:r w:rsidRPr="005F7D0C">
        <w:rPr>
          <w:rStyle w:val="af3"/>
          <w:rFonts w:ascii="Times New Roman" w:hAnsi="Times New Roman" w:cs="Times New Roman"/>
        </w:rPr>
        <w:footnoteRef/>
      </w:r>
      <w:r w:rsidRPr="005F7D0C">
        <w:rPr>
          <w:rFonts w:ascii="Times New Roman" w:hAnsi="Times New Roman" w:cs="Times New Roman"/>
        </w:rPr>
        <w:t xml:space="preserve"> Более 25 тыс. лицам с инвалидностью оказаны меры содействия занятости</w:t>
      </w:r>
      <w:r w:rsidRPr="005F7D0C">
        <w:rPr>
          <w:rFonts w:ascii="Times New Roman" w:hAnsi="Times New Roman" w:cs="Times New Roman"/>
          <w:lang w:val="kk-KZ"/>
        </w:rPr>
        <w:t xml:space="preserve"> </w:t>
      </w:r>
      <w:r w:rsidRPr="005F7D0C">
        <w:rPr>
          <w:rFonts w:ascii="Times New Roman" w:hAnsi="Times New Roman" w:cs="Times New Roman"/>
          <w:lang w:val="kk-KZ"/>
        </w:rPr>
        <w:t>по данным</w:t>
      </w:r>
      <w:r w:rsidRPr="005F7D0C">
        <w:rPr>
          <w:rFonts w:ascii="Times New Roman" w:hAnsi="Times New Roman" w:cs="Times New Roman"/>
        </w:rPr>
        <w:t xml:space="preserve"> </w:t>
      </w:r>
      <w:r w:rsidRPr="005F7D0C">
        <w:rPr>
          <w:rFonts w:ascii="Times New Roman" w:hAnsi="Times New Roman" w:cs="Times New Roman"/>
          <w:lang w:val="kk-KZ"/>
        </w:rPr>
        <w:t>Министерства труда и социальной защиты населения Республики Казахстан //Режим доступа: https://www.gov.kz/memleket/entities/enbek/press/news/details/1101588?lang=ru&amp;utm_source=chatgpt.com.</w:t>
      </w:r>
    </w:p>
  </w:footnote>
  <w:footnote w:id="34">
    <w:p w14:paraId="1A6379D9" w14:textId="23E40261" w:rsidR="005F7D0C" w:rsidRPr="005F7D0C" w:rsidRDefault="005F7D0C" w:rsidP="005F7D0C">
      <w:pPr>
        <w:pStyle w:val="af1"/>
        <w:ind w:firstLine="567"/>
        <w:jc w:val="both"/>
        <w:rPr>
          <w:lang w:val="kk-KZ"/>
        </w:rPr>
      </w:pPr>
      <w:r w:rsidRPr="005F7D0C">
        <w:rPr>
          <w:rStyle w:val="af3"/>
          <w:rFonts w:ascii="Times New Roman" w:hAnsi="Times New Roman" w:cs="Times New Roman"/>
        </w:rPr>
        <w:footnoteRef/>
      </w:r>
      <w:r w:rsidRPr="005F7D0C">
        <w:rPr>
          <w:rFonts w:ascii="Times New Roman" w:hAnsi="Times New Roman" w:cs="Times New Roman"/>
        </w:rPr>
        <w:t xml:space="preserve"> Более 595 тыс. услуг получили лица с инвалидностью через Портал соцуслуг в 2025 году</w:t>
      </w:r>
      <w:r w:rsidRPr="005F7D0C">
        <w:rPr>
          <w:rFonts w:ascii="Times New Roman" w:hAnsi="Times New Roman" w:cs="Times New Roman"/>
          <w:lang w:val="kk-KZ"/>
        </w:rPr>
        <w:t xml:space="preserve"> </w:t>
      </w:r>
      <w:r w:rsidRPr="005F7D0C">
        <w:rPr>
          <w:rFonts w:ascii="Times New Roman" w:hAnsi="Times New Roman" w:cs="Times New Roman"/>
          <w:lang w:val="kk-KZ"/>
        </w:rPr>
        <w:t>по данным</w:t>
      </w:r>
      <w:r w:rsidRPr="005F7D0C">
        <w:rPr>
          <w:rFonts w:ascii="Times New Roman" w:hAnsi="Times New Roman" w:cs="Times New Roman"/>
        </w:rPr>
        <w:t xml:space="preserve"> </w:t>
      </w:r>
      <w:r w:rsidRPr="005F7D0C">
        <w:rPr>
          <w:rFonts w:ascii="Times New Roman" w:hAnsi="Times New Roman" w:cs="Times New Roman"/>
          <w:lang w:val="kk-KZ"/>
        </w:rPr>
        <w:t>Министерства труда и социальной защиты населения Республики Казахстан //Режим доступа:</w:t>
      </w:r>
      <w:r>
        <w:rPr>
          <w:rFonts w:ascii="Times New Roman" w:hAnsi="Times New Roman" w:cs="Times New Roman"/>
          <w:lang w:val="kk-KZ"/>
        </w:rPr>
        <w:t xml:space="preserve"> </w:t>
      </w:r>
      <w:r w:rsidRPr="005F7D0C">
        <w:rPr>
          <w:rFonts w:ascii="Times New Roman" w:hAnsi="Times New Roman" w:cs="Times New Roman"/>
          <w:lang w:val="kk-KZ"/>
        </w:rPr>
        <w:t>https://www.gov.kz/memleket/entities/enbek/press/news/details/1139273?lang=ru&amp;utm_source=chatgpt.com.</w:t>
      </w:r>
    </w:p>
  </w:footnote>
  <w:footnote w:id="35">
    <w:p w14:paraId="09E9F62F" w14:textId="2010DAFD" w:rsidR="00E87AB6" w:rsidRPr="00E87AB6" w:rsidRDefault="00E87AB6" w:rsidP="00440159">
      <w:pPr>
        <w:pStyle w:val="af1"/>
        <w:ind w:firstLine="567"/>
        <w:jc w:val="both"/>
        <w:rPr>
          <w:lang w:val="kk-KZ"/>
        </w:rPr>
      </w:pPr>
      <w:r w:rsidRPr="00E87AB6">
        <w:rPr>
          <w:rStyle w:val="af3"/>
          <w:rFonts w:ascii="Times New Roman" w:hAnsi="Times New Roman" w:cs="Times New Roman"/>
        </w:rPr>
        <w:footnoteRef/>
      </w:r>
      <w:r w:rsidRPr="00E87AB6">
        <w:rPr>
          <w:rFonts w:ascii="Times New Roman" w:hAnsi="Times New Roman" w:cs="Times New Roman"/>
        </w:rPr>
        <w:t xml:space="preserve"> Приказ Министра труда и социальной защиты населения Республики Казахстан от 12 июля 2024 года № 250</w:t>
      </w:r>
      <w:r w:rsidRPr="00E87AB6">
        <w:rPr>
          <w:rFonts w:ascii="Times New Roman" w:hAnsi="Times New Roman" w:cs="Times New Roman"/>
          <w:lang w:val="kk-KZ"/>
        </w:rPr>
        <w:t xml:space="preserve"> </w:t>
      </w:r>
      <w:r w:rsidRPr="00E87AB6">
        <w:rPr>
          <w:rFonts w:ascii="Times New Roman" w:hAnsi="Times New Roman" w:cs="Times New Roman"/>
          <w:lang w:val="kk-KZ"/>
        </w:rPr>
        <w:t>«</w:t>
      </w:r>
      <w:r w:rsidRPr="00E87AB6">
        <w:rPr>
          <w:rFonts w:ascii="Times New Roman" w:hAnsi="Times New Roman" w:cs="Times New Roman"/>
        </w:rPr>
        <w:t>Об утверждении Правил назначения внештатных советников министров, акимов районов, городов, городов областного значения, областей, городов республиканского значения, столицы по вопросам инвалидности</w:t>
      </w:r>
      <w:r w:rsidRPr="00E87AB6">
        <w:rPr>
          <w:rFonts w:ascii="Times New Roman" w:hAnsi="Times New Roman" w:cs="Times New Roman"/>
          <w:lang w:val="kk-KZ"/>
        </w:rPr>
        <w:t>» //Режим доступа: https://adilet.zan.kz/rus/docs/V2400034740.</w:t>
      </w:r>
    </w:p>
  </w:footnote>
  <w:footnote w:id="36">
    <w:p w14:paraId="4A2ABAA9" w14:textId="19A77FB1" w:rsidR="00C10181" w:rsidRPr="00C10181" w:rsidRDefault="00C10181" w:rsidP="00542DBF">
      <w:pPr>
        <w:pStyle w:val="af1"/>
        <w:ind w:firstLine="567"/>
        <w:jc w:val="both"/>
      </w:pPr>
      <w:r w:rsidRPr="00C10181">
        <w:rPr>
          <w:rStyle w:val="af3"/>
          <w:rFonts w:ascii="Times New Roman" w:hAnsi="Times New Roman" w:cs="Times New Roman"/>
        </w:rPr>
        <w:footnoteRef/>
      </w:r>
      <w:r w:rsidRPr="00C10181">
        <w:rPr>
          <w:rFonts w:ascii="Times New Roman" w:hAnsi="Times New Roman" w:cs="Times New Roman"/>
        </w:rPr>
        <w:t xml:space="preserve"> Закон Республики Казахстан от 27 июля 2007 года № 319-III</w:t>
      </w:r>
      <w:r w:rsidRPr="00C10181">
        <w:rPr>
          <w:rFonts w:ascii="Times New Roman" w:hAnsi="Times New Roman" w:cs="Times New Roman"/>
          <w:lang w:val="kk-KZ"/>
        </w:rPr>
        <w:t xml:space="preserve"> </w:t>
      </w:r>
      <w:r w:rsidRPr="00C10181">
        <w:rPr>
          <w:rFonts w:ascii="Times New Roman" w:hAnsi="Times New Roman" w:cs="Times New Roman"/>
          <w:lang w:val="kk-KZ"/>
        </w:rPr>
        <w:t>«</w:t>
      </w:r>
      <w:r w:rsidRPr="00C10181">
        <w:rPr>
          <w:rFonts w:ascii="Times New Roman" w:hAnsi="Times New Roman" w:cs="Times New Roman"/>
        </w:rPr>
        <w:t>Об образовании</w:t>
      </w:r>
      <w:r w:rsidRPr="00C10181">
        <w:rPr>
          <w:rFonts w:ascii="Times New Roman" w:hAnsi="Times New Roman" w:cs="Times New Roman"/>
          <w:lang w:val="kk-KZ"/>
        </w:rPr>
        <w:t>» //Режим доступа: https://adilet.zan.kz/rus/docs/Z070000319_.</w:t>
      </w:r>
    </w:p>
  </w:footnote>
  <w:footnote w:id="37">
    <w:p w14:paraId="5CFA43DD" w14:textId="1B0F508C" w:rsidR="00542DBF" w:rsidRPr="00542DBF" w:rsidRDefault="00542DBF" w:rsidP="00EA5DCC">
      <w:pPr>
        <w:pStyle w:val="af1"/>
        <w:ind w:firstLine="567"/>
        <w:jc w:val="both"/>
      </w:pPr>
      <w:r w:rsidRPr="00542DBF">
        <w:rPr>
          <w:rStyle w:val="af3"/>
          <w:rFonts w:ascii="Times New Roman" w:hAnsi="Times New Roman" w:cs="Times New Roman"/>
        </w:rPr>
        <w:footnoteRef/>
      </w:r>
      <w:r w:rsidRPr="00542DBF">
        <w:rPr>
          <w:rFonts w:ascii="Times New Roman" w:hAnsi="Times New Roman" w:cs="Times New Roman"/>
        </w:rPr>
        <w:t xml:space="preserve"> Постановление Правительства Республики Казахстан от 28 марта 2023 года № 249 </w:t>
      </w:r>
      <w:r w:rsidRPr="00542DBF">
        <w:rPr>
          <w:rFonts w:ascii="Times New Roman" w:hAnsi="Times New Roman" w:cs="Times New Roman"/>
          <w:lang w:val="kk-KZ"/>
        </w:rPr>
        <w:t>«</w:t>
      </w:r>
      <w:r w:rsidRPr="00542DBF">
        <w:rPr>
          <w:rFonts w:ascii="Times New Roman" w:hAnsi="Times New Roman" w:cs="Times New Roman"/>
        </w:rPr>
        <w:t>Об утверждении Концепции развития дошкольного, среднего, технического и профессионального образования Республики Казахстан на 2023 – 2029 годы</w:t>
      </w:r>
      <w:r w:rsidRPr="00542DBF">
        <w:rPr>
          <w:rFonts w:ascii="Times New Roman" w:hAnsi="Times New Roman" w:cs="Times New Roman"/>
          <w:lang w:val="kk-KZ"/>
        </w:rPr>
        <w:t>» //Режим доступа: https://adilet.zan.kz/rus/docs/P2300000249.</w:t>
      </w:r>
    </w:p>
  </w:footnote>
  <w:footnote w:id="38">
    <w:p w14:paraId="1F581D50" w14:textId="1E99AEAD" w:rsidR="00EA5DCC" w:rsidRPr="00EA5DCC" w:rsidRDefault="00EA5DCC" w:rsidP="00EA5DCC">
      <w:pPr>
        <w:pStyle w:val="af1"/>
        <w:ind w:firstLine="567"/>
        <w:jc w:val="both"/>
        <w:rPr>
          <w:rFonts w:ascii="Times New Roman" w:hAnsi="Times New Roman" w:cs="Times New Roman"/>
          <w:lang w:val="kk-KZ"/>
        </w:rPr>
      </w:pPr>
      <w:r w:rsidRPr="00EA5DCC">
        <w:rPr>
          <w:rStyle w:val="af3"/>
          <w:rFonts w:ascii="Times New Roman" w:hAnsi="Times New Roman" w:cs="Times New Roman"/>
        </w:rPr>
        <w:footnoteRef/>
      </w:r>
      <w:r w:rsidRPr="00EA5DCC">
        <w:rPr>
          <w:rFonts w:ascii="Times New Roman" w:hAnsi="Times New Roman" w:cs="Times New Roman"/>
        </w:rPr>
        <w:t xml:space="preserve"> Постановление Правительства Республики Казахстан от 28 марта 2023 года № 248</w:t>
      </w:r>
      <w:r w:rsidRPr="00EA5DCC">
        <w:rPr>
          <w:rFonts w:ascii="Times New Roman" w:hAnsi="Times New Roman" w:cs="Times New Roman"/>
          <w:lang w:val="kk-KZ"/>
        </w:rPr>
        <w:t xml:space="preserve"> </w:t>
      </w:r>
      <w:r w:rsidRPr="00EA5DCC">
        <w:rPr>
          <w:rFonts w:ascii="Times New Roman" w:hAnsi="Times New Roman" w:cs="Times New Roman"/>
          <w:lang w:val="kk-KZ"/>
        </w:rPr>
        <w:t>«</w:t>
      </w:r>
      <w:r w:rsidRPr="00EA5DCC">
        <w:rPr>
          <w:rFonts w:ascii="Times New Roman" w:hAnsi="Times New Roman" w:cs="Times New Roman"/>
        </w:rPr>
        <w:t>Об утверждении Концепции развития высшего образования и науки в Республике Казахстан на 2023 – 2029 годы</w:t>
      </w:r>
      <w:r w:rsidRPr="00EA5DCC">
        <w:rPr>
          <w:rFonts w:ascii="Times New Roman" w:hAnsi="Times New Roman" w:cs="Times New Roman"/>
          <w:lang w:val="kk-KZ"/>
        </w:rPr>
        <w:t>» //Режим доступа: https://adilet.zan.kz/rus/docs/P2300000248.</w:t>
      </w:r>
    </w:p>
    <w:p w14:paraId="126955DD" w14:textId="77777777" w:rsidR="00EA5DCC" w:rsidRDefault="00EA5DCC" w:rsidP="00EA5DCC">
      <w:pPr>
        <w:pStyle w:val="af1"/>
      </w:pPr>
    </w:p>
    <w:p w14:paraId="272133DE" w14:textId="790FD63E" w:rsidR="00EA5DCC" w:rsidRPr="00EA5DCC" w:rsidRDefault="00EA5DCC" w:rsidP="00EA5DCC">
      <w:pPr>
        <w:pStyle w:val="af1"/>
      </w:pPr>
      <w:r>
        <w:t>.</w:t>
      </w:r>
    </w:p>
  </w:footnote>
  <w:footnote w:id="39">
    <w:p w14:paraId="4EEA445B" w14:textId="193A4C52" w:rsidR="00B722C7" w:rsidRPr="00B722C7" w:rsidRDefault="00B722C7" w:rsidP="00B722C7">
      <w:pPr>
        <w:pStyle w:val="af1"/>
        <w:ind w:firstLine="567"/>
        <w:jc w:val="both"/>
        <w:rPr>
          <w:rFonts w:ascii="Times New Roman" w:hAnsi="Times New Roman" w:cs="Times New Roman"/>
          <w:lang w:val="kk-KZ"/>
        </w:rPr>
      </w:pPr>
      <w:r w:rsidRPr="00B722C7">
        <w:rPr>
          <w:rStyle w:val="af3"/>
          <w:rFonts w:ascii="Times New Roman" w:hAnsi="Times New Roman" w:cs="Times New Roman"/>
        </w:rPr>
        <w:footnoteRef/>
      </w:r>
      <w:r w:rsidRPr="00B722C7">
        <w:rPr>
          <w:rFonts w:ascii="Times New Roman" w:hAnsi="Times New Roman" w:cs="Times New Roman"/>
        </w:rPr>
        <w:t xml:space="preserve"> </w:t>
      </w:r>
      <w:proofErr w:type="spellStart"/>
      <w:r w:rsidRPr="00B722C7">
        <w:rPr>
          <w:rFonts w:ascii="Times New Roman" w:hAnsi="Times New Roman" w:cs="Times New Roman"/>
        </w:rPr>
        <w:t>Минпросвещения</w:t>
      </w:r>
      <w:proofErr w:type="spellEnd"/>
      <w:r w:rsidRPr="00B722C7">
        <w:rPr>
          <w:rFonts w:ascii="Times New Roman" w:hAnsi="Times New Roman" w:cs="Times New Roman"/>
        </w:rPr>
        <w:t xml:space="preserve"> готовит новую модель инклюзивного образования</w:t>
      </w:r>
      <w:r w:rsidRPr="00B722C7">
        <w:rPr>
          <w:rFonts w:ascii="Times New Roman" w:hAnsi="Times New Roman" w:cs="Times New Roman"/>
          <w:lang w:val="kk-KZ"/>
        </w:rPr>
        <w:t xml:space="preserve"> //Режим доступа: https://bes.media/news/v-kazahstane-razrabatyvayut-kompleksnyy-plan-po-razvitiyu-inklyuzivnogo-obrazovaniya/.</w:t>
      </w:r>
    </w:p>
  </w:footnote>
  <w:footnote w:id="40">
    <w:p w14:paraId="7A8BADB5" w14:textId="77777777" w:rsidR="007311B0" w:rsidRPr="003C7CE7" w:rsidRDefault="007311B0" w:rsidP="007311B0">
      <w:pPr>
        <w:pStyle w:val="af1"/>
        <w:ind w:firstLine="567"/>
        <w:jc w:val="both"/>
        <w:rPr>
          <w:rFonts w:ascii="Times New Roman" w:hAnsi="Times New Roman" w:cs="Times New Roman"/>
          <w:lang w:val="kk-KZ"/>
        </w:rPr>
      </w:pPr>
      <w:r w:rsidRPr="003C7CE7">
        <w:rPr>
          <w:rStyle w:val="af3"/>
          <w:rFonts w:ascii="Times New Roman" w:hAnsi="Times New Roman" w:cs="Times New Roman"/>
        </w:rPr>
        <w:footnoteRef/>
      </w:r>
      <w:r w:rsidRPr="003C7CE7">
        <w:rPr>
          <w:rFonts w:ascii="Times New Roman" w:hAnsi="Times New Roman" w:cs="Times New Roman"/>
        </w:rPr>
        <w:t xml:space="preserve"> Данные Министерства труда и социальной защиты населения Республики Казахстан по состоянию на </w:t>
      </w:r>
      <w:r w:rsidRPr="003C7CE7">
        <w:rPr>
          <w:rFonts w:ascii="Times New Roman" w:hAnsi="Times New Roman" w:cs="Times New Roman"/>
          <w:lang w:val="kk-KZ"/>
        </w:rPr>
        <w:t>1 июля 2026 года</w:t>
      </w:r>
    </w:p>
  </w:footnote>
  <w:footnote w:id="41">
    <w:p w14:paraId="22643C79" w14:textId="2CDFD2B7" w:rsidR="00356B99" w:rsidRPr="003C7CE7" w:rsidRDefault="00356B99" w:rsidP="00356B99">
      <w:pPr>
        <w:pStyle w:val="af1"/>
        <w:ind w:firstLine="567"/>
        <w:jc w:val="both"/>
        <w:rPr>
          <w:rFonts w:ascii="Times New Roman" w:hAnsi="Times New Roman" w:cs="Times New Roman"/>
          <w:lang w:val="kk-KZ"/>
        </w:rPr>
      </w:pPr>
      <w:r w:rsidRPr="003C7CE7">
        <w:rPr>
          <w:rStyle w:val="af3"/>
          <w:rFonts w:ascii="Times New Roman" w:hAnsi="Times New Roman" w:cs="Times New Roman"/>
        </w:rPr>
        <w:footnoteRef/>
      </w:r>
      <w:r w:rsidRPr="003C7CE7">
        <w:rPr>
          <w:rFonts w:ascii="Times New Roman" w:hAnsi="Times New Roman" w:cs="Times New Roman"/>
        </w:rPr>
        <w:t xml:space="preserve"> Данные Министерства труда и социальной защиты населения Республики Казахстан по состоянию на </w:t>
      </w:r>
      <w:r w:rsidRPr="003C7CE7">
        <w:rPr>
          <w:rFonts w:ascii="Times New Roman" w:hAnsi="Times New Roman" w:cs="Times New Roman"/>
          <w:lang w:val="kk-KZ"/>
        </w:rPr>
        <w:t>1 июля 2026 года</w:t>
      </w:r>
      <w:r>
        <w:rPr>
          <w:rFonts w:ascii="Times New Roman" w:hAnsi="Times New Roman" w:cs="Times New Roman"/>
          <w:lang w:val="kk-KZ"/>
        </w:rPr>
        <w:t>.</w:t>
      </w:r>
    </w:p>
  </w:footnote>
  <w:footnote w:id="42">
    <w:p w14:paraId="35F9247F" w14:textId="566C5F7B" w:rsidR="00071EB7" w:rsidRPr="00071EB7" w:rsidRDefault="00071EB7" w:rsidP="00071EB7">
      <w:pPr>
        <w:pStyle w:val="af1"/>
        <w:ind w:firstLine="567"/>
        <w:jc w:val="both"/>
        <w:rPr>
          <w:rFonts w:ascii="Times New Roman" w:hAnsi="Times New Roman" w:cs="Times New Roman"/>
          <w:lang w:val="kk-KZ"/>
        </w:rPr>
      </w:pPr>
      <w:r w:rsidRPr="00071EB7">
        <w:rPr>
          <w:rStyle w:val="af3"/>
          <w:rFonts w:ascii="Times New Roman" w:hAnsi="Times New Roman" w:cs="Times New Roman"/>
        </w:rPr>
        <w:footnoteRef/>
      </w:r>
      <w:r w:rsidRPr="00071EB7">
        <w:rPr>
          <w:rFonts w:ascii="Times New Roman" w:hAnsi="Times New Roman" w:cs="Times New Roman"/>
        </w:rPr>
        <w:t xml:space="preserve"> </w:t>
      </w:r>
      <w:r w:rsidR="00813023" w:rsidRPr="00071EB7">
        <w:rPr>
          <w:rFonts w:ascii="Times New Roman" w:hAnsi="Times New Roman" w:cs="Times New Roman"/>
        </w:rPr>
        <w:t>Закон Республики Казахстан от 8 декабря 2025 года № 239-VIII ЗРК</w:t>
      </w:r>
      <w:r w:rsidR="00813023" w:rsidRPr="00071EB7">
        <w:rPr>
          <w:rFonts w:ascii="Times New Roman" w:hAnsi="Times New Roman" w:cs="Times New Roman"/>
          <w:lang w:val="kk-KZ"/>
        </w:rPr>
        <w:t xml:space="preserve"> </w:t>
      </w:r>
      <w:r w:rsidRPr="00071EB7">
        <w:rPr>
          <w:rFonts w:ascii="Times New Roman" w:hAnsi="Times New Roman" w:cs="Times New Roman"/>
          <w:lang w:val="kk-KZ"/>
        </w:rPr>
        <w:t>«</w:t>
      </w:r>
      <w:r w:rsidRPr="00071EB7">
        <w:rPr>
          <w:rFonts w:ascii="Times New Roman" w:hAnsi="Times New Roman" w:cs="Times New Roman"/>
        </w:rPr>
        <w:t>О республиканском бюджете на 2026 – 2028 годы</w:t>
      </w:r>
      <w:r w:rsidRPr="00071EB7">
        <w:rPr>
          <w:rFonts w:ascii="Times New Roman" w:hAnsi="Times New Roman" w:cs="Times New Roman"/>
          <w:lang w:val="kk-KZ"/>
        </w:rPr>
        <w:t>» //Режим доступа: https://adilet.zan.kz/rus/docs/Z2500000239.</w:t>
      </w:r>
    </w:p>
  </w:footnote>
  <w:footnote w:id="43">
    <w:p w14:paraId="5C5897F5" w14:textId="211F60D1" w:rsidR="00813023" w:rsidRPr="00813023" w:rsidRDefault="00813023" w:rsidP="00813023">
      <w:pPr>
        <w:pStyle w:val="af1"/>
        <w:ind w:firstLine="567"/>
        <w:jc w:val="both"/>
      </w:pPr>
      <w:r w:rsidRPr="00813023">
        <w:rPr>
          <w:rStyle w:val="af3"/>
          <w:rFonts w:ascii="Times New Roman" w:hAnsi="Times New Roman" w:cs="Times New Roman"/>
        </w:rPr>
        <w:footnoteRef/>
      </w:r>
      <w:r w:rsidRPr="00813023">
        <w:rPr>
          <w:rFonts w:ascii="Times New Roman" w:hAnsi="Times New Roman" w:cs="Times New Roman"/>
        </w:rPr>
        <w:t xml:space="preserve"> Закон Республики Казахстан от 7 февраля 2005 года № 30</w:t>
      </w:r>
      <w:r w:rsidRPr="00813023">
        <w:rPr>
          <w:rFonts w:ascii="Times New Roman" w:hAnsi="Times New Roman" w:cs="Times New Roman"/>
          <w:lang w:val="kk-KZ"/>
        </w:rPr>
        <w:t xml:space="preserve"> </w:t>
      </w:r>
      <w:r w:rsidRPr="00813023">
        <w:rPr>
          <w:rFonts w:ascii="Times New Roman" w:hAnsi="Times New Roman" w:cs="Times New Roman"/>
          <w:lang w:val="kk-KZ"/>
        </w:rPr>
        <w:t>«</w:t>
      </w:r>
      <w:r w:rsidRPr="00813023">
        <w:rPr>
          <w:rFonts w:ascii="Times New Roman" w:hAnsi="Times New Roman" w:cs="Times New Roman"/>
        </w:rPr>
        <w:t>Об обязательном страховании работника от несчастных случаев при исполнении им трудовых (служебных) обязанностей</w:t>
      </w:r>
      <w:r w:rsidRPr="00813023">
        <w:rPr>
          <w:rFonts w:ascii="Times New Roman" w:hAnsi="Times New Roman" w:cs="Times New Roman"/>
          <w:lang w:val="kk-KZ"/>
        </w:rPr>
        <w:t>» //Режим доступа: https://adilet.zan.kz/rus/docs/Z050000030_.</w:t>
      </w:r>
    </w:p>
  </w:footnote>
  <w:footnote w:id="44">
    <w:p w14:paraId="5F696791" w14:textId="6E2F4CA9" w:rsidR="00F108E1" w:rsidRPr="000A6CD3" w:rsidRDefault="00F108E1" w:rsidP="000A6CD3">
      <w:pPr>
        <w:pStyle w:val="af1"/>
        <w:ind w:firstLine="567"/>
        <w:jc w:val="both"/>
        <w:rPr>
          <w:rFonts w:ascii="Times New Roman" w:hAnsi="Times New Roman" w:cs="Times New Roman"/>
        </w:rPr>
      </w:pPr>
      <w:r w:rsidRPr="00F108E1">
        <w:rPr>
          <w:rStyle w:val="af3"/>
          <w:rFonts w:ascii="Times New Roman" w:hAnsi="Times New Roman" w:cs="Times New Roman"/>
        </w:rPr>
        <w:footnoteRef/>
      </w:r>
      <w:r w:rsidRPr="00F108E1">
        <w:rPr>
          <w:rFonts w:ascii="Times New Roman" w:hAnsi="Times New Roman" w:cs="Times New Roman"/>
        </w:rPr>
        <w:t xml:space="preserve"> Закон Республики Казахстан от 16 ноября 2015 года № 401-V ЗРК</w:t>
      </w:r>
      <w:r w:rsidRPr="00F108E1">
        <w:rPr>
          <w:rFonts w:ascii="Times New Roman" w:hAnsi="Times New Roman" w:cs="Times New Roman"/>
          <w:lang w:val="kk-KZ"/>
        </w:rPr>
        <w:t xml:space="preserve"> </w:t>
      </w:r>
      <w:r w:rsidRPr="00F108E1">
        <w:rPr>
          <w:rFonts w:ascii="Times New Roman" w:hAnsi="Times New Roman" w:cs="Times New Roman"/>
          <w:lang w:val="kk-KZ"/>
        </w:rPr>
        <w:t>«</w:t>
      </w:r>
      <w:r w:rsidRPr="00F108E1">
        <w:rPr>
          <w:rFonts w:ascii="Times New Roman" w:hAnsi="Times New Roman" w:cs="Times New Roman"/>
        </w:rPr>
        <w:t>О доступе к информации</w:t>
      </w:r>
      <w:r w:rsidRPr="00F108E1">
        <w:rPr>
          <w:rFonts w:ascii="Times New Roman" w:hAnsi="Times New Roman" w:cs="Times New Roman"/>
          <w:lang w:val="kk-KZ"/>
        </w:rPr>
        <w:t xml:space="preserve">» //Режим </w:t>
      </w:r>
      <w:r w:rsidRPr="000A6CD3">
        <w:rPr>
          <w:rFonts w:ascii="Times New Roman" w:hAnsi="Times New Roman" w:cs="Times New Roman"/>
          <w:lang w:val="kk-KZ"/>
        </w:rPr>
        <w:t>доступа: https://adilet.zan.kz/rus/docs/Z1500000401.</w:t>
      </w:r>
    </w:p>
  </w:footnote>
  <w:footnote w:id="45">
    <w:p w14:paraId="48F161FA" w14:textId="2F9AC4B7" w:rsidR="000A6CD3" w:rsidRPr="000A6CD3" w:rsidRDefault="000A6CD3" w:rsidP="000A6CD3">
      <w:pPr>
        <w:pStyle w:val="af1"/>
        <w:ind w:firstLine="567"/>
        <w:jc w:val="both"/>
        <w:rPr>
          <w:rFonts w:ascii="Times New Roman" w:hAnsi="Times New Roman" w:cs="Times New Roman"/>
          <w:lang w:val="kk-KZ"/>
        </w:rPr>
      </w:pPr>
      <w:r w:rsidRPr="000A6CD3">
        <w:rPr>
          <w:rStyle w:val="af3"/>
          <w:rFonts w:ascii="Times New Roman" w:hAnsi="Times New Roman" w:cs="Times New Roman"/>
        </w:rPr>
        <w:footnoteRef/>
      </w:r>
      <w:r w:rsidRPr="000A6CD3">
        <w:rPr>
          <w:rFonts w:ascii="Times New Roman" w:hAnsi="Times New Roman" w:cs="Times New Roman"/>
        </w:rPr>
        <w:t xml:space="preserve"> Закон Республики Казахстан от 19 июня 2024 года № 93-VIII ЗР</w:t>
      </w:r>
      <w:r w:rsidRPr="000A6CD3">
        <w:rPr>
          <w:rFonts w:ascii="Times New Roman" w:hAnsi="Times New Roman" w:cs="Times New Roman"/>
          <w:lang w:val="kk-KZ"/>
        </w:rPr>
        <w:t>К «</w:t>
      </w:r>
      <w:r w:rsidRPr="000A6CD3">
        <w:rPr>
          <w:rFonts w:ascii="Times New Roman" w:hAnsi="Times New Roman" w:cs="Times New Roman"/>
        </w:rPr>
        <w:t>О масс-медиа</w:t>
      </w:r>
      <w:r w:rsidRPr="000A6CD3">
        <w:rPr>
          <w:rFonts w:ascii="Times New Roman" w:hAnsi="Times New Roman" w:cs="Times New Roman"/>
          <w:lang w:val="kk-KZ"/>
        </w:rPr>
        <w:t>» //Режим доступа: https://adilet.zan.kz/rus/docs/Z2400000093#z689.</w:t>
      </w:r>
    </w:p>
    <w:p w14:paraId="6F489899" w14:textId="77777777" w:rsidR="000A6CD3" w:rsidRDefault="000A6CD3" w:rsidP="000A6CD3">
      <w:pPr>
        <w:pStyle w:val="af1"/>
      </w:pPr>
    </w:p>
    <w:p w14:paraId="4510539C" w14:textId="4FBB5A8A" w:rsidR="000A6CD3" w:rsidRPr="000A6CD3" w:rsidRDefault="000A6CD3" w:rsidP="000A6CD3">
      <w:pPr>
        <w:pStyle w:val="af1"/>
      </w:pPr>
    </w:p>
  </w:footnote>
  <w:footnote w:id="46">
    <w:p w14:paraId="7ABC76FF" w14:textId="3F3BF92B" w:rsidR="005F1F71" w:rsidRPr="005F1F71" w:rsidRDefault="00A82F25" w:rsidP="005F1F71">
      <w:pPr>
        <w:pStyle w:val="af1"/>
        <w:ind w:firstLine="567"/>
        <w:jc w:val="both"/>
        <w:rPr>
          <w:rFonts w:ascii="Times New Roman" w:hAnsi="Times New Roman" w:cs="Times New Roman"/>
        </w:rPr>
      </w:pPr>
      <w:r w:rsidRPr="005F1F71">
        <w:rPr>
          <w:rStyle w:val="af3"/>
          <w:rFonts w:ascii="Times New Roman" w:hAnsi="Times New Roman" w:cs="Times New Roman"/>
        </w:rPr>
        <w:footnoteRef/>
      </w:r>
      <w:r w:rsidRPr="005F1F71">
        <w:rPr>
          <w:rFonts w:ascii="Times New Roman" w:hAnsi="Times New Roman" w:cs="Times New Roman"/>
        </w:rPr>
        <w:t xml:space="preserve"> Конституционный закон Республики Казахстан от 28 сентября 1995 года N 2464</w:t>
      </w:r>
      <w:r w:rsidRPr="005F1F71">
        <w:rPr>
          <w:rFonts w:ascii="Times New Roman" w:hAnsi="Times New Roman" w:cs="Times New Roman"/>
          <w:lang w:val="kk-KZ"/>
        </w:rPr>
        <w:t xml:space="preserve"> </w:t>
      </w:r>
      <w:r w:rsidRPr="005F1F71">
        <w:rPr>
          <w:rFonts w:ascii="Times New Roman" w:hAnsi="Times New Roman" w:cs="Times New Roman"/>
          <w:lang w:val="kk-KZ"/>
        </w:rPr>
        <w:t>«</w:t>
      </w:r>
      <w:r w:rsidRPr="005F1F71">
        <w:rPr>
          <w:rFonts w:ascii="Times New Roman" w:hAnsi="Times New Roman" w:cs="Times New Roman"/>
        </w:rPr>
        <w:t>О выборах в Республике Казахстан</w:t>
      </w:r>
      <w:r w:rsidRPr="005F1F71">
        <w:rPr>
          <w:rFonts w:ascii="Times New Roman" w:hAnsi="Times New Roman" w:cs="Times New Roman"/>
          <w:lang w:val="kk-KZ"/>
        </w:rPr>
        <w:t xml:space="preserve">» //Режим доступа: </w:t>
      </w:r>
      <w:r w:rsidR="00000000">
        <w:fldChar w:fldCharType="begin"/>
      </w:r>
      <w:r w:rsidR="00000000">
        <w:instrText>HYPERLINK "https://adilet.zan.kz/rus/docs/Z950002464_"</w:instrText>
      </w:r>
      <w:r w:rsidR="00000000">
        <w:fldChar w:fldCharType="separate"/>
      </w:r>
      <w:r w:rsidR="005F1F71" w:rsidRPr="005F1F71">
        <w:rPr>
          <w:rStyle w:val="af5"/>
          <w:rFonts w:ascii="Times New Roman" w:hAnsi="Times New Roman" w:cs="Times New Roman"/>
          <w:lang w:val="kk-KZ"/>
        </w:rPr>
        <w:t>https://adilet.zan.kz/rus/docs/Z950002464</w:t>
      </w:r>
      <w:r w:rsidR="00000000">
        <w:rPr>
          <w:rStyle w:val="af5"/>
          <w:rFonts w:ascii="Times New Roman" w:hAnsi="Times New Roman" w:cs="Times New Roman"/>
          <w:lang w:val="kk-KZ"/>
        </w:rPr>
        <w:fldChar w:fldCharType="end"/>
      </w:r>
      <w:r w:rsidRPr="005F1F71">
        <w:rPr>
          <w:rFonts w:ascii="Times New Roman" w:hAnsi="Times New Roman" w:cs="Times New Roman"/>
          <w:lang w:val="kk-KZ"/>
        </w:rPr>
        <w:t>.</w:t>
      </w:r>
    </w:p>
  </w:footnote>
  <w:footnote w:id="47">
    <w:p w14:paraId="26495377" w14:textId="1668582D" w:rsidR="005F1F71" w:rsidRPr="005F1F71" w:rsidRDefault="005F1F71" w:rsidP="005F1F71">
      <w:pPr>
        <w:pStyle w:val="af1"/>
        <w:ind w:firstLine="567"/>
        <w:jc w:val="both"/>
        <w:rPr>
          <w:lang w:val="kk-KZ"/>
        </w:rPr>
      </w:pPr>
      <w:r w:rsidRPr="005F1F71">
        <w:rPr>
          <w:rStyle w:val="af3"/>
          <w:rFonts w:ascii="Times New Roman" w:hAnsi="Times New Roman" w:cs="Times New Roman"/>
        </w:rPr>
        <w:footnoteRef/>
      </w:r>
      <w:r w:rsidRPr="005F1F71">
        <w:rPr>
          <w:rFonts w:ascii="Times New Roman" w:hAnsi="Times New Roman" w:cs="Times New Roman"/>
        </w:rPr>
        <w:t xml:space="preserve"> В Республике Казахстан 617 организаций, оказывающих специальные социальные услуги, прошли государственное лицензирование</w:t>
      </w:r>
      <w:r w:rsidRPr="005F1F71">
        <w:rPr>
          <w:rFonts w:ascii="Times New Roman" w:hAnsi="Times New Roman" w:cs="Times New Roman"/>
          <w:lang w:val="kk-KZ"/>
        </w:rPr>
        <w:t xml:space="preserve"> </w:t>
      </w:r>
      <w:r w:rsidRPr="005F1F71">
        <w:rPr>
          <w:rFonts w:ascii="Times New Roman" w:hAnsi="Times New Roman" w:cs="Times New Roman"/>
          <w:lang w:val="kk-KZ"/>
        </w:rPr>
        <w:t>//Режим доступа: https://www.gov.kz/memleket/entities/lspm/press/news/details/1262209?lang=ru&amp;utm_source=chatgpt.com.</w:t>
      </w:r>
    </w:p>
  </w:footnote>
  <w:footnote w:id="48">
    <w:p w14:paraId="0CF88943" w14:textId="77777777" w:rsidR="00B579A2" w:rsidRPr="00191CAB" w:rsidRDefault="00B579A2" w:rsidP="00B579A2">
      <w:pPr>
        <w:pStyle w:val="af1"/>
        <w:ind w:firstLine="567"/>
        <w:jc w:val="both"/>
        <w:rPr>
          <w:rFonts w:ascii="Times New Roman" w:hAnsi="Times New Roman" w:cs="Times New Roman"/>
          <w:lang w:val="kk-KZ"/>
        </w:rPr>
      </w:pPr>
      <w:r w:rsidRPr="00191CAB">
        <w:rPr>
          <w:rStyle w:val="af3"/>
          <w:rFonts w:ascii="Times New Roman" w:hAnsi="Times New Roman" w:cs="Times New Roman"/>
        </w:rPr>
        <w:footnoteRef/>
      </w:r>
      <w:r w:rsidRPr="00191CAB">
        <w:rPr>
          <w:rFonts w:ascii="Times New Roman" w:hAnsi="Times New Roman" w:cs="Times New Roman"/>
        </w:rPr>
        <w:t xml:space="preserve"> </w:t>
      </w:r>
      <w:r w:rsidRPr="00191CAB">
        <w:rPr>
          <w:rFonts w:ascii="Times New Roman" w:hAnsi="Times New Roman" w:cs="Times New Roman"/>
          <w:lang w:val="kk-KZ"/>
        </w:rPr>
        <w:t xml:space="preserve">Данные </w:t>
      </w:r>
      <w:r w:rsidRPr="00191CAB">
        <w:rPr>
          <w:rFonts w:ascii="Times New Roman" w:hAnsi="Times New Roman" w:cs="Times New Roman"/>
          <w:lang w:val="kk-KZ"/>
        </w:rPr>
        <w:t>Министерства труда и социальной защиты по состоянию на 1 июля 2026 год</w:t>
      </w:r>
    </w:p>
  </w:footnote>
  <w:footnote w:id="49">
    <w:p w14:paraId="1D35C20C" w14:textId="6C5E1DC9" w:rsidR="00B579A2" w:rsidRPr="00191CAB" w:rsidRDefault="00B579A2" w:rsidP="002E4144">
      <w:pPr>
        <w:pStyle w:val="af1"/>
        <w:ind w:firstLine="567"/>
        <w:jc w:val="both"/>
      </w:pPr>
      <w:r w:rsidRPr="00191CAB">
        <w:rPr>
          <w:rStyle w:val="af3"/>
          <w:rFonts w:ascii="Times New Roman" w:hAnsi="Times New Roman" w:cs="Times New Roman"/>
        </w:rPr>
        <w:footnoteRef/>
      </w:r>
      <w:r w:rsidRPr="00191CAB">
        <w:rPr>
          <w:rFonts w:ascii="Times New Roman" w:hAnsi="Times New Roman" w:cs="Times New Roman"/>
        </w:rPr>
        <w:t xml:space="preserve"> Указ Президента Республики Казахстан от 6 декабря 2016 года № 384</w:t>
      </w:r>
      <w:r w:rsidRPr="00191CAB">
        <w:rPr>
          <w:rFonts w:ascii="Times New Roman" w:hAnsi="Times New Roman" w:cs="Times New Roman"/>
          <w:lang w:val="kk-KZ"/>
        </w:rPr>
        <w:t xml:space="preserve"> </w:t>
      </w:r>
      <w:r w:rsidRPr="00191CAB">
        <w:rPr>
          <w:rFonts w:ascii="Times New Roman" w:hAnsi="Times New Roman" w:cs="Times New Roman"/>
          <w:lang w:val="kk-KZ"/>
        </w:rPr>
        <w:t>«</w:t>
      </w:r>
      <w:r w:rsidRPr="00191CAB">
        <w:rPr>
          <w:rFonts w:ascii="Times New Roman" w:hAnsi="Times New Roman" w:cs="Times New Roman"/>
        </w:rPr>
        <w:t>Об утверждении Концепции семейной и гендерной политики в Республике Казахстан до 2030 года</w:t>
      </w:r>
      <w:r w:rsidRPr="00191CAB">
        <w:rPr>
          <w:rFonts w:ascii="Times New Roman" w:hAnsi="Times New Roman" w:cs="Times New Roman"/>
          <w:lang w:val="kk-KZ"/>
        </w:rPr>
        <w:t>» //Режим доступа: https://adilet.zan.kz/rus/docs/U1600000384.</w:t>
      </w:r>
    </w:p>
  </w:footnote>
  <w:footnote w:id="50">
    <w:p w14:paraId="0B503B89" w14:textId="77777777" w:rsidR="000B7CA1" w:rsidRPr="00AA0411" w:rsidRDefault="000B7CA1" w:rsidP="000B7CA1">
      <w:pPr>
        <w:pStyle w:val="af1"/>
        <w:ind w:firstLine="567"/>
        <w:jc w:val="both"/>
        <w:rPr>
          <w:rFonts w:ascii="Times New Roman" w:hAnsi="Times New Roman" w:cs="Times New Roman"/>
          <w:lang w:val="kk-KZ"/>
        </w:rPr>
      </w:pPr>
      <w:r w:rsidRPr="00AA0411">
        <w:rPr>
          <w:rStyle w:val="af3"/>
          <w:rFonts w:ascii="Times New Roman" w:hAnsi="Times New Roman" w:cs="Times New Roman"/>
        </w:rPr>
        <w:footnoteRef/>
      </w:r>
      <w:r w:rsidRPr="00AA0411">
        <w:rPr>
          <w:rFonts w:ascii="Times New Roman" w:hAnsi="Times New Roman" w:cs="Times New Roman"/>
        </w:rPr>
        <w:t>В.</w:t>
      </w:r>
      <w:r>
        <w:rPr>
          <w:rFonts w:ascii="Times New Roman" w:hAnsi="Times New Roman" w:cs="Times New Roman"/>
          <w:lang w:val="kk-KZ"/>
        </w:rPr>
        <w:t> </w:t>
      </w:r>
      <w:proofErr w:type="spellStart"/>
      <w:r w:rsidRPr="00AA0411">
        <w:rPr>
          <w:rFonts w:ascii="Times New Roman" w:hAnsi="Times New Roman" w:cs="Times New Roman"/>
        </w:rPr>
        <w:t>Шегай</w:t>
      </w:r>
      <w:proofErr w:type="spellEnd"/>
      <w:r w:rsidRPr="00AA0411">
        <w:rPr>
          <w:rFonts w:ascii="Times New Roman" w:hAnsi="Times New Roman" w:cs="Times New Roman"/>
        </w:rPr>
        <w:t xml:space="preserve"> проинформировала о мерах по защите прав и повышении качества жизни лиц с инвалидностью</w:t>
      </w:r>
      <w:r w:rsidRPr="00AA0411">
        <w:rPr>
          <w:rFonts w:ascii="Times New Roman" w:hAnsi="Times New Roman" w:cs="Times New Roman"/>
          <w:lang w:val="kk-KZ"/>
        </w:rPr>
        <w:t xml:space="preserve"> //Режим доступа: https://www.gov.kz/memleket/entities/enbek/press/news/details/1133215?</w:t>
      </w:r>
      <w:r>
        <w:rPr>
          <w:rFonts w:ascii="Times New Roman" w:hAnsi="Times New Roman" w:cs="Times New Roman"/>
          <w:lang w:val="kk-KZ"/>
        </w:rPr>
        <w:t>.</w:t>
      </w:r>
    </w:p>
  </w:footnote>
  <w:footnote w:id="51">
    <w:p w14:paraId="47139AAC" w14:textId="1B749890" w:rsidR="00687CFF" w:rsidRPr="00687CFF" w:rsidRDefault="00687CFF" w:rsidP="00687CFF">
      <w:pPr>
        <w:pStyle w:val="af1"/>
        <w:ind w:firstLine="567"/>
        <w:rPr>
          <w:rFonts w:ascii="Times New Roman" w:hAnsi="Times New Roman" w:cs="Times New Roman"/>
          <w:lang w:val="kk-KZ"/>
        </w:rPr>
      </w:pPr>
      <w:r w:rsidRPr="00687CFF">
        <w:rPr>
          <w:rStyle w:val="af3"/>
          <w:rFonts w:ascii="Times New Roman" w:hAnsi="Times New Roman" w:cs="Times New Roman"/>
        </w:rPr>
        <w:footnoteRef/>
      </w:r>
      <w:r w:rsidRPr="00687CFF">
        <w:rPr>
          <w:rFonts w:ascii="Times New Roman" w:hAnsi="Times New Roman" w:cs="Times New Roman"/>
        </w:rPr>
        <w:t xml:space="preserve"> </w:t>
      </w:r>
      <w:proofErr w:type="spellStart"/>
      <w:r w:rsidRPr="00687CFF">
        <w:rPr>
          <w:rFonts w:ascii="Times New Roman" w:hAnsi="Times New Roman" w:cs="Times New Roman"/>
        </w:rPr>
        <w:t>Минпросвещения</w:t>
      </w:r>
      <w:proofErr w:type="spellEnd"/>
      <w:r w:rsidRPr="00687CFF">
        <w:rPr>
          <w:rFonts w:ascii="Times New Roman" w:hAnsi="Times New Roman" w:cs="Times New Roman"/>
        </w:rPr>
        <w:t xml:space="preserve"> внедряет тр</w:t>
      </w:r>
      <w:r w:rsidR="00056CA2">
        <w:rPr>
          <w:rFonts w:ascii="Times New Roman" w:hAnsi="Times New Roman" w:cs="Times New Roman"/>
        </w:rPr>
        <w:t>е</w:t>
      </w:r>
      <w:r w:rsidRPr="00687CFF">
        <w:rPr>
          <w:rFonts w:ascii="Times New Roman" w:hAnsi="Times New Roman" w:cs="Times New Roman"/>
        </w:rPr>
        <w:t>хуровневую модель психолого-педагогического сопровождения в условиях инклюзивного образования</w:t>
      </w:r>
      <w:r w:rsidRPr="00687CFF">
        <w:rPr>
          <w:rFonts w:ascii="Times New Roman" w:hAnsi="Times New Roman" w:cs="Times New Roman"/>
          <w:lang w:val="kk-KZ"/>
        </w:rPr>
        <w:t xml:space="preserve"> //Режим доступа: https://www.gov.kz/memleket/entities/edu/press/.</w:t>
      </w:r>
    </w:p>
  </w:footnote>
  <w:footnote w:id="52">
    <w:p w14:paraId="4FB1FEC6" w14:textId="52105205" w:rsidR="00E74771" w:rsidRPr="00E74771" w:rsidRDefault="00E74771" w:rsidP="00D43378">
      <w:pPr>
        <w:pStyle w:val="af1"/>
        <w:ind w:firstLine="567"/>
        <w:jc w:val="both"/>
        <w:rPr>
          <w:rFonts w:ascii="Times New Roman" w:hAnsi="Times New Roman" w:cs="Times New Roman"/>
          <w:lang w:val="kk-KZ"/>
        </w:rPr>
      </w:pPr>
      <w:r w:rsidRPr="00E74771">
        <w:rPr>
          <w:rStyle w:val="af3"/>
          <w:rFonts w:ascii="Times New Roman" w:hAnsi="Times New Roman" w:cs="Times New Roman"/>
        </w:rPr>
        <w:footnoteRef/>
      </w:r>
      <w:r w:rsidRPr="00E74771">
        <w:rPr>
          <w:rFonts w:ascii="Times New Roman" w:hAnsi="Times New Roman" w:cs="Times New Roman"/>
        </w:rPr>
        <w:t xml:space="preserve"> Развитие инклюзивного образования в Казахстане </w:t>
      </w:r>
      <w:r w:rsidR="00D43378">
        <w:rPr>
          <w:rFonts w:ascii="Times New Roman" w:hAnsi="Times New Roman" w:cs="Times New Roman"/>
          <w:lang w:val="kk-KZ"/>
        </w:rPr>
        <w:t xml:space="preserve">– </w:t>
      </w:r>
      <w:r w:rsidRPr="00E74771">
        <w:rPr>
          <w:rFonts w:ascii="Times New Roman" w:hAnsi="Times New Roman" w:cs="Times New Roman"/>
        </w:rPr>
        <w:t>одно из важнейших направлений социальных реформ, реализуемых по инициативе Президента</w:t>
      </w:r>
      <w:r w:rsidRPr="00E74771">
        <w:rPr>
          <w:rFonts w:ascii="Times New Roman" w:hAnsi="Times New Roman" w:cs="Times New Roman"/>
          <w:lang w:val="kk-KZ"/>
        </w:rPr>
        <w:t xml:space="preserve"> //Режим доступа: https://www.gov.kz/memleket/entities/edu/</w:t>
      </w:r>
      <w:r w:rsidR="00D43378">
        <w:rPr>
          <w:rFonts w:ascii="Times New Roman" w:hAnsi="Times New Roman" w:cs="Times New Roman"/>
          <w:lang w:val="kk-K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1032F"/>
    <w:multiLevelType w:val="hybridMultilevel"/>
    <w:tmpl w:val="9C34EA0E"/>
    <w:lvl w:ilvl="0" w:tplc="0BB2F04C">
      <w:start w:val="1"/>
      <w:numFmt w:val="bullet"/>
      <w:lvlText w:val=""/>
      <w:lvlJc w:val="left"/>
      <w:pPr>
        <w:tabs>
          <w:tab w:val="left" w:pos="720"/>
        </w:tabs>
        <w:ind w:left="720" w:hanging="356"/>
      </w:pPr>
      <w:rPr>
        <w:rFonts w:ascii="Symbol" w:hAnsi="Symbol" w:hint="default"/>
        <w:sz w:val="20"/>
      </w:rPr>
    </w:lvl>
    <w:lvl w:ilvl="1" w:tplc="F2C648FC">
      <w:start w:val="1"/>
      <w:numFmt w:val="bullet"/>
      <w:lvlText w:val="o"/>
      <w:lvlJc w:val="left"/>
      <w:pPr>
        <w:tabs>
          <w:tab w:val="left" w:pos="1440"/>
        </w:tabs>
        <w:ind w:left="1440" w:hanging="356"/>
      </w:pPr>
      <w:rPr>
        <w:rFonts w:ascii="Courier New" w:hAnsi="Courier New" w:hint="default"/>
        <w:sz w:val="20"/>
      </w:rPr>
    </w:lvl>
    <w:lvl w:ilvl="2" w:tplc="57B083C4">
      <w:start w:val="1"/>
      <w:numFmt w:val="bullet"/>
      <w:lvlText w:val=""/>
      <w:lvlJc w:val="left"/>
      <w:pPr>
        <w:tabs>
          <w:tab w:val="left" w:pos="2160"/>
        </w:tabs>
        <w:ind w:left="2160" w:hanging="356"/>
      </w:pPr>
      <w:rPr>
        <w:rFonts w:ascii="Wingdings" w:hAnsi="Wingdings" w:hint="default"/>
        <w:sz w:val="20"/>
      </w:rPr>
    </w:lvl>
    <w:lvl w:ilvl="3" w:tplc="6914AB66">
      <w:start w:val="1"/>
      <w:numFmt w:val="bullet"/>
      <w:lvlText w:val=""/>
      <w:lvlJc w:val="left"/>
      <w:pPr>
        <w:tabs>
          <w:tab w:val="left" w:pos="2880"/>
        </w:tabs>
        <w:ind w:left="2880" w:hanging="356"/>
      </w:pPr>
      <w:rPr>
        <w:rFonts w:ascii="Wingdings" w:hAnsi="Wingdings" w:hint="default"/>
        <w:sz w:val="20"/>
      </w:rPr>
    </w:lvl>
    <w:lvl w:ilvl="4" w:tplc="D9680ADE">
      <w:start w:val="1"/>
      <w:numFmt w:val="bullet"/>
      <w:lvlText w:val=""/>
      <w:lvlJc w:val="left"/>
      <w:pPr>
        <w:tabs>
          <w:tab w:val="left" w:pos="3600"/>
        </w:tabs>
        <w:ind w:left="3600" w:hanging="356"/>
      </w:pPr>
      <w:rPr>
        <w:rFonts w:ascii="Wingdings" w:hAnsi="Wingdings" w:hint="default"/>
        <w:sz w:val="20"/>
      </w:rPr>
    </w:lvl>
    <w:lvl w:ilvl="5" w:tplc="456CAD9A">
      <w:start w:val="1"/>
      <w:numFmt w:val="bullet"/>
      <w:lvlText w:val=""/>
      <w:lvlJc w:val="left"/>
      <w:pPr>
        <w:tabs>
          <w:tab w:val="left" w:pos="4320"/>
        </w:tabs>
        <w:ind w:left="4320" w:hanging="356"/>
      </w:pPr>
      <w:rPr>
        <w:rFonts w:ascii="Wingdings" w:hAnsi="Wingdings" w:hint="default"/>
        <w:sz w:val="20"/>
      </w:rPr>
    </w:lvl>
    <w:lvl w:ilvl="6" w:tplc="63541812">
      <w:start w:val="1"/>
      <w:numFmt w:val="bullet"/>
      <w:lvlText w:val=""/>
      <w:lvlJc w:val="left"/>
      <w:pPr>
        <w:tabs>
          <w:tab w:val="left" w:pos="5040"/>
        </w:tabs>
        <w:ind w:left="5040" w:hanging="356"/>
      </w:pPr>
      <w:rPr>
        <w:rFonts w:ascii="Wingdings" w:hAnsi="Wingdings" w:hint="default"/>
        <w:sz w:val="20"/>
      </w:rPr>
    </w:lvl>
    <w:lvl w:ilvl="7" w:tplc="EB524280">
      <w:start w:val="1"/>
      <w:numFmt w:val="bullet"/>
      <w:lvlText w:val=""/>
      <w:lvlJc w:val="left"/>
      <w:pPr>
        <w:tabs>
          <w:tab w:val="left" w:pos="5760"/>
        </w:tabs>
        <w:ind w:left="5760" w:hanging="356"/>
      </w:pPr>
      <w:rPr>
        <w:rFonts w:ascii="Wingdings" w:hAnsi="Wingdings" w:hint="default"/>
        <w:sz w:val="20"/>
      </w:rPr>
    </w:lvl>
    <w:lvl w:ilvl="8" w:tplc="B1AA6A86">
      <w:start w:val="1"/>
      <w:numFmt w:val="bullet"/>
      <w:lvlText w:val=""/>
      <w:lvlJc w:val="left"/>
      <w:pPr>
        <w:tabs>
          <w:tab w:val="left" w:pos="6480"/>
        </w:tabs>
        <w:ind w:left="6480" w:hanging="356"/>
      </w:pPr>
      <w:rPr>
        <w:rFonts w:ascii="Wingdings" w:hAnsi="Wingdings" w:hint="default"/>
        <w:sz w:val="20"/>
      </w:rPr>
    </w:lvl>
  </w:abstractNum>
  <w:abstractNum w:abstractNumId="1" w15:restartNumberingAfterBreak="0">
    <w:nsid w:val="27785338"/>
    <w:multiLevelType w:val="multilevel"/>
    <w:tmpl w:val="AF2E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5B2613"/>
    <w:multiLevelType w:val="multilevel"/>
    <w:tmpl w:val="AA30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E20A5B"/>
    <w:multiLevelType w:val="multilevel"/>
    <w:tmpl w:val="D964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447B55"/>
    <w:multiLevelType w:val="multilevel"/>
    <w:tmpl w:val="2BB2AA9E"/>
    <w:lvl w:ilvl="0">
      <w:start w:val="5"/>
      <w:numFmt w:val="bullet"/>
      <w:lvlText w:val="–"/>
      <w:lvlJc w:val="left"/>
      <w:pPr>
        <w:tabs>
          <w:tab w:val="num" w:pos="720"/>
        </w:tabs>
        <w:ind w:left="720" w:hanging="360"/>
      </w:pPr>
      <w:rPr>
        <w:rFonts w:ascii="Times New Roman" w:eastAsia="Arial"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644C95"/>
    <w:multiLevelType w:val="multilevel"/>
    <w:tmpl w:val="8D7A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0943275">
    <w:abstractNumId w:val="4"/>
  </w:num>
  <w:num w:numId="2" w16cid:durableId="642857089">
    <w:abstractNumId w:val="1"/>
  </w:num>
  <w:num w:numId="3" w16cid:durableId="231887405">
    <w:abstractNumId w:val="0"/>
  </w:num>
  <w:num w:numId="4" w16cid:durableId="961158674">
    <w:abstractNumId w:val="5"/>
  </w:num>
  <w:num w:numId="5" w16cid:durableId="551963154">
    <w:abstractNumId w:val="3"/>
  </w:num>
  <w:num w:numId="6" w16cid:durableId="1098870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430"/>
    <w:rsid w:val="00000CF6"/>
    <w:rsid w:val="00002F86"/>
    <w:rsid w:val="000123C8"/>
    <w:rsid w:val="00012801"/>
    <w:rsid w:val="000147C2"/>
    <w:rsid w:val="00016269"/>
    <w:rsid w:val="000166A2"/>
    <w:rsid w:val="00021B2B"/>
    <w:rsid w:val="00022782"/>
    <w:rsid w:val="00024778"/>
    <w:rsid w:val="00024FD9"/>
    <w:rsid w:val="00030B54"/>
    <w:rsid w:val="00030B84"/>
    <w:rsid w:val="00031014"/>
    <w:rsid w:val="00031798"/>
    <w:rsid w:val="00033F4A"/>
    <w:rsid w:val="00035B20"/>
    <w:rsid w:val="00041320"/>
    <w:rsid w:val="00043805"/>
    <w:rsid w:val="00044B18"/>
    <w:rsid w:val="00044D4C"/>
    <w:rsid w:val="00045888"/>
    <w:rsid w:val="000469B6"/>
    <w:rsid w:val="0004726A"/>
    <w:rsid w:val="00050C89"/>
    <w:rsid w:val="00051B80"/>
    <w:rsid w:val="00053458"/>
    <w:rsid w:val="00053EAB"/>
    <w:rsid w:val="00054100"/>
    <w:rsid w:val="00054E8E"/>
    <w:rsid w:val="00055158"/>
    <w:rsid w:val="00056233"/>
    <w:rsid w:val="0005658F"/>
    <w:rsid w:val="00056CA2"/>
    <w:rsid w:val="00057333"/>
    <w:rsid w:val="0006225F"/>
    <w:rsid w:val="00063B81"/>
    <w:rsid w:val="000664E8"/>
    <w:rsid w:val="0006673D"/>
    <w:rsid w:val="00067ED5"/>
    <w:rsid w:val="00070346"/>
    <w:rsid w:val="00071EB7"/>
    <w:rsid w:val="00073AC6"/>
    <w:rsid w:val="000761E9"/>
    <w:rsid w:val="00076E77"/>
    <w:rsid w:val="000825EF"/>
    <w:rsid w:val="00085315"/>
    <w:rsid w:val="00085952"/>
    <w:rsid w:val="000902A1"/>
    <w:rsid w:val="00091725"/>
    <w:rsid w:val="00093B4E"/>
    <w:rsid w:val="000A3ECD"/>
    <w:rsid w:val="000A6CD3"/>
    <w:rsid w:val="000A786F"/>
    <w:rsid w:val="000B215F"/>
    <w:rsid w:val="000B25DC"/>
    <w:rsid w:val="000B37E0"/>
    <w:rsid w:val="000B674A"/>
    <w:rsid w:val="000B7CA1"/>
    <w:rsid w:val="000C1A51"/>
    <w:rsid w:val="000C2F44"/>
    <w:rsid w:val="000C3EF5"/>
    <w:rsid w:val="000C6EF9"/>
    <w:rsid w:val="000D1353"/>
    <w:rsid w:val="000D1F5D"/>
    <w:rsid w:val="000D3CFB"/>
    <w:rsid w:val="000D4BDE"/>
    <w:rsid w:val="000D5EF1"/>
    <w:rsid w:val="000E25D2"/>
    <w:rsid w:val="000E2CC7"/>
    <w:rsid w:val="000E4947"/>
    <w:rsid w:val="000E4FEB"/>
    <w:rsid w:val="000F0329"/>
    <w:rsid w:val="000F0AD4"/>
    <w:rsid w:val="000F1FC3"/>
    <w:rsid w:val="000F3273"/>
    <w:rsid w:val="001004AE"/>
    <w:rsid w:val="001014E1"/>
    <w:rsid w:val="001023BE"/>
    <w:rsid w:val="00102615"/>
    <w:rsid w:val="00103F7B"/>
    <w:rsid w:val="001049F1"/>
    <w:rsid w:val="00106630"/>
    <w:rsid w:val="00107253"/>
    <w:rsid w:val="00107325"/>
    <w:rsid w:val="001079FA"/>
    <w:rsid w:val="0011031A"/>
    <w:rsid w:val="001111A8"/>
    <w:rsid w:val="00115FA0"/>
    <w:rsid w:val="001173CF"/>
    <w:rsid w:val="0011792B"/>
    <w:rsid w:val="001206CC"/>
    <w:rsid w:val="00121AFF"/>
    <w:rsid w:val="00124E2D"/>
    <w:rsid w:val="001314AE"/>
    <w:rsid w:val="001319A4"/>
    <w:rsid w:val="00131F46"/>
    <w:rsid w:val="001359D1"/>
    <w:rsid w:val="00135BFA"/>
    <w:rsid w:val="00136D10"/>
    <w:rsid w:val="001371BE"/>
    <w:rsid w:val="001429D5"/>
    <w:rsid w:val="00142DE5"/>
    <w:rsid w:val="00146146"/>
    <w:rsid w:val="001469DB"/>
    <w:rsid w:val="00147AF7"/>
    <w:rsid w:val="001515ED"/>
    <w:rsid w:val="001534AA"/>
    <w:rsid w:val="001553A5"/>
    <w:rsid w:val="00156546"/>
    <w:rsid w:val="00162323"/>
    <w:rsid w:val="001701FE"/>
    <w:rsid w:val="0017104C"/>
    <w:rsid w:val="001730F7"/>
    <w:rsid w:val="00175568"/>
    <w:rsid w:val="00176E1C"/>
    <w:rsid w:val="00177D27"/>
    <w:rsid w:val="00186309"/>
    <w:rsid w:val="00186A69"/>
    <w:rsid w:val="00191CAB"/>
    <w:rsid w:val="001924A3"/>
    <w:rsid w:val="00192C59"/>
    <w:rsid w:val="00192D0E"/>
    <w:rsid w:val="00197929"/>
    <w:rsid w:val="001A1B16"/>
    <w:rsid w:val="001A3758"/>
    <w:rsid w:val="001A38D0"/>
    <w:rsid w:val="001A4A9E"/>
    <w:rsid w:val="001A5983"/>
    <w:rsid w:val="001B3377"/>
    <w:rsid w:val="001B5D0F"/>
    <w:rsid w:val="001B699D"/>
    <w:rsid w:val="001B6D1D"/>
    <w:rsid w:val="001B747F"/>
    <w:rsid w:val="001B7B1D"/>
    <w:rsid w:val="001C2AA8"/>
    <w:rsid w:val="001C37B3"/>
    <w:rsid w:val="001C3A5C"/>
    <w:rsid w:val="001C4124"/>
    <w:rsid w:val="001C7AC8"/>
    <w:rsid w:val="001D03A5"/>
    <w:rsid w:val="001D0B76"/>
    <w:rsid w:val="001D2059"/>
    <w:rsid w:val="001D3663"/>
    <w:rsid w:val="001D5491"/>
    <w:rsid w:val="001D605A"/>
    <w:rsid w:val="001D7826"/>
    <w:rsid w:val="001E0411"/>
    <w:rsid w:val="001E2938"/>
    <w:rsid w:val="001E3B1B"/>
    <w:rsid w:val="001E4CA1"/>
    <w:rsid w:val="001E7A80"/>
    <w:rsid w:val="001F2C93"/>
    <w:rsid w:val="001F575E"/>
    <w:rsid w:val="001F5956"/>
    <w:rsid w:val="001F6D2A"/>
    <w:rsid w:val="001F7074"/>
    <w:rsid w:val="001F70C0"/>
    <w:rsid w:val="001F7543"/>
    <w:rsid w:val="00200AD8"/>
    <w:rsid w:val="00201291"/>
    <w:rsid w:val="0020194D"/>
    <w:rsid w:val="00202FDC"/>
    <w:rsid w:val="0020338F"/>
    <w:rsid w:val="00204ED8"/>
    <w:rsid w:val="00205E81"/>
    <w:rsid w:val="002064F0"/>
    <w:rsid w:val="00206D67"/>
    <w:rsid w:val="00211428"/>
    <w:rsid w:val="00212299"/>
    <w:rsid w:val="002129AB"/>
    <w:rsid w:val="00216C7A"/>
    <w:rsid w:val="002172EB"/>
    <w:rsid w:val="0022027D"/>
    <w:rsid w:val="00223E15"/>
    <w:rsid w:val="00226337"/>
    <w:rsid w:val="00230224"/>
    <w:rsid w:val="00233A7F"/>
    <w:rsid w:val="002406CE"/>
    <w:rsid w:val="00242274"/>
    <w:rsid w:val="00242723"/>
    <w:rsid w:val="00243BF1"/>
    <w:rsid w:val="00246003"/>
    <w:rsid w:val="00252666"/>
    <w:rsid w:val="00256FB1"/>
    <w:rsid w:val="00260075"/>
    <w:rsid w:val="00262DEC"/>
    <w:rsid w:val="00263494"/>
    <w:rsid w:val="00264FA8"/>
    <w:rsid w:val="00266900"/>
    <w:rsid w:val="002719CE"/>
    <w:rsid w:val="00272053"/>
    <w:rsid w:val="00274488"/>
    <w:rsid w:val="002761AA"/>
    <w:rsid w:val="002767E9"/>
    <w:rsid w:val="00282975"/>
    <w:rsid w:val="00283492"/>
    <w:rsid w:val="00283EBE"/>
    <w:rsid w:val="00283F2E"/>
    <w:rsid w:val="0029085D"/>
    <w:rsid w:val="002908FD"/>
    <w:rsid w:val="00290BF7"/>
    <w:rsid w:val="002923F7"/>
    <w:rsid w:val="00293D43"/>
    <w:rsid w:val="002A0EC1"/>
    <w:rsid w:val="002A2EF2"/>
    <w:rsid w:val="002A407F"/>
    <w:rsid w:val="002A545D"/>
    <w:rsid w:val="002A65D2"/>
    <w:rsid w:val="002B2599"/>
    <w:rsid w:val="002B4C17"/>
    <w:rsid w:val="002C3558"/>
    <w:rsid w:val="002D04B6"/>
    <w:rsid w:val="002D7706"/>
    <w:rsid w:val="002E0270"/>
    <w:rsid w:val="002E4144"/>
    <w:rsid w:val="002E4D07"/>
    <w:rsid w:val="002E72A2"/>
    <w:rsid w:val="002F015A"/>
    <w:rsid w:val="002F0CC8"/>
    <w:rsid w:val="002F11AD"/>
    <w:rsid w:val="002F7114"/>
    <w:rsid w:val="002F7205"/>
    <w:rsid w:val="00300C7A"/>
    <w:rsid w:val="00301925"/>
    <w:rsid w:val="0030485E"/>
    <w:rsid w:val="003059BD"/>
    <w:rsid w:val="00307259"/>
    <w:rsid w:val="00311B0A"/>
    <w:rsid w:val="00312AE3"/>
    <w:rsid w:val="00314AFE"/>
    <w:rsid w:val="00315CFE"/>
    <w:rsid w:val="00316AA5"/>
    <w:rsid w:val="0031714F"/>
    <w:rsid w:val="00325696"/>
    <w:rsid w:val="0032738F"/>
    <w:rsid w:val="00327BBA"/>
    <w:rsid w:val="00336236"/>
    <w:rsid w:val="00337EF1"/>
    <w:rsid w:val="00340DFF"/>
    <w:rsid w:val="00341512"/>
    <w:rsid w:val="00347E33"/>
    <w:rsid w:val="0035057D"/>
    <w:rsid w:val="0035128D"/>
    <w:rsid w:val="00351B1D"/>
    <w:rsid w:val="0035327D"/>
    <w:rsid w:val="003536AF"/>
    <w:rsid w:val="00353A1A"/>
    <w:rsid w:val="0035474A"/>
    <w:rsid w:val="00356B99"/>
    <w:rsid w:val="00360383"/>
    <w:rsid w:val="003679EF"/>
    <w:rsid w:val="00370624"/>
    <w:rsid w:val="0037075B"/>
    <w:rsid w:val="00370DB9"/>
    <w:rsid w:val="00372E62"/>
    <w:rsid w:val="00374290"/>
    <w:rsid w:val="00374471"/>
    <w:rsid w:val="00375523"/>
    <w:rsid w:val="003759FA"/>
    <w:rsid w:val="0037735B"/>
    <w:rsid w:val="0039197E"/>
    <w:rsid w:val="003931E1"/>
    <w:rsid w:val="0039361D"/>
    <w:rsid w:val="00393BA0"/>
    <w:rsid w:val="00393E8D"/>
    <w:rsid w:val="00394820"/>
    <w:rsid w:val="00394FFF"/>
    <w:rsid w:val="00395211"/>
    <w:rsid w:val="00396AA5"/>
    <w:rsid w:val="00397E9F"/>
    <w:rsid w:val="003A0BD6"/>
    <w:rsid w:val="003A2221"/>
    <w:rsid w:val="003A228C"/>
    <w:rsid w:val="003A22E1"/>
    <w:rsid w:val="003A3E54"/>
    <w:rsid w:val="003A4327"/>
    <w:rsid w:val="003A5CD8"/>
    <w:rsid w:val="003A6BC8"/>
    <w:rsid w:val="003B0BDA"/>
    <w:rsid w:val="003B18C7"/>
    <w:rsid w:val="003B454F"/>
    <w:rsid w:val="003C0930"/>
    <w:rsid w:val="003C0F98"/>
    <w:rsid w:val="003C21CE"/>
    <w:rsid w:val="003C54F4"/>
    <w:rsid w:val="003C6733"/>
    <w:rsid w:val="003C7CE7"/>
    <w:rsid w:val="003D3D5F"/>
    <w:rsid w:val="003D4FD2"/>
    <w:rsid w:val="003D5355"/>
    <w:rsid w:val="003D5569"/>
    <w:rsid w:val="003D5CC5"/>
    <w:rsid w:val="003E2F9A"/>
    <w:rsid w:val="003E6055"/>
    <w:rsid w:val="003E65B8"/>
    <w:rsid w:val="003E7150"/>
    <w:rsid w:val="003F00D8"/>
    <w:rsid w:val="003F03BD"/>
    <w:rsid w:val="003F5153"/>
    <w:rsid w:val="004010F0"/>
    <w:rsid w:val="00401E73"/>
    <w:rsid w:val="00403427"/>
    <w:rsid w:val="00403E75"/>
    <w:rsid w:val="004048EF"/>
    <w:rsid w:val="00405847"/>
    <w:rsid w:val="00406C1F"/>
    <w:rsid w:val="00406DB3"/>
    <w:rsid w:val="00407BF2"/>
    <w:rsid w:val="0041076E"/>
    <w:rsid w:val="00421763"/>
    <w:rsid w:val="00422C0B"/>
    <w:rsid w:val="00430689"/>
    <w:rsid w:val="0043437A"/>
    <w:rsid w:val="00436E91"/>
    <w:rsid w:val="00440159"/>
    <w:rsid w:val="004439BF"/>
    <w:rsid w:val="00447C69"/>
    <w:rsid w:val="0045079E"/>
    <w:rsid w:val="00451DA2"/>
    <w:rsid w:val="004530A3"/>
    <w:rsid w:val="00455E86"/>
    <w:rsid w:val="004564DD"/>
    <w:rsid w:val="00463B11"/>
    <w:rsid w:val="00467099"/>
    <w:rsid w:val="00472062"/>
    <w:rsid w:val="0047227C"/>
    <w:rsid w:val="00472D65"/>
    <w:rsid w:val="00474271"/>
    <w:rsid w:val="004744F7"/>
    <w:rsid w:val="00475E77"/>
    <w:rsid w:val="00477BEC"/>
    <w:rsid w:val="00480891"/>
    <w:rsid w:val="00487B78"/>
    <w:rsid w:val="00490AF6"/>
    <w:rsid w:val="0049149C"/>
    <w:rsid w:val="0049179E"/>
    <w:rsid w:val="00491DD2"/>
    <w:rsid w:val="0049467E"/>
    <w:rsid w:val="0049476E"/>
    <w:rsid w:val="004948DC"/>
    <w:rsid w:val="00495766"/>
    <w:rsid w:val="00495BA2"/>
    <w:rsid w:val="00495CCD"/>
    <w:rsid w:val="00496465"/>
    <w:rsid w:val="004A294C"/>
    <w:rsid w:val="004A2BD2"/>
    <w:rsid w:val="004A3BAA"/>
    <w:rsid w:val="004B0E0C"/>
    <w:rsid w:val="004B1C42"/>
    <w:rsid w:val="004B2C4B"/>
    <w:rsid w:val="004B2C7B"/>
    <w:rsid w:val="004B4112"/>
    <w:rsid w:val="004B4984"/>
    <w:rsid w:val="004B5C63"/>
    <w:rsid w:val="004B63D2"/>
    <w:rsid w:val="004B6F1B"/>
    <w:rsid w:val="004C245E"/>
    <w:rsid w:val="004D146C"/>
    <w:rsid w:val="004D6FBA"/>
    <w:rsid w:val="004E0011"/>
    <w:rsid w:val="004E216E"/>
    <w:rsid w:val="004E2CE7"/>
    <w:rsid w:val="004E39C8"/>
    <w:rsid w:val="004E5550"/>
    <w:rsid w:val="004E580D"/>
    <w:rsid w:val="004F03CE"/>
    <w:rsid w:val="004F5746"/>
    <w:rsid w:val="004F5BA5"/>
    <w:rsid w:val="004F69AC"/>
    <w:rsid w:val="00500196"/>
    <w:rsid w:val="00500D78"/>
    <w:rsid w:val="0050161C"/>
    <w:rsid w:val="00503C7F"/>
    <w:rsid w:val="0050717C"/>
    <w:rsid w:val="00510C29"/>
    <w:rsid w:val="00512BF1"/>
    <w:rsid w:val="005137EE"/>
    <w:rsid w:val="00522CC3"/>
    <w:rsid w:val="00522F18"/>
    <w:rsid w:val="005244F7"/>
    <w:rsid w:val="005278EB"/>
    <w:rsid w:val="005314A5"/>
    <w:rsid w:val="005315E5"/>
    <w:rsid w:val="00535A11"/>
    <w:rsid w:val="00540A63"/>
    <w:rsid w:val="00541911"/>
    <w:rsid w:val="00542DBF"/>
    <w:rsid w:val="0054346C"/>
    <w:rsid w:val="00544AAD"/>
    <w:rsid w:val="0055145D"/>
    <w:rsid w:val="005526BB"/>
    <w:rsid w:val="00553CF5"/>
    <w:rsid w:val="00554542"/>
    <w:rsid w:val="00555ABA"/>
    <w:rsid w:val="0055669E"/>
    <w:rsid w:val="00557302"/>
    <w:rsid w:val="005610FA"/>
    <w:rsid w:val="00564D6E"/>
    <w:rsid w:val="00565273"/>
    <w:rsid w:val="005656A1"/>
    <w:rsid w:val="00565D22"/>
    <w:rsid w:val="0056731A"/>
    <w:rsid w:val="0057208D"/>
    <w:rsid w:val="005722F9"/>
    <w:rsid w:val="00577069"/>
    <w:rsid w:val="00577689"/>
    <w:rsid w:val="00577933"/>
    <w:rsid w:val="005837EC"/>
    <w:rsid w:val="00583D31"/>
    <w:rsid w:val="00585182"/>
    <w:rsid w:val="00586125"/>
    <w:rsid w:val="00593450"/>
    <w:rsid w:val="00593959"/>
    <w:rsid w:val="00597ACF"/>
    <w:rsid w:val="005A1612"/>
    <w:rsid w:val="005A240B"/>
    <w:rsid w:val="005A2692"/>
    <w:rsid w:val="005A6B4B"/>
    <w:rsid w:val="005A785B"/>
    <w:rsid w:val="005A7BF8"/>
    <w:rsid w:val="005B4E1B"/>
    <w:rsid w:val="005C221C"/>
    <w:rsid w:val="005C5962"/>
    <w:rsid w:val="005C6037"/>
    <w:rsid w:val="005C6D36"/>
    <w:rsid w:val="005D022F"/>
    <w:rsid w:val="005D0800"/>
    <w:rsid w:val="005D0DA4"/>
    <w:rsid w:val="005D20DF"/>
    <w:rsid w:val="005D45D6"/>
    <w:rsid w:val="005D4E91"/>
    <w:rsid w:val="005D5CEB"/>
    <w:rsid w:val="005D7704"/>
    <w:rsid w:val="005E78E4"/>
    <w:rsid w:val="005F1070"/>
    <w:rsid w:val="005F1F71"/>
    <w:rsid w:val="005F3544"/>
    <w:rsid w:val="005F368C"/>
    <w:rsid w:val="005F41FC"/>
    <w:rsid w:val="005F4C65"/>
    <w:rsid w:val="005F5433"/>
    <w:rsid w:val="005F7D0C"/>
    <w:rsid w:val="00601044"/>
    <w:rsid w:val="006014C8"/>
    <w:rsid w:val="0060346B"/>
    <w:rsid w:val="00606CE6"/>
    <w:rsid w:val="00606D88"/>
    <w:rsid w:val="0061029F"/>
    <w:rsid w:val="006115C8"/>
    <w:rsid w:val="00611C40"/>
    <w:rsid w:val="00611DD7"/>
    <w:rsid w:val="00612A6A"/>
    <w:rsid w:val="00612E65"/>
    <w:rsid w:val="00613A9F"/>
    <w:rsid w:val="00614385"/>
    <w:rsid w:val="006221FB"/>
    <w:rsid w:val="00623516"/>
    <w:rsid w:val="00625368"/>
    <w:rsid w:val="00625C3D"/>
    <w:rsid w:val="00625CB3"/>
    <w:rsid w:val="006306A6"/>
    <w:rsid w:val="006315A8"/>
    <w:rsid w:val="00632D6A"/>
    <w:rsid w:val="0063381F"/>
    <w:rsid w:val="006343F8"/>
    <w:rsid w:val="00636247"/>
    <w:rsid w:val="00640A3E"/>
    <w:rsid w:val="00644312"/>
    <w:rsid w:val="00644550"/>
    <w:rsid w:val="006453A4"/>
    <w:rsid w:val="00645E0A"/>
    <w:rsid w:val="006526D9"/>
    <w:rsid w:val="00653165"/>
    <w:rsid w:val="006549A4"/>
    <w:rsid w:val="00656548"/>
    <w:rsid w:val="0066334F"/>
    <w:rsid w:val="006640C4"/>
    <w:rsid w:val="00664378"/>
    <w:rsid w:val="006646C1"/>
    <w:rsid w:val="006676B1"/>
    <w:rsid w:val="00667782"/>
    <w:rsid w:val="00680756"/>
    <w:rsid w:val="00681FD4"/>
    <w:rsid w:val="00682254"/>
    <w:rsid w:val="006823C0"/>
    <w:rsid w:val="0068335E"/>
    <w:rsid w:val="006835CF"/>
    <w:rsid w:val="0068396A"/>
    <w:rsid w:val="00687CFF"/>
    <w:rsid w:val="00690D10"/>
    <w:rsid w:val="006970A3"/>
    <w:rsid w:val="006A69EB"/>
    <w:rsid w:val="006A6B73"/>
    <w:rsid w:val="006A7793"/>
    <w:rsid w:val="006A7CA3"/>
    <w:rsid w:val="006B0C16"/>
    <w:rsid w:val="006B365C"/>
    <w:rsid w:val="006B3924"/>
    <w:rsid w:val="006B3F1C"/>
    <w:rsid w:val="006B4932"/>
    <w:rsid w:val="006B7585"/>
    <w:rsid w:val="006B75B6"/>
    <w:rsid w:val="006C0FFF"/>
    <w:rsid w:val="006C6089"/>
    <w:rsid w:val="006C717F"/>
    <w:rsid w:val="006C7E9C"/>
    <w:rsid w:val="006D2D98"/>
    <w:rsid w:val="006D3798"/>
    <w:rsid w:val="006D44DD"/>
    <w:rsid w:val="006D7012"/>
    <w:rsid w:val="006D7648"/>
    <w:rsid w:val="006E23F0"/>
    <w:rsid w:val="006E6476"/>
    <w:rsid w:val="006E7251"/>
    <w:rsid w:val="006F046A"/>
    <w:rsid w:val="006F33AC"/>
    <w:rsid w:val="006F4831"/>
    <w:rsid w:val="006F484E"/>
    <w:rsid w:val="006F56FF"/>
    <w:rsid w:val="00700EBF"/>
    <w:rsid w:val="00700EE1"/>
    <w:rsid w:val="0070591D"/>
    <w:rsid w:val="00706414"/>
    <w:rsid w:val="00706686"/>
    <w:rsid w:val="00714D1E"/>
    <w:rsid w:val="0071517E"/>
    <w:rsid w:val="00715D62"/>
    <w:rsid w:val="00717424"/>
    <w:rsid w:val="0072259B"/>
    <w:rsid w:val="00722E8A"/>
    <w:rsid w:val="00722EF5"/>
    <w:rsid w:val="007235BC"/>
    <w:rsid w:val="007311B0"/>
    <w:rsid w:val="007331E0"/>
    <w:rsid w:val="00734AA3"/>
    <w:rsid w:val="00735EF1"/>
    <w:rsid w:val="007406BB"/>
    <w:rsid w:val="007412C2"/>
    <w:rsid w:val="00741E86"/>
    <w:rsid w:val="007450AC"/>
    <w:rsid w:val="00750CF1"/>
    <w:rsid w:val="00751C3E"/>
    <w:rsid w:val="00751FC7"/>
    <w:rsid w:val="0075557F"/>
    <w:rsid w:val="007560AC"/>
    <w:rsid w:val="007565F1"/>
    <w:rsid w:val="00757D89"/>
    <w:rsid w:val="00761EE8"/>
    <w:rsid w:val="007654E2"/>
    <w:rsid w:val="00770D77"/>
    <w:rsid w:val="007741FC"/>
    <w:rsid w:val="0077472F"/>
    <w:rsid w:val="007748D0"/>
    <w:rsid w:val="00777C77"/>
    <w:rsid w:val="007847AC"/>
    <w:rsid w:val="007849C0"/>
    <w:rsid w:val="007849FE"/>
    <w:rsid w:val="007858BF"/>
    <w:rsid w:val="00787629"/>
    <w:rsid w:val="00787D35"/>
    <w:rsid w:val="00790B9A"/>
    <w:rsid w:val="00791140"/>
    <w:rsid w:val="00795F5C"/>
    <w:rsid w:val="007974C7"/>
    <w:rsid w:val="007979EA"/>
    <w:rsid w:val="007A291E"/>
    <w:rsid w:val="007A55D4"/>
    <w:rsid w:val="007A7B1D"/>
    <w:rsid w:val="007B2265"/>
    <w:rsid w:val="007B3110"/>
    <w:rsid w:val="007B6956"/>
    <w:rsid w:val="007B7CC8"/>
    <w:rsid w:val="007C60E2"/>
    <w:rsid w:val="007C712E"/>
    <w:rsid w:val="007C73B8"/>
    <w:rsid w:val="007D0ECD"/>
    <w:rsid w:val="007D4224"/>
    <w:rsid w:val="007D4553"/>
    <w:rsid w:val="007D4EA0"/>
    <w:rsid w:val="007D5C26"/>
    <w:rsid w:val="007D6CE9"/>
    <w:rsid w:val="007E1D5C"/>
    <w:rsid w:val="007E6504"/>
    <w:rsid w:val="007E665E"/>
    <w:rsid w:val="007E77BA"/>
    <w:rsid w:val="007E7FFC"/>
    <w:rsid w:val="007F20EF"/>
    <w:rsid w:val="007F227B"/>
    <w:rsid w:val="007F3048"/>
    <w:rsid w:val="007F4830"/>
    <w:rsid w:val="00802AE9"/>
    <w:rsid w:val="00806DBB"/>
    <w:rsid w:val="008077DC"/>
    <w:rsid w:val="00813004"/>
    <w:rsid w:val="00813023"/>
    <w:rsid w:val="0081751D"/>
    <w:rsid w:val="0082164A"/>
    <w:rsid w:val="0082173D"/>
    <w:rsid w:val="00823A5A"/>
    <w:rsid w:val="00825665"/>
    <w:rsid w:val="00830682"/>
    <w:rsid w:val="00830D86"/>
    <w:rsid w:val="00830FBB"/>
    <w:rsid w:val="008311AC"/>
    <w:rsid w:val="008349C2"/>
    <w:rsid w:val="00835B55"/>
    <w:rsid w:val="00840B51"/>
    <w:rsid w:val="0084146B"/>
    <w:rsid w:val="00843D80"/>
    <w:rsid w:val="00845792"/>
    <w:rsid w:val="00846D4A"/>
    <w:rsid w:val="0085049D"/>
    <w:rsid w:val="00850B04"/>
    <w:rsid w:val="00852E87"/>
    <w:rsid w:val="008573CE"/>
    <w:rsid w:val="008579B5"/>
    <w:rsid w:val="00857F3B"/>
    <w:rsid w:val="00863376"/>
    <w:rsid w:val="00863CBF"/>
    <w:rsid w:val="00865571"/>
    <w:rsid w:val="0086565D"/>
    <w:rsid w:val="00865CF9"/>
    <w:rsid w:val="00866257"/>
    <w:rsid w:val="00872411"/>
    <w:rsid w:val="00872B25"/>
    <w:rsid w:val="00876934"/>
    <w:rsid w:val="00876F75"/>
    <w:rsid w:val="00882D34"/>
    <w:rsid w:val="00882E31"/>
    <w:rsid w:val="0088454C"/>
    <w:rsid w:val="00885125"/>
    <w:rsid w:val="00891682"/>
    <w:rsid w:val="00892EEA"/>
    <w:rsid w:val="00895C55"/>
    <w:rsid w:val="00895C67"/>
    <w:rsid w:val="008966C7"/>
    <w:rsid w:val="00896AD5"/>
    <w:rsid w:val="00896E00"/>
    <w:rsid w:val="008A27A8"/>
    <w:rsid w:val="008A2B33"/>
    <w:rsid w:val="008A3193"/>
    <w:rsid w:val="008A342C"/>
    <w:rsid w:val="008A5D98"/>
    <w:rsid w:val="008B04D4"/>
    <w:rsid w:val="008B0EFA"/>
    <w:rsid w:val="008B1FD1"/>
    <w:rsid w:val="008B4E0C"/>
    <w:rsid w:val="008C06A2"/>
    <w:rsid w:val="008C0E4F"/>
    <w:rsid w:val="008C2D8A"/>
    <w:rsid w:val="008C3B79"/>
    <w:rsid w:val="008C3F1C"/>
    <w:rsid w:val="008C469C"/>
    <w:rsid w:val="008C5B95"/>
    <w:rsid w:val="008D07F1"/>
    <w:rsid w:val="008D0CF9"/>
    <w:rsid w:val="008D2F16"/>
    <w:rsid w:val="008E0B90"/>
    <w:rsid w:val="008E32D6"/>
    <w:rsid w:val="008E45F2"/>
    <w:rsid w:val="008E4FC8"/>
    <w:rsid w:val="008E57E6"/>
    <w:rsid w:val="008E7DC7"/>
    <w:rsid w:val="008F0DC2"/>
    <w:rsid w:val="008F0FBC"/>
    <w:rsid w:val="008F2ABE"/>
    <w:rsid w:val="008F3CFA"/>
    <w:rsid w:val="008F5887"/>
    <w:rsid w:val="008F6D25"/>
    <w:rsid w:val="00902A20"/>
    <w:rsid w:val="00903667"/>
    <w:rsid w:val="009056C1"/>
    <w:rsid w:val="00905E36"/>
    <w:rsid w:val="00910D37"/>
    <w:rsid w:val="009118BD"/>
    <w:rsid w:val="009131DE"/>
    <w:rsid w:val="0092001F"/>
    <w:rsid w:val="00920878"/>
    <w:rsid w:val="00921604"/>
    <w:rsid w:val="00924B5C"/>
    <w:rsid w:val="00927470"/>
    <w:rsid w:val="00931FEF"/>
    <w:rsid w:val="0093236C"/>
    <w:rsid w:val="009348C3"/>
    <w:rsid w:val="00935001"/>
    <w:rsid w:val="009362F6"/>
    <w:rsid w:val="00936A04"/>
    <w:rsid w:val="009378BA"/>
    <w:rsid w:val="00942F67"/>
    <w:rsid w:val="0094374F"/>
    <w:rsid w:val="00951359"/>
    <w:rsid w:val="00953204"/>
    <w:rsid w:val="00957F1A"/>
    <w:rsid w:val="00961DF3"/>
    <w:rsid w:val="009620F4"/>
    <w:rsid w:val="0096273B"/>
    <w:rsid w:val="009669D0"/>
    <w:rsid w:val="00967274"/>
    <w:rsid w:val="0097398B"/>
    <w:rsid w:val="00974061"/>
    <w:rsid w:val="009757CE"/>
    <w:rsid w:val="009760B7"/>
    <w:rsid w:val="0097612C"/>
    <w:rsid w:val="009764B6"/>
    <w:rsid w:val="0097680C"/>
    <w:rsid w:val="00977A89"/>
    <w:rsid w:val="00977D58"/>
    <w:rsid w:val="00980764"/>
    <w:rsid w:val="00981AE0"/>
    <w:rsid w:val="009846F6"/>
    <w:rsid w:val="00984CDF"/>
    <w:rsid w:val="009851B3"/>
    <w:rsid w:val="00991186"/>
    <w:rsid w:val="00991718"/>
    <w:rsid w:val="00994399"/>
    <w:rsid w:val="009A09AD"/>
    <w:rsid w:val="009A2818"/>
    <w:rsid w:val="009A2BEC"/>
    <w:rsid w:val="009A317E"/>
    <w:rsid w:val="009A38EA"/>
    <w:rsid w:val="009A4956"/>
    <w:rsid w:val="009A6391"/>
    <w:rsid w:val="009A6B68"/>
    <w:rsid w:val="009B52BF"/>
    <w:rsid w:val="009B58FE"/>
    <w:rsid w:val="009B62D4"/>
    <w:rsid w:val="009B7FEE"/>
    <w:rsid w:val="009C26F1"/>
    <w:rsid w:val="009C54CB"/>
    <w:rsid w:val="009D2773"/>
    <w:rsid w:val="009D676F"/>
    <w:rsid w:val="009E02DF"/>
    <w:rsid w:val="009E0896"/>
    <w:rsid w:val="009E1587"/>
    <w:rsid w:val="009E2689"/>
    <w:rsid w:val="009E7007"/>
    <w:rsid w:val="009E726D"/>
    <w:rsid w:val="009F144B"/>
    <w:rsid w:val="009F2A3E"/>
    <w:rsid w:val="009F3B5C"/>
    <w:rsid w:val="009F5349"/>
    <w:rsid w:val="009F5E58"/>
    <w:rsid w:val="009F688F"/>
    <w:rsid w:val="00A011F5"/>
    <w:rsid w:val="00A01C3C"/>
    <w:rsid w:val="00A01CC8"/>
    <w:rsid w:val="00A021AE"/>
    <w:rsid w:val="00A024DE"/>
    <w:rsid w:val="00A02813"/>
    <w:rsid w:val="00A0448B"/>
    <w:rsid w:val="00A04ACD"/>
    <w:rsid w:val="00A0619E"/>
    <w:rsid w:val="00A07098"/>
    <w:rsid w:val="00A10DB2"/>
    <w:rsid w:val="00A11513"/>
    <w:rsid w:val="00A12D46"/>
    <w:rsid w:val="00A12D80"/>
    <w:rsid w:val="00A17F61"/>
    <w:rsid w:val="00A21A87"/>
    <w:rsid w:val="00A22DA9"/>
    <w:rsid w:val="00A23A05"/>
    <w:rsid w:val="00A24B2D"/>
    <w:rsid w:val="00A27875"/>
    <w:rsid w:val="00A27E08"/>
    <w:rsid w:val="00A3124D"/>
    <w:rsid w:val="00A32D4F"/>
    <w:rsid w:val="00A36901"/>
    <w:rsid w:val="00A36A3F"/>
    <w:rsid w:val="00A4345C"/>
    <w:rsid w:val="00A43A0B"/>
    <w:rsid w:val="00A4481C"/>
    <w:rsid w:val="00A44BD4"/>
    <w:rsid w:val="00A4604F"/>
    <w:rsid w:val="00A46918"/>
    <w:rsid w:val="00A47DE6"/>
    <w:rsid w:val="00A51D94"/>
    <w:rsid w:val="00A52C7A"/>
    <w:rsid w:val="00A535D1"/>
    <w:rsid w:val="00A5363E"/>
    <w:rsid w:val="00A53D57"/>
    <w:rsid w:val="00A53E6D"/>
    <w:rsid w:val="00A550AA"/>
    <w:rsid w:val="00A55F59"/>
    <w:rsid w:val="00A5605C"/>
    <w:rsid w:val="00A57DDF"/>
    <w:rsid w:val="00A61029"/>
    <w:rsid w:val="00A61788"/>
    <w:rsid w:val="00A66352"/>
    <w:rsid w:val="00A66EF0"/>
    <w:rsid w:val="00A72327"/>
    <w:rsid w:val="00A73562"/>
    <w:rsid w:val="00A73E5E"/>
    <w:rsid w:val="00A75034"/>
    <w:rsid w:val="00A76CEF"/>
    <w:rsid w:val="00A77332"/>
    <w:rsid w:val="00A77D42"/>
    <w:rsid w:val="00A80078"/>
    <w:rsid w:val="00A8098D"/>
    <w:rsid w:val="00A818C0"/>
    <w:rsid w:val="00A82F25"/>
    <w:rsid w:val="00A83822"/>
    <w:rsid w:val="00A83868"/>
    <w:rsid w:val="00A87499"/>
    <w:rsid w:val="00A91C3C"/>
    <w:rsid w:val="00A93C17"/>
    <w:rsid w:val="00AA0411"/>
    <w:rsid w:val="00AA0825"/>
    <w:rsid w:val="00AA3357"/>
    <w:rsid w:val="00AA340F"/>
    <w:rsid w:val="00AA4404"/>
    <w:rsid w:val="00AA5A63"/>
    <w:rsid w:val="00AB2E3D"/>
    <w:rsid w:val="00AC065E"/>
    <w:rsid w:val="00AC0660"/>
    <w:rsid w:val="00AC1CF5"/>
    <w:rsid w:val="00AC2AE0"/>
    <w:rsid w:val="00AC377B"/>
    <w:rsid w:val="00AD0E89"/>
    <w:rsid w:val="00AD1233"/>
    <w:rsid w:val="00AD1D1A"/>
    <w:rsid w:val="00AD2FFD"/>
    <w:rsid w:val="00AD31EF"/>
    <w:rsid w:val="00AD36A9"/>
    <w:rsid w:val="00AD3751"/>
    <w:rsid w:val="00AD43AD"/>
    <w:rsid w:val="00AD705C"/>
    <w:rsid w:val="00AE027F"/>
    <w:rsid w:val="00AE12B3"/>
    <w:rsid w:val="00AE2A52"/>
    <w:rsid w:val="00AE677D"/>
    <w:rsid w:val="00AE7991"/>
    <w:rsid w:val="00AF319D"/>
    <w:rsid w:val="00AF4825"/>
    <w:rsid w:val="00B00BD4"/>
    <w:rsid w:val="00B023CE"/>
    <w:rsid w:val="00B0282F"/>
    <w:rsid w:val="00B034C8"/>
    <w:rsid w:val="00B045E1"/>
    <w:rsid w:val="00B05F11"/>
    <w:rsid w:val="00B10140"/>
    <w:rsid w:val="00B105AC"/>
    <w:rsid w:val="00B10A7C"/>
    <w:rsid w:val="00B10D35"/>
    <w:rsid w:val="00B123C0"/>
    <w:rsid w:val="00B157A6"/>
    <w:rsid w:val="00B1699C"/>
    <w:rsid w:val="00B30CEB"/>
    <w:rsid w:val="00B314B5"/>
    <w:rsid w:val="00B321BA"/>
    <w:rsid w:val="00B32609"/>
    <w:rsid w:val="00B35350"/>
    <w:rsid w:val="00B36D74"/>
    <w:rsid w:val="00B40F89"/>
    <w:rsid w:val="00B41216"/>
    <w:rsid w:val="00B43CBC"/>
    <w:rsid w:val="00B45879"/>
    <w:rsid w:val="00B46377"/>
    <w:rsid w:val="00B46EA2"/>
    <w:rsid w:val="00B516C7"/>
    <w:rsid w:val="00B543E4"/>
    <w:rsid w:val="00B55120"/>
    <w:rsid w:val="00B55D47"/>
    <w:rsid w:val="00B56A62"/>
    <w:rsid w:val="00B56AF8"/>
    <w:rsid w:val="00B579A2"/>
    <w:rsid w:val="00B60910"/>
    <w:rsid w:val="00B62600"/>
    <w:rsid w:val="00B658FE"/>
    <w:rsid w:val="00B66C79"/>
    <w:rsid w:val="00B677C5"/>
    <w:rsid w:val="00B70FDF"/>
    <w:rsid w:val="00B711DF"/>
    <w:rsid w:val="00B71F84"/>
    <w:rsid w:val="00B722C7"/>
    <w:rsid w:val="00B76181"/>
    <w:rsid w:val="00B80578"/>
    <w:rsid w:val="00B8060B"/>
    <w:rsid w:val="00B8127B"/>
    <w:rsid w:val="00B822B1"/>
    <w:rsid w:val="00B826DA"/>
    <w:rsid w:val="00B8277A"/>
    <w:rsid w:val="00B844AA"/>
    <w:rsid w:val="00B85B3D"/>
    <w:rsid w:val="00B90A81"/>
    <w:rsid w:val="00B91DBF"/>
    <w:rsid w:val="00B92BE7"/>
    <w:rsid w:val="00B94742"/>
    <w:rsid w:val="00B96445"/>
    <w:rsid w:val="00BA05A2"/>
    <w:rsid w:val="00BA2EDE"/>
    <w:rsid w:val="00BA37C7"/>
    <w:rsid w:val="00BA5077"/>
    <w:rsid w:val="00BB0A65"/>
    <w:rsid w:val="00BB59C9"/>
    <w:rsid w:val="00BB648A"/>
    <w:rsid w:val="00BC0A14"/>
    <w:rsid w:val="00BC27C4"/>
    <w:rsid w:val="00BC3729"/>
    <w:rsid w:val="00BC5EB9"/>
    <w:rsid w:val="00BD0515"/>
    <w:rsid w:val="00BD0AE2"/>
    <w:rsid w:val="00BD151D"/>
    <w:rsid w:val="00BD213E"/>
    <w:rsid w:val="00BD383E"/>
    <w:rsid w:val="00BD4327"/>
    <w:rsid w:val="00BD5F96"/>
    <w:rsid w:val="00BE2C76"/>
    <w:rsid w:val="00BE3294"/>
    <w:rsid w:val="00BE4137"/>
    <w:rsid w:val="00BE43FF"/>
    <w:rsid w:val="00BE5891"/>
    <w:rsid w:val="00BE782B"/>
    <w:rsid w:val="00BF3E68"/>
    <w:rsid w:val="00BF4081"/>
    <w:rsid w:val="00BF4FD4"/>
    <w:rsid w:val="00BF6884"/>
    <w:rsid w:val="00BF6CB6"/>
    <w:rsid w:val="00C00430"/>
    <w:rsid w:val="00C01023"/>
    <w:rsid w:val="00C02415"/>
    <w:rsid w:val="00C0380F"/>
    <w:rsid w:val="00C06337"/>
    <w:rsid w:val="00C07131"/>
    <w:rsid w:val="00C10181"/>
    <w:rsid w:val="00C10424"/>
    <w:rsid w:val="00C10ACF"/>
    <w:rsid w:val="00C116ED"/>
    <w:rsid w:val="00C13180"/>
    <w:rsid w:val="00C142C4"/>
    <w:rsid w:val="00C1529A"/>
    <w:rsid w:val="00C15BE2"/>
    <w:rsid w:val="00C2044D"/>
    <w:rsid w:val="00C2118E"/>
    <w:rsid w:val="00C22D93"/>
    <w:rsid w:val="00C22E55"/>
    <w:rsid w:val="00C32193"/>
    <w:rsid w:val="00C32BA7"/>
    <w:rsid w:val="00C33026"/>
    <w:rsid w:val="00C340C6"/>
    <w:rsid w:val="00C34A20"/>
    <w:rsid w:val="00C35A29"/>
    <w:rsid w:val="00C35F0E"/>
    <w:rsid w:val="00C3757E"/>
    <w:rsid w:val="00C40B6D"/>
    <w:rsid w:val="00C40E48"/>
    <w:rsid w:val="00C43F4F"/>
    <w:rsid w:val="00C50A8E"/>
    <w:rsid w:val="00C52221"/>
    <w:rsid w:val="00C53A25"/>
    <w:rsid w:val="00C54701"/>
    <w:rsid w:val="00C55EB2"/>
    <w:rsid w:val="00C56656"/>
    <w:rsid w:val="00C614B4"/>
    <w:rsid w:val="00C636FA"/>
    <w:rsid w:val="00C63B89"/>
    <w:rsid w:val="00C64FA3"/>
    <w:rsid w:val="00C663D6"/>
    <w:rsid w:val="00C67791"/>
    <w:rsid w:val="00C70B19"/>
    <w:rsid w:val="00C70FF5"/>
    <w:rsid w:val="00C74CEE"/>
    <w:rsid w:val="00C80F3E"/>
    <w:rsid w:val="00C8292A"/>
    <w:rsid w:val="00C82BFB"/>
    <w:rsid w:val="00C8529D"/>
    <w:rsid w:val="00C87553"/>
    <w:rsid w:val="00C92775"/>
    <w:rsid w:val="00C937B2"/>
    <w:rsid w:val="00C942B7"/>
    <w:rsid w:val="00CA0E4C"/>
    <w:rsid w:val="00CA13D0"/>
    <w:rsid w:val="00CA14DE"/>
    <w:rsid w:val="00CA1C15"/>
    <w:rsid w:val="00CA4E08"/>
    <w:rsid w:val="00CA5522"/>
    <w:rsid w:val="00CA66F2"/>
    <w:rsid w:val="00CA7435"/>
    <w:rsid w:val="00CA78E9"/>
    <w:rsid w:val="00CB1B07"/>
    <w:rsid w:val="00CB1D78"/>
    <w:rsid w:val="00CB3FE2"/>
    <w:rsid w:val="00CB566A"/>
    <w:rsid w:val="00CB5867"/>
    <w:rsid w:val="00CC2308"/>
    <w:rsid w:val="00CC32DA"/>
    <w:rsid w:val="00CC4F15"/>
    <w:rsid w:val="00CC6D1D"/>
    <w:rsid w:val="00CD032A"/>
    <w:rsid w:val="00CD2733"/>
    <w:rsid w:val="00CD43A0"/>
    <w:rsid w:val="00CD5577"/>
    <w:rsid w:val="00CD61DA"/>
    <w:rsid w:val="00CE08C5"/>
    <w:rsid w:val="00CE127D"/>
    <w:rsid w:val="00CE2488"/>
    <w:rsid w:val="00CE265F"/>
    <w:rsid w:val="00CE48B7"/>
    <w:rsid w:val="00CE57AE"/>
    <w:rsid w:val="00CE72FA"/>
    <w:rsid w:val="00CF2CCE"/>
    <w:rsid w:val="00CF3B7A"/>
    <w:rsid w:val="00CF5DEE"/>
    <w:rsid w:val="00CF71E4"/>
    <w:rsid w:val="00CF772A"/>
    <w:rsid w:val="00CF7981"/>
    <w:rsid w:val="00CF7C7F"/>
    <w:rsid w:val="00D0025F"/>
    <w:rsid w:val="00D01AE4"/>
    <w:rsid w:val="00D02052"/>
    <w:rsid w:val="00D02066"/>
    <w:rsid w:val="00D02A10"/>
    <w:rsid w:val="00D02FB2"/>
    <w:rsid w:val="00D04B25"/>
    <w:rsid w:val="00D05F55"/>
    <w:rsid w:val="00D0742D"/>
    <w:rsid w:val="00D107A1"/>
    <w:rsid w:val="00D11F39"/>
    <w:rsid w:val="00D1355A"/>
    <w:rsid w:val="00D166F2"/>
    <w:rsid w:val="00D2415A"/>
    <w:rsid w:val="00D2439C"/>
    <w:rsid w:val="00D26385"/>
    <w:rsid w:val="00D26D18"/>
    <w:rsid w:val="00D2733B"/>
    <w:rsid w:val="00D30CC9"/>
    <w:rsid w:val="00D311CF"/>
    <w:rsid w:val="00D328F3"/>
    <w:rsid w:val="00D41680"/>
    <w:rsid w:val="00D42553"/>
    <w:rsid w:val="00D43161"/>
    <w:rsid w:val="00D43217"/>
    <w:rsid w:val="00D43378"/>
    <w:rsid w:val="00D4683F"/>
    <w:rsid w:val="00D46F8B"/>
    <w:rsid w:val="00D52AC2"/>
    <w:rsid w:val="00D53449"/>
    <w:rsid w:val="00D5455E"/>
    <w:rsid w:val="00D54967"/>
    <w:rsid w:val="00D5666B"/>
    <w:rsid w:val="00D56C9F"/>
    <w:rsid w:val="00D605B6"/>
    <w:rsid w:val="00D60E9B"/>
    <w:rsid w:val="00D61615"/>
    <w:rsid w:val="00D66735"/>
    <w:rsid w:val="00D66ABC"/>
    <w:rsid w:val="00D70CA9"/>
    <w:rsid w:val="00D7301E"/>
    <w:rsid w:val="00D73BB3"/>
    <w:rsid w:val="00D75ACC"/>
    <w:rsid w:val="00D86350"/>
    <w:rsid w:val="00D87FD6"/>
    <w:rsid w:val="00D904C7"/>
    <w:rsid w:val="00D91BED"/>
    <w:rsid w:val="00D92A64"/>
    <w:rsid w:val="00D96B7C"/>
    <w:rsid w:val="00D97783"/>
    <w:rsid w:val="00DA185B"/>
    <w:rsid w:val="00DA1DFD"/>
    <w:rsid w:val="00DA5DE1"/>
    <w:rsid w:val="00DA7CF1"/>
    <w:rsid w:val="00DB07E9"/>
    <w:rsid w:val="00DB2B1F"/>
    <w:rsid w:val="00DB4E84"/>
    <w:rsid w:val="00DB558D"/>
    <w:rsid w:val="00DC0DE7"/>
    <w:rsid w:val="00DC2C5B"/>
    <w:rsid w:val="00DC2E6A"/>
    <w:rsid w:val="00DC38D3"/>
    <w:rsid w:val="00DC60FB"/>
    <w:rsid w:val="00DC60FE"/>
    <w:rsid w:val="00DD11ED"/>
    <w:rsid w:val="00DD26C2"/>
    <w:rsid w:val="00DD29E1"/>
    <w:rsid w:val="00DD5ED8"/>
    <w:rsid w:val="00DD5FFE"/>
    <w:rsid w:val="00DD6029"/>
    <w:rsid w:val="00DD69D5"/>
    <w:rsid w:val="00DE27C1"/>
    <w:rsid w:val="00DE36DD"/>
    <w:rsid w:val="00DE3A65"/>
    <w:rsid w:val="00DE62E4"/>
    <w:rsid w:val="00DF1B16"/>
    <w:rsid w:val="00DF27E0"/>
    <w:rsid w:val="00DF357D"/>
    <w:rsid w:val="00DF4B33"/>
    <w:rsid w:val="00E003CF"/>
    <w:rsid w:val="00E01244"/>
    <w:rsid w:val="00E03742"/>
    <w:rsid w:val="00E03ED5"/>
    <w:rsid w:val="00E043BB"/>
    <w:rsid w:val="00E102B9"/>
    <w:rsid w:val="00E1324F"/>
    <w:rsid w:val="00E1331C"/>
    <w:rsid w:val="00E15525"/>
    <w:rsid w:val="00E21A19"/>
    <w:rsid w:val="00E22D34"/>
    <w:rsid w:val="00E232E2"/>
    <w:rsid w:val="00E24303"/>
    <w:rsid w:val="00E251FA"/>
    <w:rsid w:val="00E264B4"/>
    <w:rsid w:val="00E3084D"/>
    <w:rsid w:val="00E3117B"/>
    <w:rsid w:val="00E31241"/>
    <w:rsid w:val="00E342D7"/>
    <w:rsid w:val="00E37C21"/>
    <w:rsid w:val="00E45FC1"/>
    <w:rsid w:val="00E46012"/>
    <w:rsid w:val="00E47102"/>
    <w:rsid w:val="00E47712"/>
    <w:rsid w:val="00E52218"/>
    <w:rsid w:val="00E55409"/>
    <w:rsid w:val="00E57683"/>
    <w:rsid w:val="00E60D40"/>
    <w:rsid w:val="00E622FF"/>
    <w:rsid w:val="00E64FDD"/>
    <w:rsid w:val="00E666EA"/>
    <w:rsid w:val="00E66BA4"/>
    <w:rsid w:val="00E72D12"/>
    <w:rsid w:val="00E73400"/>
    <w:rsid w:val="00E74771"/>
    <w:rsid w:val="00E7743E"/>
    <w:rsid w:val="00E83E0A"/>
    <w:rsid w:val="00E83E56"/>
    <w:rsid w:val="00E848D6"/>
    <w:rsid w:val="00E85EB4"/>
    <w:rsid w:val="00E87AB6"/>
    <w:rsid w:val="00E91286"/>
    <w:rsid w:val="00E922B2"/>
    <w:rsid w:val="00E924E1"/>
    <w:rsid w:val="00E94ACB"/>
    <w:rsid w:val="00E964CB"/>
    <w:rsid w:val="00E97538"/>
    <w:rsid w:val="00EA14DA"/>
    <w:rsid w:val="00EA1DC7"/>
    <w:rsid w:val="00EA3164"/>
    <w:rsid w:val="00EA3381"/>
    <w:rsid w:val="00EA3A3B"/>
    <w:rsid w:val="00EA47F2"/>
    <w:rsid w:val="00EA4A34"/>
    <w:rsid w:val="00EA4C68"/>
    <w:rsid w:val="00EA53BD"/>
    <w:rsid w:val="00EA5DCC"/>
    <w:rsid w:val="00EA7EA0"/>
    <w:rsid w:val="00EB34C2"/>
    <w:rsid w:val="00EB5768"/>
    <w:rsid w:val="00EC0400"/>
    <w:rsid w:val="00EC084C"/>
    <w:rsid w:val="00EC297A"/>
    <w:rsid w:val="00EC4477"/>
    <w:rsid w:val="00EC557F"/>
    <w:rsid w:val="00EC5ED5"/>
    <w:rsid w:val="00ED3A6F"/>
    <w:rsid w:val="00ED44D7"/>
    <w:rsid w:val="00ED54B9"/>
    <w:rsid w:val="00ED774A"/>
    <w:rsid w:val="00ED78DA"/>
    <w:rsid w:val="00EE049A"/>
    <w:rsid w:val="00EE29B8"/>
    <w:rsid w:val="00EE2EAF"/>
    <w:rsid w:val="00EE339B"/>
    <w:rsid w:val="00EE3AD6"/>
    <w:rsid w:val="00EE3F50"/>
    <w:rsid w:val="00EE4D4A"/>
    <w:rsid w:val="00EE7BD9"/>
    <w:rsid w:val="00EF1C5A"/>
    <w:rsid w:val="00EF2097"/>
    <w:rsid w:val="00EF3762"/>
    <w:rsid w:val="00EF508E"/>
    <w:rsid w:val="00EF6DC0"/>
    <w:rsid w:val="00EF785C"/>
    <w:rsid w:val="00F0241B"/>
    <w:rsid w:val="00F02620"/>
    <w:rsid w:val="00F0422F"/>
    <w:rsid w:val="00F0577B"/>
    <w:rsid w:val="00F06790"/>
    <w:rsid w:val="00F071D4"/>
    <w:rsid w:val="00F1035D"/>
    <w:rsid w:val="00F1036C"/>
    <w:rsid w:val="00F108E1"/>
    <w:rsid w:val="00F117C2"/>
    <w:rsid w:val="00F119D1"/>
    <w:rsid w:val="00F131A0"/>
    <w:rsid w:val="00F14DF9"/>
    <w:rsid w:val="00F1763E"/>
    <w:rsid w:val="00F2014F"/>
    <w:rsid w:val="00F20A8E"/>
    <w:rsid w:val="00F21D37"/>
    <w:rsid w:val="00F21F58"/>
    <w:rsid w:val="00F22782"/>
    <w:rsid w:val="00F249B6"/>
    <w:rsid w:val="00F253F3"/>
    <w:rsid w:val="00F31C28"/>
    <w:rsid w:val="00F34573"/>
    <w:rsid w:val="00F42C48"/>
    <w:rsid w:val="00F4480E"/>
    <w:rsid w:val="00F460E8"/>
    <w:rsid w:val="00F466B2"/>
    <w:rsid w:val="00F50ABE"/>
    <w:rsid w:val="00F53037"/>
    <w:rsid w:val="00F543E9"/>
    <w:rsid w:val="00F619D7"/>
    <w:rsid w:val="00F63BB1"/>
    <w:rsid w:val="00F6655D"/>
    <w:rsid w:val="00F71F14"/>
    <w:rsid w:val="00F7238C"/>
    <w:rsid w:val="00F73A87"/>
    <w:rsid w:val="00F7617A"/>
    <w:rsid w:val="00F77E59"/>
    <w:rsid w:val="00F8207E"/>
    <w:rsid w:val="00F848D6"/>
    <w:rsid w:val="00F8737A"/>
    <w:rsid w:val="00F87B29"/>
    <w:rsid w:val="00F90239"/>
    <w:rsid w:val="00F94449"/>
    <w:rsid w:val="00F947F8"/>
    <w:rsid w:val="00F96C17"/>
    <w:rsid w:val="00F96E86"/>
    <w:rsid w:val="00FA0CBF"/>
    <w:rsid w:val="00FA1BFC"/>
    <w:rsid w:val="00FA276C"/>
    <w:rsid w:val="00FA2E5E"/>
    <w:rsid w:val="00FA329C"/>
    <w:rsid w:val="00FA721C"/>
    <w:rsid w:val="00FA7FB3"/>
    <w:rsid w:val="00FB5BE2"/>
    <w:rsid w:val="00FB6810"/>
    <w:rsid w:val="00FB7DEA"/>
    <w:rsid w:val="00FC2369"/>
    <w:rsid w:val="00FC276D"/>
    <w:rsid w:val="00FC2F4D"/>
    <w:rsid w:val="00FC4842"/>
    <w:rsid w:val="00FC73E1"/>
    <w:rsid w:val="00FD076D"/>
    <w:rsid w:val="00FD3472"/>
    <w:rsid w:val="00FD4057"/>
    <w:rsid w:val="00FD49A8"/>
    <w:rsid w:val="00FD56DD"/>
    <w:rsid w:val="00FD5E2D"/>
    <w:rsid w:val="00FD6B82"/>
    <w:rsid w:val="00FE0618"/>
    <w:rsid w:val="00FE188C"/>
    <w:rsid w:val="00FE3D27"/>
    <w:rsid w:val="00FE5722"/>
    <w:rsid w:val="00FF134D"/>
    <w:rsid w:val="00FF2B72"/>
    <w:rsid w:val="00FF3347"/>
    <w:rsid w:val="00FF5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116B5"/>
  <w15:docId w15:val="{C97F84D9-A5EB-4466-9A6C-35C90657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14F"/>
  </w:style>
  <w:style w:type="paragraph" w:styleId="1">
    <w:name w:val="heading 1"/>
    <w:basedOn w:val="a"/>
    <w:next w:val="a"/>
    <w:link w:val="10"/>
    <w:uiPriority w:val="9"/>
    <w:qFormat/>
    <w:rsid w:val="00C00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C00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0043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0043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0043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0043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043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043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043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043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0043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0043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0043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0043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0043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0430"/>
    <w:rPr>
      <w:rFonts w:eastAsiaTheme="majorEastAsia" w:cstheme="majorBidi"/>
      <w:color w:val="595959" w:themeColor="text1" w:themeTint="A6"/>
    </w:rPr>
  </w:style>
  <w:style w:type="character" w:customStyle="1" w:styleId="80">
    <w:name w:val="Заголовок 8 Знак"/>
    <w:basedOn w:val="a0"/>
    <w:link w:val="8"/>
    <w:uiPriority w:val="9"/>
    <w:semiHidden/>
    <w:rsid w:val="00C0043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0430"/>
    <w:rPr>
      <w:rFonts w:eastAsiaTheme="majorEastAsia" w:cstheme="majorBidi"/>
      <w:color w:val="272727" w:themeColor="text1" w:themeTint="D8"/>
    </w:rPr>
  </w:style>
  <w:style w:type="paragraph" w:styleId="a3">
    <w:name w:val="Title"/>
    <w:basedOn w:val="a"/>
    <w:next w:val="a"/>
    <w:link w:val="a4"/>
    <w:uiPriority w:val="10"/>
    <w:qFormat/>
    <w:rsid w:val="00C00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04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043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043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0430"/>
    <w:pPr>
      <w:spacing w:before="160"/>
      <w:jc w:val="center"/>
    </w:pPr>
    <w:rPr>
      <w:i/>
      <w:iCs/>
      <w:color w:val="404040" w:themeColor="text1" w:themeTint="BF"/>
    </w:rPr>
  </w:style>
  <w:style w:type="character" w:customStyle="1" w:styleId="22">
    <w:name w:val="Цитата 2 Знак"/>
    <w:basedOn w:val="a0"/>
    <w:link w:val="21"/>
    <w:uiPriority w:val="29"/>
    <w:rsid w:val="00C00430"/>
    <w:rPr>
      <w:i/>
      <w:iCs/>
      <w:color w:val="404040" w:themeColor="text1" w:themeTint="BF"/>
    </w:rPr>
  </w:style>
  <w:style w:type="paragraph" w:styleId="a7">
    <w:name w:val="List Paragraph"/>
    <w:basedOn w:val="a"/>
    <w:uiPriority w:val="34"/>
    <w:qFormat/>
    <w:rsid w:val="00C00430"/>
    <w:pPr>
      <w:ind w:left="720"/>
      <w:contextualSpacing/>
    </w:pPr>
  </w:style>
  <w:style w:type="character" w:styleId="a8">
    <w:name w:val="Intense Emphasis"/>
    <w:basedOn w:val="a0"/>
    <w:uiPriority w:val="21"/>
    <w:qFormat/>
    <w:rsid w:val="00C00430"/>
    <w:rPr>
      <w:i/>
      <w:iCs/>
      <w:color w:val="0F4761" w:themeColor="accent1" w:themeShade="BF"/>
    </w:rPr>
  </w:style>
  <w:style w:type="paragraph" w:styleId="a9">
    <w:name w:val="Intense Quote"/>
    <w:basedOn w:val="a"/>
    <w:next w:val="a"/>
    <w:link w:val="aa"/>
    <w:uiPriority w:val="30"/>
    <w:qFormat/>
    <w:rsid w:val="00C00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00430"/>
    <w:rPr>
      <w:i/>
      <w:iCs/>
      <w:color w:val="0F4761" w:themeColor="accent1" w:themeShade="BF"/>
    </w:rPr>
  </w:style>
  <w:style w:type="character" w:styleId="ab">
    <w:name w:val="Intense Reference"/>
    <w:basedOn w:val="a0"/>
    <w:uiPriority w:val="32"/>
    <w:qFormat/>
    <w:rsid w:val="00C00430"/>
    <w:rPr>
      <w:b/>
      <w:bCs/>
      <w:smallCaps/>
      <w:color w:val="0F4761" w:themeColor="accent1" w:themeShade="BF"/>
      <w:spacing w:val="5"/>
    </w:rPr>
  </w:style>
  <w:style w:type="paragraph" w:styleId="ac">
    <w:name w:val="header"/>
    <w:basedOn w:val="a"/>
    <w:link w:val="ad"/>
    <w:uiPriority w:val="99"/>
    <w:unhideWhenUsed/>
    <w:rsid w:val="008573C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573CE"/>
  </w:style>
  <w:style w:type="paragraph" w:styleId="ae">
    <w:name w:val="footer"/>
    <w:basedOn w:val="a"/>
    <w:link w:val="af"/>
    <w:uiPriority w:val="99"/>
    <w:unhideWhenUsed/>
    <w:rsid w:val="008573C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573CE"/>
  </w:style>
  <w:style w:type="paragraph" w:styleId="af0">
    <w:name w:val="Normal (Web)"/>
    <w:basedOn w:val="a"/>
    <w:uiPriority w:val="99"/>
    <w:unhideWhenUsed/>
    <w:rsid w:val="004744F7"/>
    <w:pPr>
      <w:spacing w:line="259" w:lineRule="auto"/>
    </w:pPr>
    <w:rPr>
      <w:rFonts w:ascii="Times New Roman" w:hAnsi="Times New Roman" w:cs="Times New Roman"/>
    </w:rPr>
  </w:style>
  <w:style w:type="character" w:customStyle="1" w:styleId="whitespace-normal">
    <w:name w:val="whitespace-normal"/>
    <w:basedOn w:val="a0"/>
    <w:rsid w:val="004744F7"/>
  </w:style>
  <w:style w:type="paragraph" w:styleId="af1">
    <w:name w:val="footnote text"/>
    <w:basedOn w:val="a"/>
    <w:link w:val="af2"/>
    <w:uiPriority w:val="99"/>
    <w:unhideWhenUsed/>
    <w:rsid w:val="003D4FD2"/>
    <w:pPr>
      <w:spacing w:after="0" w:line="240" w:lineRule="auto"/>
    </w:pPr>
    <w:rPr>
      <w:sz w:val="20"/>
      <w:szCs w:val="20"/>
    </w:rPr>
  </w:style>
  <w:style w:type="character" w:customStyle="1" w:styleId="af2">
    <w:name w:val="Текст сноски Знак"/>
    <w:basedOn w:val="a0"/>
    <w:link w:val="af1"/>
    <w:uiPriority w:val="99"/>
    <w:rsid w:val="003D4FD2"/>
    <w:rPr>
      <w:sz w:val="20"/>
      <w:szCs w:val="20"/>
    </w:rPr>
  </w:style>
  <w:style w:type="character" w:styleId="af3">
    <w:name w:val="footnote reference"/>
    <w:aliases w:val="Знак сноски-FN,Ciae niinee-FN,Знак сноски 1,Referencia nota al pie,fr,Used by Word for Help footnote symbols,SUPERS,4_GR,JFR-Fußnotenzeichen,Appel note de bas de page,текст сноски,ftref,stylish,a Footnote Reference,FZ,Footnote symbol,4_G"/>
    <w:basedOn w:val="a0"/>
    <w:link w:val="Appelnotedebasde"/>
    <w:uiPriority w:val="99"/>
    <w:unhideWhenUsed/>
    <w:qFormat/>
    <w:rsid w:val="003D4FD2"/>
    <w:rPr>
      <w:vertAlign w:val="superscript"/>
    </w:rPr>
  </w:style>
  <w:style w:type="table" w:styleId="af4">
    <w:name w:val="Table Grid"/>
    <w:basedOn w:val="a1"/>
    <w:uiPriority w:val="39"/>
    <w:rsid w:val="00B51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4"/>
    <w:uiPriority w:val="59"/>
    <w:rsid w:val="00B516C7"/>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a"/>
    <w:link w:val="af3"/>
    <w:uiPriority w:val="99"/>
    <w:rsid w:val="00CA14DE"/>
    <w:pPr>
      <w:spacing w:before="120" w:after="120" w:line="240" w:lineRule="auto"/>
    </w:pPr>
    <w:rPr>
      <w:vertAlign w:val="superscript"/>
    </w:rPr>
  </w:style>
  <w:style w:type="character" w:styleId="af5">
    <w:name w:val="Hyperlink"/>
    <w:basedOn w:val="a0"/>
    <w:uiPriority w:val="99"/>
    <w:unhideWhenUsed/>
    <w:rsid w:val="00F947F8"/>
    <w:rPr>
      <w:color w:val="467886" w:themeColor="hyperlink"/>
      <w:u w:val="single"/>
    </w:rPr>
  </w:style>
  <w:style w:type="character" w:customStyle="1" w:styleId="11">
    <w:name w:val="Неразрешенное упоминание1"/>
    <w:basedOn w:val="a0"/>
    <w:uiPriority w:val="99"/>
    <w:semiHidden/>
    <w:unhideWhenUsed/>
    <w:rsid w:val="00F947F8"/>
    <w:rPr>
      <w:color w:val="605E5C"/>
      <w:shd w:val="clear" w:color="auto" w:fill="E1DFDD"/>
    </w:rPr>
  </w:style>
  <w:style w:type="paragraph" w:customStyle="1" w:styleId="docdata">
    <w:name w:val="docdata"/>
    <w:basedOn w:val="a"/>
    <w:rsid w:val="0057768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Default">
    <w:name w:val="Default"/>
    <w:qFormat/>
    <w:rsid w:val="00D86350"/>
    <w:pPr>
      <w:autoSpaceDE w:val="0"/>
      <w:autoSpaceDN w:val="0"/>
      <w:adjustRightInd w:val="0"/>
      <w:spacing w:after="0" w:line="240" w:lineRule="auto"/>
    </w:pPr>
    <w:rPr>
      <w:rFonts w:ascii="Alice" w:hAnsi="Alice" w:cs="Alice"/>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7178">
      <w:bodyDiv w:val="1"/>
      <w:marLeft w:val="0"/>
      <w:marRight w:val="0"/>
      <w:marTop w:val="0"/>
      <w:marBottom w:val="0"/>
      <w:divBdr>
        <w:top w:val="none" w:sz="0" w:space="0" w:color="auto"/>
        <w:left w:val="none" w:sz="0" w:space="0" w:color="auto"/>
        <w:bottom w:val="none" w:sz="0" w:space="0" w:color="auto"/>
        <w:right w:val="none" w:sz="0" w:space="0" w:color="auto"/>
      </w:divBdr>
      <w:divsChild>
        <w:div w:id="1327317834">
          <w:marLeft w:val="0"/>
          <w:marRight w:val="0"/>
          <w:marTop w:val="0"/>
          <w:marBottom w:val="0"/>
          <w:divBdr>
            <w:top w:val="none" w:sz="0" w:space="0" w:color="auto"/>
            <w:left w:val="none" w:sz="0" w:space="0" w:color="auto"/>
            <w:bottom w:val="none" w:sz="0" w:space="0" w:color="auto"/>
            <w:right w:val="none" w:sz="0" w:space="0" w:color="auto"/>
          </w:divBdr>
          <w:divsChild>
            <w:div w:id="1854110010">
              <w:marLeft w:val="0"/>
              <w:marRight w:val="0"/>
              <w:marTop w:val="0"/>
              <w:marBottom w:val="0"/>
              <w:divBdr>
                <w:top w:val="none" w:sz="0" w:space="0" w:color="auto"/>
                <w:left w:val="none" w:sz="0" w:space="0" w:color="auto"/>
                <w:bottom w:val="none" w:sz="0" w:space="0" w:color="auto"/>
                <w:right w:val="none" w:sz="0" w:space="0" w:color="auto"/>
              </w:divBdr>
              <w:divsChild>
                <w:div w:id="12491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2062">
      <w:bodyDiv w:val="1"/>
      <w:marLeft w:val="0"/>
      <w:marRight w:val="0"/>
      <w:marTop w:val="0"/>
      <w:marBottom w:val="0"/>
      <w:divBdr>
        <w:top w:val="none" w:sz="0" w:space="0" w:color="auto"/>
        <w:left w:val="none" w:sz="0" w:space="0" w:color="auto"/>
        <w:bottom w:val="none" w:sz="0" w:space="0" w:color="auto"/>
        <w:right w:val="none" w:sz="0" w:space="0" w:color="auto"/>
      </w:divBdr>
    </w:div>
    <w:div w:id="59250889">
      <w:bodyDiv w:val="1"/>
      <w:marLeft w:val="0"/>
      <w:marRight w:val="0"/>
      <w:marTop w:val="0"/>
      <w:marBottom w:val="0"/>
      <w:divBdr>
        <w:top w:val="none" w:sz="0" w:space="0" w:color="auto"/>
        <w:left w:val="none" w:sz="0" w:space="0" w:color="auto"/>
        <w:bottom w:val="none" w:sz="0" w:space="0" w:color="auto"/>
        <w:right w:val="none" w:sz="0" w:space="0" w:color="auto"/>
      </w:divBdr>
    </w:div>
    <w:div w:id="67507033">
      <w:bodyDiv w:val="1"/>
      <w:marLeft w:val="0"/>
      <w:marRight w:val="0"/>
      <w:marTop w:val="0"/>
      <w:marBottom w:val="0"/>
      <w:divBdr>
        <w:top w:val="none" w:sz="0" w:space="0" w:color="auto"/>
        <w:left w:val="none" w:sz="0" w:space="0" w:color="auto"/>
        <w:bottom w:val="none" w:sz="0" w:space="0" w:color="auto"/>
        <w:right w:val="none" w:sz="0" w:space="0" w:color="auto"/>
      </w:divBdr>
    </w:div>
    <w:div w:id="85999626">
      <w:bodyDiv w:val="1"/>
      <w:marLeft w:val="0"/>
      <w:marRight w:val="0"/>
      <w:marTop w:val="0"/>
      <w:marBottom w:val="0"/>
      <w:divBdr>
        <w:top w:val="none" w:sz="0" w:space="0" w:color="auto"/>
        <w:left w:val="none" w:sz="0" w:space="0" w:color="auto"/>
        <w:bottom w:val="none" w:sz="0" w:space="0" w:color="auto"/>
        <w:right w:val="none" w:sz="0" w:space="0" w:color="auto"/>
      </w:divBdr>
    </w:div>
    <w:div w:id="108160046">
      <w:bodyDiv w:val="1"/>
      <w:marLeft w:val="0"/>
      <w:marRight w:val="0"/>
      <w:marTop w:val="0"/>
      <w:marBottom w:val="0"/>
      <w:divBdr>
        <w:top w:val="none" w:sz="0" w:space="0" w:color="auto"/>
        <w:left w:val="none" w:sz="0" w:space="0" w:color="auto"/>
        <w:bottom w:val="none" w:sz="0" w:space="0" w:color="auto"/>
        <w:right w:val="none" w:sz="0" w:space="0" w:color="auto"/>
      </w:divBdr>
    </w:div>
    <w:div w:id="116802130">
      <w:bodyDiv w:val="1"/>
      <w:marLeft w:val="0"/>
      <w:marRight w:val="0"/>
      <w:marTop w:val="0"/>
      <w:marBottom w:val="0"/>
      <w:divBdr>
        <w:top w:val="none" w:sz="0" w:space="0" w:color="auto"/>
        <w:left w:val="none" w:sz="0" w:space="0" w:color="auto"/>
        <w:bottom w:val="none" w:sz="0" w:space="0" w:color="auto"/>
        <w:right w:val="none" w:sz="0" w:space="0" w:color="auto"/>
      </w:divBdr>
    </w:div>
    <w:div w:id="116922717">
      <w:bodyDiv w:val="1"/>
      <w:marLeft w:val="0"/>
      <w:marRight w:val="0"/>
      <w:marTop w:val="0"/>
      <w:marBottom w:val="0"/>
      <w:divBdr>
        <w:top w:val="none" w:sz="0" w:space="0" w:color="auto"/>
        <w:left w:val="none" w:sz="0" w:space="0" w:color="auto"/>
        <w:bottom w:val="none" w:sz="0" w:space="0" w:color="auto"/>
        <w:right w:val="none" w:sz="0" w:space="0" w:color="auto"/>
      </w:divBdr>
    </w:div>
    <w:div w:id="126749149">
      <w:bodyDiv w:val="1"/>
      <w:marLeft w:val="0"/>
      <w:marRight w:val="0"/>
      <w:marTop w:val="0"/>
      <w:marBottom w:val="0"/>
      <w:divBdr>
        <w:top w:val="none" w:sz="0" w:space="0" w:color="auto"/>
        <w:left w:val="none" w:sz="0" w:space="0" w:color="auto"/>
        <w:bottom w:val="none" w:sz="0" w:space="0" w:color="auto"/>
        <w:right w:val="none" w:sz="0" w:space="0" w:color="auto"/>
      </w:divBdr>
    </w:div>
    <w:div w:id="149828872">
      <w:bodyDiv w:val="1"/>
      <w:marLeft w:val="0"/>
      <w:marRight w:val="0"/>
      <w:marTop w:val="0"/>
      <w:marBottom w:val="0"/>
      <w:divBdr>
        <w:top w:val="none" w:sz="0" w:space="0" w:color="auto"/>
        <w:left w:val="none" w:sz="0" w:space="0" w:color="auto"/>
        <w:bottom w:val="none" w:sz="0" w:space="0" w:color="auto"/>
        <w:right w:val="none" w:sz="0" w:space="0" w:color="auto"/>
      </w:divBdr>
    </w:div>
    <w:div w:id="158663114">
      <w:bodyDiv w:val="1"/>
      <w:marLeft w:val="0"/>
      <w:marRight w:val="0"/>
      <w:marTop w:val="0"/>
      <w:marBottom w:val="0"/>
      <w:divBdr>
        <w:top w:val="none" w:sz="0" w:space="0" w:color="auto"/>
        <w:left w:val="none" w:sz="0" w:space="0" w:color="auto"/>
        <w:bottom w:val="none" w:sz="0" w:space="0" w:color="auto"/>
        <w:right w:val="none" w:sz="0" w:space="0" w:color="auto"/>
      </w:divBdr>
    </w:div>
    <w:div w:id="162667306">
      <w:bodyDiv w:val="1"/>
      <w:marLeft w:val="0"/>
      <w:marRight w:val="0"/>
      <w:marTop w:val="0"/>
      <w:marBottom w:val="0"/>
      <w:divBdr>
        <w:top w:val="none" w:sz="0" w:space="0" w:color="auto"/>
        <w:left w:val="none" w:sz="0" w:space="0" w:color="auto"/>
        <w:bottom w:val="none" w:sz="0" w:space="0" w:color="auto"/>
        <w:right w:val="none" w:sz="0" w:space="0" w:color="auto"/>
      </w:divBdr>
      <w:divsChild>
        <w:div w:id="465588784">
          <w:marLeft w:val="0"/>
          <w:marRight w:val="0"/>
          <w:marTop w:val="0"/>
          <w:marBottom w:val="0"/>
          <w:divBdr>
            <w:top w:val="none" w:sz="0" w:space="0" w:color="auto"/>
            <w:left w:val="none" w:sz="0" w:space="0" w:color="auto"/>
            <w:bottom w:val="none" w:sz="0" w:space="0" w:color="auto"/>
            <w:right w:val="none" w:sz="0" w:space="0" w:color="auto"/>
          </w:divBdr>
          <w:divsChild>
            <w:div w:id="632830724">
              <w:marLeft w:val="0"/>
              <w:marRight w:val="0"/>
              <w:marTop w:val="0"/>
              <w:marBottom w:val="0"/>
              <w:divBdr>
                <w:top w:val="none" w:sz="0" w:space="0" w:color="auto"/>
                <w:left w:val="none" w:sz="0" w:space="0" w:color="auto"/>
                <w:bottom w:val="none" w:sz="0" w:space="0" w:color="auto"/>
                <w:right w:val="none" w:sz="0" w:space="0" w:color="auto"/>
              </w:divBdr>
              <w:divsChild>
                <w:div w:id="98540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23517">
      <w:bodyDiv w:val="1"/>
      <w:marLeft w:val="0"/>
      <w:marRight w:val="0"/>
      <w:marTop w:val="0"/>
      <w:marBottom w:val="0"/>
      <w:divBdr>
        <w:top w:val="none" w:sz="0" w:space="0" w:color="auto"/>
        <w:left w:val="none" w:sz="0" w:space="0" w:color="auto"/>
        <w:bottom w:val="none" w:sz="0" w:space="0" w:color="auto"/>
        <w:right w:val="none" w:sz="0" w:space="0" w:color="auto"/>
      </w:divBdr>
    </w:div>
    <w:div w:id="195386359">
      <w:bodyDiv w:val="1"/>
      <w:marLeft w:val="0"/>
      <w:marRight w:val="0"/>
      <w:marTop w:val="0"/>
      <w:marBottom w:val="0"/>
      <w:divBdr>
        <w:top w:val="none" w:sz="0" w:space="0" w:color="auto"/>
        <w:left w:val="none" w:sz="0" w:space="0" w:color="auto"/>
        <w:bottom w:val="none" w:sz="0" w:space="0" w:color="auto"/>
        <w:right w:val="none" w:sz="0" w:space="0" w:color="auto"/>
      </w:divBdr>
    </w:div>
    <w:div w:id="196309353">
      <w:bodyDiv w:val="1"/>
      <w:marLeft w:val="0"/>
      <w:marRight w:val="0"/>
      <w:marTop w:val="0"/>
      <w:marBottom w:val="0"/>
      <w:divBdr>
        <w:top w:val="none" w:sz="0" w:space="0" w:color="auto"/>
        <w:left w:val="none" w:sz="0" w:space="0" w:color="auto"/>
        <w:bottom w:val="none" w:sz="0" w:space="0" w:color="auto"/>
        <w:right w:val="none" w:sz="0" w:space="0" w:color="auto"/>
      </w:divBdr>
    </w:div>
    <w:div w:id="217593095">
      <w:bodyDiv w:val="1"/>
      <w:marLeft w:val="0"/>
      <w:marRight w:val="0"/>
      <w:marTop w:val="0"/>
      <w:marBottom w:val="0"/>
      <w:divBdr>
        <w:top w:val="none" w:sz="0" w:space="0" w:color="auto"/>
        <w:left w:val="none" w:sz="0" w:space="0" w:color="auto"/>
        <w:bottom w:val="none" w:sz="0" w:space="0" w:color="auto"/>
        <w:right w:val="none" w:sz="0" w:space="0" w:color="auto"/>
      </w:divBdr>
    </w:div>
    <w:div w:id="228007277">
      <w:bodyDiv w:val="1"/>
      <w:marLeft w:val="0"/>
      <w:marRight w:val="0"/>
      <w:marTop w:val="0"/>
      <w:marBottom w:val="0"/>
      <w:divBdr>
        <w:top w:val="none" w:sz="0" w:space="0" w:color="auto"/>
        <w:left w:val="none" w:sz="0" w:space="0" w:color="auto"/>
        <w:bottom w:val="none" w:sz="0" w:space="0" w:color="auto"/>
        <w:right w:val="none" w:sz="0" w:space="0" w:color="auto"/>
      </w:divBdr>
    </w:div>
    <w:div w:id="244917513">
      <w:bodyDiv w:val="1"/>
      <w:marLeft w:val="0"/>
      <w:marRight w:val="0"/>
      <w:marTop w:val="0"/>
      <w:marBottom w:val="0"/>
      <w:divBdr>
        <w:top w:val="none" w:sz="0" w:space="0" w:color="auto"/>
        <w:left w:val="none" w:sz="0" w:space="0" w:color="auto"/>
        <w:bottom w:val="none" w:sz="0" w:space="0" w:color="auto"/>
        <w:right w:val="none" w:sz="0" w:space="0" w:color="auto"/>
      </w:divBdr>
    </w:div>
    <w:div w:id="245846233">
      <w:bodyDiv w:val="1"/>
      <w:marLeft w:val="0"/>
      <w:marRight w:val="0"/>
      <w:marTop w:val="0"/>
      <w:marBottom w:val="0"/>
      <w:divBdr>
        <w:top w:val="none" w:sz="0" w:space="0" w:color="auto"/>
        <w:left w:val="none" w:sz="0" w:space="0" w:color="auto"/>
        <w:bottom w:val="none" w:sz="0" w:space="0" w:color="auto"/>
        <w:right w:val="none" w:sz="0" w:space="0" w:color="auto"/>
      </w:divBdr>
    </w:div>
    <w:div w:id="277299347">
      <w:bodyDiv w:val="1"/>
      <w:marLeft w:val="0"/>
      <w:marRight w:val="0"/>
      <w:marTop w:val="0"/>
      <w:marBottom w:val="0"/>
      <w:divBdr>
        <w:top w:val="none" w:sz="0" w:space="0" w:color="auto"/>
        <w:left w:val="none" w:sz="0" w:space="0" w:color="auto"/>
        <w:bottom w:val="none" w:sz="0" w:space="0" w:color="auto"/>
        <w:right w:val="none" w:sz="0" w:space="0" w:color="auto"/>
      </w:divBdr>
    </w:div>
    <w:div w:id="277880269">
      <w:bodyDiv w:val="1"/>
      <w:marLeft w:val="0"/>
      <w:marRight w:val="0"/>
      <w:marTop w:val="0"/>
      <w:marBottom w:val="0"/>
      <w:divBdr>
        <w:top w:val="none" w:sz="0" w:space="0" w:color="auto"/>
        <w:left w:val="none" w:sz="0" w:space="0" w:color="auto"/>
        <w:bottom w:val="none" w:sz="0" w:space="0" w:color="auto"/>
        <w:right w:val="none" w:sz="0" w:space="0" w:color="auto"/>
      </w:divBdr>
    </w:div>
    <w:div w:id="282420427">
      <w:bodyDiv w:val="1"/>
      <w:marLeft w:val="0"/>
      <w:marRight w:val="0"/>
      <w:marTop w:val="0"/>
      <w:marBottom w:val="0"/>
      <w:divBdr>
        <w:top w:val="none" w:sz="0" w:space="0" w:color="auto"/>
        <w:left w:val="none" w:sz="0" w:space="0" w:color="auto"/>
        <w:bottom w:val="none" w:sz="0" w:space="0" w:color="auto"/>
        <w:right w:val="none" w:sz="0" w:space="0" w:color="auto"/>
      </w:divBdr>
    </w:div>
    <w:div w:id="282614540">
      <w:bodyDiv w:val="1"/>
      <w:marLeft w:val="0"/>
      <w:marRight w:val="0"/>
      <w:marTop w:val="0"/>
      <w:marBottom w:val="0"/>
      <w:divBdr>
        <w:top w:val="none" w:sz="0" w:space="0" w:color="auto"/>
        <w:left w:val="none" w:sz="0" w:space="0" w:color="auto"/>
        <w:bottom w:val="none" w:sz="0" w:space="0" w:color="auto"/>
        <w:right w:val="none" w:sz="0" w:space="0" w:color="auto"/>
      </w:divBdr>
    </w:div>
    <w:div w:id="303511969">
      <w:bodyDiv w:val="1"/>
      <w:marLeft w:val="0"/>
      <w:marRight w:val="0"/>
      <w:marTop w:val="0"/>
      <w:marBottom w:val="0"/>
      <w:divBdr>
        <w:top w:val="none" w:sz="0" w:space="0" w:color="auto"/>
        <w:left w:val="none" w:sz="0" w:space="0" w:color="auto"/>
        <w:bottom w:val="none" w:sz="0" w:space="0" w:color="auto"/>
        <w:right w:val="none" w:sz="0" w:space="0" w:color="auto"/>
      </w:divBdr>
    </w:div>
    <w:div w:id="304315823">
      <w:bodyDiv w:val="1"/>
      <w:marLeft w:val="0"/>
      <w:marRight w:val="0"/>
      <w:marTop w:val="0"/>
      <w:marBottom w:val="0"/>
      <w:divBdr>
        <w:top w:val="none" w:sz="0" w:space="0" w:color="auto"/>
        <w:left w:val="none" w:sz="0" w:space="0" w:color="auto"/>
        <w:bottom w:val="none" w:sz="0" w:space="0" w:color="auto"/>
        <w:right w:val="none" w:sz="0" w:space="0" w:color="auto"/>
      </w:divBdr>
    </w:div>
    <w:div w:id="315115845">
      <w:bodyDiv w:val="1"/>
      <w:marLeft w:val="0"/>
      <w:marRight w:val="0"/>
      <w:marTop w:val="0"/>
      <w:marBottom w:val="0"/>
      <w:divBdr>
        <w:top w:val="none" w:sz="0" w:space="0" w:color="auto"/>
        <w:left w:val="none" w:sz="0" w:space="0" w:color="auto"/>
        <w:bottom w:val="none" w:sz="0" w:space="0" w:color="auto"/>
        <w:right w:val="none" w:sz="0" w:space="0" w:color="auto"/>
      </w:divBdr>
      <w:divsChild>
        <w:div w:id="1005354357">
          <w:marLeft w:val="0"/>
          <w:marRight w:val="0"/>
          <w:marTop w:val="0"/>
          <w:marBottom w:val="0"/>
          <w:divBdr>
            <w:top w:val="none" w:sz="0" w:space="0" w:color="auto"/>
            <w:left w:val="none" w:sz="0" w:space="0" w:color="auto"/>
            <w:bottom w:val="none" w:sz="0" w:space="0" w:color="auto"/>
            <w:right w:val="none" w:sz="0" w:space="0" w:color="auto"/>
          </w:divBdr>
          <w:divsChild>
            <w:div w:id="1874734772">
              <w:marLeft w:val="0"/>
              <w:marRight w:val="0"/>
              <w:marTop w:val="0"/>
              <w:marBottom w:val="0"/>
              <w:divBdr>
                <w:top w:val="none" w:sz="0" w:space="0" w:color="auto"/>
                <w:left w:val="none" w:sz="0" w:space="0" w:color="auto"/>
                <w:bottom w:val="none" w:sz="0" w:space="0" w:color="auto"/>
                <w:right w:val="none" w:sz="0" w:space="0" w:color="auto"/>
              </w:divBdr>
              <w:divsChild>
                <w:div w:id="151480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201357">
      <w:bodyDiv w:val="1"/>
      <w:marLeft w:val="0"/>
      <w:marRight w:val="0"/>
      <w:marTop w:val="0"/>
      <w:marBottom w:val="0"/>
      <w:divBdr>
        <w:top w:val="none" w:sz="0" w:space="0" w:color="auto"/>
        <w:left w:val="none" w:sz="0" w:space="0" w:color="auto"/>
        <w:bottom w:val="none" w:sz="0" w:space="0" w:color="auto"/>
        <w:right w:val="none" w:sz="0" w:space="0" w:color="auto"/>
      </w:divBdr>
    </w:div>
    <w:div w:id="328405409">
      <w:bodyDiv w:val="1"/>
      <w:marLeft w:val="0"/>
      <w:marRight w:val="0"/>
      <w:marTop w:val="0"/>
      <w:marBottom w:val="0"/>
      <w:divBdr>
        <w:top w:val="none" w:sz="0" w:space="0" w:color="auto"/>
        <w:left w:val="none" w:sz="0" w:space="0" w:color="auto"/>
        <w:bottom w:val="none" w:sz="0" w:space="0" w:color="auto"/>
        <w:right w:val="none" w:sz="0" w:space="0" w:color="auto"/>
      </w:divBdr>
    </w:div>
    <w:div w:id="330451822">
      <w:bodyDiv w:val="1"/>
      <w:marLeft w:val="0"/>
      <w:marRight w:val="0"/>
      <w:marTop w:val="0"/>
      <w:marBottom w:val="0"/>
      <w:divBdr>
        <w:top w:val="none" w:sz="0" w:space="0" w:color="auto"/>
        <w:left w:val="none" w:sz="0" w:space="0" w:color="auto"/>
        <w:bottom w:val="none" w:sz="0" w:space="0" w:color="auto"/>
        <w:right w:val="none" w:sz="0" w:space="0" w:color="auto"/>
      </w:divBdr>
    </w:div>
    <w:div w:id="361983030">
      <w:bodyDiv w:val="1"/>
      <w:marLeft w:val="0"/>
      <w:marRight w:val="0"/>
      <w:marTop w:val="0"/>
      <w:marBottom w:val="0"/>
      <w:divBdr>
        <w:top w:val="none" w:sz="0" w:space="0" w:color="auto"/>
        <w:left w:val="none" w:sz="0" w:space="0" w:color="auto"/>
        <w:bottom w:val="none" w:sz="0" w:space="0" w:color="auto"/>
        <w:right w:val="none" w:sz="0" w:space="0" w:color="auto"/>
      </w:divBdr>
    </w:div>
    <w:div w:id="371809805">
      <w:bodyDiv w:val="1"/>
      <w:marLeft w:val="0"/>
      <w:marRight w:val="0"/>
      <w:marTop w:val="0"/>
      <w:marBottom w:val="0"/>
      <w:divBdr>
        <w:top w:val="none" w:sz="0" w:space="0" w:color="auto"/>
        <w:left w:val="none" w:sz="0" w:space="0" w:color="auto"/>
        <w:bottom w:val="none" w:sz="0" w:space="0" w:color="auto"/>
        <w:right w:val="none" w:sz="0" w:space="0" w:color="auto"/>
      </w:divBdr>
    </w:div>
    <w:div w:id="413012698">
      <w:bodyDiv w:val="1"/>
      <w:marLeft w:val="0"/>
      <w:marRight w:val="0"/>
      <w:marTop w:val="0"/>
      <w:marBottom w:val="0"/>
      <w:divBdr>
        <w:top w:val="none" w:sz="0" w:space="0" w:color="auto"/>
        <w:left w:val="none" w:sz="0" w:space="0" w:color="auto"/>
        <w:bottom w:val="none" w:sz="0" w:space="0" w:color="auto"/>
        <w:right w:val="none" w:sz="0" w:space="0" w:color="auto"/>
      </w:divBdr>
    </w:div>
    <w:div w:id="418063730">
      <w:bodyDiv w:val="1"/>
      <w:marLeft w:val="0"/>
      <w:marRight w:val="0"/>
      <w:marTop w:val="0"/>
      <w:marBottom w:val="0"/>
      <w:divBdr>
        <w:top w:val="none" w:sz="0" w:space="0" w:color="auto"/>
        <w:left w:val="none" w:sz="0" w:space="0" w:color="auto"/>
        <w:bottom w:val="none" w:sz="0" w:space="0" w:color="auto"/>
        <w:right w:val="none" w:sz="0" w:space="0" w:color="auto"/>
      </w:divBdr>
    </w:div>
    <w:div w:id="448284117">
      <w:bodyDiv w:val="1"/>
      <w:marLeft w:val="0"/>
      <w:marRight w:val="0"/>
      <w:marTop w:val="0"/>
      <w:marBottom w:val="0"/>
      <w:divBdr>
        <w:top w:val="none" w:sz="0" w:space="0" w:color="auto"/>
        <w:left w:val="none" w:sz="0" w:space="0" w:color="auto"/>
        <w:bottom w:val="none" w:sz="0" w:space="0" w:color="auto"/>
        <w:right w:val="none" w:sz="0" w:space="0" w:color="auto"/>
      </w:divBdr>
    </w:div>
    <w:div w:id="449399462">
      <w:bodyDiv w:val="1"/>
      <w:marLeft w:val="0"/>
      <w:marRight w:val="0"/>
      <w:marTop w:val="0"/>
      <w:marBottom w:val="0"/>
      <w:divBdr>
        <w:top w:val="none" w:sz="0" w:space="0" w:color="auto"/>
        <w:left w:val="none" w:sz="0" w:space="0" w:color="auto"/>
        <w:bottom w:val="none" w:sz="0" w:space="0" w:color="auto"/>
        <w:right w:val="none" w:sz="0" w:space="0" w:color="auto"/>
      </w:divBdr>
    </w:div>
    <w:div w:id="449907525">
      <w:bodyDiv w:val="1"/>
      <w:marLeft w:val="0"/>
      <w:marRight w:val="0"/>
      <w:marTop w:val="0"/>
      <w:marBottom w:val="0"/>
      <w:divBdr>
        <w:top w:val="none" w:sz="0" w:space="0" w:color="auto"/>
        <w:left w:val="none" w:sz="0" w:space="0" w:color="auto"/>
        <w:bottom w:val="none" w:sz="0" w:space="0" w:color="auto"/>
        <w:right w:val="none" w:sz="0" w:space="0" w:color="auto"/>
      </w:divBdr>
    </w:div>
    <w:div w:id="458305596">
      <w:bodyDiv w:val="1"/>
      <w:marLeft w:val="0"/>
      <w:marRight w:val="0"/>
      <w:marTop w:val="0"/>
      <w:marBottom w:val="0"/>
      <w:divBdr>
        <w:top w:val="none" w:sz="0" w:space="0" w:color="auto"/>
        <w:left w:val="none" w:sz="0" w:space="0" w:color="auto"/>
        <w:bottom w:val="none" w:sz="0" w:space="0" w:color="auto"/>
        <w:right w:val="none" w:sz="0" w:space="0" w:color="auto"/>
      </w:divBdr>
    </w:div>
    <w:div w:id="471481911">
      <w:bodyDiv w:val="1"/>
      <w:marLeft w:val="0"/>
      <w:marRight w:val="0"/>
      <w:marTop w:val="0"/>
      <w:marBottom w:val="0"/>
      <w:divBdr>
        <w:top w:val="none" w:sz="0" w:space="0" w:color="auto"/>
        <w:left w:val="none" w:sz="0" w:space="0" w:color="auto"/>
        <w:bottom w:val="none" w:sz="0" w:space="0" w:color="auto"/>
        <w:right w:val="none" w:sz="0" w:space="0" w:color="auto"/>
      </w:divBdr>
    </w:div>
    <w:div w:id="482425866">
      <w:bodyDiv w:val="1"/>
      <w:marLeft w:val="0"/>
      <w:marRight w:val="0"/>
      <w:marTop w:val="0"/>
      <w:marBottom w:val="0"/>
      <w:divBdr>
        <w:top w:val="none" w:sz="0" w:space="0" w:color="auto"/>
        <w:left w:val="none" w:sz="0" w:space="0" w:color="auto"/>
        <w:bottom w:val="none" w:sz="0" w:space="0" w:color="auto"/>
        <w:right w:val="none" w:sz="0" w:space="0" w:color="auto"/>
      </w:divBdr>
    </w:div>
    <w:div w:id="485171387">
      <w:bodyDiv w:val="1"/>
      <w:marLeft w:val="0"/>
      <w:marRight w:val="0"/>
      <w:marTop w:val="0"/>
      <w:marBottom w:val="0"/>
      <w:divBdr>
        <w:top w:val="none" w:sz="0" w:space="0" w:color="auto"/>
        <w:left w:val="none" w:sz="0" w:space="0" w:color="auto"/>
        <w:bottom w:val="none" w:sz="0" w:space="0" w:color="auto"/>
        <w:right w:val="none" w:sz="0" w:space="0" w:color="auto"/>
      </w:divBdr>
    </w:div>
    <w:div w:id="514542661">
      <w:bodyDiv w:val="1"/>
      <w:marLeft w:val="0"/>
      <w:marRight w:val="0"/>
      <w:marTop w:val="0"/>
      <w:marBottom w:val="0"/>
      <w:divBdr>
        <w:top w:val="none" w:sz="0" w:space="0" w:color="auto"/>
        <w:left w:val="none" w:sz="0" w:space="0" w:color="auto"/>
        <w:bottom w:val="none" w:sz="0" w:space="0" w:color="auto"/>
        <w:right w:val="none" w:sz="0" w:space="0" w:color="auto"/>
      </w:divBdr>
    </w:div>
    <w:div w:id="549264038">
      <w:bodyDiv w:val="1"/>
      <w:marLeft w:val="0"/>
      <w:marRight w:val="0"/>
      <w:marTop w:val="0"/>
      <w:marBottom w:val="0"/>
      <w:divBdr>
        <w:top w:val="none" w:sz="0" w:space="0" w:color="auto"/>
        <w:left w:val="none" w:sz="0" w:space="0" w:color="auto"/>
        <w:bottom w:val="none" w:sz="0" w:space="0" w:color="auto"/>
        <w:right w:val="none" w:sz="0" w:space="0" w:color="auto"/>
      </w:divBdr>
    </w:div>
    <w:div w:id="559294107">
      <w:bodyDiv w:val="1"/>
      <w:marLeft w:val="0"/>
      <w:marRight w:val="0"/>
      <w:marTop w:val="0"/>
      <w:marBottom w:val="0"/>
      <w:divBdr>
        <w:top w:val="none" w:sz="0" w:space="0" w:color="auto"/>
        <w:left w:val="none" w:sz="0" w:space="0" w:color="auto"/>
        <w:bottom w:val="none" w:sz="0" w:space="0" w:color="auto"/>
        <w:right w:val="none" w:sz="0" w:space="0" w:color="auto"/>
      </w:divBdr>
    </w:div>
    <w:div w:id="560480369">
      <w:bodyDiv w:val="1"/>
      <w:marLeft w:val="0"/>
      <w:marRight w:val="0"/>
      <w:marTop w:val="0"/>
      <w:marBottom w:val="0"/>
      <w:divBdr>
        <w:top w:val="none" w:sz="0" w:space="0" w:color="auto"/>
        <w:left w:val="none" w:sz="0" w:space="0" w:color="auto"/>
        <w:bottom w:val="none" w:sz="0" w:space="0" w:color="auto"/>
        <w:right w:val="none" w:sz="0" w:space="0" w:color="auto"/>
      </w:divBdr>
    </w:div>
    <w:div w:id="571814909">
      <w:bodyDiv w:val="1"/>
      <w:marLeft w:val="0"/>
      <w:marRight w:val="0"/>
      <w:marTop w:val="0"/>
      <w:marBottom w:val="0"/>
      <w:divBdr>
        <w:top w:val="none" w:sz="0" w:space="0" w:color="auto"/>
        <w:left w:val="none" w:sz="0" w:space="0" w:color="auto"/>
        <w:bottom w:val="none" w:sz="0" w:space="0" w:color="auto"/>
        <w:right w:val="none" w:sz="0" w:space="0" w:color="auto"/>
      </w:divBdr>
      <w:divsChild>
        <w:div w:id="485829179">
          <w:marLeft w:val="0"/>
          <w:marRight w:val="0"/>
          <w:marTop w:val="0"/>
          <w:marBottom w:val="0"/>
          <w:divBdr>
            <w:top w:val="none" w:sz="0" w:space="0" w:color="auto"/>
            <w:left w:val="none" w:sz="0" w:space="0" w:color="auto"/>
            <w:bottom w:val="none" w:sz="0" w:space="0" w:color="auto"/>
            <w:right w:val="none" w:sz="0" w:space="0" w:color="auto"/>
          </w:divBdr>
          <w:divsChild>
            <w:div w:id="688682940">
              <w:marLeft w:val="0"/>
              <w:marRight w:val="0"/>
              <w:marTop w:val="0"/>
              <w:marBottom w:val="0"/>
              <w:divBdr>
                <w:top w:val="none" w:sz="0" w:space="0" w:color="auto"/>
                <w:left w:val="none" w:sz="0" w:space="0" w:color="auto"/>
                <w:bottom w:val="none" w:sz="0" w:space="0" w:color="auto"/>
                <w:right w:val="none" w:sz="0" w:space="0" w:color="auto"/>
              </w:divBdr>
              <w:divsChild>
                <w:div w:id="133773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453566">
      <w:bodyDiv w:val="1"/>
      <w:marLeft w:val="0"/>
      <w:marRight w:val="0"/>
      <w:marTop w:val="0"/>
      <w:marBottom w:val="0"/>
      <w:divBdr>
        <w:top w:val="none" w:sz="0" w:space="0" w:color="auto"/>
        <w:left w:val="none" w:sz="0" w:space="0" w:color="auto"/>
        <w:bottom w:val="none" w:sz="0" w:space="0" w:color="auto"/>
        <w:right w:val="none" w:sz="0" w:space="0" w:color="auto"/>
      </w:divBdr>
    </w:div>
    <w:div w:id="626591027">
      <w:bodyDiv w:val="1"/>
      <w:marLeft w:val="0"/>
      <w:marRight w:val="0"/>
      <w:marTop w:val="0"/>
      <w:marBottom w:val="0"/>
      <w:divBdr>
        <w:top w:val="none" w:sz="0" w:space="0" w:color="auto"/>
        <w:left w:val="none" w:sz="0" w:space="0" w:color="auto"/>
        <w:bottom w:val="none" w:sz="0" w:space="0" w:color="auto"/>
        <w:right w:val="none" w:sz="0" w:space="0" w:color="auto"/>
      </w:divBdr>
    </w:div>
    <w:div w:id="641469534">
      <w:bodyDiv w:val="1"/>
      <w:marLeft w:val="0"/>
      <w:marRight w:val="0"/>
      <w:marTop w:val="0"/>
      <w:marBottom w:val="0"/>
      <w:divBdr>
        <w:top w:val="none" w:sz="0" w:space="0" w:color="auto"/>
        <w:left w:val="none" w:sz="0" w:space="0" w:color="auto"/>
        <w:bottom w:val="none" w:sz="0" w:space="0" w:color="auto"/>
        <w:right w:val="none" w:sz="0" w:space="0" w:color="auto"/>
      </w:divBdr>
    </w:div>
    <w:div w:id="661080927">
      <w:bodyDiv w:val="1"/>
      <w:marLeft w:val="0"/>
      <w:marRight w:val="0"/>
      <w:marTop w:val="0"/>
      <w:marBottom w:val="0"/>
      <w:divBdr>
        <w:top w:val="none" w:sz="0" w:space="0" w:color="auto"/>
        <w:left w:val="none" w:sz="0" w:space="0" w:color="auto"/>
        <w:bottom w:val="none" w:sz="0" w:space="0" w:color="auto"/>
        <w:right w:val="none" w:sz="0" w:space="0" w:color="auto"/>
      </w:divBdr>
    </w:div>
    <w:div w:id="677269559">
      <w:bodyDiv w:val="1"/>
      <w:marLeft w:val="0"/>
      <w:marRight w:val="0"/>
      <w:marTop w:val="0"/>
      <w:marBottom w:val="0"/>
      <w:divBdr>
        <w:top w:val="none" w:sz="0" w:space="0" w:color="auto"/>
        <w:left w:val="none" w:sz="0" w:space="0" w:color="auto"/>
        <w:bottom w:val="none" w:sz="0" w:space="0" w:color="auto"/>
        <w:right w:val="none" w:sz="0" w:space="0" w:color="auto"/>
      </w:divBdr>
    </w:div>
    <w:div w:id="678854442">
      <w:bodyDiv w:val="1"/>
      <w:marLeft w:val="0"/>
      <w:marRight w:val="0"/>
      <w:marTop w:val="0"/>
      <w:marBottom w:val="0"/>
      <w:divBdr>
        <w:top w:val="none" w:sz="0" w:space="0" w:color="auto"/>
        <w:left w:val="none" w:sz="0" w:space="0" w:color="auto"/>
        <w:bottom w:val="none" w:sz="0" w:space="0" w:color="auto"/>
        <w:right w:val="none" w:sz="0" w:space="0" w:color="auto"/>
      </w:divBdr>
    </w:div>
    <w:div w:id="685138309">
      <w:bodyDiv w:val="1"/>
      <w:marLeft w:val="0"/>
      <w:marRight w:val="0"/>
      <w:marTop w:val="0"/>
      <w:marBottom w:val="0"/>
      <w:divBdr>
        <w:top w:val="none" w:sz="0" w:space="0" w:color="auto"/>
        <w:left w:val="none" w:sz="0" w:space="0" w:color="auto"/>
        <w:bottom w:val="none" w:sz="0" w:space="0" w:color="auto"/>
        <w:right w:val="none" w:sz="0" w:space="0" w:color="auto"/>
      </w:divBdr>
    </w:div>
    <w:div w:id="723522460">
      <w:bodyDiv w:val="1"/>
      <w:marLeft w:val="0"/>
      <w:marRight w:val="0"/>
      <w:marTop w:val="0"/>
      <w:marBottom w:val="0"/>
      <w:divBdr>
        <w:top w:val="none" w:sz="0" w:space="0" w:color="auto"/>
        <w:left w:val="none" w:sz="0" w:space="0" w:color="auto"/>
        <w:bottom w:val="none" w:sz="0" w:space="0" w:color="auto"/>
        <w:right w:val="none" w:sz="0" w:space="0" w:color="auto"/>
      </w:divBdr>
    </w:div>
    <w:div w:id="736977381">
      <w:bodyDiv w:val="1"/>
      <w:marLeft w:val="0"/>
      <w:marRight w:val="0"/>
      <w:marTop w:val="0"/>
      <w:marBottom w:val="0"/>
      <w:divBdr>
        <w:top w:val="none" w:sz="0" w:space="0" w:color="auto"/>
        <w:left w:val="none" w:sz="0" w:space="0" w:color="auto"/>
        <w:bottom w:val="none" w:sz="0" w:space="0" w:color="auto"/>
        <w:right w:val="none" w:sz="0" w:space="0" w:color="auto"/>
      </w:divBdr>
    </w:div>
    <w:div w:id="739861421">
      <w:bodyDiv w:val="1"/>
      <w:marLeft w:val="0"/>
      <w:marRight w:val="0"/>
      <w:marTop w:val="0"/>
      <w:marBottom w:val="0"/>
      <w:divBdr>
        <w:top w:val="none" w:sz="0" w:space="0" w:color="auto"/>
        <w:left w:val="none" w:sz="0" w:space="0" w:color="auto"/>
        <w:bottom w:val="none" w:sz="0" w:space="0" w:color="auto"/>
        <w:right w:val="none" w:sz="0" w:space="0" w:color="auto"/>
      </w:divBdr>
    </w:div>
    <w:div w:id="740522123">
      <w:bodyDiv w:val="1"/>
      <w:marLeft w:val="0"/>
      <w:marRight w:val="0"/>
      <w:marTop w:val="0"/>
      <w:marBottom w:val="0"/>
      <w:divBdr>
        <w:top w:val="none" w:sz="0" w:space="0" w:color="auto"/>
        <w:left w:val="none" w:sz="0" w:space="0" w:color="auto"/>
        <w:bottom w:val="none" w:sz="0" w:space="0" w:color="auto"/>
        <w:right w:val="none" w:sz="0" w:space="0" w:color="auto"/>
      </w:divBdr>
    </w:div>
    <w:div w:id="749471884">
      <w:bodyDiv w:val="1"/>
      <w:marLeft w:val="0"/>
      <w:marRight w:val="0"/>
      <w:marTop w:val="0"/>
      <w:marBottom w:val="0"/>
      <w:divBdr>
        <w:top w:val="none" w:sz="0" w:space="0" w:color="auto"/>
        <w:left w:val="none" w:sz="0" w:space="0" w:color="auto"/>
        <w:bottom w:val="none" w:sz="0" w:space="0" w:color="auto"/>
        <w:right w:val="none" w:sz="0" w:space="0" w:color="auto"/>
      </w:divBdr>
    </w:div>
    <w:div w:id="757596423">
      <w:bodyDiv w:val="1"/>
      <w:marLeft w:val="0"/>
      <w:marRight w:val="0"/>
      <w:marTop w:val="0"/>
      <w:marBottom w:val="0"/>
      <w:divBdr>
        <w:top w:val="none" w:sz="0" w:space="0" w:color="auto"/>
        <w:left w:val="none" w:sz="0" w:space="0" w:color="auto"/>
        <w:bottom w:val="none" w:sz="0" w:space="0" w:color="auto"/>
        <w:right w:val="none" w:sz="0" w:space="0" w:color="auto"/>
      </w:divBdr>
    </w:div>
    <w:div w:id="778262036">
      <w:bodyDiv w:val="1"/>
      <w:marLeft w:val="0"/>
      <w:marRight w:val="0"/>
      <w:marTop w:val="0"/>
      <w:marBottom w:val="0"/>
      <w:divBdr>
        <w:top w:val="none" w:sz="0" w:space="0" w:color="auto"/>
        <w:left w:val="none" w:sz="0" w:space="0" w:color="auto"/>
        <w:bottom w:val="none" w:sz="0" w:space="0" w:color="auto"/>
        <w:right w:val="none" w:sz="0" w:space="0" w:color="auto"/>
      </w:divBdr>
    </w:div>
    <w:div w:id="783614297">
      <w:bodyDiv w:val="1"/>
      <w:marLeft w:val="0"/>
      <w:marRight w:val="0"/>
      <w:marTop w:val="0"/>
      <w:marBottom w:val="0"/>
      <w:divBdr>
        <w:top w:val="none" w:sz="0" w:space="0" w:color="auto"/>
        <w:left w:val="none" w:sz="0" w:space="0" w:color="auto"/>
        <w:bottom w:val="none" w:sz="0" w:space="0" w:color="auto"/>
        <w:right w:val="none" w:sz="0" w:space="0" w:color="auto"/>
      </w:divBdr>
    </w:div>
    <w:div w:id="783698043">
      <w:bodyDiv w:val="1"/>
      <w:marLeft w:val="0"/>
      <w:marRight w:val="0"/>
      <w:marTop w:val="0"/>
      <w:marBottom w:val="0"/>
      <w:divBdr>
        <w:top w:val="none" w:sz="0" w:space="0" w:color="auto"/>
        <w:left w:val="none" w:sz="0" w:space="0" w:color="auto"/>
        <w:bottom w:val="none" w:sz="0" w:space="0" w:color="auto"/>
        <w:right w:val="none" w:sz="0" w:space="0" w:color="auto"/>
      </w:divBdr>
    </w:div>
    <w:div w:id="835724244">
      <w:bodyDiv w:val="1"/>
      <w:marLeft w:val="0"/>
      <w:marRight w:val="0"/>
      <w:marTop w:val="0"/>
      <w:marBottom w:val="0"/>
      <w:divBdr>
        <w:top w:val="none" w:sz="0" w:space="0" w:color="auto"/>
        <w:left w:val="none" w:sz="0" w:space="0" w:color="auto"/>
        <w:bottom w:val="none" w:sz="0" w:space="0" w:color="auto"/>
        <w:right w:val="none" w:sz="0" w:space="0" w:color="auto"/>
      </w:divBdr>
    </w:div>
    <w:div w:id="843939168">
      <w:bodyDiv w:val="1"/>
      <w:marLeft w:val="0"/>
      <w:marRight w:val="0"/>
      <w:marTop w:val="0"/>
      <w:marBottom w:val="0"/>
      <w:divBdr>
        <w:top w:val="none" w:sz="0" w:space="0" w:color="auto"/>
        <w:left w:val="none" w:sz="0" w:space="0" w:color="auto"/>
        <w:bottom w:val="none" w:sz="0" w:space="0" w:color="auto"/>
        <w:right w:val="none" w:sz="0" w:space="0" w:color="auto"/>
      </w:divBdr>
    </w:div>
    <w:div w:id="849443328">
      <w:bodyDiv w:val="1"/>
      <w:marLeft w:val="0"/>
      <w:marRight w:val="0"/>
      <w:marTop w:val="0"/>
      <w:marBottom w:val="0"/>
      <w:divBdr>
        <w:top w:val="none" w:sz="0" w:space="0" w:color="auto"/>
        <w:left w:val="none" w:sz="0" w:space="0" w:color="auto"/>
        <w:bottom w:val="none" w:sz="0" w:space="0" w:color="auto"/>
        <w:right w:val="none" w:sz="0" w:space="0" w:color="auto"/>
      </w:divBdr>
    </w:div>
    <w:div w:id="853884233">
      <w:bodyDiv w:val="1"/>
      <w:marLeft w:val="0"/>
      <w:marRight w:val="0"/>
      <w:marTop w:val="0"/>
      <w:marBottom w:val="0"/>
      <w:divBdr>
        <w:top w:val="none" w:sz="0" w:space="0" w:color="auto"/>
        <w:left w:val="none" w:sz="0" w:space="0" w:color="auto"/>
        <w:bottom w:val="none" w:sz="0" w:space="0" w:color="auto"/>
        <w:right w:val="none" w:sz="0" w:space="0" w:color="auto"/>
      </w:divBdr>
    </w:div>
    <w:div w:id="857550466">
      <w:bodyDiv w:val="1"/>
      <w:marLeft w:val="0"/>
      <w:marRight w:val="0"/>
      <w:marTop w:val="0"/>
      <w:marBottom w:val="0"/>
      <w:divBdr>
        <w:top w:val="none" w:sz="0" w:space="0" w:color="auto"/>
        <w:left w:val="none" w:sz="0" w:space="0" w:color="auto"/>
        <w:bottom w:val="none" w:sz="0" w:space="0" w:color="auto"/>
        <w:right w:val="none" w:sz="0" w:space="0" w:color="auto"/>
      </w:divBdr>
    </w:div>
    <w:div w:id="866480272">
      <w:bodyDiv w:val="1"/>
      <w:marLeft w:val="0"/>
      <w:marRight w:val="0"/>
      <w:marTop w:val="0"/>
      <w:marBottom w:val="0"/>
      <w:divBdr>
        <w:top w:val="none" w:sz="0" w:space="0" w:color="auto"/>
        <w:left w:val="none" w:sz="0" w:space="0" w:color="auto"/>
        <w:bottom w:val="none" w:sz="0" w:space="0" w:color="auto"/>
        <w:right w:val="none" w:sz="0" w:space="0" w:color="auto"/>
      </w:divBdr>
    </w:div>
    <w:div w:id="871457475">
      <w:bodyDiv w:val="1"/>
      <w:marLeft w:val="0"/>
      <w:marRight w:val="0"/>
      <w:marTop w:val="0"/>
      <w:marBottom w:val="0"/>
      <w:divBdr>
        <w:top w:val="none" w:sz="0" w:space="0" w:color="auto"/>
        <w:left w:val="none" w:sz="0" w:space="0" w:color="auto"/>
        <w:bottom w:val="none" w:sz="0" w:space="0" w:color="auto"/>
        <w:right w:val="none" w:sz="0" w:space="0" w:color="auto"/>
      </w:divBdr>
    </w:div>
    <w:div w:id="895580564">
      <w:bodyDiv w:val="1"/>
      <w:marLeft w:val="0"/>
      <w:marRight w:val="0"/>
      <w:marTop w:val="0"/>
      <w:marBottom w:val="0"/>
      <w:divBdr>
        <w:top w:val="none" w:sz="0" w:space="0" w:color="auto"/>
        <w:left w:val="none" w:sz="0" w:space="0" w:color="auto"/>
        <w:bottom w:val="none" w:sz="0" w:space="0" w:color="auto"/>
        <w:right w:val="none" w:sz="0" w:space="0" w:color="auto"/>
      </w:divBdr>
    </w:div>
    <w:div w:id="901216041">
      <w:bodyDiv w:val="1"/>
      <w:marLeft w:val="0"/>
      <w:marRight w:val="0"/>
      <w:marTop w:val="0"/>
      <w:marBottom w:val="0"/>
      <w:divBdr>
        <w:top w:val="none" w:sz="0" w:space="0" w:color="auto"/>
        <w:left w:val="none" w:sz="0" w:space="0" w:color="auto"/>
        <w:bottom w:val="none" w:sz="0" w:space="0" w:color="auto"/>
        <w:right w:val="none" w:sz="0" w:space="0" w:color="auto"/>
      </w:divBdr>
    </w:div>
    <w:div w:id="914050888">
      <w:bodyDiv w:val="1"/>
      <w:marLeft w:val="0"/>
      <w:marRight w:val="0"/>
      <w:marTop w:val="0"/>
      <w:marBottom w:val="0"/>
      <w:divBdr>
        <w:top w:val="none" w:sz="0" w:space="0" w:color="auto"/>
        <w:left w:val="none" w:sz="0" w:space="0" w:color="auto"/>
        <w:bottom w:val="none" w:sz="0" w:space="0" w:color="auto"/>
        <w:right w:val="none" w:sz="0" w:space="0" w:color="auto"/>
      </w:divBdr>
    </w:div>
    <w:div w:id="925069564">
      <w:bodyDiv w:val="1"/>
      <w:marLeft w:val="0"/>
      <w:marRight w:val="0"/>
      <w:marTop w:val="0"/>
      <w:marBottom w:val="0"/>
      <w:divBdr>
        <w:top w:val="none" w:sz="0" w:space="0" w:color="auto"/>
        <w:left w:val="none" w:sz="0" w:space="0" w:color="auto"/>
        <w:bottom w:val="none" w:sz="0" w:space="0" w:color="auto"/>
        <w:right w:val="none" w:sz="0" w:space="0" w:color="auto"/>
      </w:divBdr>
    </w:div>
    <w:div w:id="937833558">
      <w:bodyDiv w:val="1"/>
      <w:marLeft w:val="0"/>
      <w:marRight w:val="0"/>
      <w:marTop w:val="0"/>
      <w:marBottom w:val="0"/>
      <w:divBdr>
        <w:top w:val="none" w:sz="0" w:space="0" w:color="auto"/>
        <w:left w:val="none" w:sz="0" w:space="0" w:color="auto"/>
        <w:bottom w:val="none" w:sz="0" w:space="0" w:color="auto"/>
        <w:right w:val="none" w:sz="0" w:space="0" w:color="auto"/>
      </w:divBdr>
    </w:div>
    <w:div w:id="938946016">
      <w:bodyDiv w:val="1"/>
      <w:marLeft w:val="0"/>
      <w:marRight w:val="0"/>
      <w:marTop w:val="0"/>
      <w:marBottom w:val="0"/>
      <w:divBdr>
        <w:top w:val="none" w:sz="0" w:space="0" w:color="auto"/>
        <w:left w:val="none" w:sz="0" w:space="0" w:color="auto"/>
        <w:bottom w:val="none" w:sz="0" w:space="0" w:color="auto"/>
        <w:right w:val="none" w:sz="0" w:space="0" w:color="auto"/>
      </w:divBdr>
    </w:div>
    <w:div w:id="943269501">
      <w:bodyDiv w:val="1"/>
      <w:marLeft w:val="0"/>
      <w:marRight w:val="0"/>
      <w:marTop w:val="0"/>
      <w:marBottom w:val="0"/>
      <w:divBdr>
        <w:top w:val="none" w:sz="0" w:space="0" w:color="auto"/>
        <w:left w:val="none" w:sz="0" w:space="0" w:color="auto"/>
        <w:bottom w:val="none" w:sz="0" w:space="0" w:color="auto"/>
        <w:right w:val="none" w:sz="0" w:space="0" w:color="auto"/>
      </w:divBdr>
    </w:div>
    <w:div w:id="944272419">
      <w:bodyDiv w:val="1"/>
      <w:marLeft w:val="0"/>
      <w:marRight w:val="0"/>
      <w:marTop w:val="0"/>
      <w:marBottom w:val="0"/>
      <w:divBdr>
        <w:top w:val="none" w:sz="0" w:space="0" w:color="auto"/>
        <w:left w:val="none" w:sz="0" w:space="0" w:color="auto"/>
        <w:bottom w:val="none" w:sz="0" w:space="0" w:color="auto"/>
        <w:right w:val="none" w:sz="0" w:space="0" w:color="auto"/>
      </w:divBdr>
    </w:div>
    <w:div w:id="957491416">
      <w:bodyDiv w:val="1"/>
      <w:marLeft w:val="0"/>
      <w:marRight w:val="0"/>
      <w:marTop w:val="0"/>
      <w:marBottom w:val="0"/>
      <w:divBdr>
        <w:top w:val="none" w:sz="0" w:space="0" w:color="auto"/>
        <w:left w:val="none" w:sz="0" w:space="0" w:color="auto"/>
        <w:bottom w:val="none" w:sz="0" w:space="0" w:color="auto"/>
        <w:right w:val="none" w:sz="0" w:space="0" w:color="auto"/>
      </w:divBdr>
    </w:div>
    <w:div w:id="970356276">
      <w:bodyDiv w:val="1"/>
      <w:marLeft w:val="0"/>
      <w:marRight w:val="0"/>
      <w:marTop w:val="0"/>
      <w:marBottom w:val="0"/>
      <w:divBdr>
        <w:top w:val="none" w:sz="0" w:space="0" w:color="auto"/>
        <w:left w:val="none" w:sz="0" w:space="0" w:color="auto"/>
        <w:bottom w:val="none" w:sz="0" w:space="0" w:color="auto"/>
        <w:right w:val="none" w:sz="0" w:space="0" w:color="auto"/>
      </w:divBdr>
    </w:div>
    <w:div w:id="975522711">
      <w:bodyDiv w:val="1"/>
      <w:marLeft w:val="0"/>
      <w:marRight w:val="0"/>
      <w:marTop w:val="0"/>
      <w:marBottom w:val="0"/>
      <w:divBdr>
        <w:top w:val="none" w:sz="0" w:space="0" w:color="auto"/>
        <w:left w:val="none" w:sz="0" w:space="0" w:color="auto"/>
        <w:bottom w:val="none" w:sz="0" w:space="0" w:color="auto"/>
        <w:right w:val="none" w:sz="0" w:space="0" w:color="auto"/>
      </w:divBdr>
    </w:div>
    <w:div w:id="990451924">
      <w:bodyDiv w:val="1"/>
      <w:marLeft w:val="0"/>
      <w:marRight w:val="0"/>
      <w:marTop w:val="0"/>
      <w:marBottom w:val="0"/>
      <w:divBdr>
        <w:top w:val="none" w:sz="0" w:space="0" w:color="auto"/>
        <w:left w:val="none" w:sz="0" w:space="0" w:color="auto"/>
        <w:bottom w:val="none" w:sz="0" w:space="0" w:color="auto"/>
        <w:right w:val="none" w:sz="0" w:space="0" w:color="auto"/>
      </w:divBdr>
    </w:div>
    <w:div w:id="1026100484">
      <w:bodyDiv w:val="1"/>
      <w:marLeft w:val="0"/>
      <w:marRight w:val="0"/>
      <w:marTop w:val="0"/>
      <w:marBottom w:val="0"/>
      <w:divBdr>
        <w:top w:val="none" w:sz="0" w:space="0" w:color="auto"/>
        <w:left w:val="none" w:sz="0" w:space="0" w:color="auto"/>
        <w:bottom w:val="none" w:sz="0" w:space="0" w:color="auto"/>
        <w:right w:val="none" w:sz="0" w:space="0" w:color="auto"/>
      </w:divBdr>
    </w:div>
    <w:div w:id="1063798284">
      <w:bodyDiv w:val="1"/>
      <w:marLeft w:val="0"/>
      <w:marRight w:val="0"/>
      <w:marTop w:val="0"/>
      <w:marBottom w:val="0"/>
      <w:divBdr>
        <w:top w:val="none" w:sz="0" w:space="0" w:color="auto"/>
        <w:left w:val="none" w:sz="0" w:space="0" w:color="auto"/>
        <w:bottom w:val="none" w:sz="0" w:space="0" w:color="auto"/>
        <w:right w:val="none" w:sz="0" w:space="0" w:color="auto"/>
      </w:divBdr>
    </w:div>
    <w:div w:id="1089932453">
      <w:bodyDiv w:val="1"/>
      <w:marLeft w:val="0"/>
      <w:marRight w:val="0"/>
      <w:marTop w:val="0"/>
      <w:marBottom w:val="0"/>
      <w:divBdr>
        <w:top w:val="none" w:sz="0" w:space="0" w:color="auto"/>
        <w:left w:val="none" w:sz="0" w:space="0" w:color="auto"/>
        <w:bottom w:val="none" w:sz="0" w:space="0" w:color="auto"/>
        <w:right w:val="none" w:sz="0" w:space="0" w:color="auto"/>
      </w:divBdr>
      <w:divsChild>
        <w:div w:id="1768963598">
          <w:marLeft w:val="0"/>
          <w:marRight w:val="0"/>
          <w:marTop w:val="0"/>
          <w:marBottom w:val="0"/>
          <w:divBdr>
            <w:top w:val="none" w:sz="0" w:space="0" w:color="auto"/>
            <w:left w:val="none" w:sz="0" w:space="0" w:color="auto"/>
            <w:bottom w:val="none" w:sz="0" w:space="0" w:color="auto"/>
            <w:right w:val="none" w:sz="0" w:space="0" w:color="auto"/>
          </w:divBdr>
          <w:divsChild>
            <w:div w:id="31248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8376">
      <w:bodyDiv w:val="1"/>
      <w:marLeft w:val="0"/>
      <w:marRight w:val="0"/>
      <w:marTop w:val="0"/>
      <w:marBottom w:val="0"/>
      <w:divBdr>
        <w:top w:val="none" w:sz="0" w:space="0" w:color="auto"/>
        <w:left w:val="none" w:sz="0" w:space="0" w:color="auto"/>
        <w:bottom w:val="none" w:sz="0" w:space="0" w:color="auto"/>
        <w:right w:val="none" w:sz="0" w:space="0" w:color="auto"/>
      </w:divBdr>
    </w:div>
    <w:div w:id="1106580334">
      <w:bodyDiv w:val="1"/>
      <w:marLeft w:val="0"/>
      <w:marRight w:val="0"/>
      <w:marTop w:val="0"/>
      <w:marBottom w:val="0"/>
      <w:divBdr>
        <w:top w:val="none" w:sz="0" w:space="0" w:color="auto"/>
        <w:left w:val="none" w:sz="0" w:space="0" w:color="auto"/>
        <w:bottom w:val="none" w:sz="0" w:space="0" w:color="auto"/>
        <w:right w:val="none" w:sz="0" w:space="0" w:color="auto"/>
      </w:divBdr>
    </w:div>
    <w:div w:id="1108621999">
      <w:bodyDiv w:val="1"/>
      <w:marLeft w:val="0"/>
      <w:marRight w:val="0"/>
      <w:marTop w:val="0"/>
      <w:marBottom w:val="0"/>
      <w:divBdr>
        <w:top w:val="none" w:sz="0" w:space="0" w:color="auto"/>
        <w:left w:val="none" w:sz="0" w:space="0" w:color="auto"/>
        <w:bottom w:val="none" w:sz="0" w:space="0" w:color="auto"/>
        <w:right w:val="none" w:sz="0" w:space="0" w:color="auto"/>
      </w:divBdr>
    </w:div>
    <w:div w:id="1113482275">
      <w:bodyDiv w:val="1"/>
      <w:marLeft w:val="0"/>
      <w:marRight w:val="0"/>
      <w:marTop w:val="0"/>
      <w:marBottom w:val="0"/>
      <w:divBdr>
        <w:top w:val="none" w:sz="0" w:space="0" w:color="auto"/>
        <w:left w:val="none" w:sz="0" w:space="0" w:color="auto"/>
        <w:bottom w:val="none" w:sz="0" w:space="0" w:color="auto"/>
        <w:right w:val="none" w:sz="0" w:space="0" w:color="auto"/>
      </w:divBdr>
    </w:div>
    <w:div w:id="1120146740">
      <w:bodyDiv w:val="1"/>
      <w:marLeft w:val="0"/>
      <w:marRight w:val="0"/>
      <w:marTop w:val="0"/>
      <w:marBottom w:val="0"/>
      <w:divBdr>
        <w:top w:val="none" w:sz="0" w:space="0" w:color="auto"/>
        <w:left w:val="none" w:sz="0" w:space="0" w:color="auto"/>
        <w:bottom w:val="none" w:sz="0" w:space="0" w:color="auto"/>
        <w:right w:val="none" w:sz="0" w:space="0" w:color="auto"/>
      </w:divBdr>
    </w:div>
    <w:div w:id="1149126270">
      <w:bodyDiv w:val="1"/>
      <w:marLeft w:val="0"/>
      <w:marRight w:val="0"/>
      <w:marTop w:val="0"/>
      <w:marBottom w:val="0"/>
      <w:divBdr>
        <w:top w:val="none" w:sz="0" w:space="0" w:color="auto"/>
        <w:left w:val="none" w:sz="0" w:space="0" w:color="auto"/>
        <w:bottom w:val="none" w:sz="0" w:space="0" w:color="auto"/>
        <w:right w:val="none" w:sz="0" w:space="0" w:color="auto"/>
      </w:divBdr>
    </w:div>
    <w:div w:id="1239825779">
      <w:bodyDiv w:val="1"/>
      <w:marLeft w:val="0"/>
      <w:marRight w:val="0"/>
      <w:marTop w:val="0"/>
      <w:marBottom w:val="0"/>
      <w:divBdr>
        <w:top w:val="none" w:sz="0" w:space="0" w:color="auto"/>
        <w:left w:val="none" w:sz="0" w:space="0" w:color="auto"/>
        <w:bottom w:val="none" w:sz="0" w:space="0" w:color="auto"/>
        <w:right w:val="none" w:sz="0" w:space="0" w:color="auto"/>
      </w:divBdr>
    </w:div>
    <w:div w:id="1249463550">
      <w:bodyDiv w:val="1"/>
      <w:marLeft w:val="0"/>
      <w:marRight w:val="0"/>
      <w:marTop w:val="0"/>
      <w:marBottom w:val="0"/>
      <w:divBdr>
        <w:top w:val="none" w:sz="0" w:space="0" w:color="auto"/>
        <w:left w:val="none" w:sz="0" w:space="0" w:color="auto"/>
        <w:bottom w:val="none" w:sz="0" w:space="0" w:color="auto"/>
        <w:right w:val="none" w:sz="0" w:space="0" w:color="auto"/>
      </w:divBdr>
      <w:divsChild>
        <w:div w:id="211043368">
          <w:marLeft w:val="547"/>
          <w:marRight w:val="0"/>
          <w:marTop w:val="0"/>
          <w:marBottom w:val="0"/>
          <w:divBdr>
            <w:top w:val="none" w:sz="0" w:space="0" w:color="auto"/>
            <w:left w:val="none" w:sz="0" w:space="0" w:color="auto"/>
            <w:bottom w:val="none" w:sz="0" w:space="0" w:color="auto"/>
            <w:right w:val="none" w:sz="0" w:space="0" w:color="auto"/>
          </w:divBdr>
        </w:div>
        <w:div w:id="547297851">
          <w:marLeft w:val="547"/>
          <w:marRight w:val="0"/>
          <w:marTop w:val="0"/>
          <w:marBottom w:val="0"/>
          <w:divBdr>
            <w:top w:val="none" w:sz="0" w:space="0" w:color="auto"/>
            <w:left w:val="none" w:sz="0" w:space="0" w:color="auto"/>
            <w:bottom w:val="none" w:sz="0" w:space="0" w:color="auto"/>
            <w:right w:val="none" w:sz="0" w:space="0" w:color="auto"/>
          </w:divBdr>
        </w:div>
      </w:divsChild>
    </w:div>
    <w:div w:id="1257055755">
      <w:bodyDiv w:val="1"/>
      <w:marLeft w:val="0"/>
      <w:marRight w:val="0"/>
      <w:marTop w:val="0"/>
      <w:marBottom w:val="0"/>
      <w:divBdr>
        <w:top w:val="none" w:sz="0" w:space="0" w:color="auto"/>
        <w:left w:val="none" w:sz="0" w:space="0" w:color="auto"/>
        <w:bottom w:val="none" w:sz="0" w:space="0" w:color="auto"/>
        <w:right w:val="none" w:sz="0" w:space="0" w:color="auto"/>
      </w:divBdr>
    </w:div>
    <w:div w:id="1282610558">
      <w:bodyDiv w:val="1"/>
      <w:marLeft w:val="0"/>
      <w:marRight w:val="0"/>
      <w:marTop w:val="0"/>
      <w:marBottom w:val="0"/>
      <w:divBdr>
        <w:top w:val="none" w:sz="0" w:space="0" w:color="auto"/>
        <w:left w:val="none" w:sz="0" w:space="0" w:color="auto"/>
        <w:bottom w:val="none" w:sz="0" w:space="0" w:color="auto"/>
        <w:right w:val="none" w:sz="0" w:space="0" w:color="auto"/>
      </w:divBdr>
    </w:div>
    <w:div w:id="1295988871">
      <w:bodyDiv w:val="1"/>
      <w:marLeft w:val="0"/>
      <w:marRight w:val="0"/>
      <w:marTop w:val="0"/>
      <w:marBottom w:val="0"/>
      <w:divBdr>
        <w:top w:val="none" w:sz="0" w:space="0" w:color="auto"/>
        <w:left w:val="none" w:sz="0" w:space="0" w:color="auto"/>
        <w:bottom w:val="none" w:sz="0" w:space="0" w:color="auto"/>
        <w:right w:val="none" w:sz="0" w:space="0" w:color="auto"/>
      </w:divBdr>
    </w:div>
    <w:div w:id="1343430879">
      <w:bodyDiv w:val="1"/>
      <w:marLeft w:val="0"/>
      <w:marRight w:val="0"/>
      <w:marTop w:val="0"/>
      <w:marBottom w:val="0"/>
      <w:divBdr>
        <w:top w:val="none" w:sz="0" w:space="0" w:color="auto"/>
        <w:left w:val="none" w:sz="0" w:space="0" w:color="auto"/>
        <w:bottom w:val="none" w:sz="0" w:space="0" w:color="auto"/>
        <w:right w:val="none" w:sz="0" w:space="0" w:color="auto"/>
      </w:divBdr>
    </w:div>
    <w:div w:id="1346321247">
      <w:bodyDiv w:val="1"/>
      <w:marLeft w:val="0"/>
      <w:marRight w:val="0"/>
      <w:marTop w:val="0"/>
      <w:marBottom w:val="0"/>
      <w:divBdr>
        <w:top w:val="none" w:sz="0" w:space="0" w:color="auto"/>
        <w:left w:val="none" w:sz="0" w:space="0" w:color="auto"/>
        <w:bottom w:val="none" w:sz="0" w:space="0" w:color="auto"/>
        <w:right w:val="none" w:sz="0" w:space="0" w:color="auto"/>
      </w:divBdr>
    </w:div>
    <w:div w:id="1349255185">
      <w:bodyDiv w:val="1"/>
      <w:marLeft w:val="0"/>
      <w:marRight w:val="0"/>
      <w:marTop w:val="0"/>
      <w:marBottom w:val="0"/>
      <w:divBdr>
        <w:top w:val="none" w:sz="0" w:space="0" w:color="auto"/>
        <w:left w:val="none" w:sz="0" w:space="0" w:color="auto"/>
        <w:bottom w:val="none" w:sz="0" w:space="0" w:color="auto"/>
        <w:right w:val="none" w:sz="0" w:space="0" w:color="auto"/>
      </w:divBdr>
    </w:div>
    <w:div w:id="1388648698">
      <w:bodyDiv w:val="1"/>
      <w:marLeft w:val="0"/>
      <w:marRight w:val="0"/>
      <w:marTop w:val="0"/>
      <w:marBottom w:val="0"/>
      <w:divBdr>
        <w:top w:val="none" w:sz="0" w:space="0" w:color="auto"/>
        <w:left w:val="none" w:sz="0" w:space="0" w:color="auto"/>
        <w:bottom w:val="none" w:sz="0" w:space="0" w:color="auto"/>
        <w:right w:val="none" w:sz="0" w:space="0" w:color="auto"/>
      </w:divBdr>
    </w:div>
    <w:div w:id="1414427645">
      <w:bodyDiv w:val="1"/>
      <w:marLeft w:val="0"/>
      <w:marRight w:val="0"/>
      <w:marTop w:val="0"/>
      <w:marBottom w:val="0"/>
      <w:divBdr>
        <w:top w:val="none" w:sz="0" w:space="0" w:color="auto"/>
        <w:left w:val="none" w:sz="0" w:space="0" w:color="auto"/>
        <w:bottom w:val="none" w:sz="0" w:space="0" w:color="auto"/>
        <w:right w:val="none" w:sz="0" w:space="0" w:color="auto"/>
      </w:divBdr>
    </w:div>
    <w:div w:id="1444305193">
      <w:bodyDiv w:val="1"/>
      <w:marLeft w:val="0"/>
      <w:marRight w:val="0"/>
      <w:marTop w:val="0"/>
      <w:marBottom w:val="0"/>
      <w:divBdr>
        <w:top w:val="none" w:sz="0" w:space="0" w:color="auto"/>
        <w:left w:val="none" w:sz="0" w:space="0" w:color="auto"/>
        <w:bottom w:val="none" w:sz="0" w:space="0" w:color="auto"/>
        <w:right w:val="none" w:sz="0" w:space="0" w:color="auto"/>
      </w:divBdr>
    </w:div>
    <w:div w:id="1459759229">
      <w:bodyDiv w:val="1"/>
      <w:marLeft w:val="0"/>
      <w:marRight w:val="0"/>
      <w:marTop w:val="0"/>
      <w:marBottom w:val="0"/>
      <w:divBdr>
        <w:top w:val="none" w:sz="0" w:space="0" w:color="auto"/>
        <w:left w:val="none" w:sz="0" w:space="0" w:color="auto"/>
        <w:bottom w:val="none" w:sz="0" w:space="0" w:color="auto"/>
        <w:right w:val="none" w:sz="0" w:space="0" w:color="auto"/>
      </w:divBdr>
    </w:div>
    <w:div w:id="1472867665">
      <w:bodyDiv w:val="1"/>
      <w:marLeft w:val="0"/>
      <w:marRight w:val="0"/>
      <w:marTop w:val="0"/>
      <w:marBottom w:val="0"/>
      <w:divBdr>
        <w:top w:val="none" w:sz="0" w:space="0" w:color="auto"/>
        <w:left w:val="none" w:sz="0" w:space="0" w:color="auto"/>
        <w:bottom w:val="none" w:sz="0" w:space="0" w:color="auto"/>
        <w:right w:val="none" w:sz="0" w:space="0" w:color="auto"/>
      </w:divBdr>
    </w:div>
    <w:div w:id="1478912021">
      <w:bodyDiv w:val="1"/>
      <w:marLeft w:val="0"/>
      <w:marRight w:val="0"/>
      <w:marTop w:val="0"/>
      <w:marBottom w:val="0"/>
      <w:divBdr>
        <w:top w:val="none" w:sz="0" w:space="0" w:color="auto"/>
        <w:left w:val="none" w:sz="0" w:space="0" w:color="auto"/>
        <w:bottom w:val="none" w:sz="0" w:space="0" w:color="auto"/>
        <w:right w:val="none" w:sz="0" w:space="0" w:color="auto"/>
      </w:divBdr>
    </w:div>
    <w:div w:id="1481653546">
      <w:bodyDiv w:val="1"/>
      <w:marLeft w:val="0"/>
      <w:marRight w:val="0"/>
      <w:marTop w:val="0"/>
      <w:marBottom w:val="0"/>
      <w:divBdr>
        <w:top w:val="none" w:sz="0" w:space="0" w:color="auto"/>
        <w:left w:val="none" w:sz="0" w:space="0" w:color="auto"/>
        <w:bottom w:val="none" w:sz="0" w:space="0" w:color="auto"/>
        <w:right w:val="none" w:sz="0" w:space="0" w:color="auto"/>
      </w:divBdr>
    </w:div>
    <w:div w:id="1488594961">
      <w:bodyDiv w:val="1"/>
      <w:marLeft w:val="0"/>
      <w:marRight w:val="0"/>
      <w:marTop w:val="0"/>
      <w:marBottom w:val="0"/>
      <w:divBdr>
        <w:top w:val="none" w:sz="0" w:space="0" w:color="auto"/>
        <w:left w:val="none" w:sz="0" w:space="0" w:color="auto"/>
        <w:bottom w:val="none" w:sz="0" w:space="0" w:color="auto"/>
        <w:right w:val="none" w:sz="0" w:space="0" w:color="auto"/>
      </w:divBdr>
    </w:div>
    <w:div w:id="1488745427">
      <w:bodyDiv w:val="1"/>
      <w:marLeft w:val="0"/>
      <w:marRight w:val="0"/>
      <w:marTop w:val="0"/>
      <w:marBottom w:val="0"/>
      <w:divBdr>
        <w:top w:val="none" w:sz="0" w:space="0" w:color="auto"/>
        <w:left w:val="none" w:sz="0" w:space="0" w:color="auto"/>
        <w:bottom w:val="none" w:sz="0" w:space="0" w:color="auto"/>
        <w:right w:val="none" w:sz="0" w:space="0" w:color="auto"/>
      </w:divBdr>
    </w:div>
    <w:div w:id="1494105479">
      <w:bodyDiv w:val="1"/>
      <w:marLeft w:val="0"/>
      <w:marRight w:val="0"/>
      <w:marTop w:val="0"/>
      <w:marBottom w:val="0"/>
      <w:divBdr>
        <w:top w:val="none" w:sz="0" w:space="0" w:color="auto"/>
        <w:left w:val="none" w:sz="0" w:space="0" w:color="auto"/>
        <w:bottom w:val="none" w:sz="0" w:space="0" w:color="auto"/>
        <w:right w:val="none" w:sz="0" w:space="0" w:color="auto"/>
      </w:divBdr>
    </w:div>
    <w:div w:id="1500728107">
      <w:bodyDiv w:val="1"/>
      <w:marLeft w:val="0"/>
      <w:marRight w:val="0"/>
      <w:marTop w:val="0"/>
      <w:marBottom w:val="0"/>
      <w:divBdr>
        <w:top w:val="none" w:sz="0" w:space="0" w:color="auto"/>
        <w:left w:val="none" w:sz="0" w:space="0" w:color="auto"/>
        <w:bottom w:val="none" w:sz="0" w:space="0" w:color="auto"/>
        <w:right w:val="none" w:sz="0" w:space="0" w:color="auto"/>
      </w:divBdr>
    </w:div>
    <w:div w:id="1513690170">
      <w:bodyDiv w:val="1"/>
      <w:marLeft w:val="0"/>
      <w:marRight w:val="0"/>
      <w:marTop w:val="0"/>
      <w:marBottom w:val="0"/>
      <w:divBdr>
        <w:top w:val="none" w:sz="0" w:space="0" w:color="auto"/>
        <w:left w:val="none" w:sz="0" w:space="0" w:color="auto"/>
        <w:bottom w:val="none" w:sz="0" w:space="0" w:color="auto"/>
        <w:right w:val="none" w:sz="0" w:space="0" w:color="auto"/>
      </w:divBdr>
    </w:div>
    <w:div w:id="1553346099">
      <w:bodyDiv w:val="1"/>
      <w:marLeft w:val="0"/>
      <w:marRight w:val="0"/>
      <w:marTop w:val="0"/>
      <w:marBottom w:val="0"/>
      <w:divBdr>
        <w:top w:val="none" w:sz="0" w:space="0" w:color="auto"/>
        <w:left w:val="none" w:sz="0" w:space="0" w:color="auto"/>
        <w:bottom w:val="none" w:sz="0" w:space="0" w:color="auto"/>
        <w:right w:val="none" w:sz="0" w:space="0" w:color="auto"/>
      </w:divBdr>
    </w:div>
    <w:div w:id="1569416281">
      <w:bodyDiv w:val="1"/>
      <w:marLeft w:val="0"/>
      <w:marRight w:val="0"/>
      <w:marTop w:val="0"/>
      <w:marBottom w:val="0"/>
      <w:divBdr>
        <w:top w:val="none" w:sz="0" w:space="0" w:color="auto"/>
        <w:left w:val="none" w:sz="0" w:space="0" w:color="auto"/>
        <w:bottom w:val="none" w:sz="0" w:space="0" w:color="auto"/>
        <w:right w:val="none" w:sz="0" w:space="0" w:color="auto"/>
      </w:divBdr>
    </w:div>
    <w:div w:id="1594044796">
      <w:bodyDiv w:val="1"/>
      <w:marLeft w:val="0"/>
      <w:marRight w:val="0"/>
      <w:marTop w:val="0"/>
      <w:marBottom w:val="0"/>
      <w:divBdr>
        <w:top w:val="none" w:sz="0" w:space="0" w:color="auto"/>
        <w:left w:val="none" w:sz="0" w:space="0" w:color="auto"/>
        <w:bottom w:val="none" w:sz="0" w:space="0" w:color="auto"/>
        <w:right w:val="none" w:sz="0" w:space="0" w:color="auto"/>
      </w:divBdr>
    </w:div>
    <w:div w:id="1595623960">
      <w:bodyDiv w:val="1"/>
      <w:marLeft w:val="0"/>
      <w:marRight w:val="0"/>
      <w:marTop w:val="0"/>
      <w:marBottom w:val="0"/>
      <w:divBdr>
        <w:top w:val="none" w:sz="0" w:space="0" w:color="auto"/>
        <w:left w:val="none" w:sz="0" w:space="0" w:color="auto"/>
        <w:bottom w:val="none" w:sz="0" w:space="0" w:color="auto"/>
        <w:right w:val="none" w:sz="0" w:space="0" w:color="auto"/>
      </w:divBdr>
    </w:div>
    <w:div w:id="1682849509">
      <w:bodyDiv w:val="1"/>
      <w:marLeft w:val="0"/>
      <w:marRight w:val="0"/>
      <w:marTop w:val="0"/>
      <w:marBottom w:val="0"/>
      <w:divBdr>
        <w:top w:val="none" w:sz="0" w:space="0" w:color="auto"/>
        <w:left w:val="none" w:sz="0" w:space="0" w:color="auto"/>
        <w:bottom w:val="none" w:sz="0" w:space="0" w:color="auto"/>
        <w:right w:val="none" w:sz="0" w:space="0" w:color="auto"/>
      </w:divBdr>
    </w:div>
    <w:div w:id="1686051077">
      <w:bodyDiv w:val="1"/>
      <w:marLeft w:val="0"/>
      <w:marRight w:val="0"/>
      <w:marTop w:val="0"/>
      <w:marBottom w:val="0"/>
      <w:divBdr>
        <w:top w:val="none" w:sz="0" w:space="0" w:color="auto"/>
        <w:left w:val="none" w:sz="0" w:space="0" w:color="auto"/>
        <w:bottom w:val="none" w:sz="0" w:space="0" w:color="auto"/>
        <w:right w:val="none" w:sz="0" w:space="0" w:color="auto"/>
      </w:divBdr>
    </w:div>
    <w:div w:id="1700548673">
      <w:bodyDiv w:val="1"/>
      <w:marLeft w:val="0"/>
      <w:marRight w:val="0"/>
      <w:marTop w:val="0"/>
      <w:marBottom w:val="0"/>
      <w:divBdr>
        <w:top w:val="none" w:sz="0" w:space="0" w:color="auto"/>
        <w:left w:val="none" w:sz="0" w:space="0" w:color="auto"/>
        <w:bottom w:val="none" w:sz="0" w:space="0" w:color="auto"/>
        <w:right w:val="none" w:sz="0" w:space="0" w:color="auto"/>
      </w:divBdr>
    </w:div>
    <w:div w:id="1733262909">
      <w:bodyDiv w:val="1"/>
      <w:marLeft w:val="0"/>
      <w:marRight w:val="0"/>
      <w:marTop w:val="0"/>
      <w:marBottom w:val="0"/>
      <w:divBdr>
        <w:top w:val="none" w:sz="0" w:space="0" w:color="auto"/>
        <w:left w:val="none" w:sz="0" w:space="0" w:color="auto"/>
        <w:bottom w:val="none" w:sz="0" w:space="0" w:color="auto"/>
        <w:right w:val="none" w:sz="0" w:space="0" w:color="auto"/>
      </w:divBdr>
    </w:div>
    <w:div w:id="1749301446">
      <w:bodyDiv w:val="1"/>
      <w:marLeft w:val="0"/>
      <w:marRight w:val="0"/>
      <w:marTop w:val="0"/>
      <w:marBottom w:val="0"/>
      <w:divBdr>
        <w:top w:val="none" w:sz="0" w:space="0" w:color="auto"/>
        <w:left w:val="none" w:sz="0" w:space="0" w:color="auto"/>
        <w:bottom w:val="none" w:sz="0" w:space="0" w:color="auto"/>
        <w:right w:val="none" w:sz="0" w:space="0" w:color="auto"/>
      </w:divBdr>
    </w:div>
    <w:div w:id="1757171589">
      <w:bodyDiv w:val="1"/>
      <w:marLeft w:val="0"/>
      <w:marRight w:val="0"/>
      <w:marTop w:val="0"/>
      <w:marBottom w:val="0"/>
      <w:divBdr>
        <w:top w:val="none" w:sz="0" w:space="0" w:color="auto"/>
        <w:left w:val="none" w:sz="0" w:space="0" w:color="auto"/>
        <w:bottom w:val="none" w:sz="0" w:space="0" w:color="auto"/>
        <w:right w:val="none" w:sz="0" w:space="0" w:color="auto"/>
      </w:divBdr>
    </w:div>
    <w:div w:id="1779250109">
      <w:bodyDiv w:val="1"/>
      <w:marLeft w:val="0"/>
      <w:marRight w:val="0"/>
      <w:marTop w:val="0"/>
      <w:marBottom w:val="0"/>
      <w:divBdr>
        <w:top w:val="none" w:sz="0" w:space="0" w:color="auto"/>
        <w:left w:val="none" w:sz="0" w:space="0" w:color="auto"/>
        <w:bottom w:val="none" w:sz="0" w:space="0" w:color="auto"/>
        <w:right w:val="none" w:sz="0" w:space="0" w:color="auto"/>
      </w:divBdr>
    </w:div>
    <w:div w:id="1793281678">
      <w:bodyDiv w:val="1"/>
      <w:marLeft w:val="0"/>
      <w:marRight w:val="0"/>
      <w:marTop w:val="0"/>
      <w:marBottom w:val="0"/>
      <w:divBdr>
        <w:top w:val="none" w:sz="0" w:space="0" w:color="auto"/>
        <w:left w:val="none" w:sz="0" w:space="0" w:color="auto"/>
        <w:bottom w:val="none" w:sz="0" w:space="0" w:color="auto"/>
        <w:right w:val="none" w:sz="0" w:space="0" w:color="auto"/>
      </w:divBdr>
    </w:div>
    <w:div w:id="1861121838">
      <w:bodyDiv w:val="1"/>
      <w:marLeft w:val="0"/>
      <w:marRight w:val="0"/>
      <w:marTop w:val="0"/>
      <w:marBottom w:val="0"/>
      <w:divBdr>
        <w:top w:val="none" w:sz="0" w:space="0" w:color="auto"/>
        <w:left w:val="none" w:sz="0" w:space="0" w:color="auto"/>
        <w:bottom w:val="none" w:sz="0" w:space="0" w:color="auto"/>
        <w:right w:val="none" w:sz="0" w:space="0" w:color="auto"/>
      </w:divBdr>
    </w:div>
    <w:div w:id="1880513098">
      <w:bodyDiv w:val="1"/>
      <w:marLeft w:val="0"/>
      <w:marRight w:val="0"/>
      <w:marTop w:val="0"/>
      <w:marBottom w:val="0"/>
      <w:divBdr>
        <w:top w:val="none" w:sz="0" w:space="0" w:color="auto"/>
        <w:left w:val="none" w:sz="0" w:space="0" w:color="auto"/>
        <w:bottom w:val="none" w:sz="0" w:space="0" w:color="auto"/>
        <w:right w:val="none" w:sz="0" w:space="0" w:color="auto"/>
      </w:divBdr>
    </w:div>
    <w:div w:id="1882983097">
      <w:bodyDiv w:val="1"/>
      <w:marLeft w:val="0"/>
      <w:marRight w:val="0"/>
      <w:marTop w:val="0"/>
      <w:marBottom w:val="0"/>
      <w:divBdr>
        <w:top w:val="none" w:sz="0" w:space="0" w:color="auto"/>
        <w:left w:val="none" w:sz="0" w:space="0" w:color="auto"/>
        <w:bottom w:val="none" w:sz="0" w:space="0" w:color="auto"/>
        <w:right w:val="none" w:sz="0" w:space="0" w:color="auto"/>
      </w:divBdr>
    </w:div>
    <w:div w:id="1889030192">
      <w:bodyDiv w:val="1"/>
      <w:marLeft w:val="0"/>
      <w:marRight w:val="0"/>
      <w:marTop w:val="0"/>
      <w:marBottom w:val="0"/>
      <w:divBdr>
        <w:top w:val="none" w:sz="0" w:space="0" w:color="auto"/>
        <w:left w:val="none" w:sz="0" w:space="0" w:color="auto"/>
        <w:bottom w:val="none" w:sz="0" w:space="0" w:color="auto"/>
        <w:right w:val="none" w:sz="0" w:space="0" w:color="auto"/>
      </w:divBdr>
    </w:div>
    <w:div w:id="1955137335">
      <w:bodyDiv w:val="1"/>
      <w:marLeft w:val="0"/>
      <w:marRight w:val="0"/>
      <w:marTop w:val="0"/>
      <w:marBottom w:val="0"/>
      <w:divBdr>
        <w:top w:val="none" w:sz="0" w:space="0" w:color="auto"/>
        <w:left w:val="none" w:sz="0" w:space="0" w:color="auto"/>
        <w:bottom w:val="none" w:sz="0" w:space="0" w:color="auto"/>
        <w:right w:val="none" w:sz="0" w:space="0" w:color="auto"/>
      </w:divBdr>
    </w:div>
    <w:div w:id="2009360756">
      <w:bodyDiv w:val="1"/>
      <w:marLeft w:val="0"/>
      <w:marRight w:val="0"/>
      <w:marTop w:val="0"/>
      <w:marBottom w:val="0"/>
      <w:divBdr>
        <w:top w:val="none" w:sz="0" w:space="0" w:color="auto"/>
        <w:left w:val="none" w:sz="0" w:space="0" w:color="auto"/>
        <w:bottom w:val="none" w:sz="0" w:space="0" w:color="auto"/>
        <w:right w:val="none" w:sz="0" w:space="0" w:color="auto"/>
      </w:divBdr>
    </w:div>
    <w:div w:id="2015524741">
      <w:bodyDiv w:val="1"/>
      <w:marLeft w:val="0"/>
      <w:marRight w:val="0"/>
      <w:marTop w:val="0"/>
      <w:marBottom w:val="0"/>
      <w:divBdr>
        <w:top w:val="none" w:sz="0" w:space="0" w:color="auto"/>
        <w:left w:val="none" w:sz="0" w:space="0" w:color="auto"/>
        <w:bottom w:val="none" w:sz="0" w:space="0" w:color="auto"/>
        <w:right w:val="none" w:sz="0" w:space="0" w:color="auto"/>
      </w:divBdr>
    </w:div>
    <w:div w:id="2075732128">
      <w:bodyDiv w:val="1"/>
      <w:marLeft w:val="0"/>
      <w:marRight w:val="0"/>
      <w:marTop w:val="0"/>
      <w:marBottom w:val="0"/>
      <w:divBdr>
        <w:top w:val="none" w:sz="0" w:space="0" w:color="auto"/>
        <w:left w:val="none" w:sz="0" w:space="0" w:color="auto"/>
        <w:bottom w:val="none" w:sz="0" w:space="0" w:color="auto"/>
        <w:right w:val="none" w:sz="0" w:space="0" w:color="auto"/>
      </w:divBdr>
    </w:div>
    <w:div w:id="209185051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15">
          <w:marLeft w:val="0"/>
          <w:marRight w:val="0"/>
          <w:marTop w:val="0"/>
          <w:marBottom w:val="0"/>
          <w:divBdr>
            <w:top w:val="none" w:sz="0" w:space="0" w:color="auto"/>
            <w:left w:val="none" w:sz="0" w:space="0" w:color="auto"/>
            <w:bottom w:val="none" w:sz="0" w:space="0" w:color="auto"/>
            <w:right w:val="none" w:sz="0" w:space="0" w:color="auto"/>
          </w:divBdr>
          <w:divsChild>
            <w:div w:id="9973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7627">
      <w:bodyDiv w:val="1"/>
      <w:marLeft w:val="0"/>
      <w:marRight w:val="0"/>
      <w:marTop w:val="0"/>
      <w:marBottom w:val="0"/>
      <w:divBdr>
        <w:top w:val="none" w:sz="0" w:space="0" w:color="auto"/>
        <w:left w:val="none" w:sz="0" w:space="0" w:color="auto"/>
        <w:bottom w:val="none" w:sz="0" w:space="0" w:color="auto"/>
        <w:right w:val="none" w:sz="0" w:space="0" w:color="auto"/>
      </w:divBdr>
    </w:div>
    <w:div w:id="211324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inva.gov.kz/ru/news/108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solidFill>
                  <a:schemeClr val="tx2">
                    <a:lumMod val="90000"/>
                    <a:lumOff val="10000"/>
                  </a:schemeClr>
                </a:solidFill>
                <a:latin typeface="Times New Roman" panose="02020603050405020304" pitchFamily="18" charset="0"/>
                <a:cs typeface="Times New Roman" panose="02020603050405020304" pitchFamily="18" charset="0"/>
              </a:defRPr>
            </a:pPr>
            <a:r>
              <a:rPr lang="kk-KZ" sz="1100">
                <a:solidFill>
                  <a:schemeClr val="tx2">
                    <a:lumMod val="90000"/>
                    <a:lumOff val="10000"/>
                  </a:schemeClr>
                </a:solidFill>
                <a:latin typeface="Times New Roman" panose="02020603050405020304" pitchFamily="18" charset="0"/>
                <a:cs typeface="Times New Roman" panose="02020603050405020304" pitchFamily="18" charset="0"/>
              </a:rPr>
              <a:t>ГРАЖДАНСКИЕ</a:t>
            </a:r>
            <a:r>
              <a:rPr lang="kk-KZ" sz="1100" baseline="0">
                <a:solidFill>
                  <a:schemeClr val="tx2">
                    <a:lumMod val="90000"/>
                    <a:lumOff val="10000"/>
                  </a:schemeClr>
                </a:solidFill>
                <a:latin typeface="Times New Roman" panose="02020603050405020304" pitchFamily="18" charset="0"/>
                <a:cs typeface="Times New Roman" panose="02020603050405020304" pitchFamily="18" charset="0"/>
              </a:rPr>
              <a:t> ДЕЛА</a:t>
            </a:r>
            <a:endParaRPr lang="ru-RU" sz="1100">
              <a:solidFill>
                <a:schemeClr val="tx2">
                  <a:lumMod val="90000"/>
                  <a:lumOff val="10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6.1612860892388453E-2"/>
          <c:w val="0.95296632816675575"/>
          <c:h val="0.67219641294838151"/>
        </c:manualLayout>
      </c:layout>
      <c:barChart>
        <c:barDir val="col"/>
        <c:grouping val="clustered"/>
        <c:varyColors val="0"/>
        <c:ser>
          <c:idx val="0"/>
          <c:order val="0"/>
          <c:tx>
            <c:strRef>
              <c:f>Лист1!$B$1</c:f>
              <c:strCache>
                <c:ptCount val="1"/>
                <c:pt idx="0">
                  <c:v>Поступило дел/исков</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8.55157669695350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55-44B6-9E3B-4C1A7854293A}"/>
                </c:ext>
              </c:extLst>
            </c:dLbl>
            <c:dLbl>
              <c:idx val="2"/>
              <c:layout>
                <c:manualLayout>
                  <c:x val="0"/>
                  <c:y val="5.555555555555529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B98-46FC-83D0-E19FF2758C0F}"/>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c:v>
                </c:pt>
                <c:pt idx="1">
                  <c:v>2024</c:v>
                </c:pt>
                <c:pt idx="2">
                  <c:v>2025</c:v>
                </c:pt>
                <c:pt idx="3">
                  <c:v>1 полуг. 2026</c:v>
                </c:pt>
              </c:strCache>
            </c:strRef>
          </c:cat>
          <c:val>
            <c:numRef>
              <c:f>Лист1!$B$2:$B$5</c:f>
              <c:numCache>
                <c:formatCode>#,##0</c:formatCode>
                <c:ptCount val="4"/>
                <c:pt idx="0">
                  <c:v>2848</c:v>
                </c:pt>
                <c:pt idx="1">
                  <c:v>3257</c:v>
                </c:pt>
                <c:pt idx="2">
                  <c:v>3196</c:v>
                </c:pt>
                <c:pt idx="3">
                  <c:v>1761</c:v>
                </c:pt>
              </c:numCache>
            </c:numRef>
          </c:val>
          <c:extLst>
            <c:ext xmlns:c16="http://schemas.microsoft.com/office/drawing/2014/chart" uri="{C3380CC4-5D6E-409C-BE32-E72D297353CC}">
              <c16:uniqueId val="{00000001-AB55-44B6-9E3B-4C1A7854293A}"/>
            </c:ext>
          </c:extLst>
        </c:ser>
        <c:ser>
          <c:idx val="1"/>
          <c:order val="1"/>
          <c:tx>
            <c:strRef>
              <c:f>Лист1!$C$1</c:f>
              <c:strCache>
                <c:ptCount val="1"/>
                <c:pt idx="0">
                  <c:v>С вынесением решения</c:v>
                </c:pt>
              </c:strCache>
            </c:strRef>
          </c:tx>
          <c:spPr>
            <a:scene3d>
              <a:camera prst="orthographicFront"/>
              <a:lightRig rig="balanced" dir="t">
                <a:rot lat="0" lon="0" rev="8700000"/>
              </a:lightRig>
            </a:scene3d>
            <a:sp3d>
              <a:bevelT w="190500" h="38100"/>
            </a:sp3d>
          </c:spPr>
          <c:invertIfNegative val="0"/>
          <c:dLbls>
            <c:dLbl>
              <c:idx val="0"/>
              <c:layout>
                <c:manualLayout>
                  <c:x val="3.0933694066199585E-3"/>
                  <c:y val="-3.6868547681539757E-2"/>
                </c:manualLayout>
              </c:layout>
              <c:showLegendKey val="0"/>
              <c:showVal val="1"/>
              <c:showCatName val="0"/>
              <c:showSerName val="0"/>
              <c:showPercent val="0"/>
              <c:showBubbleSize val="0"/>
              <c:extLst>
                <c:ext xmlns:c15="http://schemas.microsoft.com/office/drawing/2012/chart" uri="{CE6537A1-D6FC-4f65-9D91-7224C49458BB}">
                  <c15:layout>
                    <c:manualLayout>
                      <c:w val="0.11117049706039552"/>
                      <c:h val="3.6616161616161616E-2"/>
                    </c:manualLayout>
                  </c15:layout>
                </c:ext>
                <c:ext xmlns:c16="http://schemas.microsoft.com/office/drawing/2014/chart" uri="{C3380CC4-5D6E-409C-BE32-E72D297353CC}">
                  <c16:uniqueId val="{00000002-AB55-44B6-9E3B-4C1A7854293A}"/>
                </c:ext>
              </c:extLst>
            </c:dLbl>
            <c:dLbl>
              <c:idx val="1"/>
              <c:layout>
                <c:manualLayout>
                  <c:x val="8.507303770353131E-3"/>
                  <c:y val="7.5757575757575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B55-44B6-9E3B-4C1A7854293A}"/>
                </c:ext>
              </c:extLst>
            </c:dLbl>
            <c:dLbl>
              <c:idx val="2"/>
              <c:layout>
                <c:manualLayout>
                  <c:x val="1.0622977312229344E-2"/>
                  <c:y val="7.57575757575748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B55-44B6-9E3B-4C1A7854293A}"/>
                </c:ext>
              </c:extLst>
            </c:dLbl>
            <c:dLbl>
              <c:idx val="3"/>
              <c:layout>
                <c:manualLayout>
                  <c:x val="-8.9672745525934056E-5"/>
                  <c:y val="-1.16163604549431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B55-44B6-9E3B-4C1A7854293A}"/>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Лист1!$C$2:$C$5</c:f>
              <c:numCache>
                <c:formatCode>#,##0</c:formatCode>
                <c:ptCount val="4"/>
                <c:pt idx="0">
                  <c:v>1230</c:v>
                </c:pt>
                <c:pt idx="1">
                  <c:v>1499</c:v>
                </c:pt>
                <c:pt idx="2">
                  <c:v>1458</c:v>
                </c:pt>
                <c:pt idx="3">
                  <c:v>804</c:v>
                </c:pt>
              </c:numCache>
            </c:numRef>
          </c:val>
          <c:extLst>
            <c:ext xmlns:c16="http://schemas.microsoft.com/office/drawing/2014/chart" uri="{C3380CC4-5D6E-409C-BE32-E72D297353CC}">
              <c16:uniqueId val="{00000006-AB55-44B6-9E3B-4C1A7854293A}"/>
            </c:ext>
          </c:extLst>
        </c:ser>
        <c:ser>
          <c:idx val="2"/>
          <c:order val="2"/>
          <c:tx>
            <c:strRef>
              <c:f>Лист1!$D$1</c:f>
              <c:strCache>
                <c:ptCount val="1"/>
                <c:pt idx="0">
                  <c:v>Удовлетворено</c:v>
                </c:pt>
              </c:strCache>
            </c:strRef>
          </c:tx>
          <c:spPr>
            <a:scene3d>
              <a:camera prst="orthographicFront"/>
              <a:lightRig rig="threePt" dir="t"/>
            </a:scene3d>
            <a:sp3d>
              <a:bevelT w="190500" h="38100"/>
            </a:sp3d>
          </c:spPr>
          <c:invertIfNegative val="0"/>
          <c:dLbls>
            <c:dLbl>
              <c:idx val="0"/>
              <c:layout>
                <c:manualLayout>
                  <c:x val="0"/>
                  <c:y val="2.2222222222222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B98-46FC-83D0-E19FF2758C0F}"/>
                </c:ext>
              </c:extLst>
            </c:dLbl>
            <c:dLbl>
              <c:idx val="1"/>
              <c:layout>
                <c:manualLayout>
                  <c:x val="4.3219881145326851E-3"/>
                  <c:y val="1.66666666666666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B98-46FC-83D0-E19FF2758C0F}"/>
                </c:ext>
              </c:extLst>
            </c:dLbl>
            <c:dLbl>
              <c:idx val="2"/>
              <c:layout>
                <c:manualLayout>
                  <c:x val="6.4829821717990272E-3"/>
                  <c:y val="2.2222222222222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B98-46FC-83D0-E19FF2758C0F}"/>
                </c:ext>
              </c:extLst>
            </c:dLbl>
            <c:dLbl>
              <c:idx val="3"/>
              <c:layout>
                <c:manualLayout>
                  <c:x val="-1.5847106686157787E-16"/>
                  <c:y val="2.22222222222221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B98-46FC-83D0-E19FF2758C0F}"/>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Лист1!$D$2:$D$5</c:f>
              <c:numCache>
                <c:formatCode>#,##0</c:formatCode>
                <c:ptCount val="4"/>
                <c:pt idx="0">
                  <c:v>956</c:v>
                </c:pt>
                <c:pt idx="1">
                  <c:v>1165</c:v>
                </c:pt>
                <c:pt idx="2">
                  <c:v>1167</c:v>
                </c:pt>
                <c:pt idx="3">
                  <c:v>620</c:v>
                </c:pt>
              </c:numCache>
            </c:numRef>
          </c:val>
          <c:extLst>
            <c:ext xmlns:c16="http://schemas.microsoft.com/office/drawing/2014/chart" uri="{C3380CC4-5D6E-409C-BE32-E72D297353CC}">
              <c16:uniqueId val="{00000007-AB55-44B6-9E3B-4C1A7854293A}"/>
            </c:ext>
          </c:extLst>
        </c:ser>
        <c:ser>
          <c:idx val="3"/>
          <c:order val="3"/>
          <c:tx>
            <c:strRef>
              <c:f>Лист1!$E$1</c:f>
              <c:strCache>
                <c:ptCount val="1"/>
                <c:pt idx="0">
                  <c:v>Отказано</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Лист1!$E$2:$E$5</c:f>
              <c:numCache>
                <c:formatCode>#,##0</c:formatCode>
                <c:ptCount val="4"/>
                <c:pt idx="0">
                  <c:v>274</c:v>
                </c:pt>
                <c:pt idx="1">
                  <c:v>334</c:v>
                </c:pt>
                <c:pt idx="2">
                  <c:v>291</c:v>
                </c:pt>
                <c:pt idx="3">
                  <c:v>184</c:v>
                </c:pt>
              </c:numCache>
            </c:numRef>
          </c:val>
          <c:extLst>
            <c:ext xmlns:c16="http://schemas.microsoft.com/office/drawing/2014/chart" uri="{C3380CC4-5D6E-409C-BE32-E72D297353CC}">
              <c16:uniqueId val="{00000008-AB55-44B6-9E3B-4C1A7854293A}"/>
            </c:ext>
          </c:extLst>
        </c:ser>
        <c:ser>
          <c:idx val="4"/>
          <c:order val="4"/>
          <c:tx>
            <c:strRef>
              <c:f>Лист1!$F$1</c:f>
              <c:strCache>
                <c:ptCount val="1"/>
                <c:pt idx="0">
                  <c:v>Всего окончено</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Лист1!$F$2:$F$5</c:f>
              <c:numCache>
                <c:formatCode>#,##0</c:formatCode>
                <c:ptCount val="4"/>
                <c:pt idx="0">
                  <c:v>2050</c:v>
                </c:pt>
                <c:pt idx="1">
                  <c:v>2457</c:v>
                </c:pt>
                <c:pt idx="2">
                  <c:v>2328</c:v>
                </c:pt>
                <c:pt idx="3">
                  <c:v>1278</c:v>
                </c:pt>
              </c:numCache>
            </c:numRef>
          </c:val>
          <c:extLst>
            <c:ext xmlns:c16="http://schemas.microsoft.com/office/drawing/2014/chart" uri="{C3380CC4-5D6E-409C-BE32-E72D297353CC}">
              <c16:uniqueId val="{00000009-AB55-44B6-9E3B-4C1A7854293A}"/>
            </c:ext>
          </c:extLst>
        </c:ser>
        <c:dLbls>
          <c:showLegendKey val="0"/>
          <c:showVal val="0"/>
          <c:showCatName val="0"/>
          <c:showSerName val="0"/>
          <c:showPercent val="0"/>
          <c:showBubbleSize val="0"/>
        </c:dLbls>
        <c:gapWidth val="196"/>
        <c:overlap val="-20"/>
        <c:axId val="259756544"/>
        <c:axId val="318507840"/>
      </c:barChart>
      <c:catAx>
        <c:axId val="25975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18507840"/>
        <c:crosses val="autoZero"/>
        <c:auto val="1"/>
        <c:lblAlgn val="ctr"/>
        <c:lblOffset val="100"/>
        <c:noMultiLvlLbl val="0"/>
      </c:catAx>
      <c:valAx>
        <c:axId val="31850784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756544"/>
        <c:crosses val="autoZero"/>
        <c:crossBetween val="between"/>
      </c:valAx>
      <c:spPr>
        <a:noFill/>
        <a:ln>
          <a:noFill/>
        </a:ln>
        <a:effectLst/>
      </c:spPr>
    </c:plotArea>
    <c:legend>
      <c:legendPos val="b"/>
      <c:layout>
        <c:manualLayout>
          <c:xMode val="edge"/>
          <c:yMode val="edge"/>
          <c:x val="2.9797385537504727E-2"/>
          <c:y val="0.82084686966576725"/>
          <c:w val="0.9339220765961791"/>
          <c:h val="0.15118110236220472"/>
        </c:manualLayout>
      </c:layout>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solidFill>
                  <a:schemeClr val="tx2">
                    <a:lumMod val="90000"/>
                    <a:lumOff val="10000"/>
                  </a:schemeClr>
                </a:solidFill>
                <a:latin typeface="Times New Roman" panose="02020603050405020304" pitchFamily="18" charset="0"/>
                <a:cs typeface="Times New Roman" panose="02020603050405020304" pitchFamily="18" charset="0"/>
              </a:defRPr>
            </a:pPr>
            <a:r>
              <a:rPr lang="kk-KZ" sz="1100">
                <a:solidFill>
                  <a:schemeClr val="tx2">
                    <a:lumMod val="90000"/>
                    <a:lumOff val="10000"/>
                  </a:schemeClr>
                </a:solidFill>
                <a:latin typeface="Times New Roman" panose="02020603050405020304" pitchFamily="18" charset="0"/>
                <a:cs typeface="Times New Roman" panose="02020603050405020304" pitchFamily="18" charset="0"/>
              </a:rPr>
              <a:t>АДМИНИСТРАТИВНЫЕ</a:t>
            </a:r>
            <a:r>
              <a:rPr lang="kk-KZ" sz="1100" baseline="0">
                <a:solidFill>
                  <a:schemeClr val="tx2">
                    <a:lumMod val="90000"/>
                    <a:lumOff val="10000"/>
                  </a:schemeClr>
                </a:solidFill>
                <a:latin typeface="Times New Roman" panose="02020603050405020304" pitchFamily="18" charset="0"/>
                <a:cs typeface="Times New Roman" panose="02020603050405020304" pitchFamily="18" charset="0"/>
              </a:rPr>
              <a:t> ДЕЛА</a:t>
            </a:r>
            <a:endParaRPr lang="ru-RU" sz="1100">
              <a:solidFill>
                <a:schemeClr val="tx2">
                  <a:lumMod val="90000"/>
                  <a:lumOff val="10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4.1118338468560993E-2"/>
          <c:w val="0.95296632816675575"/>
          <c:h val="0.61254181111320116"/>
        </c:manualLayout>
      </c:layout>
      <c:barChart>
        <c:barDir val="col"/>
        <c:grouping val="clustered"/>
        <c:varyColors val="0"/>
        <c:ser>
          <c:idx val="0"/>
          <c:order val="0"/>
          <c:tx>
            <c:strRef>
              <c:f>Лист1!$B$1</c:f>
              <c:strCache>
                <c:ptCount val="1"/>
                <c:pt idx="0">
                  <c:v>Поступило дел/исков</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8.55157669695350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960-4892-BEC3-A63BF91D6416}"/>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c:v>
                </c:pt>
                <c:pt idx="1">
                  <c:v>2024</c:v>
                </c:pt>
                <c:pt idx="2">
                  <c:v>2025</c:v>
                </c:pt>
                <c:pt idx="3">
                  <c:v>1 полуг. 2026</c:v>
                </c:pt>
              </c:strCache>
            </c:strRef>
          </c:cat>
          <c:val>
            <c:numRef>
              <c:f>Лист1!$B$2:$B$5</c:f>
              <c:numCache>
                <c:formatCode>#,##0</c:formatCode>
                <c:ptCount val="4"/>
                <c:pt idx="0">
                  <c:v>980</c:v>
                </c:pt>
                <c:pt idx="1">
                  <c:v>727</c:v>
                </c:pt>
                <c:pt idx="2">
                  <c:v>836</c:v>
                </c:pt>
                <c:pt idx="3">
                  <c:v>459</c:v>
                </c:pt>
              </c:numCache>
            </c:numRef>
          </c:val>
          <c:extLst>
            <c:ext xmlns:c16="http://schemas.microsoft.com/office/drawing/2014/chart" uri="{C3380CC4-5D6E-409C-BE32-E72D297353CC}">
              <c16:uniqueId val="{00000001-0960-4892-BEC3-A63BF91D6416}"/>
            </c:ext>
          </c:extLst>
        </c:ser>
        <c:ser>
          <c:idx val="1"/>
          <c:order val="1"/>
          <c:tx>
            <c:strRef>
              <c:f>Лист1!$C$1</c:f>
              <c:strCache>
                <c:ptCount val="1"/>
                <c:pt idx="0">
                  <c:v>С вынесением решения</c:v>
                </c:pt>
              </c:strCache>
            </c:strRef>
          </c:tx>
          <c:spPr>
            <a:scene3d>
              <a:camera prst="orthographicFront"/>
              <a:lightRig rig="balanced" dir="t">
                <a:rot lat="0" lon="0" rev="8700000"/>
              </a:lightRig>
            </a:scene3d>
            <a:sp3d>
              <a:bevelT w="190500" h="38100"/>
            </a:sp3d>
          </c:spPr>
          <c:invertIfNegative val="0"/>
          <c:dLbls>
            <c:dLbl>
              <c:idx val="0"/>
              <c:layout>
                <c:manualLayout>
                  <c:x val="-1.113051675595611E-3"/>
                  <c:y val="7.5758561735003657E-3"/>
                </c:manualLayout>
              </c:layout>
              <c:showLegendKey val="0"/>
              <c:showVal val="1"/>
              <c:showCatName val="0"/>
              <c:showSerName val="0"/>
              <c:showPercent val="0"/>
              <c:showBubbleSize val="0"/>
              <c:extLst>
                <c:ext xmlns:c15="http://schemas.microsoft.com/office/drawing/2012/chart" uri="{CE6537A1-D6FC-4f65-9D91-7224C49458BB}">
                  <c15:layout>
                    <c:manualLayout>
                      <c:w val="0.11117049706039552"/>
                      <c:h val="3.6616161616161616E-2"/>
                    </c:manualLayout>
                  </c15:layout>
                </c:ext>
                <c:ext xmlns:c16="http://schemas.microsoft.com/office/drawing/2014/chart" uri="{C3380CC4-5D6E-409C-BE32-E72D297353CC}">
                  <c16:uniqueId val="{00000002-0960-4892-BEC3-A63BF91D6416}"/>
                </c:ext>
              </c:extLst>
            </c:dLbl>
            <c:dLbl>
              <c:idx val="1"/>
              <c:layout>
                <c:manualLayout>
                  <c:x val="-2.182167100838784E-3"/>
                  <c:y val="7.57585617350036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960-4892-BEC3-A63BF91D6416}"/>
                </c:ext>
              </c:extLst>
            </c:dLbl>
            <c:dLbl>
              <c:idx val="2"/>
              <c:layout>
                <c:manualLayout>
                  <c:x val="-6.6493558962610534E-5"/>
                  <c:y val="7.57585617350047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960-4892-BEC3-A63BF91D6416}"/>
                </c:ext>
              </c:extLst>
            </c:dLbl>
            <c:dLbl>
              <c:idx val="3"/>
              <c:layout>
                <c:manualLayout>
                  <c:x val="-2.2043877332009075E-3"/>
                  <c:y val="5.05049190413933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960-4892-BEC3-A63BF91D6416}"/>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Лист1!$C$2:$C$5</c:f>
              <c:numCache>
                <c:formatCode>#,##0</c:formatCode>
                <c:ptCount val="4"/>
                <c:pt idx="0">
                  <c:v>235</c:v>
                </c:pt>
                <c:pt idx="1">
                  <c:v>190</c:v>
                </c:pt>
                <c:pt idx="2">
                  <c:v>216</c:v>
                </c:pt>
                <c:pt idx="3">
                  <c:v>122</c:v>
                </c:pt>
              </c:numCache>
            </c:numRef>
          </c:val>
          <c:extLst>
            <c:ext xmlns:c16="http://schemas.microsoft.com/office/drawing/2014/chart" uri="{C3380CC4-5D6E-409C-BE32-E72D297353CC}">
              <c16:uniqueId val="{00000006-0960-4892-BEC3-A63BF91D6416}"/>
            </c:ext>
          </c:extLst>
        </c:ser>
        <c:ser>
          <c:idx val="2"/>
          <c:order val="2"/>
          <c:tx>
            <c:strRef>
              <c:f>Лист1!$D$1</c:f>
              <c:strCache>
                <c:ptCount val="1"/>
                <c:pt idx="0">
                  <c:v>Удовлетворено</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Лист1!$D$2:$D$5</c:f>
              <c:numCache>
                <c:formatCode>#,##0</c:formatCode>
                <c:ptCount val="4"/>
                <c:pt idx="0">
                  <c:v>100</c:v>
                </c:pt>
                <c:pt idx="1">
                  <c:v>113</c:v>
                </c:pt>
                <c:pt idx="2">
                  <c:v>124</c:v>
                </c:pt>
                <c:pt idx="3">
                  <c:v>67</c:v>
                </c:pt>
              </c:numCache>
            </c:numRef>
          </c:val>
          <c:extLst>
            <c:ext xmlns:c16="http://schemas.microsoft.com/office/drawing/2014/chart" uri="{C3380CC4-5D6E-409C-BE32-E72D297353CC}">
              <c16:uniqueId val="{00000007-0960-4892-BEC3-A63BF91D6416}"/>
            </c:ext>
          </c:extLst>
        </c:ser>
        <c:ser>
          <c:idx val="3"/>
          <c:order val="3"/>
          <c:tx>
            <c:strRef>
              <c:f>Лист1!$E$1</c:f>
              <c:strCache>
                <c:ptCount val="1"/>
                <c:pt idx="0">
                  <c:v>Отказано</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Лист1!$E$2:$E$5</c:f>
              <c:numCache>
                <c:formatCode>#,##0</c:formatCode>
                <c:ptCount val="4"/>
                <c:pt idx="0">
                  <c:v>135</c:v>
                </c:pt>
                <c:pt idx="1">
                  <c:v>77</c:v>
                </c:pt>
                <c:pt idx="2">
                  <c:v>92</c:v>
                </c:pt>
                <c:pt idx="3">
                  <c:v>55</c:v>
                </c:pt>
              </c:numCache>
            </c:numRef>
          </c:val>
          <c:extLst>
            <c:ext xmlns:c16="http://schemas.microsoft.com/office/drawing/2014/chart" uri="{C3380CC4-5D6E-409C-BE32-E72D297353CC}">
              <c16:uniqueId val="{00000008-0960-4892-BEC3-A63BF91D6416}"/>
            </c:ext>
          </c:extLst>
        </c:ser>
        <c:ser>
          <c:idx val="4"/>
          <c:order val="4"/>
          <c:tx>
            <c:strRef>
              <c:f>Лист1!$F$1</c:f>
              <c:strCache>
                <c:ptCount val="1"/>
                <c:pt idx="0">
                  <c:v>Всего окончено</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Лист1!$F$2:$F$5</c:f>
              <c:numCache>
                <c:formatCode>#,##0</c:formatCode>
                <c:ptCount val="4"/>
                <c:pt idx="0">
                  <c:v>869</c:v>
                </c:pt>
                <c:pt idx="1">
                  <c:v>672</c:v>
                </c:pt>
                <c:pt idx="2">
                  <c:v>734</c:v>
                </c:pt>
                <c:pt idx="3">
                  <c:v>442</c:v>
                </c:pt>
              </c:numCache>
            </c:numRef>
          </c:val>
          <c:extLst>
            <c:ext xmlns:c16="http://schemas.microsoft.com/office/drawing/2014/chart" uri="{C3380CC4-5D6E-409C-BE32-E72D297353CC}">
              <c16:uniqueId val="{00000009-0960-4892-BEC3-A63BF91D6416}"/>
            </c:ext>
          </c:extLst>
        </c:ser>
        <c:dLbls>
          <c:showLegendKey val="0"/>
          <c:showVal val="0"/>
          <c:showCatName val="0"/>
          <c:showSerName val="0"/>
          <c:showPercent val="0"/>
          <c:showBubbleSize val="0"/>
        </c:dLbls>
        <c:gapWidth val="196"/>
        <c:overlap val="-20"/>
        <c:axId val="259757056"/>
        <c:axId val="318509568"/>
      </c:barChart>
      <c:catAx>
        <c:axId val="25975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18509568"/>
        <c:crosses val="autoZero"/>
        <c:auto val="1"/>
        <c:lblAlgn val="ctr"/>
        <c:lblOffset val="100"/>
        <c:noMultiLvlLbl val="0"/>
      </c:catAx>
      <c:valAx>
        <c:axId val="31850956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757056"/>
        <c:crosses val="autoZero"/>
        <c:crossBetween val="between"/>
      </c:valAx>
      <c:spPr>
        <a:noFill/>
        <a:ln>
          <a:noFill/>
        </a:ln>
        <a:effectLst/>
      </c:spPr>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solidFill>
                  <a:schemeClr val="tx2">
                    <a:lumMod val="90000"/>
                    <a:lumOff val="10000"/>
                  </a:schemeClr>
                </a:solidFill>
                <a:latin typeface="Times New Roman" panose="02020603050405020304" pitchFamily="18" charset="0"/>
                <a:cs typeface="Times New Roman" panose="02020603050405020304" pitchFamily="18" charset="0"/>
              </a:defRPr>
            </a:pPr>
            <a:r>
              <a:rPr lang="kk-KZ" sz="1100">
                <a:solidFill>
                  <a:schemeClr val="tx2">
                    <a:lumMod val="90000"/>
                    <a:lumOff val="10000"/>
                  </a:schemeClr>
                </a:solidFill>
                <a:latin typeface="Times New Roman" panose="02020603050405020304" pitchFamily="18" charset="0"/>
                <a:cs typeface="Times New Roman" panose="02020603050405020304" pitchFamily="18" charset="0"/>
              </a:rPr>
              <a:t>УГОЛОВНЫЕ</a:t>
            </a:r>
            <a:r>
              <a:rPr lang="kk-KZ" sz="1100" baseline="0">
                <a:solidFill>
                  <a:schemeClr val="tx2">
                    <a:lumMod val="90000"/>
                    <a:lumOff val="10000"/>
                  </a:schemeClr>
                </a:solidFill>
                <a:latin typeface="Times New Roman" panose="02020603050405020304" pitchFamily="18" charset="0"/>
                <a:cs typeface="Times New Roman" panose="02020603050405020304" pitchFamily="18" charset="0"/>
              </a:rPr>
              <a:t> ДЕЛА</a:t>
            </a:r>
            <a:endParaRPr lang="ru-RU" sz="1100">
              <a:solidFill>
                <a:schemeClr val="tx2">
                  <a:lumMod val="90000"/>
                  <a:lumOff val="10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0.11879459512005444"/>
          <c:w val="0.95296632816675575"/>
          <c:h val="0.6112348919348044"/>
        </c:manualLayout>
      </c:layout>
      <c:barChart>
        <c:barDir val="col"/>
        <c:grouping val="clustered"/>
        <c:varyColors val="0"/>
        <c:ser>
          <c:idx val="0"/>
          <c:order val="0"/>
          <c:tx>
            <c:strRef>
              <c:f>Лист1!$B$1</c:f>
              <c:strCache>
                <c:ptCount val="1"/>
                <c:pt idx="0">
                  <c:v>Поступило дел</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334-4400-A78A-DA8A94473E02}"/>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c:v>
                </c:pt>
                <c:pt idx="1">
                  <c:v>2024</c:v>
                </c:pt>
                <c:pt idx="2">
                  <c:v>2025</c:v>
                </c:pt>
                <c:pt idx="3">
                  <c:v>1 полуг. 2026</c:v>
                </c:pt>
              </c:strCache>
            </c:strRef>
          </c:cat>
          <c:val>
            <c:numRef>
              <c:f>Лист1!$B$2:$B$5</c:f>
              <c:numCache>
                <c:formatCode>#,##0</c:formatCode>
                <c:ptCount val="4"/>
                <c:pt idx="0">
                  <c:v>110</c:v>
                </c:pt>
                <c:pt idx="1">
                  <c:v>87</c:v>
                </c:pt>
                <c:pt idx="2">
                  <c:v>84</c:v>
                </c:pt>
                <c:pt idx="3">
                  <c:v>35</c:v>
                </c:pt>
              </c:numCache>
            </c:numRef>
          </c:val>
          <c:extLst>
            <c:ext xmlns:c16="http://schemas.microsoft.com/office/drawing/2014/chart" uri="{C3380CC4-5D6E-409C-BE32-E72D297353CC}">
              <c16:uniqueId val="{00000001-6334-4400-A78A-DA8A94473E02}"/>
            </c:ext>
          </c:extLst>
        </c:ser>
        <c:ser>
          <c:idx val="1"/>
          <c:order val="1"/>
          <c:tx>
            <c:strRef>
              <c:f>Лист1!$C$1</c:f>
              <c:strCache>
                <c:ptCount val="1"/>
                <c:pt idx="0">
                  <c:v>Окончено</c:v>
                </c:pt>
              </c:strCache>
            </c:strRef>
          </c:tx>
          <c:spPr>
            <a:scene3d>
              <a:camera prst="orthographicFront"/>
              <a:lightRig rig="balanced" dir="t">
                <a:rot lat="0" lon="0" rev="8700000"/>
              </a:lightRig>
            </a:scene3d>
            <a:sp3d>
              <a:bevelT w="190500" h="38100"/>
            </a:sp3d>
          </c:spPr>
          <c:invertIfNegative val="0"/>
          <c:dLbls>
            <c:dLbl>
              <c:idx val="0"/>
              <c:layout>
                <c:manualLayout>
                  <c:x val="-1.113051675595611E-3"/>
                  <c:y val="7.5758561735003657E-3"/>
                </c:manualLayout>
              </c:layout>
              <c:showLegendKey val="0"/>
              <c:showVal val="1"/>
              <c:showCatName val="0"/>
              <c:showSerName val="0"/>
              <c:showPercent val="0"/>
              <c:showBubbleSize val="0"/>
              <c:extLst>
                <c:ext xmlns:c15="http://schemas.microsoft.com/office/drawing/2012/chart" uri="{CE6537A1-D6FC-4f65-9D91-7224C49458BB}">
                  <c15:layout>
                    <c:manualLayout>
                      <c:w val="0.11117049706039552"/>
                      <c:h val="3.6616161616161616E-2"/>
                    </c:manualLayout>
                  </c15:layout>
                </c:ext>
                <c:ext xmlns:c16="http://schemas.microsoft.com/office/drawing/2014/chart" uri="{C3380CC4-5D6E-409C-BE32-E72D297353CC}">
                  <c16:uniqueId val="{00000002-6334-4400-A78A-DA8A94473E02}"/>
                </c:ext>
              </c:extLst>
            </c:dLbl>
            <c:dLbl>
              <c:idx val="1"/>
              <c:layout>
                <c:manualLayout>
                  <c:x val="-2.182167100838784E-3"/>
                  <c:y val="7.57585617350036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34-4400-A78A-DA8A94473E02}"/>
                </c:ext>
              </c:extLst>
            </c:dLbl>
            <c:dLbl>
              <c:idx val="2"/>
              <c:layout>
                <c:manualLayout>
                  <c:x val="-6.6493558962610534E-5"/>
                  <c:y val="7.57585617350047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334-4400-A78A-DA8A94473E02}"/>
                </c:ext>
              </c:extLst>
            </c:dLbl>
            <c:dLbl>
              <c:idx val="3"/>
              <c:layout>
                <c:manualLayout>
                  <c:x val="-2.2043877332009075E-3"/>
                  <c:y val="5.05049190413933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334-4400-A78A-DA8A94473E02}"/>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1 полуг. 2026</c:v>
                </c:pt>
              </c:strCache>
            </c:strRef>
          </c:cat>
          <c:val>
            <c:numRef>
              <c:f>Лист1!$C$2:$C$5</c:f>
              <c:numCache>
                <c:formatCode>#,##0</c:formatCode>
                <c:ptCount val="4"/>
                <c:pt idx="0">
                  <c:v>67</c:v>
                </c:pt>
                <c:pt idx="1">
                  <c:v>67</c:v>
                </c:pt>
                <c:pt idx="2">
                  <c:v>65</c:v>
                </c:pt>
                <c:pt idx="3">
                  <c:v>33</c:v>
                </c:pt>
              </c:numCache>
            </c:numRef>
          </c:val>
          <c:extLst>
            <c:ext xmlns:c16="http://schemas.microsoft.com/office/drawing/2014/chart" uri="{C3380CC4-5D6E-409C-BE32-E72D297353CC}">
              <c16:uniqueId val="{00000006-6334-4400-A78A-DA8A94473E02}"/>
            </c:ext>
          </c:extLst>
        </c:ser>
        <c:dLbls>
          <c:showLegendKey val="0"/>
          <c:showVal val="0"/>
          <c:showCatName val="0"/>
          <c:showSerName val="0"/>
          <c:showPercent val="0"/>
          <c:showBubbleSize val="0"/>
        </c:dLbls>
        <c:gapWidth val="196"/>
        <c:overlap val="-20"/>
        <c:axId val="259874816"/>
        <c:axId val="242058368"/>
      </c:barChart>
      <c:catAx>
        <c:axId val="25987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242058368"/>
        <c:crosses val="autoZero"/>
        <c:auto val="1"/>
        <c:lblAlgn val="ctr"/>
        <c:lblOffset val="100"/>
        <c:noMultiLvlLbl val="0"/>
      </c:catAx>
      <c:valAx>
        <c:axId val="24205836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874816"/>
        <c:crosses val="autoZero"/>
        <c:crossBetween val="between"/>
      </c:valAx>
      <c:spPr>
        <a:noFill/>
        <a:ln>
          <a:noFill/>
        </a:ln>
        <a:effectLst/>
      </c:spPr>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r>
              <a:rPr lang="ru-RU" sz="1100">
                <a:solidFill>
                  <a:srgbClr val="002060"/>
                </a:solidFill>
              </a:rPr>
              <a:t>КОЛИЧЕСТВО ОБРАЩЕНИЙ ЛИЦ С ИНВАЛИДНОСТЬЮ</a:t>
            </a:r>
          </a:p>
        </c:rich>
      </c:tx>
      <c:layout>
        <c:manualLayout>
          <c:xMode val="edge"/>
          <c:yMode val="edge"/>
          <c:x val="0.12869080779944292"/>
          <c:y val="3.114096813847636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4506115362724745"/>
          <c:y val="5.3069404299146153E-2"/>
          <c:w val="0.52270443573648462"/>
          <c:h val="0.78055377255058311"/>
        </c:manualLayout>
      </c:layout>
      <c:pie3DChart>
        <c:varyColors val="1"/>
        <c:ser>
          <c:idx val="0"/>
          <c:order val="0"/>
          <c:tx>
            <c:strRef>
              <c:f>Лист1!$B$1</c:f>
              <c:strCache>
                <c:ptCount val="1"/>
                <c:pt idx="0">
                  <c:v>Доля</c:v>
                </c:pt>
              </c:strCache>
            </c:strRef>
          </c:tx>
          <c:spPr>
            <a:scene3d>
              <a:camera prst="orthographicFront"/>
              <a:lightRig rig="threePt" dir="t"/>
            </a:scene3d>
            <a:sp3d>
              <a:bevelT prst="relaxedInset"/>
            </a:sp3d>
          </c:spPr>
          <c:explosion val="8"/>
          <c:dPt>
            <c:idx val="0"/>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1-A525-4F73-AC50-FB28573ADBB8}"/>
              </c:ext>
            </c:extLst>
          </c:dPt>
          <c:dPt>
            <c:idx val="1"/>
            <c:bubble3D val="0"/>
            <c:spPr>
              <a:solidFill>
                <a:srgbClr val="4472C4">
                  <a:lumMod val="60000"/>
                  <a:lumOff val="40000"/>
                </a:srgbClr>
              </a:solidFill>
              <a:ln>
                <a:noFill/>
              </a:ln>
              <a:effectLst/>
              <a:scene3d>
                <a:camera prst="orthographicFront"/>
                <a:lightRig rig="threePt" dir="t"/>
              </a:scene3d>
              <a:sp3d>
                <a:bevelT prst="relaxedInset"/>
              </a:sp3d>
            </c:spPr>
            <c:extLst>
              <c:ext xmlns:c16="http://schemas.microsoft.com/office/drawing/2014/chart" uri="{C3380CC4-5D6E-409C-BE32-E72D297353CC}">
                <c16:uniqueId val="{00000003-A525-4F73-AC50-FB28573ADBB8}"/>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5-A525-4F73-AC50-FB28573ADBB8}"/>
              </c:ext>
            </c:extLst>
          </c:dPt>
          <c:dPt>
            <c:idx val="3"/>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7-A525-4F73-AC50-FB28573ADBB8}"/>
              </c:ext>
            </c:extLst>
          </c:dPt>
          <c:dLbls>
            <c:dLbl>
              <c:idx val="0"/>
              <c:layout>
                <c:manualLayout>
                  <c:x val="-0.12838016882058739"/>
                  <c:y val="3.2879023826757031E-2"/>
                </c:manualLayout>
              </c:layout>
              <c:tx>
                <c:rich>
                  <a:bodyPr/>
                  <a:lstStyle/>
                  <a:p>
                    <a:r>
                      <a:rPr lang="en-US" sz="1100">
                        <a:solidFill>
                          <a:schemeClr val="bg1"/>
                        </a:solidFill>
                      </a:rPr>
                      <a:t>42 %</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A525-4F73-AC50-FB28573ADBB8}"/>
                </c:ext>
              </c:extLst>
            </c:dLbl>
            <c:dLbl>
              <c:idx val="1"/>
              <c:layout>
                <c:manualLayout>
                  <c:x val="8.2231585326405177E-2"/>
                  <c:y val="-0.21776377952755904"/>
                </c:manualLayout>
              </c:layout>
              <c:tx>
                <c:rich>
                  <a:bodyPr/>
                  <a:lstStyle/>
                  <a:p>
                    <a:r>
                      <a:rPr lang="en-US" sz="1100"/>
                      <a:t>33 %</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A525-4F73-AC50-FB28573ADBB8}"/>
                </c:ext>
              </c:extLst>
            </c:dLbl>
            <c:dLbl>
              <c:idx val="2"/>
              <c:layout>
                <c:manualLayout>
                  <c:x val="0.11689887417740374"/>
                  <c:y val="2.1141841949422095E-2"/>
                </c:manualLayout>
              </c:layout>
              <c:tx>
                <c:rich>
                  <a:bodyPr/>
                  <a:lstStyle/>
                  <a:p>
                    <a:r>
                      <a:rPr lang="en-US" sz="1100"/>
                      <a:t>15 %</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A525-4F73-AC50-FB28573ADBB8}"/>
                </c:ext>
              </c:extLst>
            </c:dLbl>
            <c:dLbl>
              <c:idx val="3"/>
              <c:layout>
                <c:manualLayout>
                  <c:x val="4.9391597638038978E-2"/>
                  <c:y val="5.4850991727299882E-2"/>
                </c:manualLayout>
              </c:layout>
              <c:tx>
                <c:rich>
                  <a:bodyPr/>
                  <a:lstStyle/>
                  <a:p>
                    <a:r>
                      <a:rPr lang="en-US" sz="1100"/>
                      <a:t>10 %</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A525-4F73-AC50-FB28573ADBB8}"/>
                </c:ext>
              </c:extLst>
            </c:dLbl>
            <c:numFmt formatCode="General" sourceLinked="0"/>
            <c:spPr>
              <a:noFill/>
              <a:ln>
                <a:noFill/>
              </a:ln>
              <a:effectLst/>
            </c:spPr>
            <c:txPr>
              <a:bodyPr rot="0" spcFirstLastPara="1" vertOverflow="ellipsis" vert="horz" wrap="square" anchor="ctr" anchorCtr="1"/>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0"/>
            <c:showCatName val="0"/>
            <c:showSerName val="0"/>
            <c:showPercent val="1"/>
            <c:showBubbleSize val="0"/>
            <c:separator>, </c:separator>
            <c:showLeaderLines val="1"/>
            <c:leaderLines>
              <c:spPr>
                <a:ln w="6350" cap="flat" cmpd="sng" algn="ctr">
                  <a:solidFill>
                    <a:sysClr val="windowText" lastClr="000000"/>
                  </a:solidFill>
                  <a:prstDash val="solid"/>
                  <a:miter lim="800000"/>
                </a:ln>
                <a:effectLst/>
              </c:spPr>
            </c:leaderLines>
            <c:extLst>
              <c:ext xmlns:c15="http://schemas.microsoft.com/office/drawing/2012/chart" uri="{CE6537A1-D6FC-4f65-9D91-7224C49458BB}"/>
            </c:extLst>
          </c:dLbls>
          <c:cat>
            <c:strRef>
              <c:f>Лист1!$A$2:$A$5</c:f>
              <c:strCache>
                <c:ptCount val="4"/>
                <c:pt idx="0">
                  <c:v>Вопросы здравоохранения</c:v>
                </c:pt>
                <c:pt idx="1">
                  <c:v>Пенсия</c:v>
                </c:pt>
                <c:pt idx="2">
                  <c:v>Пособия и выплаты</c:v>
                </c:pt>
                <c:pt idx="3">
                  <c:v>Жилищные споры</c:v>
                </c:pt>
              </c:strCache>
            </c:strRef>
          </c:cat>
          <c:val>
            <c:numRef>
              <c:f>Лист1!$B$2:$B$5</c:f>
              <c:numCache>
                <c:formatCode>General</c:formatCode>
                <c:ptCount val="4"/>
                <c:pt idx="0">
                  <c:v>42</c:v>
                </c:pt>
                <c:pt idx="1">
                  <c:v>33</c:v>
                </c:pt>
                <c:pt idx="2">
                  <c:v>15</c:v>
                </c:pt>
                <c:pt idx="3">
                  <c:v>10</c:v>
                </c:pt>
              </c:numCache>
            </c:numRef>
          </c:val>
          <c:extLst>
            <c:ext xmlns:c16="http://schemas.microsoft.com/office/drawing/2014/chart" uri="{C3380CC4-5D6E-409C-BE32-E72D297353CC}">
              <c16:uniqueId val="{0000000A-A525-4F73-AC50-FB28573ADBB8}"/>
            </c:ext>
          </c:extLst>
        </c:ser>
        <c:dLbls>
          <c:dLblPos val="inEnd"/>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4.0339200969613589E-2"/>
          <c:y val="0.76746160873537217"/>
          <c:w val="0.85372592121435142"/>
          <c:h val="0.2015548689325226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E7E6E6"/>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r>
              <a:rPr lang="ru-RU" sz="1100">
                <a:solidFill>
                  <a:srgbClr val="002060"/>
                </a:solidFill>
              </a:rPr>
              <a:t>СУТЬ ОБРАЩЕНИЙ ПО ЗАЩИТЕ ПРАВ ЛИЦ С ИНВАЛИДНОСТЬЮ</a:t>
            </a:r>
          </a:p>
        </c:rich>
      </c:tx>
      <c:layout>
        <c:manualLayout>
          <c:xMode val="edge"/>
          <c:yMode val="edge"/>
          <c:x val="0.12869080779944292"/>
          <c:y val="3.114096813847636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588779779178642"/>
          <c:y val="5.3069404299146153E-2"/>
          <c:w val="0.54187788733481179"/>
          <c:h val="0.80866616070581521"/>
        </c:manualLayout>
      </c:layout>
      <c:pie3DChart>
        <c:varyColors val="1"/>
        <c:ser>
          <c:idx val="0"/>
          <c:order val="0"/>
          <c:tx>
            <c:strRef>
              <c:f>Лист1!$B$1</c:f>
              <c:strCache>
                <c:ptCount val="1"/>
                <c:pt idx="0">
                  <c:v>Ряд 1</c:v>
                </c:pt>
              </c:strCache>
            </c:strRef>
          </c:tx>
          <c:spPr>
            <a:scene3d>
              <a:camera prst="orthographicFront"/>
              <a:lightRig rig="threePt" dir="t"/>
            </a:scene3d>
            <a:sp3d>
              <a:bevelT prst="relaxedInset"/>
            </a:sp3d>
          </c:spPr>
          <c:explosion val="8"/>
          <c:dPt>
            <c:idx val="0"/>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1-4970-4C8D-A688-FD2699C0B046}"/>
              </c:ext>
            </c:extLst>
          </c:dPt>
          <c:dPt>
            <c:idx val="1"/>
            <c:bubble3D val="0"/>
            <c:spPr>
              <a:solidFill>
                <a:srgbClr val="4472C4">
                  <a:lumMod val="60000"/>
                  <a:lumOff val="40000"/>
                </a:srgbClr>
              </a:solidFill>
              <a:ln>
                <a:noFill/>
              </a:ln>
              <a:effectLst/>
              <a:scene3d>
                <a:camera prst="orthographicFront"/>
                <a:lightRig rig="threePt" dir="t"/>
              </a:scene3d>
              <a:sp3d>
                <a:bevelT prst="relaxedInset"/>
              </a:sp3d>
            </c:spPr>
            <c:extLst>
              <c:ext xmlns:c16="http://schemas.microsoft.com/office/drawing/2014/chart" uri="{C3380CC4-5D6E-409C-BE32-E72D297353CC}">
                <c16:uniqueId val="{00000003-4970-4C8D-A688-FD2699C0B046}"/>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5-4970-4C8D-A688-FD2699C0B046}"/>
              </c:ext>
            </c:extLst>
          </c:dPt>
          <c:dPt>
            <c:idx val="3"/>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7-4970-4C8D-A688-FD2699C0B046}"/>
              </c:ext>
            </c:extLst>
          </c:dPt>
          <c:dPt>
            <c:idx val="4"/>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9-4970-4C8D-A688-FD2699C0B046}"/>
              </c:ext>
            </c:extLst>
          </c:dPt>
          <c:dLbls>
            <c:dLbl>
              <c:idx val="0"/>
              <c:layout>
                <c:manualLayout>
                  <c:x val="-0.12838016882058739"/>
                  <c:y val="3.2879023826757031E-2"/>
                </c:manualLayout>
              </c:layout>
              <c:tx>
                <c:rich>
                  <a:bodyPr/>
                  <a:lstStyle/>
                  <a:p>
                    <a:r>
                      <a:rPr lang="en-US" sz="1100">
                        <a:solidFill>
                          <a:schemeClr val="bg1"/>
                        </a:solidFill>
                      </a:rPr>
                      <a:t>41%</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4970-4C8D-A688-FD2699C0B046}"/>
                </c:ext>
              </c:extLst>
            </c:dLbl>
            <c:dLbl>
              <c:idx val="1"/>
              <c:layout>
                <c:manualLayout>
                  <c:x val="8.2231585326405177E-2"/>
                  <c:y val="-0.21776377952755904"/>
                </c:manualLayout>
              </c:layout>
              <c:tx>
                <c:rich>
                  <a:bodyPr/>
                  <a:lstStyle/>
                  <a:p>
                    <a:r>
                      <a:rPr lang="en-US" sz="1100"/>
                      <a:t>29,1%</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4970-4C8D-A688-FD2699C0B046}"/>
                </c:ext>
              </c:extLst>
            </c:dLbl>
            <c:dLbl>
              <c:idx val="2"/>
              <c:layout>
                <c:manualLayout>
                  <c:x val="0.11689887417740374"/>
                  <c:y val="2.1141841949422095E-2"/>
                </c:manualLayout>
              </c:layout>
              <c:tx>
                <c:rich>
                  <a:bodyPr/>
                  <a:lstStyle/>
                  <a:p>
                    <a:r>
                      <a:rPr lang="en-US" sz="1100"/>
                      <a:t>22,2%</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4970-4C8D-A688-FD2699C0B046}"/>
                </c:ext>
              </c:extLst>
            </c:dLbl>
            <c:dLbl>
              <c:idx val="3"/>
              <c:layout>
                <c:manualLayout>
                  <c:x val="4.9391597638038978E-2"/>
                  <c:y val="5.4850991727299882E-2"/>
                </c:manualLayout>
              </c:layout>
              <c:tx>
                <c:rich>
                  <a:bodyPr/>
                  <a:lstStyle/>
                  <a:p>
                    <a:r>
                      <a:rPr lang="en-US" sz="1100"/>
                      <a:t>4,2%</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4970-4C8D-A688-FD2699C0B046}"/>
                </c:ext>
              </c:extLst>
            </c:dLbl>
            <c:dLbl>
              <c:idx val="4"/>
              <c:layout>
                <c:manualLayout>
                  <c:x val="6.3235348311570183E-2"/>
                  <c:y val="-1.5569669813372792E-2"/>
                </c:manualLayout>
              </c:layout>
              <c:tx>
                <c:rich>
                  <a:bodyPr/>
                  <a:lstStyle/>
                  <a:p>
                    <a:r>
                      <a:rPr lang="en-US" sz="1100">
                        <a:solidFill>
                          <a:sysClr val="windowText" lastClr="000000"/>
                        </a:solidFill>
                      </a:rPr>
                      <a:t>3,5%</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9-4970-4C8D-A688-FD2699C0B046}"/>
                </c:ext>
              </c:extLst>
            </c:dLbl>
            <c:numFmt formatCode="General" sourceLinked="0"/>
            <c:spPr>
              <a:noFill/>
              <a:ln>
                <a:noFill/>
              </a:ln>
              <a:effectLst/>
            </c:spPr>
            <c:txPr>
              <a:bodyPr rot="0" spcFirstLastPara="1" vertOverflow="ellipsis" vert="horz" wrap="square" anchor="ctr" anchorCtr="1"/>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0"/>
            <c:showCatName val="0"/>
            <c:showSerName val="0"/>
            <c:showPercent val="1"/>
            <c:showBubbleSize val="0"/>
            <c:separator>, </c:separator>
            <c:showLeaderLines val="1"/>
            <c:leaderLines>
              <c:spPr>
                <a:ln w="6350" cap="flat" cmpd="sng" algn="ctr">
                  <a:solidFill>
                    <a:sysClr val="windowText" lastClr="000000"/>
                  </a:solidFill>
                  <a:prstDash val="solid"/>
                  <a:miter lim="800000"/>
                </a:ln>
                <a:effectLst/>
              </c:spPr>
            </c:leaderLines>
            <c:extLst>
              <c:ext xmlns:c15="http://schemas.microsoft.com/office/drawing/2012/chart" uri="{CE6537A1-D6FC-4f65-9D91-7224C49458BB}"/>
            </c:extLst>
          </c:dLbls>
          <c:cat>
            <c:strRef>
              <c:f>Лист1!$A$2:$A$6</c:f>
              <c:strCache>
                <c:ptCount val="5"/>
                <c:pt idx="0">
                  <c:v>Соц.защита, соц.пособия</c:v>
                </c:pt>
                <c:pt idx="1">
                  <c:v>Разное</c:v>
                </c:pt>
                <c:pt idx="2">
                  <c:v>Нарушение прав ЛСИ, неправомерные действия</c:v>
                </c:pt>
                <c:pt idx="3">
                  <c:v>Предоставление спец.тех.средств, средств передвижения, лекарств</c:v>
                </c:pt>
                <c:pt idx="4">
                  <c:v>Установление гр.инвалидности, степени утраты трудоспособности</c:v>
                </c:pt>
              </c:strCache>
            </c:strRef>
          </c:cat>
          <c:val>
            <c:numRef>
              <c:f>Лист1!$B$2:$B$6</c:f>
              <c:numCache>
                <c:formatCode>0.0%</c:formatCode>
                <c:ptCount val="5"/>
                <c:pt idx="0" formatCode="0%">
                  <c:v>0.41</c:v>
                </c:pt>
                <c:pt idx="1">
                  <c:v>0.29099999999999998</c:v>
                </c:pt>
                <c:pt idx="2">
                  <c:v>0.222</c:v>
                </c:pt>
                <c:pt idx="3">
                  <c:v>4.2000000000000003E-2</c:v>
                </c:pt>
                <c:pt idx="4">
                  <c:v>3.5000000000000003E-2</c:v>
                </c:pt>
              </c:numCache>
            </c:numRef>
          </c:val>
          <c:extLst>
            <c:ext xmlns:c16="http://schemas.microsoft.com/office/drawing/2014/chart" uri="{C3380CC4-5D6E-409C-BE32-E72D297353CC}">
              <c16:uniqueId val="{0000000A-4970-4C8D-A688-FD2699C0B046}"/>
            </c:ext>
          </c:extLst>
        </c:ser>
        <c:dLbls>
          <c:dLblPos val="inEnd"/>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4.0339200969613589E-2"/>
          <c:y val="0.76746160873537217"/>
          <c:w val="0.85372592121435142"/>
          <c:h val="0.2015548689325226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E7E6E6"/>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r>
              <a:rPr lang="ru-RU" sz="1100">
                <a:solidFill>
                  <a:srgbClr val="002060"/>
                </a:solidFill>
              </a:rPr>
              <a:t>СУТЬ ОБРАЩЕНИЙ ПО ЗАЩИТЕ ПРАВ ЛИЦ С ИНВАЛИДНОСТЬЮ</a:t>
            </a:r>
          </a:p>
        </c:rich>
      </c:tx>
      <c:layout>
        <c:manualLayout>
          <c:xMode val="edge"/>
          <c:yMode val="edge"/>
          <c:x val="0.14326767565269294"/>
          <c:y val="2.8196091092258114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5959902208485619"/>
          <c:y val="5.3069275431480156E-2"/>
          <c:w val="0.48739814065297915"/>
          <c:h val="0.72237193987115245"/>
        </c:manualLayout>
      </c:layout>
      <c:pie3DChart>
        <c:varyColors val="1"/>
        <c:ser>
          <c:idx val="0"/>
          <c:order val="0"/>
          <c:tx>
            <c:strRef>
              <c:f>Лист1!$B$1</c:f>
              <c:strCache>
                <c:ptCount val="1"/>
                <c:pt idx="0">
                  <c:v>Ряд 1</c:v>
                </c:pt>
              </c:strCache>
            </c:strRef>
          </c:tx>
          <c:spPr>
            <a:scene3d>
              <a:camera prst="orthographicFront"/>
              <a:lightRig rig="threePt" dir="t"/>
            </a:scene3d>
            <a:sp3d>
              <a:bevelT prst="relaxedInset"/>
            </a:sp3d>
          </c:spPr>
          <c:explosion val="8"/>
          <c:dPt>
            <c:idx val="0"/>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1-23E0-471C-943C-8B7DFE582CC0}"/>
              </c:ext>
            </c:extLst>
          </c:dPt>
          <c:dPt>
            <c:idx val="1"/>
            <c:bubble3D val="0"/>
            <c:spPr>
              <a:solidFill>
                <a:srgbClr val="4472C4">
                  <a:lumMod val="60000"/>
                  <a:lumOff val="40000"/>
                </a:srgbClr>
              </a:solidFill>
              <a:ln>
                <a:noFill/>
              </a:ln>
              <a:effectLst/>
              <a:scene3d>
                <a:camera prst="orthographicFront"/>
                <a:lightRig rig="threePt" dir="t"/>
              </a:scene3d>
              <a:sp3d>
                <a:bevelT prst="relaxedInset"/>
              </a:sp3d>
            </c:spPr>
            <c:extLst>
              <c:ext xmlns:c16="http://schemas.microsoft.com/office/drawing/2014/chart" uri="{C3380CC4-5D6E-409C-BE32-E72D297353CC}">
                <c16:uniqueId val="{00000003-23E0-471C-943C-8B7DFE582CC0}"/>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5-23E0-471C-943C-8B7DFE582CC0}"/>
              </c:ext>
            </c:extLst>
          </c:dPt>
          <c:dPt>
            <c:idx val="3"/>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7-23E0-471C-943C-8B7DFE582CC0}"/>
              </c:ext>
            </c:extLst>
          </c:dPt>
          <c:dPt>
            <c:idx val="4"/>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9-23E0-471C-943C-8B7DFE582CC0}"/>
              </c:ext>
            </c:extLst>
          </c:dPt>
          <c:dLbls>
            <c:dLbl>
              <c:idx val="0"/>
              <c:layout>
                <c:manualLayout>
                  <c:x val="-9.3595800524934464E-2"/>
                  <c:y val="3.1138533651402914E-2"/>
                </c:manualLayout>
              </c:layout>
              <c:tx>
                <c:rich>
                  <a:bodyPr/>
                  <a:lstStyle/>
                  <a:p>
                    <a:r>
                      <a:rPr lang="en-US" sz="1100">
                        <a:solidFill>
                          <a:schemeClr val="bg1"/>
                        </a:solidFill>
                      </a:rPr>
                      <a:t>27,6%</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23E0-471C-943C-8B7DFE582CC0}"/>
                </c:ext>
              </c:extLst>
            </c:dLbl>
            <c:dLbl>
              <c:idx val="1"/>
              <c:layout>
                <c:manualLayout>
                  <c:x val="-5.9472939714311411E-2"/>
                  <c:y val="-0.16362303373809481"/>
                </c:manualLayout>
              </c:layout>
              <c:tx>
                <c:rich>
                  <a:bodyPr/>
                  <a:lstStyle/>
                  <a:p>
                    <a:r>
                      <a:rPr lang="en-US" sz="1100"/>
                      <a:t>25,5%</a:t>
                    </a:r>
                  </a:p>
                </c:rich>
              </c:tx>
              <c:dLblPos val="bestFit"/>
              <c:showLegendKey val="0"/>
              <c:showVal val="0"/>
              <c:showCatName val="0"/>
              <c:showSerName val="0"/>
              <c:showPercent val="1"/>
              <c:showBubbleSize val="0"/>
              <c:separator>, </c:separator>
              <c:extLst>
                <c:ext xmlns:c15="http://schemas.microsoft.com/office/drawing/2012/chart" uri="{CE6537A1-D6FC-4f65-9D91-7224C49458BB}">
                  <c15:layout>
                    <c:manualLayout>
                      <c:w val="7.5285565939771551E-2"/>
                      <c:h val="4.4210475968408269E-2"/>
                    </c:manualLayout>
                  </c15:layout>
                  <c15:showDataLabelsRange val="0"/>
                </c:ext>
                <c:ext xmlns:c16="http://schemas.microsoft.com/office/drawing/2014/chart" uri="{C3380CC4-5D6E-409C-BE32-E72D297353CC}">
                  <c16:uniqueId val="{00000003-23E0-471C-943C-8B7DFE582CC0}"/>
                </c:ext>
              </c:extLst>
            </c:dLbl>
            <c:dLbl>
              <c:idx val="2"/>
              <c:layout>
                <c:manualLayout>
                  <c:x val="7.8207537141969402E-2"/>
                  <c:y val="-0.16979833671132802"/>
                </c:manualLayout>
              </c:layout>
              <c:tx>
                <c:rich>
                  <a:bodyPr/>
                  <a:lstStyle/>
                  <a:p>
                    <a:r>
                      <a:rPr lang="en-US" sz="1100"/>
                      <a:t>8,5%</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23E0-471C-943C-8B7DFE582CC0}"/>
                </c:ext>
              </c:extLst>
            </c:dLbl>
            <c:dLbl>
              <c:idx val="3"/>
              <c:layout>
                <c:manualLayout>
                  <c:x val="8.6964293014774943E-2"/>
                  <c:y val="-0.12288307355657992"/>
                </c:manualLayout>
              </c:layout>
              <c:tx>
                <c:rich>
                  <a:bodyPr/>
                  <a:lstStyle/>
                  <a:p>
                    <a:r>
                      <a:rPr lang="en-US" sz="1100"/>
                      <a:t>2,6%</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23E0-471C-943C-8B7DFE582CC0}"/>
                </c:ext>
              </c:extLst>
            </c:dLbl>
            <c:dLbl>
              <c:idx val="4"/>
              <c:layout>
                <c:manualLayout>
                  <c:x val="8.129074987121937E-2"/>
                  <c:y val="-0.10372805050849282"/>
                </c:manualLayout>
              </c:layout>
              <c:tx>
                <c:rich>
                  <a:bodyPr/>
                  <a:lstStyle/>
                  <a:p>
                    <a:r>
                      <a:rPr lang="en-US" sz="1100">
                        <a:solidFill>
                          <a:schemeClr val="bg1"/>
                        </a:solidFill>
                      </a:rPr>
                      <a:t>2,1%</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9-23E0-471C-943C-8B7DFE582CC0}"/>
                </c:ext>
              </c:extLst>
            </c:dLbl>
            <c:dLbl>
              <c:idx val="5"/>
              <c:layout>
                <c:manualLayout>
                  <c:x val="8.67335508295108E-2"/>
                  <c:y val="3.5955912686312846E-2"/>
                </c:manualLayout>
              </c:layout>
              <c:tx>
                <c:rich>
                  <a:bodyPr/>
                  <a:lstStyle/>
                  <a:p>
                    <a:r>
                      <a:rPr lang="en-US"/>
                      <a:t>27,6%</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A-23E0-471C-943C-8B7DFE582CC0}"/>
                </c:ext>
              </c:extLst>
            </c:dLbl>
            <c:numFmt formatCode="General" sourceLinked="0"/>
            <c:spPr>
              <a:noFill/>
              <a:ln>
                <a:noFill/>
              </a:ln>
              <a:effectLst/>
            </c:spPr>
            <c:txPr>
              <a:bodyPr rot="0" spcFirstLastPara="1" vertOverflow="ellipsis" vert="horz" wrap="square" anchor="ctr" anchorCtr="1"/>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0"/>
            <c:showCatName val="0"/>
            <c:showSerName val="0"/>
            <c:showPercent val="1"/>
            <c:showBubbleSize val="0"/>
            <c:separator>, </c:separator>
            <c:showLeaderLines val="1"/>
            <c:leaderLines>
              <c:spPr>
                <a:ln w="6350" cap="flat" cmpd="sng" algn="ctr">
                  <a:solidFill>
                    <a:sysClr val="windowText" lastClr="000000"/>
                  </a:solidFill>
                  <a:prstDash val="solid"/>
                  <a:miter lim="800000"/>
                </a:ln>
                <a:effectLst/>
              </c:spPr>
            </c:leaderLines>
            <c:extLst>
              <c:ext xmlns:c15="http://schemas.microsoft.com/office/drawing/2012/chart" uri="{CE6537A1-D6FC-4f65-9D91-7224C49458BB}"/>
            </c:extLst>
          </c:dLbls>
          <c:cat>
            <c:strRef>
              <c:f>Лист1!$A$2:$A$7</c:f>
              <c:strCache>
                <c:ptCount val="6"/>
                <c:pt idx="0">
                  <c:v>Соц.защита, соц.пособия</c:v>
                </c:pt>
                <c:pt idx="1">
                  <c:v>Разное</c:v>
                </c:pt>
                <c:pt idx="2">
                  <c:v>Нарушение прав ЛСИ, неправомерные действия</c:v>
                </c:pt>
                <c:pt idx="3">
                  <c:v>Услуги инватакси</c:v>
                </c:pt>
                <c:pt idx="4">
                  <c:v>Предоставление спец.тех.средств, средств передвижения, лекарств</c:v>
                </c:pt>
                <c:pt idx="5">
                  <c:v>Установление гр.инвалидности, степени утраты трудоспособности</c:v>
                </c:pt>
              </c:strCache>
            </c:strRef>
          </c:cat>
          <c:val>
            <c:numRef>
              <c:f>Лист1!$B$2:$B$7</c:f>
              <c:numCache>
                <c:formatCode>0.0%</c:formatCode>
                <c:ptCount val="6"/>
                <c:pt idx="0">
                  <c:v>0.27700000000000002</c:v>
                </c:pt>
                <c:pt idx="1">
                  <c:v>0.255</c:v>
                </c:pt>
                <c:pt idx="2">
                  <c:v>8.5000000000000006E-2</c:v>
                </c:pt>
                <c:pt idx="3">
                  <c:v>8.5000000000000006E-2</c:v>
                </c:pt>
                <c:pt idx="4">
                  <c:v>2.1000000000000001E-2</c:v>
                </c:pt>
                <c:pt idx="5">
                  <c:v>0.27700000000000002</c:v>
                </c:pt>
              </c:numCache>
            </c:numRef>
          </c:val>
          <c:extLst>
            <c:ext xmlns:c16="http://schemas.microsoft.com/office/drawing/2014/chart" uri="{C3380CC4-5D6E-409C-BE32-E72D297353CC}">
              <c16:uniqueId val="{0000000B-23E0-471C-943C-8B7DFE582CC0}"/>
            </c:ext>
          </c:extLst>
        </c:ser>
        <c:dLbls>
          <c:dLblPos val="inEnd"/>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2.0768431983385254E-3"/>
          <c:y val="0.71105172217937451"/>
          <c:w val="0.85372592121435142"/>
          <c:h val="0.2464483858709580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E7E6E6"/>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kk-KZ" sz="1200">
                <a:solidFill>
                  <a:schemeClr val="accent1">
                    <a:lumMod val="75000"/>
                  </a:schemeClr>
                </a:solidFill>
                <a:latin typeface="Times New Roman" panose="02020603050405020304" pitchFamily="18" charset="0"/>
                <a:cs typeface="Times New Roman" panose="02020603050405020304" pitchFamily="18" charset="0"/>
              </a:rPr>
              <a:t>ОБЪЕМ ОКАЗАННЫХ УСЛУГ В ОБЛАСТИ ЗДРАВООХРАНЕНИЯ И ПРЕДОСТАВЛЕНИЯ СОЦИАЛЬНЫХ УСЛУГ ДЛЯ ЛИЦ С ИНВАЛИДНОСТЬЮ</a:t>
            </a:r>
            <a:endParaRPr lang="ru-RU" sz="1200">
              <a:solidFill>
                <a:schemeClr val="accent1">
                  <a:lumMod val="75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0.18452291510142751"/>
          <c:w val="0.95296632816675575"/>
          <c:h val="0.63329827197595778"/>
        </c:manualLayout>
      </c:layout>
      <c:barChart>
        <c:barDir val="col"/>
        <c:grouping val="clustered"/>
        <c:varyColors val="0"/>
        <c:ser>
          <c:idx val="0"/>
          <c:order val="0"/>
          <c:tx>
            <c:strRef>
              <c:f>Лист1!$B$1</c:f>
              <c:strCache>
                <c:ptCount val="1"/>
                <c:pt idx="0">
                  <c:v>Количество оказанных услуг</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2A-46D2-9F3B-B9E4931909BB}"/>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2025 год</c:v>
                </c:pt>
                <c:pt idx="1">
                  <c:v>1 полугодие 2026 года</c:v>
                </c:pt>
              </c:strCache>
            </c:strRef>
          </c:cat>
          <c:val>
            <c:numRef>
              <c:f>Лист1!$B$2:$B$3</c:f>
              <c:numCache>
                <c:formatCode>#,##0</c:formatCode>
                <c:ptCount val="2"/>
                <c:pt idx="0">
                  <c:v>24531150</c:v>
                </c:pt>
                <c:pt idx="1">
                  <c:v>11257130</c:v>
                </c:pt>
              </c:numCache>
            </c:numRef>
          </c:val>
          <c:extLst>
            <c:ext xmlns:c16="http://schemas.microsoft.com/office/drawing/2014/chart" uri="{C3380CC4-5D6E-409C-BE32-E72D297353CC}">
              <c16:uniqueId val="{00000001-612A-46D2-9F3B-B9E4931909BB}"/>
            </c:ext>
          </c:extLst>
        </c:ser>
        <c:ser>
          <c:idx val="1"/>
          <c:order val="1"/>
          <c:tx>
            <c:strRef>
              <c:f>Лист1!$C$1</c:f>
              <c:strCache>
                <c:ptCount val="1"/>
                <c:pt idx="0">
                  <c:v>Объем финансирования, в тыс. тенге</c:v>
                </c:pt>
              </c:strCache>
            </c:strRef>
          </c:tx>
          <c:spPr>
            <a:scene3d>
              <a:camera prst="orthographicFront"/>
              <a:lightRig rig="balanced" dir="t">
                <a:rot lat="0" lon="0" rev="8700000"/>
              </a:lightRig>
            </a:scene3d>
            <a:sp3d>
              <a:bevelT w="190500" h="38100"/>
            </a:sp3d>
          </c:spPr>
          <c:invertIfNegative val="0"/>
          <c:dLbls>
            <c:dLbl>
              <c:idx val="0"/>
              <c:layout>
                <c:manualLayout>
                  <c:x val="-1.113051675595611E-3"/>
                  <c:y val="7.5758561735003657E-3"/>
                </c:manualLayout>
              </c:layout>
              <c:showLegendKey val="0"/>
              <c:showVal val="1"/>
              <c:showCatName val="0"/>
              <c:showSerName val="0"/>
              <c:showPercent val="0"/>
              <c:showBubbleSize val="0"/>
              <c:extLst>
                <c:ext xmlns:c15="http://schemas.microsoft.com/office/drawing/2012/chart" uri="{CE6537A1-D6FC-4f65-9D91-7224C49458BB}">
                  <c15:layout>
                    <c:manualLayout>
                      <c:w val="0.11117049706039552"/>
                      <c:h val="3.6616161616161616E-2"/>
                    </c:manualLayout>
                  </c15:layout>
                </c:ext>
                <c:ext xmlns:c16="http://schemas.microsoft.com/office/drawing/2014/chart" uri="{C3380CC4-5D6E-409C-BE32-E72D297353CC}">
                  <c16:uniqueId val="{00000002-612A-46D2-9F3B-B9E4931909BB}"/>
                </c:ext>
              </c:extLst>
            </c:dLbl>
            <c:dLbl>
              <c:idx val="1"/>
              <c:layout>
                <c:manualLayout>
                  <c:x val="-2.182167100838784E-3"/>
                  <c:y val="7.57585617350036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12A-46D2-9F3B-B9E4931909BB}"/>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2025 год</c:v>
                </c:pt>
                <c:pt idx="1">
                  <c:v>1 полугодие 2026 года</c:v>
                </c:pt>
              </c:strCache>
            </c:strRef>
          </c:cat>
          <c:val>
            <c:numRef>
              <c:f>Лист1!$C$2:$C$3</c:f>
              <c:numCache>
                <c:formatCode>#,##0</c:formatCode>
                <c:ptCount val="2"/>
                <c:pt idx="0">
                  <c:v>23662009</c:v>
                </c:pt>
                <c:pt idx="1">
                  <c:v>11163046</c:v>
                </c:pt>
              </c:numCache>
            </c:numRef>
          </c:val>
          <c:extLst>
            <c:ext xmlns:c16="http://schemas.microsoft.com/office/drawing/2014/chart" uri="{C3380CC4-5D6E-409C-BE32-E72D297353CC}">
              <c16:uniqueId val="{00000004-612A-46D2-9F3B-B9E4931909BB}"/>
            </c:ext>
          </c:extLst>
        </c:ser>
        <c:dLbls>
          <c:showLegendKey val="0"/>
          <c:showVal val="0"/>
          <c:showCatName val="0"/>
          <c:showSerName val="0"/>
          <c:showPercent val="0"/>
          <c:showBubbleSize val="0"/>
        </c:dLbls>
        <c:gapWidth val="196"/>
        <c:overlap val="-20"/>
        <c:axId val="259758080"/>
        <c:axId val="242062400"/>
      </c:barChart>
      <c:catAx>
        <c:axId val="25975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242062400"/>
        <c:crosses val="autoZero"/>
        <c:auto val="1"/>
        <c:lblAlgn val="ctr"/>
        <c:lblOffset val="100"/>
        <c:noMultiLvlLbl val="0"/>
      </c:catAx>
      <c:valAx>
        <c:axId val="24206240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758080"/>
        <c:crosses val="autoZero"/>
        <c:crossBetween val="between"/>
      </c:valAx>
      <c:spPr>
        <a:noFill/>
        <a:ln>
          <a:noFill/>
        </a:ln>
        <a:effectLst/>
      </c:spPr>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ru-RU" sz="1200" b="1" i="0" u="none" strike="noStrike" baseline="0">
                <a:solidFill>
                  <a:schemeClr val="accent1">
                    <a:lumMod val="75000"/>
                  </a:schemeClr>
                </a:solidFill>
              </a:rPr>
              <a:t>РАСПРЕДЕЛЕНИЕ ОРГАНИЗАЦИЙ, ПРЕДОСТАВЛЯЮЩИХ СПЕЦИАЛЬНЫЕ СОЦИАЛЬНЫЕ УСЛУГИ В 2025 ГОДУ</a:t>
            </a:r>
            <a:endParaRPr lang="ru-RU" sz="1200">
              <a:solidFill>
                <a:schemeClr val="accent1">
                  <a:lumMod val="75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0.1544703230653644"/>
          <c:w val="0.95296632816675575"/>
          <c:h val="0.66335086401202104"/>
        </c:manualLayout>
      </c:layout>
      <c:barChart>
        <c:barDir val="col"/>
        <c:grouping val="clustered"/>
        <c:varyColors val="0"/>
        <c:ser>
          <c:idx val="0"/>
          <c:order val="0"/>
          <c:tx>
            <c:strRef>
              <c:f>Лист1!$B$1</c:f>
              <c:strCache>
                <c:ptCount val="1"/>
                <c:pt idx="0">
                  <c:v>Количество организаций</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8DC-4AEB-9A04-B5A99377F047}"/>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Стационарного типа</c:v>
                </c:pt>
                <c:pt idx="1">
                  <c:v>Полустационарного типа</c:v>
                </c:pt>
                <c:pt idx="2">
                  <c:v>Временного пребывания</c:v>
                </c:pt>
                <c:pt idx="3">
                  <c:v>С несколькими условиями оказания специальных социальных услуг</c:v>
                </c:pt>
              </c:strCache>
            </c:strRef>
          </c:cat>
          <c:val>
            <c:numRef>
              <c:f>Лист1!$B$2:$B$5</c:f>
              <c:numCache>
                <c:formatCode>#,##0</c:formatCode>
                <c:ptCount val="4"/>
                <c:pt idx="0">
                  <c:v>193</c:v>
                </c:pt>
                <c:pt idx="1">
                  <c:v>122</c:v>
                </c:pt>
                <c:pt idx="2">
                  <c:v>36</c:v>
                </c:pt>
                <c:pt idx="3">
                  <c:v>4</c:v>
                </c:pt>
              </c:numCache>
            </c:numRef>
          </c:val>
          <c:extLst>
            <c:ext xmlns:c16="http://schemas.microsoft.com/office/drawing/2014/chart" uri="{C3380CC4-5D6E-409C-BE32-E72D297353CC}">
              <c16:uniqueId val="{00000001-48DC-4AEB-9A04-B5A99377F047}"/>
            </c:ext>
          </c:extLst>
        </c:ser>
        <c:dLbls>
          <c:showLegendKey val="0"/>
          <c:showVal val="0"/>
          <c:showCatName val="0"/>
          <c:showSerName val="0"/>
          <c:showPercent val="0"/>
          <c:showBubbleSize val="0"/>
        </c:dLbls>
        <c:gapWidth val="196"/>
        <c:overlap val="-20"/>
        <c:axId val="1293355503"/>
        <c:axId val="1293335823"/>
      </c:barChart>
      <c:catAx>
        <c:axId val="1293355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293335823"/>
        <c:crosses val="autoZero"/>
        <c:auto val="1"/>
        <c:lblAlgn val="ctr"/>
        <c:lblOffset val="100"/>
        <c:noMultiLvlLbl val="0"/>
      </c:catAx>
      <c:valAx>
        <c:axId val="1293335823"/>
        <c:scaling>
          <c:orientation val="minMax"/>
          <c:min val="-10"/>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93355503"/>
        <c:crosses val="autoZero"/>
        <c:crossBetween val="between"/>
      </c:valAx>
      <c:spPr>
        <a:noFill/>
        <a:ln>
          <a:noFill/>
        </a:ln>
        <a:effectLst/>
      </c:spPr>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latin typeface="Times New Roman" panose="02020603050405020304" pitchFamily="18" charset="0"/>
                <a:cs typeface="Times New Roman" panose="02020603050405020304" pitchFamily="18" charset="0"/>
              </a:defRPr>
            </a:pPr>
            <a:r>
              <a:rPr lang="kk-KZ" sz="1100">
                <a:solidFill>
                  <a:schemeClr val="accent1">
                    <a:lumMod val="75000"/>
                  </a:schemeClr>
                </a:solidFill>
                <a:latin typeface="Times New Roman" panose="02020603050405020304" pitchFamily="18" charset="0"/>
                <a:cs typeface="Times New Roman" panose="02020603050405020304" pitchFamily="18" charset="0"/>
              </a:rPr>
              <a:t>ОБЕСПЕЧЕНИЕ</a:t>
            </a:r>
            <a:r>
              <a:rPr lang="kk-KZ" sz="1100" baseline="0">
                <a:solidFill>
                  <a:schemeClr val="accent1">
                    <a:lumMod val="75000"/>
                  </a:schemeClr>
                </a:solidFill>
                <a:latin typeface="Times New Roman" panose="02020603050405020304" pitchFamily="18" charset="0"/>
                <a:cs typeface="Times New Roman" panose="02020603050405020304" pitchFamily="18" charset="0"/>
              </a:rPr>
              <a:t> ЛИЦ С ИНВАЛИДНОСТЬЮ ТЕХНИЧЕСКИМИ СРЕДСТВАМИ РЕАБЛИТАЦИИ И УСЛУГАМИ В 2025 ГОДУ</a:t>
            </a:r>
            <a:endParaRPr lang="ru-RU" sz="1100">
              <a:solidFill>
                <a:schemeClr val="accent1">
                  <a:lumMod val="75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0.15736866225055202"/>
          <c:w val="0.95296632816675575"/>
          <c:h val="0.27779459825586322"/>
        </c:manualLayout>
      </c:layout>
      <c:barChart>
        <c:barDir val="col"/>
        <c:grouping val="clustered"/>
        <c:varyColors val="0"/>
        <c:ser>
          <c:idx val="0"/>
          <c:order val="0"/>
          <c:tx>
            <c:strRef>
              <c:f>Лист1!$B$1</c:f>
              <c:strCache>
                <c:ptCount val="1"/>
                <c:pt idx="0">
                  <c:v>Количество, тыс. заказов</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tx>
                <c:rich>
                  <a:bodyPr/>
                  <a:lstStyle/>
                  <a:p>
                    <a:fld id="{2C0FC589-1D61-4D5B-8805-0EFDAD5022AF}" type="VALUE">
                      <a:rPr lang="en-US"/>
                      <a:pPr/>
                      <a:t>[ЗНАЧЕНИЕ]</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CAD2-47DB-9CE3-5876D08C88DF}"/>
                </c:ext>
              </c:extLst>
            </c:dLbl>
            <c:dLbl>
              <c:idx val="1"/>
              <c:tx>
                <c:rich>
                  <a:bodyPr/>
                  <a:lstStyle/>
                  <a:p>
                    <a:r>
                      <a:rPr lang="en-US"/>
                      <a:t>9,8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AD2-47DB-9CE3-5876D08C88DF}"/>
                </c:ext>
              </c:extLst>
            </c:dLbl>
            <c:dLbl>
              <c:idx val="2"/>
              <c:tx>
                <c:rich>
                  <a:bodyPr/>
                  <a:lstStyle/>
                  <a:p>
                    <a:r>
                      <a:rPr lang="en-US"/>
                      <a:t>26,5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AD2-47DB-9CE3-5876D08C88DF}"/>
                </c:ext>
              </c:extLst>
            </c:dLbl>
            <c:dLbl>
              <c:idx val="3"/>
              <c:tx>
                <c:rich>
                  <a:bodyPr/>
                  <a:lstStyle/>
                  <a:p>
                    <a:r>
                      <a:rPr lang="en-US"/>
                      <a:t>119,3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AD2-47DB-9CE3-5876D08C88DF}"/>
                </c:ext>
              </c:extLst>
            </c:dLbl>
            <c:dLbl>
              <c:idx val="4"/>
              <c:tx>
                <c:rich>
                  <a:bodyPr/>
                  <a:lstStyle/>
                  <a:p>
                    <a:fld id="{F44C0DDF-5D05-42FE-B672-DFCD95BF7F7E}" type="VALUE">
                      <a:rPr lang="en-US"/>
                      <a:pPr/>
                      <a:t>[ЗНАЧЕНИЕ]</a:t>
                    </a:fld>
                    <a:r>
                      <a:rPr lang="en-US"/>
                      <a:t>,6</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CAD2-47DB-9CE3-5876D08C88DF}"/>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Технические средства реабилитации</c:v>
                </c:pt>
                <c:pt idx="1">
                  <c:v>Услуги жестового языка</c:v>
                </c:pt>
                <c:pt idx="2">
                  <c:v>Услуги индивидуального помощника</c:v>
                </c:pt>
                <c:pt idx="3">
                  <c:v>Санаторно-курортное лечение</c:v>
                </c:pt>
                <c:pt idx="4">
                  <c:v>Всего</c:v>
                </c:pt>
              </c:strCache>
            </c:strRef>
          </c:cat>
          <c:val>
            <c:numRef>
              <c:f>Лист1!$B$2:$B$6</c:f>
              <c:numCache>
                <c:formatCode>#,##0</c:formatCode>
                <c:ptCount val="5"/>
                <c:pt idx="0">
                  <c:v>440</c:v>
                </c:pt>
                <c:pt idx="1">
                  <c:v>9.8000000000000007</c:v>
                </c:pt>
                <c:pt idx="2">
                  <c:v>26.5</c:v>
                </c:pt>
                <c:pt idx="3">
                  <c:v>119.3</c:v>
                </c:pt>
                <c:pt idx="4">
                  <c:v>595</c:v>
                </c:pt>
              </c:numCache>
            </c:numRef>
          </c:val>
          <c:extLst>
            <c:ext xmlns:c16="http://schemas.microsoft.com/office/drawing/2014/chart" uri="{C3380CC4-5D6E-409C-BE32-E72D297353CC}">
              <c16:uniqueId val="{00000005-CAD2-47DB-9CE3-5876D08C88DF}"/>
            </c:ext>
          </c:extLst>
        </c:ser>
        <c:dLbls>
          <c:showLegendKey val="0"/>
          <c:showVal val="0"/>
          <c:showCatName val="0"/>
          <c:showSerName val="0"/>
          <c:showPercent val="0"/>
          <c:showBubbleSize val="0"/>
        </c:dLbls>
        <c:gapWidth val="196"/>
        <c:overlap val="-20"/>
        <c:axId val="275002368"/>
        <c:axId val="318628992"/>
      </c:barChart>
      <c:catAx>
        <c:axId val="275002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18628992"/>
        <c:crosses val="autoZero"/>
        <c:auto val="1"/>
        <c:lblAlgn val="ctr"/>
        <c:lblOffset val="100"/>
        <c:noMultiLvlLbl val="0"/>
      </c:catAx>
      <c:valAx>
        <c:axId val="31862899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75002368"/>
        <c:crosses val="autoZero"/>
        <c:crossBetween val="between"/>
      </c:valAx>
      <c:spPr>
        <a:noFill/>
        <a:ln>
          <a:noFill/>
        </a:ln>
        <a:effectLst/>
      </c:spPr>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accent1">
                    <a:lumMod val="75000"/>
                  </a:schemeClr>
                </a:solidFill>
                <a:latin typeface="Times New Roman" panose="02020603050405020304" pitchFamily="18" charset="0"/>
                <a:ea typeface="+mn-ea"/>
                <a:cs typeface="Times New Roman" panose="02020603050405020304" pitchFamily="18" charset="0"/>
              </a:defRPr>
            </a:pPr>
            <a:r>
              <a:rPr lang="ru-RU" sz="1100">
                <a:solidFill>
                  <a:schemeClr val="accent1">
                    <a:lumMod val="75000"/>
                  </a:schemeClr>
                </a:solidFill>
              </a:rPr>
              <a:t>ДОСТУПНОСТЬ ОБЪЕКТОВ ДЛЯ ЛСИ ПО КАТЕГОРИЯМ</a:t>
            </a:r>
          </a:p>
        </c:rich>
      </c:tx>
      <c:layout>
        <c:manualLayout>
          <c:xMode val="edge"/>
          <c:yMode val="edge"/>
          <c:x val="0.17555484078481828"/>
          <c:y val="2.8196076789869667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390804277480753"/>
          <c:y val="0.12124420848634875"/>
          <c:w val="0.47882086466435181"/>
          <c:h val="0.70931641817782087"/>
        </c:manualLayout>
      </c:layout>
      <c:pie3DChart>
        <c:varyColors val="1"/>
        <c:ser>
          <c:idx val="0"/>
          <c:order val="0"/>
          <c:tx>
            <c:strRef>
              <c:f>Лист1!$B$1</c:f>
              <c:strCache>
                <c:ptCount val="1"/>
                <c:pt idx="0">
                  <c:v>Количество</c:v>
                </c:pt>
              </c:strCache>
            </c:strRef>
          </c:tx>
          <c:spPr>
            <a:scene3d>
              <a:camera prst="orthographicFront"/>
              <a:lightRig rig="threePt" dir="t"/>
            </a:scene3d>
            <a:sp3d>
              <a:bevelT prst="relaxedInset"/>
            </a:sp3d>
          </c:spPr>
          <c:explosion val="8"/>
          <c:dPt>
            <c:idx val="0"/>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1-E375-476A-95E4-880DBAFAC094}"/>
              </c:ext>
            </c:extLst>
          </c:dPt>
          <c:dPt>
            <c:idx val="1"/>
            <c:bubble3D val="0"/>
            <c:spPr>
              <a:solidFill>
                <a:srgbClr val="4472C4">
                  <a:lumMod val="60000"/>
                  <a:lumOff val="40000"/>
                </a:srgbClr>
              </a:solidFill>
              <a:ln>
                <a:noFill/>
              </a:ln>
              <a:effectLst/>
              <a:scene3d>
                <a:camera prst="orthographicFront"/>
                <a:lightRig rig="threePt" dir="t"/>
              </a:scene3d>
              <a:sp3d>
                <a:bevelT prst="relaxedInset"/>
              </a:sp3d>
            </c:spPr>
            <c:extLst>
              <c:ext xmlns:c16="http://schemas.microsoft.com/office/drawing/2014/chart" uri="{C3380CC4-5D6E-409C-BE32-E72D297353CC}">
                <c16:uniqueId val="{00000003-E375-476A-95E4-880DBAFAC094}"/>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5-E375-476A-95E4-880DBAFAC094}"/>
              </c:ext>
            </c:extLst>
          </c:dPt>
          <c:dPt>
            <c:idx val="3"/>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7-E375-476A-95E4-880DBAFAC094}"/>
              </c:ext>
            </c:extLst>
          </c:dPt>
          <c:dPt>
            <c:idx val="4"/>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cene3d>
                <a:camera prst="orthographicFront"/>
                <a:lightRig rig="threePt" dir="t"/>
              </a:scene3d>
              <a:sp3d>
                <a:bevelT prst="relaxedInset"/>
              </a:sp3d>
            </c:spPr>
            <c:extLst>
              <c:ext xmlns:c16="http://schemas.microsoft.com/office/drawing/2014/chart" uri="{C3380CC4-5D6E-409C-BE32-E72D297353CC}">
                <c16:uniqueId val="{00000009-E375-476A-95E4-880DBAFAC094}"/>
              </c:ext>
            </c:extLst>
          </c:dPt>
          <c:dLbls>
            <c:dLbl>
              <c:idx val="0"/>
              <c:tx>
                <c:rich>
                  <a:bodyPr/>
                  <a:lstStyle/>
                  <a:p>
                    <a:r>
                      <a:rPr lang="en-US"/>
                      <a:t>5 020</a:t>
                    </a:r>
                  </a:p>
                </c:rich>
              </c:tx>
              <c:dLblPos val="inEnd"/>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E375-476A-95E4-880DBAFAC094}"/>
                </c:ext>
              </c:extLst>
            </c:dLbl>
            <c:dLbl>
              <c:idx val="1"/>
              <c:tx>
                <c:rich>
                  <a:bodyPr/>
                  <a:lstStyle/>
                  <a:p>
                    <a:r>
                      <a:rPr lang="en-US" sz="1100"/>
                      <a:t>9 574</a:t>
                    </a:r>
                  </a:p>
                </c:rich>
              </c:tx>
              <c:dLblPos val="inEnd"/>
              <c:showLegendKey val="0"/>
              <c:showVal val="0"/>
              <c:showCatName val="0"/>
              <c:showSerName val="0"/>
              <c:showPercent val="1"/>
              <c:showBubbleSize val="0"/>
              <c:separator>, </c:separator>
              <c:extLst>
                <c:ext xmlns:c15="http://schemas.microsoft.com/office/drawing/2012/chart" uri="{CE6537A1-D6FC-4f65-9D91-7224C49458BB}">
                  <c15:layout>
                    <c:manualLayout>
                      <c:w val="7.5285565939771551E-2"/>
                      <c:h val="4.4210475968408269E-2"/>
                    </c:manualLayout>
                  </c15:layout>
                  <c15:showDataLabelsRange val="0"/>
                </c:ext>
                <c:ext xmlns:c16="http://schemas.microsoft.com/office/drawing/2014/chart" uri="{C3380CC4-5D6E-409C-BE32-E72D297353CC}">
                  <c16:uniqueId val="{00000003-E375-476A-95E4-880DBAFAC094}"/>
                </c:ext>
              </c:extLst>
            </c:dLbl>
            <c:dLbl>
              <c:idx val="2"/>
              <c:tx>
                <c:rich>
                  <a:bodyPr/>
                  <a:lstStyle/>
                  <a:p>
                    <a:r>
                      <a:rPr lang="en-US"/>
                      <a:t>2 257</a:t>
                    </a:r>
                  </a:p>
                </c:rich>
              </c:tx>
              <c:dLblPos val="inEnd"/>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E375-476A-95E4-880DBAFAC094}"/>
                </c:ext>
              </c:extLst>
            </c:dLbl>
            <c:dLbl>
              <c:idx val="3"/>
              <c:tx>
                <c:rich>
                  <a:bodyPr/>
                  <a:lstStyle/>
                  <a:p>
                    <a:r>
                      <a:rPr lang="en-US"/>
                      <a:t>6 369</a:t>
                    </a:r>
                  </a:p>
                </c:rich>
              </c:tx>
              <c:dLblPos val="inEnd"/>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E375-476A-95E4-880DBAFAC094}"/>
                </c:ext>
              </c:extLst>
            </c:dLbl>
            <c:dLbl>
              <c:idx val="4"/>
              <c:tx>
                <c:rich>
                  <a:bodyPr/>
                  <a:lstStyle/>
                  <a:p>
                    <a:r>
                      <a:rPr lang="en-US"/>
                      <a:t>4 222</a:t>
                    </a:r>
                  </a:p>
                </c:rich>
              </c:tx>
              <c:dLblPos val="inEnd"/>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9-E375-476A-95E4-880DBAFAC094}"/>
                </c:ext>
              </c:extLst>
            </c:dLbl>
            <c:dLbl>
              <c:idx val="5"/>
              <c:layout>
                <c:manualLayout>
                  <c:x val="-3.6507506359067611E-2"/>
                  <c:y val="-6.0493029038824367E-4"/>
                </c:manualLayout>
              </c:layout>
              <c:tx>
                <c:rich>
                  <a:bodyPr/>
                  <a:lstStyle/>
                  <a:p>
                    <a:r>
                      <a:rPr lang="en-US"/>
                      <a:t>593</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A-E375-476A-95E4-880DBAFAC094}"/>
                </c:ext>
              </c:extLst>
            </c:dLbl>
            <c:dLbl>
              <c:idx val="6"/>
              <c:layout>
                <c:manualLayout>
                  <c:x val="-1.154264690860249E-2"/>
                  <c:y val="-3.7614199583587193E-2"/>
                </c:manualLayout>
              </c:layout>
              <c:tx>
                <c:rich>
                  <a:bodyPr/>
                  <a:lstStyle/>
                  <a:p>
                    <a:r>
                      <a:rPr lang="en-US"/>
                      <a:t>151</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C-E375-476A-95E4-880DBAFAC094}"/>
                </c:ext>
              </c:extLst>
            </c:dLbl>
            <c:dLbl>
              <c:idx val="7"/>
              <c:layout>
                <c:manualLayout>
                  <c:x val="3.0648131029295228E-2"/>
                  <c:y val="-3.7245536274888261E-2"/>
                </c:manualLayout>
              </c:layout>
              <c:tx>
                <c:rich>
                  <a:bodyPr/>
                  <a:lstStyle/>
                  <a:p>
                    <a:r>
                      <a:rPr lang="en-US"/>
                      <a:t>190</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D-E375-476A-95E4-880DBAFAC094}"/>
                </c:ext>
              </c:extLst>
            </c:dLbl>
            <c:dLbl>
              <c:idx val="8"/>
              <c:layout>
                <c:manualLayout>
                  <c:x val="5.8772220857404085E-2"/>
                  <c:y val="-2.5127706644466272E-2"/>
                </c:manualLayout>
              </c:layout>
              <c:tx>
                <c:rich>
                  <a:bodyPr/>
                  <a:lstStyle/>
                  <a:p>
                    <a:r>
                      <a:rPr lang="en-US"/>
                      <a:t>869</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E-E375-476A-95E4-880DBAFAC094}"/>
                </c:ext>
              </c:extLst>
            </c:dLbl>
            <c:dLbl>
              <c:idx val="9"/>
              <c:layout>
                <c:manualLayout>
                  <c:x val="4.5097756154555864E-2"/>
                  <c:y val="6.9446989533868797E-2"/>
                </c:manualLayout>
              </c:layout>
              <c:tx>
                <c:rich>
                  <a:bodyPr/>
                  <a:lstStyle/>
                  <a:p>
                    <a:r>
                      <a:rPr lang="en-US"/>
                      <a:t>2 293</a:t>
                    </a:r>
                  </a:p>
                </c:rich>
              </c:tx>
              <c:dLblPos val="bestFit"/>
              <c:showLegendKey val="0"/>
              <c:showVal val="0"/>
              <c:showCatName val="0"/>
              <c:showSerName val="0"/>
              <c:showPercent val="1"/>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F-E375-476A-95E4-880DBAFAC094}"/>
                </c:ext>
              </c:extLst>
            </c:dLbl>
            <c:numFmt formatCode="General" sourceLinked="0"/>
            <c:spPr>
              <a:noFill/>
              <a:ln>
                <a:noFill/>
              </a:ln>
              <a:effectLst/>
            </c:spPr>
            <c:txPr>
              <a:bodyPr rot="0" spcFirstLastPara="1" vertOverflow="ellipsis" vert="horz" wrap="square" anchor="ctr" anchorCtr="1"/>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0"/>
            <c:showCatName val="0"/>
            <c:showSerName val="0"/>
            <c:showPercent val="1"/>
            <c:showBubbleSize val="0"/>
            <c:separator>, </c:separator>
            <c:showLeaderLines val="1"/>
            <c:leaderLines>
              <c:spPr>
                <a:ln w="6350" cap="flat" cmpd="sng" algn="ctr">
                  <a:solidFill>
                    <a:sysClr val="windowText" lastClr="000000"/>
                  </a:solidFill>
                  <a:prstDash val="solid"/>
                  <a:miter lim="800000"/>
                </a:ln>
                <a:effectLst/>
              </c:spPr>
            </c:leaderLines>
            <c:extLst>
              <c:ext xmlns:c15="http://schemas.microsoft.com/office/drawing/2012/chart" uri="{CE6537A1-D6FC-4f65-9D91-7224C49458BB}"/>
            </c:extLst>
          </c:dLbls>
          <c:cat>
            <c:strRef>
              <c:f>Лист1!$A$2:$A$11</c:f>
              <c:strCache>
                <c:ptCount val="10"/>
                <c:pt idx="0">
                  <c:v>Объекты здравоохранения</c:v>
                </c:pt>
                <c:pt idx="1">
                  <c:v>Объекты образования</c:v>
                </c:pt>
                <c:pt idx="2">
                  <c:v>Объекты культуры</c:v>
                </c:pt>
                <c:pt idx="3">
                  <c:v>Торговля, оказание услуг, развлечения и отдых</c:v>
                </c:pt>
                <c:pt idx="4">
                  <c:v>Учреждения и организации </c:v>
                </c:pt>
                <c:pt idx="5">
                  <c:v>Объекты спорта</c:v>
                </c:pt>
                <c:pt idx="6">
                  <c:v>Транспортная инфраструктура</c:v>
                </c:pt>
                <c:pt idx="7">
                  <c:v>Социальная защита</c:v>
                </c:pt>
                <c:pt idx="8">
                  <c:v>Организации общественного питания</c:v>
                </c:pt>
                <c:pt idx="9">
                  <c:v>Прочие</c:v>
                </c:pt>
              </c:strCache>
            </c:strRef>
          </c:cat>
          <c:val>
            <c:numRef>
              <c:f>Лист1!$B$2:$B$11</c:f>
              <c:numCache>
                <c:formatCode>General</c:formatCode>
                <c:ptCount val="10"/>
                <c:pt idx="0">
                  <c:v>5020</c:v>
                </c:pt>
                <c:pt idx="1">
                  <c:v>9574</c:v>
                </c:pt>
                <c:pt idx="2">
                  <c:v>2257</c:v>
                </c:pt>
                <c:pt idx="3">
                  <c:v>6369</c:v>
                </c:pt>
                <c:pt idx="4">
                  <c:v>4222</c:v>
                </c:pt>
                <c:pt idx="5">
                  <c:v>593</c:v>
                </c:pt>
                <c:pt idx="6">
                  <c:v>151</c:v>
                </c:pt>
                <c:pt idx="7">
                  <c:v>190</c:v>
                </c:pt>
                <c:pt idx="8">
                  <c:v>869</c:v>
                </c:pt>
                <c:pt idx="9">
                  <c:v>2293</c:v>
                </c:pt>
              </c:numCache>
            </c:numRef>
          </c:val>
          <c:extLst>
            <c:ext xmlns:c16="http://schemas.microsoft.com/office/drawing/2014/chart" uri="{C3380CC4-5D6E-409C-BE32-E72D297353CC}">
              <c16:uniqueId val="{0000000B-E375-476A-95E4-880DBAFAC094}"/>
            </c:ext>
          </c:extLst>
        </c:ser>
        <c:dLbls>
          <c:dLblPos val="inEnd"/>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2.0768431983385254E-3"/>
          <c:y val="0.75373078365204349"/>
          <c:w val="0.98667335286852409"/>
          <c:h val="0.2449138143446354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E7E6E6"/>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latin typeface="Times New Roman" panose="02020603050405020304" pitchFamily="18" charset="0"/>
                <a:cs typeface="Times New Roman" panose="02020603050405020304" pitchFamily="18" charset="0"/>
              </a:defRPr>
            </a:pPr>
            <a:r>
              <a:rPr lang="kk-KZ" sz="1100">
                <a:solidFill>
                  <a:schemeClr val="accent1">
                    <a:lumMod val="75000"/>
                  </a:schemeClr>
                </a:solidFill>
                <a:latin typeface="Times New Roman" panose="02020603050405020304" pitchFamily="18" charset="0"/>
                <a:cs typeface="Times New Roman" panose="02020603050405020304" pitchFamily="18" charset="0"/>
              </a:rPr>
              <a:t>ТРУДОУСТРОЙСТВО</a:t>
            </a:r>
            <a:r>
              <a:rPr lang="kk-KZ" sz="1100" baseline="0">
                <a:solidFill>
                  <a:schemeClr val="accent1">
                    <a:lumMod val="75000"/>
                  </a:schemeClr>
                </a:solidFill>
                <a:latin typeface="Times New Roman" panose="02020603050405020304" pitchFamily="18" charset="0"/>
                <a:cs typeface="Times New Roman" panose="02020603050405020304" pitchFamily="18" charset="0"/>
              </a:rPr>
              <a:t> ЛИЦ С ИНВАЛИДНОСЬЮ</a:t>
            </a:r>
            <a:endParaRPr lang="ru-RU" sz="1100">
              <a:solidFill>
                <a:schemeClr val="accent1">
                  <a:lumMod val="75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0.15188918979560956"/>
          <c:w val="0.95296632816675575"/>
          <c:h val="0.57357430221818695"/>
        </c:manualLayout>
      </c:layout>
      <c:barChart>
        <c:barDir val="col"/>
        <c:grouping val="clustered"/>
        <c:varyColors val="0"/>
        <c:ser>
          <c:idx val="0"/>
          <c:order val="0"/>
          <c:tx>
            <c:strRef>
              <c:f>Лист1!$B$1</c:f>
              <c:strCache>
                <c:ptCount val="1"/>
                <c:pt idx="0">
                  <c:v>План</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501-46FD-95A2-0C8DD7AC5728}"/>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2023</c:v>
                </c:pt>
                <c:pt idx="1">
                  <c:v>2024</c:v>
                </c:pt>
                <c:pt idx="2">
                  <c:v>2025</c:v>
                </c:pt>
              </c:numCache>
            </c:numRef>
          </c:cat>
          <c:val>
            <c:numRef>
              <c:f>Лист1!$B$2:$B$4</c:f>
              <c:numCache>
                <c:formatCode>#,##0</c:formatCode>
                <c:ptCount val="3"/>
                <c:pt idx="0">
                  <c:v>11533</c:v>
                </c:pt>
                <c:pt idx="1">
                  <c:v>11533</c:v>
                </c:pt>
                <c:pt idx="2">
                  <c:v>16787</c:v>
                </c:pt>
              </c:numCache>
            </c:numRef>
          </c:val>
          <c:extLst>
            <c:ext xmlns:c16="http://schemas.microsoft.com/office/drawing/2014/chart" uri="{C3380CC4-5D6E-409C-BE32-E72D297353CC}">
              <c16:uniqueId val="{00000001-B501-46FD-95A2-0C8DD7AC5728}"/>
            </c:ext>
          </c:extLst>
        </c:ser>
        <c:ser>
          <c:idx val="1"/>
          <c:order val="1"/>
          <c:tx>
            <c:strRef>
              <c:f>Лист1!$C$1</c:f>
              <c:strCache>
                <c:ptCount val="1"/>
                <c:pt idx="0">
                  <c:v>Факт</c:v>
                </c:pt>
              </c:strCache>
            </c:strRef>
          </c:tx>
          <c:spPr>
            <a:scene3d>
              <a:camera prst="orthographicFront"/>
              <a:lightRig rig="balanced" dir="t">
                <a:rot lat="0" lon="0" rev="8700000"/>
              </a:lightRig>
            </a:scene3d>
            <a:sp3d>
              <a:bevelT w="190500" h="38100"/>
            </a:sp3d>
          </c:spPr>
          <c:invertIfNegative val="0"/>
          <c:dLbls>
            <c:dLbl>
              <c:idx val="0"/>
              <c:layout>
                <c:manualLayout>
                  <c:x val="-1.113051675595611E-3"/>
                  <c:y val="7.5758561735003657E-3"/>
                </c:manualLayout>
              </c:layout>
              <c:showLegendKey val="0"/>
              <c:showVal val="1"/>
              <c:showCatName val="0"/>
              <c:showSerName val="0"/>
              <c:showPercent val="0"/>
              <c:showBubbleSize val="0"/>
              <c:extLst>
                <c:ext xmlns:c15="http://schemas.microsoft.com/office/drawing/2012/chart" uri="{CE6537A1-D6FC-4f65-9D91-7224C49458BB}">
                  <c15:layout>
                    <c:manualLayout>
                      <c:w val="0.11117049706039552"/>
                      <c:h val="3.6616161616161616E-2"/>
                    </c:manualLayout>
                  </c15:layout>
                </c:ext>
                <c:ext xmlns:c16="http://schemas.microsoft.com/office/drawing/2014/chart" uri="{C3380CC4-5D6E-409C-BE32-E72D297353CC}">
                  <c16:uniqueId val="{00000002-B501-46FD-95A2-0C8DD7AC5728}"/>
                </c:ext>
              </c:extLst>
            </c:dLbl>
            <c:dLbl>
              <c:idx val="1"/>
              <c:layout>
                <c:manualLayout>
                  <c:x val="-2.182167100838784E-3"/>
                  <c:y val="7.57585617350036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501-46FD-95A2-0C8DD7AC5728}"/>
                </c:ext>
              </c:extLst>
            </c:dLbl>
            <c:dLbl>
              <c:idx val="2"/>
              <c:layout>
                <c:manualLayout>
                  <c:x val="-6.6493558962610534E-5"/>
                  <c:y val="7.57585617350047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501-46FD-95A2-0C8DD7AC5728}"/>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Лист1!$A$2:$A$4</c:f>
              <c:numCache>
                <c:formatCode>General</c:formatCode>
                <c:ptCount val="3"/>
                <c:pt idx="0">
                  <c:v>2023</c:v>
                </c:pt>
                <c:pt idx="1">
                  <c:v>2024</c:v>
                </c:pt>
                <c:pt idx="2">
                  <c:v>2025</c:v>
                </c:pt>
              </c:numCache>
            </c:numRef>
          </c:cat>
          <c:val>
            <c:numRef>
              <c:f>Лист1!$C$2:$C$4</c:f>
              <c:numCache>
                <c:formatCode>#,##0</c:formatCode>
                <c:ptCount val="3"/>
                <c:pt idx="0">
                  <c:v>8200</c:v>
                </c:pt>
                <c:pt idx="1">
                  <c:v>8900</c:v>
                </c:pt>
                <c:pt idx="2">
                  <c:v>8100</c:v>
                </c:pt>
              </c:numCache>
            </c:numRef>
          </c:val>
          <c:extLst>
            <c:ext xmlns:c16="http://schemas.microsoft.com/office/drawing/2014/chart" uri="{C3380CC4-5D6E-409C-BE32-E72D297353CC}">
              <c16:uniqueId val="{00000005-B501-46FD-95A2-0C8DD7AC5728}"/>
            </c:ext>
          </c:extLst>
        </c:ser>
        <c:dLbls>
          <c:showLegendKey val="0"/>
          <c:showVal val="0"/>
          <c:showCatName val="0"/>
          <c:showSerName val="0"/>
          <c:showPercent val="0"/>
          <c:showBubbleSize val="0"/>
        </c:dLbls>
        <c:gapWidth val="196"/>
        <c:overlap val="-20"/>
        <c:axId val="259891200"/>
        <c:axId val="318631872"/>
      </c:barChart>
      <c:catAx>
        <c:axId val="25989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18631872"/>
        <c:crosses val="autoZero"/>
        <c:auto val="1"/>
        <c:lblAlgn val="ctr"/>
        <c:lblOffset val="100"/>
        <c:noMultiLvlLbl val="0"/>
      </c:catAx>
      <c:valAx>
        <c:axId val="31863187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891200"/>
        <c:crosses val="autoZero"/>
        <c:crossBetween val="between"/>
      </c:valAx>
      <c:spPr>
        <a:noFill/>
        <a:ln>
          <a:noFill/>
        </a:ln>
        <a:effectLst/>
      </c:spPr>
    </c:plotArea>
    <c:legend>
      <c:legendPos val="b"/>
      <c:layout>
        <c:manualLayout>
          <c:xMode val="edge"/>
          <c:yMode val="edge"/>
          <c:x val="0.41233144093225654"/>
          <c:y val="0.85107747307448633"/>
          <c:w val="0.17533711813548694"/>
          <c:h val="0.11657751832745043"/>
        </c:manualLayout>
      </c:layout>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latin typeface="Times New Roman" panose="02020603050405020304" pitchFamily="18" charset="0"/>
                <a:cs typeface="Times New Roman" panose="02020603050405020304" pitchFamily="18" charset="0"/>
              </a:defRPr>
            </a:pPr>
            <a:r>
              <a:rPr lang="kk-KZ" sz="1100">
                <a:solidFill>
                  <a:schemeClr val="accent1">
                    <a:lumMod val="75000"/>
                  </a:schemeClr>
                </a:solidFill>
                <a:latin typeface="Times New Roman" panose="02020603050405020304" pitchFamily="18" charset="0"/>
                <a:cs typeface="Times New Roman" panose="02020603050405020304" pitchFamily="18" charset="0"/>
              </a:rPr>
              <a:t>СОЗДАНИЕ СПЕЦИАЛЬНЫХ РАБОЧИХ МЕСТ ДЛЯ</a:t>
            </a:r>
            <a:r>
              <a:rPr lang="kk-KZ" sz="1100" baseline="0">
                <a:solidFill>
                  <a:schemeClr val="accent1">
                    <a:lumMod val="75000"/>
                  </a:schemeClr>
                </a:solidFill>
                <a:latin typeface="Times New Roman" panose="02020603050405020304" pitchFamily="18" charset="0"/>
                <a:cs typeface="Times New Roman" panose="02020603050405020304" pitchFamily="18" charset="0"/>
              </a:rPr>
              <a:t> ЛСИ</a:t>
            </a:r>
            <a:endParaRPr lang="ru-RU" sz="1100">
              <a:solidFill>
                <a:schemeClr val="accent1">
                  <a:lumMod val="75000"/>
                </a:schemeClr>
              </a:solidFill>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3516835916622129E-2"/>
          <c:y val="0.15930481174805858"/>
          <c:w val="0.95296632816675575"/>
          <c:h val="0.68610828633523147"/>
        </c:manualLayout>
      </c:layout>
      <c:barChart>
        <c:barDir val="col"/>
        <c:grouping val="clustered"/>
        <c:varyColors val="0"/>
        <c:ser>
          <c:idx val="0"/>
          <c:order val="0"/>
          <c:tx>
            <c:strRef>
              <c:f>Лист1!$B$1</c:f>
              <c:strCache>
                <c:ptCount val="1"/>
                <c:pt idx="0">
                  <c:v>Нарушение слуха</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95-4D67-9202-5E3221F01252}"/>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c:v>
                </c:pt>
                <c:pt idx="1">
                  <c:v>2024</c:v>
                </c:pt>
                <c:pt idx="2">
                  <c:v>2025</c:v>
                </c:pt>
                <c:pt idx="3">
                  <c:v>6 мес. 2026 </c:v>
                </c:pt>
              </c:strCache>
            </c:strRef>
          </c:cat>
          <c:val>
            <c:numRef>
              <c:f>Лист1!$B$2:$B$5</c:f>
              <c:numCache>
                <c:formatCode>#,##0</c:formatCode>
                <c:ptCount val="4"/>
                <c:pt idx="0">
                  <c:v>42</c:v>
                </c:pt>
                <c:pt idx="1">
                  <c:v>46</c:v>
                </c:pt>
                <c:pt idx="2">
                  <c:v>60</c:v>
                </c:pt>
                <c:pt idx="3">
                  <c:v>23</c:v>
                </c:pt>
              </c:numCache>
            </c:numRef>
          </c:val>
          <c:extLst>
            <c:ext xmlns:c16="http://schemas.microsoft.com/office/drawing/2014/chart" uri="{C3380CC4-5D6E-409C-BE32-E72D297353CC}">
              <c16:uniqueId val="{00000001-7395-4D67-9202-5E3221F01252}"/>
            </c:ext>
          </c:extLst>
        </c:ser>
        <c:ser>
          <c:idx val="1"/>
          <c:order val="1"/>
          <c:tx>
            <c:strRef>
              <c:f>Лист1!$C$1</c:f>
              <c:strCache>
                <c:ptCount val="1"/>
                <c:pt idx="0">
                  <c:v>Нарушение зрения</c:v>
                </c:pt>
              </c:strCache>
            </c:strRef>
          </c:tx>
          <c:spPr>
            <a:scene3d>
              <a:camera prst="orthographicFront"/>
              <a:lightRig rig="balanced" dir="t">
                <a:rot lat="0" lon="0" rev="8700000"/>
              </a:lightRig>
            </a:scene3d>
            <a:sp3d>
              <a:bevelT w="190500" h="38100"/>
            </a:sp3d>
          </c:spPr>
          <c:invertIfNegative val="0"/>
          <c:dLbls>
            <c:dLbl>
              <c:idx val="0"/>
              <c:layout>
                <c:manualLayout>
                  <c:x val="-1.113051675595611E-3"/>
                  <c:y val="7.5758561735003657E-3"/>
                </c:manualLayout>
              </c:layout>
              <c:showLegendKey val="0"/>
              <c:showVal val="1"/>
              <c:showCatName val="0"/>
              <c:showSerName val="0"/>
              <c:showPercent val="0"/>
              <c:showBubbleSize val="0"/>
              <c:extLst>
                <c:ext xmlns:c15="http://schemas.microsoft.com/office/drawing/2012/chart" uri="{CE6537A1-D6FC-4f65-9D91-7224C49458BB}">
                  <c15:layout>
                    <c:manualLayout>
                      <c:w val="0.11117049706039552"/>
                      <c:h val="3.6616161616161616E-2"/>
                    </c:manualLayout>
                  </c15:layout>
                </c:ext>
                <c:ext xmlns:c16="http://schemas.microsoft.com/office/drawing/2014/chart" uri="{C3380CC4-5D6E-409C-BE32-E72D297353CC}">
                  <c16:uniqueId val="{00000002-7395-4D67-9202-5E3221F01252}"/>
                </c:ext>
              </c:extLst>
            </c:dLbl>
            <c:dLbl>
              <c:idx val="1"/>
              <c:layout>
                <c:manualLayout>
                  <c:x val="-2.182167100838784E-3"/>
                  <c:y val="7.57585617350036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95-4D67-9202-5E3221F01252}"/>
                </c:ext>
              </c:extLst>
            </c:dLbl>
            <c:dLbl>
              <c:idx val="2"/>
              <c:layout>
                <c:manualLayout>
                  <c:x val="-6.6493558962610534E-5"/>
                  <c:y val="7.57585617350047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395-4D67-9202-5E3221F01252}"/>
                </c:ext>
              </c:extLst>
            </c:dLbl>
            <c:dLbl>
              <c:idx val="3"/>
              <c:layout>
                <c:manualLayout>
                  <c:x val="-2.2043877332009075E-3"/>
                  <c:y val="5.05049190413933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395-4D67-9202-5E3221F01252}"/>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6 мес. 2026 </c:v>
                </c:pt>
              </c:strCache>
            </c:strRef>
          </c:cat>
          <c:val>
            <c:numRef>
              <c:f>Лист1!$C$2:$C$5</c:f>
              <c:numCache>
                <c:formatCode>#,##0</c:formatCode>
                <c:ptCount val="4"/>
                <c:pt idx="0">
                  <c:v>22</c:v>
                </c:pt>
                <c:pt idx="1">
                  <c:v>22</c:v>
                </c:pt>
                <c:pt idx="2">
                  <c:v>16</c:v>
                </c:pt>
                <c:pt idx="3">
                  <c:v>13</c:v>
                </c:pt>
              </c:numCache>
            </c:numRef>
          </c:val>
          <c:extLst>
            <c:ext xmlns:c16="http://schemas.microsoft.com/office/drawing/2014/chart" uri="{C3380CC4-5D6E-409C-BE32-E72D297353CC}">
              <c16:uniqueId val="{00000006-7395-4D67-9202-5E3221F01252}"/>
            </c:ext>
          </c:extLst>
        </c:ser>
        <c:ser>
          <c:idx val="2"/>
          <c:order val="2"/>
          <c:tx>
            <c:strRef>
              <c:f>Лист1!$D$1</c:f>
              <c:strCache>
                <c:ptCount val="1"/>
                <c:pt idx="0">
                  <c:v>Нарушение ОДА</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6 мес. 2026 </c:v>
                </c:pt>
              </c:strCache>
            </c:strRef>
          </c:cat>
          <c:val>
            <c:numRef>
              <c:f>Лист1!$D$2:$D$5</c:f>
              <c:numCache>
                <c:formatCode>#,##0</c:formatCode>
                <c:ptCount val="4"/>
                <c:pt idx="0">
                  <c:v>55</c:v>
                </c:pt>
                <c:pt idx="1">
                  <c:v>59</c:v>
                </c:pt>
                <c:pt idx="2">
                  <c:v>46</c:v>
                </c:pt>
                <c:pt idx="3">
                  <c:v>6</c:v>
                </c:pt>
              </c:numCache>
            </c:numRef>
          </c:val>
          <c:extLst>
            <c:ext xmlns:c16="http://schemas.microsoft.com/office/drawing/2014/chart" uri="{C3380CC4-5D6E-409C-BE32-E72D297353CC}">
              <c16:uniqueId val="{00000007-7395-4D67-9202-5E3221F01252}"/>
            </c:ext>
          </c:extLst>
        </c:ser>
        <c:ser>
          <c:idx val="3"/>
          <c:order val="3"/>
          <c:tx>
            <c:strRef>
              <c:f>Лист1!$E$1</c:f>
              <c:strCache>
                <c:ptCount val="1"/>
                <c:pt idx="0">
                  <c:v>Всего</c:v>
                </c:pt>
              </c:strCache>
            </c:strRef>
          </c:tx>
          <c:spPr>
            <a:scene3d>
              <a:camera prst="orthographicFront"/>
              <a:lightRig rig="threePt" dir="t"/>
            </a:scene3d>
            <a:sp3d>
              <a:bevelT w="190500" h="38100"/>
            </a:sp3d>
          </c:spPr>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2023</c:v>
                </c:pt>
                <c:pt idx="1">
                  <c:v>2024</c:v>
                </c:pt>
                <c:pt idx="2">
                  <c:v>2025</c:v>
                </c:pt>
                <c:pt idx="3">
                  <c:v>6 мес. 2026 </c:v>
                </c:pt>
              </c:strCache>
            </c:strRef>
          </c:cat>
          <c:val>
            <c:numRef>
              <c:f>Лист1!$E$2:$E$5</c:f>
              <c:numCache>
                <c:formatCode>#,##0</c:formatCode>
                <c:ptCount val="4"/>
                <c:pt idx="0">
                  <c:v>119</c:v>
                </c:pt>
                <c:pt idx="1">
                  <c:v>127</c:v>
                </c:pt>
                <c:pt idx="2">
                  <c:v>122</c:v>
                </c:pt>
                <c:pt idx="3">
                  <c:v>42</c:v>
                </c:pt>
              </c:numCache>
            </c:numRef>
          </c:val>
          <c:extLst>
            <c:ext xmlns:c16="http://schemas.microsoft.com/office/drawing/2014/chart" uri="{C3380CC4-5D6E-409C-BE32-E72D297353CC}">
              <c16:uniqueId val="{00000008-7395-4D67-9202-5E3221F01252}"/>
            </c:ext>
          </c:extLst>
        </c:ser>
        <c:dLbls>
          <c:showLegendKey val="0"/>
          <c:showVal val="0"/>
          <c:showCatName val="0"/>
          <c:showSerName val="0"/>
          <c:showPercent val="0"/>
          <c:showBubbleSize val="0"/>
        </c:dLbls>
        <c:gapWidth val="196"/>
        <c:overlap val="-20"/>
        <c:axId val="259759616"/>
        <c:axId val="318633024"/>
      </c:barChart>
      <c:catAx>
        <c:axId val="25975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18633024"/>
        <c:crosses val="autoZero"/>
        <c:auto val="1"/>
        <c:lblAlgn val="ctr"/>
        <c:lblOffset val="100"/>
        <c:noMultiLvlLbl val="0"/>
      </c:catAx>
      <c:valAx>
        <c:axId val="31863302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759616"/>
        <c:crosses val="autoZero"/>
        <c:crossBetween val="between"/>
      </c:valAx>
      <c:spPr>
        <a:noFill/>
        <a:ln>
          <a:noFill/>
        </a:ln>
        <a:effectLst/>
      </c:spPr>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kk-KZ" sz="1100" baseline="0">
                <a:solidFill>
                  <a:schemeClr val="accent1">
                    <a:lumMod val="75000"/>
                  </a:schemeClr>
                </a:solidFill>
                <a:latin typeface="Times New Roman" panose="02020603050405020304" pitchFamily="18" charset="0"/>
                <a:cs typeface="Times New Roman" panose="02020603050405020304" pitchFamily="18" charset="0"/>
              </a:rPr>
              <a:t>СУБСИДИРОВАНИЕ ЗАРПЛАТ ЛСИ</a:t>
            </a:r>
            <a:endParaRPr lang="ru-RU" sz="1100">
              <a:solidFill>
                <a:schemeClr val="accent1">
                  <a:lumMod val="75000"/>
                </a:schemeClr>
              </a:solidFill>
              <a:latin typeface="Times New Roman" panose="02020603050405020304" pitchFamily="18" charset="0"/>
              <a:cs typeface="Times New Roman" panose="02020603050405020304" pitchFamily="18" charset="0"/>
            </a:endParaRPr>
          </a:p>
        </c:rich>
      </c:tx>
      <c:layout>
        <c:manualLayout>
          <c:xMode val="edge"/>
          <c:yMode val="edge"/>
          <c:x val="0.23986095270961252"/>
          <c:y val="0"/>
        </c:manualLayout>
      </c:layout>
      <c:overlay val="0"/>
    </c:title>
    <c:autoTitleDeleted val="0"/>
    <c:plotArea>
      <c:layout>
        <c:manualLayout>
          <c:layoutTarget val="inner"/>
          <c:xMode val="edge"/>
          <c:yMode val="edge"/>
          <c:x val="2.3516835916622129E-2"/>
          <c:y val="0.12614046839650661"/>
          <c:w val="0.95296632816675575"/>
          <c:h val="0.66201943858141332"/>
        </c:manualLayout>
      </c:layout>
      <c:barChart>
        <c:barDir val="col"/>
        <c:grouping val="clustered"/>
        <c:varyColors val="0"/>
        <c:ser>
          <c:idx val="0"/>
          <c:order val="0"/>
          <c:tx>
            <c:strRef>
              <c:f>Лист1!$B$1</c:f>
              <c:strCache>
                <c:ptCount val="1"/>
                <c:pt idx="0">
                  <c:v>Количество ЛСИ</c:v>
                </c:pt>
              </c:strCache>
            </c:strRef>
          </c:tx>
          <c:spPr>
            <a:solidFill>
              <a:schemeClr val="accent1"/>
            </a:solidFill>
            <a:ln>
              <a:noFill/>
            </a:ln>
            <a:effectLst/>
            <a:scene3d>
              <a:camera prst="orthographicFront"/>
              <a:lightRig rig="threePt" dir="t"/>
            </a:scene3d>
            <a:sp3d>
              <a:bevelT w="190500" h="38100"/>
            </a:sp3d>
          </c:spPr>
          <c:invertIfNegative val="0"/>
          <c:dLbls>
            <c:dLbl>
              <c:idx val="0"/>
              <c:layout>
                <c:manualLayout>
                  <c:x val="-4.2757883484767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96-4143-BECB-19F4BAC408B3}"/>
                </c:ext>
              </c:extLst>
            </c:dLbl>
            <c:spPr>
              <a:noFill/>
              <a:ln>
                <a:noFill/>
              </a:ln>
              <a:effectLst/>
            </c:spPr>
            <c:txPr>
              <a:bodyPr rot="0" spcFirstLastPara="1" vertOverflow="ellipsis" wrap="square" lIns="396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c:v>
                </c:pt>
                <c:pt idx="1">
                  <c:v>2024</c:v>
                </c:pt>
                <c:pt idx="2">
                  <c:v>2025</c:v>
                </c:pt>
                <c:pt idx="3">
                  <c:v>6 мес. 2026 </c:v>
                </c:pt>
              </c:strCache>
            </c:strRef>
          </c:cat>
          <c:val>
            <c:numRef>
              <c:f>Лист1!$B$2:$B$5</c:f>
              <c:numCache>
                <c:formatCode>#,##0</c:formatCode>
                <c:ptCount val="4"/>
                <c:pt idx="0">
                  <c:v>204</c:v>
                </c:pt>
                <c:pt idx="1">
                  <c:v>237</c:v>
                </c:pt>
                <c:pt idx="2">
                  <c:v>350</c:v>
                </c:pt>
                <c:pt idx="3">
                  <c:v>235</c:v>
                </c:pt>
              </c:numCache>
            </c:numRef>
          </c:val>
          <c:extLst>
            <c:ext xmlns:c16="http://schemas.microsoft.com/office/drawing/2014/chart" uri="{C3380CC4-5D6E-409C-BE32-E72D297353CC}">
              <c16:uniqueId val="{00000001-1796-4143-BECB-19F4BAC408B3}"/>
            </c:ext>
          </c:extLst>
        </c:ser>
        <c:dLbls>
          <c:showLegendKey val="0"/>
          <c:showVal val="0"/>
          <c:showCatName val="0"/>
          <c:showSerName val="0"/>
          <c:showPercent val="0"/>
          <c:showBubbleSize val="0"/>
        </c:dLbls>
        <c:gapWidth val="196"/>
        <c:overlap val="-20"/>
        <c:axId val="259877376"/>
        <c:axId val="318634752"/>
      </c:barChart>
      <c:catAx>
        <c:axId val="25987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318634752"/>
        <c:crosses val="autoZero"/>
        <c:auto val="1"/>
        <c:lblAlgn val="ctr"/>
        <c:lblOffset val="100"/>
        <c:noMultiLvlLbl val="0"/>
      </c:catAx>
      <c:valAx>
        <c:axId val="31863475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9877376"/>
        <c:crosses val="autoZero"/>
        <c:crossBetween val="between"/>
      </c:valAx>
      <c:spPr>
        <a:noFill/>
        <a:ln>
          <a:noFill/>
        </a:ln>
        <a:effectLst/>
      </c:spPr>
    </c:plotArea>
    <c:legend>
      <c:legendPos val="b"/>
      <c:layout>
        <c:manualLayout>
          <c:xMode val="edge"/>
          <c:yMode val="edge"/>
          <c:x val="0.38664775668407564"/>
          <c:y val="0.91613252835121373"/>
          <c:w val="0.22670431829372478"/>
          <c:h val="5.2346589064073849E-2"/>
        </c:manualLayout>
      </c:layout>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tx1"/>
      </a:solidFill>
      <a:round/>
    </a:ln>
    <a:effectLst/>
  </c:spPr>
  <c:txPr>
    <a:bodyPr/>
    <a:lstStyle/>
    <a:p>
      <a:pPr>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75D70-708C-47A9-90F7-7DD2F209B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56</Pages>
  <Words>17244</Words>
  <Characters>98297</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NCPCH503</cp:lastModifiedBy>
  <cp:revision>257</cp:revision>
  <cp:lastPrinted>2026-09-15T06:43:00Z</cp:lastPrinted>
  <dcterms:created xsi:type="dcterms:W3CDTF">2026-09-08T10:56:00Z</dcterms:created>
  <dcterms:modified xsi:type="dcterms:W3CDTF">2026-09-15T12:27:00Z</dcterms:modified>
</cp:coreProperties>
</file>