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0689" w:rsidRDefault="00BF6D44" w:rsidP="006D3558">
      <w:pPr>
        <w:pStyle w:val="a5"/>
        <w:jc w:val="center"/>
        <w:rPr>
          <w:sz w:val="24"/>
          <w:lang w:val="kk-KZ"/>
        </w:rPr>
      </w:pPr>
      <w:r w:rsidRPr="008F5A5E">
        <w:rPr>
          <w:sz w:val="24"/>
          <w:lang w:val="kk-KZ"/>
        </w:rPr>
        <w:t xml:space="preserve"> </w:t>
      </w:r>
      <w:r w:rsidR="006D3558" w:rsidRPr="008F5A5E">
        <w:rPr>
          <w:sz w:val="24"/>
          <w:lang w:val="kk-KZ"/>
        </w:rPr>
        <w:t xml:space="preserve">«Б» корпусының </w:t>
      </w:r>
      <w:r w:rsidR="00534845" w:rsidRPr="008F5A5E">
        <w:rPr>
          <w:sz w:val="24"/>
          <w:lang w:val="kk-KZ"/>
        </w:rPr>
        <w:t>бос</w:t>
      </w:r>
      <w:r w:rsidR="00944E5D" w:rsidRPr="008F5A5E">
        <w:rPr>
          <w:sz w:val="24"/>
          <w:lang w:val="kk-KZ"/>
        </w:rPr>
        <w:t xml:space="preserve"> </w:t>
      </w:r>
      <w:r w:rsidR="00983032" w:rsidRPr="008F5A5E">
        <w:rPr>
          <w:sz w:val="24"/>
          <w:lang w:val="kk-KZ"/>
        </w:rPr>
        <w:t>әкімшілік мемлекеттік лауазы</w:t>
      </w:r>
      <w:r w:rsidR="00145879" w:rsidRPr="008F5A5E">
        <w:rPr>
          <w:sz w:val="24"/>
          <w:lang w:val="kk-KZ"/>
        </w:rPr>
        <w:t>м</w:t>
      </w:r>
      <w:r w:rsidR="006D3558" w:rsidRPr="008F5A5E">
        <w:rPr>
          <w:sz w:val="24"/>
          <w:lang w:val="kk-KZ"/>
        </w:rPr>
        <w:t xml:space="preserve">ға </w:t>
      </w:r>
    </w:p>
    <w:p w:rsidR="006D3558" w:rsidRPr="008F5A5E" w:rsidRDefault="006D3558" w:rsidP="006D3558">
      <w:pPr>
        <w:pStyle w:val="a5"/>
        <w:jc w:val="center"/>
        <w:rPr>
          <w:sz w:val="24"/>
          <w:lang w:val="kk-KZ"/>
        </w:rPr>
      </w:pPr>
      <w:r w:rsidRPr="008F5A5E">
        <w:rPr>
          <w:sz w:val="24"/>
          <w:lang w:val="kk-KZ"/>
        </w:rPr>
        <w:t xml:space="preserve">орналасуға жалпы конкурс </w:t>
      </w:r>
      <w:r w:rsidR="004B03F1">
        <w:rPr>
          <w:sz w:val="24"/>
          <w:lang w:val="kk-KZ"/>
        </w:rPr>
        <w:t>туралы хабарландыру</w:t>
      </w:r>
    </w:p>
    <w:p w:rsidR="006D3558" w:rsidRDefault="006D3558" w:rsidP="006D3558">
      <w:pPr>
        <w:pStyle w:val="a5"/>
        <w:jc w:val="center"/>
        <w:rPr>
          <w:sz w:val="24"/>
          <w:lang w:val="kk-KZ"/>
        </w:rPr>
      </w:pPr>
    </w:p>
    <w:p w:rsidR="00145879" w:rsidRDefault="006D3558" w:rsidP="00185E73">
      <w:pPr>
        <w:spacing w:after="0" w:line="240" w:lineRule="auto"/>
        <w:jc w:val="center"/>
        <w:rPr>
          <w:rFonts w:ascii="Times New Roman" w:hAnsi="Times New Roman" w:cs="Times New Roman"/>
          <w:b/>
          <w:sz w:val="24"/>
          <w:szCs w:val="24"/>
          <w:lang w:val="kk-KZ"/>
        </w:rPr>
      </w:pPr>
      <w:r w:rsidRPr="008F5A5E">
        <w:rPr>
          <w:rFonts w:ascii="Times New Roman" w:hAnsi="Times New Roman" w:cs="Times New Roman"/>
          <w:b/>
          <w:sz w:val="24"/>
          <w:szCs w:val="24"/>
          <w:lang w:val="kk-KZ"/>
        </w:rPr>
        <w:t xml:space="preserve">Ақмола облысы </w:t>
      </w:r>
      <w:bookmarkStart w:id="0" w:name="_GoBack"/>
      <w:r w:rsidRPr="008F5A5E">
        <w:rPr>
          <w:rFonts w:ascii="Times New Roman" w:hAnsi="Times New Roman" w:cs="Times New Roman"/>
          <w:b/>
          <w:sz w:val="24"/>
          <w:szCs w:val="24"/>
          <w:lang w:val="kk-KZ"/>
        </w:rPr>
        <w:t>Бурабай ауданы әкімінің аппараты</w:t>
      </w:r>
      <w:bookmarkEnd w:id="0"/>
    </w:p>
    <w:p w:rsidR="00A12000" w:rsidRDefault="00A12000" w:rsidP="00185E73">
      <w:pPr>
        <w:spacing w:after="0" w:line="240" w:lineRule="auto"/>
        <w:jc w:val="center"/>
        <w:rPr>
          <w:rFonts w:ascii="Times New Roman" w:hAnsi="Times New Roman" w:cs="Times New Roman"/>
          <w:b/>
          <w:sz w:val="24"/>
          <w:szCs w:val="24"/>
          <w:lang w:val="kk-KZ"/>
        </w:rPr>
      </w:pPr>
    </w:p>
    <w:p w:rsidR="008C4F95" w:rsidRPr="008F5A5E" w:rsidRDefault="00A12000" w:rsidP="00A12000">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Конкурс туралы ақпарат</w:t>
      </w:r>
    </w:p>
    <w:p w:rsidR="00B228BA" w:rsidRDefault="00B228BA" w:rsidP="00B228BA">
      <w:pPr>
        <w:spacing w:after="0" w:line="240" w:lineRule="auto"/>
        <w:ind w:firstLine="567"/>
        <w:rPr>
          <w:rFonts w:ascii="Times New Roman" w:hAnsi="Times New Roman" w:cs="Times New Roman"/>
          <w:sz w:val="24"/>
          <w:szCs w:val="24"/>
          <w:lang w:val="kk-KZ"/>
        </w:rPr>
      </w:pPr>
      <w:r>
        <w:rPr>
          <w:rFonts w:ascii="Times New Roman" w:hAnsi="Times New Roman" w:cs="Times New Roman"/>
          <w:sz w:val="24"/>
          <w:szCs w:val="24"/>
          <w:lang w:val="kk-KZ"/>
        </w:rPr>
        <w:t>Құжаттардың қабылдау мерзімі: 17.09.2026 – 18.09.2026</w:t>
      </w:r>
    </w:p>
    <w:p w:rsidR="00B228BA" w:rsidRDefault="00B228BA" w:rsidP="00B228BA">
      <w:pPr>
        <w:spacing w:after="0" w:line="240" w:lineRule="auto"/>
        <w:ind w:firstLine="567"/>
        <w:rPr>
          <w:rFonts w:ascii="Times New Roman" w:hAnsi="Times New Roman" w:cs="Times New Roman"/>
          <w:sz w:val="24"/>
          <w:szCs w:val="24"/>
          <w:lang w:val="kk-KZ"/>
        </w:rPr>
      </w:pPr>
      <w:r>
        <w:rPr>
          <w:rFonts w:ascii="Times New Roman" w:hAnsi="Times New Roman" w:cs="Times New Roman"/>
          <w:sz w:val="24"/>
          <w:szCs w:val="24"/>
          <w:lang w:val="kk-KZ"/>
        </w:rPr>
        <w:t>Қабылдау 1 этап: : 17.09.2026 – 18.09.2026</w:t>
      </w:r>
    </w:p>
    <w:p w:rsidR="00B228BA" w:rsidRDefault="00B228BA" w:rsidP="00B228BA">
      <w:pPr>
        <w:spacing w:after="0" w:line="240" w:lineRule="auto"/>
        <w:ind w:firstLine="567"/>
        <w:rPr>
          <w:rFonts w:ascii="Times New Roman" w:hAnsi="Times New Roman" w:cs="Times New Roman"/>
          <w:sz w:val="24"/>
          <w:szCs w:val="24"/>
          <w:lang w:val="kk-KZ"/>
        </w:rPr>
      </w:pPr>
      <w:r>
        <w:rPr>
          <w:rFonts w:ascii="Times New Roman" w:hAnsi="Times New Roman" w:cs="Times New Roman"/>
          <w:sz w:val="24"/>
          <w:szCs w:val="24"/>
          <w:lang w:val="kk-KZ"/>
        </w:rPr>
        <w:t>Қабылдау 2 этап: 21.09.2026</w:t>
      </w:r>
    </w:p>
    <w:p w:rsidR="00B228BA" w:rsidRDefault="00B228BA" w:rsidP="00B228BA">
      <w:pPr>
        <w:spacing w:after="0" w:line="240" w:lineRule="auto"/>
        <w:ind w:firstLine="567"/>
        <w:rPr>
          <w:rFonts w:ascii="Times New Roman" w:hAnsi="Times New Roman" w:cs="Times New Roman"/>
          <w:sz w:val="24"/>
          <w:szCs w:val="24"/>
          <w:lang w:val="kk-KZ"/>
        </w:rPr>
      </w:pPr>
      <w:r>
        <w:rPr>
          <w:rFonts w:ascii="Times New Roman" w:hAnsi="Times New Roman" w:cs="Times New Roman"/>
          <w:sz w:val="24"/>
          <w:szCs w:val="24"/>
          <w:lang w:val="kk-KZ"/>
        </w:rPr>
        <w:t>Практикалық бағалау: 22.09.2026</w:t>
      </w:r>
    </w:p>
    <w:p w:rsidR="008C4F95" w:rsidRDefault="008C4F95" w:rsidP="002C0698">
      <w:pPr>
        <w:spacing w:after="0" w:line="240" w:lineRule="auto"/>
        <w:ind w:firstLine="567"/>
        <w:rPr>
          <w:rFonts w:ascii="Times New Roman" w:hAnsi="Times New Roman" w:cs="Times New Roman"/>
          <w:sz w:val="24"/>
          <w:szCs w:val="24"/>
          <w:lang w:val="kk-KZ"/>
        </w:rPr>
      </w:pPr>
      <w:r w:rsidRPr="008C4F95">
        <w:rPr>
          <w:rFonts w:ascii="Times New Roman" w:hAnsi="Times New Roman" w:cs="Times New Roman"/>
          <w:sz w:val="24"/>
          <w:szCs w:val="24"/>
          <w:lang w:val="kk-KZ"/>
        </w:rPr>
        <w:t>Анықтама телефоны: 8(71636)79-3-16</w:t>
      </w:r>
    </w:p>
    <w:p w:rsidR="00C036A3" w:rsidRDefault="006770D7" w:rsidP="00185E73">
      <w:pPr>
        <w:spacing w:after="0" w:line="240" w:lineRule="auto"/>
        <w:ind w:firstLine="567"/>
        <w:rPr>
          <w:rFonts w:ascii="Times New Roman" w:hAnsi="Times New Roman" w:cs="Times New Roman"/>
          <w:sz w:val="24"/>
          <w:szCs w:val="24"/>
          <w:lang w:val="kk-KZ"/>
        </w:rPr>
      </w:pPr>
      <w:r w:rsidRPr="008F5A5E">
        <w:rPr>
          <w:rFonts w:ascii="Times New Roman" w:hAnsi="Times New Roman"/>
          <w:bCs/>
          <w:sz w:val="24"/>
          <w:szCs w:val="24"/>
          <w:lang w:val="kk-KZ" w:eastAsia="ko-KR"/>
        </w:rPr>
        <w:t>E-</w:t>
      </w:r>
      <w:r w:rsidRPr="005A05D0">
        <w:rPr>
          <w:rFonts w:ascii="Times New Roman" w:hAnsi="Times New Roman"/>
          <w:bCs/>
          <w:sz w:val="24"/>
          <w:szCs w:val="24"/>
          <w:lang w:val="kk-KZ" w:eastAsia="ko-KR"/>
        </w:rPr>
        <w:t>R-</w:t>
      </w:r>
      <w:r w:rsidRPr="008F5A5E">
        <w:rPr>
          <w:rFonts w:ascii="Times New Roman" w:hAnsi="Times New Roman"/>
          <w:bCs/>
          <w:sz w:val="24"/>
          <w:szCs w:val="24"/>
          <w:lang w:val="kk-KZ" w:eastAsia="ko-KR"/>
        </w:rPr>
        <w:t>4</w:t>
      </w:r>
      <w:r>
        <w:rPr>
          <w:rFonts w:ascii="Times New Roman" w:hAnsi="Times New Roman"/>
          <w:bCs/>
          <w:sz w:val="24"/>
          <w:szCs w:val="24"/>
          <w:lang w:val="kk-KZ" w:eastAsia="ko-KR"/>
        </w:rPr>
        <w:t xml:space="preserve"> </w:t>
      </w:r>
      <w:r w:rsidR="008C4F95" w:rsidRPr="008C4F95">
        <w:rPr>
          <w:rFonts w:ascii="Times New Roman" w:hAnsi="Times New Roman" w:cs="Times New Roman"/>
          <w:sz w:val="24"/>
          <w:szCs w:val="24"/>
          <w:lang w:val="kk-KZ"/>
        </w:rPr>
        <w:t xml:space="preserve">санат үшін орташа лауазымдық жалақы : </w:t>
      </w:r>
      <w:r w:rsidR="0051581F">
        <w:rPr>
          <w:rFonts w:ascii="Times New Roman" w:hAnsi="Times New Roman" w:cs="Times New Roman"/>
          <w:sz w:val="24"/>
          <w:szCs w:val="24"/>
          <w:lang w:val="kk-KZ"/>
        </w:rPr>
        <w:t>282693</w:t>
      </w:r>
    </w:p>
    <w:p w:rsidR="00145879" w:rsidRDefault="008C4F95" w:rsidP="00185E73">
      <w:pPr>
        <w:spacing w:after="0" w:line="240" w:lineRule="auto"/>
        <w:ind w:firstLine="567"/>
        <w:rPr>
          <w:rFonts w:ascii="Times New Roman" w:hAnsi="Times New Roman" w:cs="Times New Roman"/>
          <w:sz w:val="24"/>
          <w:szCs w:val="24"/>
          <w:lang w:val="kk-KZ"/>
        </w:rPr>
      </w:pPr>
      <w:r w:rsidRPr="008C4F95">
        <w:rPr>
          <w:rFonts w:ascii="Times New Roman" w:hAnsi="Times New Roman" w:cs="Times New Roman"/>
          <w:sz w:val="24"/>
          <w:szCs w:val="24"/>
          <w:lang w:val="kk-KZ"/>
        </w:rPr>
        <w:t>(Лауазымдық жалақы нақты қызметкердің жұмыс өтіліне</w:t>
      </w:r>
      <w:r w:rsidR="004B03F1">
        <w:rPr>
          <w:rFonts w:ascii="Times New Roman" w:hAnsi="Times New Roman" w:cs="Times New Roman"/>
          <w:sz w:val="24"/>
          <w:szCs w:val="24"/>
          <w:lang w:val="kk-KZ"/>
        </w:rPr>
        <w:t xml:space="preserve"> </w:t>
      </w:r>
      <w:r w:rsidRPr="008C4F95">
        <w:rPr>
          <w:rFonts w:ascii="Times New Roman" w:hAnsi="Times New Roman" w:cs="Times New Roman"/>
          <w:sz w:val="24"/>
          <w:szCs w:val="24"/>
          <w:lang w:val="kk-KZ"/>
        </w:rPr>
        <w:t>байланысты хабарландыруда көрсетілгеннен өзгеше болуы мүмкін)</w:t>
      </w:r>
    </w:p>
    <w:p w:rsidR="008C4F95" w:rsidRPr="008C4F95" w:rsidRDefault="008C4F95" w:rsidP="00185E73">
      <w:pPr>
        <w:spacing w:after="0" w:line="240" w:lineRule="auto"/>
        <w:ind w:firstLine="567"/>
        <w:rPr>
          <w:rFonts w:ascii="Times New Roman" w:hAnsi="Times New Roman" w:cs="Times New Roman"/>
          <w:sz w:val="24"/>
          <w:szCs w:val="24"/>
          <w:lang w:val="kk-KZ"/>
        </w:rPr>
      </w:pPr>
    </w:p>
    <w:p w:rsidR="00145879" w:rsidRPr="008F5A5E" w:rsidRDefault="00145879" w:rsidP="00185E73">
      <w:pPr>
        <w:spacing w:after="0" w:line="240" w:lineRule="auto"/>
        <w:ind w:firstLine="567"/>
        <w:jc w:val="center"/>
        <w:rPr>
          <w:rFonts w:ascii="Times New Roman" w:hAnsi="Times New Roman" w:cs="Times New Roman"/>
          <w:b/>
          <w:sz w:val="24"/>
          <w:szCs w:val="24"/>
          <w:lang w:val="kk-KZ"/>
        </w:rPr>
      </w:pPr>
      <w:r w:rsidRPr="008F5A5E">
        <w:rPr>
          <w:rFonts w:ascii="Times New Roman" w:hAnsi="Times New Roman" w:cs="Times New Roman"/>
          <w:b/>
          <w:sz w:val="24"/>
          <w:szCs w:val="24"/>
          <w:lang w:val="kk-KZ"/>
        </w:rPr>
        <w:t>Лауазымның атауы:</w:t>
      </w:r>
    </w:p>
    <w:p w:rsidR="0030381E" w:rsidRPr="00136AEA" w:rsidRDefault="00ED28AB" w:rsidP="0030381E">
      <w:pPr>
        <w:spacing w:after="0" w:line="240" w:lineRule="auto"/>
        <w:ind w:firstLine="567"/>
        <w:jc w:val="both"/>
        <w:rPr>
          <w:rFonts w:ascii="Times New Roman" w:hAnsi="Times New Roman" w:cs="Times New Roman"/>
          <w:sz w:val="24"/>
          <w:szCs w:val="24"/>
          <w:lang w:val="kk-KZ"/>
        </w:rPr>
      </w:pPr>
      <w:r w:rsidRPr="00ED28AB">
        <w:rPr>
          <w:rFonts w:ascii="Times New Roman" w:hAnsi="Times New Roman"/>
          <w:bCs/>
          <w:sz w:val="24"/>
          <w:szCs w:val="24"/>
          <w:lang w:val="kk-KZ"/>
        </w:rPr>
        <w:t xml:space="preserve">«Бурабай ауданының </w:t>
      </w:r>
      <w:r w:rsidR="00B5707D">
        <w:rPr>
          <w:rFonts w:ascii="Times New Roman" w:hAnsi="Times New Roman"/>
          <w:bCs/>
          <w:sz w:val="24"/>
          <w:szCs w:val="24"/>
          <w:lang w:val="kk-KZ"/>
        </w:rPr>
        <w:t>құрылыс</w:t>
      </w:r>
      <w:r w:rsidRPr="00ED28AB">
        <w:rPr>
          <w:rFonts w:ascii="Times New Roman" w:hAnsi="Times New Roman"/>
          <w:bCs/>
          <w:sz w:val="24"/>
          <w:szCs w:val="24"/>
          <w:lang w:val="kk-KZ"/>
        </w:rPr>
        <w:t xml:space="preserve"> бөлімі» </w:t>
      </w:r>
      <w:r w:rsidR="00C036A3">
        <w:rPr>
          <w:rFonts w:ascii="Times New Roman" w:hAnsi="Times New Roman"/>
          <w:bCs/>
          <w:sz w:val="24"/>
          <w:szCs w:val="24"/>
          <w:lang w:val="kk-KZ"/>
        </w:rPr>
        <w:t>ММ-нің</w:t>
      </w:r>
      <w:r w:rsidR="00145879" w:rsidRPr="008F5A5E">
        <w:rPr>
          <w:rFonts w:ascii="Times New Roman" w:hAnsi="Times New Roman"/>
          <w:bCs/>
          <w:sz w:val="24"/>
          <w:szCs w:val="24"/>
          <w:lang w:val="kk-KZ"/>
        </w:rPr>
        <w:t xml:space="preserve"> бас маманы</w:t>
      </w:r>
      <w:r w:rsidR="00145879" w:rsidRPr="008F5A5E">
        <w:rPr>
          <w:rFonts w:ascii="Times New Roman" w:hAnsi="Times New Roman"/>
          <w:bCs/>
          <w:sz w:val="24"/>
          <w:szCs w:val="24"/>
          <w:lang w:val="kk-KZ" w:eastAsia="ko-KR"/>
        </w:rPr>
        <w:t>, санаты «E-</w:t>
      </w:r>
      <w:r w:rsidR="005A05D0" w:rsidRPr="005A05D0">
        <w:rPr>
          <w:rFonts w:ascii="Times New Roman" w:hAnsi="Times New Roman"/>
          <w:bCs/>
          <w:sz w:val="24"/>
          <w:szCs w:val="24"/>
          <w:lang w:val="kk-KZ" w:eastAsia="ko-KR"/>
        </w:rPr>
        <w:t>R-</w:t>
      </w:r>
      <w:r w:rsidR="00145879" w:rsidRPr="008F5A5E">
        <w:rPr>
          <w:rFonts w:ascii="Times New Roman" w:hAnsi="Times New Roman"/>
          <w:bCs/>
          <w:sz w:val="24"/>
          <w:szCs w:val="24"/>
          <w:lang w:val="kk-KZ" w:eastAsia="ko-KR"/>
        </w:rPr>
        <w:t>4»</w:t>
      </w:r>
      <w:r w:rsidR="0030381E" w:rsidRPr="0030381E">
        <w:rPr>
          <w:rFonts w:ascii="Times New Roman" w:hAnsi="Times New Roman" w:cs="Times New Roman"/>
          <w:sz w:val="24"/>
          <w:szCs w:val="24"/>
          <w:lang w:val="kk-KZ"/>
        </w:rPr>
        <w:t xml:space="preserve"> </w:t>
      </w:r>
      <w:r w:rsidR="0030381E" w:rsidRPr="004B03F1">
        <w:rPr>
          <w:rFonts w:ascii="Times New Roman" w:hAnsi="Times New Roman" w:cs="Times New Roman"/>
          <w:sz w:val="24"/>
          <w:szCs w:val="24"/>
          <w:lang w:val="kk-KZ"/>
        </w:rPr>
        <w:t>(</w:t>
      </w:r>
      <w:r w:rsidR="004B03F1" w:rsidRPr="004B03F1">
        <w:rPr>
          <w:rFonts w:ascii="Times New Roman" w:hAnsi="Times New Roman" w:cs="Times New Roman"/>
          <w:sz w:val="24"/>
          <w:szCs w:val="24"/>
          <w:lang w:val="kk-KZ"/>
        </w:rPr>
        <w:t>Лауазым  мәртебесі:</w:t>
      </w:r>
      <w:r w:rsidR="00D30A24">
        <w:rPr>
          <w:rFonts w:ascii="Times New Roman" w:hAnsi="Times New Roman" w:cs="Times New Roman"/>
          <w:sz w:val="24"/>
          <w:szCs w:val="24"/>
          <w:lang w:val="kk-KZ"/>
        </w:rPr>
        <w:t xml:space="preserve">Уақытша </w:t>
      </w:r>
      <w:r w:rsidR="004B03F1" w:rsidRPr="004B03F1">
        <w:rPr>
          <w:rFonts w:ascii="Times New Roman" w:hAnsi="Times New Roman" w:cs="Times New Roman"/>
          <w:sz w:val="24"/>
          <w:szCs w:val="24"/>
          <w:lang w:val="kk-KZ"/>
        </w:rPr>
        <w:t xml:space="preserve"> </w:t>
      </w:r>
      <w:r w:rsidR="00D30A24">
        <w:rPr>
          <w:rFonts w:ascii="Times New Roman" w:hAnsi="Times New Roman" w:cs="Times New Roman"/>
          <w:sz w:val="24"/>
          <w:szCs w:val="24"/>
          <w:lang w:val="kk-KZ"/>
        </w:rPr>
        <w:t>б</w:t>
      </w:r>
      <w:r w:rsidR="004B03F1" w:rsidRPr="004B03F1">
        <w:rPr>
          <w:rFonts w:ascii="Times New Roman" w:hAnsi="Times New Roman" w:cs="Times New Roman"/>
          <w:sz w:val="24"/>
          <w:szCs w:val="24"/>
          <w:lang w:val="kk-KZ"/>
        </w:rPr>
        <w:t>ос</w:t>
      </w:r>
      <w:r w:rsidR="0030381E" w:rsidRPr="004B03F1">
        <w:rPr>
          <w:rFonts w:ascii="Times New Roman" w:hAnsi="Times New Roman" w:cs="Times New Roman"/>
          <w:sz w:val="24"/>
          <w:szCs w:val="24"/>
          <w:lang w:val="kk-KZ"/>
        </w:rPr>
        <w:t>)</w:t>
      </w:r>
      <w:r w:rsidRPr="004B03F1">
        <w:rPr>
          <w:rFonts w:ascii="Times New Roman" w:hAnsi="Times New Roman" w:cs="Times New Roman"/>
          <w:sz w:val="24"/>
          <w:szCs w:val="24"/>
          <w:lang w:val="kk-KZ"/>
        </w:rPr>
        <w:t>.</w:t>
      </w:r>
    </w:p>
    <w:p w:rsidR="00145879" w:rsidRPr="008F5A5E" w:rsidRDefault="00145879" w:rsidP="00185E73">
      <w:pPr>
        <w:spacing w:after="0" w:line="240" w:lineRule="auto"/>
        <w:ind w:firstLine="567"/>
        <w:jc w:val="both"/>
        <w:rPr>
          <w:rFonts w:ascii="Times New Roman" w:hAnsi="Times New Roman"/>
          <w:bCs/>
          <w:sz w:val="24"/>
          <w:szCs w:val="24"/>
          <w:lang w:val="kk-KZ" w:eastAsia="ko-KR"/>
        </w:rPr>
      </w:pPr>
    </w:p>
    <w:p w:rsidR="00145879" w:rsidRPr="008F5A5E" w:rsidRDefault="00145879" w:rsidP="00185E73">
      <w:pPr>
        <w:spacing w:after="0" w:line="240" w:lineRule="auto"/>
        <w:ind w:firstLine="567"/>
        <w:jc w:val="center"/>
        <w:rPr>
          <w:rFonts w:ascii="Times New Roman" w:hAnsi="Times New Roman"/>
          <w:b/>
          <w:bCs/>
          <w:sz w:val="24"/>
          <w:szCs w:val="24"/>
          <w:lang w:val="kk-KZ" w:eastAsia="ko-KR"/>
        </w:rPr>
      </w:pPr>
      <w:r w:rsidRPr="008F5A5E">
        <w:rPr>
          <w:rFonts w:ascii="Times New Roman" w:hAnsi="Times New Roman"/>
          <w:b/>
          <w:bCs/>
          <w:sz w:val="24"/>
          <w:szCs w:val="24"/>
          <w:lang w:val="kk-KZ" w:eastAsia="ko-KR"/>
        </w:rPr>
        <w:t>Функционалдық міндеттері:</w:t>
      </w:r>
    </w:p>
    <w:p w:rsidR="00ED28AB" w:rsidRDefault="004C7362" w:rsidP="00185E73">
      <w:pPr>
        <w:spacing w:after="0" w:line="240" w:lineRule="auto"/>
        <w:ind w:firstLine="567"/>
        <w:jc w:val="both"/>
        <w:rPr>
          <w:rFonts w:ascii="Times New Roman" w:eastAsia="Times New Roman" w:hAnsi="Times New Roman" w:cs="Times New Roman"/>
          <w:sz w:val="24"/>
          <w:szCs w:val="24"/>
          <w:lang w:val="kk-KZ" w:eastAsia="kk-KZ"/>
        </w:rPr>
      </w:pPr>
      <w:r w:rsidRPr="004C7362">
        <w:rPr>
          <w:rFonts w:ascii="Times New Roman" w:eastAsia="Times New Roman" w:hAnsi="Times New Roman" w:cs="Times New Roman"/>
          <w:sz w:val="24"/>
          <w:szCs w:val="24"/>
          <w:lang w:val="kk-KZ" w:eastAsia="kk-KZ"/>
        </w:rPr>
        <w:t>Бурабай ауданының аумағында бекітілген құжаттамаға сәйкес құрылыс жобаларының іске асырылуына, қала құрылысы тәртібінің сақталуына  бақылауды жүзеге асыру. Жобалау-іздестіру ұйымдарымен бірлесіп жобалау-сметалық құжаттаманы әзірлеуге тапсырма дайындау, оны белгіленген тәртіппен келісуді жүргізу.Жобалау-сметалық құжаттаманы әзірлеу мен берудің күнтізбелік кестесін  жобалау ұйымыме келісу, онынң орындалуын бақылауды жүзеге асыру.  Шарттық міндеттемелерді уақытында немесе тиісінше орындамағаны үшін мердігер ұйымдарға тұрақсыздық айыбын  (өсімпұлды) төлеу туралы бірлесіп ұсыну. мердігер ұйымдарға тұрақсыздық айыбын (өсімпұлды) төлеу туралы бірлескен талап қою. Мемлекеттік  қабылдау комиссиясының құрылысы аяқталған объектілері бойынша қажетті құжаттарды ұсыну (мемлекеттік қабылдау кезінде мердігерлік ұйымдармен бірлесіп). Мердігерлік ұйымдармен бірлесіп тұрғын үй құрылыс объектілеріне мердігерлік жұмыстарды орындауға шарттар дайындау. Есепті қабылдағаннан кейін  ұйымдарға құрылысы  аяқталған объектілерді беру, мемлекеттік сатып алу комиссияларына қатысу, жұмыстардың басталуы мен аяқталуы туралы хабарлама  талонын алу. Жобалық-сметалық құжаттаманы әзірлеуге және тұрғын үй құрылысы объектілерін салуға конкурстар өткізуге құжаттама дайындау. ЖСҚ және құрылыс бойынша бюджеттік бағдарламалардың орындалуын жоспарлау және үйлестіру. Құрылыс барысына, орындалған жұмыстардың сапасының, құнымен көлемінің сәйкестігін бақылау мен техникалық қадағалауды жүзеге асыру. Бөлім басшылығы белгілейтін басқа өкілеттіктерді  жүзеге асыру.</w:t>
      </w:r>
    </w:p>
    <w:p w:rsidR="004C7362" w:rsidRPr="005569E6" w:rsidRDefault="004C7362" w:rsidP="00185E73">
      <w:pPr>
        <w:spacing w:after="0" w:line="240" w:lineRule="auto"/>
        <w:ind w:firstLine="567"/>
        <w:jc w:val="both"/>
        <w:rPr>
          <w:rFonts w:ascii="Times New Roman" w:hAnsi="Times New Roman" w:cs="Times New Roman"/>
          <w:sz w:val="24"/>
          <w:szCs w:val="24"/>
          <w:lang w:val="kk-KZ"/>
        </w:rPr>
      </w:pPr>
    </w:p>
    <w:p w:rsidR="008C6058" w:rsidRPr="008F5A5E" w:rsidRDefault="008C6058" w:rsidP="00185E73">
      <w:pPr>
        <w:spacing w:after="0" w:line="240" w:lineRule="auto"/>
        <w:ind w:firstLine="567"/>
        <w:jc w:val="center"/>
        <w:rPr>
          <w:rFonts w:ascii="Times New Roman" w:hAnsi="Times New Roman" w:cs="Times New Roman"/>
          <w:b/>
          <w:sz w:val="24"/>
          <w:szCs w:val="24"/>
          <w:lang w:val="kk-KZ"/>
        </w:rPr>
      </w:pPr>
      <w:r w:rsidRPr="008F5A5E">
        <w:rPr>
          <w:rFonts w:ascii="Times New Roman" w:hAnsi="Times New Roman" w:cs="Times New Roman"/>
          <w:b/>
          <w:sz w:val="24"/>
          <w:szCs w:val="24"/>
          <w:lang w:val="kk-KZ"/>
        </w:rPr>
        <w:t>Білім бойынша талап:</w:t>
      </w:r>
    </w:p>
    <w:p w:rsidR="008C6058" w:rsidRPr="008F5A5E" w:rsidRDefault="00C036A3" w:rsidP="00185E73">
      <w:pPr>
        <w:pStyle w:val="a3"/>
        <w:ind w:firstLine="567"/>
        <w:jc w:val="both"/>
        <w:rPr>
          <w:rFonts w:ascii="Times New Roman" w:hAnsi="Times New Roman"/>
          <w:sz w:val="24"/>
          <w:szCs w:val="24"/>
        </w:rPr>
      </w:pPr>
      <w:r w:rsidRPr="00C036A3">
        <w:rPr>
          <w:rFonts w:ascii="Times New Roman" w:hAnsi="Times New Roman"/>
          <w:sz w:val="24"/>
          <w:szCs w:val="24"/>
        </w:rPr>
        <w:t>инженерлік, өңдеу және құрылыс салалары (</w:t>
      </w:r>
      <w:r w:rsidR="00B5707D">
        <w:rPr>
          <w:rFonts w:ascii="Times New Roman" w:hAnsi="Times New Roman"/>
          <w:sz w:val="24"/>
          <w:szCs w:val="24"/>
        </w:rPr>
        <w:t>сәулет және құрылысы</w:t>
      </w:r>
      <w:r w:rsidRPr="00C036A3">
        <w:rPr>
          <w:rFonts w:ascii="Times New Roman" w:hAnsi="Times New Roman"/>
          <w:sz w:val="24"/>
          <w:szCs w:val="24"/>
        </w:rPr>
        <w:t xml:space="preserve">) </w:t>
      </w:r>
      <w:r>
        <w:rPr>
          <w:rFonts w:ascii="Times New Roman" w:hAnsi="Times New Roman"/>
          <w:sz w:val="24"/>
          <w:szCs w:val="24"/>
        </w:rPr>
        <w:t>салаларындағы</w:t>
      </w:r>
      <w:r w:rsidRPr="00C036A3">
        <w:rPr>
          <w:rFonts w:ascii="Times New Roman" w:hAnsi="Times New Roman"/>
          <w:sz w:val="24"/>
          <w:szCs w:val="24"/>
        </w:rPr>
        <w:t xml:space="preserve"> </w:t>
      </w:r>
      <w:r w:rsidR="00ED28AB" w:rsidRPr="00ED28AB">
        <w:rPr>
          <w:rFonts w:ascii="Times New Roman" w:hAnsi="Times New Roman"/>
          <w:sz w:val="24"/>
          <w:szCs w:val="24"/>
        </w:rPr>
        <w:t xml:space="preserve"> </w:t>
      </w:r>
      <w:r w:rsidR="00CE754C" w:rsidRPr="00CE754C">
        <w:rPr>
          <w:rFonts w:ascii="Times New Roman" w:hAnsi="Times New Roman"/>
          <w:sz w:val="24"/>
          <w:szCs w:val="24"/>
        </w:rPr>
        <w:t>жоғары немесе жоғары оқу орнынан кейінгі не орта білімнен кейінгі немесе техникалық және кәсіптік білім</w:t>
      </w:r>
      <w:r w:rsidR="008C6058" w:rsidRPr="008F5A5E">
        <w:rPr>
          <w:rFonts w:ascii="Times New Roman" w:hAnsi="Times New Roman"/>
          <w:sz w:val="24"/>
          <w:szCs w:val="24"/>
        </w:rPr>
        <w:t>.</w:t>
      </w:r>
    </w:p>
    <w:p w:rsidR="008C6058" w:rsidRDefault="008C6058" w:rsidP="00185E73">
      <w:pPr>
        <w:pStyle w:val="a3"/>
        <w:ind w:firstLine="567"/>
        <w:jc w:val="both"/>
        <w:rPr>
          <w:rFonts w:ascii="Times New Roman" w:hAnsi="Times New Roman"/>
          <w:sz w:val="24"/>
          <w:szCs w:val="24"/>
        </w:rPr>
      </w:pPr>
    </w:p>
    <w:p w:rsidR="0004140C" w:rsidRPr="008F5A5E" w:rsidRDefault="0004140C" w:rsidP="00185E73">
      <w:pPr>
        <w:pStyle w:val="a3"/>
        <w:ind w:firstLine="567"/>
        <w:jc w:val="both"/>
        <w:rPr>
          <w:rFonts w:ascii="Times New Roman" w:hAnsi="Times New Roman"/>
          <w:sz w:val="24"/>
          <w:szCs w:val="24"/>
        </w:rPr>
      </w:pPr>
    </w:p>
    <w:p w:rsidR="008C6058" w:rsidRPr="008F5A5E" w:rsidRDefault="008C6058" w:rsidP="00185E73">
      <w:pPr>
        <w:pStyle w:val="a3"/>
        <w:ind w:firstLine="567"/>
        <w:jc w:val="center"/>
        <w:rPr>
          <w:rFonts w:ascii="Times New Roman" w:hAnsi="Times New Roman"/>
          <w:b/>
          <w:sz w:val="24"/>
          <w:szCs w:val="24"/>
        </w:rPr>
      </w:pPr>
      <w:r w:rsidRPr="008F5A5E">
        <w:rPr>
          <w:rFonts w:ascii="Times New Roman" w:hAnsi="Times New Roman"/>
          <w:b/>
          <w:sz w:val="24"/>
          <w:szCs w:val="24"/>
        </w:rPr>
        <w:t>Жұмыс тәжірибесі бойынша талаптар:</w:t>
      </w:r>
    </w:p>
    <w:p w:rsidR="008C6058" w:rsidRPr="008F5A5E" w:rsidRDefault="000866D7" w:rsidP="00185E73">
      <w:pPr>
        <w:pStyle w:val="a3"/>
        <w:ind w:firstLine="567"/>
        <w:jc w:val="both"/>
        <w:rPr>
          <w:rFonts w:ascii="Times New Roman" w:eastAsiaTheme="minorEastAsia" w:hAnsi="Times New Roman" w:cstheme="minorBidi"/>
          <w:color w:val="000000"/>
          <w:sz w:val="24"/>
          <w:szCs w:val="24"/>
          <w:lang w:eastAsia="ru-RU"/>
        </w:rPr>
      </w:pPr>
      <w:r>
        <w:rPr>
          <w:rFonts w:ascii="Times New Roman" w:eastAsiaTheme="minorEastAsia" w:hAnsi="Times New Roman" w:cstheme="minorBidi"/>
          <w:color w:val="000000"/>
          <w:sz w:val="24"/>
          <w:szCs w:val="24"/>
          <w:lang w:eastAsia="ru-RU"/>
        </w:rPr>
        <w:t>Ж</w:t>
      </w:r>
      <w:r w:rsidRPr="000866D7">
        <w:rPr>
          <w:rFonts w:ascii="Times New Roman" w:eastAsiaTheme="minorEastAsia" w:hAnsi="Times New Roman" w:cstheme="minorBidi"/>
          <w:color w:val="000000"/>
          <w:sz w:val="24"/>
          <w:szCs w:val="24"/>
          <w:lang w:eastAsia="ru-RU"/>
        </w:rPr>
        <w:t xml:space="preserve">ұмыс </w:t>
      </w:r>
      <w:r w:rsidR="0004140C">
        <w:rPr>
          <w:rFonts w:ascii="Times New Roman" w:eastAsiaTheme="minorEastAsia" w:hAnsi="Times New Roman" w:cstheme="minorBidi"/>
          <w:color w:val="000000"/>
          <w:sz w:val="24"/>
          <w:szCs w:val="24"/>
          <w:lang w:eastAsia="ru-RU"/>
        </w:rPr>
        <w:t>өтілі</w:t>
      </w:r>
      <w:r w:rsidRPr="000866D7">
        <w:rPr>
          <w:rFonts w:ascii="Times New Roman" w:eastAsiaTheme="minorEastAsia" w:hAnsi="Times New Roman" w:cstheme="minorBidi"/>
          <w:color w:val="000000"/>
          <w:sz w:val="24"/>
          <w:szCs w:val="24"/>
          <w:lang w:eastAsia="ru-RU"/>
        </w:rPr>
        <w:t xml:space="preserve"> талап етілмейді</w:t>
      </w:r>
      <w:r w:rsidR="008C6058" w:rsidRPr="008F5A5E">
        <w:rPr>
          <w:rFonts w:ascii="Times New Roman" w:eastAsiaTheme="minorEastAsia" w:hAnsi="Times New Roman" w:cstheme="minorBidi"/>
          <w:color w:val="000000"/>
          <w:sz w:val="24"/>
          <w:szCs w:val="24"/>
          <w:lang w:eastAsia="ru-RU"/>
        </w:rPr>
        <w:t xml:space="preserve">. </w:t>
      </w:r>
    </w:p>
    <w:p w:rsidR="008C6058" w:rsidRDefault="008C6058" w:rsidP="00185E73">
      <w:pPr>
        <w:pStyle w:val="a3"/>
        <w:ind w:firstLine="567"/>
        <w:jc w:val="both"/>
        <w:rPr>
          <w:rFonts w:ascii="Times New Roman" w:eastAsiaTheme="minorEastAsia" w:hAnsi="Times New Roman" w:cstheme="minorBidi"/>
          <w:color w:val="000000"/>
          <w:sz w:val="24"/>
          <w:szCs w:val="24"/>
          <w:lang w:eastAsia="ru-RU"/>
        </w:rPr>
      </w:pPr>
    </w:p>
    <w:p w:rsidR="00B5707D" w:rsidRPr="008F5A5E" w:rsidRDefault="00B5707D" w:rsidP="00185E73">
      <w:pPr>
        <w:pStyle w:val="a3"/>
        <w:ind w:firstLine="567"/>
        <w:jc w:val="both"/>
        <w:rPr>
          <w:rFonts w:ascii="Times New Roman" w:eastAsiaTheme="minorEastAsia" w:hAnsi="Times New Roman" w:cstheme="minorBidi"/>
          <w:color w:val="000000"/>
          <w:sz w:val="24"/>
          <w:szCs w:val="24"/>
          <w:lang w:eastAsia="ru-RU"/>
        </w:rPr>
      </w:pPr>
    </w:p>
    <w:p w:rsidR="008C6058" w:rsidRPr="008F5A5E" w:rsidRDefault="008C6058" w:rsidP="00185E73">
      <w:pPr>
        <w:pStyle w:val="a3"/>
        <w:ind w:firstLine="567"/>
        <w:jc w:val="center"/>
        <w:rPr>
          <w:rFonts w:ascii="Times New Roman" w:eastAsiaTheme="minorEastAsia" w:hAnsi="Times New Roman" w:cstheme="minorBidi"/>
          <w:b/>
          <w:color w:val="000000"/>
          <w:sz w:val="24"/>
          <w:szCs w:val="24"/>
          <w:lang w:eastAsia="ru-RU"/>
        </w:rPr>
      </w:pPr>
      <w:r w:rsidRPr="008F5A5E">
        <w:rPr>
          <w:rFonts w:ascii="Times New Roman" w:eastAsiaTheme="minorEastAsia" w:hAnsi="Times New Roman" w:cstheme="minorBidi"/>
          <w:b/>
          <w:color w:val="000000"/>
          <w:sz w:val="24"/>
          <w:szCs w:val="24"/>
          <w:lang w:eastAsia="ru-RU"/>
        </w:rPr>
        <w:t>Шағым жасау тәртібі:</w:t>
      </w:r>
    </w:p>
    <w:p w:rsidR="008C6058" w:rsidRDefault="008C6058" w:rsidP="00185E73">
      <w:pPr>
        <w:pStyle w:val="a3"/>
        <w:ind w:firstLine="567"/>
        <w:jc w:val="both"/>
        <w:rPr>
          <w:rFonts w:ascii="Times New Roman" w:eastAsiaTheme="minorEastAsia" w:hAnsi="Times New Roman" w:cstheme="minorBidi"/>
          <w:color w:val="000000"/>
          <w:sz w:val="24"/>
          <w:szCs w:val="24"/>
          <w:lang w:eastAsia="ru-RU"/>
        </w:rPr>
      </w:pPr>
      <w:r w:rsidRPr="008F5A5E">
        <w:rPr>
          <w:rFonts w:ascii="Times New Roman" w:eastAsiaTheme="minorEastAsia" w:hAnsi="Times New Roman" w:cstheme="minorBidi"/>
          <w:color w:val="000000"/>
          <w:sz w:val="24"/>
          <w:szCs w:val="24"/>
          <w:lang w:eastAsia="ru-RU"/>
        </w:rPr>
        <w:lastRenderedPageBreak/>
        <w:t>Үміткерлер уәкілетті органға немесе оның аумақтық бөлімшесіне, не сот тәртібінде  қорытындыларына және/немесе кадр қызметінің әрекетіне (әрекетсіздігіне) шағымдана алады.</w:t>
      </w:r>
    </w:p>
    <w:p w:rsidR="00A359E1" w:rsidRDefault="00A359E1" w:rsidP="00185E73">
      <w:pPr>
        <w:pStyle w:val="a3"/>
        <w:ind w:firstLine="567"/>
        <w:jc w:val="both"/>
        <w:rPr>
          <w:rFonts w:ascii="Times New Roman" w:eastAsiaTheme="minorEastAsia" w:hAnsi="Times New Roman" w:cstheme="minorBidi"/>
          <w:color w:val="000000"/>
          <w:sz w:val="24"/>
          <w:szCs w:val="24"/>
          <w:lang w:eastAsia="ru-RU"/>
        </w:rPr>
      </w:pPr>
    </w:p>
    <w:p w:rsidR="00A359E1" w:rsidRDefault="00A359E1" w:rsidP="00185E73">
      <w:pPr>
        <w:pStyle w:val="a3"/>
        <w:ind w:firstLine="567"/>
        <w:jc w:val="both"/>
        <w:rPr>
          <w:rFonts w:ascii="Times New Roman" w:eastAsiaTheme="minorEastAsia" w:hAnsi="Times New Roman" w:cstheme="minorBidi"/>
          <w:color w:val="000000"/>
          <w:sz w:val="24"/>
          <w:szCs w:val="24"/>
          <w:lang w:eastAsia="ru-RU"/>
        </w:rPr>
      </w:pPr>
    </w:p>
    <w:p w:rsidR="00A359E1" w:rsidRDefault="00A359E1" w:rsidP="00185E73">
      <w:pPr>
        <w:pStyle w:val="a3"/>
        <w:ind w:firstLine="567"/>
        <w:jc w:val="both"/>
        <w:rPr>
          <w:rFonts w:ascii="Times New Roman" w:eastAsiaTheme="minorEastAsia" w:hAnsi="Times New Roman" w:cstheme="minorBidi"/>
          <w:color w:val="000000"/>
          <w:sz w:val="24"/>
          <w:szCs w:val="24"/>
          <w:lang w:eastAsia="ru-RU"/>
        </w:rPr>
      </w:pPr>
    </w:p>
    <w:sectPr w:rsidR="00A359E1" w:rsidSect="00082A60">
      <w:pgSz w:w="11906" w:h="16838"/>
      <w:pgMar w:top="1134" w:right="851"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6209" w:rsidRDefault="00AD6209" w:rsidP="00B972B4">
      <w:pPr>
        <w:spacing w:after="0" w:line="240" w:lineRule="auto"/>
      </w:pPr>
      <w:r>
        <w:separator/>
      </w:r>
    </w:p>
  </w:endnote>
  <w:endnote w:type="continuationSeparator" w:id="1">
    <w:p w:rsidR="00AD6209" w:rsidRDefault="00AD6209" w:rsidP="00B972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6209" w:rsidRDefault="00AD6209" w:rsidP="00B972B4">
      <w:pPr>
        <w:spacing w:after="0" w:line="240" w:lineRule="auto"/>
      </w:pPr>
      <w:r>
        <w:separator/>
      </w:r>
    </w:p>
  </w:footnote>
  <w:footnote w:type="continuationSeparator" w:id="1">
    <w:p w:rsidR="00AD6209" w:rsidRDefault="00AD6209" w:rsidP="00B972B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584F17"/>
    <w:multiLevelType w:val="hybridMultilevel"/>
    <w:tmpl w:val="71FA0EE6"/>
    <w:lvl w:ilvl="0" w:tplc="BF6406F6">
      <w:start w:val="1"/>
      <w:numFmt w:val="decimal"/>
      <w:lvlText w:val="%1."/>
      <w:lvlJc w:val="left"/>
      <w:pPr>
        <w:ind w:left="928" w:hanging="360"/>
      </w:pPr>
      <w:rPr>
        <w:rFonts w:cs="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C871313"/>
    <w:multiLevelType w:val="hybridMultilevel"/>
    <w:tmpl w:val="22965872"/>
    <w:lvl w:ilvl="0" w:tplc="B91605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CD44C44"/>
    <w:multiLevelType w:val="hybridMultilevel"/>
    <w:tmpl w:val="E3C83214"/>
    <w:lvl w:ilvl="0" w:tplc="918887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57C60C5B"/>
    <w:multiLevelType w:val="hybridMultilevel"/>
    <w:tmpl w:val="5422F6A8"/>
    <w:lvl w:ilvl="0" w:tplc="6C0A158E">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195586"/>
  </w:hdrShapeDefaults>
  <w:footnotePr>
    <w:footnote w:id="0"/>
    <w:footnote w:id="1"/>
  </w:footnotePr>
  <w:endnotePr>
    <w:endnote w:id="0"/>
    <w:endnote w:id="1"/>
  </w:endnotePr>
  <w:compat/>
  <w:rsids>
    <w:rsidRoot w:val="002305A1"/>
    <w:rsid w:val="0000511D"/>
    <w:rsid w:val="00012546"/>
    <w:rsid w:val="00021336"/>
    <w:rsid w:val="00023356"/>
    <w:rsid w:val="00023849"/>
    <w:rsid w:val="00034AA6"/>
    <w:rsid w:val="00034EAA"/>
    <w:rsid w:val="0004140C"/>
    <w:rsid w:val="00041598"/>
    <w:rsid w:val="00057ACB"/>
    <w:rsid w:val="000617B3"/>
    <w:rsid w:val="00072325"/>
    <w:rsid w:val="00074934"/>
    <w:rsid w:val="00076555"/>
    <w:rsid w:val="000866D7"/>
    <w:rsid w:val="0009089E"/>
    <w:rsid w:val="000944E1"/>
    <w:rsid w:val="000953DB"/>
    <w:rsid w:val="00097E67"/>
    <w:rsid w:val="000A497E"/>
    <w:rsid w:val="000B2F6C"/>
    <w:rsid w:val="000B4DD0"/>
    <w:rsid w:val="000B7034"/>
    <w:rsid w:val="000C41B9"/>
    <w:rsid w:val="000C45D6"/>
    <w:rsid w:val="000D4C9B"/>
    <w:rsid w:val="000E1837"/>
    <w:rsid w:val="000F1F80"/>
    <w:rsid w:val="000F2BDC"/>
    <w:rsid w:val="00106983"/>
    <w:rsid w:val="001176F2"/>
    <w:rsid w:val="001179C3"/>
    <w:rsid w:val="00122AB2"/>
    <w:rsid w:val="0012648E"/>
    <w:rsid w:val="00132108"/>
    <w:rsid w:val="00133FBE"/>
    <w:rsid w:val="00134B10"/>
    <w:rsid w:val="001439A0"/>
    <w:rsid w:val="00145879"/>
    <w:rsid w:val="00152076"/>
    <w:rsid w:val="00154CFE"/>
    <w:rsid w:val="001561EB"/>
    <w:rsid w:val="0015626E"/>
    <w:rsid w:val="00156EEC"/>
    <w:rsid w:val="00166708"/>
    <w:rsid w:val="00177B2B"/>
    <w:rsid w:val="00185E73"/>
    <w:rsid w:val="001931C8"/>
    <w:rsid w:val="00197C6A"/>
    <w:rsid w:val="001A1430"/>
    <w:rsid w:val="001A4653"/>
    <w:rsid w:val="001C715D"/>
    <w:rsid w:val="001E0689"/>
    <w:rsid w:val="001F002A"/>
    <w:rsid w:val="001F6853"/>
    <w:rsid w:val="00203763"/>
    <w:rsid w:val="0021118C"/>
    <w:rsid w:val="00224FA1"/>
    <w:rsid w:val="0022539C"/>
    <w:rsid w:val="00227F10"/>
    <w:rsid w:val="002305A1"/>
    <w:rsid w:val="00255157"/>
    <w:rsid w:val="00257158"/>
    <w:rsid w:val="002616CE"/>
    <w:rsid w:val="002665D6"/>
    <w:rsid w:val="002720D8"/>
    <w:rsid w:val="002A2E1A"/>
    <w:rsid w:val="002B187E"/>
    <w:rsid w:val="002B48C8"/>
    <w:rsid w:val="002B4B5D"/>
    <w:rsid w:val="002C0698"/>
    <w:rsid w:val="002C1E06"/>
    <w:rsid w:val="002D015B"/>
    <w:rsid w:val="002D5B13"/>
    <w:rsid w:val="002E55B6"/>
    <w:rsid w:val="002E56A1"/>
    <w:rsid w:val="002E66F4"/>
    <w:rsid w:val="00303366"/>
    <w:rsid w:val="0030381E"/>
    <w:rsid w:val="00306746"/>
    <w:rsid w:val="003117AB"/>
    <w:rsid w:val="00313B23"/>
    <w:rsid w:val="00314C90"/>
    <w:rsid w:val="00314D0F"/>
    <w:rsid w:val="003224B2"/>
    <w:rsid w:val="00324E12"/>
    <w:rsid w:val="003256C9"/>
    <w:rsid w:val="00337F3C"/>
    <w:rsid w:val="00341A06"/>
    <w:rsid w:val="00371B0F"/>
    <w:rsid w:val="00383F93"/>
    <w:rsid w:val="00395C72"/>
    <w:rsid w:val="003A0054"/>
    <w:rsid w:val="003A1DED"/>
    <w:rsid w:val="003A31AA"/>
    <w:rsid w:val="003A4F6F"/>
    <w:rsid w:val="003B0DF8"/>
    <w:rsid w:val="003D51D4"/>
    <w:rsid w:val="003E1E52"/>
    <w:rsid w:val="003E6178"/>
    <w:rsid w:val="003E7E6C"/>
    <w:rsid w:val="00401C3F"/>
    <w:rsid w:val="004142D6"/>
    <w:rsid w:val="00416846"/>
    <w:rsid w:val="0042035C"/>
    <w:rsid w:val="00430A9E"/>
    <w:rsid w:val="00442580"/>
    <w:rsid w:val="00455C81"/>
    <w:rsid w:val="00484C19"/>
    <w:rsid w:val="004A2C84"/>
    <w:rsid w:val="004B03F1"/>
    <w:rsid w:val="004B545F"/>
    <w:rsid w:val="004C7362"/>
    <w:rsid w:val="004D66D1"/>
    <w:rsid w:val="004E20A6"/>
    <w:rsid w:val="004E3755"/>
    <w:rsid w:val="004F05B3"/>
    <w:rsid w:val="004F19A4"/>
    <w:rsid w:val="004F5678"/>
    <w:rsid w:val="005043B3"/>
    <w:rsid w:val="0050599E"/>
    <w:rsid w:val="00512E67"/>
    <w:rsid w:val="005152E6"/>
    <w:rsid w:val="0051581F"/>
    <w:rsid w:val="00517718"/>
    <w:rsid w:val="005254C3"/>
    <w:rsid w:val="00534845"/>
    <w:rsid w:val="005475C2"/>
    <w:rsid w:val="005569E6"/>
    <w:rsid w:val="005729C7"/>
    <w:rsid w:val="00585721"/>
    <w:rsid w:val="00586410"/>
    <w:rsid w:val="0059116F"/>
    <w:rsid w:val="005A05D0"/>
    <w:rsid w:val="005A2554"/>
    <w:rsid w:val="005A3A89"/>
    <w:rsid w:val="005B5127"/>
    <w:rsid w:val="005B7E5B"/>
    <w:rsid w:val="005C1137"/>
    <w:rsid w:val="005C2A7E"/>
    <w:rsid w:val="005D1228"/>
    <w:rsid w:val="005F70FC"/>
    <w:rsid w:val="0060596A"/>
    <w:rsid w:val="0061650A"/>
    <w:rsid w:val="00620635"/>
    <w:rsid w:val="00626580"/>
    <w:rsid w:val="00632303"/>
    <w:rsid w:val="00641121"/>
    <w:rsid w:val="006563CF"/>
    <w:rsid w:val="006570AA"/>
    <w:rsid w:val="00664869"/>
    <w:rsid w:val="00670DA1"/>
    <w:rsid w:val="00673259"/>
    <w:rsid w:val="00674E2F"/>
    <w:rsid w:val="006770D7"/>
    <w:rsid w:val="006974E7"/>
    <w:rsid w:val="006A12DA"/>
    <w:rsid w:val="006A698B"/>
    <w:rsid w:val="006C658E"/>
    <w:rsid w:val="006D3558"/>
    <w:rsid w:val="006D6C8F"/>
    <w:rsid w:val="006F4D6C"/>
    <w:rsid w:val="006F6B3E"/>
    <w:rsid w:val="00755378"/>
    <w:rsid w:val="00774724"/>
    <w:rsid w:val="007911E4"/>
    <w:rsid w:val="007968F1"/>
    <w:rsid w:val="007A64B1"/>
    <w:rsid w:val="007B5184"/>
    <w:rsid w:val="007B5BCF"/>
    <w:rsid w:val="007B6C23"/>
    <w:rsid w:val="007B6F51"/>
    <w:rsid w:val="007C7C8D"/>
    <w:rsid w:val="007D4D7A"/>
    <w:rsid w:val="007D57ED"/>
    <w:rsid w:val="007D623B"/>
    <w:rsid w:val="007F3CE5"/>
    <w:rsid w:val="007F3DE4"/>
    <w:rsid w:val="00825D5A"/>
    <w:rsid w:val="00840382"/>
    <w:rsid w:val="00841572"/>
    <w:rsid w:val="00842750"/>
    <w:rsid w:val="00850471"/>
    <w:rsid w:val="00853602"/>
    <w:rsid w:val="00857E49"/>
    <w:rsid w:val="00860EB4"/>
    <w:rsid w:val="0086452C"/>
    <w:rsid w:val="0088545D"/>
    <w:rsid w:val="008A76FA"/>
    <w:rsid w:val="008B39E4"/>
    <w:rsid w:val="008C3823"/>
    <w:rsid w:val="008C4F95"/>
    <w:rsid w:val="008C6058"/>
    <w:rsid w:val="008D7CC8"/>
    <w:rsid w:val="008E1F2E"/>
    <w:rsid w:val="008F5A5E"/>
    <w:rsid w:val="0090112C"/>
    <w:rsid w:val="00903F6E"/>
    <w:rsid w:val="00905538"/>
    <w:rsid w:val="009242EF"/>
    <w:rsid w:val="009352C6"/>
    <w:rsid w:val="00944E5D"/>
    <w:rsid w:val="00953DF9"/>
    <w:rsid w:val="00956F45"/>
    <w:rsid w:val="00983032"/>
    <w:rsid w:val="00990099"/>
    <w:rsid w:val="009B3A5B"/>
    <w:rsid w:val="009C58D5"/>
    <w:rsid w:val="009D15B7"/>
    <w:rsid w:val="009E32F2"/>
    <w:rsid w:val="009E7739"/>
    <w:rsid w:val="00A03E14"/>
    <w:rsid w:val="00A0424B"/>
    <w:rsid w:val="00A05C42"/>
    <w:rsid w:val="00A104EF"/>
    <w:rsid w:val="00A1193D"/>
    <w:rsid w:val="00A12000"/>
    <w:rsid w:val="00A2378E"/>
    <w:rsid w:val="00A248E5"/>
    <w:rsid w:val="00A359E1"/>
    <w:rsid w:val="00A436BA"/>
    <w:rsid w:val="00A72665"/>
    <w:rsid w:val="00A73190"/>
    <w:rsid w:val="00A87851"/>
    <w:rsid w:val="00A90CD5"/>
    <w:rsid w:val="00A92990"/>
    <w:rsid w:val="00AA4F39"/>
    <w:rsid w:val="00AB6A71"/>
    <w:rsid w:val="00AC6183"/>
    <w:rsid w:val="00AD6209"/>
    <w:rsid w:val="00AE0100"/>
    <w:rsid w:val="00AE625F"/>
    <w:rsid w:val="00AF68B4"/>
    <w:rsid w:val="00B01F84"/>
    <w:rsid w:val="00B07288"/>
    <w:rsid w:val="00B10ED8"/>
    <w:rsid w:val="00B228BA"/>
    <w:rsid w:val="00B300AE"/>
    <w:rsid w:val="00B32151"/>
    <w:rsid w:val="00B53F2E"/>
    <w:rsid w:val="00B54204"/>
    <w:rsid w:val="00B5707D"/>
    <w:rsid w:val="00B628B5"/>
    <w:rsid w:val="00B73F0C"/>
    <w:rsid w:val="00B76302"/>
    <w:rsid w:val="00B8031A"/>
    <w:rsid w:val="00B872BF"/>
    <w:rsid w:val="00B972B4"/>
    <w:rsid w:val="00BA6C1A"/>
    <w:rsid w:val="00BB0E16"/>
    <w:rsid w:val="00BB52F2"/>
    <w:rsid w:val="00BB7978"/>
    <w:rsid w:val="00BF065A"/>
    <w:rsid w:val="00BF6D44"/>
    <w:rsid w:val="00BF75D4"/>
    <w:rsid w:val="00C036A3"/>
    <w:rsid w:val="00C11997"/>
    <w:rsid w:val="00C208E0"/>
    <w:rsid w:val="00C24222"/>
    <w:rsid w:val="00C44376"/>
    <w:rsid w:val="00C6155B"/>
    <w:rsid w:val="00C810DD"/>
    <w:rsid w:val="00CA622D"/>
    <w:rsid w:val="00CC27C6"/>
    <w:rsid w:val="00CC731C"/>
    <w:rsid w:val="00CD2988"/>
    <w:rsid w:val="00CD6096"/>
    <w:rsid w:val="00CE1C9F"/>
    <w:rsid w:val="00CE63F6"/>
    <w:rsid w:val="00CE754C"/>
    <w:rsid w:val="00CF1CF7"/>
    <w:rsid w:val="00D0248C"/>
    <w:rsid w:val="00D03617"/>
    <w:rsid w:val="00D07264"/>
    <w:rsid w:val="00D12107"/>
    <w:rsid w:val="00D200AD"/>
    <w:rsid w:val="00D21C8C"/>
    <w:rsid w:val="00D23C16"/>
    <w:rsid w:val="00D308DA"/>
    <w:rsid w:val="00D30A24"/>
    <w:rsid w:val="00D3273B"/>
    <w:rsid w:val="00D34215"/>
    <w:rsid w:val="00D61C36"/>
    <w:rsid w:val="00D85970"/>
    <w:rsid w:val="00DB1067"/>
    <w:rsid w:val="00DB5F1A"/>
    <w:rsid w:val="00DD74EA"/>
    <w:rsid w:val="00DE7EAF"/>
    <w:rsid w:val="00E0037A"/>
    <w:rsid w:val="00E11C89"/>
    <w:rsid w:val="00E2110D"/>
    <w:rsid w:val="00E216E5"/>
    <w:rsid w:val="00E42057"/>
    <w:rsid w:val="00E56218"/>
    <w:rsid w:val="00E62FCB"/>
    <w:rsid w:val="00E724E1"/>
    <w:rsid w:val="00E946CB"/>
    <w:rsid w:val="00E970DF"/>
    <w:rsid w:val="00EB1330"/>
    <w:rsid w:val="00EC071F"/>
    <w:rsid w:val="00EC7E19"/>
    <w:rsid w:val="00ED28AB"/>
    <w:rsid w:val="00EE17DF"/>
    <w:rsid w:val="00EE464D"/>
    <w:rsid w:val="00EE7884"/>
    <w:rsid w:val="00EF1466"/>
    <w:rsid w:val="00EF711E"/>
    <w:rsid w:val="00F11023"/>
    <w:rsid w:val="00F134EF"/>
    <w:rsid w:val="00F13743"/>
    <w:rsid w:val="00F2346D"/>
    <w:rsid w:val="00F32B7D"/>
    <w:rsid w:val="00F32F06"/>
    <w:rsid w:val="00F3535F"/>
    <w:rsid w:val="00F47131"/>
    <w:rsid w:val="00F47797"/>
    <w:rsid w:val="00F47A32"/>
    <w:rsid w:val="00F52001"/>
    <w:rsid w:val="00F6011F"/>
    <w:rsid w:val="00F65F73"/>
    <w:rsid w:val="00F7176F"/>
    <w:rsid w:val="00F74764"/>
    <w:rsid w:val="00F8280B"/>
    <w:rsid w:val="00F96CA1"/>
    <w:rsid w:val="00FA267B"/>
    <w:rsid w:val="00FC174F"/>
    <w:rsid w:val="00FC323D"/>
    <w:rsid w:val="00FC67E9"/>
    <w:rsid w:val="00FD35AA"/>
    <w:rsid w:val="00FE3D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55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6580"/>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26580"/>
    <w:pPr>
      <w:spacing w:after="0" w:line="240" w:lineRule="auto"/>
    </w:pPr>
    <w:rPr>
      <w:rFonts w:ascii="Calibri" w:eastAsia="Times New Roman" w:hAnsi="Calibri" w:cs="Times New Roman"/>
      <w:lang w:val="kk-KZ" w:eastAsia="kk-KZ"/>
    </w:rPr>
  </w:style>
  <w:style w:type="paragraph" w:styleId="a5">
    <w:name w:val="Body Text"/>
    <w:basedOn w:val="a"/>
    <w:link w:val="a6"/>
    <w:rsid w:val="00626580"/>
    <w:pPr>
      <w:spacing w:after="0" w:line="240" w:lineRule="auto"/>
    </w:pPr>
    <w:rPr>
      <w:rFonts w:ascii="Times New Roman" w:eastAsia="Times New Roman" w:hAnsi="Times New Roman" w:cs="Times New Roman"/>
      <w:b/>
      <w:bCs/>
      <w:sz w:val="28"/>
      <w:szCs w:val="24"/>
    </w:rPr>
  </w:style>
  <w:style w:type="character" w:customStyle="1" w:styleId="a6">
    <w:name w:val="Основной текст Знак"/>
    <w:basedOn w:val="a0"/>
    <w:link w:val="a5"/>
    <w:rsid w:val="00626580"/>
    <w:rPr>
      <w:rFonts w:ascii="Times New Roman" w:eastAsia="Times New Roman" w:hAnsi="Times New Roman" w:cs="Times New Roman"/>
      <w:b/>
      <w:bCs/>
      <w:sz w:val="28"/>
      <w:szCs w:val="24"/>
      <w:lang w:eastAsia="ru-RU"/>
    </w:rPr>
  </w:style>
  <w:style w:type="character" w:styleId="a7">
    <w:name w:val="Hyperlink"/>
    <w:basedOn w:val="a0"/>
    <w:uiPriority w:val="99"/>
    <w:unhideWhenUsed/>
    <w:rsid w:val="00626580"/>
    <w:rPr>
      <w:color w:val="0000FF"/>
      <w:u w:val="single"/>
    </w:rPr>
  </w:style>
  <w:style w:type="paragraph" w:styleId="a8">
    <w:name w:val="Balloon Text"/>
    <w:basedOn w:val="a"/>
    <w:link w:val="a9"/>
    <w:uiPriority w:val="99"/>
    <w:semiHidden/>
    <w:unhideWhenUsed/>
    <w:rsid w:val="00CD298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D2988"/>
    <w:rPr>
      <w:rFonts w:ascii="Tahoma" w:eastAsiaTheme="minorEastAsia" w:hAnsi="Tahoma" w:cs="Tahoma"/>
      <w:sz w:val="16"/>
      <w:szCs w:val="16"/>
      <w:lang w:eastAsia="ru-RU"/>
    </w:rPr>
  </w:style>
  <w:style w:type="paragraph" w:styleId="aa">
    <w:name w:val="List Paragraph"/>
    <w:basedOn w:val="a"/>
    <w:uiPriority w:val="34"/>
    <w:qFormat/>
    <w:rsid w:val="00FE3D1D"/>
    <w:pPr>
      <w:ind w:left="720"/>
      <w:contextualSpacing/>
    </w:pPr>
  </w:style>
  <w:style w:type="paragraph" w:styleId="ab">
    <w:name w:val="header"/>
    <w:basedOn w:val="a"/>
    <w:link w:val="ac"/>
    <w:uiPriority w:val="99"/>
    <w:unhideWhenUsed/>
    <w:rsid w:val="00B972B4"/>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B972B4"/>
    <w:rPr>
      <w:rFonts w:eastAsiaTheme="minorEastAsia"/>
      <w:lang w:eastAsia="ru-RU"/>
    </w:rPr>
  </w:style>
  <w:style w:type="paragraph" w:styleId="ad">
    <w:name w:val="footer"/>
    <w:basedOn w:val="a"/>
    <w:link w:val="ae"/>
    <w:uiPriority w:val="99"/>
    <w:unhideWhenUsed/>
    <w:rsid w:val="00B972B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B972B4"/>
    <w:rPr>
      <w:rFonts w:eastAsiaTheme="minorEastAsia"/>
      <w:lang w:eastAsia="ru-RU"/>
    </w:rPr>
  </w:style>
  <w:style w:type="character" w:customStyle="1" w:styleId="a4">
    <w:name w:val="Без интервала Знак"/>
    <w:link w:val="a3"/>
    <w:uiPriority w:val="1"/>
    <w:locked/>
    <w:rsid w:val="00D61C36"/>
    <w:rPr>
      <w:rFonts w:ascii="Calibri" w:eastAsia="Times New Roman" w:hAnsi="Calibri" w:cs="Times New Roman"/>
      <w:lang w:val="kk-KZ" w:eastAsia="kk-KZ"/>
    </w:rPr>
  </w:style>
  <w:style w:type="paragraph" w:styleId="af">
    <w:name w:val="Normal (Web)"/>
    <w:basedOn w:val="a"/>
    <w:unhideWhenUsed/>
    <w:rsid w:val="0015207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6580"/>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26580"/>
    <w:pPr>
      <w:spacing w:after="0" w:line="240" w:lineRule="auto"/>
    </w:pPr>
    <w:rPr>
      <w:rFonts w:ascii="Calibri" w:eastAsia="Times New Roman" w:hAnsi="Calibri" w:cs="Times New Roman"/>
      <w:lang w:val="kk-KZ" w:eastAsia="kk-KZ"/>
    </w:rPr>
  </w:style>
  <w:style w:type="paragraph" w:styleId="a4">
    <w:name w:val="Body Text"/>
    <w:basedOn w:val="a"/>
    <w:link w:val="a5"/>
    <w:rsid w:val="00626580"/>
    <w:pPr>
      <w:spacing w:after="0" w:line="240" w:lineRule="auto"/>
    </w:pPr>
    <w:rPr>
      <w:rFonts w:ascii="Times New Roman" w:eastAsia="Times New Roman" w:hAnsi="Times New Roman" w:cs="Times New Roman"/>
      <w:b/>
      <w:bCs/>
      <w:sz w:val="28"/>
      <w:szCs w:val="24"/>
    </w:rPr>
  </w:style>
  <w:style w:type="character" w:customStyle="1" w:styleId="a5">
    <w:name w:val="Основной текст Знак"/>
    <w:basedOn w:val="a0"/>
    <w:link w:val="a4"/>
    <w:rsid w:val="00626580"/>
    <w:rPr>
      <w:rFonts w:ascii="Times New Roman" w:eastAsia="Times New Roman" w:hAnsi="Times New Roman" w:cs="Times New Roman"/>
      <w:b/>
      <w:bCs/>
      <w:sz w:val="28"/>
      <w:szCs w:val="24"/>
      <w:lang w:eastAsia="ru-RU"/>
    </w:rPr>
  </w:style>
  <w:style w:type="character" w:styleId="a6">
    <w:name w:val="Hyperlink"/>
    <w:basedOn w:val="a0"/>
    <w:uiPriority w:val="99"/>
    <w:unhideWhenUsed/>
    <w:rsid w:val="00626580"/>
    <w:rPr>
      <w:color w:val="0000FF"/>
      <w:u w:val="single"/>
    </w:rPr>
  </w:style>
  <w:style w:type="paragraph" w:styleId="a7">
    <w:name w:val="Balloon Text"/>
    <w:basedOn w:val="a"/>
    <w:link w:val="a8"/>
    <w:uiPriority w:val="99"/>
    <w:semiHidden/>
    <w:unhideWhenUsed/>
    <w:rsid w:val="00CD298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D2988"/>
    <w:rPr>
      <w:rFonts w:ascii="Tahoma" w:eastAsiaTheme="minorEastAsia" w:hAnsi="Tahoma" w:cs="Tahoma"/>
      <w:sz w:val="16"/>
      <w:szCs w:val="16"/>
      <w:lang w:eastAsia="ru-RU"/>
    </w:rPr>
  </w:style>
  <w:style w:type="paragraph" w:styleId="a9">
    <w:name w:val="List Paragraph"/>
    <w:basedOn w:val="a"/>
    <w:uiPriority w:val="34"/>
    <w:qFormat/>
    <w:rsid w:val="00FE3D1D"/>
    <w:pPr>
      <w:ind w:left="720"/>
      <w:contextualSpacing/>
    </w:pPr>
  </w:style>
  <w:style w:type="paragraph" w:styleId="aa">
    <w:name w:val="header"/>
    <w:basedOn w:val="a"/>
    <w:link w:val="ab"/>
    <w:uiPriority w:val="99"/>
    <w:unhideWhenUsed/>
    <w:rsid w:val="00B972B4"/>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972B4"/>
    <w:rPr>
      <w:rFonts w:eastAsiaTheme="minorEastAsia"/>
      <w:lang w:eastAsia="ru-RU"/>
    </w:rPr>
  </w:style>
  <w:style w:type="paragraph" w:styleId="ac">
    <w:name w:val="footer"/>
    <w:basedOn w:val="a"/>
    <w:link w:val="ad"/>
    <w:uiPriority w:val="99"/>
    <w:unhideWhenUsed/>
    <w:rsid w:val="00B972B4"/>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972B4"/>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divs>
    <w:div w:id="56903340">
      <w:bodyDiv w:val="1"/>
      <w:marLeft w:val="0"/>
      <w:marRight w:val="0"/>
      <w:marTop w:val="0"/>
      <w:marBottom w:val="0"/>
      <w:divBdr>
        <w:top w:val="none" w:sz="0" w:space="0" w:color="auto"/>
        <w:left w:val="none" w:sz="0" w:space="0" w:color="auto"/>
        <w:bottom w:val="none" w:sz="0" w:space="0" w:color="auto"/>
        <w:right w:val="none" w:sz="0" w:space="0" w:color="auto"/>
      </w:divBdr>
    </w:div>
    <w:div w:id="913050212">
      <w:bodyDiv w:val="1"/>
      <w:marLeft w:val="0"/>
      <w:marRight w:val="0"/>
      <w:marTop w:val="0"/>
      <w:marBottom w:val="0"/>
      <w:divBdr>
        <w:top w:val="none" w:sz="0" w:space="0" w:color="auto"/>
        <w:left w:val="none" w:sz="0" w:space="0" w:color="auto"/>
        <w:bottom w:val="none" w:sz="0" w:space="0" w:color="auto"/>
        <w:right w:val="none" w:sz="0" w:space="0" w:color="auto"/>
      </w:divBdr>
    </w:div>
    <w:div w:id="1342506146">
      <w:bodyDiv w:val="1"/>
      <w:marLeft w:val="0"/>
      <w:marRight w:val="0"/>
      <w:marTop w:val="0"/>
      <w:marBottom w:val="0"/>
      <w:divBdr>
        <w:top w:val="none" w:sz="0" w:space="0" w:color="auto"/>
        <w:left w:val="none" w:sz="0" w:space="0" w:color="auto"/>
        <w:bottom w:val="none" w:sz="0" w:space="0" w:color="auto"/>
        <w:right w:val="none" w:sz="0" w:space="0" w:color="auto"/>
      </w:divBdr>
    </w:div>
    <w:div w:id="1595438770">
      <w:bodyDiv w:val="1"/>
      <w:marLeft w:val="0"/>
      <w:marRight w:val="0"/>
      <w:marTop w:val="0"/>
      <w:marBottom w:val="0"/>
      <w:divBdr>
        <w:top w:val="none" w:sz="0" w:space="0" w:color="auto"/>
        <w:left w:val="none" w:sz="0" w:space="0" w:color="auto"/>
        <w:bottom w:val="none" w:sz="0" w:space="0" w:color="auto"/>
        <w:right w:val="none" w:sz="0" w:space="0" w:color="auto"/>
      </w:divBdr>
    </w:div>
    <w:div w:id="1657109416">
      <w:bodyDiv w:val="1"/>
      <w:marLeft w:val="0"/>
      <w:marRight w:val="0"/>
      <w:marTop w:val="0"/>
      <w:marBottom w:val="0"/>
      <w:divBdr>
        <w:top w:val="none" w:sz="0" w:space="0" w:color="auto"/>
        <w:left w:val="none" w:sz="0" w:space="0" w:color="auto"/>
        <w:bottom w:val="none" w:sz="0" w:space="0" w:color="auto"/>
        <w:right w:val="none" w:sz="0" w:space="0" w:color="auto"/>
      </w:divBdr>
    </w:div>
    <w:div w:id="1669751205">
      <w:bodyDiv w:val="1"/>
      <w:marLeft w:val="0"/>
      <w:marRight w:val="0"/>
      <w:marTop w:val="0"/>
      <w:marBottom w:val="0"/>
      <w:divBdr>
        <w:top w:val="none" w:sz="0" w:space="0" w:color="auto"/>
        <w:left w:val="none" w:sz="0" w:space="0" w:color="auto"/>
        <w:bottom w:val="none" w:sz="0" w:space="0" w:color="auto"/>
        <w:right w:val="none" w:sz="0" w:space="0" w:color="auto"/>
      </w:divBdr>
    </w:div>
    <w:div w:id="213354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000308-E49D-4914-A827-48D027C4B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497</TotalTime>
  <Pages>2</Pages>
  <Words>400</Words>
  <Characters>2284</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Айнура</dc:creator>
  <cp:lastModifiedBy>user</cp:lastModifiedBy>
  <cp:revision>136</cp:revision>
  <cp:lastPrinted>2025-10-15T09:50:00Z</cp:lastPrinted>
  <dcterms:created xsi:type="dcterms:W3CDTF">2019-02-21T10:40:00Z</dcterms:created>
  <dcterms:modified xsi:type="dcterms:W3CDTF">2026-09-15T10:12:00Z</dcterms:modified>
</cp:coreProperties>
</file>