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755322" w:rsidRDefault="00755322" w:rsidP="00755322">
      <w:pPr>
        <w:pStyle w:val="a8"/>
        <w:jc w:val="center"/>
        <w:rPr>
          <w:b/>
          <w:sz w:val="28"/>
          <w:szCs w:val="28"/>
          <w:lang w:val="kk-KZ"/>
        </w:rPr>
      </w:pPr>
    </w:p>
    <w:p w:rsidR="00B978BD" w:rsidRDefault="00B978BD" w:rsidP="00755322">
      <w:pPr>
        <w:pStyle w:val="a8"/>
        <w:jc w:val="center"/>
        <w:rPr>
          <w:b/>
          <w:sz w:val="28"/>
          <w:szCs w:val="28"/>
          <w:lang w:val="kk-KZ"/>
        </w:rPr>
      </w:pPr>
    </w:p>
    <w:p w:rsidR="00B978BD" w:rsidRDefault="00B978BD" w:rsidP="00755322">
      <w:pPr>
        <w:pStyle w:val="a8"/>
        <w:jc w:val="center"/>
        <w:rPr>
          <w:b/>
          <w:sz w:val="28"/>
          <w:szCs w:val="28"/>
          <w:lang w:val="kk-KZ"/>
        </w:rPr>
      </w:pPr>
    </w:p>
    <w:p w:rsidR="00B978BD" w:rsidRDefault="00B978BD" w:rsidP="00755322">
      <w:pPr>
        <w:pStyle w:val="a8"/>
        <w:jc w:val="center"/>
        <w:rPr>
          <w:b/>
          <w:sz w:val="28"/>
          <w:szCs w:val="28"/>
          <w:lang w:val="kk-KZ"/>
        </w:rPr>
      </w:pPr>
    </w:p>
    <w:p w:rsidR="00B978BD" w:rsidRDefault="00B978BD" w:rsidP="00755322">
      <w:pPr>
        <w:pStyle w:val="a8"/>
        <w:jc w:val="center"/>
        <w:rPr>
          <w:b/>
          <w:sz w:val="28"/>
          <w:szCs w:val="28"/>
          <w:lang w:val="kk-KZ"/>
        </w:rPr>
      </w:pPr>
    </w:p>
    <w:p w:rsidR="00B978BD" w:rsidRDefault="00B978BD" w:rsidP="00755322">
      <w:pPr>
        <w:pStyle w:val="a8"/>
        <w:jc w:val="center"/>
        <w:rPr>
          <w:b/>
          <w:sz w:val="28"/>
          <w:szCs w:val="28"/>
          <w:lang w:val="kk-KZ"/>
        </w:rPr>
      </w:pPr>
    </w:p>
    <w:p w:rsidR="00B978BD" w:rsidRDefault="00B978BD" w:rsidP="00755322">
      <w:pPr>
        <w:pStyle w:val="a8"/>
        <w:jc w:val="center"/>
        <w:rPr>
          <w:b/>
          <w:sz w:val="28"/>
          <w:szCs w:val="28"/>
          <w:lang w:val="kk-KZ"/>
        </w:rPr>
      </w:pPr>
    </w:p>
    <w:p w:rsidR="00B978BD" w:rsidRDefault="00B978BD" w:rsidP="00755322">
      <w:pPr>
        <w:pStyle w:val="a8"/>
        <w:jc w:val="center"/>
        <w:rPr>
          <w:b/>
          <w:sz w:val="28"/>
          <w:szCs w:val="28"/>
          <w:lang w:val="kk-KZ"/>
        </w:rPr>
      </w:pPr>
    </w:p>
    <w:p w:rsidR="00B978BD" w:rsidRDefault="00B978BD" w:rsidP="00755322">
      <w:pPr>
        <w:pStyle w:val="a8"/>
        <w:jc w:val="center"/>
        <w:rPr>
          <w:b/>
          <w:sz w:val="28"/>
          <w:szCs w:val="28"/>
          <w:lang w:val="kk-KZ"/>
        </w:rPr>
      </w:pPr>
    </w:p>
    <w:p w:rsidR="00B978BD" w:rsidRDefault="00B978BD" w:rsidP="00755322">
      <w:pPr>
        <w:pStyle w:val="a8"/>
        <w:jc w:val="center"/>
        <w:rPr>
          <w:b/>
          <w:sz w:val="28"/>
          <w:szCs w:val="28"/>
          <w:lang w:val="kk-KZ"/>
        </w:rPr>
      </w:pPr>
    </w:p>
    <w:p w:rsidR="00755322" w:rsidRDefault="00755322" w:rsidP="00755322">
      <w:pPr>
        <w:pStyle w:val="a8"/>
        <w:jc w:val="center"/>
        <w:rPr>
          <w:b/>
          <w:sz w:val="28"/>
          <w:szCs w:val="28"/>
          <w:lang w:val="kk-KZ"/>
        </w:rPr>
      </w:pPr>
    </w:p>
    <w:p w:rsidR="00F90771" w:rsidRPr="00211A74" w:rsidRDefault="00CC78E3" w:rsidP="00F90771">
      <w:pPr>
        <w:pStyle w:val="a8"/>
        <w:jc w:val="center"/>
        <w:rPr>
          <w:b/>
          <w:sz w:val="28"/>
          <w:szCs w:val="28"/>
          <w:lang w:val="kk-KZ"/>
        </w:rPr>
      </w:pPr>
      <w:bookmarkStart w:id="0" w:name="z10"/>
      <w:r>
        <w:rPr>
          <w:b/>
          <w:sz w:val="28"/>
          <w:szCs w:val="28"/>
          <w:lang w:val="kk-KZ"/>
        </w:rPr>
        <w:t>Жария сервитутты</w:t>
      </w:r>
      <w:r w:rsidR="00F90771" w:rsidRPr="00211A74">
        <w:rPr>
          <w:b/>
          <w:sz w:val="28"/>
          <w:szCs w:val="28"/>
          <w:lang w:val="kk-KZ"/>
        </w:rPr>
        <w:t xml:space="preserve"> белгілеу туралы</w:t>
      </w:r>
    </w:p>
    <w:p w:rsidR="00F90771" w:rsidRPr="00211A74" w:rsidRDefault="00F90771" w:rsidP="00F90771">
      <w:pPr>
        <w:pStyle w:val="a8"/>
        <w:ind w:firstLine="708"/>
        <w:jc w:val="both"/>
        <w:rPr>
          <w:sz w:val="28"/>
          <w:szCs w:val="28"/>
          <w:lang w:val="kk-KZ"/>
        </w:rPr>
      </w:pPr>
    </w:p>
    <w:p w:rsidR="00F90771" w:rsidRPr="00211A74" w:rsidRDefault="00F90771" w:rsidP="00F90771">
      <w:pPr>
        <w:pStyle w:val="a8"/>
        <w:ind w:firstLine="708"/>
        <w:jc w:val="both"/>
        <w:rPr>
          <w:sz w:val="28"/>
          <w:szCs w:val="28"/>
          <w:lang w:val="kk-KZ"/>
        </w:rPr>
      </w:pPr>
    </w:p>
    <w:bookmarkEnd w:id="0"/>
    <w:p w:rsidR="00BA7E0C" w:rsidRPr="00F35E4E" w:rsidRDefault="00BA7E0C" w:rsidP="00BA7E0C">
      <w:pPr>
        <w:pStyle w:val="a8"/>
        <w:ind w:firstLine="708"/>
        <w:jc w:val="both"/>
        <w:rPr>
          <w:sz w:val="28"/>
          <w:szCs w:val="28"/>
          <w:lang w:val="kk-KZ"/>
        </w:rPr>
      </w:pPr>
      <w:r w:rsidRPr="00F35E4E">
        <w:rPr>
          <w:spacing w:val="2"/>
          <w:sz w:val="28"/>
          <w:szCs w:val="28"/>
          <w:shd w:val="clear" w:color="auto" w:fill="FFFFFF"/>
          <w:lang w:val="kk-KZ"/>
        </w:rPr>
        <w:t xml:space="preserve">Қазақстан Республикасының Жер </w:t>
      </w:r>
      <w:r w:rsidR="004F7C2F">
        <w:fldChar w:fldCharType="begin"/>
      </w:r>
      <w:r w:rsidR="004F7C2F" w:rsidRPr="00026BFD">
        <w:rPr>
          <w:lang w:val="kk-KZ"/>
        </w:rPr>
        <w:instrText xml:space="preserve"> HYPERLINK "https://adilet.zan.kz/kaz/docs/K030000442_" \l "z1369" </w:instrText>
      </w:r>
      <w:r w:rsidR="004F7C2F">
        <w:fldChar w:fldCharType="separate"/>
      </w:r>
      <w:r w:rsidRPr="00F35E4E">
        <w:rPr>
          <w:rStyle w:val="ad"/>
          <w:color w:val="auto"/>
          <w:spacing w:val="2"/>
          <w:sz w:val="28"/>
          <w:szCs w:val="28"/>
          <w:u w:val="none"/>
          <w:shd w:val="clear" w:color="auto" w:fill="FFFFFF"/>
          <w:lang w:val="kk-KZ"/>
        </w:rPr>
        <w:t>кодексіне</w:t>
      </w:r>
      <w:r w:rsidR="004F7C2F">
        <w:rPr>
          <w:rStyle w:val="ad"/>
          <w:color w:val="auto"/>
          <w:spacing w:val="2"/>
          <w:sz w:val="28"/>
          <w:szCs w:val="28"/>
          <w:u w:val="none"/>
          <w:shd w:val="clear" w:color="auto" w:fill="FFFFFF"/>
          <w:lang w:val="kk-KZ"/>
        </w:rPr>
        <w:fldChar w:fldCharType="end"/>
      </w:r>
      <w:r w:rsidRPr="00F35E4E">
        <w:rPr>
          <w:rStyle w:val="ad"/>
          <w:color w:val="auto"/>
          <w:spacing w:val="2"/>
          <w:sz w:val="28"/>
          <w:szCs w:val="28"/>
          <w:u w:val="none"/>
          <w:shd w:val="clear" w:color="auto" w:fill="FFFFFF"/>
          <w:lang w:val="kk-KZ"/>
        </w:rPr>
        <w:t xml:space="preserve">, </w:t>
      </w:r>
      <w:r w:rsidRPr="00F35E4E">
        <w:rPr>
          <w:sz w:val="28"/>
          <w:szCs w:val="28"/>
          <w:lang w:val="kk-KZ"/>
        </w:rPr>
        <w:t xml:space="preserve">Қазақстан Республикасының «Қазақстан Республикасындағы жергілікті мемлекеттік басқару және өзін-өзі басқару туралы» </w:t>
      </w:r>
      <w:r w:rsidR="004F7C2F">
        <w:fldChar w:fldCharType="begin"/>
      </w:r>
      <w:r w:rsidR="004F7C2F" w:rsidRPr="00026BFD">
        <w:rPr>
          <w:lang w:val="kk-KZ"/>
        </w:rPr>
        <w:instrText xml:space="preserve"> HYPERLINK "https://adilet.zan.kz/kaz/docs/Z010000148_" \l "z2" </w:instrText>
      </w:r>
      <w:r w:rsidR="004F7C2F">
        <w:fldChar w:fldCharType="separate"/>
      </w:r>
      <w:r w:rsidRPr="00F35E4E">
        <w:rPr>
          <w:rStyle w:val="ad"/>
          <w:color w:val="auto"/>
          <w:spacing w:val="2"/>
          <w:sz w:val="28"/>
          <w:szCs w:val="28"/>
          <w:u w:val="none"/>
          <w:shd w:val="clear" w:color="auto" w:fill="FFFFFF"/>
          <w:lang w:val="kk-KZ"/>
        </w:rPr>
        <w:t>Заңына</w:t>
      </w:r>
      <w:r w:rsidR="004F7C2F">
        <w:rPr>
          <w:rStyle w:val="ad"/>
          <w:color w:val="auto"/>
          <w:spacing w:val="2"/>
          <w:sz w:val="28"/>
          <w:szCs w:val="28"/>
          <w:u w:val="none"/>
          <w:shd w:val="clear" w:color="auto" w:fill="FFFFFF"/>
          <w:lang w:val="kk-KZ"/>
        </w:rPr>
        <w:fldChar w:fldCharType="end"/>
      </w:r>
      <w:r w:rsidRPr="00F35E4E">
        <w:rPr>
          <w:spacing w:val="2"/>
          <w:sz w:val="28"/>
          <w:szCs w:val="28"/>
          <w:shd w:val="clear" w:color="auto" w:fill="FFFFFF"/>
          <w:lang w:val="kk-KZ"/>
        </w:rPr>
        <w:t xml:space="preserve"> </w:t>
      </w:r>
      <w:r w:rsidRPr="00F35E4E">
        <w:rPr>
          <w:sz w:val="28"/>
          <w:szCs w:val="28"/>
          <w:lang w:val="kk-KZ"/>
        </w:rPr>
        <w:t xml:space="preserve">сәйкес, Ақтоғай ауданының әкімдігі </w:t>
      </w:r>
      <w:r w:rsidRPr="00F35E4E">
        <w:rPr>
          <w:b/>
          <w:sz w:val="28"/>
          <w:szCs w:val="28"/>
          <w:lang w:val="kk-KZ"/>
        </w:rPr>
        <w:t>ҚАУЛЫ ЕТЕДІ:</w:t>
      </w:r>
      <w:bookmarkStart w:id="1" w:name="z5"/>
    </w:p>
    <w:p w:rsidR="00BA7E0C" w:rsidRPr="00F35E4E" w:rsidRDefault="007C7D18" w:rsidP="00BA7E0C">
      <w:pPr>
        <w:pStyle w:val="a8"/>
        <w:ind w:firstLine="708"/>
        <w:jc w:val="both"/>
        <w:rPr>
          <w:sz w:val="28"/>
          <w:szCs w:val="28"/>
          <w:lang w:val="kk-KZ"/>
        </w:rPr>
      </w:pPr>
      <w:r>
        <w:rPr>
          <w:sz w:val="28"/>
          <w:szCs w:val="28"/>
          <w:lang w:val="kk-KZ"/>
        </w:rPr>
        <w:t xml:space="preserve">1. Осы қаулының </w:t>
      </w:r>
      <w:r w:rsidR="00BA7E0C" w:rsidRPr="00F35E4E">
        <w:rPr>
          <w:sz w:val="28"/>
          <w:szCs w:val="28"/>
          <w:lang w:val="kk-KZ"/>
        </w:rPr>
        <w:t xml:space="preserve">қосымшасына сәйкес </w:t>
      </w:r>
      <w:bookmarkStart w:id="2" w:name="_Hlk159929042"/>
      <w:r w:rsidR="00BA7E0C" w:rsidRPr="00F35E4E">
        <w:rPr>
          <w:sz w:val="28"/>
          <w:szCs w:val="28"/>
          <w:lang w:val="kk-KZ"/>
        </w:rPr>
        <w:t>«</w:t>
      </w:r>
      <w:r w:rsidR="004A1747" w:rsidRPr="004A1747">
        <w:rPr>
          <w:sz w:val="28"/>
          <w:szCs w:val="28"/>
          <w:lang w:val="kk-KZ"/>
        </w:rPr>
        <w:t>Astana Copper Group</w:t>
      </w:r>
      <w:r w:rsidR="00BA7E0C" w:rsidRPr="00F35E4E">
        <w:rPr>
          <w:sz w:val="28"/>
          <w:szCs w:val="28"/>
          <w:shd w:val="clear" w:color="auto" w:fill="FFFFFF"/>
          <w:lang w:val="kk-KZ"/>
        </w:rPr>
        <w:t>»</w:t>
      </w:r>
      <w:bookmarkEnd w:id="2"/>
      <w:r>
        <w:rPr>
          <w:sz w:val="28"/>
          <w:szCs w:val="28"/>
          <w:shd w:val="clear" w:color="auto" w:fill="FFFFFF"/>
          <w:lang w:val="kk-KZ"/>
        </w:rPr>
        <w:t xml:space="preserve"> </w:t>
      </w:r>
      <w:r w:rsidR="00BA7E0C" w:rsidRPr="00F35E4E">
        <w:rPr>
          <w:sz w:val="28"/>
          <w:szCs w:val="28"/>
          <w:lang w:val="kk-KZ"/>
        </w:rPr>
        <w:t xml:space="preserve">жауапкершілігі шектеулі серіктестігіне пайдалы қазбаларды барлау үшін, жалпы көлемі </w:t>
      </w:r>
      <w:r w:rsidR="00A353B3">
        <w:rPr>
          <w:sz w:val="28"/>
          <w:szCs w:val="28"/>
          <w:shd w:val="clear" w:color="auto" w:fill="FFFFFF"/>
          <w:lang w:val="kk-KZ"/>
        </w:rPr>
        <w:t>226,5541</w:t>
      </w:r>
      <w:r w:rsidR="00BA7E0C" w:rsidRPr="00F35E4E">
        <w:rPr>
          <w:sz w:val="28"/>
          <w:szCs w:val="28"/>
          <w:shd w:val="clear" w:color="auto" w:fill="FFFFFF"/>
          <w:lang w:val="kk-KZ"/>
        </w:rPr>
        <w:t xml:space="preserve"> </w:t>
      </w:r>
      <w:r w:rsidR="00BA7E0C" w:rsidRPr="00F35E4E">
        <w:rPr>
          <w:sz w:val="28"/>
          <w:szCs w:val="28"/>
          <w:lang w:val="kk-KZ"/>
        </w:rPr>
        <w:t xml:space="preserve">гектар жер учаскесін меншік иелері мен жер пайдаланушылардан алып қоймай, </w:t>
      </w:r>
      <w:r w:rsidR="00A353B3">
        <w:rPr>
          <w:sz w:val="28"/>
          <w:szCs w:val="28"/>
          <w:shd w:val="clear" w:color="auto" w:fill="FFFFFF"/>
          <w:lang w:val="kk-KZ"/>
        </w:rPr>
        <w:t>2032</w:t>
      </w:r>
      <w:r>
        <w:rPr>
          <w:sz w:val="28"/>
          <w:szCs w:val="28"/>
          <w:shd w:val="clear" w:color="auto" w:fill="FFFFFF"/>
          <w:lang w:val="kk-KZ"/>
        </w:rPr>
        <w:t xml:space="preserve"> жылдың </w:t>
      </w:r>
      <w:r w:rsidR="004A1747">
        <w:rPr>
          <w:sz w:val="28"/>
          <w:szCs w:val="28"/>
          <w:shd w:val="clear" w:color="auto" w:fill="FFFFFF"/>
          <w:lang w:val="kk-KZ"/>
        </w:rPr>
        <w:t>0</w:t>
      </w:r>
      <w:r w:rsidR="00A353B3">
        <w:rPr>
          <w:sz w:val="28"/>
          <w:szCs w:val="28"/>
          <w:shd w:val="clear" w:color="auto" w:fill="FFFFFF"/>
          <w:lang w:val="kk-KZ"/>
        </w:rPr>
        <w:t>5 қаңтарға</w:t>
      </w:r>
      <w:r w:rsidR="00BA7E0C" w:rsidRPr="00F35E4E">
        <w:rPr>
          <w:sz w:val="28"/>
          <w:szCs w:val="28"/>
          <w:lang w:val="kk-KZ"/>
        </w:rPr>
        <w:t xml:space="preserve"> дейін жария сервитут белгіленсін.</w:t>
      </w:r>
    </w:p>
    <w:p w:rsidR="00BA7E0C" w:rsidRPr="00F35E4E" w:rsidRDefault="00BD3193" w:rsidP="00BA7E0C">
      <w:pPr>
        <w:pStyle w:val="a8"/>
        <w:ind w:firstLine="708"/>
        <w:jc w:val="both"/>
        <w:rPr>
          <w:sz w:val="28"/>
          <w:szCs w:val="28"/>
          <w:lang w:val="kk-KZ"/>
        </w:rPr>
      </w:pPr>
      <w:r>
        <w:rPr>
          <w:sz w:val="28"/>
          <w:szCs w:val="28"/>
          <w:lang w:val="kk-KZ"/>
        </w:rPr>
        <w:t>2</w:t>
      </w:r>
      <w:r w:rsidR="00BA7E0C" w:rsidRPr="00F35E4E">
        <w:rPr>
          <w:sz w:val="28"/>
          <w:szCs w:val="28"/>
          <w:lang w:val="kk-KZ"/>
        </w:rPr>
        <w:t>. «</w:t>
      </w:r>
      <w:r w:rsidR="004A1747" w:rsidRPr="004A1747">
        <w:rPr>
          <w:sz w:val="28"/>
          <w:szCs w:val="28"/>
          <w:lang w:val="kk-KZ"/>
        </w:rPr>
        <w:t>Astana Copper Group</w:t>
      </w:r>
      <w:r w:rsidR="00BA7E0C" w:rsidRPr="00F35E4E">
        <w:rPr>
          <w:sz w:val="28"/>
          <w:szCs w:val="28"/>
          <w:shd w:val="clear" w:color="auto" w:fill="FFFFFF"/>
          <w:lang w:val="kk-KZ"/>
        </w:rPr>
        <w:t>»</w:t>
      </w:r>
      <w:r>
        <w:rPr>
          <w:sz w:val="28"/>
          <w:szCs w:val="28"/>
          <w:shd w:val="clear" w:color="auto" w:fill="FFFFFF"/>
          <w:lang w:val="kk-KZ"/>
        </w:rPr>
        <w:t xml:space="preserve"> </w:t>
      </w:r>
      <w:r w:rsidR="00BA7E0C" w:rsidRPr="00F35E4E">
        <w:rPr>
          <w:sz w:val="28"/>
          <w:szCs w:val="28"/>
          <w:lang w:val="kk-KZ"/>
        </w:rPr>
        <w:t>жауапкершілігі шектеулі серіктестігі (келісім бойынша) жер пайдаланушыларға және жер учаскесінің иелеріне толық көлемде шығындарын өтеуді қамтамасыз етсін, шығын көлемі және олардың өтемақысы Қазақстан Республикасының қолданыстағы заңнамасына сәйкес тараптардың келісімдері бойынша белгіленсін.</w:t>
      </w:r>
    </w:p>
    <w:p w:rsidR="00942697" w:rsidRDefault="00BD3193" w:rsidP="00BA7E0C">
      <w:pPr>
        <w:pStyle w:val="a8"/>
        <w:ind w:firstLine="708"/>
        <w:jc w:val="both"/>
        <w:rPr>
          <w:sz w:val="28"/>
          <w:szCs w:val="28"/>
          <w:lang w:val="kk-KZ"/>
        </w:rPr>
      </w:pPr>
      <w:r>
        <w:rPr>
          <w:sz w:val="28"/>
          <w:szCs w:val="28"/>
          <w:lang w:val="kk-KZ"/>
        </w:rPr>
        <w:t>3</w:t>
      </w:r>
      <w:r w:rsidR="00BA7E0C" w:rsidRPr="00F35E4E">
        <w:rPr>
          <w:sz w:val="28"/>
          <w:szCs w:val="28"/>
          <w:lang w:val="kk-KZ"/>
        </w:rPr>
        <w:t xml:space="preserve">. </w:t>
      </w:r>
      <w:bookmarkStart w:id="3" w:name="z8"/>
      <w:bookmarkEnd w:id="1"/>
      <w:r w:rsidR="004A1747">
        <w:rPr>
          <w:sz w:val="28"/>
          <w:szCs w:val="28"/>
          <w:lang w:val="kk-KZ"/>
        </w:rPr>
        <w:t>«</w:t>
      </w:r>
      <w:r w:rsidR="004A1747" w:rsidRPr="004A1747">
        <w:rPr>
          <w:sz w:val="28"/>
          <w:szCs w:val="28"/>
          <w:lang w:val="kk-KZ"/>
        </w:rPr>
        <w:t>Astana Copper Group</w:t>
      </w:r>
      <w:r w:rsidR="004A1747">
        <w:rPr>
          <w:sz w:val="28"/>
          <w:szCs w:val="28"/>
          <w:lang w:val="kk-KZ"/>
        </w:rPr>
        <w:t>»</w:t>
      </w:r>
      <w:r w:rsidR="00942697" w:rsidRPr="00942697">
        <w:rPr>
          <w:sz w:val="28"/>
          <w:szCs w:val="28"/>
          <w:lang w:val="kk-KZ"/>
        </w:rPr>
        <w:t xml:space="preserve"> жауапкершілігі шектеулі серіктестігіне сейсмикалық барлау жұмыстарын жүргізу мерзімдері мен орны, жерді рекультивациялау бойынша міндеттер және өзге де шарттарды айқындау үшін "</w:t>
      </w:r>
      <w:r w:rsidR="00942697">
        <w:rPr>
          <w:sz w:val="28"/>
          <w:szCs w:val="28"/>
          <w:lang w:val="kk-KZ"/>
        </w:rPr>
        <w:t>Ақтоғай ауданының</w:t>
      </w:r>
      <w:r w:rsidR="00942697" w:rsidRPr="00942697">
        <w:rPr>
          <w:sz w:val="28"/>
          <w:szCs w:val="28"/>
          <w:lang w:val="kk-KZ"/>
        </w:rPr>
        <w:t xml:space="preserve"> жер қатынастары, сәулет және қала құрылысы бөлімі" мемлекеттік мекемесімен және жер учаскелерiнiң меншiк иелерi немесе жер пайдаланушылармен келісім шарттар жасасу қажеттілігі ескертілсін.</w:t>
      </w:r>
    </w:p>
    <w:p w:rsidR="00BA7E0C" w:rsidRPr="00F35E4E" w:rsidRDefault="00BD3193" w:rsidP="00BA7E0C">
      <w:pPr>
        <w:pStyle w:val="a8"/>
        <w:ind w:firstLine="708"/>
        <w:jc w:val="both"/>
        <w:rPr>
          <w:spacing w:val="2"/>
          <w:sz w:val="28"/>
          <w:szCs w:val="28"/>
          <w:lang w:val="kk-KZ"/>
        </w:rPr>
      </w:pPr>
      <w:r>
        <w:rPr>
          <w:sz w:val="28"/>
          <w:szCs w:val="28"/>
          <w:lang w:val="kk-KZ"/>
        </w:rPr>
        <w:t>4</w:t>
      </w:r>
      <w:r w:rsidR="00BA7E0C" w:rsidRPr="00F35E4E">
        <w:rPr>
          <w:sz w:val="28"/>
          <w:szCs w:val="28"/>
          <w:lang w:val="kk-KZ"/>
        </w:rPr>
        <w:t xml:space="preserve">. </w:t>
      </w:r>
      <w:bookmarkEnd w:id="3"/>
      <w:r w:rsidR="00BA7E0C" w:rsidRPr="00F35E4E">
        <w:rPr>
          <w:spacing w:val="2"/>
          <w:sz w:val="28"/>
          <w:szCs w:val="28"/>
          <w:lang w:val="kk-KZ"/>
        </w:rPr>
        <w:t xml:space="preserve">Осы қаулының орындалуын бақылау </w:t>
      </w:r>
      <w:r w:rsidR="00BA7E0C" w:rsidRPr="00F35E4E">
        <w:rPr>
          <w:spacing w:val="2"/>
          <w:sz w:val="28"/>
          <w:szCs w:val="28"/>
          <w:shd w:val="clear" w:color="auto" w:fill="FFFFFF"/>
          <w:lang w:val="kk-KZ"/>
        </w:rPr>
        <w:t xml:space="preserve">Ақтоғай ауданы </w:t>
      </w:r>
      <w:r w:rsidR="00BA7E0C" w:rsidRPr="00F35E4E">
        <w:rPr>
          <w:spacing w:val="2"/>
          <w:sz w:val="28"/>
          <w:szCs w:val="28"/>
          <w:lang w:val="kk-KZ"/>
        </w:rPr>
        <w:t>әкімінің жетекшілік ететін орынбасарына жүктелсін.</w:t>
      </w:r>
    </w:p>
    <w:p w:rsidR="00BA7E0C" w:rsidRPr="00F35E4E" w:rsidRDefault="00BD3193" w:rsidP="00BA7E0C">
      <w:pPr>
        <w:pStyle w:val="a8"/>
        <w:ind w:firstLine="708"/>
        <w:jc w:val="both"/>
        <w:rPr>
          <w:sz w:val="28"/>
          <w:szCs w:val="28"/>
          <w:lang w:val="kk-KZ"/>
        </w:rPr>
      </w:pPr>
      <w:r>
        <w:rPr>
          <w:sz w:val="28"/>
          <w:szCs w:val="28"/>
          <w:lang w:val="kk-KZ"/>
        </w:rPr>
        <w:t>5</w:t>
      </w:r>
      <w:r w:rsidR="00BA7E0C" w:rsidRPr="00F35E4E">
        <w:rPr>
          <w:sz w:val="28"/>
          <w:szCs w:val="28"/>
          <w:lang w:val="kk-KZ"/>
        </w:rPr>
        <w:t>. Осы қаулы оның алғашқы ресми жарияланған күнінен кейін күнтізбелік он күн өткен соң қолданысқа енгізіледі.</w:t>
      </w:r>
    </w:p>
    <w:p w:rsidR="00BA7E0C" w:rsidRDefault="00BA7E0C" w:rsidP="00BA7E0C">
      <w:pPr>
        <w:pStyle w:val="a8"/>
        <w:jc w:val="both"/>
        <w:rPr>
          <w:sz w:val="28"/>
          <w:szCs w:val="28"/>
          <w:lang w:val="kk-KZ"/>
        </w:rPr>
      </w:pPr>
    </w:p>
    <w:p w:rsidR="00BA7E0C" w:rsidRPr="00F35E4E" w:rsidRDefault="00BA7E0C" w:rsidP="00BA7E0C">
      <w:pPr>
        <w:pStyle w:val="a8"/>
        <w:jc w:val="both"/>
        <w:rPr>
          <w:sz w:val="28"/>
          <w:szCs w:val="28"/>
          <w:lang w:val="kk-KZ"/>
        </w:rPr>
      </w:pPr>
    </w:p>
    <w:p w:rsidR="00BA7E0C" w:rsidRPr="00F35E4E" w:rsidRDefault="00BA7E0C" w:rsidP="00BA7E0C">
      <w:pPr>
        <w:pStyle w:val="a8"/>
        <w:ind w:firstLine="708"/>
        <w:jc w:val="both"/>
        <w:rPr>
          <w:b/>
          <w:sz w:val="28"/>
          <w:szCs w:val="28"/>
          <w:lang w:val="kk-KZ"/>
        </w:rPr>
      </w:pPr>
      <w:r w:rsidRPr="00F35E4E">
        <w:rPr>
          <w:b/>
          <w:sz w:val="28"/>
          <w:szCs w:val="28"/>
          <w:lang w:val="kk-KZ"/>
        </w:rPr>
        <w:t xml:space="preserve">Аудан әкімі </w:t>
      </w:r>
      <w:r w:rsidRPr="00F35E4E">
        <w:rPr>
          <w:b/>
          <w:sz w:val="28"/>
          <w:szCs w:val="28"/>
          <w:lang w:val="kk-KZ"/>
        </w:rPr>
        <w:tab/>
      </w:r>
      <w:r w:rsidRPr="00F35E4E">
        <w:rPr>
          <w:b/>
          <w:sz w:val="28"/>
          <w:szCs w:val="28"/>
          <w:lang w:val="kk-KZ"/>
        </w:rPr>
        <w:tab/>
      </w:r>
      <w:r w:rsidRPr="00F35E4E">
        <w:rPr>
          <w:b/>
          <w:sz w:val="28"/>
          <w:szCs w:val="28"/>
          <w:lang w:val="kk-KZ"/>
        </w:rPr>
        <w:tab/>
      </w:r>
      <w:r w:rsidRPr="00F35E4E">
        <w:rPr>
          <w:b/>
          <w:sz w:val="28"/>
          <w:szCs w:val="28"/>
          <w:lang w:val="kk-KZ"/>
        </w:rPr>
        <w:tab/>
      </w:r>
      <w:r w:rsidRPr="00F35E4E">
        <w:rPr>
          <w:b/>
          <w:sz w:val="28"/>
          <w:szCs w:val="28"/>
          <w:lang w:val="kk-KZ"/>
        </w:rPr>
        <w:tab/>
      </w:r>
      <w:r w:rsidRPr="00F35E4E">
        <w:rPr>
          <w:b/>
          <w:sz w:val="28"/>
          <w:szCs w:val="28"/>
          <w:lang w:val="kk-KZ"/>
        </w:rPr>
        <w:tab/>
      </w:r>
      <w:r w:rsidRPr="00F35E4E">
        <w:rPr>
          <w:b/>
          <w:sz w:val="28"/>
          <w:szCs w:val="28"/>
          <w:lang w:val="kk-KZ"/>
        </w:rPr>
        <w:tab/>
        <w:t>А.Аманжолов</w:t>
      </w:r>
    </w:p>
    <w:p w:rsidR="00CC78E3" w:rsidRDefault="00CC78E3" w:rsidP="00CC78E3">
      <w:pPr>
        <w:pStyle w:val="a8"/>
        <w:jc w:val="both"/>
        <w:rPr>
          <w:sz w:val="28"/>
          <w:szCs w:val="28"/>
          <w:lang w:val="kk-KZ"/>
        </w:rPr>
      </w:pPr>
    </w:p>
    <w:p w:rsidR="00D82597" w:rsidRDefault="00D82597" w:rsidP="00CC78E3">
      <w:pPr>
        <w:ind w:left="-567" w:right="283"/>
        <w:jc w:val="right"/>
        <w:rPr>
          <w:sz w:val="28"/>
          <w:szCs w:val="28"/>
          <w:lang w:val="kk-KZ"/>
        </w:rPr>
      </w:pPr>
    </w:p>
    <w:p w:rsidR="00D82597" w:rsidRDefault="00D82597" w:rsidP="00CC78E3">
      <w:pPr>
        <w:ind w:left="-567" w:right="283"/>
        <w:jc w:val="right"/>
        <w:rPr>
          <w:sz w:val="28"/>
          <w:szCs w:val="28"/>
          <w:lang w:val="kk-KZ"/>
        </w:rPr>
      </w:pPr>
    </w:p>
    <w:p w:rsidR="00942697" w:rsidRDefault="00942697" w:rsidP="00CC78E3">
      <w:pPr>
        <w:ind w:left="-567" w:right="283"/>
        <w:jc w:val="right"/>
        <w:rPr>
          <w:sz w:val="28"/>
          <w:szCs w:val="28"/>
          <w:lang w:val="kk-KZ"/>
        </w:rPr>
      </w:pPr>
    </w:p>
    <w:p w:rsidR="00BD34C1" w:rsidRDefault="00B978BD" w:rsidP="00CC78E3">
      <w:pPr>
        <w:ind w:left="-567" w:right="283"/>
        <w:jc w:val="right"/>
        <w:rPr>
          <w:sz w:val="18"/>
          <w:szCs w:val="18"/>
          <w:lang w:val="kk-KZ"/>
        </w:rPr>
      </w:pPr>
      <w:r w:rsidRPr="00F35E4E">
        <w:rPr>
          <w:sz w:val="28"/>
          <w:szCs w:val="28"/>
          <w:lang w:val="kk-KZ"/>
        </w:rPr>
        <w:t xml:space="preserve"> </w:t>
      </w:r>
      <w:r w:rsidRPr="001D5594">
        <w:rPr>
          <w:sz w:val="28"/>
          <w:szCs w:val="28"/>
          <w:lang w:val="kk-KZ"/>
        </w:rPr>
        <w:t xml:space="preserve">                                                   </w:t>
      </w:r>
      <w:r w:rsidRPr="00F35E4E">
        <w:rPr>
          <w:sz w:val="28"/>
          <w:szCs w:val="28"/>
          <w:lang w:val="kk-KZ"/>
        </w:rPr>
        <w:t xml:space="preserve">                                  </w:t>
      </w:r>
      <w:r>
        <w:rPr>
          <w:sz w:val="28"/>
          <w:szCs w:val="28"/>
          <w:lang w:val="kk-KZ"/>
        </w:rPr>
        <w:t xml:space="preserve">  </w:t>
      </w:r>
    </w:p>
    <w:p w:rsidR="00BD34C1" w:rsidRPr="00B978BD" w:rsidRDefault="00BD34C1" w:rsidP="00BD34C1">
      <w:pPr>
        <w:ind w:left="-567" w:right="283"/>
        <w:jc w:val="right"/>
        <w:rPr>
          <w:sz w:val="18"/>
          <w:szCs w:val="18"/>
          <w:lang w:val="kk-KZ"/>
        </w:rPr>
      </w:pPr>
    </w:p>
    <w:p w:rsidR="00BA7E0C" w:rsidRDefault="00BA7E0C" w:rsidP="00BA7E0C">
      <w:pPr>
        <w:ind w:left="5664"/>
        <w:jc w:val="both"/>
        <w:rPr>
          <w:sz w:val="28"/>
          <w:szCs w:val="28"/>
          <w:lang w:val="kk-KZ"/>
        </w:rPr>
      </w:pPr>
      <w:r w:rsidRPr="00F35E4E">
        <w:rPr>
          <w:sz w:val="28"/>
          <w:szCs w:val="28"/>
          <w:lang w:val="kk-KZ"/>
        </w:rPr>
        <w:t>Ақтоғай ауданы әкімдігінің</w:t>
      </w:r>
    </w:p>
    <w:p w:rsidR="00D82597" w:rsidRDefault="00D82597" w:rsidP="00BA7E0C">
      <w:pPr>
        <w:ind w:left="5664"/>
        <w:jc w:val="both"/>
        <w:rPr>
          <w:sz w:val="28"/>
          <w:szCs w:val="28"/>
          <w:lang w:val="kk-KZ"/>
        </w:rPr>
      </w:pPr>
      <w:r>
        <w:rPr>
          <w:sz w:val="28"/>
          <w:szCs w:val="28"/>
          <w:lang w:val="kk-KZ"/>
        </w:rPr>
        <w:t>2026</w:t>
      </w:r>
      <w:r w:rsidR="00BA7E0C" w:rsidRPr="00F35E4E">
        <w:rPr>
          <w:sz w:val="28"/>
          <w:szCs w:val="28"/>
          <w:lang w:val="kk-KZ"/>
        </w:rPr>
        <w:t xml:space="preserve"> жылғы </w:t>
      </w:r>
      <w:r w:rsidR="00B978BD">
        <w:rPr>
          <w:sz w:val="28"/>
          <w:szCs w:val="28"/>
          <w:lang w:val="kk-KZ"/>
        </w:rPr>
        <w:t xml:space="preserve">      </w:t>
      </w:r>
      <w:r w:rsidR="00CC78E3">
        <w:rPr>
          <w:sz w:val="28"/>
          <w:szCs w:val="28"/>
          <w:lang w:val="kk-KZ"/>
        </w:rPr>
        <w:t xml:space="preserve">  </w:t>
      </w:r>
    </w:p>
    <w:p w:rsidR="00BA7E0C" w:rsidRPr="00F35E4E" w:rsidRDefault="00BD3193" w:rsidP="00BA7E0C">
      <w:pPr>
        <w:ind w:left="5664"/>
        <w:jc w:val="both"/>
        <w:rPr>
          <w:sz w:val="28"/>
          <w:szCs w:val="28"/>
          <w:lang w:val="kk-KZ"/>
        </w:rPr>
      </w:pPr>
      <w:r>
        <w:rPr>
          <w:sz w:val="28"/>
          <w:szCs w:val="28"/>
          <w:lang w:val="kk-KZ"/>
        </w:rPr>
        <w:t xml:space="preserve">№  </w:t>
      </w:r>
      <w:r w:rsidR="00B978BD">
        <w:rPr>
          <w:sz w:val="28"/>
          <w:szCs w:val="28"/>
          <w:lang w:val="kk-KZ"/>
        </w:rPr>
        <w:t xml:space="preserve">       </w:t>
      </w:r>
      <w:r w:rsidR="00D82597">
        <w:rPr>
          <w:sz w:val="28"/>
          <w:szCs w:val="28"/>
          <w:lang w:val="kk-KZ"/>
        </w:rPr>
        <w:t xml:space="preserve">  </w:t>
      </w:r>
      <w:r>
        <w:rPr>
          <w:sz w:val="28"/>
          <w:szCs w:val="28"/>
          <w:lang w:val="kk-KZ"/>
        </w:rPr>
        <w:t xml:space="preserve">қаулысына </w:t>
      </w:r>
      <w:r w:rsidR="00BA7E0C" w:rsidRPr="00F35E4E">
        <w:rPr>
          <w:sz w:val="28"/>
          <w:szCs w:val="28"/>
          <w:lang w:val="kk-KZ"/>
        </w:rPr>
        <w:t>қосымша</w:t>
      </w:r>
    </w:p>
    <w:p w:rsidR="00BA7E0C" w:rsidRPr="00F35E4E" w:rsidRDefault="00BA7E0C" w:rsidP="00BA7E0C">
      <w:pPr>
        <w:jc w:val="both"/>
        <w:rPr>
          <w:sz w:val="28"/>
          <w:szCs w:val="28"/>
          <w:lang w:val="kk-KZ"/>
        </w:rPr>
      </w:pPr>
    </w:p>
    <w:p w:rsidR="00BA7E0C" w:rsidRPr="00F35E4E" w:rsidRDefault="00BA7E0C" w:rsidP="00BA7E0C">
      <w:pPr>
        <w:jc w:val="both"/>
        <w:rPr>
          <w:sz w:val="28"/>
          <w:szCs w:val="28"/>
          <w:lang w:val="kk-KZ"/>
        </w:rPr>
      </w:pPr>
    </w:p>
    <w:p w:rsidR="00BA7E0C" w:rsidRPr="00F35E4E" w:rsidRDefault="00BA7E0C" w:rsidP="00BA7E0C">
      <w:pPr>
        <w:jc w:val="center"/>
        <w:rPr>
          <w:b/>
          <w:sz w:val="28"/>
          <w:szCs w:val="28"/>
          <w:lang w:val="kk-KZ"/>
        </w:rPr>
      </w:pPr>
      <w:r w:rsidRPr="000C50A1">
        <w:rPr>
          <w:b/>
          <w:sz w:val="28"/>
          <w:szCs w:val="28"/>
          <w:lang w:val="kk-KZ"/>
        </w:rPr>
        <w:t>«</w:t>
      </w:r>
      <w:r w:rsidR="004A1747" w:rsidRPr="004A1747">
        <w:rPr>
          <w:b/>
          <w:sz w:val="28"/>
          <w:szCs w:val="28"/>
          <w:lang w:val="kk-KZ"/>
        </w:rPr>
        <w:t>Astana Copper Group</w:t>
      </w:r>
      <w:r w:rsidRPr="000C50A1">
        <w:rPr>
          <w:b/>
          <w:sz w:val="28"/>
          <w:szCs w:val="28"/>
          <w:shd w:val="clear" w:color="auto" w:fill="FFFFFF"/>
          <w:lang w:val="kk-KZ"/>
        </w:rPr>
        <w:t xml:space="preserve">» </w:t>
      </w:r>
      <w:r w:rsidRPr="000C50A1">
        <w:rPr>
          <w:b/>
          <w:sz w:val="28"/>
          <w:szCs w:val="28"/>
          <w:lang w:val="kk-KZ"/>
        </w:rPr>
        <w:t>жауапкершілігі</w:t>
      </w:r>
      <w:r w:rsidRPr="00F35E4E">
        <w:rPr>
          <w:b/>
          <w:sz w:val="28"/>
          <w:szCs w:val="28"/>
          <w:lang w:val="kk-KZ"/>
        </w:rPr>
        <w:t xml:space="preserve"> шектеулі серіктестігіне жария сервитут белгіленетін жер учаскелерінің тізбесі</w:t>
      </w:r>
    </w:p>
    <w:p w:rsidR="00BA7E0C" w:rsidRPr="00F35E4E" w:rsidRDefault="00BA7E0C" w:rsidP="00BA7E0C">
      <w:pPr>
        <w:jc w:val="both"/>
        <w:rPr>
          <w:sz w:val="28"/>
          <w:szCs w:val="28"/>
          <w:lang w:val="kk-KZ"/>
        </w:rPr>
      </w:pPr>
    </w:p>
    <w:p w:rsidR="00BA7E0C" w:rsidRPr="00F35E4E" w:rsidRDefault="00BA7E0C" w:rsidP="00BA7E0C">
      <w:pPr>
        <w:jc w:val="both"/>
        <w:rPr>
          <w:sz w:val="28"/>
          <w:szCs w:val="28"/>
          <w:lang w:val="kk-KZ"/>
        </w:rPr>
      </w:pPr>
    </w:p>
    <w:tbl>
      <w:tblPr>
        <w:tblStyle w:val="a9"/>
        <w:tblW w:w="0" w:type="auto"/>
        <w:tblLook w:val="04A0" w:firstRow="1" w:lastRow="0" w:firstColumn="1" w:lastColumn="0" w:noHBand="0" w:noVBand="1"/>
      </w:tblPr>
      <w:tblGrid>
        <w:gridCol w:w="959"/>
        <w:gridCol w:w="4082"/>
        <w:gridCol w:w="2405"/>
        <w:gridCol w:w="2409"/>
      </w:tblGrid>
      <w:tr w:rsidR="00BA7E0C" w:rsidRPr="00F35E4E" w:rsidTr="00055F53">
        <w:tc>
          <w:tcPr>
            <w:tcW w:w="959" w:type="dxa"/>
          </w:tcPr>
          <w:p w:rsidR="00BA7E0C" w:rsidRPr="00F35E4E" w:rsidRDefault="00BA7E0C" w:rsidP="00055F53">
            <w:pPr>
              <w:jc w:val="both"/>
              <w:rPr>
                <w:b/>
                <w:sz w:val="28"/>
                <w:szCs w:val="28"/>
                <w:lang w:val="kk-KZ"/>
              </w:rPr>
            </w:pPr>
            <w:r w:rsidRPr="00F35E4E">
              <w:rPr>
                <w:b/>
                <w:sz w:val="28"/>
                <w:szCs w:val="28"/>
                <w:lang w:val="kk-KZ"/>
              </w:rPr>
              <w:t>р/с</w:t>
            </w:r>
          </w:p>
          <w:p w:rsidR="00BA7E0C" w:rsidRPr="00F35E4E" w:rsidRDefault="00BA7E0C" w:rsidP="00055F53">
            <w:pPr>
              <w:jc w:val="both"/>
              <w:rPr>
                <w:b/>
                <w:sz w:val="28"/>
                <w:szCs w:val="28"/>
                <w:lang w:val="kk-KZ"/>
              </w:rPr>
            </w:pPr>
            <w:r w:rsidRPr="00F35E4E">
              <w:rPr>
                <w:b/>
                <w:sz w:val="28"/>
                <w:szCs w:val="28"/>
                <w:lang w:val="kk-KZ"/>
              </w:rPr>
              <w:t>№</w:t>
            </w:r>
          </w:p>
        </w:tc>
        <w:tc>
          <w:tcPr>
            <w:tcW w:w="4082" w:type="dxa"/>
          </w:tcPr>
          <w:p w:rsidR="00BA7E0C" w:rsidRPr="00F35E4E" w:rsidRDefault="00BA7E0C" w:rsidP="00055F53">
            <w:pPr>
              <w:jc w:val="both"/>
              <w:rPr>
                <w:b/>
                <w:sz w:val="28"/>
                <w:szCs w:val="28"/>
                <w:lang w:val="kk-KZ"/>
              </w:rPr>
            </w:pPr>
            <w:r w:rsidRPr="00F35E4E">
              <w:rPr>
                <w:b/>
                <w:sz w:val="28"/>
                <w:szCs w:val="28"/>
                <w:lang w:val="kk-KZ"/>
              </w:rPr>
              <w:t>Жер пайдаланушылардың (меншік иелерінің) атауы</w:t>
            </w:r>
          </w:p>
        </w:tc>
        <w:tc>
          <w:tcPr>
            <w:tcW w:w="2405" w:type="dxa"/>
          </w:tcPr>
          <w:p w:rsidR="00BA7E0C" w:rsidRPr="00F35E4E" w:rsidRDefault="00BA7E0C" w:rsidP="00055F53">
            <w:pPr>
              <w:jc w:val="both"/>
              <w:rPr>
                <w:b/>
                <w:sz w:val="28"/>
                <w:szCs w:val="28"/>
                <w:lang w:val="kk-KZ"/>
              </w:rPr>
            </w:pPr>
            <w:r w:rsidRPr="00F35E4E">
              <w:rPr>
                <w:b/>
                <w:sz w:val="28"/>
                <w:szCs w:val="28"/>
                <w:lang w:val="kk-KZ"/>
              </w:rPr>
              <w:t>Кадастрлық нөмірі</w:t>
            </w:r>
          </w:p>
        </w:tc>
        <w:tc>
          <w:tcPr>
            <w:tcW w:w="2409" w:type="dxa"/>
          </w:tcPr>
          <w:p w:rsidR="00BA7E0C" w:rsidRPr="00F35E4E" w:rsidRDefault="00BA7E0C" w:rsidP="00055F53">
            <w:pPr>
              <w:jc w:val="both"/>
              <w:rPr>
                <w:b/>
                <w:sz w:val="28"/>
                <w:szCs w:val="28"/>
                <w:lang w:val="kk-KZ"/>
              </w:rPr>
            </w:pPr>
            <w:r w:rsidRPr="00F35E4E">
              <w:rPr>
                <w:b/>
                <w:sz w:val="28"/>
                <w:szCs w:val="28"/>
                <w:lang w:val="kk-KZ"/>
              </w:rPr>
              <w:t>Жария сервитут белгілеудің жалпы алаңы, гектар</w:t>
            </w:r>
          </w:p>
        </w:tc>
      </w:tr>
      <w:tr w:rsidR="00026BFD" w:rsidRPr="00F35E4E" w:rsidTr="00055F53">
        <w:tc>
          <w:tcPr>
            <w:tcW w:w="959" w:type="dxa"/>
          </w:tcPr>
          <w:p w:rsidR="00026BFD" w:rsidRPr="00F35E4E" w:rsidRDefault="00026BFD" w:rsidP="00055F53">
            <w:pPr>
              <w:jc w:val="both"/>
              <w:rPr>
                <w:sz w:val="28"/>
                <w:szCs w:val="28"/>
              </w:rPr>
            </w:pPr>
            <w:bookmarkStart w:id="4" w:name="_GoBack" w:colFirst="0" w:colLast="3"/>
            <w:r w:rsidRPr="00F35E4E">
              <w:rPr>
                <w:sz w:val="28"/>
                <w:szCs w:val="28"/>
              </w:rPr>
              <w:t>1</w:t>
            </w:r>
          </w:p>
        </w:tc>
        <w:tc>
          <w:tcPr>
            <w:tcW w:w="4082" w:type="dxa"/>
          </w:tcPr>
          <w:p w:rsidR="00026BFD" w:rsidRPr="00026BFD" w:rsidRDefault="00026BFD" w:rsidP="00433594">
            <w:pPr>
              <w:rPr>
                <w:sz w:val="28"/>
                <w:szCs w:val="28"/>
              </w:rPr>
            </w:pPr>
            <w:proofErr w:type="spellStart"/>
            <w:r w:rsidRPr="00026BFD">
              <w:rPr>
                <w:sz w:val="28"/>
                <w:szCs w:val="28"/>
              </w:rPr>
              <w:t>Мунайтпасов</w:t>
            </w:r>
            <w:proofErr w:type="spellEnd"/>
            <w:r w:rsidRPr="00026BFD">
              <w:rPr>
                <w:sz w:val="28"/>
                <w:szCs w:val="28"/>
              </w:rPr>
              <w:t xml:space="preserve"> Еркин </w:t>
            </w:r>
            <w:proofErr w:type="spellStart"/>
            <w:r w:rsidRPr="00026BFD">
              <w:rPr>
                <w:sz w:val="28"/>
                <w:szCs w:val="28"/>
              </w:rPr>
              <w:t>Екпинбайулы</w:t>
            </w:r>
            <w:proofErr w:type="spellEnd"/>
          </w:p>
        </w:tc>
        <w:tc>
          <w:tcPr>
            <w:tcW w:w="2405" w:type="dxa"/>
          </w:tcPr>
          <w:p w:rsidR="00026BFD" w:rsidRPr="00F35E4E" w:rsidRDefault="00026BFD" w:rsidP="004A1747">
            <w:pPr>
              <w:jc w:val="both"/>
              <w:rPr>
                <w:sz w:val="28"/>
                <w:szCs w:val="28"/>
                <w:lang w:val="kk-KZ"/>
              </w:rPr>
            </w:pPr>
            <w:r>
              <w:rPr>
                <w:sz w:val="28"/>
                <w:szCs w:val="28"/>
                <w:lang w:val="kk-KZ"/>
              </w:rPr>
              <w:t>09-102-008-127</w:t>
            </w:r>
          </w:p>
        </w:tc>
        <w:tc>
          <w:tcPr>
            <w:tcW w:w="2409" w:type="dxa"/>
          </w:tcPr>
          <w:p w:rsidR="00026BFD" w:rsidRPr="00F35E4E" w:rsidRDefault="009D6167" w:rsidP="00055F53">
            <w:pPr>
              <w:jc w:val="both"/>
              <w:rPr>
                <w:rFonts w:eastAsia="Calibri"/>
                <w:sz w:val="28"/>
                <w:szCs w:val="28"/>
                <w:lang w:val="kk-KZ"/>
              </w:rPr>
            </w:pPr>
            <w:r>
              <w:rPr>
                <w:sz w:val="28"/>
                <w:szCs w:val="28"/>
                <w:shd w:val="clear" w:color="auto" w:fill="FFFFFF"/>
                <w:lang w:val="kk-KZ"/>
              </w:rPr>
              <w:t>169,663</w:t>
            </w:r>
          </w:p>
        </w:tc>
      </w:tr>
      <w:tr w:rsidR="00026BFD" w:rsidRPr="00F35E4E" w:rsidTr="00055F53">
        <w:tc>
          <w:tcPr>
            <w:tcW w:w="959" w:type="dxa"/>
          </w:tcPr>
          <w:p w:rsidR="00026BFD" w:rsidRPr="00D82597" w:rsidRDefault="00026BFD" w:rsidP="00055F53">
            <w:pPr>
              <w:jc w:val="both"/>
              <w:rPr>
                <w:sz w:val="28"/>
                <w:szCs w:val="28"/>
                <w:lang w:val="kk-KZ"/>
              </w:rPr>
            </w:pPr>
            <w:r>
              <w:rPr>
                <w:sz w:val="28"/>
                <w:szCs w:val="28"/>
                <w:lang w:val="kk-KZ"/>
              </w:rPr>
              <w:t>2</w:t>
            </w:r>
          </w:p>
        </w:tc>
        <w:tc>
          <w:tcPr>
            <w:tcW w:w="4082" w:type="dxa"/>
          </w:tcPr>
          <w:p w:rsidR="00026BFD" w:rsidRPr="00026BFD" w:rsidRDefault="009D6167" w:rsidP="00433594">
            <w:pPr>
              <w:rPr>
                <w:sz w:val="28"/>
                <w:szCs w:val="28"/>
              </w:rPr>
            </w:pPr>
            <w:proofErr w:type="spellStart"/>
            <w:r w:rsidRPr="009D6167">
              <w:rPr>
                <w:sz w:val="28"/>
                <w:szCs w:val="28"/>
              </w:rPr>
              <w:t>Мунайтпасов</w:t>
            </w:r>
            <w:proofErr w:type="spellEnd"/>
            <w:r w:rsidRPr="009D6167">
              <w:rPr>
                <w:sz w:val="28"/>
                <w:szCs w:val="28"/>
              </w:rPr>
              <w:t xml:space="preserve"> Еркин </w:t>
            </w:r>
            <w:proofErr w:type="spellStart"/>
            <w:r w:rsidRPr="009D6167">
              <w:rPr>
                <w:sz w:val="28"/>
                <w:szCs w:val="28"/>
              </w:rPr>
              <w:t>Екпинбайулы</w:t>
            </w:r>
            <w:proofErr w:type="spellEnd"/>
          </w:p>
        </w:tc>
        <w:tc>
          <w:tcPr>
            <w:tcW w:w="2405" w:type="dxa"/>
          </w:tcPr>
          <w:p w:rsidR="00026BFD" w:rsidRPr="00F35E4E" w:rsidRDefault="00026BFD" w:rsidP="004A1747">
            <w:pPr>
              <w:jc w:val="both"/>
              <w:rPr>
                <w:sz w:val="28"/>
                <w:szCs w:val="28"/>
                <w:lang w:val="kk-KZ"/>
              </w:rPr>
            </w:pPr>
            <w:r>
              <w:rPr>
                <w:sz w:val="28"/>
                <w:szCs w:val="28"/>
                <w:lang w:val="kk-KZ"/>
              </w:rPr>
              <w:t>09-102-008-</w:t>
            </w:r>
            <w:r w:rsidR="009D6167">
              <w:rPr>
                <w:sz w:val="28"/>
                <w:szCs w:val="28"/>
                <w:lang w:val="kk-KZ"/>
              </w:rPr>
              <w:t>017</w:t>
            </w:r>
          </w:p>
        </w:tc>
        <w:tc>
          <w:tcPr>
            <w:tcW w:w="2409" w:type="dxa"/>
          </w:tcPr>
          <w:p w:rsidR="00026BFD" w:rsidRDefault="009D6167" w:rsidP="00055F53">
            <w:pPr>
              <w:jc w:val="both"/>
              <w:rPr>
                <w:sz w:val="28"/>
                <w:szCs w:val="28"/>
                <w:shd w:val="clear" w:color="auto" w:fill="FFFFFF"/>
                <w:lang w:val="kk-KZ"/>
              </w:rPr>
            </w:pPr>
            <w:r>
              <w:rPr>
                <w:sz w:val="28"/>
                <w:szCs w:val="28"/>
                <w:shd w:val="clear" w:color="auto" w:fill="FFFFFF"/>
                <w:lang w:val="kk-KZ"/>
              </w:rPr>
              <w:t>56,8911</w:t>
            </w:r>
          </w:p>
        </w:tc>
      </w:tr>
      <w:bookmarkEnd w:id="4"/>
    </w:tbl>
    <w:p w:rsidR="00BA7E0C" w:rsidRPr="00F35E4E" w:rsidRDefault="00BA7E0C" w:rsidP="00BA7E0C">
      <w:pPr>
        <w:jc w:val="both"/>
        <w:rPr>
          <w:sz w:val="28"/>
          <w:szCs w:val="28"/>
          <w:lang w:val="kk-KZ"/>
        </w:rPr>
      </w:pPr>
    </w:p>
    <w:p w:rsidR="00BA7E0C" w:rsidRPr="00F35E4E" w:rsidRDefault="00BA7E0C" w:rsidP="00BA7E0C">
      <w:pPr>
        <w:jc w:val="both"/>
        <w:rPr>
          <w:sz w:val="28"/>
          <w:szCs w:val="28"/>
          <w:lang w:val="kk-KZ"/>
        </w:rPr>
      </w:pPr>
    </w:p>
    <w:p w:rsidR="00BA7E0C" w:rsidRPr="00F35E4E" w:rsidRDefault="00BA7E0C" w:rsidP="00BA7E0C">
      <w:pPr>
        <w:jc w:val="both"/>
        <w:rPr>
          <w:sz w:val="28"/>
          <w:szCs w:val="28"/>
          <w:lang w:val="kk-KZ"/>
        </w:rPr>
      </w:pPr>
    </w:p>
    <w:p w:rsidR="00BA7E0C" w:rsidRPr="00F35E4E" w:rsidRDefault="00BA7E0C" w:rsidP="00BA7E0C">
      <w:pPr>
        <w:jc w:val="both"/>
        <w:rPr>
          <w:sz w:val="28"/>
          <w:szCs w:val="28"/>
          <w:lang w:val="kk-KZ"/>
        </w:rPr>
      </w:pPr>
    </w:p>
    <w:p w:rsidR="00BA7E0C" w:rsidRPr="00F35E4E" w:rsidRDefault="00BA7E0C" w:rsidP="00BA7E0C">
      <w:pPr>
        <w:jc w:val="both"/>
        <w:rPr>
          <w:sz w:val="28"/>
          <w:szCs w:val="28"/>
          <w:lang w:val="kk-KZ"/>
        </w:rPr>
      </w:pPr>
    </w:p>
    <w:p w:rsidR="00BA7E0C" w:rsidRPr="00F35E4E" w:rsidRDefault="00BA7E0C" w:rsidP="00BA7E0C">
      <w:pPr>
        <w:jc w:val="both"/>
        <w:rPr>
          <w:sz w:val="28"/>
          <w:szCs w:val="28"/>
          <w:lang w:val="kk-KZ"/>
        </w:rPr>
      </w:pPr>
    </w:p>
    <w:p w:rsidR="00BA7E0C" w:rsidRPr="00F35E4E" w:rsidRDefault="00BA7E0C" w:rsidP="00BA7E0C">
      <w:pPr>
        <w:jc w:val="both"/>
        <w:rPr>
          <w:sz w:val="28"/>
          <w:szCs w:val="28"/>
          <w:lang w:val="kk-KZ"/>
        </w:rPr>
      </w:pPr>
    </w:p>
    <w:p w:rsidR="00BA7E0C" w:rsidRPr="00D82597" w:rsidRDefault="00BA7E0C" w:rsidP="00BA7E0C">
      <w:pPr>
        <w:jc w:val="both"/>
        <w:rPr>
          <w:sz w:val="28"/>
          <w:szCs w:val="28"/>
          <w:lang w:val="kk-KZ"/>
        </w:rPr>
      </w:pPr>
      <w:r w:rsidRPr="00F35E4E">
        <w:rPr>
          <w:sz w:val="28"/>
          <w:szCs w:val="28"/>
          <w:lang w:val="kk-KZ"/>
        </w:rPr>
        <w:t xml:space="preserve">                                                                                                              </w:t>
      </w:r>
    </w:p>
    <w:p w:rsidR="00BA7E0C" w:rsidRPr="00D82597" w:rsidRDefault="00BA7E0C" w:rsidP="00BA7E0C">
      <w:pPr>
        <w:jc w:val="both"/>
        <w:rPr>
          <w:sz w:val="28"/>
          <w:szCs w:val="28"/>
          <w:lang w:val="kk-KZ"/>
        </w:rPr>
      </w:pPr>
    </w:p>
    <w:p w:rsidR="00BA7E0C" w:rsidRPr="00D82597" w:rsidRDefault="00BA7E0C" w:rsidP="00BA7E0C">
      <w:pPr>
        <w:jc w:val="both"/>
        <w:rPr>
          <w:sz w:val="28"/>
          <w:szCs w:val="28"/>
          <w:lang w:val="kk-KZ"/>
        </w:rPr>
      </w:pPr>
    </w:p>
    <w:p w:rsidR="00BA7E0C" w:rsidRPr="00F35E4E" w:rsidRDefault="00BA7E0C" w:rsidP="00BA7E0C">
      <w:pPr>
        <w:jc w:val="both"/>
        <w:rPr>
          <w:sz w:val="28"/>
          <w:szCs w:val="28"/>
          <w:lang w:val="kk-KZ"/>
        </w:rPr>
      </w:pPr>
    </w:p>
    <w:p w:rsidR="00BA7E0C" w:rsidRPr="00F35E4E" w:rsidRDefault="00BA7E0C" w:rsidP="00BA7E0C">
      <w:pPr>
        <w:jc w:val="both"/>
        <w:rPr>
          <w:sz w:val="28"/>
          <w:szCs w:val="28"/>
          <w:lang w:val="kk-KZ"/>
        </w:rPr>
      </w:pPr>
    </w:p>
    <w:p w:rsidR="00BA7E0C" w:rsidRPr="00F35E4E" w:rsidRDefault="00BA7E0C" w:rsidP="00BA7E0C">
      <w:pPr>
        <w:jc w:val="both"/>
        <w:rPr>
          <w:sz w:val="28"/>
          <w:szCs w:val="28"/>
          <w:lang w:val="kk-KZ"/>
        </w:rPr>
      </w:pPr>
    </w:p>
    <w:p w:rsidR="00BA7E0C" w:rsidRPr="00F35E4E" w:rsidRDefault="00BA7E0C" w:rsidP="00BA7E0C">
      <w:pPr>
        <w:jc w:val="both"/>
        <w:rPr>
          <w:sz w:val="28"/>
          <w:szCs w:val="28"/>
          <w:lang w:val="kk-KZ"/>
        </w:rPr>
      </w:pPr>
    </w:p>
    <w:p w:rsidR="00BA7E0C" w:rsidRPr="00F35E4E" w:rsidRDefault="00BA7E0C" w:rsidP="00BA7E0C">
      <w:pPr>
        <w:jc w:val="both"/>
        <w:rPr>
          <w:sz w:val="28"/>
          <w:szCs w:val="28"/>
          <w:lang w:val="kk-KZ"/>
        </w:rPr>
      </w:pPr>
    </w:p>
    <w:p w:rsidR="00BA7E0C" w:rsidRPr="00F35E4E" w:rsidRDefault="00BA7E0C" w:rsidP="00BA7E0C">
      <w:pPr>
        <w:jc w:val="both"/>
        <w:rPr>
          <w:sz w:val="28"/>
          <w:szCs w:val="28"/>
          <w:lang w:val="kk-KZ"/>
        </w:rPr>
      </w:pPr>
    </w:p>
    <w:p w:rsidR="00BA7E0C" w:rsidRPr="00F35E4E" w:rsidRDefault="00BA7E0C" w:rsidP="00BA7E0C">
      <w:pPr>
        <w:jc w:val="both"/>
        <w:rPr>
          <w:sz w:val="28"/>
          <w:szCs w:val="28"/>
          <w:lang w:val="kk-KZ"/>
        </w:rPr>
      </w:pPr>
    </w:p>
    <w:p w:rsidR="00BA7E0C" w:rsidRPr="00F35E4E" w:rsidRDefault="00BA7E0C" w:rsidP="00BA7E0C">
      <w:pPr>
        <w:jc w:val="both"/>
        <w:rPr>
          <w:sz w:val="28"/>
          <w:szCs w:val="28"/>
          <w:lang w:val="kk-KZ"/>
        </w:rPr>
      </w:pPr>
    </w:p>
    <w:p w:rsidR="00BA7E0C" w:rsidRPr="00F35E4E" w:rsidRDefault="00BA7E0C" w:rsidP="00BA7E0C">
      <w:pPr>
        <w:jc w:val="both"/>
        <w:rPr>
          <w:sz w:val="28"/>
          <w:szCs w:val="28"/>
          <w:lang w:val="kk-KZ"/>
        </w:rPr>
      </w:pPr>
    </w:p>
    <w:p w:rsidR="00BA7E0C" w:rsidRPr="00F35E4E" w:rsidRDefault="00BA7E0C" w:rsidP="00BA7E0C">
      <w:pPr>
        <w:jc w:val="both"/>
        <w:rPr>
          <w:sz w:val="28"/>
          <w:szCs w:val="28"/>
          <w:lang w:val="kk-KZ"/>
        </w:rPr>
      </w:pPr>
    </w:p>
    <w:p w:rsidR="00BA7E0C" w:rsidRPr="00F35E4E" w:rsidRDefault="00BA7E0C" w:rsidP="00BA7E0C">
      <w:pPr>
        <w:jc w:val="both"/>
        <w:rPr>
          <w:sz w:val="28"/>
          <w:szCs w:val="28"/>
          <w:lang w:val="kk-KZ"/>
        </w:rPr>
      </w:pPr>
    </w:p>
    <w:p w:rsidR="00BA7E0C" w:rsidRPr="00F35E4E" w:rsidRDefault="00BA7E0C" w:rsidP="00BA7E0C">
      <w:pPr>
        <w:jc w:val="both"/>
        <w:rPr>
          <w:sz w:val="28"/>
          <w:szCs w:val="28"/>
          <w:lang w:val="kk-KZ"/>
        </w:rPr>
      </w:pPr>
    </w:p>
    <w:p w:rsidR="00BA7E0C" w:rsidRPr="00F35E4E" w:rsidRDefault="00BA7E0C" w:rsidP="00BA7E0C">
      <w:pPr>
        <w:jc w:val="both"/>
        <w:rPr>
          <w:sz w:val="28"/>
          <w:szCs w:val="28"/>
          <w:lang w:val="kk-KZ"/>
        </w:rPr>
      </w:pPr>
    </w:p>
    <w:p w:rsidR="00BA7E0C" w:rsidRPr="00F35E4E" w:rsidRDefault="00BA7E0C" w:rsidP="00BA7E0C">
      <w:pPr>
        <w:jc w:val="both"/>
        <w:rPr>
          <w:sz w:val="28"/>
          <w:szCs w:val="28"/>
          <w:lang w:val="kk-KZ"/>
        </w:rPr>
      </w:pPr>
    </w:p>
    <w:p w:rsidR="00BA7E0C" w:rsidRPr="00F35E4E" w:rsidRDefault="00BA7E0C" w:rsidP="00BA7E0C">
      <w:pPr>
        <w:jc w:val="both"/>
        <w:rPr>
          <w:sz w:val="28"/>
          <w:szCs w:val="28"/>
          <w:lang w:val="kk-KZ"/>
        </w:rPr>
      </w:pPr>
    </w:p>
    <w:p w:rsidR="00BA7E0C" w:rsidRPr="00F35E4E" w:rsidRDefault="00BA7E0C" w:rsidP="00BA7E0C">
      <w:pPr>
        <w:jc w:val="both"/>
        <w:rPr>
          <w:sz w:val="28"/>
          <w:szCs w:val="28"/>
          <w:lang w:val="kk-KZ"/>
        </w:rPr>
      </w:pPr>
    </w:p>
    <w:p w:rsidR="00BA7E0C" w:rsidRPr="00F35E4E" w:rsidRDefault="00BA7E0C" w:rsidP="00BA7E0C">
      <w:pPr>
        <w:jc w:val="both"/>
        <w:rPr>
          <w:sz w:val="28"/>
          <w:szCs w:val="28"/>
          <w:lang w:val="kk-KZ"/>
        </w:rPr>
      </w:pPr>
    </w:p>
    <w:p w:rsidR="00BA7E0C" w:rsidRPr="00F35E4E" w:rsidRDefault="00BA7E0C" w:rsidP="00BA7E0C">
      <w:pPr>
        <w:jc w:val="both"/>
        <w:rPr>
          <w:sz w:val="28"/>
          <w:szCs w:val="28"/>
          <w:lang w:val="kk-KZ"/>
        </w:rPr>
      </w:pPr>
    </w:p>
    <w:p w:rsidR="00BA7E0C" w:rsidRPr="00F35E4E" w:rsidRDefault="00BA7E0C" w:rsidP="00BA7E0C">
      <w:pPr>
        <w:jc w:val="both"/>
        <w:rPr>
          <w:sz w:val="28"/>
          <w:szCs w:val="28"/>
          <w:lang w:val="kk-KZ"/>
        </w:rPr>
      </w:pPr>
      <w:r w:rsidRPr="00F35E4E">
        <w:rPr>
          <w:sz w:val="28"/>
          <w:szCs w:val="28"/>
          <w:lang w:val="kk-KZ"/>
        </w:rPr>
        <w:t xml:space="preserve"> </w:t>
      </w:r>
      <w:r w:rsidRPr="00F35E4E">
        <w:rPr>
          <w:sz w:val="28"/>
          <w:szCs w:val="28"/>
          <w:lang w:val="kk-KZ"/>
        </w:rPr>
        <w:tab/>
      </w:r>
      <w:r w:rsidRPr="00F35E4E">
        <w:rPr>
          <w:sz w:val="28"/>
          <w:szCs w:val="28"/>
          <w:lang w:val="kk-KZ"/>
        </w:rPr>
        <w:tab/>
      </w:r>
      <w:r w:rsidRPr="00F35E4E">
        <w:rPr>
          <w:sz w:val="28"/>
          <w:szCs w:val="28"/>
          <w:lang w:val="kk-KZ"/>
        </w:rPr>
        <w:tab/>
      </w:r>
      <w:r w:rsidRPr="00F35E4E">
        <w:rPr>
          <w:sz w:val="28"/>
          <w:szCs w:val="28"/>
          <w:lang w:val="kk-KZ"/>
        </w:rPr>
        <w:tab/>
      </w:r>
      <w:r w:rsidRPr="00F35E4E">
        <w:rPr>
          <w:sz w:val="28"/>
          <w:szCs w:val="28"/>
          <w:lang w:val="kk-KZ"/>
        </w:rPr>
        <w:tab/>
      </w:r>
      <w:r w:rsidRPr="00F35E4E">
        <w:rPr>
          <w:sz w:val="28"/>
          <w:szCs w:val="28"/>
          <w:lang w:val="kk-KZ"/>
        </w:rPr>
        <w:tab/>
      </w:r>
      <w:r w:rsidRPr="00F35E4E">
        <w:rPr>
          <w:sz w:val="28"/>
          <w:szCs w:val="28"/>
          <w:lang w:val="kk-KZ"/>
        </w:rPr>
        <w:tab/>
      </w:r>
      <w:r w:rsidRPr="00F35E4E">
        <w:rPr>
          <w:sz w:val="28"/>
          <w:szCs w:val="28"/>
          <w:lang w:val="kk-KZ"/>
        </w:rPr>
        <w:tab/>
      </w:r>
    </w:p>
    <w:p w:rsidR="00BA7E0C" w:rsidRPr="00F35E4E" w:rsidRDefault="00BA7E0C" w:rsidP="00BA7E0C">
      <w:pPr>
        <w:jc w:val="both"/>
        <w:rPr>
          <w:sz w:val="28"/>
          <w:szCs w:val="28"/>
          <w:lang w:val="kk-KZ"/>
        </w:rPr>
      </w:pPr>
      <w:r w:rsidRPr="00F35E4E">
        <w:rPr>
          <w:sz w:val="28"/>
          <w:szCs w:val="28"/>
          <w:lang w:val="kk-KZ"/>
        </w:rPr>
        <w:t xml:space="preserve">                                                                                </w:t>
      </w:r>
    </w:p>
    <w:sectPr w:rsidR="00BA7E0C" w:rsidRPr="00F35E4E" w:rsidSect="00642211">
      <w:headerReference w:type="even" r:id="rId9"/>
      <w:headerReference w:type="default" r:id="rId10"/>
      <w:pgSz w:w="11906" w:h="16838"/>
      <w:pgMar w:top="1134" w:right="849" w:bottom="993" w:left="1418" w:header="851" w:footer="709"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E23A78" w:rsidRDefault="00E23A78">
      <w:r>
        <w:separator/>
      </w:r>
    </w:p>
  </w:endnote>
  <w:endnote w:type="continuationSeparator" w:id="0">
    <w:p w:rsidR="00E23A78" w:rsidRDefault="00E23A7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5B" w:usb2="00000009" w:usb3="00000000" w:csb0="000001FF" w:csb1="00000000"/>
  </w:font>
  <w:font w:name="Times/Kazakh">
    <w:altName w:val="Times New Roman"/>
    <w:panose1 w:val="00000000000000000000"/>
    <w:charset w:val="00"/>
    <w:family w:val="auto"/>
    <w:notTrueType/>
    <w:pitch w:val="variable"/>
    <w:sig w:usb0="00000003" w:usb1="00000000" w:usb2="00000000" w:usb3="00000000" w:csb0="00000001" w:csb1="00000000"/>
  </w:font>
  <w:font w:name="Cambria">
    <w:panose1 w:val="02040503050406030204"/>
    <w:charset w:val="CC"/>
    <w:family w:val="roman"/>
    <w:pitch w:val="variable"/>
    <w:sig w:usb0="E00006FF" w:usb1="420024FF" w:usb2="02000000" w:usb3="00000000" w:csb0="0000019F" w:csb1="00000000"/>
  </w:font>
  <w:font w:name="SimSun">
    <w:altName w:val="宋体"/>
    <w:panose1 w:val="02010600030101010101"/>
    <w:charset w:val="86"/>
    <w:family w:val="auto"/>
    <w:pitch w:val="variable"/>
    <w:sig w:usb0="00000203" w:usb1="288F0000" w:usb2="00000016" w:usb3="00000000" w:csb0="00040001" w:csb1="00000000"/>
  </w:font>
  <w:font w:name="Arial">
    <w:panose1 w:val="020B0604020202020204"/>
    <w:charset w:val="CC"/>
    <w:family w:val="swiss"/>
    <w:pitch w:val="variable"/>
    <w:sig w:usb0="E0002EFF" w:usb1="C000785B" w:usb2="00000009" w:usb3="00000000" w:csb0="000001FF" w:csb1="00000000"/>
  </w:font>
  <w:font w:name="Calibri">
    <w:panose1 w:val="020F0502020204030204"/>
    <w:charset w:val="CC"/>
    <w:family w:val="swiss"/>
    <w:pitch w:val="variable"/>
    <w:sig w:usb0="E4002EFF" w:usb1="C200247B" w:usb2="00000009" w:usb3="00000000" w:csb0="000001FF" w:csb1="00000000"/>
  </w:font>
  <w:font w:name="Tahoma">
    <w:panose1 w:val="020B0604030504040204"/>
    <w:charset w:val="CC"/>
    <w:family w:val="swiss"/>
    <w:pitch w:val="variable"/>
    <w:sig w:usb0="E1002EFF" w:usb1="C000605B" w:usb2="00000029" w:usb3="00000000" w:csb0="0001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E23A78" w:rsidRDefault="00E23A78">
      <w:r>
        <w:separator/>
      </w:r>
    </w:p>
  </w:footnote>
  <w:footnote w:type="continuationSeparator" w:id="0">
    <w:p w:rsidR="00E23A78" w:rsidRDefault="00E23A78">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E78CA" w:rsidRDefault="00BE78CA" w:rsidP="00E43190">
    <w:pPr>
      <w:pStyle w:val="aa"/>
      <w:framePr w:wrap="around" w:vAnchor="text" w:hAnchor="margin" w:xAlign="center" w:y="1"/>
      <w:rPr>
        <w:rStyle w:val="af1"/>
      </w:rPr>
    </w:pPr>
    <w:r>
      <w:rPr>
        <w:rStyle w:val="af1"/>
      </w:rPr>
      <w:fldChar w:fldCharType="begin"/>
    </w:r>
    <w:r>
      <w:rPr>
        <w:rStyle w:val="af1"/>
      </w:rPr>
      <w:instrText xml:space="preserve">PAGE  </w:instrText>
    </w:r>
    <w:r>
      <w:rPr>
        <w:rStyle w:val="af1"/>
      </w:rPr>
      <w:fldChar w:fldCharType="end"/>
    </w:r>
  </w:p>
  <w:p w:rsidR="00BE78CA" w:rsidRDefault="00BE78CA">
    <w:pPr>
      <w:pStyle w:val="aa"/>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E78CA" w:rsidRDefault="00BE78CA" w:rsidP="00E43190">
    <w:pPr>
      <w:pStyle w:val="aa"/>
      <w:framePr w:wrap="around" w:vAnchor="text" w:hAnchor="margin" w:xAlign="center" w:y="1"/>
      <w:rPr>
        <w:rStyle w:val="af1"/>
      </w:rPr>
    </w:pPr>
    <w:r>
      <w:rPr>
        <w:rStyle w:val="af1"/>
      </w:rPr>
      <w:fldChar w:fldCharType="begin"/>
    </w:r>
    <w:r>
      <w:rPr>
        <w:rStyle w:val="af1"/>
      </w:rPr>
      <w:instrText xml:space="preserve">PAGE  </w:instrText>
    </w:r>
    <w:r>
      <w:rPr>
        <w:rStyle w:val="af1"/>
      </w:rPr>
      <w:fldChar w:fldCharType="separate"/>
    </w:r>
    <w:r w:rsidR="009D6167">
      <w:rPr>
        <w:rStyle w:val="af1"/>
        <w:noProof/>
      </w:rPr>
      <w:t>2</w:t>
    </w:r>
    <w:r>
      <w:rPr>
        <w:rStyle w:val="af1"/>
      </w:rPr>
      <w:fldChar w:fldCharType="end"/>
    </w:r>
  </w:p>
  <w:p w:rsidR="00BE78CA" w:rsidRDefault="00BE78CA">
    <w:pPr>
      <w:pStyle w:val="aa"/>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50E10FA"/>
    <w:multiLevelType w:val="hybridMultilevel"/>
    <w:tmpl w:val="A4EED4D4"/>
    <w:lvl w:ilvl="0" w:tplc="94DADD18">
      <w:start w:val="40"/>
      <w:numFmt w:val="decimal"/>
      <w:lvlText w:val="%1)"/>
      <w:lvlJc w:val="left"/>
      <w:pPr>
        <w:tabs>
          <w:tab w:val="num" w:pos="1720"/>
        </w:tabs>
        <w:ind w:left="1720" w:hanging="1020"/>
      </w:pPr>
      <w:rPr>
        <w:rFonts w:hint="default"/>
      </w:rPr>
    </w:lvl>
    <w:lvl w:ilvl="1" w:tplc="04190019" w:tentative="1">
      <w:start w:val="1"/>
      <w:numFmt w:val="lowerLetter"/>
      <w:lvlText w:val="%2."/>
      <w:lvlJc w:val="left"/>
      <w:pPr>
        <w:tabs>
          <w:tab w:val="num" w:pos="1780"/>
        </w:tabs>
        <w:ind w:left="1780" w:hanging="360"/>
      </w:pPr>
    </w:lvl>
    <w:lvl w:ilvl="2" w:tplc="0419001B" w:tentative="1">
      <w:start w:val="1"/>
      <w:numFmt w:val="lowerRoman"/>
      <w:lvlText w:val="%3."/>
      <w:lvlJc w:val="right"/>
      <w:pPr>
        <w:tabs>
          <w:tab w:val="num" w:pos="2500"/>
        </w:tabs>
        <w:ind w:left="2500" w:hanging="180"/>
      </w:pPr>
    </w:lvl>
    <w:lvl w:ilvl="3" w:tplc="0419000F" w:tentative="1">
      <w:start w:val="1"/>
      <w:numFmt w:val="decimal"/>
      <w:lvlText w:val="%4."/>
      <w:lvlJc w:val="left"/>
      <w:pPr>
        <w:tabs>
          <w:tab w:val="num" w:pos="3220"/>
        </w:tabs>
        <w:ind w:left="3220" w:hanging="360"/>
      </w:pPr>
    </w:lvl>
    <w:lvl w:ilvl="4" w:tplc="04190019" w:tentative="1">
      <w:start w:val="1"/>
      <w:numFmt w:val="lowerLetter"/>
      <w:lvlText w:val="%5."/>
      <w:lvlJc w:val="left"/>
      <w:pPr>
        <w:tabs>
          <w:tab w:val="num" w:pos="3940"/>
        </w:tabs>
        <w:ind w:left="3940" w:hanging="360"/>
      </w:pPr>
    </w:lvl>
    <w:lvl w:ilvl="5" w:tplc="0419001B" w:tentative="1">
      <w:start w:val="1"/>
      <w:numFmt w:val="lowerRoman"/>
      <w:lvlText w:val="%6."/>
      <w:lvlJc w:val="right"/>
      <w:pPr>
        <w:tabs>
          <w:tab w:val="num" w:pos="4660"/>
        </w:tabs>
        <w:ind w:left="4660" w:hanging="180"/>
      </w:pPr>
    </w:lvl>
    <w:lvl w:ilvl="6" w:tplc="0419000F" w:tentative="1">
      <w:start w:val="1"/>
      <w:numFmt w:val="decimal"/>
      <w:lvlText w:val="%7."/>
      <w:lvlJc w:val="left"/>
      <w:pPr>
        <w:tabs>
          <w:tab w:val="num" w:pos="5380"/>
        </w:tabs>
        <w:ind w:left="5380" w:hanging="360"/>
      </w:pPr>
    </w:lvl>
    <w:lvl w:ilvl="7" w:tplc="04190019" w:tentative="1">
      <w:start w:val="1"/>
      <w:numFmt w:val="lowerLetter"/>
      <w:lvlText w:val="%8."/>
      <w:lvlJc w:val="left"/>
      <w:pPr>
        <w:tabs>
          <w:tab w:val="num" w:pos="6100"/>
        </w:tabs>
        <w:ind w:left="6100" w:hanging="360"/>
      </w:pPr>
    </w:lvl>
    <w:lvl w:ilvl="8" w:tplc="0419001B" w:tentative="1">
      <w:start w:val="1"/>
      <w:numFmt w:val="lowerRoman"/>
      <w:lvlText w:val="%9."/>
      <w:lvlJc w:val="right"/>
      <w:pPr>
        <w:tabs>
          <w:tab w:val="num" w:pos="6820"/>
        </w:tabs>
        <w:ind w:left="6820" w:hanging="180"/>
      </w:pPr>
    </w:lvl>
  </w:abstractNum>
  <w:abstractNum w:abstractNumId="1">
    <w:nsid w:val="3C7A5260"/>
    <w:multiLevelType w:val="hybridMultilevel"/>
    <w:tmpl w:val="97E0FD48"/>
    <w:lvl w:ilvl="0" w:tplc="EB50223A">
      <w:start w:val="1"/>
      <w:numFmt w:val="decimal"/>
      <w:lvlText w:val="%1."/>
      <w:lvlJc w:val="left"/>
      <w:pPr>
        <w:ind w:left="1065" w:hanging="360"/>
      </w:pPr>
      <w:rPr>
        <w:rFonts w:hint="default"/>
      </w:rPr>
    </w:lvl>
    <w:lvl w:ilvl="1" w:tplc="04190019" w:tentative="1">
      <w:start w:val="1"/>
      <w:numFmt w:val="lowerLetter"/>
      <w:lvlText w:val="%2."/>
      <w:lvlJc w:val="left"/>
      <w:pPr>
        <w:ind w:left="1785" w:hanging="360"/>
      </w:pPr>
    </w:lvl>
    <w:lvl w:ilvl="2" w:tplc="0419001B" w:tentative="1">
      <w:start w:val="1"/>
      <w:numFmt w:val="lowerRoman"/>
      <w:lvlText w:val="%3."/>
      <w:lvlJc w:val="right"/>
      <w:pPr>
        <w:ind w:left="2505" w:hanging="180"/>
      </w:pPr>
    </w:lvl>
    <w:lvl w:ilvl="3" w:tplc="0419000F" w:tentative="1">
      <w:start w:val="1"/>
      <w:numFmt w:val="decimal"/>
      <w:lvlText w:val="%4."/>
      <w:lvlJc w:val="left"/>
      <w:pPr>
        <w:ind w:left="3225" w:hanging="360"/>
      </w:pPr>
    </w:lvl>
    <w:lvl w:ilvl="4" w:tplc="04190019" w:tentative="1">
      <w:start w:val="1"/>
      <w:numFmt w:val="lowerLetter"/>
      <w:lvlText w:val="%5."/>
      <w:lvlJc w:val="left"/>
      <w:pPr>
        <w:ind w:left="3945" w:hanging="360"/>
      </w:pPr>
    </w:lvl>
    <w:lvl w:ilvl="5" w:tplc="0419001B" w:tentative="1">
      <w:start w:val="1"/>
      <w:numFmt w:val="lowerRoman"/>
      <w:lvlText w:val="%6."/>
      <w:lvlJc w:val="right"/>
      <w:pPr>
        <w:ind w:left="4665" w:hanging="180"/>
      </w:pPr>
    </w:lvl>
    <w:lvl w:ilvl="6" w:tplc="0419000F" w:tentative="1">
      <w:start w:val="1"/>
      <w:numFmt w:val="decimal"/>
      <w:lvlText w:val="%7."/>
      <w:lvlJc w:val="left"/>
      <w:pPr>
        <w:ind w:left="5385" w:hanging="360"/>
      </w:pPr>
    </w:lvl>
    <w:lvl w:ilvl="7" w:tplc="04190019" w:tentative="1">
      <w:start w:val="1"/>
      <w:numFmt w:val="lowerLetter"/>
      <w:lvlText w:val="%8."/>
      <w:lvlJc w:val="left"/>
      <w:pPr>
        <w:ind w:left="6105" w:hanging="360"/>
      </w:pPr>
    </w:lvl>
    <w:lvl w:ilvl="8" w:tplc="0419001B" w:tentative="1">
      <w:start w:val="1"/>
      <w:numFmt w:val="lowerRoman"/>
      <w:lvlText w:val="%9."/>
      <w:lvlJc w:val="right"/>
      <w:pPr>
        <w:ind w:left="6825" w:hanging="180"/>
      </w:pPr>
    </w:lvl>
  </w:abstractNum>
  <w:abstractNum w:abstractNumId="2">
    <w:nsid w:val="6C204AF5"/>
    <w:multiLevelType w:val="hybridMultilevel"/>
    <w:tmpl w:val="F454F34A"/>
    <w:lvl w:ilvl="0" w:tplc="0419000F">
      <w:start w:val="1"/>
      <w:numFmt w:val="decimal"/>
      <w:lvlText w:val="%1."/>
      <w:lvlJc w:val="left"/>
      <w:pPr>
        <w:tabs>
          <w:tab w:val="num" w:pos="1669"/>
        </w:tabs>
        <w:ind w:left="1669" w:hanging="360"/>
      </w:pPr>
    </w:lvl>
    <w:lvl w:ilvl="1" w:tplc="04190019" w:tentative="1">
      <w:start w:val="1"/>
      <w:numFmt w:val="lowerLetter"/>
      <w:lvlText w:val="%2."/>
      <w:lvlJc w:val="left"/>
      <w:pPr>
        <w:tabs>
          <w:tab w:val="num" w:pos="2389"/>
        </w:tabs>
        <w:ind w:left="2389" w:hanging="360"/>
      </w:pPr>
    </w:lvl>
    <w:lvl w:ilvl="2" w:tplc="0419001B" w:tentative="1">
      <w:start w:val="1"/>
      <w:numFmt w:val="lowerRoman"/>
      <w:lvlText w:val="%3."/>
      <w:lvlJc w:val="right"/>
      <w:pPr>
        <w:tabs>
          <w:tab w:val="num" w:pos="3109"/>
        </w:tabs>
        <w:ind w:left="3109" w:hanging="180"/>
      </w:pPr>
    </w:lvl>
    <w:lvl w:ilvl="3" w:tplc="0419000F" w:tentative="1">
      <w:start w:val="1"/>
      <w:numFmt w:val="decimal"/>
      <w:lvlText w:val="%4."/>
      <w:lvlJc w:val="left"/>
      <w:pPr>
        <w:tabs>
          <w:tab w:val="num" w:pos="3829"/>
        </w:tabs>
        <w:ind w:left="3829" w:hanging="360"/>
      </w:pPr>
    </w:lvl>
    <w:lvl w:ilvl="4" w:tplc="04190019" w:tentative="1">
      <w:start w:val="1"/>
      <w:numFmt w:val="lowerLetter"/>
      <w:lvlText w:val="%5."/>
      <w:lvlJc w:val="left"/>
      <w:pPr>
        <w:tabs>
          <w:tab w:val="num" w:pos="4549"/>
        </w:tabs>
        <w:ind w:left="4549" w:hanging="360"/>
      </w:pPr>
    </w:lvl>
    <w:lvl w:ilvl="5" w:tplc="0419001B" w:tentative="1">
      <w:start w:val="1"/>
      <w:numFmt w:val="lowerRoman"/>
      <w:lvlText w:val="%6."/>
      <w:lvlJc w:val="right"/>
      <w:pPr>
        <w:tabs>
          <w:tab w:val="num" w:pos="5269"/>
        </w:tabs>
        <w:ind w:left="5269" w:hanging="180"/>
      </w:pPr>
    </w:lvl>
    <w:lvl w:ilvl="6" w:tplc="0419000F" w:tentative="1">
      <w:start w:val="1"/>
      <w:numFmt w:val="decimal"/>
      <w:lvlText w:val="%7."/>
      <w:lvlJc w:val="left"/>
      <w:pPr>
        <w:tabs>
          <w:tab w:val="num" w:pos="5989"/>
        </w:tabs>
        <w:ind w:left="5989" w:hanging="360"/>
      </w:pPr>
    </w:lvl>
    <w:lvl w:ilvl="7" w:tplc="04190019" w:tentative="1">
      <w:start w:val="1"/>
      <w:numFmt w:val="lowerLetter"/>
      <w:lvlText w:val="%8."/>
      <w:lvlJc w:val="left"/>
      <w:pPr>
        <w:tabs>
          <w:tab w:val="num" w:pos="6709"/>
        </w:tabs>
        <w:ind w:left="6709" w:hanging="360"/>
      </w:pPr>
    </w:lvl>
    <w:lvl w:ilvl="8" w:tplc="0419001B" w:tentative="1">
      <w:start w:val="1"/>
      <w:numFmt w:val="lowerRoman"/>
      <w:lvlText w:val="%9."/>
      <w:lvlJc w:val="right"/>
      <w:pPr>
        <w:tabs>
          <w:tab w:val="num" w:pos="7429"/>
        </w:tabs>
        <w:ind w:left="7429" w:hanging="180"/>
      </w:pPr>
    </w:lvl>
  </w:abstractNum>
  <w:num w:numId="1">
    <w:abstractNumId w:val="1"/>
  </w:num>
  <w:num w:numId="2">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47D62"/>
    <w:rsid w:val="00000B49"/>
    <w:rsid w:val="000127A5"/>
    <w:rsid w:val="00026BFD"/>
    <w:rsid w:val="0002773D"/>
    <w:rsid w:val="00033575"/>
    <w:rsid w:val="00035F55"/>
    <w:rsid w:val="00073119"/>
    <w:rsid w:val="00081875"/>
    <w:rsid w:val="000870F9"/>
    <w:rsid w:val="000922AA"/>
    <w:rsid w:val="000C50A1"/>
    <w:rsid w:val="000D4DAC"/>
    <w:rsid w:val="000F48E7"/>
    <w:rsid w:val="000F5F8F"/>
    <w:rsid w:val="001319EE"/>
    <w:rsid w:val="00143292"/>
    <w:rsid w:val="00165931"/>
    <w:rsid w:val="001763DE"/>
    <w:rsid w:val="00185181"/>
    <w:rsid w:val="001A1632"/>
    <w:rsid w:val="001A1881"/>
    <w:rsid w:val="001A6430"/>
    <w:rsid w:val="001B28A9"/>
    <w:rsid w:val="001B61C1"/>
    <w:rsid w:val="001D52F7"/>
    <w:rsid w:val="001F4925"/>
    <w:rsid w:val="001F64CB"/>
    <w:rsid w:val="001F6C79"/>
    <w:rsid w:val="002000F4"/>
    <w:rsid w:val="0022101F"/>
    <w:rsid w:val="0022138A"/>
    <w:rsid w:val="00225D68"/>
    <w:rsid w:val="0023374B"/>
    <w:rsid w:val="00251F3F"/>
    <w:rsid w:val="00267341"/>
    <w:rsid w:val="00280FCB"/>
    <w:rsid w:val="002873A6"/>
    <w:rsid w:val="00290D31"/>
    <w:rsid w:val="002A394A"/>
    <w:rsid w:val="002C3EC7"/>
    <w:rsid w:val="002D7CF4"/>
    <w:rsid w:val="002E0933"/>
    <w:rsid w:val="002F11B1"/>
    <w:rsid w:val="00323D58"/>
    <w:rsid w:val="00331694"/>
    <w:rsid w:val="00341898"/>
    <w:rsid w:val="00355EC0"/>
    <w:rsid w:val="0036354D"/>
    <w:rsid w:val="00364E0B"/>
    <w:rsid w:val="003B261C"/>
    <w:rsid w:val="003F241E"/>
    <w:rsid w:val="003F26A2"/>
    <w:rsid w:val="004100CB"/>
    <w:rsid w:val="00423754"/>
    <w:rsid w:val="004308F3"/>
    <w:rsid w:val="00430E89"/>
    <w:rsid w:val="00433B41"/>
    <w:rsid w:val="004361ED"/>
    <w:rsid w:val="00454870"/>
    <w:rsid w:val="004726FE"/>
    <w:rsid w:val="00484FCA"/>
    <w:rsid w:val="004863F8"/>
    <w:rsid w:val="00486F3C"/>
    <w:rsid w:val="00495168"/>
    <w:rsid w:val="0049623C"/>
    <w:rsid w:val="004A1747"/>
    <w:rsid w:val="004B400D"/>
    <w:rsid w:val="004B6D21"/>
    <w:rsid w:val="004C004D"/>
    <w:rsid w:val="004C34B8"/>
    <w:rsid w:val="004C7D72"/>
    <w:rsid w:val="004D7651"/>
    <w:rsid w:val="004E49BE"/>
    <w:rsid w:val="004F3375"/>
    <w:rsid w:val="004F5F39"/>
    <w:rsid w:val="004F68D0"/>
    <w:rsid w:val="004F7C2F"/>
    <w:rsid w:val="00557B3D"/>
    <w:rsid w:val="0057440E"/>
    <w:rsid w:val="005868F8"/>
    <w:rsid w:val="005A3389"/>
    <w:rsid w:val="005C5F30"/>
    <w:rsid w:val="005C7C0B"/>
    <w:rsid w:val="005F582C"/>
    <w:rsid w:val="00625DA1"/>
    <w:rsid w:val="006340C9"/>
    <w:rsid w:val="00642211"/>
    <w:rsid w:val="00664946"/>
    <w:rsid w:val="0067240F"/>
    <w:rsid w:val="00681F53"/>
    <w:rsid w:val="006A5A2F"/>
    <w:rsid w:val="006B0963"/>
    <w:rsid w:val="006B33FE"/>
    <w:rsid w:val="006B4C33"/>
    <w:rsid w:val="006B6938"/>
    <w:rsid w:val="006E1117"/>
    <w:rsid w:val="007006E3"/>
    <w:rsid w:val="007111E8"/>
    <w:rsid w:val="0071416E"/>
    <w:rsid w:val="00720FC6"/>
    <w:rsid w:val="00731B2A"/>
    <w:rsid w:val="007353B0"/>
    <w:rsid w:val="007358A2"/>
    <w:rsid w:val="00740441"/>
    <w:rsid w:val="00746077"/>
    <w:rsid w:val="00755322"/>
    <w:rsid w:val="007702A5"/>
    <w:rsid w:val="007767CD"/>
    <w:rsid w:val="00782A16"/>
    <w:rsid w:val="007875FC"/>
    <w:rsid w:val="007935C0"/>
    <w:rsid w:val="007A5EA7"/>
    <w:rsid w:val="007B2133"/>
    <w:rsid w:val="007C7D18"/>
    <w:rsid w:val="007D52EF"/>
    <w:rsid w:val="007E588D"/>
    <w:rsid w:val="0080273D"/>
    <w:rsid w:val="0081000A"/>
    <w:rsid w:val="00814BDB"/>
    <w:rsid w:val="008436CA"/>
    <w:rsid w:val="00866964"/>
    <w:rsid w:val="00867FA4"/>
    <w:rsid w:val="008858D2"/>
    <w:rsid w:val="00892E1E"/>
    <w:rsid w:val="008A060F"/>
    <w:rsid w:val="008A79F0"/>
    <w:rsid w:val="009139A9"/>
    <w:rsid w:val="00914138"/>
    <w:rsid w:val="00915A4B"/>
    <w:rsid w:val="00934587"/>
    <w:rsid w:val="00942697"/>
    <w:rsid w:val="009435A0"/>
    <w:rsid w:val="0094547D"/>
    <w:rsid w:val="00965DB2"/>
    <w:rsid w:val="00971259"/>
    <w:rsid w:val="00987274"/>
    <w:rsid w:val="0098741D"/>
    <w:rsid w:val="009924CE"/>
    <w:rsid w:val="009B2A8F"/>
    <w:rsid w:val="009B69F4"/>
    <w:rsid w:val="009C4FD7"/>
    <w:rsid w:val="009D06FF"/>
    <w:rsid w:val="009D6167"/>
    <w:rsid w:val="009F45D6"/>
    <w:rsid w:val="00A10052"/>
    <w:rsid w:val="00A13E18"/>
    <w:rsid w:val="00A17FE7"/>
    <w:rsid w:val="00A332F5"/>
    <w:rsid w:val="00A338BC"/>
    <w:rsid w:val="00A353B3"/>
    <w:rsid w:val="00A465A6"/>
    <w:rsid w:val="00A47D62"/>
    <w:rsid w:val="00A47EF5"/>
    <w:rsid w:val="00AA225A"/>
    <w:rsid w:val="00AC2A16"/>
    <w:rsid w:val="00AC3FF7"/>
    <w:rsid w:val="00AC76FB"/>
    <w:rsid w:val="00AF063D"/>
    <w:rsid w:val="00B12C86"/>
    <w:rsid w:val="00B2298B"/>
    <w:rsid w:val="00B357A4"/>
    <w:rsid w:val="00B5615F"/>
    <w:rsid w:val="00B66525"/>
    <w:rsid w:val="00B81549"/>
    <w:rsid w:val="00B841B2"/>
    <w:rsid w:val="00B86340"/>
    <w:rsid w:val="00B978BD"/>
    <w:rsid w:val="00BA7E0C"/>
    <w:rsid w:val="00BC1CE4"/>
    <w:rsid w:val="00BD3193"/>
    <w:rsid w:val="00BD34C1"/>
    <w:rsid w:val="00BE3CFA"/>
    <w:rsid w:val="00BE78CA"/>
    <w:rsid w:val="00C33D18"/>
    <w:rsid w:val="00C44E63"/>
    <w:rsid w:val="00C45CD4"/>
    <w:rsid w:val="00C51EAF"/>
    <w:rsid w:val="00C7017E"/>
    <w:rsid w:val="00C723BA"/>
    <w:rsid w:val="00C72E6A"/>
    <w:rsid w:val="00C7780A"/>
    <w:rsid w:val="00C8010A"/>
    <w:rsid w:val="00CA1875"/>
    <w:rsid w:val="00CA3634"/>
    <w:rsid w:val="00CA7C33"/>
    <w:rsid w:val="00CC78E3"/>
    <w:rsid w:val="00CC7D90"/>
    <w:rsid w:val="00CD3C51"/>
    <w:rsid w:val="00CE6A1B"/>
    <w:rsid w:val="00D03991"/>
    <w:rsid w:val="00D03D0C"/>
    <w:rsid w:val="00D11982"/>
    <w:rsid w:val="00D134D7"/>
    <w:rsid w:val="00D14F06"/>
    <w:rsid w:val="00D40E87"/>
    <w:rsid w:val="00D6009C"/>
    <w:rsid w:val="00D7362E"/>
    <w:rsid w:val="00D82597"/>
    <w:rsid w:val="00D82CDD"/>
    <w:rsid w:val="00D837AC"/>
    <w:rsid w:val="00DB401E"/>
    <w:rsid w:val="00DB5AAC"/>
    <w:rsid w:val="00DC3588"/>
    <w:rsid w:val="00DC45FB"/>
    <w:rsid w:val="00DD35CD"/>
    <w:rsid w:val="00DF1CF8"/>
    <w:rsid w:val="00DF21DA"/>
    <w:rsid w:val="00E23A78"/>
    <w:rsid w:val="00E43190"/>
    <w:rsid w:val="00E57A5B"/>
    <w:rsid w:val="00E74BEA"/>
    <w:rsid w:val="00E77677"/>
    <w:rsid w:val="00E866E0"/>
    <w:rsid w:val="00EA1BD3"/>
    <w:rsid w:val="00EB54A3"/>
    <w:rsid w:val="00EC3C11"/>
    <w:rsid w:val="00EC4DCA"/>
    <w:rsid w:val="00EC706F"/>
    <w:rsid w:val="00ED617A"/>
    <w:rsid w:val="00EE1A39"/>
    <w:rsid w:val="00EE69B8"/>
    <w:rsid w:val="00F11C9B"/>
    <w:rsid w:val="00F22932"/>
    <w:rsid w:val="00F525B9"/>
    <w:rsid w:val="00F64017"/>
    <w:rsid w:val="00F64332"/>
    <w:rsid w:val="00F90771"/>
    <w:rsid w:val="00F93EE0"/>
    <w:rsid w:val="00FB1E2F"/>
    <w:rsid w:val="00FC2A49"/>
    <w:rsid w:val="00FC5EF8"/>
    <w:rsid w:val="00FD2D92"/>
    <w:rsid w:val="00FE6796"/>
    <w:rsid w:val="00FF4CC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ru-RU" w:eastAsia="ru-RU" w:bidi="ar-SA"/>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semiHidden="0" w:unhideWhenUsed="0"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header" w:qFormat="1"/>
    <w:lsdException w:name="caption" w:qFormat="1"/>
    <w:lsdException w:name="List Number" w:semiHidden="0" w:unhideWhenUsed="0"/>
    <w:lsdException w:name="List 4" w:semiHidden="0" w:unhideWhenUsed="0"/>
    <w:lsdException w:name="List 5" w:semiHidden="0" w:unhideWhenUsed="0"/>
    <w:lsdException w:name="Title" w:semiHidden="0" w:unhideWhenUsed="0" w:qFormat="1"/>
    <w:lsdException w:name="Subtitle" w:semiHidden="0" w:unhideWhenUsed="0" w:qFormat="1"/>
    <w:lsdException w:name="Salutation" w:semiHidden="0" w:unhideWhenUsed="0"/>
    <w:lsdException w:name="Date" w:semiHidden="0" w:unhideWhenUsed="0"/>
    <w:lsdException w:name="Body Text First Indent" w:semiHidden="0" w:unhideWhenUsed="0"/>
    <w:lsdException w:name="Strong" w:semiHidden="0" w:unhideWhenUsed="0" w:qFormat="1"/>
    <w:lsdException w:name="Emphasis" w:semiHidden="0" w:unhideWhenUsed="0" w:qFormat="1"/>
    <w:lsdException w:name="Table Grid" w:semiHidden="0" w:uiPriority="59" w:unhideWhenUsed="0"/>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A47D62"/>
    <w:pPr>
      <w:overflowPunct w:val="0"/>
      <w:autoSpaceDE w:val="0"/>
      <w:autoSpaceDN w:val="0"/>
      <w:adjustRightInd w:val="0"/>
    </w:pPr>
  </w:style>
  <w:style w:type="paragraph" w:styleId="2">
    <w:name w:val="heading 2"/>
    <w:basedOn w:val="a"/>
    <w:next w:val="a"/>
    <w:qFormat/>
    <w:rsid w:val="001763DE"/>
    <w:pPr>
      <w:keepNext/>
      <w:overflowPunct/>
      <w:autoSpaceDE/>
      <w:autoSpaceDN/>
      <w:adjustRightInd/>
      <w:jc w:val="both"/>
      <w:outlineLvl w:val="1"/>
    </w:pPr>
    <w:rPr>
      <w:rFonts w:ascii="Times/Kazakh" w:hAnsi="Times/Kazakh"/>
      <w:b/>
      <w:sz w:val="26"/>
      <w:lang w:eastAsia="ko-KR"/>
    </w:rPr>
  </w:style>
  <w:style w:type="paragraph" w:styleId="3">
    <w:name w:val="heading 3"/>
    <w:basedOn w:val="a"/>
    <w:next w:val="a"/>
    <w:link w:val="30"/>
    <w:semiHidden/>
    <w:unhideWhenUsed/>
    <w:qFormat/>
    <w:rsid w:val="00C51EAF"/>
    <w:pPr>
      <w:keepNext/>
      <w:keepLines/>
      <w:spacing w:before="200"/>
      <w:outlineLvl w:val="2"/>
    </w:pPr>
    <w:rPr>
      <w:rFonts w:asciiTheme="majorHAnsi" w:eastAsiaTheme="majorEastAsia" w:hAnsiTheme="majorHAnsi" w:cstheme="majorBidi"/>
      <w:b/>
      <w:bCs/>
      <w:color w:val="4F81BD" w:themeColor="accen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a3">
    <w:name w:val="Знак"/>
    <w:basedOn w:val="a"/>
    <w:autoRedefine/>
    <w:rsid w:val="00A47D62"/>
    <w:pPr>
      <w:overflowPunct/>
      <w:autoSpaceDE/>
      <w:autoSpaceDN/>
      <w:adjustRightInd/>
      <w:spacing w:after="160" w:line="240" w:lineRule="exact"/>
    </w:pPr>
    <w:rPr>
      <w:rFonts w:eastAsia="SimSun"/>
      <w:b/>
      <w:sz w:val="28"/>
      <w:szCs w:val="24"/>
      <w:lang w:val="en-US" w:eastAsia="en-US"/>
    </w:rPr>
  </w:style>
  <w:style w:type="paragraph" w:styleId="a4">
    <w:name w:val="Body Text Indent"/>
    <w:basedOn w:val="a"/>
    <w:rsid w:val="00A47D62"/>
    <w:pPr>
      <w:overflowPunct/>
      <w:autoSpaceDE/>
      <w:autoSpaceDN/>
      <w:adjustRightInd/>
      <w:ind w:firstLine="1122"/>
      <w:jc w:val="both"/>
    </w:pPr>
    <w:rPr>
      <w:sz w:val="24"/>
      <w:szCs w:val="24"/>
      <w:lang w:val="kk-KZ"/>
    </w:rPr>
  </w:style>
  <w:style w:type="paragraph" w:styleId="a5">
    <w:name w:val="Title"/>
    <w:basedOn w:val="a"/>
    <w:qFormat/>
    <w:rsid w:val="00A47D62"/>
    <w:pPr>
      <w:overflowPunct/>
      <w:autoSpaceDE/>
      <w:autoSpaceDN/>
      <w:adjustRightInd/>
      <w:jc w:val="center"/>
    </w:pPr>
    <w:rPr>
      <w:sz w:val="28"/>
      <w:szCs w:val="24"/>
    </w:rPr>
  </w:style>
  <w:style w:type="paragraph" w:styleId="a6">
    <w:name w:val="Subtitle"/>
    <w:basedOn w:val="a"/>
    <w:link w:val="a7"/>
    <w:qFormat/>
    <w:rsid w:val="00A47D62"/>
    <w:pPr>
      <w:overflowPunct/>
      <w:autoSpaceDE/>
      <w:autoSpaceDN/>
      <w:adjustRightInd/>
      <w:ind w:firstLine="709"/>
      <w:jc w:val="both"/>
    </w:pPr>
    <w:rPr>
      <w:sz w:val="28"/>
      <w:szCs w:val="24"/>
    </w:rPr>
  </w:style>
  <w:style w:type="paragraph" w:styleId="a8">
    <w:name w:val="No Spacing"/>
    <w:uiPriority w:val="1"/>
    <w:qFormat/>
    <w:rsid w:val="00A47D62"/>
    <w:rPr>
      <w:sz w:val="24"/>
      <w:szCs w:val="24"/>
    </w:rPr>
  </w:style>
  <w:style w:type="paragraph" w:customStyle="1" w:styleId="015">
    <w:name w:val="Стиль Слева:  0 см Выступ:  15 см"/>
    <w:basedOn w:val="a"/>
    <w:rsid w:val="00A47D62"/>
    <w:pPr>
      <w:widowControl w:val="0"/>
      <w:overflowPunct/>
      <w:autoSpaceDE/>
      <w:autoSpaceDN/>
      <w:adjustRightInd/>
      <w:spacing w:before="120"/>
      <w:ind w:left="851" w:hanging="851"/>
      <w:jc w:val="both"/>
    </w:pPr>
    <w:rPr>
      <w:rFonts w:ascii="Arial" w:hAnsi="Arial"/>
      <w:snapToGrid w:val="0"/>
      <w:sz w:val="24"/>
    </w:rPr>
  </w:style>
  <w:style w:type="character" w:customStyle="1" w:styleId="a7">
    <w:name w:val="Подзаголовок Знак"/>
    <w:link w:val="a6"/>
    <w:rsid w:val="00A47D62"/>
    <w:rPr>
      <w:sz w:val="28"/>
      <w:szCs w:val="24"/>
      <w:lang w:val="ru-RU" w:eastAsia="ru-RU" w:bidi="ar-SA"/>
    </w:rPr>
  </w:style>
  <w:style w:type="table" w:styleId="a9">
    <w:name w:val="Table Grid"/>
    <w:basedOn w:val="a1"/>
    <w:uiPriority w:val="59"/>
    <w:rsid w:val="00A47D62"/>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a">
    <w:name w:val="header"/>
    <w:basedOn w:val="a"/>
    <w:link w:val="ab"/>
    <w:qFormat/>
    <w:rsid w:val="00A47D62"/>
    <w:pPr>
      <w:tabs>
        <w:tab w:val="center" w:pos="4677"/>
        <w:tab w:val="right" w:pos="9355"/>
      </w:tabs>
      <w:suppressAutoHyphens/>
      <w:overflowPunct/>
      <w:autoSpaceDE/>
      <w:autoSpaceDN/>
      <w:adjustRightInd/>
    </w:pPr>
    <w:rPr>
      <w:sz w:val="24"/>
      <w:szCs w:val="24"/>
      <w:lang w:eastAsia="ar-SA"/>
    </w:rPr>
  </w:style>
  <w:style w:type="character" w:customStyle="1" w:styleId="s0">
    <w:name w:val="s0"/>
    <w:rsid w:val="000D4DAC"/>
    <w:rPr>
      <w:rFonts w:ascii="Times New Roman" w:hAnsi="Times New Roman" w:cs="Times New Roman" w:hint="default"/>
      <w:b w:val="0"/>
      <w:bCs w:val="0"/>
      <w:i w:val="0"/>
      <w:iCs w:val="0"/>
      <w:strike w:val="0"/>
      <w:dstrike w:val="0"/>
      <w:color w:val="000000"/>
      <w:sz w:val="20"/>
      <w:szCs w:val="20"/>
      <w:u w:val="none"/>
      <w:effect w:val="none"/>
    </w:rPr>
  </w:style>
  <w:style w:type="paragraph" w:customStyle="1" w:styleId="1">
    <w:name w:val="Знак Знак Знак1 Знак"/>
    <w:basedOn w:val="a"/>
    <w:autoRedefine/>
    <w:rsid w:val="000D4DAC"/>
    <w:pPr>
      <w:overflowPunct/>
      <w:autoSpaceDE/>
      <w:autoSpaceDN/>
      <w:adjustRightInd/>
      <w:spacing w:after="160" w:line="240" w:lineRule="exact"/>
    </w:pPr>
    <w:rPr>
      <w:sz w:val="28"/>
      <w:lang w:val="en-US" w:eastAsia="en-US"/>
    </w:rPr>
  </w:style>
  <w:style w:type="paragraph" w:customStyle="1" w:styleId="ac">
    <w:name w:val="Знак"/>
    <w:basedOn w:val="a"/>
    <w:autoRedefine/>
    <w:rsid w:val="001763DE"/>
    <w:pPr>
      <w:overflowPunct/>
      <w:autoSpaceDE/>
      <w:autoSpaceDN/>
      <w:adjustRightInd/>
      <w:spacing w:after="160" w:line="240" w:lineRule="exact"/>
    </w:pPr>
    <w:rPr>
      <w:rFonts w:eastAsia="SimSun"/>
      <w:b/>
      <w:sz w:val="28"/>
      <w:szCs w:val="24"/>
      <w:lang w:val="en-US" w:eastAsia="en-US"/>
    </w:rPr>
  </w:style>
  <w:style w:type="character" w:customStyle="1" w:styleId="s1">
    <w:name w:val="s1"/>
    <w:rsid w:val="001763DE"/>
    <w:rPr>
      <w:rFonts w:ascii="Times New Roman" w:hAnsi="Times New Roman" w:cs="Times New Roman" w:hint="default"/>
      <w:b/>
      <w:bCs/>
      <w:i w:val="0"/>
      <w:iCs w:val="0"/>
      <w:strike w:val="0"/>
      <w:dstrike w:val="0"/>
      <w:color w:val="000000"/>
      <w:sz w:val="20"/>
      <w:szCs w:val="20"/>
      <w:u w:val="none"/>
      <w:effect w:val="none"/>
    </w:rPr>
  </w:style>
  <w:style w:type="paragraph" w:styleId="20">
    <w:name w:val="Body Text Indent 2"/>
    <w:basedOn w:val="a"/>
    <w:rsid w:val="001763DE"/>
    <w:pPr>
      <w:spacing w:after="120" w:line="480" w:lineRule="auto"/>
      <w:ind w:left="283"/>
    </w:pPr>
  </w:style>
  <w:style w:type="character" w:styleId="ad">
    <w:name w:val="Hyperlink"/>
    <w:rsid w:val="0023374B"/>
    <w:rPr>
      <w:rFonts w:ascii="Times New Roman" w:hAnsi="Times New Roman" w:cs="Times New Roman" w:hint="default"/>
      <w:color w:val="333399"/>
      <w:u w:val="single"/>
    </w:rPr>
  </w:style>
  <w:style w:type="paragraph" w:customStyle="1" w:styleId="ae">
    <w:name w:val="Знак Знак Знак"/>
    <w:basedOn w:val="a"/>
    <w:autoRedefine/>
    <w:rsid w:val="0023374B"/>
    <w:pPr>
      <w:overflowPunct/>
      <w:autoSpaceDE/>
      <w:autoSpaceDN/>
      <w:adjustRightInd/>
      <w:spacing w:after="160" w:line="240" w:lineRule="exact"/>
    </w:pPr>
    <w:rPr>
      <w:rFonts w:eastAsia="SimSun"/>
      <w:b/>
      <w:sz w:val="28"/>
      <w:szCs w:val="24"/>
      <w:lang w:val="en-US" w:eastAsia="en-US"/>
    </w:rPr>
  </w:style>
  <w:style w:type="paragraph" w:styleId="af">
    <w:name w:val="List Paragraph"/>
    <w:basedOn w:val="a"/>
    <w:qFormat/>
    <w:rsid w:val="00CE6A1B"/>
    <w:pPr>
      <w:overflowPunct/>
      <w:autoSpaceDE/>
      <w:autoSpaceDN/>
      <w:adjustRightInd/>
      <w:spacing w:after="200" w:line="276" w:lineRule="auto"/>
      <w:ind w:left="720"/>
      <w:contextualSpacing/>
    </w:pPr>
    <w:rPr>
      <w:rFonts w:ascii="Calibri" w:eastAsia="Calibri" w:hAnsi="Calibri"/>
      <w:sz w:val="22"/>
      <w:szCs w:val="22"/>
      <w:lang w:eastAsia="en-US"/>
    </w:rPr>
  </w:style>
  <w:style w:type="paragraph" w:styleId="af0">
    <w:name w:val="Normal (Web)"/>
    <w:basedOn w:val="a"/>
    <w:rsid w:val="00364E0B"/>
    <w:pPr>
      <w:overflowPunct/>
      <w:autoSpaceDE/>
      <w:autoSpaceDN/>
      <w:adjustRightInd/>
      <w:spacing w:before="100" w:beforeAutospacing="1" w:after="100" w:afterAutospacing="1"/>
    </w:pPr>
    <w:rPr>
      <w:sz w:val="24"/>
      <w:szCs w:val="24"/>
    </w:rPr>
  </w:style>
  <w:style w:type="character" w:styleId="af1">
    <w:name w:val="page number"/>
    <w:basedOn w:val="a0"/>
    <w:rsid w:val="00BE78CA"/>
  </w:style>
  <w:style w:type="character" w:styleId="af2">
    <w:name w:val="Strong"/>
    <w:qFormat/>
    <w:rsid w:val="007111E8"/>
    <w:rPr>
      <w:b/>
      <w:bCs/>
    </w:rPr>
  </w:style>
  <w:style w:type="paragraph" w:styleId="af3">
    <w:name w:val="footer"/>
    <w:basedOn w:val="a"/>
    <w:link w:val="af4"/>
    <w:rsid w:val="004726FE"/>
    <w:pPr>
      <w:tabs>
        <w:tab w:val="center" w:pos="4677"/>
        <w:tab w:val="right" w:pos="9355"/>
      </w:tabs>
    </w:pPr>
  </w:style>
  <w:style w:type="character" w:customStyle="1" w:styleId="af4">
    <w:name w:val="Нижний колонтитул Знак"/>
    <w:basedOn w:val="a0"/>
    <w:link w:val="af3"/>
    <w:rsid w:val="004726FE"/>
  </w:style>
  <w:style w:type="paragraph" w:customStyle="1" w:styleId="af5">
    <w:name w:val="Знак"/>
    <w:basedOn w:val="a"/>
    <w:autoRedefine/>
    <w:rsid w:val="004B400D"/>
    <w:pPr>
      <w:overflowPunct/>
      <w:autoSpaceDE/>
      <w:autoSpaceDN/>
      <w:adjustRightInd/>
      <w:spacing w:after="160" w:line="240" w:lineRule="exact"/>
    </w:pPr>
    <w:rPr>
      <w:rFonts w:eastAsia="SimSun"/>
      <w:b/>
      <w:sz w:val="28"/>
      <w:szCs w:val="24"/>
      <w:lang w:val="en-US" w:eastAsia="en-US"/>
    </w:rPr>
  </w:style>
  <w:style w:type="paragraph" w:customStyle="1" w:styleId="af6">
    <w:name w:val="Знак"/>
    <w:basedOn w:val="a"/>
    <w:autoRedefine/>
    <w:rsid w:val="00934587"/>
    <w:pPr>
      <w:overflowPunct/>
      <w:autoSpaceDE/>
      <w:autoSpaceDN/>
      <w:adjustRightInd/>
      <w:spacing w:after="160" w:line="240" w:lineRule="exact"/>
    </w:pPr>
    <w:rPr>
      <w:rFonts w:eastAsia="SimSun"/>
      <w:b/>
      <w:sz w:val="28"/>
      <w:szCs w:val="24"/>
      <w:lang w:val="en-US" w:eastAsia="en-US"/>
    </w:rPr>
  </w:style>
  <w:style w:type="paragraph" w:customStyle="1" w:styleId="af7">
    <w:name w:val="Знак"/>
    <w:basedOn w:val="a"/>
    <w:autoRedefine/>
    <w:rsid w:val="001A1881"/>
    <w:pPr>
      <w:overflowPunct/>
      <w:autoSpaceDE/>
      <w:autoSpaceDN/>
      <w:adjustRightInd/>
      <w:spacing w:after="160" w:line="240" w:lineRule="exact"/>
    </w:pPr>
    <w:rPr>
      <w:rFonts w:eastAsia="SimSun"/>
      <w:b/>
      <w:sz w:val="28"/>
      <w:szCs w:val="24"/>
      <w:lang w:val="en-US" w:eastAsia="en-US"/>
    </w:rPr>
  </w:style>
  <w:style w:type="paragraph" w:styleId="af8">
    <w:name w:val="Balloon Text"/>
    <w:basedOn w:val="a"/>
    <w:link w:val="af9"/>
    <w:semiHidden/>
    <w:unhideWhenUsed/>
    <w:rsid w:val="00755322"/>
    <w:rPr>
      <w:rFonts w:ascii="Tahoma" w:hAnsi="Tahoma" w:cs="Tahoma"/>
      <w:sz w:val="16"/>
      <w:szCs w:val="16"/>
    </w:rPr>
  </w:style>
  <w:style w:type="character" w:customStyle="1" w:styleId="af9">
    <w:name w:val="Текст выноски Знак"/>
    <w:basedOn w:val="a0"/>
    <w:link w:val="af8"/>
    <w:semiHidden/>
    <w:rsid w:val="00755322"/>
    <w:rPr>
      <w:rFonts w:ascii="Tahoma" w:hAnsi="Tahoma" w:cs="Tahoma"/>
      <w:sz w:val="16"/>
      <w:szCs w:val="16"/>
    </w:rPr>
  </w:style>
  <w:style w:type="character" w:customStyle="1" w:styleId="ab">
    <w:name w:val="Верхний колонтитул Знак"/>
    <w:basedOn w:val="a0"/>
    <w:link w:val="aa"/>
    <w:rsid w:val="00DB5AAC"/>
    <w:rPr>
      <w:sz w:val="24"/>
      <w:szCs w:val="24"/>
      <w:lang w:eastAsia="ar-SA"/>
    </w:rPr>
  </w:style>
  <w:style w:type="character" w:customStyle="1" w:styleId="30">
    <w:name w:val="Заголовок 3 Знак"/>
    <w:basedOn w:val="a0"/>
    <w:link w:val="3"/>
    <w:semiHidden/>
    <w:rsid w:val="00C51EAF"/>
    <w:rPr>
      <w:rFonts w:asciiTheme="majorHAnsi" w:eastAsiaTheme="majorEastAsia" w:hAnsiTheme="majorHAnsi" w:cstheme="majorBidi"/>
      <w:b/>
      <w:bCs/>
      <w:color w:val="4F81BD" w:themeColor="accent1"/>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ru-RU" w:eastAsia="ru-RU" w:bidi="ar-SA"/>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semiHidden="0" w:unhideWhenUsed="0"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header" w:qFormat="1"/>
    <w:lsdException w:name="caption" w:qFormat="1"/>
    <w:lsdException w:name="List Number" w:semiHidden="0" w:unhideWhenUsed="0"/>
    <w:lsdException w:name="List 4" w:semiHidden="0" w:unhideWhenUsed="0"/>
    <w:lsdException w:name="List 5" w:semiHidden="0" w:unhideWhenUsed="0"/>
    <w:lsdException w:name="Title" w:semiHidden="0" w:unhideWhenUsed="0" w:qFormat="1"/>
    <w:lsdException w:name="Subtitle" w:semiHidden="0" w:unhideWhenUsed="0" w:qFormat="1"/>
    <w:lsdException w:name="Salutation" w:semiHidden="0" w:unhideWhenUsed="0"/>
    <w:lsdException w:name="Date" w:semiHidden="0" w:unhideWhenUsed="0"/>
    <w:lsdException w:name="Body Text First Indent" w:semiHidden="0" w:unhideWhenUsed="0"/>
    <w:lsdException w:name="Strong" w:semiHidden="0" w:unhideWhenUsed="0" w:qFormat="1"/>
    <w:lsdException w:name="Emphasis" w:semiHidden="0" w:unhideWhenUsed="0" w:qFormat="1"/>
    <w:lsdException w:name="Table Grid" w:semiHidden="0" w:uiPriority="59" w:unhideWhenUsed="0"/>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A47D62"/>
    <w:pPr>
      <w:overflowPunct w:val="0"/>
      <w:autoSpaceDE w:val="0"/>
      <w:autoSpaceDN w:val="0"/>
      <w:adjustRightInd w:val="0"/>
    </w:pPr>
  </w:style>
  <w:style w:type="paragraph" w:styleId="2">
    <w:name w:val="heading 2"/>
    <w:basedOn w:val="a"/>
    <w:next w:val="a"/>
    <w:qFormat/>
    <w:rsid w:val="001763DE"/>
    <w:pPr>
      <w:keepNext/>
      <w:overflowPunct/>
      <w:autoSpaceDE/>
      <w:autoSpaceDN/>
      <w:adjustRightInd/>
      <w:jc w:val="both"/>
      <w:outlineLvl w:val="1"/>
    </w:pPr>
    <w:rPr>
      <w:rFonts w:ascii="Times/Kazakh" w:hAnsi="Times/Kazakh"/>
      <w:b/>
      <w:sz w:val="26"/>
      <w:lang w:eastAsia="ko-KR"/>
    </w:rPr>
  </w:style>
  <w:style w:type="paragraph" w:styleId="3">
    <w:name w:val="heading 3"/>
    <w:basedOn w:val="a"/>
    <w:next w:val="a"/>
    <w:link w:val="30"/>
    <w:semiHidden/>
    <w:unhideWhenUsed/>
    <w:qFormat/>
    <w:rsid w:val="00C51EAF"/>
    <w:pPr>
      <w:keepNext/>
      <w:keepLines/>
      <w:spacing w:before="200"/>
      <w:outlineLvl w:val="2"/>
    </w:pPr>
    <w:rPr>
      <w:rFonts w:asciiTheme="majorHAnsi" w:eastAsiaTheme="majorEastAsia" w:hAnsiTheme="majorHAnsi" w:cstheme="majorBidi"/>
      <w:b/>
      <w:bCs/>
      <w:color w:val="4F81BD" w:themeColor="accen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a3">
    <w:name w:val="Знак"/>
    <w:basedOn w:val="a"/>
    <w:autoRedefine/>
    <w:rsid w:val="00A47D62"/>
    <w:pPr>
      <w:overflowPunct/>
      <w:autoSpaceDE/>
      <w:autoSpaceDN/>
      <w:adjustRightInd/>
      <w:spacing w:after="160" w:line="240" w:lineRule="exact"/>
    </w:pPr>
    <w:rPr>
      <w:rFonts w:eastAsia="SimSun"/>
      <w:b/>
      <w:sz w:val="28"/>
      <w:szCs w:val="24"/>
      <w:lang w:val="en-US" w:eastAsia="en-US"/>
    </w:rPr>
  </w:style>
  <w:style w:type="paragraph" w:styleId="a4">
    <w:name w:val="Body Text Indent"/>
    <w:basedOn w:val="a"/>
    <w:rsid w:val="00A47D62"/>
    <w:pPr>
      <w:overflowPunct/>
      <w:autoSpaceDE/>
      <w:autoSpaceDN/>
      <w:adjustRightInd/>
      <w:ind w:firstLine="1122"/>
      <w:jc w:val="both"/>
    </w:pPr>
    <w:rPr>
      <w:sz w:val="24"/>
      <w:szCs w:val="24"/>
      <w:lang w:val="kk-KZ"/>
    </w:rPr>
  </w:style>
  <w:style w:type="paragraph" w:styleId="a5">
    <w:name w:val="Title"/>
    <w:basedOn w:val="a"/>
    <w:qFormat/>
    <w:rsid w:val="00A47D62"/>
    <w:pPr>
      <w:overflowPunct/>
      <w:autoSpaceDE/>
      <w:autoSpaceDN/>
      <w:adjustRightInd/>
      <w:jc w:val="center"/>
    </w:pPr>
    <w:rPr>
      <w:sz w:val="28"/>
      <w:szCs w:val="24"/>
    </w:rPr>
  </w:style>
  <w:style w:type="paragraph" w:styleId="a6">
    <w:name w:val="Subtitle"/>
    <w:basedOn w:val="a"/>
    <w:link w:val="a7"/>
    <w:qFormat/>
    <w:rsid w:val="00A47D62"/>
    <w:pPr>
      <w:overflowPunct/>
      <w:autoSpaceDE/>
      <w:autoSpaceDN/>
      <w:adjustRightInd/>
      <w:ind w:firstLine="709"/>
      <w:jc w:val="both"/>
    </w:pPr>
    <w:rPr>
      <w:sz w:val="28"/>
      <w:szCs w:val="24"/>
    </w:rPr>
  </w:style>
  <w:style w:type="paragraph" w:styleId="a8">
    <w:name w:val="No Spacing"/>
    <w:uiPriority w:val="1"/>
    <w:qFormat/>
    <w:rsid w:val="00A47D62"/>
    <w:rPr>
      <w:sz w:val="24"/>
      <w:szCs w:val="24"/>
    </w:rPr>
  </w:style>
  <w:style w:type="paragraph" w:customStyle="1" w:styleId="015">
    <w:name w:val="Стиль Слева:  0 см Выступ:  15 см"/>
    <w:basedOn w:val="a"/>
    <w:rsid w:val="00A47D62"/>
    <w:pPr>
      <w:widowControl w:val="0"/>
      <w:overflowPunct/>
      <w:autoSpaceDE/>
      <w:autoSpaceDN/>
      <w:adjustRightInd/>
      <w:spacing w:before="120"/>
      <w:ind w:left="851" w:hanging="851"/>
      <w:jc w:val="both"/>
    </w:pPr>
    <w:rPr>
      <w:rFonts w:ascii="Arial" w:hAnsi="Arial"/>
      <w:snapToGrid w:val="0"/>
      <w:sz w:val="24"/>
    </w:rPr>
  </w:style>
  <w:style w:type="character" w:customStyle="1" w:styleId="a7">
    <w:name w:val="Подзаголовок Знак"/>
    <w:link w:val="a6"/>
    <w:rsid w:val="00A47D62"/>
    <w:rPr>
      <w:sz w:val="28"/>
      <w:szCs w:val="24"/>
      <w:lang w:val="ru-RU" w:eastAsia="ru-RU" w:bidi="ar-SA"/>
    </w:rPr>
  </w:style>
  <w:style w:type="table" w:styleId="a9">
    <w:name w:val="Table Grid"/>
    <w:basedOn w:val="a1"/>
    <w:uiPriority w:val="59"/>
    <w:rsid w:val="00A47D62"/>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a">
    <w:name w:val="header"/>
    <w:basedOn w:val="a"/>
    <w:link w:val="ab"/>
    <w:qFormat/>
    <w:rsid w:val="00A47D62"/>
    <w:pPr>
      <w:tabs>
        <w:tab w:val="center" w:pos="4677"/>
        <w:tab w:val="right" w:pos="9355"/>
      </w:tabs>
      <w:suppressAutoHyphens/>
      <w:overflowPunct/>
      <w:autoSpaceDE/>
      <w:autoSpaceDN/>
      <w:adjustRightInd/>
    </w:pPr>
    <w:rPr>
      <w:sz w:val="24"/>
      <w:szCs w:val="24"/>
      <w:lang w:eastAsia="ar-SA"/>
    </w:rPr>
  </w:style>
  <w:style w:type="character" w:customStyle="1" w:styleId="s0">
    <w:name w:val="s0"/>
    <w:rsid w:val="000D4DAC"/>
    <w:rPr>
      <w:rFonts w:ascii="Times New Roman" w:hAnsi="Times New Roman" w:cs="Times New Roman" w:hint="default"/>
      <w:b w:val="0"/>
      <w:bCs w:val="0"/>
      <w:i w:val="0"/>
      <w:iCs w:val="0"/>
      <w:strike w:val="0"/>
      <w:dstrike w:val="0"/>
      <w:color w:val="000000"/>
      <w:sz w:val="20"/>
      <w:szCs w:val="20"/>
      <w:u w:val="none"/>
      <w:effect w:val="none"/>
    </w:rPr>
  </w:style>
  <w:style w:type="paragraph" w:customStyle="1" w:styleId="1">
    <w:name w:val="Знак Знак Знак1 Знак"/>
    <w:basedOn w:val="a"/>
    <w:autoRedefine/>
    <w:rsid w:val="000D4DAC"/>
    <w:pPr>
      <w:overflowPunct/>
      <w:autoSpaceDE/>
      <w:autoSpaceDN/>
      <w:adjustRightInd/>
      <w:spacing w:after="160" w:line="240" w:lineRule="exact"/>
    </w:pPr>
    <w:rPr>
      <w:sz w:val="28"/>
      <w:lang w:val="en-US" w:eastAsia="en-US"/>
    </w:rPr>
  </w:style>
  <w:style w:type="paragraph" w:customStyle="1" w:styleId="ac">
    <w:name w:val="Знак"/>
    <w:basedOn w:val="a"/>
    <w:autoRedefine/>
    <w:rsid w:val="001763DE"/>
    <w:pPr>
      <w:overflowPunct/>
      <w:autoSpaceDE/>
      <w:autoSpaceDN/>
      <w:adjustRightInd/>
      <w:spacing w:after="160" w:line="240" w:lineRule="exact"/>
    </w:pPr>
    <w:rPr>
      <w:rFonts w:eastAsia="SimSun"/>
      <w:b/>
      <w:sz w:val="28"/>
      <w:szCs w:val="24"/>
      <w:lang w:val="en-US" w:eastAsia="en-US"/>
    </w:rPr>
  </w:style>
  <w:style w:type="character" w:customStyle="1" w:styleId="s1">
    <w:name w:val="s1"/>
    <w:rsid w:val="001763DE"/>
    <w:rPr>
      <w:rFonts w:ascii="Times New Roman" w:hAnsi="Times New Roman" w:cs="Times New Roman" w:hint="default"/>
      <w:b/>
      <w:bCs/>
      <w:i w:val="0"/>
      <w:iCs w:val="0"/>
      <w:strike w:val="0"/>
      <w:dstrike w:val="0"/>
      <w:color w:val="000000"/>
      <w:sz w:val="20"/>
      <w:szCs w:val="20"/>
      <w:u w:val="none"/>
      <w:effect w:val="none"/>
    </w:rPr>
  </w:style>
  <w:style w:type="paragraph" w:styleId="20">
    <w:name w:val="Body Text Indent 2"/>
    <w:basedOn w:val="a"/>
    <w:rsid w:val="001763DE"/>
    <w:pPr>
      <w:spacing w:after="120" w:line="480" w:lineRule="auto"/>
      <w:ind w:left="283"/>
    </w:pPr>
  </w:style>
  <w:style w:type="character" w:styleId="ad">
    <w:name w:val="Hyperlink"/>
    <w:rsid w:val="0023374B"/>
    <w:rPr>
      <w:rFonts w:ascii="Times New Roman" w:hAnsi="Times New Roman" w:cs="Times New Roman" w:hint="default"/>
      <w:color w:val="333399"/>
      <w:u w:val="single"/>
    </w:rPr>
  </w:style>
  <w:style w:type="paragraph" w:customStyle="1" w:styleId="ae">
    <w:name w:val="Знак Знак Знак"/>
    <w:basedOn w:val="a"/>
    <w:autoRedefine/>
    <w:rsid w:val="0023374B"/>
    <w:pPr>
      <w:overflowPunct/>
      <w:autoSpaceDE/>
      <w:autoSpaceDN/>
      <w:adjustRightInd/>
      <w:spacing w:after="160" w:line="240" w:lineRule="exact"/>
    </w:pPr>
    <w:rPr>
      <w:rFonts w:eastAsia="SimSun"/>
      <w:b/>
      <w:sz w:val="28"/>
      <w:szCs w:val="24"/>
      <w:lang w:val="en-US" w:eastAsia="en-US"/>
    </w:rPr>
  </w:style>
  <w:style w:type="paragraph" w:styleId="af">
    <w:name w:val="List Paragraph"/>
    <w:basedOn w:val="a"/>
    <w:qFormat/>
    <w:rsid w:val="00CE6A1B"/>
    <w:pPr>
      <w:overflowPunct/>
      <w:autoSpaceDE/>
      <w:autoSpaceDN/>
      <w:adjustRightInd/>
      <w:spacing w:after="200" w:line="276" w:lineRule="auto"/>
      <w:ind w:left="720"/>
      <w:contextualSpacing/>
    </w:pPr>
    <w:rPr>
      <w:rFonts w:ascii="Calibri" w:eastAsia="Calibri" w:hAnsi="Calibri"/>
      <w:sz w:val="22"/>
      <w:szCs w:val="22"/>
      <w:lang w:eastAsia="en-US"/>
    </w:rPr>
  </w:style>
  <w:style w:type="paragraph" w:styleId="af0">
    <w:name w:val="Normal (Web)"/>
    <w:basedOn w:val="a"/>
    <w:rsid w:val="00364E0B"/>
    <w:pPr>
      <w:overflowPunct/>
      <w:autoSpaceDE/>
      <w:autoSpaceDN/>
      <w:adjustRightInd/>
      <w:spacing w:before="100" w:beforeAutospacing="1" w:after="100" w:afterAutospacing="1"/>
    </w:pPr>
    <w:rPr>
      <w:sz w:val="24"/>
      <w:szCs w:val="24"/>
    </w:rPr>
  </w:style>
  <w:style w:type="character" w:styleId="af1">
    <w:name w:val="page number"/>
    <w:basedOn w:val="a0"/>
    <w:rsid w:val="00BE78CA"/>
  </w:style>
  <w:style w:type="character" w:styleId="af2">
    <w:name w:val="Strong"/>
    <w:qFormat/>
    <w:rsid w:val="007111E8"/>
    <w:rPr>
      <w:b/>
      <w:bCs/>
    </w:rPr>
  </w:style>
  <w:style w:type="paragraph" w:styleId="af3">
    <w:name w:val="footer"/>
    <w:basedOn w:val="a"/>
    <w:link w:val="af4"/>
    <w:rsid w:val="004726FE"/>
    <w:pPr>
      <w:tabs>
        <w:tab w:val="center" w:pos="4677"/>
        <w:tab w:val="right" w:pos="9355"/>
      </w:tabs>
    </w:pPr>
  </w:style>
  <w:style w:type="character" w:customStyle="1" w:styleId="af4">
    <w:name w:val="Нижний колонтитул Знак"/>
    <w:basedOn w:val="a0"/>
    <w:link w:val="af3"/>
    <w:rsid w:val="004726FE"/>
  </w:style>
  <w:style w:type="paragraph" w:customStyle="1" w:styleId="af5">
    <w:name w:val="Знак"/>
    <w:basedOn w:val="a"/>
    <w:autoRedefine/>
    <w:rsid w:val="004B400D"/>
    <w:pPr>
      <w:overflowPunct/>
      <w:autoSpaceDE/>
      <w:autoSpaceDN/>
      <w:adjustRightInd/>
      <w:spacing w:after="160" w:line="240" w:lineRule="exact"/>
    </w:pPr>
    <w:rPr>
      <w:rFonts w:eastAsia="SimSun"/>
      <w:b/>
      <w:sz w:val="28"/>
      <w:szCs w:val="24"/>
      <w:lang w:val="en-US" w:eastAsia="en-US"/>
    </w:rPr>
  </w:style>
  <w:style w:type="paragraph" w:customStyle="1" w:styleId="af6">
    <w:name w:val="Знак"/>
    <w:basedOn w:val="a"/>
    <w:autoRedefine/>
    <w:rsid w:val="00934587"/>
    <w:pPr>
      <w:overflowPunct/>
      <w:autoSpaceDE/>
      <w:autoSpaceDN/>
      <w:adjustRightInd/>
      <w:spacing w:after="160" w:line="240" w:lineRule="exact"/>
    </w:pPr>
    <w:rPr>
      <w:rFonts w:eastAsia="SimSun"/>
      <w:b/>
      <w:sz w:val="28"/>
      <w:szCs w:val="24"/>
      <w:lang w:val="en-US" w:eastAsia="en-US"/>
    </w:rPr>
  </w:style>
  <w:style w:type="paragraph" w:customStyle="1" w:styleId="af7">
    <w:name w:val="Знак"/>
    <w:basedOn w:val="a"/>
    <w:autoRedefine/>
    <w:rsid w:val="001A1881"/>
    <w:pPr>
      <w:overflowPunct/>
      <w:autoSpaceDE/>
      <w:autoSpaceDN/>
      <w:adjustRightInd/>
      <w:spacing w:after="160" w:line="240" w:lineRule="exact"/>
    </w:pPr>
    <w:rPr>
      <w:rFonts w:eastAsia="SimSun"/>
      <w:b/>
      <w:sz w:val="28"/>
      <w:szCs w:val="24"/>
      <w:lang w:val="en-US" w:eastAsia="en-US"/>
    </w:rPr>
  </w:style>
  <w:style w:type="paragraph" w:styleId="af8">
    <w:name w:val="Balloon Text"/>
    <w:basedOn w:val="a"/>
    <w:link w:val="af9"/>
    <w:semiHidden/>
    <w:unhideWhenUsed/>
    <w:rsid w:val="00755322"/>
    <w:rPr>
      <w:rFonts w:ascii="Tahoma" w:hAnsi="Tahoma" w:cs="Tahoma"/>
      <w:sz w:val="16"/>
      <w:szCs w:val="16"/>
    </w:rPr>
  </w:style>
  <w:style w:type="character" w:customStyle="1" w:styleId="af9">
    <w:name w:val="Текст выноски Знак"/>
    <w:basedOn w:val="a0"/>
    <w:link w:val="af8"/>
    <w:semiHidden/>
    <w:rsid w:val="00755322"/>
    <w:rPr>
      <w:rFonts w:ascii="Tahoma" w:hAnsi="Tahoma" w:cs="Tahoma"/>
      <w:sz w:val="16"/>
      <w:szCs w:val="16"/>
    </w:rPr>
  </w:style>
  <w:style w:type="character" w:customStyle="1" w:styleId="ab">
    <w:name w:val="Верхний колонтитул Знак"/>
    <w:basedOn w:val="a0"/>
    <w:link w:val="aa"/>
    <w:rsid w:val="00DB5AAC"/>
    <w:rPr>
      <w:sz w:val="24"/>
      <w:szCs w:val="24"/>
      <w:lang w:eastAsia="ar-SA"/>
    </w:rPr>
  </w:style>
  <w:style w:type="character" w:customStyle="1" w:styleId="30">
    <w:name w:val="Заголовок 3 Знак"/>
    <w:basedOn w:val="a0"/>
    <w:link w:val="3"/>
    <w:semiHidden/>
    <w:rsid w:val="00C51EAF"/>
    <w:rPr>
      <w:rFonts w:asciiTheme="majorHAnsi" w:eastAsiaTheme="majorEastAsia" w:hAnsiTheme="majorHAnsi" w:cstheme="majorBidi"/>
      <w:b/>
      <w:bCs/>
      <w:color w:val="4F81BD" w:themeColor="accent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87421855">
      <w:bodyDiv w:val="1"/>
      <w:marLeft w:val="0"/>
      <w:marRight w:val="0"/>
      <w:marTop w:val="0"/>
      <w:marBottom w:val="0"/>
      <w:divBdr>
        <w:top w:val="none" w:sz="0" w:space="0" w:color="auto"/>
        <w:left w:val="none" w:sz="0" w:space="0" w:color="auto"/>
        <w:bottom w:val="none" w:sz="0" w:space="0" w:color="auto"/>
        <w:right w:val="none" w:sz="0" w:space="0" w:color="auto"/>
      </w:divBdr>
    </w:div>
    <w:div w:id="785733947">
      <w:bodyDiv w:val="1"/>
      <w:marLeft w:val="0"/>
      <w:marRight w:val="0"/>
      <w:marTop w:val="0"/>
      <w:marBottom w:val="0"/>
      <w:divBdr>
        <w:top w:val="none" w:sz="0" w:space="0" w:color="auto"/>
        <w:left w:val="none" w:sz="0" w:space="0" w:color="auto"/>
        <w:bottom w:val="none" w:sz="0" w:space="0" w:color="auto"/>
        <w:right w:val="none" w:sz="0" w:space="0" w:color="auto"/>
      </w:divBdr>
    </w:div>
    <w:div w:id="1209148709">
      <w:bodyDiv w:val="1"/>
      <w:marLeft w:val="0"/>
      <w:marRight w:val="0"/>
      <w:marTop w:val="0"/>
      <w:marBottom w:val="0"/>
      <w:divBdr>
        <w:top w:val="none" w:sz="0" w:space="0" w:color="auto"/>
        <w:left w:val="none" w:sz="0" w:space="0" w:color="auto"/>
        <w:bottom w:val="none" w:sz="0" w:space="0" w:color="auto"/>
        <w:right w:val="none" w:sz="0" w:space="0" w:color="auto"/>
      </w:divBdr>
    </w:div>
    <w:div w:id="1644888438">
      <w:bodyDiv w:val="1"/>
      <w:marLeft w:val="0"/>
      <w:marRight w:val="0"/>
      <w:marTop w:val="0"/>
      <w:marBottom w:val="0"/>
      <w:divBdr>
        <w:top w:val="none" w:sz="0" w:space="0" w:color="auto"/>
        <w:left w:val="none" w:sz="0" w:space="0" w:color="auto"/>
        <w:bottom w:val="none" w:sz="0" w:space="0" w:color="auto"/>
        <w:right w:val="none" w:sz="0" w:space="0" w:color="auto"/>
      </w:divBdr>
    </w:div>
    <w:div w:id="1842575027">
      <w:bodyDiv w:val="1"/>
      <w:marLeft w:val="0"/>
      <w:marRight w:val="0"/>
      <w:marTop w:val="0"/>
      <w:marBottom w:val="0"/>
      <w:divBdr>
        <w:top w:val="none" w:sz="0" w:space="0" w:color="auto"/>
        <w:left w:val="none" w:sz="0" w:space="0" w:color="auto"/>
        <w:bottom w:val="none" w:sz="0" w:space="0" w:color="auto"/>
        <w:right w:val="none" w:sz="0" w:space="0" w:color="auto"/>
      </w:divBdr>
    </w:div>
    <w:div w:id="1917863958">
      <w:bodyDiv w:val="1"/>
      <w:marLeft w:val="0"/>
      <w:marRight w:val="0"/>
      <w:marTop w:val="0"/>
      <w:marBottom w:val="0"/>
      <w:divBdr>
        <w:top w:val="none" w:sz="0" w:space="0" w:color="auto"/>
        <w:left w:val="none" w:sz="0" w:space="0" w:color="auto"/>
        <w:bottom w:val="none" w:sz="0" w:space="0" w:color="auto"/>
        <w:right w:val="none" w:sz="0" w:space="0" w:color="auto"/>
      </w:divBdr>
    </w:div>
    <w:div w:id="207056976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header" Target="header2.xml"/><Relationship Id="rId4" Type="http://schemas.microsoft.com/office/2007/relationships/stylesWithEffects" Target="stylesWithEffects.xml"/><Relationship Id="rId9" Type="http://schemas.openxmlformats.org/officeDocument/2006/relationships/header" Target="head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A64CCC8-8053-4F2F-840A-CC77DAB9A7A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352</TotalTime>
  <Pages>1</Pages>
  <Words>358</Words>
  <Characters>2042</Characters>
  <Application>Microsoft Office Word</Application>
  <DocSecurity>0</DocSecurity>
  <Lines>17</Lines>
  <Paragraphs>4</Paragraphs>
  <ScaleCrop>false</ScaleCrop>
  <HeadingPairs>
    <vt:vector size="2" baseType="variant">
      <vt:variant>
        <vt:lpstr>Название</vt:lpstr>
      </vt:variant>
      <vt:variant>
        <vt:i4>1</vt:i4>
      </vt:variant>
    </vt:vector>
  </HeadingPairs>
  <TitlesOfParts>
    <vt:vector size="1" baseType="lpstr">
      <vt:lpstr>ЌАЗАЌСТАН</vt:lpstr>
    </vt:vector>
  </TitlesOfParts>
  <Company>АО НИТ</Company>
  <LinksUpToDate>false</LinksUpToDate>
  <CharactersWithSpaces>2396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ЌАЗАЌСТАН</dc:title>
  <dc:creator>user</dc:creator>
  <cp:lastModifiedBy>Admin</cp:lastModifiedBy>
  <cp:revision>194</cp:revision>
  <cp:lastPrinted>2026-09-11T04:08:00Z</cp:lastPrinted>
  <dcterms:created xsi:type="dcterms:W3CDTF">2018-09-21T12:01:00Z</dcterms:created>
  <dcterms:modified xsi:type="dcterms:W3CDTF">2026-09-11T04:08:00Z</dcterms:modified>
</cp:coreProperties>
</file>