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26D9" w14:textId="4D782BB3" w:rsidR="0017388D" w:rsidRPr="00A55D9C" w:rsidRDefault="00BD27D4" w:rsidP="00210949">
      <w:pPr>
        <w:pStyle w:val="2"/>
        <w:spacing w:before="0" w:after="0"/>
        <w:ind w:firstLine="6379"/>
        <w:rPr>
          <w:rFonts w:ascii="Times New Roman" w:hAnsi="Times New Roman"/>
          <w:b w:val="0"/>
          <w:bCs w:val="0"/>
          <w:i w:val="0"/>
        </w:rPr>
      </w:pPr>
      <w:r>
        <w:rPr>
          <w:rFonts w:ascii="Times New Roman" w:hAnsi="Times New Roman"/>
          <w:b w:val="0"/>
          <w:bCs w:val="0"/>
          <w:i w:val="0"/>
        </w:rPr>
        <w:t>Утвержден</w:t>
      </w:r>
    </w:p>
    <w:p w14:paraId="330EB1D5" w14:textId="1C129D48" w:rsidR="00932B26" w:rsidRDefault="00D04F01" w:rsidP="00210949">
      <w:pPr>
        <w:ind w:firstLine="6379"/>
        <w:rPr>
          <w:sz w:val="28"/>
          <w:szCs w:val="28"/>
        </w:rPr>
      </w:pPr>
      <w:r>
        <w:rPr>
          <w:sz w:val="28"/>
          <w:szCs w:val="28"/>
          <w:lang w:val="kk-KZ"/>
        </w:rPr>
        <w:t>распоряжением акима</w:t>
      </w:r>
    </w:p>
    <w:p w14:paraId="42F7D382" w14:textId="112889A2" w:rsidR="00D04F01" w:rsidRDefault="00D04F01" w:rsidP="00210949">
      <w:pPr>
        <w:ind w:firstLine="637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села Бауманское,</w:t>
      </w:r>
    </w:p>
    <w:p w14:paraId="7BA36604" w14:textId="437D8F86" w:rsidR="00BD27D4" w:rsidRDefault="00210949" w:rsidP="00210949">
      <w:pPr>
        <w:ind w:firstLine="6379"/>
        <w:rPr>
          <w:sz w:val="28"/>
          <w:szCs w:val="28"/>
          <w:lang w:val="kk-KZ"/>
        </w:rPr>
      </w:pPr>
      <w:r>
        <w:rPr>
          <w:sz w:val="28"/>
          <w:szCs w:val="28"/>
        </w:rPr>
        <w:t>Егиндыкольского</w:t>
      </w:r>
      <w:r w:rsidR="00BD27D4">
        <w:rPr>
          <w:sz w:val="28"/>
          <w:szCs w:val="28"/>
        </w:rPr>
        <w:t xml:space="preserve"> района</w:t>
      </w:r>
    </w:p>
    <w:p w14:paraId="19E1C60B" w14:textId="55242E03" w:rsidR="00E501BF" w:rsidRPr="00E501BF" w:rsidRDefault="00E501BF" w:rsidP="00210949">
      <w:pPr>
        <w:ind w:firstLine="6379"/>
        <w:rPr>
          <w:sz w:val="28"/>
          <w:szCs w:val="28"/>
        </w:rPr>
      </w:pPr>
      <w:r>
        <w:rPr>
          <w:sz w:val="28"/>
          <w:szCs w:val="28"/>
        </w:rPr>
        <w:t>___________А.Кулахметов</w:t>
      </w:r>
    </w:p>
    <w:p w14:paraId="3C8C5767" w14:textId="3195B9EE" w:rsidR="00932B26" w:rsidRPr="00D85FDB" w:rsidRDefault="00932B26" w:rsidP="00210949">
      <w:pPr>
        <w:ind w:left="6379"/>
        <w:rPr>
          <w:sz w:val="28"/>
          <w:szCs w:val="28"/>
        </w:rPr>
      </w:pPr>
      <w:r w:rsidRPr="00D85FDB">
        <w:rPr>
          <w:sz w:val="28"/>
          <w:szCs w:val="28"/>
        </w:rPr>
        <w:t>от «</w:t>
      </w:r>
      <w:r w:rsidR="00C02540">
        <w:rPr>
          <w:sz w:val="28"/>
          <w:szCs w:val="28"/>
          <w:lang w:val="en-US"/>
        </w:rPr>
        <w:t>__</w:t>
      </w:r>
      <w:r w:rsidRPr="00D85FDB">
        <w:rPr>
          <w:sz w:val="28"/>
          <w:szCs w:val="28"/>
        </w:rPr>
        <w:t>»</w:t>
      </w:r>
      <w:r w:rsidR="000D7C2D">
        <w:rPr>
          <w:sz w:val="28"/>
          <w:szCs w:val="28"/>
        </w:rPr>
        <w:t xml:space="preserve"> </w:t>
      </w:r>
      <w:r w:rsidR="00210949">
        <w:rPr>
          <w:sz w:val="28"/>
          <w:szCs w:val="28"/>
        </w:rPr>
        <w:t>_</w:t>
      </w:r>
      <w:r w:rsidR="00C02540">
        <w:rPr>
          <w:sz w:val="28"/>
          <w:szCs w:val="28"/>
          <w:u w:val="single"/>
          <w:lang w:val="en-US"/>
        </w:rPr>
        <w:t>_____</w:t>
      </w:r>
      <w:r w:rsidRPr="00D85FDB">
        <w:rPr>
          <w:sz w:val="28"/>
          <w:szCs w:val="28"/>
        </w:rPr>
        <w:t xml:space="preserve"> 202</w:t>
      </w:r>
      <w:r w:rsidR="00431D0B">
        <w:rPr>
          <w:sz w:val="28"/>
          <w:szCs w:val="28"/>
          <w:lang w:val="kk-KZ"/>
        </w:rPr>
        <w:t>6</w:t>
      </w:r>
      <w:r w:rsidRPr="00D85FDB">
        <w:rPr>
          <w:sz w:val="28"/>
          <w:szCs w:val="28"/>
        </w:rPr>
        <w:t xml:space="preserve"> года</w:t>
      </w:r>
    </w:p>
    <w:p w14:paraId="32E97028" w14:textId="331BB322" w:rsidR="00932B26" w:rsidRPr="00D85FDB" w:rsidRDefault="00932B26" w:rsidP="00210949">
      <w:pPr>
        <w:ind w:firstLine="6379"/>
        <w:rPr>
          <w:sz w:val="28"/>
          <w:szCs w:val="28"/>
        </w:rPr>
      </w:pPr>
      <w:r w:rsidRPr="00D85FDB">
        <w:rPr>
          <w:sz w:val="28"/>
          <w:szCs w:val="28"/>
        </w:rPr>
        <w:t>№ _</w:t>
      </w:r>
      <w:r w:rsidR="00C02540">
        <w:rPr>
          <w:sz w:val="28"/>
          <w:szCs w:val="28"/>
          <w:u w:val="single"/>
          <w:lang w:val="en-US"/>
        </w:rPr>
        <w:t>_____</w:t>
      </w:r>
      <w:r w:rsidR="00BD27D4">
        <w:rPr>
          <w:sz w:val="28"/>
          <w:szCs w:val="28"/>
        </w:rPr>
        <w:t>__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6CFF28DC" w14:textId="77777777" w:rsidR="00210949" w:rsidRDefault="00BD27D4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DA1513">
        <w:rPr>
          <w:b/>
          <w:sz w:val="28"/>
          <w:szCs w:val="28"/>
        </w:rPr>
        <w:t xml:space="preserve">Государственного учреждения «Аппарат акима </w:t>
      </w:r>
    </w:p>
    <w:p w14:paraId="18273522" w14:textId="4566D356" w:rsidR="006733B0" w:rsidRPr="00DA1513" w:rsidRDefault="00431D0B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села Бауманское, </w:t>
      </w:r>
      <w:r w:rsidR="00210949">
        <w:rPr>
          <w:b/>
          <w:sz w:val="28"/>
          <w:szCs w:val="28"/>
        </w:rPr>
        <w:t xml:space="preserve">Егиндыкольского </w:t>
      </w:r>
      <w:r w:rsidR="00BD27D4" w:rsidRPr="00DA1513">
        <w:rPr>
          <w:b/>
          <w:sz w:val="28"/>
          <w:szCs w:val="28"/>
        </w:rPr>
        <w:t xml:space="preserve"> </w:t>
      </w:r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00862EA9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>Антикоррупционный стандарт разработан в соответствии с пунктом 2 статьи 10 За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кона Республики Казахстан «О противодействии корруп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ции», Методическими рекомендациями по разработке антикоррупционных стандартов, утвер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3038AD39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 xml:space="preserve">государственного учреждения «Аппарат акима </w:t>
      </w:r>
      <w:r w:rsidR="00210949">
        <w:rPr>
          <w:rStyle w:val="FontStyle21"/>
          <w:sz w:val="28"/>
          <w:szCs w:val="28"/>
        </w:rPr>
        <w:t xml:space="preserve">Егиндыкольского </w:t>
      </w:r>
      <w:r w:rsidR="00F75400">
        <w:rPr>
          <w:rStyle w:val="FontStyle21"/>
          <w:sz w:val="28"/>
          <w:szCs w:val="28"/>
        </w:rPr>
        <w:t>района»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ния коррупционных проявлений.</w:t>
      </w:r>
    </w:p>
    <w:p w14:paraId="65FEC50C" w14:textId="6FD17443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 и недопущения коррупционных проявлений, повышения правовой грамотности и нуле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07C8CAC7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5B60ADB9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при осуществлении функций 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480F33D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 ненадлежащее исполнение Антикоррупционного стандарта персональную ответствен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317DA316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4DFAE152" w14:textId="7FA18F64" w:rsidR="006733B0" w:rsidRPr="000F3504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 w:rsidRPr="000F3504">
        <w:rPr>
          <w:rStyle w:val="FontStyle19"/>
          <w:bCs w:val="0"/>
          <w:sz w:val="28"/>
          <w:szCs w:val="28"/>
        </w:rPr>
        <w:t>2</w:t>
      </w:r>
      <w:r w:rsidR="006733B0" w:rsidRPr="000F3504">
        <w:rPr>
          <w:rStyle w:val="FontStyle19"/>
          <w:bCs w:val="0"/>
          <w:sz w:val="28"/>
          <w:szCs w:val="28"/>
        </w:rPr>
        <w:t>.</w:t>
      </w:r>
      <w:r w:rsidR="006733B0" w:rsidRPr="000F3504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0F3504">
        <w:rPr>
          <w:rStyle w:val="FontStyle21"/>
          <w:b/>
          <w:sz w:val="28"/>
          <w:szCs w:val="28"/>
        </w:rPr>
        <w:t>Работ</w:t>
      </w:r>
      <w:r w:rsidR="00037E62" w:rsidRPr="000F3504">
        <w:rPr>
          <w:rStyle w:val="FontStyle21"/>
          <w:b/>
          <w:sz w:val="28"/>
          <w:szCs w:val="28"/>
        </w:rPr>
        <w:softHyphen/>
      </w:r>
      <w:r w:rsidR="006733B0" w:rsidRPr="000F3504">
        <w:rPr>
          <w:rStyle w:val="FontStyle21"/>
          <w:b/>
          <w:sz w:val="28"/>
          <w:szCs w:val="28"/>
        </w:rPr>
        <w:t>ники и должностные лица в своей деятельности обязаны:</w:t>
      </w:r>
    </w:p>
    <w:p w14:paraId="2CA2DA09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принимать активное участие в противодействии коррупции, раскрытии 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ных действий и нести персональную ответственность за </w:t>
      </w:r>
      <w:r w:rsidRPr="00D85FDB">
        <w:rPr>
          <w:rStyle w:val="FontStyle21"/>
          <w:sz w:val="28"/>
          <w:szCs w:val="28"/>
        </w:rPr>
        <w:lastRenderedPageBreak/>
        <w:t>соблюдение законодатель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Республики Казахстан о противодействии коррупции;</w:t>
      </w:r>
    </w:p>
    <w:p w14:paraId="7E935D8A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быть честным, справедливым, скромным, соблюдать общепринятые мо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рально-этические нормы в обращении с физическими лицами, представителями юридиче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ских лиц и коллегами, проявлять вежливость и корректность;</w:t>
      </w:r>
    </w:p>
    <w:p w14:paraId="767861E7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прозрачность принятия решений, затрагивающих права и законные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физических и юридических лиц;</w:t>
      </w:r>
    </w:p>
    <w:p w14:paraId="0350D4FB" w14:textId="4F0CBAD7" w:rsidR="006733B0" w:rsidRPr="00D85FDB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66B70B7A" w:rsidR="006733B0" w:rsidRPr="00D85FDB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поддерживать и требовать от коллег соблюдения высокой правовой и антикоррупцион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ной культуры;</w:t>
      </w:r>
    </w:p>
    <w:p w14:paraId="00538B7A" w14:textId="31AC5CC2" w:rsidR="006733B0" w:rsidRPr="00D85FDB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27A1C909" w:rsidR="00871A6C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дическими лицами своих прав и законных интересов;</w:t>
      </w:r>
    </w:p>
    <w:p w14:paraId="3283FA2E" w14:textId="0D43895F" w:rsidR="006733B0" w:rsidRPr="00D85FDB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правонарушений;</w:t>
      </w:r>
    </w:p>
    <w:p w14:paraId="0C219127" w14:textId="6F7BECC5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принимать за исполнение своих функций и должностных обязанностей вознагражде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ние, включая денежные средства, услуги, подарков, товаров от юридических и физических лиц;</w:t>
      </w:r>
    </w:p>
    <w:p w14:paraId="7ECA41DB" w14:textId="77777777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служебную и иную информацию, не подлежащую распростране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нию, в целях получения или извлечения имущественных и неимущественных благ и преиму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ществ;</w:t>
      </w:r>
    </w:p>
    <w:p w14:paraId="7CDBFC33" w14:textId="727A2391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отказывать физическим и юридическим лицам в информации, предоставление кото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рой предусмотрено Законом </w:t>
      </w:r>
      <w:r w:rsidR="00871A6C">
        <w:rPr>
          <w:rStyle w:val="FontStyle21"/>
          <w:sz w:val="28"/>
          <w:szCs w:val="28"/>
        </w:rPr>
        <w:t xml:space="preserve">Республики Казахстан </w:t>
      </w:r>
      <w:r w:rsidR="00871A6C">
        <w:rPr>
          <w:rStyle w:val="FontStyle21"/>
          <w:sz w:val="28"/>
          <w:szCs w:val="28"/>
        </w:rPr>
        <w:br/>
      </w:r>
      <w:r w:rsidRPr="00D85FDB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BA4A8FE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ного бюрократизма, а также проявления грубости и предвзятости;</w:t>
      </w:r>
    </w:p>
    <w:p w14:paraId="7CE4D4AE" w14:textId="14FDFFB9" w:rsidR="006733B0" w:rsidRPr="00D85FDB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уважать честь и достоинство лиц, обратившихся с вопросами, входящие в компетен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цию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6F15E7CC" w14:textId="3D2F1FFC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должностное положение для оказания влияния на деятельность орга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низаций, работников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39A699C7" w14:textId="68206D54" w:rsidR="00364565" w:rsidRPr="00364565" w:rsidRDefault="00364565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3. Правила при подготовке и принятии управленческих и иных решений</w:t>
      </w:r>
    </w:p>
    <w:p w14:paraId="4075D635" w14:textId="4B5C0C7E" w:rsidR="006733B0" w:rsidRPr="002D1161" w:rsidRDefault="00D05738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3</w:t>
      </w:r>
      <w:r w:rsidR="006733B0" w:rsidRPr="002D1161">
        <w:rPr>
          <w:rStyle w:val="FontStyle19"/>
          <w:bCs w:val="0"/>
          <w:sz w:val="28"/>
          <w:szCs w:val="28"/>
        </w:rPr>
        <w:t>. При подготовке и принятии управленческих и иных решений в рамках своей ком</w:t>
      </w:r>
      <w:r w:rsidR="00037E62" w:rsidRPr="002D1161">
        <w:rPr>
          <w:rStyle w:val="FontStyle19"/>
          <w:bCs w:val="0"/>
          <w:sz w:val="28"/>
          <w:szCs w:val="28"/>
        </w:rPr>
        <w:softHyphen/>
      </w:r>
      <w:r w:rsidR="006733B0" w:rsidRPr="002D1161">
        <w:rPr>
          <w:rStyle w:val="FontStyle19"/>
          <w:bCs w:val="0"/>
          <w:sz w:val="28"/>
          <w:szCs w:val="28"/>
        </w:rPr>
        <w:t>петенции:</w:t>
      </w:r>
    </w:p>
    <w:p w14:paraId="6B5DCF5B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DAC058E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вонарушений;</w:t>
      </w:r>
    </w:p>
    <w:p w14:paraId="532E37E5" w14:textId="77777777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ции, а также о склонении к получению какой-либо выгоды за ускоренное рассмотрение материа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лов либо волокиты;</w:t>
      </w:r>
    </w:p>
    <w:p w14:paraId="38C24094" w14:textId="77777777" w:rsidR="00871A6C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неслужебные услуги для получения имущественной выгоды, блага либо преимуще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ства;</w:t>
      </w:r>
    </w:p>
    <w:p w14:paraId="76118910" w14:textId="662BC8C6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докладывать непосредственному или прямому руководителю о возникновении кон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фликта интересов, личной заинтересованности при исполнении служебных обязанно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стей, о склонении к коррупционному поведению и получению подарков;</w:t>
      </w:r>
    </w:p>
    <w:p w14:paraId="19C41810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мыми от их влияния при исполнении должностных обязанностей;</w:t>
      </w:r>
    </w:p>
    <w:p w14:paraId="12DBCAFF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телю о сомнениях в правомерности полученного для исполнения поручения;</w:t>
      </w:r>
    </w:p>
    <w:p w14:paraId="1507606C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онном действии;</w:t>
      </w:r>
    </w:p>
    <w:p w14:paraId="570AC329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ков;</w:t>
      </w:r>
    </w:p>
    <w:p w14:paraId="3A47DD50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ствии с законодательством Республики Казахстан;</w:t>
      </w:r>
    </w:p>
    <w:p w14:paraId="0878471F" w14:textId="31703FAF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ками, находящимися в подчинении;</w:t>
      </w:r>
    </w:p>
    <w:p w14:paraId="2FB8336A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0959384A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при решении вопросов внеслужебного характера;</w:t>
      </w:r>
    </w:p>
    <w:p w14:paraId="7D1E6CF1" w14:textId="77B5826B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3F0F18F1" w14:textId="6E5C7281" w:rsidR="00364565" w:rsidRPr="00364565" w:rsidRDefault="00364565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4. Правила при разработке проектов внутренний документов Учреждения</w:t>
      </w:r>
    </w:p>
    <w:p w14:paraId="13465DE1" w14:textId="73D49176"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4</w:t>
      </w:r>
      <w:r w:rsidR="006733B0" w:rsidRPr="002D1161">
        <w:rPr>
          <w:rStyle w:val="FontStyle19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6733B0" w:rsidRPr="002D1161">
        <w:rPr>
          <w:rStyle w:val="FontStyle19"/>
          <w:bCs w:val="0"/>
          <w:sz w:val="28"/>
          <w:szCs w:val="28"/>
        </w:rPr>
        <w:t>При подготовке проектов внутренних нормативных документов</w:t>
      </w:r>
      <w:r w:rsidR="006733B0" w:rsidRPr="002D1161">
        <w:rPr>
          <w:rStyle w:val="FontStyle19"/>
          <w:bCs w:val="0"/>
          <w:sz w:val="28"/>
          <w:szCs w:val="28"/>
        </w:rPr>
        <w:br/>
      </w:r>
      <w:r w:rsidR="00F75400" w:rsidRPr="002D1161">
        <w:rPr>
          <w:rStyle w:val="FontStyle19"/>
          <w:bCs w:val="0"/>
          <w:sz w:val="28"/>
          <w:szCs w:val="28"/>
        </w:rPr>
        <w:t>Учреждения</w:t>
      </w:r>
      <w:r w:rsidR="006733B0" w:rsidRPr="002D1161">
        <w:rPr>
          <w:rStyle w:val="FontStyle19"/>
          <w:bCs w:val="0"/>
          <w:sz w:val="28"/>
          <w:szCs w:val="28"/>
        </w:rPr>
        <w:t>:</w:t>
      </w:r>
    </w:p>
    <w:p w14:paraId="0D8C2BD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установленные законом права и свободы граждан;</w:t>
      </w:r>
    </w:p>
    <w:p w14:paraId="557A022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разрабатываемые проекты внутренних нормативных документов не должны противоре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чить нормативным правовым актам;</w:t>
      </w:r>
    </w:p>
    <w:p w14:paraId="44B0D34E" w14:textId="14022634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в ходе подготовки проектов внутренних нормативных документов не допускать нару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шения законных интересов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 иных юридических лиц;</w:t>
      </w:r>
    </w:p>
    <w:p w14:paraId="0154AFAB" w14:textId="75851B75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проекты внутренних нормативных документов не должны выходить за пределы компе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тенции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7B0A2AED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других структурных подразделений должны пройти процедуру обсуждения и согласо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вания с соответствующими структурными подразделениями;</w:t>
      </w:r>
    </w:p>
    <w:p w14:paraId="13FA6BE1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ционные факторы или их признаки;</w:t>
      </w:r>
    </w:p>
    <w:p w14:paraId="046FC079" w14:textId="69DE65F6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6BA19FF8" w14:textId="35E4A042" w:rsidR="00364565" w:rsidRPr="00364565" w:rsidRDefault="00364565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5. Правила при осществлении государственных закупок</w:t>
      </w:r>
    </w:p>
    <w:p w14:paraId="4E378745" w14:textId="0E2B973D" w:rsidR="006733B0" w:rsidRPr="002D1161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5</w:t>
      </w:r>
      <w:r w:rsidR="006733B0" w:rsidRPr="002D1161">
        <w:rPr>
          <w:rStyle w:val="FontStyle19"/>
          <w:bCs w:val="0"/>
          <w:sz w:val="28"/>
          <w:szCs w:val="28"/>
        </w:rPr>
        <w:t>.</w:t>
      </w:r>
      <w:r w:rsidR="006733B0" w:rsidRPr="002D1161">
        <w:rPr>
          <w:rStyle w:val="FontStyle19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2D1161">
        <w:rPr>
          <w:rStyle w:val="FontStyle19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39232DFC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пок;</w:t>
      </w:r>
    </w:p>
    <w:p w14:paraId="07A0A6B2" w14:textId="695BE8DA" w:rsidR="006733B0" w:rsidRPr="00D85FDB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дуре проведения закупок, кроме случаев, предусмотренных Законом;</w:t>
      </w:r>
    </w:p>
    <w:p w14:paraId="3927A872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6A848EC3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мого им субподрядчика (соисполнителя), имеющих неисполненные обязательства по исполни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тельным документам и включенных в Единый реестр должников.</w:t>
      </w:r>
    </w:p>
    <w:p w14:paraId="1EE4C265" w14:textId="26017AE1" w:rsidR="00364565" w:rsidRPr="00364565" w:rsidRDefault="00364565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6. Пр</w:t>
      </w:r>
      <w:r w:rsidR="006F51C7">
        <w:rPr>
          <w:rStyle w:val="FontStyle19"/>
          <w:bCs w:val="0"/>
          <w:sz w:val="28"/>
          <w:szCs w:val="28"/>
          <w:lang w:val="kk-KZ"/>
        </w:rPr>
        <w:t>авила поведения при иных взаимоотношениях, возникающих в деятельности Учреждения</w:t>
      </w:r>
    </w:p>
    <w:p w14:paraId="3103F2E5" w14:textId="29937286" w:rsidR="006733B0" w:rsidRPr="002D1161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6</w:t>
      </w:r>
      <w:r w:rsidR="006733B0" w:rsidRPr="002D1161">
        <w:rPr>
          <w:rStyle w:val="FontStyle19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2D1161">
        <w:rPr>
          <w:rStyle w:val="FontStyle21"/>
          <w:b/>
          <w:sz w:val="28"/>
          <w:szCs w:val="28"/>
        </w:rPr>
        <w:t>Учреждения</w:t>
      </w:r>
      <w:r w:rsidR="006733B0" w:rsidRPr="002D1161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77777777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нии и фактов предоставления недостоверных сведений;</w:t>
      </w:r>
    </w:p>
    <w:p w14:paraId="51A0C47C" w14:textId="77777777" w:rsidR="00871A6C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132A1CD5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некорректного поведения;</w:t>
      </w:r>
    </w:p>
    <w:p w14:paraId="564CFC05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и личной преданности, обеспечивать соблюдение принципов меритократии;</w:t>
      </w:r>
    </w:p>
    <w:p w14:paraId="626D2415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обязанностей, а также противоречащих законодательству;</w:t>
      </w:r>
    </w:p>
    <w:p w14:paraId="100E126C" w14:textId="65ECA869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участвовать в азартных играх денежного или иного имущественного характера с 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ботниками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либо с лицами, находящимся в зависимости;</w:t>
      </w:r>
    </w:p>
    <w:p w14:paraId="6F43066A" w14:textId="77777777" w:rsidR="00A55D9C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соблюдать Кодекс деловой этики;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2BEFA3A0" w14:textId="4D2B1472" w:rsidR="006733B0" w:rsidRPr="00D85FDB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незамедлительно доводить до сведения руководства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(или) правоохранитель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органов о ставших им известными случаях коррупционных правонаруше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ний;</w:t>
      </w:r>
    </w:p>
    <w:p w14:paraId="2364FA1B" w14:textId="54EA699E"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совершения проступков и и</w:t>
      </w:r>
      <w:r w:rsidR="00DA1513">
        <w:rPr>
          <w:rStyle w:val="FontStyle21"/>
          <w:sz w:val="28"/>
          <w:szCs w:val="28"/>
        </w:rPr>
        <w:t>ных правонарушений, за которые З</w:t>
      </w:r>
      <w:r w:rsidRPr="00D85FDB">
        <w:rPr>
          <w:rStyle w:val="FontStyle21"/>
          <w:sz w:val="28"/>
          <w:szCs w:val="28"/>
        </w:rPr>
        <w:t>аконом Рес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D85FDB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77777777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дических лиц, рассматривать в порядке и сроки, установленные законодательством Респуб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лики Казахстан, их обращения и принимать по ним необходимые меры;</w:t>
      </w:r>
    </w:p>
    <w:p w14:paraId="2F39ECCE" w14:textId="7FB1B0AE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4970239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разглашать, сведения</w:t>
      </w:r>
      <w:r w:rsidR="006D4F7F" w:rsidRPr="00D85FDB">
        <w:rPr>
          <w:rStyle w:val="FontStyle21"/>
          <w:sz w:val="28"/>
          <w:szCs w:val="28"/>
        </w:rPr>
        <w:t>,</w:t>
      </w:r>
      <w:r w:rsidRPr="00D85FDB">
        <w:rPr>
          <w:rStyle w:val="FontStyle21"/>
          <w:sz w:val="28"/>
          <w:szCs w:val="28"/>
        </w:rPr>
        <w:t xml:space="preserve"> затрагивающие личную жизнь, честь и достоинство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ков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EF5B1B9" w14:textId="5C6E7654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</w:t>
      </w:r>
      <w:r w:rsidR="00DA1513">
        <w:rPr>
          <w:rStyle w:val="FontStyle21"/>
          <w:sz w:val="28"/>
          <w:szCs w:val="28"/>
        </w:rPr>
        <w:t>ать ограничения, установленные З</w:t>
      </w:r>
      <w:r w:rsidRPr="00D85FDB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0EB33DB3" w:rsidR="006733B0" w:rsidRPr="00D85FDB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Антикоррупционного стандарта возла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гается на </w:t>
      </w:r>
      <w:r w:rsidR="00DA1513">
        <w:rPr>
          <w:rStyle w:val="FontStyle21"/>
          <w:sz w:val="28"/>
          <w:szCs w:val="28"/>
        </w:rPr>
        <w:t>руководителя государственного учреждения «Аппарат акима</w:t>
      </w:r>
      <w:r w:rsidR="00431D0B">
        <w:rPr>
          <w:rStyle w:val="FontStyle21"/>
          <w:sz w:val="28"/>
          <w:szCs w:val="28"/>
          <w:lang w:val="kk-KZ"/>
        </w:rPr>
        <w:t xml:space="preserve"> села Бауманское,</w:t>
      </w:r>
      <w:r w:rsidR="00DA1513">
        <w:rPr>
          <w:rStyle w:val="FontStyle21"/>
          <w:sz w:val="28"/>
          <w:szCs w:val="28"/>
        </w:rPr>
        <w:t xml:space="preserve"> </w:t>
      </w:r>
      <w:r w:rsidR="00210949">
        <w:rPr>
          <w:rStyle w:val="FontStyle21"/>
          <w:sz w:val="28"/>
          <w:szCs w:val="28"/>
        </w:rPr>
        <w:t>Егиндыкольского</w:t>
      </w:r>
      <w:r w:rsidR="00DA1513">
        <w:rPr>
          <w:rStyle w:val="FontStyle21"/>
          <w:sz w:val="28"/>
          <w:szCs w:val="28"/>
        </w:rPr>
        <w:t xml:space="preserve"> района».</w:t>
      </w:r>
    </w:p>
    <w:p w14:paraId="015550F9" w14:textId="77777777" w:rsidR="006733B0" w:rsidRPr="00E501BF" w:rsidRDefault="006733B0" w:rsidP="007777C4">
      <w:pPr>
        <w:pStyle w:val="Style9"/>
        <w:widowControl/>
        <w:ind w:left="5098"/>
        <w:jc w:val="left"/>
        <w:rPr>
          <w:b/>
          <w:bCs/>
          <w:sz w:val="28"/>
          <w:szCs w:val="28"/>
        </w:rPr>
      </w:pPr>
    </w:p>
    <w:p w14:paraId="41101941" w14:textId="77777777" w:rsidR="006D4F7F" w:rsidRPr="00E501BF" w:rsidRDefault="006D4F7F" w:rsidP="007777C4">
      <w:pPr>
        <w:pStyle w:val="Style9"/>
        <w:widowControl/>
        <w:ind w:left="5098"/>
        <w:jc w:val="left"/>
        <w:rPr>
          <w:b/>
          <w:bCs/>
          <w:sz w:val="28"/>
          <w:szCs w:val="28"/>
        </w:rPr>
      </w:pPr>
    </w:p>
    <w:p w14:paraId="21A5A051" w14:textId="57163105" w:rsidR="006D4F7F" w:rsidRPr="00E501BF" w:rsidRDefault="00E501BF" w:rsidP="00E501BF">
      <w:pPr>
        <w:pStyle w:val="Style9"/>
        <w:widowControl/>
        <w:jc w:val="both"/>
        <w:rPr>
          <w:b/>
          <w:bCs/>
          <w:sz w:val="28"/>
          <w:szCs w:val="28"/>
        </w:rPr>
      </w:pPr>
      <w:r w:rsidRPr="00E501BF">
        <w:rPr>
          <w:b/>
          <w:bCs/>
          <w:sz w:val="28"/>
          <w:szCs w:val="28"/>
        </w:rPr>
        <w:t>Аким села Бауманское                                                                      А.Кулахметов</w:t>
      </w:r>
    </w:p>
    <w:p w14:paraId="6A04103A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AF6B89B" w14:textId="46150459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Sect="00210949">
      <w:headerReference w:type="even" r:id="rId8"/>
      <w:footerReference w:type="even" r:id="rId9"/>
      <w:footerReference w:type="default" r:id="rId10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D802" w14:textId="77777777" w:rsidR="00E23DAC" w:rsidRDefault="00E23DAC">
      <w:r>
        <w:separator/>
      </w:r>
    </w:p>
  </w:endnote>
  <w:endnote w:type="continuationSeparator" w:id="0">
    <w:p w14:paraId="638AC390" w14:textId="77777777" w:rsidR="00E23DAC" w:rsidRDefault="00E23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5E85F" w14:textId="77777777" w:rsidR="00E23DAC" w:rsidRDefault="00E23DAC">
      <w:r>
        <w:separator/>
      </w:r>
    </w:p>
  </w:footnote>
  <w:footnote w:type="continuationSeparator" w:id="0">
    <w:p w14:paraId="384F7B9C" w14:textId="77777777" w:rsidR="00E23DAC" w:rsidRDefault="00E23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 w16cid:durableId="1907641136">
    <w:abstractNumId w:val="3"/>
  </w:num>
  <w:num w:numId="2" w16cid:durableId="1610773429">
    <w:abstractNumId w:val="8"/>
  </w:num>
  <w:num w:numId="3" w16cid:durableId="2141141023">
    <w:abstractNumId w:val="6"/>
  </w:num>
  <w:num w:numId="4" w16cid:durableId="1184511297">
    <w:abstractNumId w:val="13"/>
  </w:num>
  <w:num w:numId="5" w16cid:durableId="1800027643">
    <w:abstractNumId w:val="2"/>
  </w:num>
  <w:num w:numId="6" w16cid:durableId="255136617">
    <w:abstractNumId w:val="14"/>
  </w:num>
  <w:num w:numId="7" w16cid:durableId="66035192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 w16cid:durableId="903956145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 w16cid:durableId="921724541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 w16cid:durableId="1446078472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 w16cid:durableId="1030835594">
    <w:abstractNumId w:val="9"/>
  </w:num>
  <w:num w:numId="12" w16cid:durableId="1987659723">
    <w:abstractNumId w:val="11"/>
  </w:num>
  <w:num w:numId="13" w16cid:durableId="1434518502">
    <w:abstractNumId w:val="7"/>
  </w:num>
  <w:num w:numId="14" w16cid:durableId="1567380138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 w16cid:durableId="1594313014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 w16cid:durableId="394356876">
    <w:abstractNumId w:val="10"/>
  </w:num>
  <w:num w:numId="17" w16cid:durableId="1084958380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 w16cid:durableId="255209579">
    <w:abstractNumId w:val="1"/>
  </w:num>
  <w:num w:numId="19" w16cid:durableId="1377777870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 w16cid:durableId="1746369448">
    <w:abstractNumId w:val="5"/>
  </w:num>
  <w:num w:numId="21" w16cid:durableId="2021466941">
    <w:abstractNumId w:val="12"/>
  </w:num>
  <w:num w:numId="22" w16cid:durableId="133915003">
    <w:abstractNumId w:val="4"/>
  </w:num>
  <w:num w:numId="23" w16cid:durableId="1097945898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 w16cid:durableId="560945608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 w16cid:durableId="113757460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 w16cid:durableId="1084497265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 w16cid:durableId="2028751514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 w16cid:durableId="672222399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 w16cid:durableId="1658923598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 w16cid:durableId="791439572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B7FEB"/>
    <w:rsid w:val="000D02C6"/>
    <w:rsid w:val="000D4B0F"/>
    <w:rsid w:val="000D7C2D"/>
    <w:rsid w:val="000E2DA9"/>
    <w:rsid w:val="000F3504"/>
    <w:rsid w:val="00117063"/>
    <w:rsid w:val="00144C6C"/>
    <w:rsid w:val="001475A2"/>
    <w:rsid w:val="0017388D"/>
    <w:rsid w:val="001A1BDB"/>
    <w:rsid w:val="001B39F9"/>
    <w:rsid w:val="001D047D"/>
    <w:rsid w:val="001E4C91"/>
    <w:rsid w:val="001F6D7A"/>
    <w:rsid w:val="00210949"/>
    <w:rsid w:val="002138F4"/>
    <w:rsid w:val="00243288"/>
    <w:rsid w:val="002639D0"/>
    <w:rsid w:val="002A3C49"/>
    <w:rsid w:val="002D1161"/>
    <w:rsid w:val="00364565"/>
    <w:rsid w:val="003920F7"/>
    <w:rsid w:val="00394468"/>
    <w:rsid w:val="003E4C45"/>
    <w:rsid w:val="00431D0B"/>
    <w:rsid w:val="004A108B"/>
    <w:rsid w:val="004A150F"/>
    <w:rsid w:val="004B0EAA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B00D1"/>
    <w:rsid w:val="0060771C"/>
    <w:rsid w:val="00624E81"/>
    <w:rsid w:val="00636C3B"/>
    <w:rsid w:val="00665983"/>
    <w:rsid w:val="00672D6A"/>
    <w:rsid w:val="006733B0"/>
    <w:rsid w:val="006B0425"/>
    <w:rsid w:val="006B621F"/>
    <w:rsid w:val="006D4F7F"/>
    <w:rsid w:val="006E6EF0"/>
    <w:rsid w:val="006F51C7"/>
    <w:rsid w:val="00704401"/>
    <w:rsid w:val="00714ED1"/>
    <w:rsid w:val="007233A6"/>
    <w:rsid w:val="00734C11"/>
    <w:rsid w:val="0075643F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A33575"/>
    <w:rsid w:val="00A55D9C"/>
    <w:rsid w:val="00AC2737"/>
    <w:rsid w:val="00AF50CC"/>
    <w:rsid w:val="00B07CFB"/>
    <w:rsid w:val="00B971FF"/>
    <w:rsid w:val="00BC1413"/>
    <w:rsid w:val="00BC71FC"/>
    <w:rsid w:val="00BD27D4"/>
    <w:rsid w:val="00BD7668"/>
    <w:rsid w:val="00C02540"/>
    <w:rsid w:val="00C055D0"/>
    <w:rsid w:val="00C35C5D"/>
    <w:rsid w:val="00C50D40"/>
    <w:rsid w:val="00C70A7B"/>
    <w:rsid w:val="00C840E4"/>
    <w:rsid w:val="00CF68C2"/>
    <w:rsid w:val="00D025C3"/>
    <w:rsid w:val="00D04F01"/>
    <w:rsid w:val="00D05738"/>
    <w:rsid w:val="00D448DF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23DAC"/>
    <w:rsid w:val="00E4326D"/>
    <w:rsid w:val="00E501BF"/>
    <w:rsid w:val="00E66D6E"/>
    <w:rsid w:val="00E84641"/>
    <w:rsid w:val="00E86C48"/>
    <w:rsid w:val="00E97B36"/>
    <w:rsid w:val="00F75400"/>
    <w:rsid w:val="00FB4C3D"/>
    <w:rsid w:val="00FB5624"/>
    <w:rsid w:val="00FB5E5F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2576392D-1354-4B7F-A74A-49BA6619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364565"/>
    <w:rPr>
      <w:rFonts w:ascii="Helvetica" w:hAnsi="Helvetica" w:cs="Helvetica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39813-72B9-484E-8B88-DBD44B81C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15</cp:revision>
  <cp:lastPrinted>2025-05-16T06:51:00Z</cp:lastPrinted>
  <dcterms:created xsi:type="dcterms:W3CDTF">2025-05-16T06:22:00Z</dcterms:created>
  <dcterms:modified xsi:type="dcterms:W3CDTF">2026-09-14T10:48:00Z</dcterms:modified>
</cp:coreProperties>
</file>