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457" w:rsidRPr="00D97457" w:rsidRDefault="00D97457" w:rsidP="00D97457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bookmarkStart w:id="0" w:name="_GoBack"/>
      <w:r w:rsidRPr="00D97457">
        <w:rPr>
          <w:rFonts w:ascii="Times New Roman" w:eastAsia="Calibri" w:hAnsi="Times New Roman"/>
          <w:b/>
          <w:sz w:val="28"/>
          <w:szCs w:val="28"/>
        </w:rPr>
        <w:t xml:space="preserve">2026 </w:t>
      </w:r>
      <w:proofErr w:type="spellStart"/>
      <w:r w:rsidRPr="00D97457">
        <w:rPr>
          <w:rFonts w:ascii="Times New Roman" w:eastAsia="Calibri" w:hAnsi="Times New Roman"/>
          <w:b/>
          <w:sz w:val="28"/>
          <w:szCs w:val="28"/>
        </w:rPr>
        <w:t>жыл</w:t>
      </w:r>
      <w:proofErr w:type="spellEnd"/>
      <w:r w:rsidRPr="00D97457">
        <w:rPr>
          <w:rFonts w:ascii="Times New Roman" w:eastAsia="Calibri" w:hAnsi="Times New Roman"/>
          <w:b/>
          <w:sz w:val="28"/>
          <w:szCs w:val="28"/>
          <w:lang w:val="kk-KZ"/>
        </w:rPr>
        <w:t>ға арналған бюджеттің атқарылуы туралы есеп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</w:rPr>
        <w:t xml:space="preserve">    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Қаржы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proofErr w:type="gramStart"/>
      <w:r w:rsidRPr="00D97457">
        <w:rPr>
          <w:rFonts w:ascii="Times New Roman" w:eastAsia="Calibri" w:hAnsi="Times New Roman"/>
          <w:sz w:val="28"/>
          <w:szCs w:val="28"/>
        </w:rPr>
        <w:t>жоспары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бойынша</w:t>
      </w:r>
      <w:proofErr w:type="spellEnd"/>
      <w:proofErr w:type="gram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жылдық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  146 603 000 тенге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бюджеттің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атқарылуы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8 ай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бойынша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100 %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игерілді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>.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  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Олардың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ішінде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>: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 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Ауылдық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округ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әкімінің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қызметін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қамтамасыз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ету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жөніндегі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қызметтер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66 627 000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теңге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>/.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Елді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мекендердің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көшелерін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жарықтандыру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-10 118 000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теңге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>.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Елді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мекендерді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санитариясын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қамтамасыз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ету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- 2 877 000 тенге 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Елді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мекендерді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абаттандыру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және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көгалдандыру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-24 275 000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теңге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. 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proofErr w:type="spellStart"/>
      <w:r w:rsidRPr="00D97457">
        <w:rPr>
          <w:rFonts w:ascii="Times New Roman" w:eastAsia="Calibri" w:hAnsi="Times New Roman"/>
          <w:sz w:val="28"/>
          <w:szCs w:val="28"/>
        </w:rPr>
        <w:t>Ауылдық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округте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D97457">
        <w:rPr>
          <w:rFonts w:ascii="Times New Roman" w:eastAsia="Calibri" w:hAnsi="Times New Roman"/>
          <w:sz w:val="28"/>
          <w:szCs w:val="28"/>
        </w:rPr>
        <w:t xml:space="preserve">автомобиль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жолдарының</w:t>
      </w:r>
      <w:proofErr w:type="spellEnd"/>
      <w:proofErr w:type="gramEnd"/>
      <w:r w:rsidRPr="00D97457">
        <w:rPr>
          <w:rFonts w:ascii="Times New Roman" w:eastAsia="Calibri" w:hAnsi="Times New Roman"/>
          <w:sz w:val="28"/>
          <w:szCs w:val="28"/>
        </w:rPr>
        <w:t xml:space="preserve"> 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жұмыс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істеуін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қамтамасыз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ету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   4 697 000 тенге 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proofErr w:type="spellStart"/>
      <w:r w:rsidRPr="00D97457">
        <w:rPr>
          <w:rFonts w:ascii="Times New Roman" w:eastAsia="Calibri" w:hAnsi="Times New Roman"/>
          <w:sz w:val="28"/>
          <w:szCs w:val="28"/>
        </w:rPr>
        <w:t>Мемлекеттік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органның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күрделі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шығыстары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602 000 тенге</w:t>
      </w:r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proofErr w:type="spellStart"/>
      <w:r w:rsidRPr="00D97457">
        <w:rPr>
          <w:rFonts w:ascii="Times New Roman" w:eastAsia="Calibri" w:hAnsi="Times New Roman"/>
          <w:sz w:val="28"/>
          <w:szCs w:val="28"/>
        </w:rPr>
        <w:t>Мемлекеттік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сатып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алудың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жылдық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жоспары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2026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жылғы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12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қаңтарда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бекітіліп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, 2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тармақты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құрады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.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Қазіргі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уақытта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32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шарт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жасалды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оның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proofErr w:type="gramStart"/>
      <w:r w:rsidRPr="00D97457">
        <w:rPr>
          <w:rFonts w:ascii="Times New Roman" w:eastAsia="Calibri" w:hAnsi="Times New Roman"/>
          <w:sz w:val="28"/>
          <w:szCs w:val="28"/>
        </w:rPr>
        <w:t>ішінде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:</w:t>
      </w:r>
      <w:proofErr w:type="gramEnd"/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баға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ұсыныстарын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сұрату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тәсілімен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- 17 </w:t>
      </w:r>
      <w:proofErr w:type="spellStart"/>
      <w:proofErr w:type="gramStart"/>
      <w:r w:rsidRPr="00D97457">
        <w:rPr>
          <w:rFonts w:ascii="Times New Roman" w:eastAsia="Calibri" w:hAnsi="Times New Roman"/>
          <w:sz w:val="28"/>
          <w:szCs w:val="28"/>
        </w:rPr>
        <w:t>шарт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;</w:t>
      </w:r>
      <w:proofErr w:type="gramEnd"/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өткізілмеген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сатып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алу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бойынша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бір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көзден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алу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тәсілімен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-7 </w:t>
      </w:r>
      <w:proofErr w:type="spellStart"/>
      <w:proofErr w:type="gramStart"/>
      <w:r w:rsidRPr="00D97457">
        <w:rPr>
          <w:rFonts w:ascii="Times New Roman" w:eastAsia="Calibri" w:hAnsi="Times New Roman"/>
          <w:sz w:val="28"/>
          <w:szCs w:val="28"/>
        </w:rPr>
        <w:t>шарт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;</w:t>
      </w:r>
      <w:proofErr w:type="gramEnd"/>
    </w:p>
    <w:p w:rsidR="00D97457" w:rsidRPr="00D97457" w:rsidRDefault="00D97457" w:rsidP="00D97457">
      <w:pPr>
        <w:rPr>
          <w:rFonts w:ascii="Times New Roman" w:eastAsia="Calibri" w:hAnsi="Times New Roman"/>
          <w:sz w:val="28"/>
          <w:szCs w:val="28"/>
        </w:rPr>
      </w:pPr>
      <w:r w:rsidRPr="00D97457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тікелей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шарт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жасау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арқылы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бір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көзден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алу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тәсілімен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 xml:space="preserve"> - 8 </w:t>
      </w:r>
      <w:proofErr w:type="spellStart"/>
      <w:r w:rsidRPr="00D97457">
        <w:rPr>
          <w:rFonts w:ascii="Times New Roman" w:eastAsia="Calibri" w:hAnsi="Times New Roman"/>
          <w:sz w:val="28"/>
          <w:szCs w:val="28"/>
        </w:rPr>
        <w:t>шарт</w:t>
      </w:r>
      <w:proofErr w:type="spellEnd"/>
      <w:r w:rsidRPr="00D97457">
        <w:rPr>
          <w:rFonts w:ascii="Times New Roman" w:eastAsia="Calibri" w:hAnsi="Times New Roman"/>
          <w:sz w:val="28"/>
          <w:szCs w:val="28"/>
        </w:rPr>
        <w:t>;</w:t>
      </w:r>
    </w:p>
    <w:bookmarkEnd w:id="0"/>
    <w:p w:rsidR="00B113E9" w:rsidRDefault="00B113E9"/>
    <w:sectPr w:rsidR="00B11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7"/>
    <w:rsid w:val="00B113E9"/>
    <w:rsid w:val="00D9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AF4F5-DCB2-4500-AFF7-89AD7176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457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2026-09-14T10:33:00Z</dcterms:created>
  <dcterms:modified xsi:type="dcterms:W3CDTF">2026-09-14T10:36:00Z</dcterms:modified>
</cp:coreProperties>
</file>