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B26D9" w14:textId="4D782BB3" w:rsidR="0017388D" w:rsidRPr="00A55D9C" w:rsidRDefault="00BD27D4" w:rsidP="009C696C">
      <w:pPr>
        <w:pStyle w:val="2"/>
        <w:spacing w:before="0" w:after="0"/>
        <w:ind w:firstLine="5670"/>
        <w:rPr>
          <w:rFonts w:ascii="Times New Roman" w:hAnsi="Times New Roman"/>
          <w:b w:val="0"/>
          <w:bCs w:val="0"/>
          <w:i w:val="0"/>
        </w:rPr>
      </w:pPr>
      <w:bookmarkStart w:id="0" w:name="_GoBack"/>
      <w:r>
        <w:rPr>
          <w:rFonts w:ascii="Times New Roman" w:hAnsi="Times New Roman"/>
          <w:b w:val="0"/>
          <w:bCs w:val="0"/>
          <w:i w:val="0"/>
        </w:rPr>
        <w:t>Утвержден</w:t>
      </w:r>
    </w:p>
    <w:p w14:paraId="330EB1D5" w14:textId="73721BDA" w:rsidR="00932B26" w:rsidRDefault="000D02C6" w:rsidP="009C696C">
      <w:pPr>
        <w:ind w:firstLine="5670"/>
        <w:rPr>
          <w:sz w:val="28"/>
          <w:szCs w:val="28"/>
        </w:rPr>
      </w:pPr>
      <w:r w:rsidRPr="00C055D0">
        <w:rPr>
          <w:sz w:val="28"/>
          <w:szCs w:val="28"/>
        </w:rPr>
        <w:t>п</w:t>
      </w:r>
      <w:r w:rsidR="00932B26" w:rsidRPr="00C055D0">
        <w:rPr>
          <w:sz w:val="28"/>
          <w:szCs w:val="28"/>
        </w:rPr>
        <w:t xml:space="preserve">риказом </w:t>
      </w:r>
      <w:r w:rsidR="00BD27D4">
        <w:rPr>
          <w:sz w:val="28"/>
          <w:szCs w:val="28"/>
        </w:rPr>
        <w:t>руководителя</w:t>
      </w:r>
    </w:p>
    <w:p w14:paraId="70B539AA" w14:textId="49C558F3" w:rsidR="00BD27D4" w:rsidRDefault="009C696C" w:rsidP="009C696C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отдела экономики и финансов</w:t>
      </w:r>
    </w:p>
    <w:p w14:paraId="1F8F98AE" w14:textId="77777777" w:rsidR="000A78AC" w:rsidRDefault="00210949" w:rsidP="000A78AC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Егиндыкольского</w:t>
      </w:r>
      <w:r w:rsidR="00BD27D4">
        <w:rPr>
          <w:sz w:val="28"/>
          <w:szCs w:val="28"/>
        </w:rPr>
        <w:t xml:space="preserve"> района</w:t>
      </w:r>
      <w:r w:rsidR="000A78AC">
        <w:rPr>
          <w:sz w:val="28"/>
          <w:szCs w:val="28"/>
        </w:rPr>
        <w:t xml:space="preserve"> </w:t>
      </w:r>
    </w:p>
    <w:p w14:paraId="7ECD0D4D" w14:textId="1B843C0F" w:rsidR="00EF55B1" w:rsidRDefault="00EF55B1" w:rsidP="000A78AC">
      <w:pPr>
        <w:ind w:firstLine="5670"/>
        <w:rPr>
          <w:sz w:val="28"/>
          <w:szCs w:val="28"/>
        </w:rPr>
      </w:pPr>
      <w:r>
        <w:rPr>
          <w:sz w:val="28"/>
          <w:szCs w:val="28"/>
        </w:rPr>
        <w:t>________________С. Придан</w:t>
      </w:r>
    </w:p>
    <w:p w14:paraId="3C8C5767" w14:textId="1CBBDF34" w:rsidR="00932B26" w:rsidRPr="00D85FDB" w:rsidRDefault="000A78AC" w:rsidP="000A78AC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о</w:t>
      </w:r>
      <w:r w:rsidR="00932B26" w:rsidRPr="00D85FDB">
        <w:rPr>
          <w:sz w:val="28"/>
          <w:szCs w:val="28"/>
        </w:rPr>
        <w:t xml:space="preserve">т </w:t>
      </w:r>
      <w:proofErr w:type="gramStart"/>
      <w:r w:rsidR="00932B26" w:rsidRPr="00D85FDB">
        <w:rPr>
          <w:sz w:val="28"/>
          <w:szCs w:val="28"/>
        </w:rPr>
        <w:t>«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</w:t>
      </w:r>
      <w:r w:rsidR="00932B26" w:rsidRPr="00D85FDB">
        <w:rPr>
          <w:sz w:val="28"/>
          <w:szCs w:val="28"/>
        </w:rPr>
        <w:t>»</w:t>
      </w:r>
      <w:r w:rsidR="000D7C2D">
        <w:rPr>
          <w:sz w:val="28"/>
          <w:szCs w:val="28"/>
        </w:rPr>
        <w:t xml:space="preserve"> </w:t>
      </w:r>
      <w:r w:rsidR="00210949">
        <w:rPr>
          <w:sz w:val="28"/>
          <w:szCs w:val="28"/>
        </w:rPr>
        <w:t>___</w:t>
      </w:r>
      <w:r w:rsidR="00932B26" w:rsidRPr="00D85FDB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932B26" w:rsidRPr="00D85FDB">
        <w:rPr>
          <w:sz w:val="28"/>
          <w:szCs w:val="28"/>
        </w:rPr>
        <w:t xml:space="preserve"> года</w:t>
      </w:r>
    </w:p>
    <w:p w14:paraId="32E97028" w14:textId="6E6E7CCB" w:rsidR="00932B26" w:rsidRPr="00D85FDB" w:rsidRDefault="00932B26" w:rsidP="009C696C">
      <w:pPr>
        <w:ind w:firstLine="5670"/>
        <w:rPr>
          <w:sz w:val="28"/>
          <w:szCs w:val="28"/>
        </w:rPr>
      </w:pPr>
      <w:r w:rsidRPr="00D85FDB">
        <w:rPr>
          <w:sz w:val="28"/>
          <w:szCs w:val="28"/>
        </w:rPr>
        <w:t>№ _</w:t>
      </w:r>
      <w:r w:rsidR="00BD27D4">
        <w:rPr>
          <w:sz w:val="28"/>
          <w:szCs w:val="28"/>
        </w:rPr>
        <w:t>__</w:t>
      </w:r>
    </w:p>
    <w:bookmarkEnd w:id="0"/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6CFF28DC" w14:textId="78584F99" w:rsidR="00210949" w:rsidRDefault="00BD27D4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DA1513">
        <w:rPr>
          <w:b/>
          <w:sz w:val="28"/>
          <w:szCs w:val="28"/>
        </w:rPr>
        <w:t>Государственного учреждения «</w:t>
      </w:r>
      <w:r w:rsidR="000A78AC">
        <w:rPr>
          <w:b/>
          <w:sz w:val="28"/>
          <w:szCs w:val="28"/>
        </w:rPr>
        <w:t>Отдел экономики и финансов</w:t>
      </w:r>
      <w:r w:rsidRPr="00DA1513">
        <w:rPr>
          <w:b/>
          <w:sz w:val="28"/>
          <w:szCs w:val="28"/>
        </w:rPr>
        <w:t xml:space="preserve"> </w:t>
      </w:r>
    </w:p>
    <w:p w14:paraId="18273522" w14:textId="13CF7B8E" w:rsidR="006733B0" w:rsidRPr="00DA1513" w:rsidRDefault="00210949" w:rsidP="00210949">
      <w:pPr>
        <w:pStyle w:val="Style8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Егиндыкольского </w:t>
      </w:r>
      <w:r w:rsidR="00BD27D4" w:rsidRPr="00DA1513">
        <w:rPr>
          <w:b/>
          <w:sz w:val="28"/>
          <w:szCs w:val="28"/>
        </w:rPr>
        <w:t xml:space="preserve"> </w:t>
      </w:r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00862EA9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>Антикоррупционный стандарт разработан в соответствии с пунктом 2 статьи 10 За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кона Республики Казахстан «О противодействии корруп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ции», Методическими рекомендациями по разработке антикоррупционных стандартов, утвер</w:t>
      </w:r>
      <w:r w:rsidR="00037E62" w:rsidRPr="00D85FDB">
        <w:rPr>
          <w:rStyle w:val="FontStyle21"/>
          <w:sz w:val="28"/>
          <w:szCs w:val="28"/>
        </w:rPr>
        <w:softHyphen/>
      </w:r>
      <w:r w:rsidR="006733B0" w:rsidRPr="00D85FDB">
        <w:rPr>
          <w:rStyle w:val="FontStyle21"/>
          <w:sz w:val="28"/>
          <w:szCs w:val="28"/>
        </w:rPr>
        <w:t>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7463A54D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</w:t>
      </w:r>
      <w:r w:rsidR="000A78AC">
        <w:rPr>
          <w:rStyle w:val="FontStyle21"/>
          <w:sz w:val="28"/>
          <w:szCs w:val="28"/>
        </w:rPr>
        <w:t>Отдел экономики и финансов</w:t>
      </w:r>
      <w:r w:rsidR="00F75400">
        <w:rPr>
          <w:rStyle w:val="FontStyle21"/>
          <w:sz w:val="28"/>
          <w:szCs w:val="28"/>
        </w:rPr>
        <w:t xml:space="preserve"> </w:t>
      </w:r>
      <w:r w:rsidR="00210949">
        <w:rPr>
          <w:rStyle w:val="FontStyle21"/>
          <w:sz w:val="28"/>
          <w:szCs w:val="28"/>
        </w:rPr>
        <w:t xml:space="preserve">Егиндыкольского </w:t>
      </w:r>
      <w:r w:rsidR="00F75400">
        <w:rPr>
          <w:rStyle w:val="FontStyle21"/>
          <w:sz w:val="28"/>
          <w:szCs w:val="28"/>
        </w:rPr>
        <w:t>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ния коррупционных проявлений.</w:t>
      </w:r>
    </w:p>
    <w:p w14:paraId="65FEC50C" w14:textId="6FD17443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 и недопущения коррупционных проявлений, повышения правовой грамотности и нуле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07C8CAC7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5B60ADB9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при осуществлении функций 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480F33D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 ненадлежащее исполнение Антикоррупционного стандарта персональную ответствен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4DFAE152" w14:textId="7FA18F64" w:rsidR="006733B0" w:rsidRPr="000F3504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 w:rsidRPr="000F3504">
        <w:rPr>
          <w:rStyle w:val="FontStyle19"/>
          <w:bCs w:val="0"/>
          <w:sz w:val="28"/>
          <w:szCs w:val="28"/>
        </w:rPr>
        <w:t>2</w:t>
      </w:r>
      <w:r w:rsidR="006733B0" w:rsidRPr="000F3504">
        <w:rPr>
          <w:rStyle w:val="FontStyle19"/>
          <w:bCs w:val="0"/>
          <w:sz w:val="28"/>
          <w:szCs w:val="28"/>
        </w:rPr>
        <w:t>.</w:t>
      </w:r>
      <w:r w:rsidR="006733B0" w:rsidRPr="000F3504">
        <w:rPr>
          <w:rStyle w:val="FontStyle19"/>
          <w:b w:val="0"/>
          <w:bCs w:val="0"/>
          <w:sz w:val="28"/>
          <w:szCs w:val="28"/>
        </w:rPr>
        <w:t xml:space="preserve"> </w:t>
      </w:r>
      <w:r w:rsidR="006733B0" w:rsidRPr="000F3504">
        <w:rPr>
          <w:rStyle w:val="FontStyle21"/>
          <w:b/>
          <w:sz w:val="28"/>
          <w:szCs w:val="28"/>
        </w:rPr>
        <w:t>Работ</w:t>
      </w:r>
      <w:r w:rsidR="00037E62" w:rsidRPr="000F3504">
        <w:rPr>
          <w:rStyle w:val="FontStyle21"/>
          <w:b/>
          <w:sz w:val="28"/>
          <w:szCs w:val="28"/>
        </w:rPr>
        <w:softHyphen/>
      </w:r>
      <w:r w:rsidR="006733B0" w:rsidRPr="000F3504">
        <w:rPr>
          <w:rStyle w:val="FontStyle21"/>
          <w:b/>
          <w:sz w:val="28"/>
          <w:szCs w:val="28"/>
        </w:rPr>
        <w:t>ники и должностные лица в своей деятельности обязаны:</w:t>
      </w:r>
    </w:p>
    <w:p w14:paraId="2CA2DA09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принимать активное участие в противодействии коррупции, раскрытии 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ных действий и нести персональную ответственность за </w:t>
      </w:r>
      <w:r w:rsidRPr="00D85FDB">
        <w:rPr>
          <w:rStyle w:val="FontStyle21"/>
          <w:sz w:val="28"/>
          <w:szCs w:val="28"/>
        </w:rPr>
        <w:lastRenderedPageBreak/>
        <w:t>соблюдение законодатель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Республики Казахстан о противодействии коррупции;</w:t>
      </w:r>
    </w:p>
    <w:p w14:paraId="7E935D8A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быть честным, справедливым, скромным, соблюдать общепринятые мо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рально-этические нормы в обращении с физическими лицами, представителями юридиче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ских лиц и коллегами, проявлять вежливость и корректность;</w:t>
      </w:r>
    </w:p>
    <w:p w14:paraId="767861E7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прозрачность принятия решений, затрагивающих права и законные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физических и юридических лиц;</w:t>
      </w:r>
    </w:p>
    <w:p w14:paraId="0350D4FB" w14:textId="4F0CBAD7" w:rsidR="006733B0" w:rsidRPr="00D85FDB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66B70B7A" w:rsidR="006733B0" w:rsidRPr="00D85FDB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поддерживать и требовать от коллег соблюдения высокой правовой и антикоррупцион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ной культуры;</w:t>
      </w:r>
    </w:p>
    <w:p w14:paraId="00538B7A" w14:textId="31AC5CC2" w:rsidR="006733B0" w:rsidRPr="00D85FDB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27A1C909" w:rsidR="00871A6C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дическими лицами своих прав и законных интересов;</w:t>
      </w:r>
    </w:p>
    <w:p w14:paraId="3283FA2E" w14:textId="0D43895F" w:rsidR="006733B0" w:rsidRPr="00D85FDB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правонарушений;</w:t>
      </w:r>
    </w:p>
    <w:p w14:paraId="0C219127" w14:textId="6F7BECC5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принимать за исполнение своих функций и должностных обязанностей вознагражде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ние, включая денежные средства, услуги, подарков, товаров от юридических и физических лиц;</w:t>
      </w:r>
    </w:p>
    <w:p w14:paraId="7ECA41DB" w14:textId="77777777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служебную и иную информацию, не подлежащую распростране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нию, в целях получения или извлечения имущественных и неимущественных благ и преиму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ществ;</w:t>
      </w:r>
    </w:p>
    <w:p w14:paraId="7CDBFC33" w14:textId="727A2391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отказывать физическим и юридическим лицам в информации, предоставление кото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рой предусмотрено Законом </w:t>
      </w:r>
      <w:r w:rsidR="00871A6C">
        <w:rPr>
          <w:rStyle w:val="FontStyle21"/>
          <w:sz w:val="28"/>
          <w:szCs w:val="28"/>
        </w:rPr>
        <w:t xml:space="preserve">Республики Казахстан </w:t>
      </w:r>
      <w:r w:rsidR="00871A6C">
        <w:rPr>
          <w:rStyle w:val="FontStyle21"/>
          <w:sz w:val="28"/>
          <w:szCs w:val="28"/>
        </w:rPr>
        <w:br/>
      </w:r>
      <w:r w:rsidRPr="00D85FDB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BA4A8FE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ного бюрократизма, а также проявления грубости и предвзятости;</w:t>
      </w:r>
    </w:p>
    <w:p w14:paraId="7CE4D4AE" w14:textId="14FDFFB9" w:rsidR="006733B0" w:rsidRPr="00D85FDB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уважать честь и достоинство лиц, обратившихся с вопросами, входящие в компетен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цию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6F15E7CC" w14:textId="3D2F1FFC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должностное положение для оказания влияния на деятельность орга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низаций, работников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39A699C7" w14:textId="68206D54" w:rsidR="00364565" w:rsidRPr="00364565" w:rsidRDefault="00364565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3. Правила при подготовке и принятии управленческих и иных решений</w:t>
      </w:r>
    </w:p>
    <w:p w14:paraId="4075D635" w14:textId="4B5C0C7E" w:rsidR="006733B0" w:rsidRPr="002D1161" w:rsidRDefault="00D05738" w:rsidP="007777C4">
      <w:pPr>
        <w:pStyle w:val="Style12"/>
        <w:widowControl/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3</w:t>
      </w:r>
      <w:r w:rsidR="006733B0" w:rsidRPr="002D1161">
        <w:rPr>
          <w:rStyle w:val="FontStyle19"/>
          <w:bCs w:val="0"/>
          <w:sz w:val="28"/>
          <w:szCs w:val="28"/>
        </w:rPr>
        <w:t>. При подготовке и принятии управленческих и иных решений в рамках своей ком</w:t>
      </w:r>
      <w:r w:rsidR="00037E62" w:rsidRPr="002D1161">
        <w:rPr>
          <w:rStyle w:val="FontStyle19"/>
          <w:bCs w:val="0"/>
          <w:sz w:val="28"/>
          <w:szCs w:val="28"/>
        </w:rPr>
        <w:softHyphen/>
      </w:r>
      <w:r w:rsidR="006733B0" w:rsidRPr="002D1161">
        <w:rPr>
          <w:rStyle w:val="FontStyle19"/>
          <w:bCs w:val="0"/>
          <w:sz w:val="28"/>
          <w:szCs w:val="28"/>
        </w:rPr>
        <w:t>петенции:</w:t>
      </w:r>
    </w:p>
    <w:p w14:paraId="6B5DCF5B" w14:textId="77777777" w:rsidR="00871A6C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осуществлять функции в соответствии со своими должностными полномочиями;</w:t>
      </w:r>
    </w:p>
    <w:p w14:paraId="4AE1CACF" w14:textId="1DAC058E" w:rsidR="006733B0" w:rsidRPr="00D85FDB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вонарушений;</w:t>
      </w:r>
    </w:p>
    <w:p w14:paraId="532E37E5" w14:textId="77777777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ции, а также о склонении к получению какой-либо выгоды за ускоренное рассмотрение материа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лов либо волокиты;</w:t>
      </w:r>
    </w:p>
    <w:p w14:paraId="38C24094" w14:textId="77777777" w:rsidR="00871A6C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неслужебные услуги для получения имущественной выгоды, блага либо преимуще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ства;</w:t>
      </w:r>
    </w:p>
    <w:p w14:paraId="76118910" w14:textId="662BC8C6" w:rsidR="006733B0" w:rsidRPr="00D85FDB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докладывать непосредственному или прямому руководителю о возникновении кон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фликта интересов, личной заинтересованности при исполнении служебных обязанно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стей, о склонении к коррупционному поведению и получению подарков;</w:t>
      </w:r>
    </w:p>
    <w:p w14:paraId="19C41810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мыми от их влияния при исполнении должностных обязанностей;</w:t>
      </w:r>
    </w:p>
    <w:p w14:paraId="12DBCAFF" w14:textId="77777777" w:rsidR="006733B0" w:rsidRPr="00D85FDB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телю о сомнениях в правомерности полученного для исполнения поручения;</w:t>
      </w:r>
    </w:p>
    <w:p w14:paraId="1507606C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онном действии;</w:t>
      </w:r>
    </w:p>
    <w:p w14:paraId="570AC329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ков;</w:t>
      </w:r>
    </w:p>
    <w:p w14:paraId="3A47DD50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конфликта интересов, принимать меры по их устранению в соответ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ствии с законодательством Республики Казахстан;</w:t>
      </w:r>
    </w:p>
    <w:p w14:paraId="0878471F" w14:textId="31703FAF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77777777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ками, находящимися в подчинении;</w:t>
      </w:r>
    </w:p>
    <w:p w14:paraId="2FB8336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0959384A" w14:textId="77777777" w:rsidR="00871A6C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служебное положение для оказания влияния на деятельность подчинен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при решении вопросов внеслужебного характера;</w:t>
      </w:r>
    </w:p>
    <w:p w14:paraId="7D1E6CF1" w14:textId="77B5826B" w:rsidR="006733B0" w:rsidRPr="00D85FDB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проявлять справедливость и объективность при оценке результатов их деятельно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а также применении мер поощрения и взысканий;</w:t>
      </w:r>
    </w:p>
    <w:p w14:paraId="3F0F18F1" w14:textId="6E5C7281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4. Правила при разработке проектов внутренний документов Учреждения</w:t>
      </w:r>
    </w:p>
    <w:p w14:paraId="13465DE1" w14:textId="73D49176" w:rsidR="006733B0" w:rsidRPr="00871A6C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4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871A6C">
        <w:rPr>
          <w:rStyle w:val="FontStyle19"/>
          <w:b w:val="0"/>
          <w:bCs w:val="0"/>
          <w:sz w:val="28"/>
          <w:szCs w:val="28"/>
        </w:rPr>
        <w:tab/>
      </w:r>
      <w:r w:rsidR="006733B0" w:rsidRPr="002D1161">
        <w:rPr>
          <w:rStyle w:val="FontStyle19"/>
          <w:bCs w:val="0"/>
          <w:sz w:val="28"/>
          <w:szCs w:val="28"/>
        </w:rPr>
        <w:t>При подготовке проектов внутренних нормативных документов</w:t>
      </w:r>
      <w:r w:rsidR="006733B0" w:rsidRPr="002D1161">
        <w:rPr>
          <w:rStyle w:val="FontStyle19"/>
          <w:bCs w:val="0"/>
          <w:sz w:val="28"/>
          <w:szCs w:val="28"/>
        </w:rPr>
        <w:br/>
      </w:r>
      <w:r w:rsidR="00F75400" w:rsidRPr="002D1161">
        <w:rPr>
          <w:rStyle w:val="FontStyle19"/>
          <w:bCs w:val="0"/>
          <w:sz w:val="28"/>
          <w:szCs w:val="28"/>
        </w:rPr>
        <w:t>Учреждения</w:t>
      </w:r>
      <w:r w:rsidR="006733B0" w:rsidRPr="002D1161">
        <w:rPr>
          <w:rStyle w:val="FontStyle19"/>
          <w:bCs w:val="0"/>
          <w:sz w:val="28"/>
          <w:szCs w:val="28"/>
        </w:rPr>
        <w:t>:</w:t>
      </w:r>
    </w:p>
    <w:p w14:paraId="0D8C2BD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вать установленные законом права и свободы граждан;</w:t>
      </w:r>
    </w:p>
    <w:p w14:paraId="557A0223" w14:textId="77777777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разрабатываемые проекты внутренних нормативных документов не должны противоре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чить нормативным правовым актам;</w:t>
      </w:r>
    </w:p>
    <w:p w14:paraId="44B0D34E" w14:textId="14022634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в ходе подготовки проектов внутренних нормативных документов не допускать нару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шения законных интересов </w:t>
      </w:r>
      <w:r w:rsidR="00F75400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 иных юридических лиц;</w:t>
      </w:r>
    </w:p>
    <w:p w14:paraId="0154AFAB" w14:textId="75851B75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проекты внутренних нормативных документов не должны выходить за пределы компе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тенции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7B0A2AED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ресы других структурных подразделений должны пройти процедуру обсуждения и согласо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вания с соответствующими структурными подразделениями;</w:t>
      </w:r>
    </w:p>
    <w:p w14:paraId="13FA6BE1" w14:textId="77777777" w:rsidR="00871A6C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ционные факторы или их признаки;</w:t>
      </w:r>
    </w:p>
    <w:p w14:paraId="046FC079" w14:textId="69DE65F6" w:rsidR="006733B0" w:rsidRPr="00D85FDB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6BA19FF8" w14:textId="35E4A042" w:rsidR="00364565" w:rsidRPr="00364565" w:rsidRDefault="00364565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5. Правила при осществлении государственных закупок</w:t>
      </w:r>
    </w:p>
    <w:p w14:paraId="4E378745" w14:textId="0E2B973D" w:rsidR="006733B0" w:rsidRPr="002D1161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5</w:t>
      </w:r>
      <w:r w:rsidR="006733B0" w:rsidRPr="002D1161">
        <w:rPr>
          <w:rStyle w:val="FontStyle19"/>
          <w:bCs w:val="0"/>
          <w:sz w:val="28"/>
          <w:szCs w:val="28"/>
        </w:rPr>
        <w:t>.</w:t>
      </w:r>
      <w:r w:rsidR="006733B0" w:rsidRPr="002D1161">
        <w:rPr>
          <w:rStyle w:val="FontStyle19"/>
          <w:bCs w:val="0"/>
          <w:sz w:val="28"/>
          <w:szCs w:val="28"/>
        </w:rPr>
        <w:tab/>
        <w:t xml:space="preserve">При осуществлении закупок, связанных с приобретением </w:t>
      </w:r>
      <w:proofErr w:type="gramStart"/>
      <w:r w:rsidR="006733B0" w:rsidRPr="002D1161">
        <w:rPr>
          <w:rStyle w:val="FontStyle19"/>
          <w:bCs w:val="0"/>
          <w:sz w:val="28"/>
          <w:szCs w:val="28"/>
        </w:rPr>
        <w:t>товаров,</w:t>
      </w:r>
      <w:r w:rsidR="006733B0" w:rsidRPr="002D1161">
        <w:rPr>
          <w:rStyle w:val="FontStyle19"/>
          <w:bCs w:val="0"/>
          <w:sz w:val="28"/>
          <w:szCs w:val="28"/>
        </w:rPr>
        <w:br/>
        <w:t>работ</w:t>
      </w:r>
      <w:proofErr w:type="gramEnd"/>
      <w:r w:rsidR="006733B0" w:rsidRPr="002D1161">
        <w:rPr>
          <w:rStyle w:val="FontStyle19"/>
          <w:bCs w:val="0"/>
          <w:sz w:val="28"/>
          <w:szCs w:val="28"/>
        </w:rPr>
        <w:t>, услуг, должностным лицам рекомендуется:</w:t>
      </w:r>
    </w:p>
    <w:p w14:paraId="434D4D70" w14:textId="39232DFC" w:rsidR="006733B0" w:rsidRPr="00D85FDB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пок;</w:t>
      </w:r>
    </w:p>
    <w:p w14:paraId="07A0A6B2" w14:textId="695BE8DA" w:rsidR="006733B0" w:rsidRPr="00D85FDB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дуре проведения закупок, кроме случаев, предусмотренных Законом;</w:t>
      </w:r>
    </w:p>
    <w:p w14:paraId="3927A872" w14:textId="77777777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6A848EC3" w:rsidR="006733B0" w:rsidRPr="00D85FDB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мого им субподрядчика (соисполнителя), имеющих неисполненные обязательства по исполни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тельным документам и включенных в Единый реестр должников.</w:t>
      </w:r>
    </w:p>
    <w:p w14:paraId="1EE4C265" w14:textId="26017AE1" w:rsidR="00364565" w:rsidRPr="00364565" w:rsidRDefault="00364565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  <w:lang w:val="kk-KZ"/>
        </w:rPr>
      </w:pPr>
      <w:r>
        <w:rPr>
          <w:rStyle w:val="FontStyle19"/>
          <w:bCs w:val="0"/>
          <w:sz w:val="28"/>
          <w:szCs w:val="28"/>
          <w:lang w:val="kk-KZ"/>
        </w:rPr>
        <w:t>Глава 6. Пр</w:t>
      </w:r>
      <w:r w:rsidR="006F51C7">
        <w:rPr>
          <w:rStyle w:val="FontStyle19"/>
          <w:bCs w:val="0"/>
          <w:sz w:val="28"/>
          <w:szCs w:val="28"/>
          <w:lang w:val="kk-KZ"/>
        </w:rPr>
        <w:t>авила поведения при иных взаимоотношениях, возникающих в деятельности Учреждения</w:t>
      </w:r>
    </w:p>
    <w:p w14:paraId="3103F2E5" w14:textId="29937286" w:rsidR="006733B0" w:rsidRPr="002D1161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Cs w:val="0"/>
          <w:sz w:val="28"/>
          <w:szCs w:val="28"/>
        </w:rPr>
      </w:pPr>
      <w:r w:rsidRPr="002D1161">
        <w:rPr>
          <w:rStyle w:val="FontStyle19"/>
          <w:bCs w:val="0"/>
          <w:sz w:val="28"/>
          <w:szCs w:val="28"/>
        </w:rPr>
        <w:t>6</w:t>
      </w:r>
      <w:r w:rsidR="006733B0" w:rsidRPr="002D1161">
        <w:rPr>
          <w:rStyle w:val="FontStyle19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2D1161">
        <w:rPr>
          <w:rStyle w:val="FontStyle21"/>
          <w:b/>
          <w:sz w:val="28"/>
          <w:szCs w:val="28"/>
        </w:rPr>
        <w:t>Учреждения</w:t>
      </w:r>
      <w:r w:rsidR="006733B0" w:rsidRPr="002D1161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77777777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нии и фактов предоставления недостоверных сведений;</w:t>
      </w:r>
    </w:p>
    <w:p w14:paraId="51A0C47C" w14:textId="77777777" w:rsidR="00871A6C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132A1CD5" w:rsidR="006733B0" w:rsidRPr="00D85FDB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сти, некорректного поведения;</w:t>
      </w:r>
    </w:p>
    <w:p w14:paraId="564CFC0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ства и личной преданности, обеспечивать соблюдение принципов меритократии;</w:t>
      </w:r>
    </w:p>
    <w:p w14:paraId="626D2415" w14:textId="77777777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обязанностей, а также противоречащих законодательству;</w:t>
      </w:r>
    </w:p>
    <w:p w14:paraId="100E126C" w14:textId="65ECA869" w:rsidR="006733B0" w:rsidRPr="00D85FDB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lastRenderedPageBreak/>
        <w:t>не участвовать в азартных играх денежного или иного имущественного характера с ра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ботниками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либо с лицами, находящимся в зависимости;</w:t>
      </w:r>
    </w:p>
    <w:p w14:paraId="6F43066A" w14:textId="77777777" w:rsidR="00A55D9C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соблюдать Кодекс деловой этики;</w:t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  <w:r w:rsidR="00A55D9C">
        <w:rPr>
          <w:rStyle w:val="FontStyle21"/>
          <w:sz w:val="28"/>
          <w:szCs w:val="28"/>
        </w:rPr>
        <w:tab/>
      </w:r>
    </w:p>
    <w:p w14:paraId="2BEFA3A0" w14:textId="4D2B1472" w:rsidR="006733B0" w:rsidRPr="00D85FDB" w:rsidRDefault="006733B0" w:rsidP="00A55D9C">
      <w:pPr>
        <w:pStyle w:val="Style7"/>
        <w:widowControl/>
        <w:tabs>
          <w:tab w:val="left" w:pos="883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незамедлительно доводить до сведения руководства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и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(или) правоохранитель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ных органов о ставших им известными случаях коррупционных правонаруше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ний;</w:t>
      </w:r>
    </w:p>
    <w:p w14:paraId="2364FA1B" w14:textId="54EA699E" w:rsidR="006733B0" w:rsidRPr="00D85FDB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допускать совершения проступков и и</w:t>
      </w:r>
      <w:r w:rsidR="00DA1513">
        <w:rPr>
          <w:rStyle w:val="FontStyle21"/>
          <w:sz w:val="28"/>
          <w:szCs w:val="28"/>
        </w:rPr>
        <w:t>ных правонарушений, за которые З</w:t>
      </w:r>
      <w:r w:rsidRPr="00D85FDB">
        <w:rPr>
          <w:rStyle w:val="FontStyle21"/>
          <w:sz w:val="28"/>
          <w:szCs w:val="28"/>
        </w:rPr>
        <w:t>аконом Рес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D85FDB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77777777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дических лиц, рассматривать в порядке и сроки, установленные законодательством Респуб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>лики Казахстан, их обращения и принимать по ним необходимые меры;</w:t>
      </w:r>
    </w:p>
    <w:p w14:paraId="2F39ECCE" w14:textId="7FB1B0AE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4970239" w:rsidR="006733B0" w:rsidRPr="00D85FDB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не разглашать, сведения</w:t>
      </w:r>
      <w:r w:rsidR="006D4F7F" w:rsidRPr="00D85FDB">
        <w:rPr>
          <w:rStyle w:val="FontStyle21"/>
          <w:sz w:val="28"/>
          <w:szCs w:val="28"/>
        </w:rPr>
        <w:t>,</w:t>
      </w:r>
      <w:r w:rsidRPr="00D85FDB">
        <w:rPr>
          <w:rStyle w:val="FontStyle21"/>
          <w:sz w:val="28"/>
          <w:szCs w:val="28"/>
        </w:rPr>
        <w:t xml:space="preserve"> затрагивающие личную жизнь, честь и достоинство работни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ков </w:t>
      </w:r>
      <w:r w:rsidR="00DA1513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EF5B1B9" w14:textId="5C6E7654" w:rsidR="006733B0" w:rsidRPr="00D85FDB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соблюд</w:t>
      </w:r>
      <w:r w:rsidR="00DA1513">
        <w:rPr>
          <w:rStyle w:val="FontStyle21"/>
          <w:sz w:val="28"/>
          <w:szCs w:val="28"/>
        </w:rPr>
        <w:t>ать ограничения, установленные З</w:t>
      </w:r>
      <w:r w:rsidRPr="00D85FDB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2AD63360" w:rsidR="006733B0" w:rsidRPr="00D85FDB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>
        <w:rPr>
          <w:rStyle w:val="FontStyle21"/>
          <w:sz w:val="28"/>
          <w:szCs w:val="28"/>
        </w:rPr>
        <w:t>Учреждения</w:t>
      </w:r>
      <w:r w:rsidR="00871A6C" w:rsidRPr="00D85FDB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Антикоррупционного стандарта возла</w:t>
      </w:r>
      <w:r w:rsidR="00037E62" w:rsidRPr="00D85FDB">
        <w:rPr>
          <w:rStyle w:val="FontStyle21"/>
          <w:sz w:val="28"/>
          <w:szCs w:val="28"/>
        </w:rPr>
        <w:softHyphen/>
      </w:r>
      <w:r w:rsidRPr="00D85FDB">
        <w:rPr>
          <w:rStyle w:val="FontStyle21"/>
          <w:sz w:val="28"/>
          <w:szCs w:val="28"/>
        </w:rPr>
        <w:t xml:space="preserve">гается на </w:t>
      </w:r>
      <w:r w:rsidR="00DA1513">
        <w:rPr>
          <w:rStyle w:val="FontStyle21"/>
          <w:sz w:val="28"/>
          <w:szCs w:val="28"/>
        </w:rPr>
        <w:t>руководителя государственного учреждения «</w:t>
      </w:r>
      <w:r w:rsidR="000A78AC">
        <w:rPr>
          <w:rStyle w:val="FontStyle21"/>
          <w:sz w:val="28"/>
          <w:szCs w:val="28"/>
        </w:rPr>
        <w:t>Отдел экономики и финансов</w:t>
      </w:r>
      <w:r w:rsidR="00DA1513">
        <w:rPr>
          <w:rStyle w:val="FontStyle21"/>
          <w:sz w:val="28"/>
          <w:szCs w:val="28"/>
        </w:rPr>
        <w:t xml:space="preserve"> </w:t>
      </w:r>
      <w:r w:rsidR="00210949">
        <w:rPr>
          <w:rStyle w:val="FontStyle21"/>
          <w:sz w:val="28"/>
          <w:szCs w:val="28"/>
        </w:rPr>
        <w:t>Егиндыкольского</w:t>
      </w:r>
      <w:r w:rsidR="00DA1513">
        <w:rPr>
          <w:rStyle w:val="FontStyle21"/>
          <w:sz w:val="28"/>
          <w:szCs w:val="28"/>
        </w:rPr>
        <w:t xml:space="preserve"> района».</w:t>
      </w:r>
    </w:p>
    <w:p w14:paraId="015550F9" w14:textId="77777777" w:rsidR="006733B0" w:rsidRPr="00D85FDB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D85FDB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AF6B89B" w14:textId="46150459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Sect="00210949">
      <w:headerReference w:type="even" r:id="rId8"/>
      <w:footerReference w:type="even" r:id="rId9"/>
      <w:footerReference w:type="default" r:id="rId10"/>
      <w:pgSz w:w="11905" w:h="16837"/>
      <w:pgMar w:top="993" w:right="851" w:bottom="1134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F1484" w14:textId="77777777" w:rsidR="00F963B5" w:rsidRDefault="00F963B5">
      <w:r>
        <w:separator/>
      </w:r>
    </w:p>
  </w:endnote>
  <w:endnote w:type="continuationSeparator" w:id="0">
    <w:p w14:paraId="29B4BD38" w14:textId="77777777" w:rsidR="00F963B5" w:rsidRDefault="00F96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9B0D6E" w14:textId="77777777" w:rsidR="00F963B5" w:rsidRDefault="00F963B5">
      <w:r>
        <w:separator/>
      </w:r>
    </w:p>
  </w:footnote>
  <w:footnote w:type="continuationSeparator" w:id="0">
    <w:p w14:paraId="2F0C7188" w14:textId="77777777" w:rsidR="00F963B5" w:rsidRDefault="00F96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E62"/>
    <w:rsid w:val="00015566"/>
    <w:rsid w:val="00037E62"/>
    <w:rsid w:val="00046F39"/>
    <w:rsid w:val="00055844"/>
    <w:rsid w:val="00056CA5"/>
    <w:rsid w:val="000756A4"/>
    <w:rsid w:val="000A78AC"/>
    <w:rsid w:val="000B68A1"/>
    <w:rsid w:val="000B7FEB"/>
    <w:rsid w:val="000D02C6"/>
    <w:rsid w:val="000D7C2D"/>
    <w:rsid w:val="000F3504"/>
    <w:rsid w:val="00117063"/>
    <w:rsid w:val="00144C6C"/>
    <w:rsid w:val="001475A2"/>
    <w:rsid w:val="0017388D"/>
    <w:rsid w:val="001A1BDB"/>
    <w:rsid w:val="001B39F9"/>
    <w:rsid w:val="001D047D"/>
    <w:rsid w:val="001E4C91"/>
    <w:rsid w:val="00210949"/>
    <w:rsid w:val="002138F4"/>
    <w:rsid w:val="00243288"/>
    <w:rsid w:val="002639D0"/>
    <w:rsid w:val="002A3C49"/>
    <w:rsid w:val="002D1161"/>
    <w:rsid w:val="00364565"/>
    <w:rsid w:val="003920F7"/>
    <w:rsid w:val="00394468"/>
    <w:rsid w:val="003E4C45"/>
    <w:rsid w:val="004A108B"/>
    <w:rsid w:val="004A150F"/>
    <w:rsid w:val="004B0EAA"/>
    <w:rsid w:val="004B41DA"/>
    <w:rsid w:val="004E31BA"/>
    <w:rsid w:val="004F1E90"/>
    <w:rsid w:val="00503F5B"/>
    <w:rsid w:val="00511180"/>
    <w:rsid w:val="005171E5"/>
    <w:rsid w:val="00524F86"/>
    <w:rsid w:val="0053517E"/>
    <w:rsid w:val="005841F6"/>
    <w:rsid w:val="005B00D1"/>
    <w:rsid w:val="0060771C"/>
    <w:rsid w:val="00624E81"/>
    <w:rsid w:val="00636C3B"/>
    <w:rsid w:val="00665983"/>
    <w:rsid w:val="00672D6A"/>
    <w:rsid w:val="006733B0"/>
    <w:rsid w:val="006B621F"/>
    <w:rsid w:val="006D4F7F"/>
    <w:rsid w:val="006E6EF0"/>
    <w:rsid w:val="006F51C7"/>
    <w:rsid w:val="00704401"/>
    <w:rsid w:val="00714ED1"/>
    <w:rsid w:val="007233A6"/>
    <w:rsid w:val="00734C11"/>
    <w:rsid w:val="007777C4"/>
    <w:rsid w:val="007B1AFA"/>
    <w:rsid w:val="007B252D"/>
    <w:rsid w:val="007B31FF"/>
    <w:rsid w:val="007F3598"/>
    <w:rsid w:val="0081207A"/>
    <w:rsid w:val="00822807"/>
    <w:rsid w:val="00824514"/>
    <w:rsid w:val="00871A6C"/>
    <w:rsid w:val="00894164"/>
    <w:rsid w:val="008B3572"/>
    <w:rsid w:val="00906E06"/>
    <w:rsid w:val="00932B26"/>
    <w:rsid w:val="0094748B"/>
    <w:rsid w:val="00967202"/>
    <w:rsid w:val="009A26F3"/>
    <w:rsid w:val="009C696C"/>
    <w:rsid w:val="009C7415"/>
    <w:rsid w:val="009D768C"/>
    <w:rsid w:val="00A33575"/>
    <w:rsid w:val="00A55D9C"/>
    <w:rsid w:val="00AC2737"/>
    <w:rsid w:val="00AF50CC"/>
    <w:rsid w:val="00B07CFB"/>
    <w:rsid w:val="00B971FF"/>
    <w:rsid w:val="00BC1413"/>
    <w:rsid w:val="00BC71FC"/>
    <w:rsid w:val="00BD27D4"/>
    <w:rsid w:val="00BD7668"/>
    <w:rsid w:val="00C055D0"/>
    <w:rsid w:val="00C35C5D"/>
    <w:rsid w:val="00C50D40"/>
    <w:rsid w:val="00C70A7B"/>
    <w:rsid w:val="00C840E4"/>
    <w:rsid w:val="00CF68C2"/>
    <w:rsid w:val="00D025C3"/>
    <w:rsid w:val="00D05738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4326D"/>
    <w:rsid w:val="00E66D6E"/>
    <w:rsid w:val="00E84641"/>
    <w:rsid w:val="00E86C48"/>
    <w:rsid w:val="00EF55B1"/>
    <w:rsid w:val="00F75400"/>
    <w:rsid w:val="00F963B5"/>
    <w:rsid w:val="00FB4C3D"/>
    <w:rsid w:val="00FB5624"/>
    <w:rsid w:val="00FB5E5F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2576392D-1354-4B7F-A74A-49BA6619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364565"/>
    <w:rPr>
      <w:rFonts w:ascii="Helvetica" w:hAnsi="Helvetica" w:cs="Helvetica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A9E5B-FB5C-4AF1-B640-0714CB889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13</cp:revision>
  <cp:lastPrinted>2025-05-16T06:51:00Z</cp:lastPrinted>
  <dcterms:created xsi:type="dcterms:W3CDTF">2025-05-16T06:22:00Z</dcterms:created>
  <dcterms:modified xsi:type="dcterms:W3CDTF">2026-09-14T04:11:00Z</dcterms:modified>
</cp:coreProperties>
</file>