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87" w:type="dxa"/>
        <w:tblInd w:w="108" w:type="dxa"/>
        <w:tblLook w:val="01E0"/>
      </w:tblPr>
      <w:tblGrid>
        <w:gridCol w:w="9747"/>
      </w:tblGrid>
      <w:tr w:rsidR="00D4066A" w:rsidTr="00E61C63">
        <w:trPr>
          <w:trHeight w:val="1689"/>
        </w:trPr>
        <w:tc>
          <w:tcPr>
            <w:tcW w:w="9387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ook w:val="01E0"/>
            </w:tblPr>
            <w:tblGrid>
              <w:gridCol w:w="3969"/>
              <w:gridCol w:w="1843"/>
              <w:gridCol w:w="3988"/>
            </w:tblGrid>
            <w:tr w:rsidR="00D4066A" w:rsidRPr="009914AE" w:rsidTr="00E61C63">
              <w:trPr>
                <w:trHeight w:val="1933"/>
              </w:trPr>
              <w:tc>
                <w:tcPr>
                  <w:tcW w:w="3969" w:type="dxa"/>
                </w:tcPr>
                <w:p w:rsidR="00D4066A" w:rsidRPr="003F2B1D" w:rsidRDefault="00D4066A" w:rsidP="00E61C63">
                  <w:pPr>
                    <w:pStyle w:val="2"/>
                    <w:rPr>
                      <w:rFonts w:cs="Arial"/>
                      <w:b w:val="0"/>
                      <w:sz w:val="24"/>
                      <w:szCs w:val="24"/>
                      <w:lang w:val="kk-KZ"/>
                    </w:rPr>
                  </w:pPr>
                  <w:r w:rsidRPr="003F2B1D">
                    <w:rPr>
                      <w:rFonts w:cs="Arial"/>
                      <w:sz w:val="24"/>
                      <w:szCs w:val="24"/>
                      <w:lang w:val="kk-KZ"/>
                    </w:rPr>
                    <w:t>ҚЫЗЫЛОРДА ОБЛЫСЫ</w:t>
                  </w:r>
                </w:p>
                <w:p w:rsidR="00D4066A" w:rsidRPr="00E401CA" w:rsidRDefault="00D4066A" w:rsidP="00E61C63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ҚАЗАЛЫ АУДАНДЫҚ</w:t>
                  </w:r>
                </w:p>
                <w:p w:rsidR="00D4066A" w:rsidRPr="00E401CA" w:rsidRDefault="00D4066A" w:rsidP="00E61C63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МӘСЛИХАТ</w:t>
                  </w:r>
                  <w:r>
                    <w:rPr>
                      <w:b/>
                      <w:lang w:val="kk-KZ"/>
                    </w:rPr>
                    <w:t>ЫНЫҢ КЕЗЕКТЕН ТЫС</w:t>
                  </w:r>
                  <w:r w:rsidRPr="00E401CA">
                    <w:rPr>
                      <w:b/>
                      <w:lang w:val="kk-KZ"/>
                    </w:rPr>
                    <w:t xml:space="preserve"> СЕССИЯСЫ</w:t>
                  </w:r>
                </w:p>
                <w:p w:rsidR="00D4066A" w:rsidRPr="00E401CA" w:rsidRDefault="00D4066A" w:rsidP="00E61C63">
                  <w:pPr>
                    <w:jc w:val="right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:rsidR="00D4066A" w:rsidRPr="00E401CA" w:rsidRDefault="00D4066A" w:rsidP="00E61C63">
                  <w:pPr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noProof/>
                    </w:rPr>
                    <w:drawing>
                      <wp:inline distT="0" distB="0" distL="0" distR="0">
                        <wp:extent cx="986155" cy="1017905"/>
                        <wp:effectExtent l="0" t="0" r="0" b="0"/>
                        <wp:docPr id="2" name="Рисунок 2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6155" cy="1017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:rsidR="00D4066A" w:rsidRPr="00D4066A" w:rsidRDefault="00D4066A" w:rsidP="00E61C63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4066A">
                    <w:rPr>
                      <w:b/>
                      <w:sz w:val="24"/>
                      <w:szCs w:val="24"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:rsidR="00D4066A" w:rsidRPr="00D4066A" w:rsidRDefault="00D4066A" w:rsidP="00E61C63">
                  <w:pPr>
                    <w:jc w:val="center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4066A">
                    <w:rPr>
                      <w:b/>
                      <w:sz w:val="24"/>
                      <w:szCs w:val="24"/>
                      <w:lang w:val="kk-KZ"/>
                    </w:rPr>
                    <w:t>РАЙОННОГО МАСЛИХАТА</w:t>
                  </w:r>
                </w:p>
                <w:p w:rsidR="00D4066A" w:rsidRPr="00E401CA" w:rsidRDefault="00D4066A" w:rsidP="00E61C63">
                  <w:pPr>
                    <w:ind w:right="-276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:rsidR="00D4066A" w:rsidRDefault="00D4066A" w:rsidP="00E61C63"/>
        </w:tc>
      </w:tr>
    </w:tbl>
    <w:p w:rsidR="00D4066A" w:rsidRDefault="00D4066A" w:rsidP="00D4066A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</w:p>
    <w:p w:rsidR="00D4066A" w:rsidRDefault="00D4066A" w:rsidP="00D4066A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ШЕШІМ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6E18B8">
        <w:rPr>
          <w:sz w:val="28"/>
          <w:szCs w:val="28"/>
          <w:lang w:val="kk-KZ"/>
        </w:rPr>
        <w:t>(сессия)</w:t>
      </w:r>
      <w:r w:rsidR="00255967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РЕШЕНИЕ</w:t>
      </w:r>
    </w:p>
    <w:p w:rsidR="00D4066A" w:rsidRPr="00D3232B" w:rsidRDefault="00D4066A" w:rsidP="00D4066A">
      <w:pPr>
        <w:rPr>
          <w:lang w:val="kk-KZ"/>
        </w:rPr>
      </w:pPr>
    </w:p>
    <w:p w:rsidR="004D58BD" w:rsidRPr="00402E88" w:rsidRDefault="004D58BD" w:rsidP="004D58BD">
      <w:pPr>
        <w:tabs>
          <w:tab w:val="left" w:pos="7047"/>
        </w:tabs>
        <w:rPr>
          <w:sz w:val="28"/>
          <w:szCs w:val="28"/>
          <w:lang w:val="kk-KZ"/>
        </w:rPr>
      </w:pPr>
      <w:r w:rsidRPr="009B65C7">
        <w:rPr>
          <w:rFonts w:eastAsia="SimSun"/>
          <w:sz w:val="28"/>
          <w:szCs w:val="28"/>
          <w:lang w:val="kk-KZ" w:eastAsia="zh-CN"/>
        </w:rPr>
        <w:tab/>
      </w:r>
    </w:p>
    <w:p w:rsidR="004D58BD" w:rsidRPr="00F54FC3" w:rsidRDefault="004D58BD" w:rsidP="004D58BD">
      <w:pPr>
        <w:rPr>
          <w:color w:val="3399FF"/>
          <w:sz w:val="28"/>
          <w:lang w:val="kk-KZ"/>
        </w:rPr>
      </w:pPr>
    </w:p>
    <w:p w:rsidR="00255967" w:rsidRPr="00462F6A" w:rsidRDefault="00255967" w:rsidP="00255967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 w:rsidRPr="00462F6A">
        <w:rPr>
          <w:b/>
          <w:sz w:val="28"/>
          <w:szCs w:val="28"/>
          <w:lang w:val="kk-KZ"/>
        </w:rPr>
        <w:t>Қызылорда облысы Қазалы аудандық мәслихатының 202</w:t>
      </w:r>
      <w:r>
        <w:rPr>
          <w:b/>
          <w:sz w:val="28"/>
          <w:szCs w:val="28"/>
          <w:lang w:val="kk-KZ"/>
        </w:rPr>
        <w:t>5</w:t>
      </w:r>
      <w:r w:rsidRPr="00462F6A">
        <w:rPr>
          <w:b/>
          <w:sz w:val="28"/>
          <w:szCs w:val="28"/>
          <w:lang w:val="kk-KZ"/>
        </w:rPr>
        <w:t xml:space="preserve"> жылғы 2</w:t>
      </w:r>
      <w:r>
        <w:rPr>
          <w:b/>
          <w:sz w:val="28"/>
          <w:szCs w:val="28"/>
          <w:lang w:val="kk-KZ"/>
        </w:rPr>
        <w:t>3</w:t>
      </w:r>
      <w:r w:rsidRPr="00462F6A">
        <w:rPr>
          <w:b/>
          <w:sz w:val="28"/>
          <w:szCs w:val="28"/>
          <w:lang w:val="kk-KZ"/>
        </w:rPr>
        <w:t xml:space="preserve"> желтоқсандағы №</w:t>
      </w:r>
      <w:r>
        <w:rPr>
          <w:b/>
          <w:sz w:val="28"/>
          <w:szCs w:val="28"/>
          <w:lang w:val="kk-KZ"/>
        </w:rPr>
        <w:t xml:space="preserve">531 </w:t>
      </w:r>
      <w:r w:rsidRPr="00462F6A">
        <w:rPr>
          <w:b/>
          <w:sz w:val="28"/>
          <w:szCs w:val="28"/>
          <w:lang w:val="kk-KZ"/>
        </w:rPr>
        <w:t>«202</w:t>
      </w:r>
      <w:r>
        <w:rPr>
          <w:b/>
          <w:sz w:val="28"/>
          <w:szCs w:val="28"/>
          <w:lang w:val="kk-KZ"/>
        </w:rPr>
        <w:t>6</w:t>
      </w:r>
      <w:r w:rsidRPr="00462F6A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 xml:space="preserve">8 </w:t>
      </w:r>
      <w:r w:rsidRPr="00462F6A">
        <w:rPr>
          <w:b/>
          <w:sz w:val="28"/>
          <w:szCs w:val="28"/>
          <w:lang w:val="kk-KZ"/>
        </w:rPr>
        <w:t>жылдарға арналған Майдакөл ауылдық округінің бюджеті туралы»шешіміне өзгерістеренгізу туралы</w:t>
      </w:r>
    </w:p>
    <w:p w:rsidR="00255967" w:rsidRPr="00462F6A" w:rsidRDefault="00255967" w:rsidP="00255967">
      <w:pPr>
        <w:jc w:val="both"/>
        <w:rPr>
          <w:sz w:val="28"/>
          <w:szCs w:val="28"/>
          <w:lang w:val="kk-KZ"/>
        </w:rPr>
      </w:pPr>
    </w:p>
    <w:p w:rsidR="00255967" w:rsidRPr="00462F6A" w:rsidRDefault="00255967" w:rsidP="00255967">
      <w:pPr>
        <w:ind w:firstLine="708"/>
        <w:jc w:val="both"/>
        <w:rPr>
          <w:sz w:val="28"/>
          <w:szCs w:val="28"/>
          <w:lang w:val="kk-KZ"/>
        </w:rPr>
      </w:pPr>
    </w:p>
    <w:p w:rsidR="00255967" w:rsidRPr="00462F6A" w:rsidRDefault="00255967" w:rsidP="00255967">
      <w:pPr>
        <w:ind w:firstLine="709"/>
        <w:jc w:val="both"/>
        <w:rPr>
          <w:b/>
          <w:sz w:val="28"/>
          <w:szCs w:val="28"/>
          <w:lang w:val="kk-KZ"/>
        </w:rPr>
      </w:pPr>
      <w:bookmarkStart w:id="0" w:name="_Hlk58404265"/>
      <w:r w:rsidRPr="00462F6A">
        <w:rPr>
          <w:sz w:val="28"/>
          <w:szCs w:val="28"/>
          <w:lang w:val="kk-KZ"/>
        </w:rPr>
        <w:t xml:space="preserve">Қызылорда облысы Қазалы аудандық мәслихаты </w:t>
      </w:r>
      <w:r w:rsidRPr="00462F6A">
        <w:rPr>
          <w:b/>
          <w:sz w:val="28"/>
          <w:szCs w:val="28"/>
          <w:lang w:val="kk-KZ"/>
        </w:rPr>
        <w:t>ШЕШІМ ҚАБЫЛДАДЫ:</w:t>
      </w:r>
    </w:p>
    <w:p w:rsidR="00255967" w:rsidRPr="00462F6A" w:rsidRDefault="00255967" w:rsidP="00255967">
      <w:pPr>
        <w:ind w:firstLine="708"/>
        <w:jc w:val="both"/>
        <w:rPr>
          <w:sz w:val="28"/>
          <w:szCs w:val="28"/>
          <w:lang w:val="kk-KZ"/>
        </w:rPr>
      </w:pPr>
      <w:bookmarkStart w:id="1" w:name="_Hlk58404274"/>
      <w:bookmarkEnd w:id="0"/>
      <w:r w:rsidRPr="00462F6A">
        <w:rPr>
          <w:sz w:val="28"/>
          <w:szCs w:val="28"/>
          <w:lang w:val="kk-KZ"/>
        </w:rPr>
        <w:t>1. Қызылорда облысы Қазалы аудандық мәслихатының «202</w:t>
      </w:r>
      <w:r>
        <w:rPr>
          <w:sz w:val="28"/>
          <w:szCs w:val="28"/>
          <w:lang w:val="kk-KZ"/>
        </w:rPr>
        <w:t>6</w:t>
      </w:r>
      <w:r w:rsidRPr="00462F6A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462F6A">
        <w:rPr>
          <w:sz w:val="28"/>
          <w:szCs w:val="28"/>
          <w:lang w:val="kk-KZ"/>
        </w:rPr>
        <w:t xml:space="preserve"> жылдарға арналған Майдакөл ауылды</w:t>
      </w:r>
      <w:r>
        <w:rPr>
          <w:sz w:val="28"/>
          <w:szCs w:val="28"/>
          <w:lang w:val="kk-KZ"/>
        </w:rPr>
        <w:t>қ округінің бюджеті туралы» 2025</w:t>
      </w:r>
      <w:r w:rsidRPr="00462F6A">
        <w:rPr>
          <w:sz w:val="28"/>
          <w:szCs w:val="28"/>
          <w:lang w:val="kk-KZ"/>
        </w:rPr>
        <w:t xml:space="preserve"> жылғы 2</w:t>
      </w:r>
      <w:r>
        <w:rPr>
          <w:sz w:val="28"/>
          <w:szCs w:val="28"/>
          <w:lang w:val="kk-KZ"/>
        </w:rPr>
        <w:t xml:space="preserve">3 </w:t>
      </w:r>
      <w:r w:rsidRPr="00462F6A">
        <w:rPr>
          <w:sz w:val="28"/>
          <w:szCs w:val="28"/>
          <w:lang w:val="kk-KZ"/>
        </w:rPr>
        <w:t>желтоқсандағы №</w:t>
      </w:r>
      <w:r>
        <w:rPr>
          <w:sz w:val="28"/>
          <w:szCs w:val="28"/>
          <w:lang w:val="kk-KZ"/>
        </w:rPr>
        <w:t>531</w:t>
      </w:r>
      <w:r w:rsidRPr="00462F6A">
        <w:rPr>
          <w:sz w:val="28"/>
          <w:szCs w:val="28"/>
          <w:lang w:val="kk-KZ"/>
        </w:rPr>
        <w:t xml:space="preserve"> шешіміне мынадай өзгерістеренгізілсін:</w:t>
      </w:r>
    </w:p>
    <w:p w:rsidR="00255967" w:rsidRPr="00462F6A" w:rsidRDefault="00255967" w:rsidP="00255967">
      <w:pPr>
        <w:ind w:firstLine="708"/>
        <w:jc w:val="both"/>
        <w:rPr>
          <w:sz w:val="28"/>
          <w:szCs w:val="28"/>
          <w:lang w:val="kk-KZ"/>
        </w:rPr>
      </w:pPr>
      <w:r w:rsidRPr="00462F6A">
        <w:rPr>
          <w:sz w:val="28"/>
          <w:szCs w:val="28"/>
          <w:lang w:val="kk-KZ"/>
        </w:rPr>
        <w:t xml:space="preserve">1-тармақ жаңа редакцияда жазылсын: </w:t>
      </w:r>
    </w:p>
    <w:p w:rsidR="00255967" w:rsidRPr="00462F6A" w:rsidRDefault="00255967" w:rsidP="00255967">
      <w:pPr>
        <w:ind w:firstLine="708"/>
        <w:jc w:val="both"/>
        <w:rPr>
          <w:sz w:val="28"/>
          <w:szCs w:val="28"/>
          <w:lang w:val="kk-KZ"/>
        </w:rPr>
      </w:pPr>
      <w:r w:rsidRPr="00462F6A">
        <w:rPr>
          <w:sz w:val="28"/>
          <w:szCs w:val="28"/>
          <w:lang w:val="kk-KZ"/>
        </w:rPr>
        <w:t>«1. 202</w:t>
      </w:r>
      <w:r>
        <w:rPr>
          <w:sz w:val="28"/>
          <w:szCs w:val="28"/>
          <w:lang w:val="kk-KZ"/>
        </w:rPr>
        <w:t>6</w:t>
      </w:r>
      <w:r w:rsidRPr="00462F6A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462F6A">
        <w:rPr>
          <w:sz w:val="28"/>
          <w:szCs w:val="28"/>
          <w:lang w:val="kk-KZ"/>
        </w:rPr>
        <w:t xml:space="preserve"> жылдарға арналған </w:t>
      </w:r>
      <w:r w:rsidRPr="00462F6A">
        <w:rPr>
          <w:color w:val="000000" w:themeColor="text1"/>
          <w:sz w:val="28"/>
          <w:szCs w:val="28"/>
          <w:lang w:val="kk-KZ"/>
        </w:rPr>
        <w:t>Майдакөл</w:t>
      </w:r>
      <w:r w:rsidRPr="00462F6A">
        <w:rPr>
          <w:sz w:val="28"/>
          <w:szCs w:val="28"/>
          <w:lang w:val="kk-KZ"/>
        </w:rPr>
        <w:t xml:space="preserve"> ауылдық округінің бюджеті                        1, 2, 3 –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462F6A">
        <w:rPr>
          <w:sz w:val="28"/>
          <w:szCs w:val="28"/>
          <w:lang w:val="kk-KZ"/>
        </w:rPr>
        <w:t xml:space="preserve"> жылға мынадай көлемдерде бекітілсін:</w:t>
      </w:r>
    </w:p>
    <w:bookmarkEnd w:id="1"/>
    <w:p w:rsidR="004F7528" w:rsidRPr="00F07BEA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1) кірістер – </w:t>
      </w:r>
      <w:r w:rsidR="002E24F7">
        <w:rPr>
          <w:sz w:val="28"/>
          <w:szCs w:val="28"/>
          <w:lang w:val="kk-KZ"/>
        </w:rPr>
        <w:t xml:space="preserve">128462 </w:t>
      </w:r>
      <w:r w:rsidRPr="00F07BEA">
        <w:rPr>
          <w:sz w:val="28"/>
          <w:szCs w:val="28"/>
          <w:lang w:val="kk-KZ"/>
        </w:rPr>
        <w:t>мың теңге, оның ішінде:</w:t>
      </w:r>
    </w:p>
    <w:p w:rsidR="004F7528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12211</w:t>
      </w:r>
      <w:r w:rsidRPr="00F07BEA">
        <w:rPr>
          <w:sz w:val="28"/>
          <w:szCs w:val="28"/>
          <w:lang w:val="kk-KZ"/>
        </w:rPr>
        <w:t xml:space="preserve"> мың теңге;</w:t>
      </w:r>
    </w:p>
    <w:p w:rsidR="004F7528" w:rsidRDefault="004F7528" w:rsidP="004F752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0;</w:t>
      </w:r>
    </w:p>
    <w:p w:rsidR="004F7528" w:rsidRDefault="004F7528" w:rsidP="004F752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211 мың теңге;</w:t>
      </w:r>
    </w:p>
    <w:p w:rsidR="004F7528" w:rsidRDefault="004F7528" w:rsidP="004F752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:rsidR="004F7528" w:rsidRPr="00F07BEA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трансферттер түсімі – </w:t>
      </w:r>
      <w:r w:rsidR="002E24F7">
        <w:rPr>
          <w:sz w:val="28"/>
          <w:szCs w:val="28"/>
          <w:lang w:val="kk-KZ"/>
        </w:rPr>
        <w:t xml:space="preserve">116040 </w:t>
      </w:r>
      <w:r w:rsidRPr="00F07BEA">
        <w:rPr>
          <w:sz w:val="28"/>
          <w:szCs w:val="28"/>
          <w:lang w:val="kk-KZ"/>
        </w:rPr>
        <w:t>мың теңге;</w:t>
      </w:r>
    </w:p>
    <w:p w:rsidR="004F7528" w:rsidRPr="00F07BEA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2) шығындар – </w:t>
      </w:r>
      <w:r w:rsidR="002E24F7">
        <w:rPr>
          <w:sz w:val="28"/>
          <w:szCs w:val="28"/>
          <w:lang w:val="kk-KZ"/>
        </w:rPr>
        <w:t>132551</w:t>
      </w:r>
      <w:r w:rsidRPr="00F07BEA">
        <w:rPr>
          <w:sz w:val="28"/>
          <w:szCs w:val="28"/>
          <w:lang w:val="kk-KZ"/>
        </w:rPr>
        <w:t>мың теңге, оның ішінде;</w:t>
      </w:r>
    </w:p>
    <w:p w:rsidR="004F7528" w:rsidRPr="00F07BEA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3) таза бюджеттік кредиттеу – 0;</w:t>
      </w:r>
    </w:p>
    <w:p w:rsidR="004F7528" w:rsidRPr="00F07BEA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 – 0;</w:t>
      </w:r>
    </w:p>
    <w:p w:rsidR="004F7528" w:rsidRPr="00F07BEA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кредиттерді өтеу – 0;</w:t>
      </w:r>
    </w:p>
    <w:p w:rsidR="004F7528" w:rsidRPr="00F07BEA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:rsidR="004F7528" w:rsidRPr="00F07BEA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қаржы активтерін сатып алу – 0;</w:t>
      </w:r>
    </w:p>
    <w:p w:rsidR="004F7528" w:rsidRPr="00F07BEA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>
        <w:rPr>
          <w:sz w:val="28"/>
          <w:szCs w:val="28"/>
          <w:lang w:val="kk-KZ"/>
        </w:rPr>
        <w:t>–</w:t>
      </w:r>
      <w:r w:rsidRPr="00F07BEA">
        <w:rPr>
          <w:sz w:val="28"/>
          <w:szCs w:val="28"/>
          <w:lang w:val="kk-KZ"/>
        </w:rPr>
        <w:t xml:space="preserve"> 0;</w:t>
      </w:r>
    </w:p>
    <w:p w:rsidR="004F7528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5) бюджет тапшылығы (профициті) – </w:t>
      </w:r>
      <w:r w:rsidR="00950143">
        <w:rPr>
          <w:sz w:val="28"/>
          <w:szCs w:val="28"/>
          <w:lang w:val="kk-KZ"/>
        </w:rPr>
        <w:t>-4089 мың теңге</w:t>
      </w:r>
      <w:r w:rsidRPr="00F07BEA">
        <w:rPr>
          <w:sz w:val="28"/>
          <w:szCs w:val="28"/>
          <w:lang w:val="kk-KZ"/>
        </w:rPr>
        <w:t>;</w:t>
      </w:r>
    </w:p>
    <w:p w:rsidR="004F7528" w:rsidRPr="004F7528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4F7528">
        <w:rPr>
          <w:sz w:val="28"/>
          <w:szCs w:val="28"/>
          <w:lang w:val="kk-KZ"/>
        </w:rPr>
        <w:t xml:space="preserve">6) бюджеттің мұнайға қатысты емес тапшылығы (профициті) – </w:t>
      </w:r>
      <w:r w:rsidR="00950143">
        <w:rPr>
          <w:sz w:val="28"/>
          <w:szCs w:val="28"/>
          <w:lang w:val="kk-KZ"/>
        </w:rPr>
        <w:t xml:space="preserve">                4089 мың теңге</w:t>
      </w:r>
      <w:r w:rsidRPr="004F7528">
        <w:rPr>
          <w:sz w:val="28"/>
          <w:szCs w:val="28"/>
          <w:lang w:val="kk-KZ"/>
        </w:rPr>
        <w:t>;</w:t>
      </w:r>
    </w:p>
    <w:p w:rsidR="004F7528" w:rsidRPr="004F7528" w:rsidRDefault="004F7528" w:rsidP="004F7528">
      <w:pPr>
        <w:pStyle w:val="af8"/>
        <w:spacing w:after="0"/>
        <w:ind w:firstLine="709"/>
        <w:rPr>
          <w:sz w:val="28"/>
          <w:szCs w:val="28"/>
          <w:lang w:val="kk-KZ"/>
        </w:rPr>
      </w:pPr>
      <w:r w:rsidRPr="004F7528">
        <w:rPr>
          <w:sz w:val="28"/>
          <w:szCs w:val="28"/>
          <w:lang w:val="kk-KZ"/>
        </w:rPr>
        <w:t>7) бюджет тапшылығын қаржыландыру (профицитті пайдалану) – 0;</w:t>
      </w:r>
    </w:p>
    <w:p w:rsidR="004F7528" w:rsidRPr="00563941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 түсімі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:rsidR="004F7528" w:rsidRPr="00563941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қарыздарды өтеу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:rsidR="004F7528" w:rsidRDefault="004F7528" w:rsidP="004F7528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бюджет қаражатының пайдаланылатын қалдықтары</w:t>
      </w:r>
      <w:r>
        <w:rPr>
          <w:sz w:val="28"/>
          <w:szCs w:val="28"/>
          <w:lang w:val="kk-KZ"/>
        </w:rPr>
        <w:t xml:space="preserve"> – </w:t>
      </w:r>
      <w:r w:rsidR="00950143">
        <w:rPr>
          <w:sz w:val="28"/>
          <w:szCs w:val="28"/>
          <w:lang w:val="kk-KZ"/>
        </w:rPr>
        <w:t>4089 мың теңге</w:t>
      </w:r>
      <w:r w:rsidRPr="00563941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».</w:t>
      </w:r>
    </w:p>
    <w:p w:rsidR="00255967" w:rsidRDefault="00255967" w:rsidP="0025596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2. Аталған шешімнің 1, 4 - қосымшалары осы шешімнің                                                  1, 2 - қосымшаларына сәйкес жаңа редакцияда жазылсын.</w:t>
      </w:r>
    </w:p>
    <w:p w:rsidR="00255967" w:rsidRDefault="00255967" w:rsidP="0025596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A65EBC">
        <w:rPr>
          <w:sz w:val="28"/>
          <w:szCs w:val="28"/>
          <w:lang w:val="kk-KZ"/>
        </w:rPr>
        <w:t>. Осы шешім 20</w:t>
      </w:r>
      <w:r>
        <w:rPr>
          <w:sz w:val="28"/>
          <w:szCs w:val="28"/>
          <w:lang w:val="kk-KZ"/>
        </w:rPr>
        <w:t>26</w:t>
      </w:r>
      <w:r w:rsidRPr="00A65EBC">
        <w:rPr>
          <w:sz w:val="28"/>
          <w:szCs w:val="28"/>
          <w:lang w:val="kk-KZ"/>
        </w:rPr>
        <w:t xml:space="preserve"> жылғы 1 қаңтардан бастап қолданысқа енгізілед</w:t>
      </w:r>
      <w:r>
        <w:rPr>
          <w:sz w:val="28"/>
          <w:szCs w:val="28"/>
          <w:lang w:val="kk-KZ"/>
        </w:rPr>
        <w:t>і.</w:t>
      </w:r>
    </w:p>
    <w:p w:rsidR="00E4658C" w:rsidRDefault="00E4658C" w:rsidP="00E4658C">
      <w:pPr>
        <w:ind w:firstLine="708"/>
        <w:jc w:val="both"/>
        <w:rPr>
          <w:sz w:val="28"/>
          <w:szCs w:val="28"/>
          <w:lang w:val="kk-KZ"/>
        </w:rPr>
      </w:pPr>
    </w:p>
    <w:p w:rsidR="00D81974" w:rsidRDefault="00D81974" w:rsidP="00E4658C">
      <w:pPr>
        <w:ind w:firstLine="708"/>
        <w:jc w:val="both"/>
        <w:rPr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D4066A" w:rsidTr="00E61C63">
        <w:trPr>
          <w:trHeight w:val="751"/>
        </w:trPr>
        <w:tc>
          <w:tcPr>
            <w:tcW w:w="3652" w:type="dxa"/>
            <w:hideMark/>
          </w:tcPr>
          <w:p w:rsidR="00D4066A" w:rsidRDefault="00D4066A" w:rsidP="00E61C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Қазалы аудандық мәслихатының төрағасы                </w:t>
            </w:r>
          </w:p>
        </w:tc>
        <w:tc>
          <w:tcPr>
            <w:tcW w:w="2126" w:type="dxa"/>
          </w:tcPr>
          <w:p w:rsidR="00D4066A" w:rsidRDefault="00D4066A" w:rsidP="00E61C6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D4066A" w:rsidRDefault="00D4066A" w:rsidP="00E61C63">
            <w:pPr>
              <w:rPr>
                <w:b/>
                <w:sz w:val="28"/>
                <w:szCs w:val="28"/>
                <w:lang w:val="kk-KZ"/>
              </w:rPr>
            </w:pPr>
          </w:p>
          <w:p w:rsidR="00D4066A" w:rsidRDefault="00D4066A" w:rsidP="00E61C6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Ғ. Әліш</w:t>
            </w:r>
          </w:p>
        </w:tc>
      </w:tr>
    </w:tbl>
    <w:p w:rsidR="00D4066A" w:rsidRDefault="00D4066A" w:rsidP="00D4066A">
      <w:pPr>
        <w:ind w:firstLine="709"/>
        <w:jc w:val="both"/>
        <w:rPr>
          <w:sz w:val="28"/>
          <w:szCs w:val="28"/>
          <w:lang w:val="kk-KZ"/>
        </w:rPr>
      </w:pPr>
    </w:p>
    <w:p w:rsidR="00D4066A" w:rsidRDefault="00D4066A" w:rsidP="00D4066A">
      <w:pPr>
        <w:ind w:firstLine="708"/>
        <w:rPr>
          <w:b/>
          <w:sz w:val="28"/>
          <w:szCs w:val="28"/>
          <w:lang w:val="kk-KZ"/>
        </w:rPr>
      </w:pPr>
    </w:p>
    <w:p w:rsidR="00642211" w:rsidRDefault="00642211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p w:rsidR="00783F50" w:rsidRDefault="00783F50" w:rsidP="00E4658C">
      <w:pPr>
        <w:tabs>
          <w:tab w:val="left" w:pos="4253"/>
        </w:tabs>
        <w:ind w:right="-2"/>
        <w:jc w:val="center"/>
        <w:rPr>
          <w:lang w:val="kk-KZ"/>
        </w:rPr>
      </w:pPr>
    </w:p>
    <w:sectPr w:rsidR="00783F50" w:rsidSect="004D64EC">
      <w:headerReference w:type="even" r:id="rId8"/>
      <w:headerReference w:type="default" r:id="rId9"/>
      <w:pgSz w:w="11906" w:h="16838"/>
      <w:pgMar w:top="1134" w:right="849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B79" w:rsidRDefault="009B5B79">
      <w:r>
        <w:separator/>
      </w:r>
    </w:p>
  </w:endnote>
  <w:endnote w:type="continuationSeparator" w:id="1">
    <w:p w:rsidR="009B5B79" w:rsidRDefault="009B5B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B79" w:rsidRDefault="009B5B79">
      <w:r>
        <w:separator/>
      </w:r>
    </w:p>
  </w:footnote>
  <w:footnote w:type="continuationSeparator" w:id="1">
    <w:p w:rsidR="009B5B79" w:rsidRDefault="009B5B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28" w:rsidRDefault="00D513C1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4F7528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4F7528" w:rsidRDefault="004F7528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528" w:rsidRDefault="00D513C1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4F7528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55286C">
      <w:rPr>
        <w:rStyle w:val="af1"/>
        <w:noProof/>
      </w:rPr>
      <w:t>2</w:t>
    </w:r>
    <w:r>
      <w:rPr>
        <w:rStyle w:val="af1"/>
      </w:rPr>
      <w:fldChar w:fldCharType="end"/>
    </w:r>
  </w:p>
  <w:p w:rsidR="004F7528" w:rsidRDefault="004F7528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55E1C"/>
    <w:rsid w:val="0006220B"/>
    <w:rsid w:val="00073119"/>
    <w:rsid w:val="000870F9"/>
    <w:rsid w:val="000922AA"/>
    <w:rsid w:val="000A3C67"/>
    <w:rsid w:val="000A69DA"/>
    <w:rsid w:val="000D3DD9"/>
    <w:rsid w:val="000D4DAC"/>
    <w:rsid w:val="000E7CE7"/>
    <w:rsid w:val="000F48E7"/>
    <w:rsid w:val="00104991"/>
    <w:rsid w:val="00123701"/>
    <w:rsid w:val="001319EE"/>
    <w:rsid w:val="00141B8A"/>
    <w:rsid w:val="00143292"/>
    <w:rsid w:val="00144B6D"/>
    <w:rsid w:val="00150008"/>
    <w:rsid w:val="001763DE"/>
    <w:rsid w:val="001870C7"/>
    <w:rsid w:val="0019072B"/>
    <w:rsid w:val="001915F5"/>
    <w:rsid w:val="001A1881"/>
    <w:rsid w:val="001A4401"/>
    <w:rsid w:val="001B61C1"/>
    <w:rsid w:val="001F36DE"/>
    <w:rsid w:val="001F4925"/>
    <w:rsid w:val="001F64CB"/>
    <w:rsid w:val="002000F4"/>
    <w:rsid w:val="0022101F"/>
    <w:rsid w:val="0023374B"/>
    <w:rsid w:val="00234DF5"/>
    <w:rsid w:val="00243422"/>
    <w:rsid w:val="00244D3E"/>
    <w:rsid w:val="00245580"/>
    <w:rsid w:val="00251F3F"/>
    <w:rsid w:val="00255967"/>
    <w:rsid w:val="00267E2E"/>
    <w:rsid w:val="00281F4D"/>
    <w:rsid w:val="002A394A"/>
    <w:rsid w:val="002A3FF3"/>
    <w:rsid w:val="002E24F7"/>
    <w:rsid w:val="002F11B1"/>
    <w:rsid w:val="00310A5E"/>
    <w:rsid w:val="00310E29"/>
    <w:rsid w:val="00313C65"/>
    <w:rsid w:val="003314B0"/>
    <w:rsid w:val="00341898"/>
    <w:rsid w:val="0034602F"/>
    <w:rsid w:val="0036266A"/>
    <w:rsid w:val="00364E0B"/>
    <w:rsid w:val="003749AF"/>
    <w:rsid w:val="00385FCC"/>
    <w:rsid w:val="003C621D"/>
    <w:rsid w:val="003F241E"/>
    <w:rsid w:val="00423754"/>
    <w:rsid w:val="00430E89"/>
    <w:rsid w:val="00447871"/>
    <w:rsid w:val="004726FE"/>
    <w:rsid w:val="00486F3C"/>
    <w:rsid w:val="004922E6"/>
    <w:rsid w:val="0049623C"/>
    <w:rsid w:val="004B400D"/>
    <w:rsid w:val="004C34B8"/>
    <w:rsid w:val="004C6CB2"/>
    <w:rsid w:val="004D58BD"/>
    <w:rsid w:val="004D64EC"/>
    <w:rsid w:val="004E2D26"/>
    <w:rsid w:val="004E49BE"/>
    <w:rsid w:val="004F3375"/>
    <w:rsid w:val="004F7528"/>
    <w:rsid w:val="0050263A"/>
    <w:rsid w:val="00523671"/>
    <w:rsid w:val="0055286C"/>
    <w:rsid w:val="005A0AE5"/>
    <w:rsid w:val="005C5F30"/>
    <w:rsid w:val="005D25AB"/>
    <w:rsid w:val="005D42BF"/>
    <w:rsid w:val="005D5902"/>
    <w:rsid w:val="005E0EAC"/>
    <w:rsid w:val="005E688E"/>
    <w:rsid w:val="005F582C"/>
    <w:rsid w:val="00617939"/>
    <w:rsid w:val="00617BAC"/>
    <w:rsid w:val="006340C9"/>
    <w:rsid w:val="00642211"/>
    <w:rsid w:val="006523C2"/>
    <w:rsid w:val="0067240F"/>
    <w:rsid w:val="006B0963"/>
    <w:rsid w:val="006B6938"/>
    <w:rsid w:val="006B6D80"/>
    <w:rsid w:val="007006E3"/>
    <w:rsid w:val="00701655"/>
    <w:rsid w:val="00706A77"/>
    <w:rsid w:val="007111E8"/>
    <w:rsid w:val="00720FC6"/>
    <w:rsid w:val="00731B2A"/>
    <w:rsid w:val="00735CBA"/>
    <w:rsid w:val="00740441"/>
    <w:rsid w:val="0076641A"/>
    <w:rsid w:val="007666B3"/>
    <w:rsid w:val="007702A5"/>
    <w:rsid w:val="007767CD"/>
    <w:rsid w:val="0077753A"/>
    <w:rsid w:val="00782A16"/>
    <w:rsid w:val="00783F50"/>
    <w:rsid w:val="00790CB6"/>
    <w:rsid w:val="007A0DF6"/>
    <w:rsid w:val="007C62C4"/>
    <w:rsid w:val="007E588D"/>
    <w:rsid w:val="007F2F1A"/>
    <w:rsid w:val="0081000A"/>
    <w:rsid w:val="008436CA"/>
    <w:rsid w:val="00866964"/>
    <w:rsid w:val="00867FA4"/>
    <w:rsid w:val="00882D01"/>
    <w:rsid w:val="008858D2"/>
    <w:rsid w:val="00890619"/>
    <w:rsid w:val="00892E1E"/>
    <w:rsid w:val="008B2A21"/>
    <w:rsid w:val="009036FA"/>
    <w:rsid w:val="009139A9"/>
    <w:rsid w:val="00914138"/>
    <w:rsid w:val="00915A4B"/>
    <w:rsid w:val="009320B2"/>
    <w:rsid w:val="00934587"/>
    <w:rsid w:val="0094547D"/>
    <w:rsid w:val="009454E4"/>
    <w:rsid w:val="0094633C"/>
    <w:rsid w:val="00950143"/>
    <w:rsid w:val="00980747"/>
    <w:rsid w:val="009811A7"/>
    <w:rsid w:val="009924CE"/>
    <w:rsid w:val="009B521A"/>
    <w:rsid w:val="009B5735"/>
    <w:rsid w:val="009B5B79"/>
    <w:rsid w:val="009B69F4"/>
    <w:rsid w:val="009C4FD7"/>
    <w:rsid w:val="009D3BB2"/>
    <w:rsid w:val="009D4B9B"/>
    <w:rsid w:val="00A0047B"/>
    <w:rsid w:val="00A10052"/>
    <w:rsid w:val="00A17FE7"/>
    <w:rsid w:val="00A26E15"/>
    <w:rsid w:val="00A338BC"/>
    <w:rsid w:val="00A430C2"/>
    <w:rsid w:val="00A47D62"/>
    <w:rsid w:val="00A5286C"/>
    <w:rsid w:val="00A678D6"/>
    <w:rsid w:val="00AA106D"/>
    <w:rsid w:val="00AA225A"/>
    <w:rsid w:val="00AA4B9A"/>
    <w:rsid w:val="00AC76FB"/>
    <w:rsid w:val="00AF3DAE"/>
    <w:rsid w:val="00AF3EF7"/>
    <w:rsid w:val="00B12C86"/>
    <w:rsid w:val="00B2298B"/>
    <w:rsid w:val="00B31ECE"/>
    <w:rsid w:val="00B45E90"/>
    <w:rsid w:val="00B5615F"/>
    <w:rsid w:val="00B74EFD"/>
    <w:rsid w:val="00B80E41"/>
    <w:rsid w:val="00B841B2"/>
    <w:rsid w:val="00B86340"/>
    <w:rsid w:val="00BE3CFA"/>
    <w:rsid w:val="00BE78CA"/>
    <w:rsid w:val="00BF7222"/>
    <w:rsid w:val="00C30099"/>
    <w:rsid w:val="00C33D18"/>
    <w:rsid w:val="00C43A1D"/>
    <w:rsid w:val="00C44E63"/>
    <w:rsid w:val="00C566BF"/>
    <w:rsid w:val="00C62A90"/>
    <w:rsid w:val="00C63A38"/>
    <w:rsid w:val="00C723BA"/>
    <w:rsid w:val="00C7780A"/>
    <w:rsid w:val="00C97640"/>
    <w:rsid w:val="00CA1875"/>
    <w:rsid w:val="00CC23EE"/>
    <w:rsid w:val="00CC7D90"/>
    <w:rsid w:val="00CD3C51"/>
    <w:rsid w:val="00CE6A1B"/>
    <w:rsid w:val="00CF59FF"/>
    <w:rsid w:val="00D0242A"/>
    <w:rsid w:val="00D03D0C"/>
    <w:rsid w:val="00D11982"/>
    <w:rsid w:val="00D14F06"/>
    <w:rsid w:val="00D2473D"/>
    <w:rsid w:val="00D4066A"/>
    <w:rsid w:val="00D513C1"/>
    <w:rsid w:val="00D81974"/>
    <w:rsid w:val="00D937D1"/>
    <w:rsid w:val="00DA4CA7"/>
    <w:rsid w:val="00DB2D5B"/>
    <w:rsid w:val="00DB4ECB"/>
    <w:rsid w:val="00DD35CD"/>
    <w:rsid w:val="00DD7291"/>
    <w:rsid w:val="00DE0425"/>
    <w:rsid w:val="00DF3F73"/>
    <w:rsid w:val="00DF590B"/>
    <w:rsid w:val="00E001DA"/>
    <w:rsid w:val="00E1489B"/>
    <w:rsid w:val="00E35598"/>
    <w:rsid w:val="00E416A1"/>
    <w:rsid w:val="00E43190"/>
    <w:rsid w:val="00E4658C"/>
    <w:rsid w:val="00E569A9"/>
    <w:rsid w:val="00E57A5B"/>
    <w:rsid w:val="00E84980"/>
    <w:rsid w:val="00E85DE3"/>
    <w:rsid w:val="00E866E0"/>
    <w:rsid w:val="00E960E0"/>
    <w:rsid w:val="00EB54A3"/>
    <w:rsid w:val="00EC1D08"/>
    <w:rsid w:val="00EC3C11"/>
    <w:rsid w:val="00ED617A"/>
    <w:rsid w:val="00ED706C"/>
    <w:rsid w:val="00ED7970"/>
    <w:rsid w:val="00EE1A39"/>
    <w:rsid w:val="00EE69B8"/>
    <w:rsid w:val="00EF4159"/>
    <w:rsid w:val="00EF4EBC"/>
    <w:rsid w:val="00F12008"/>
    <w:rsid w:val="00F22932"/>
    <w:rsid w:val="00F405E6"/>
    <w:rsid w:val="00F525B9"/>
    <w:rsid w:val="00F54FC3"/>
    <w:rsid w:val="00F64017"/>
    <w:rsid w:val="00F90CBD"/>
    <w:rsid w:val="00F93ED9"/>
    <w:rsid w:val="00F93EE0"/>
    <w:rsid w:val="00F9609C"/>
    <w:rsid w:val="00FB6BA6"/>
    <w:rsid w:val="00FB7AAE"/>
    <w:rsid w:val="00FF48F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ody Text"/>
    <w:basedOn w:val="a"/>
    <w:link w:val="af9"/>
    <w:unhideWhenUsed/>
    <w:rsid w:val="00104991"/>
    <w:pPr>
      <w:spacing w:after="120"/>
    </w:pPr>
  </w:style>
  <w:style w:type="character" w:customStyle="1" w:styleId="af9">
    <w:name w:val="Основной текст Знак"/>
    <w:basedOn w:val="a0"/>
    <w:link w:val="af8"/>
    <w:rsid w:val="00104991"/>
  </w:style>
  <w:style w:type="character" w:customStyle="1" w:styleId="a9">
    <w:name w:val="Без интервала Знак"/>
    <w:link w:val="a8"/>
    <w:uiPriority w:val="1"/>
    <w:locked/>
    <w:rsid w:val="00243422"/>
    <w:rPr>
      <w:sz w:val="24"/>
      <w:szCs w:val="24"/>
    </w:rPr>
  </w:style>
  <w:style w:type="paragraph" w:styleId="afa">
    <w:name w:val="Balloon Text"/>
    <w:basedOn w:val="a"/>
    <w:link w:val="afb"/>
    <w:semiHidden/>
    <w:unhideWhenUsed/>
    <w:rsid w:val="005D25A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5D25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114</cp:revision>
  <cp:lastPrinted>2026-08-07T13:12:00Z</cp:lastPrinted>
  <dcterms:created xsi:type="dcterms:W3CDTF">2018-09-21T12:01:00Z</dcterms:created>
  <dcterms:modified xsi:type="dcterms:W3CDTF">2026-08-07T12:46:00Z</dcterms:modified>
</cp:coreProperties>
</file>