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827" w:rsidRPr="003A5827" w:rsidRDefault="003A5827" w:rsidP="003A5827">
      <w:pPr>
        <w:pStyle w:val="a3"/>
        <w:jc w:val="right"/>
        <w:rPr>
          <w:rFonts w:ascii="Times New Roman" w:hAnsi="Times New Roman" w:cs="Times New Roman"/>
          <w:bCs/>
          <w:sz w:val="16"/>
          <w:szCs w:val="16"/>
          <w:lang w:val="kk-KZ"/>
        </w:rPr>
      </w:pPr>
      <w:r w:rsidRPr="003A5827">
        <w:rPr>
          <w:rFonts w:ascii="Times New Roman" w:hAnsi="Times New Roman" w:cs="Times New Roman"/>
          <w:bCs/>
          <w:sz w:val="16"/>
          <w:szCs w:val="16"/>
          <w:lang w:val="kk-KZ"/>
        </w:rPr>
        <w:t>Сыбайлас жемқорлық тәуекелдеріне</w:t>
      </w:r>
    </w:p>
    <w:p w:rsidR="003A5827" w:rsidRPr="003A5827" w:rsidRDefault="003A5827" w:rsidP="003A5827">
      <w:pPr>
        <w:pStyle w:val="a3"/>
        <w:jc w:val="right"/>
        <w:rPr>
          <w:rFonts w:ascii="Times New Roman" w:hAnsi="Times New Roman" w:cs="Times New Roman"/>
          <w:bCs/>
          <w:sz w:val="16"/>
          <w:szCs w:val="16"/>
          <w:lang w:val="kk-KZ"/>
        </w:rPr>
      </w:pPr>
      <w:r w:rsidRPr="003A5827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ішкі талдау жүргізу бойынша </w:t>
      </w:r>
    </w:p>
    <w:p w:rsidR="003A5827" w:rsidRPr="003A5827" w:rsidRDefault="003A5827" w:rsidP="003A5827">
      <w:pPr>
        <w:pStyle w:val="a3"/>
        <w:jc w:val="right"/>
        <w:rPr>
          <w:rFonts w:ascii="Times New Roman" w:hAnsi="Times New Roman" w:cs="Times New Roman"/>
          <w:bCs/>
          <w:sz w:val="16"/>
          <w:szCs w:val="16"/>
          <w:lang w:val="kk-KZ"/>
        </w:rPr>
      </w:pPr>
      <w:r w:rsidRPr="003A5827">
        <w:rPr>
          <w:rFonts w:ascii="Times New Roman" w:hAnsi="Times New Roman" w:cs="Times New Roman"/>
          <w:bCs/>
          <w:sz w:val="16"/>
          <w:szCs w:val="16"/>
          <w:lang w:val="kk-KZ"/>
        </w:rPr>
        <w:t>әдістемелік ұсынымдарға</w:t>
      </w:r>
    </w:p>
    <w:p w:rsidR="003A5827" w:rsidRDefault="00EA5DF7" w:rsidP="003A582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16"/>
          <w:szCs w:val="16"/>
          <w:lang w:val="kk-KZ"/>
        </w:rPr>
        <w:t>6</w:t>
      </w:r>
      <w:r w:rsidR="003A5827" w:rsidRPr="003A5827">
        <w:rPr>
          <w:rFonts w:ascii="Times New Roman" w:hAnsi="Times New Roman" w:cs="Times New Roman"/>
          <w:bCs/>
          <w:sz w:val="16"/>
          <w:szCs w:val="16"/>
          <w:lang w:val="kk-KZ"/>
        </w:rPr>
        <w:t xml:space="preserve">-қосымша                                                                                                                    </w:t>
      </w:r>
    </w:p>
    <w:p w:rsidR="00087A59" w:rsidRDefault="003A5827" w:rsidP="00EA5DF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</w:t>
      </w:r>
    </w:p>
    <w:p w:rsidR="004151E2" w:rsidRDefault="003A5827" w:rsidP="00087A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087A59" w:rsidRPr="00087A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ыбайлас жемқорлық тәуекелдерін ішкі талдау </w:t>
      </w:r>
      <w:r w:rsidR="004151E2">
        <w:rPr>
          <w:rFonts w:ascii="Times New Roman" w:hAnsi="Times New Roman" w:cs="Times New Roman"/>
          <w:b/>
          <w:sz w:val="28"/>
          <w:szCs w:val="28"/>
          <w:lang w:val="kk-KZ"/>
        </w:rPr>
        <w:t>қорытындылары</w:t>
      </w:r>
      <w:r w:rsidR="00087A59" w:rsidRPr="00087A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</w:t>
      </w:r>
    </w:p>
    <w:p w:rsidR="00087A59" w:rsidRPr="0042181C" w:rsidRDefault="004151E2" w:rsidP="004151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енгізілген ұсынымдардың орындалу барысы туралы ақпарат </w:t>
      </w:r>
    </w:p>
    <w:p w:rsidR="00DD198C" w:rsidRPr="003A5827" w:rsidRDefault="0062577B" w:rsidP="003A582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Қаратөбе ауданы әкімінің аппараты </w:t>
      </w:r>
    </w:p>
    <w:p w:rsidR="00087A59" w:rsidRDefault="00087A59" w:rsidP="00087A5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534" w:type="dxa"/>
        <w:tblInd w:w="-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"/>
        <w:gridCol w:w="5812"/>
        <w:gridCol w:w="2551"/>
        <w:gridCol w:w="6520"/>
      </w:tblGrid>
      <w:tr w:rsidR="006530DE" w:rsidRPr="00BB6F73" w:rsidTr="00145D05">
        <w:trPr>
          <w:trHeight w:val="300"/>
        </w:trPr>
        <w:tc>
          <w:tcPr>
            <w:tcW w:w="651" w:type="dxa"/>
          </w:tcPr>
          <w:p w:rsidR="006530DE" w:rsidRPr="00BB6F73" w:rsidRDefault="006530DE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 w:rsidRPr="00BB6F73">
              <w:rPr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5812" w:type="dxa"/>
          </w:tcPr>
          <w:p w:rsidR="006530DE" w:rsidRPr="005B05D2" w:rsidRDefault="006530DE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 w:rsidRPr="00BB6F73">
              <w:rPr>
                <w:bCs/>
                <w:sz w:val="28"/>
                <w:szCs w:val="28"/>
                <w:lang w:val="kk-KZ"/>
              </w:rPr>
              <w:t>Сыбайлас жемқорлық тәуекелдерін ішкі талдау қорытындылары бойынша ұсынымдар</w:t>
            </w:r>
          </w:p>
        </w:tc>
        <w:tc>
          <w:tcPr>
            <w:tcW w:w="2551" w:type="dxa"/>
          </w:tcPr>
          <w:p w:rsidR="006530DE" w:rsidRPr="005B05D2" w:rsidRDefault="006530DE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 w:rsidRPr="00BB6F73">
              <w:rPr>
                <w:bCs/>
                <w:sz w:val="28"/>
                <w:szCs w:val="28"/>
                <w:lang w:val="kk-KZ"/>
              </w:rPr>
              <w:t>Іс-шаралар жоспарына сәйкес аяқтау нысаны</w:t>
            </w:r>
          </w:p>
        </w:tc>
        <w:tc>
          <w:tcPr>
            <w:tcW w:w="6520" w:type="dxa"/>
          </w:tcPr>
          <w:p w:rsidR="006530DE" w:rsidRPr="00BB6F73" w:rsidRDefault="006530DE" w:rsidP="00AB24A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BB6F73">
              <w:rPr>
                <w:bCs/>
                <w:sz w:val="28"/>
                <w:szCs w:val="28"/>
              </w:rPr>
              <w:t xml:space="preserve">Орындалуы </w:t>
            </w:r>
            <w:proofErr w:type="gramStart"/>
            <w:r w:rsidRPr="00BB6F73">
              <w:rPr>
                <w:bCs/>
                <w:sz w:val="28"/>
                <w:szCs w:val="28"/>
              </w:rPr>
              <w:t>туралы</w:t>
            </w:r>
            <w:proofErr w:type="gramEnd"/>
            <w:r w:rsidRPr="00BB6F73">
              <w:rPr>
                <w:bCs/>
                <w:sz w:val="28"/>
                <w:szCs w:val="28"/>
              </w:rPr>
              <w:t xml:space="preserve"> ақпарат</w:t>
            </w:r>
          </w:p>
        </w:tc>
      </w:tr>
      <w:tr w:rsidR="006530DE" w:rsidRPr="005B05D2" w:rsidTr="00145D05">
        <w:trPr>
          <w:trHeight w:val="300"/>
        </w:trPr>
        <w:tc>
          <w:tcPr>
            <w:tcW w:w="651" w:type="dxa"/>
          </w:tcPr>
          <w:p w:rsidR="006530DE" w:rsidRPr="00BB6F73" w:rsidRDefault="006530DE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 w:rsidRPr="00BB6F73">
              <w:rPr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:rsidR="006530DE" w:rsidRPr="00BB6F73" w:rsidRDefault="006530DE" w:rsidP="00AB24A4">
            <w:pPr>
              <w:jc w:val="center"/>
              <w:rPr>
                <w:sz w:val="28"/>
                <w:szCs w:val="28"/>
                <w:lang w:val="kk-KZ"/>
              </w:rPr>
            </w:pPr>
            <w:r w:rsidRPr="00BB6F73">
              <w:rPr>
                <w:sz w:val="28"/>
                <w:szCs w:val="28"/>
                <w:lang w:val="kk-KZ"/>
              </w:rPr>
              <w:t xml:space="preserve">Жауапты қызметкерге Қазақстан Республикасының </w:t>
            </w:r>
            <w:r w:rsidRPr="00BB6F73">
              <w:rPr>
                <w:sz w:val="28"/>
                <w:lang w:val="kk-KZ"/>
              </w:rPr>
              <w:t xml:space="preserve">«Мемлекеттік көрсетілетін қызметтер туралы» Заңының </w:t>
            </w:r>
            <w:r w:rsidRPr="00BB6F73">
              <w:rPr>
                <w:sz w:val="28"/>
                <w:szCs w:val="28"/>
                <w:lang w:val="kk-KZ"/>
              </w:rPr>
              <w:t>нормаларын түсіндіру бойынша мекемеде құқықтық оқыту ұйымдастыру.</w:t>
            </w:r>
          </w:p>
        </w:tc>
        <w:tc>
          <w:tcPr>
            <w:tcW w:w="2551" w:type="dxa"/>
          </w:tcPr>
          <w:p w:rsidR="006530DE" w:rsidRPr="00BB6F73" w:rsidRDefault="00830671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Қазан 2026 жыл</w:t>
            </w:r>
          </w:p>
        </w:tc>
        <w:tc>
          <w:tcPr>
            <w:tcW w:w="6520" w:type="dxa"/>
          </w:tcPr>
          <w:p w:rsidR="006530DE" w:rsidRPr="00BB6F73" w:rsidRDefault="006530DE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</w:tr>
      <w:tr w:rsidR="006530DE" w:rsidRPr="00BB6F73" w:rsidTr="00145D05">
        <w:trPr>
          <w:trHeight w:val="300"/>
        </w:trPr>
        <w:tc>
          <w:tcPr>
            <w:tcW w:w="651" w:type="dxa"/>
          </w:tcPr>
          <w:p w:rsidR="006530DE" w:rsidRPr="00BB6F73" w:rsidRDefault="00294E3A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:rsidR="006530DE" w:rsidRPr="00BB6F73" w:rsidRDefault="006530DE" w:rsidP="00AB24A4">
            <w:pPr>
              <w:jc w:val="both"/>
              <w:rPr>
                <w:sz w:val="28"/>
                <w:szCs w:val="28"/>
                <w:lang w:val="kk-KZ"/>
              </w:rPr>
            </w:pPr>
            <w:r w:rsidRPr="00BB6F73">
              <w:rPr>
                <w:rFonts w:eastAsia="Calibri"/>
                <w:sz w:val="28"/>
                <w:szCs w:val="28"/>
                <w:lang w:val="kk-KZ"/>
              </w:rPr>
              <w:t>Мемлекеттік сатып алу рәсімдері Қазақстан Республикасының Мемлекеттік сатып алу туралы заңнамасының талаптарына сәйкес жүзеге асыру</w:t>
            </w:r>
          </w:p>
        </w:tc>
        <w:tc>
          <w:tcPr>
            <w:tcW w:w="2551" w:type="dxa"/>
          </w:tcPr>
          <w:p w:rsidR="006530DE" w:rsidRPr="00830671" w:rsidRDefault="00830671" w:rsidP="00AB24A4">
            <w:pPr>
              <w:pStyle w:val="Default"/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Қараша 2026 жыл</w:t>
            </w:r>
            <w:bookmarkStart w:id="0" w:name="_GoBack"/>
            <w:bookmarkEnd w:id="0"/>
          </w:p>
        </w:tc>
        <w:tc>
          <w:tcPr>
            <w:tcW w:w="6520" w:type="dxa"/>
          </w:tcPr>
          <w:p w:rsidR="006530DE" w:rsidRPr="00BB6F73" w:rsidRDefault="006530DE" w:rsidP="00294E3A">
            <w:pPr>
              <w:pStyle w:val="Default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151E2" w:rsidRPr="00AF6079" w:rsidRDefault="004151E2" w:rsidP="00087A59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4151E2" w:rsidRPr="00AF6079" w:rsidSect="000F5ED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12B59"/>
    <w:multiLevelType w:val="hybridMultilevel"/>
    <w:tmpl w:val="CA3C092C"/>
    <w:lvl w:ilvl="0" w:tplc="040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87A59"/>
    <w:rsid w:val="00087A59"/>
    <w:rsid w:val="000E64B2"/>
    <w:rsid w:val="000F5ED6"/>
    <w:rsid w:val="00111C42"/>
    <w:rsid w:val="00145D05"/>
    <w:rsid w:val="0017775D"/>
    <w:rsid w:val="002375C4"/>
    <w:rsid w:val="00294E3A"/>
    <w:rsid w:val="002C682F"/>
    <w:rsid w:val="002F1649"/>
    <w:rsid w:val="002F2224"/>
    <w:rsid w:val="00306277"/>
    <w:rsid w:val="00362452"/>
    <w:rsid w:val="003A5827"/>
    <w:rsid w:val="003E58E2"/>
    <w:rsid w:val="004151E2"/>
    <w:rsid w:val="0042181C"/>
    <w:rsid w:val="004E586E"/>
    <w:rsid w:val="005128F0"/>
    <w:rsid w:val="00585087"/>
    <w:rsid w:val="0062577B"/>
    <w:rsid w:val="006530DE"/>
    <w:rsid w:val="00657959"/>
    <w:rsid w:val="0071539C"/>
    <w:rsid w:val="007968E8"/>
    <w:rsid w:val="007B5B3D"/>
    <w:rsid w:val="00830671"/>
    <w:rsid w:val="009D5B98"/>
    <w:rsid w:val="00AB156A"/>
    <w:rsid w:val="00AB6B1C"/>
    <w:rsid w:val="00AF6079"/>
    <w:rsid w:val="00B61506"/>
    <w:rsid w:val="00B65C6C"/>
    <w:rsid w:val="00B7683E"/>
    <w:rsid w:val="00BA2132"/>
    <w:rsid w:val="00BE0B93"/>
    <w:rsid w:val="00C214A8"/>
    <w:rsid w:val="00C77C2E"/>
    <w:rsid w:val="00C85797"/>
    <w:rsid w:val="00CD0EFB"/>
    <w:rsid w:val="00D56657"/>
    <w:rsid w:val="00DA6A67"/>
    <w:rsid w:val="00DB3E74"/>
    <w:rsid w:val="00DD198C"/>
    <w:rsid w:val="00DD5DFC"/>
    <w:rsid w:val="00DE131B"/>
    <w:rsid w:val="00E25B38"/>
    <w:rsid w:val="00E8071A"/>
    <w:rsid w:val="00EA5DF7"/>
    <w:rsid w:val="00EC5B5B"/>
    <w:rsid w:val="00F2307D"/>
    <w:rsid w:val="00FC1313"/>
    <w:rsid w:val="00FE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7A59"/>
    <w:pPr>
      <w:spacing w:after="0" w:line="240" w:lineRule="auto"/>
    </w:pPr>
  </w:style>
  <w:style w:type="table" w:styleId="a5">
    <w:name w:val="Table Grid"/>
    <w:basedOn w:val="a1"/>
    <w:uiPriority w:val="59"/>
    <w:rsid w:val="00087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087A59"/>
  </w:style>
  <w:style w:type="character" w:customStyle="1" w:styleId="field-content3">
    <w:name w:val="field-content3"/>
    <w:basedOn w:val="a0"/>
    <w:rsid w:val="00087A59"/>
  </w:style>
  <w:style w:type="paragraph" w:customStyle="1" w:styleId="Default">
    <w:name w:val="Default"/>
    <w:rsid w:val="006530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i5-11400f</cp:lastModifiedBy>
  <cp:revision>10</cp:revision>
  <cp:lastPrinted>2022-05-20T11:42:00Z</cp:lastPrinted>
  <dcterms:created xsi:type="dcterms:W3CDTF">2025-07-22T06:08:00Z</dcterms:created>
  <dcterms:modified xsi:type="dcterms:W3CDTF">2026-09-10T19:56:00Z</dcterms:modified>
</cp:coreProperties>
</file>