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92"/>
        <w:gridCol w:w="3118"/>
        <w:gridCol w:w="6237"/>
      </w:tblGrid>
      <w:tr w:rsidR="00005419" w:rsidRPr="00A70154" w14:paraId="2F287698" w14:textId="77777777" w:rsidTr="00434D4E">
        <w:trPr>
          <w:trHeight w:val="841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A70154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A70154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</w:t>
            </w:r>
          </w:p>
        </w:tc>
      </w:tr>
      <w:tr w:rsidR="00660438" w:rsidRPr="00F43FF9" w14:paraId="455B0E5A" w14:textId="77777777" w:rsidTr="00434D4E">
        <w:tc>
          <w:tcPr>
            <w:tcW w:w="392" w:type="dxa"/>
            <w:vAlign w:val="center"/>
          </w:tcPr>
          <w:p w14:paraId="42007936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2CFCE6F2" w14:textId="77777777" w:rsidR="00685302" w:rsidRPr="00A70154" w:rsidRDefault="00685302" w:rsidP="00685302">
            <w:pP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НҚА жобасының атауы</w:t>
            </w:r>
          </w:p>
          <w:p w14:paraId="2736D17A" w14:textId="7D34AF1F" w:rsidR="00B336FE" w:rsidRPr="00A70154" w:rsidRDefault="0068530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(НҚА түрін көрсете отырып)</w:t>
            </w:r>
          </w:p>
        </w:tc>
        <w:tc>
          <w:tcPr>
            <w:tcW w:w="6237" w:type="dxa"/>
          </w:tcPr>
          <w:p w14:paraId="7D0F0C62" w14:textId="22DF506F" w:rsidR="00660438" w:rsidRPr="00A70154" w:rsidRDefault="00EE5FF0" w:rsidP="00B933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5F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391DA0" w:rsidRPr="00391D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 концентратын өңдеу тарифін айқындау әдістемесін бекіту туралы</w:t>
            </w:r>
            <w:r w:rsidRPr="00EE5F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F1949" w:rsidRPr="00EF19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</w:t>
            </w:r>
            <w:r w:rsidR="00391D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1949" w:rsidRPr="00EF19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Республикасы Өнеркәсіп жән</w:t>
            </w:r>
            <w:r w:rsidR="00391D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 құрылыс министрі</w:t>
            </w:r>
            <w:bookmarkStart w:id="0" w:name="_GoBack"/>
            <w:bookmarkEnd w:id="0"/>
            <w:r w:rsidR="00EF1949" w:rsidRPr="00EF19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бұйрығының жобасы (бұдан әрі</w:t>
            </w:r>
            <w:r w:rsidR="00F43F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1949" w:rsidRPr="00EF19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43F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бұйрық</w:t>
            </w:r>
            <w:r w:rsidR="00EF1949" w:rsidRPr="00EF19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жобасы)</w:t>
            </w:r>
          </w:p>
        </w:tc>
      </w:tr>
      <w:tr w:rsidR="00660438" w:rsidRPr="00F43FF9" w14:paraId="76D1BEB3" w14:textId="77777777" w:rsidTr="00434D4E">
        <w:tc>
          <w:tcPr>
            <w:tcW w:w="392" w:type="dxa"/>
            <w:vAlign w:val="center"/>
          </w:tcPr>
          <w:p w14:paraId="51426B2F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7C16D7C4" w14:textId="2320ECA3" w:rsidR="000F23EA" w:rsidRPr="00A70154" w:rsidRDefault="00765AD0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6237" w:type="dxa"/>
          </w:tcPr>
          <w:p w14:paraId="13607769" w14:textId="678AD68B" w:rsidR="00660438" w:rsidRPr="00A70154" w:rsidRDefault="00776B17" w:rsidP="004429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660438" w:rsidRPr="00F43FF9" w14:paraId="5574DE2D" w14:textId="77777777" w:rsidTr="00434D4E">
        <w:tc>
          <w:tcPr>
            <w:tcW w:w="392" w:type="dxa"/>
            <w:vAlign w:val="center"/>
          </w:tcPr>
          <w:p w14:paraId="678DC4C6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44C2C190" w14:textId="312D5E05" w:rsidR="00765AD0" w:rsidRPr="00A70154" w:rsidRDefault="00984D3F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НҚА жобасын әзірлеу үшін негіздер</w:t>
            </w:r>
            <w:r w:rsidRPr="00A701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6237" w:type="dxa"/>
          </w:tcPr>
          <w:p w14:paraId="7E887EC9" w14:textId="3AF4402B" w:rsidR="00660438" w:rsidRPr="00E10C5B" w:rsidRDefault="00391DA0" w:rsidP="0042047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0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22 шілде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дегі </w:t>
            </w:r>
            <w:r w:rsidRPr="00B730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Инвестициялар тарту кеңесі отырысының</w:t>
            </w:r>
            <w:r w:rsidR="00E10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қорыты</w:t>
            </w:r>
            <w:r w:rsidR="00F43F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ндысы бойынша </w:t>
            </w:r>
            <w:r w:rsidR="00F43FF9" w:rsidRPr="00A7015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Қазақстан Республикасы</w:t>
            </w:r>
            <w:r w:rsidR="00F43FF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ның</w:t>
            </w:r>
            <w:r w:rsidR="00F43FF9" w:rsidRPr="00A7015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F43F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Премьер-Министрі О.А. Бектеновтің</w:t>
            </w:r>
            <w:r w:rsidR="00E10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</w:t>
            </w:r>
            <w:r w:rsidR="0074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="00E10C5B" w:rsidRPr="001516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21-03/07-1563</w:t>
            </w:r>
            <w:r w:rsidR="00E10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хаттамалық тапсырмасының</w:t>
            </w:r>
            <w:r w:rsidRPr="00B730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2.7.2-тармағын </w:t>
            </w:r>
            <w:r w:rsidRPr="009E69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іске асыру үшін</w:t>
            </w:r>
          </w:p>
        </w:tc>
      </w:tr>
      <w:tr w:rsidR="00660438" w:rsidRPr="00F43FF9" w14:paraId="1CDA9CC1" w14:textId="77777777" w:rsidTr="00434D4E">
        <w:tc>
          <w:tcPr>
            <w:tcW w:w="392" w:type="dxa"/>
            <w:vAlign w:val="center"/>
          </w:tcPr>
          <w:p w14:paraId="7F7C599B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608699C6" w14:textId="75D28C85" w:rsidR="004E6AF0" w:rsidRPr="00A70154" w:rsidRDefault="007A2EE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6237" w:type="dxa"/>
          </w:tcPr>
          <w:p w14:paraId="18EBDAA9" w14:textId="520ED871" w:rsidR="00EE5FF0" w:rsidRDefault="00F500B8" w:rsidP="00EE5FF0">
            <w:pPr>
              <w:pStyle w:val="ad"/>
              <w:spacing w:before="0" w:beforeAutospacing="0" w:after="0" w:afterAutospacing="0"/>
              <w:jc w:val="both"/>
              <w:rPr>
                <w:color w:val="151515"/>
                <w:sz w:val="28"/>
                <w:szCs w:val="28"/>
                <w:lang w:val="kk-KZ"/>
              </w:rPr>
            </w:pPr>
            <w:r>
              <w:rPr>
                <w:color w:val="151515"/>
                <w:sz w:val="28"/>
                <w:szCs w:val="28"/>
                <w:lang w:val="kk-KZ"/>
              </w:rPr>
              <w:t>Бұйрық</w:t>
            </w:r>
            <w:r w:rsidR="00EE5FF0">
              <w:rPr>
                <w:color w:val="151515"/>
                <w:sz w:val="28"/>
                <w:szCs w:val="28"/>
                <w:lang w:val="kk-KZ"/>
              </w:rPr>
              <w:t xml:space="preserve"> жобасында</w:t>
            </w:r>
            <w:r w:rsidR="00EE5FF0" w:rsidRPr="002F6255">
              <w:rPr>
                <w:color w:val="151515"/>
                <w:sz w:val="28"/>
                <w:szCs w:val="28"/>
                <w:lang w:val="kk-KZ"/>
              </w:rPr>
              <w:t xml:space="preserve"> </w:t>
            </w:r>
            <w:r w:rsidR="00362B35" w:rsidRPr="00215D82">
              <w:rPr>
                <w:sz w:val="28"/>
                <w:lang w:val="kk-KZ"/>
              </w:rPr>
              <w:t>отандық өңдеу қуаттарының орнықты жұмыс істеуін, жаңғыртылуын және дамуын қамтамасыз етуді қоса алғанда, Қазақстан Республикасында минералдық шикізатты терең өңдеуді дамыту үшін жағдайлар жасауға</w:t>
            </w:r>
            <w:r w:rsidR="00362B35">
              <w:rPr>
                <w:sz w:val="28"/>
                <w:lang w:val="kk-KZ"/>
              </w:rPr>
              <w:t xml:space="preserve"> бағытталған</w:t>
            </w:r>
            <w:r w:rsidRPr="00F500B8">
              <w:rPr>
                <w:color w:val="151515"/>
                <w:sz w:val="28"/>
                <w:szCs w:val="28"/>
                <w:lang w:val="kk-KZ"/>
              </w:rPr>
              <w:t xml:space="preserve"> әдістемені бекіту </w:t>
            </w:r>
            <w:r w:rsidR="00EF1983">
              <w:rPr>
                <w:color w:val="151515"/>
                <w:sz w:val="28"/>
                <w:szCs w:val="28"/>
                <w:lang w:val="kk-KZ"/>
              </w:rPr>
              <w:t>көзделеді</w:t>
            </w:r>
          </w:p>
          <w:p w14:paraId="26C6348C" w14:textId="545D434E" w:rsidR="00660438" w:rsidRPr="00A70154" w:rsidRDefault="00660438" w:rsidP="00420473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05419" w:rsidRPr="00F43FF9" w14:paraId="4F43466A" w14:textId="77777777" w:rsidTr="00434D4E">
        <w:tc>
          <w:tcPr>
            <w:tcW w:w="392" w:type="dxa"/>
            <w:vAlign w:val="center"/>
          </w:tcPr>
          <w:p w14:paraId="19B7A236" w14:textId="77777777" w:rsidR="00005419" w:rsidRPr="00A70154" w:rsidRDefault="00005419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34D6B461" w14:textId="593CA0AC" w:rsidR="007A2EED" w:rsidRPr="00A70154" w:rsidRDefault="006E3DDF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6237" w:type="dxa"/>
          </w:tcPr>
          <w:p w14:paraId="2BD2C102" w14:textId="05FFC634" w:rsidR="00005419" w:rsidRPr="00A70154" w:rsidRDefault="005331D6" w:rsidP="007A2D6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31D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Қазақстан Республикасының мыс балқыту кәсіпорындарында шикізатты өңдеу тарифтерін айқындаудың бірыңғай және айқын тетігін қалыптастыру</w:t>
            </w:r>
          </w:p>
        </w:tc>
      </w:tr>
      <w:tr w:rsidR="00660438" w:rsidRPr="00A70154" w14:paraId="3EBB5133" w14:textId="77777777" w:rsidTr="00434D4E">
        <w:tc>
          <w:tcPr>
            <w:tcW w:w="392" w:type="dxa"/>
            <w:vAlign w:val="center"/>
          </w:tcPr>
          <w:p w14:paraId="09BC4CF1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17E06F34" w14:textId="03491F8A" w:rsidR="005A45D4" w:rsidRPr="00A70154" w:rsidRDefault="009268F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6237" w:type="dxa"/>
          </w:tcPr>
          <w:p w14:paraId="4DDFBB80" w14:textId="59ACE010" w:rsidR="00776B17" w:rsidRPr="00A70154" w:rsidRDefault="000003E7" w:rsidP="00776B1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Б</w:t>
            </w:r>
            <w:r w:rsidR="00776B17" w:rsidRPr="00A70154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олжа</w:t>
            </w:r>
            <w:r w:rsidR="00385E97" w:rsidRPr="00A70154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нбайды</w:t>
            </w:r>
            <w:r w:rsidR="00E10C5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14:paraId="1816D378" w14:textId="77777777" w:rsidR="00660438" w:rsidRPr="00A70154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7D88753" w14:textId="77777777" w:rsidR="00FF30D2" w:rsidRPr="00A70154" w:rsidRDefault="00FF30D2" w:rsidP="009857C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F30D2" w:rsidRPr="00A70154" w:rsidSect="001C44A2">
      <w:pgSz w:w="11906" w:h="16838"/>
      <w:pgMar w:top="1418" w:right="85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7A6D6" w14:textId="77777777" w:rsidR="0025334D" w:rsidRDefault="0025334D" w:rsidP="007F76B9">
      <w:pPr>
        <w:spacing w:after="0" w:line="240" w:lineRule="auto"/>
      </w:pPr>
      <w:r>
        <w:separator/>
      </w:r>
    </w:p>
  </w:endnote>
  <w:endnote w:type="continuationSeparator" w:id="0">
    <w:p w14:paraId="305DC81F" w14:textId="77777777" w:rsidR="0025334D" w:rsidRDefault="0025334D" w:rsidP="007F7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B909F" w14:textId="77777777" w:rsidR="0025334D" w:rsidRDefault="0025334D" w:rsidP="007F76B9">
      <w:pPr>
        <w:spacing w:after="0" w:line="240" w:lineRule="auto"/>
      </w:pPr>
      <w:r>
        <w:separator/>
      </w:r>
    </w:p>
  </w:footnote>
  <w:footnote w:type="continuationSeparator" w:id="0">
    <w:p w14:paraId="7985E898" w14:textId="77777777" w:rsidR="0025334D" w:rsidRDefault="0025334D" w:rsidP="007F7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C4298"/>
    <w:multiLevelType w:val="hybridMultilevel"/>
    <w:tmpl w:val="2B5EF906"/>
    <w:lvl w:ilvl="0" w:tplc="0419000F">
      <w:start w:val="1"/>
      <w:numFmt w:val="decimal"/>
      <w:lvlText w:val="%1."/>
      <w:lvlJc w:val="left"/>
      <w:pPr>
        <w:ind w:left="258" w:hanging="360"/>
      </w:pPr>
    </w:lvl>
    <w:lvl w:ilvl="1" w:tplc="04190019" w:tentative="1">
      <w:start w:val="1"/>
      <w:numFmt w:val="lowerLetter"/>
      <w:lvlText w:val="%2."/>
      <w:lvlJc w:val="left"/>
      <w:pPr>
        <w:ind w:left="978" w:hanging="360"/>
      </w:pPr>
    </w:lvl>
    <w:lvl w:ilvl="2" w:tplc="0419001B" w:tentative="1">
      <w:start w:val="1"/>
      <w:numFmt w:val="lowerRoman"/>
      <w:lvlText w:val="%3."/>
      <w:lvlJc w:val="right"/>
      <w:pPr>
        <w:ind w:left="1698" w:hanging="180"/>
      </w:pPr>
    </w:lvl>
    <w:lvl w:ilvl="3" w:tplc="0419000F" w:tentative="1">
      <w:start w:val="1"/>
      <w:numFmt w:val="decimal"/>
      <w:lvlText w:val="%4."/>
      <w:lvlJc w:val="left"/>
      <w:pPr>
        <w:ind w:left="2418" w:hanging="360"/>
      </w:pPr>
    </w:lvl>
    <w:lvl w:ilvl="4" w:tplc="04190019" w:tentative="1">
      <w:start w:val="1"/>
      <w:numFmt w:val="lowerLetter"/>
      <w:lvlText w:val="%5."/>
      <w:lvlJc w:val="left"/>
      <w:pPr>
        <w:ind w:left="3138" w:hanging="360"/>
      </w:pPr>
    </w:lvl>
    <w:lvl w:ilvl="5" w:tplc="0419001B" w:tentative="1">
      <w:start w:val="1"/>
      <w:numFmt w:val="lowerRoman"/>
      <w:lvlText w:val="%6."/>
      <w:lvlJc w:val="right"/>
      <w:pPr>
        <w:ind w:left="3858" w:hanging="180"/>
      </w:pPr>
    </w:lvl>
    <w:lvl w:ilvl="6" w:tplc="0419000F" w:tentative="1">
      <w:start w:val="1"/>
      <w:numFmt w:val="decimal"/>
      <w:lvlText w:val="%7."/>
      <w:lvlJc w:val="left"/>
      <w:pPr>
        <w:ind w:left="4578" w:hanging="360"/>
      </w:pPr>
    </w:lvl>
    <w:lvl w:ilvl="7" w:tplc="04190019" w:tentative="1">
      <w:start w:val="1"/>
      <w:numFmt w:val="lowerLetter"/>
      <w:lvlText w:val="%8."/>
      <w:lvlJc w:val="left"/>
      <w:pPr>
        <w:ind w:left="5298" w:hanging="360"/>
      </w:pPr>
    </w:lvl>
    <w:lvl w:ilvl="8" w:tplc="0419001B" w:tentative="1">
      <w:start w:val="1"/>
      <w:numFmt w:val="lowerRoman"/>
      <w:lvlText w:val="%9."/>
      <w:lvlJc w:val="right"/>
      <w:pPr>
        <w:ind w:left="60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03E7"/>
    <w:rsid w:val="00005419"/>
    <w:rsid w:val="000B2D4F"/>
    <w:rsid w:val="000E547F"/>
    <w:rsid w:val="000F23EA"/>
    <w:rsid w:val="00157B09"/>
    <w:rsid w:val="001A41B1"/>
    <w:rsid w:val="001C44A2"/>
    <w:rsid w:val="001E53C0"/>
    <w:rsid w:val="002177DE"/>
    <w:rsid w:val="0024114C"/>
    <w:rsid w:val="0025334D"/>
    <w:rsid w:val="002C0FEC"/>
    <w:rsid w:val="002E64D5"/>
    <w:rsid w:val="0036014F"/>
    <w:rsid w:val="00362B35"/>
    <w:rsid w:val="00366072"/>
    <w:rsid w:val="00385E97"/>
    <w:rsid w:val="00391DA0"/>
    <w:rsid w:val="003E76AF"/>
    <w:rsid w:val="00420473"/>
    <w:rsid w:val="00434D4E"/>
    <w:rsid w:val="0044290C"/>
    <w:rsid w:val="00445BEB"/>
    <w:rsid w:val="0046453C"/>
    <w:rsid w:val="00485D60"/>
    <w:rsid w:val="004A59E9"/>
    <w:rsid w:val="004D23AD"/>
    <w:rsid w:val="004E6AF0"/>
    <w:rsid w:val="005331D6"/>
    <w:rsid w:val="00574F41"/>
    <w:rsid w:val="005A0A0A"/>
    <w:rsid w:val="005A45D4"/>
    <w:rsid w:val="00620E92"/>
    <w:rsid w:val="00653C17"/>
    <w:rsid w:val="00660438"/>
    <w:rsid w:val="00685302"/>
    <w:rsid w:val="00693600"/>
    <w:rsid w:val="006E3DDF"/>
    <w:rsid w:val="00744EDF"/>
    <w:rsid w:val="00755015"/>
    <w:rsid w:val="00765AD0"/>
    <w:rsid w:val="00776B17"/>
    <w:rsid w:val="007A2D60"/>
    <w:rsid w:val="007A2EED"/>
    <w:rsid w:val="007B127C"/>
    <w:rsid w:val="007F76B9"/>
    <w:rsid w:val="00836F24"/>
    <w:rsid w:val="008470EF"/>
    <w:rsid w:val="008A0A04"/>
    <w:rsid w:val="008F22BA"/>
    <w:rsid w:val="00906838"/>
    <w:rsid w:val="009268FD"/>
    <w:rsid w:val="0097404D"/>
    <w:rsid w:val="00984C58"/>
    <w:rsid w:val="00984D3F"/>
    <w:rsid w:val="009857CB"/>
    <w:rsid w:val="00A17A11"/>
    <w:rsid w:val="00A211D7"/>
    <w:rsid w:val="00A70154"/>
    <w:rsid w:val="00A87118"/>
    <w:rsid w:val="00AC0268"/>
    <w:rsid w:val="00AD29F5"/>
    <w:rsid w:val="00B336FE"/>
    <w:rsid w:val="00B9332E"/>
    <w:rsid w:val="00BB517C"/>
    <w:rsid w:val="00CB3312"/>
    <w:rsid w:val="00CE4A81"/>
    <w:rsid w:val="00E10C5B"/>
    <w:rsid w:val="00E90C28"/>
    <w:rsid w:val="00EB0CC1"/>
    <w:rsid w:val="00EC5EF7"/>
    <w:rsid w:val="00EE5FF0"/>
    <w:rsid w:val="00EF1949"/>
    <w:rsid w:val="00EF1983"/>
    <w:rsid w:val="00F04A08"/>
    <w:rsid w:val="00F43FF9"/>
    <w:rsid w:val="00F500B8"/>
    <w:rsid w:val="00FA0907"/>
    <w:rsid w:val="00FE2CBA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29D49FC9-5DD8-4784-A661-B49B01DC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7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76B9"/>
  </w:style>
  <w:style w:type="paragraph" w:styleId="aa">
    <w:name w:val="footer"/>
    <w:basedOn w:val="a"/>
    <w:link w:val="ab"/>
    <w:uiPriority w:val="99"/>
    <w:unhideWhenUsed/>
    <w:rsid w:val="007F7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76B9"/>
  </w:style>
  <w:style w:type="paragraph" w:styleId="ac">
    <w:name w:val="No Spacing"/>
    <w:uiPriority w:val="1"/>
    <w:qFormat/>
    <w:rsid w:val="00B9332E"/>
    <w:pPr>
      <w:spacing w:after="0" w:line="240" w:lineRule="auto"/>
    </w:pPr>
    <w:rPr>
      <w:rFonts w:ascii="Consolas" w:eastAsia="Calibri" w:hAnsi="Consolas" w:cs="Consolas"/>
      <w:lang w:val="en-US"/>
    </w:rPr>
  </w:style>
  <w:style w:type="paragraph" w:styleId="ad">
    <w:name w:val="Normal (Web)"/>
    <w:basedOn w:val="a"/>
    <w:uiPriority w:val="99"/>
    <w:unhideWhenUsed/>
    <w:rsid w:val="00B93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0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Темир  Шерхан </cp:lastModifiedBy>
  <cp:revision>36</cp:revision>
  <cp:lastPrinted>2026-08-04T11:40:00Z</cp:lastPrinted>
  <dcterms:created xsi:type="dcterms:W3CDTF">2025-03-27T06:41:00Z</dcterms:created>
  <dcterms:modified xsi:type="dcterms:W3CDTF">2026-08-04T11:40:00Z</dcterms:modified>
</cp:coreProperties>
</file>