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03764" w14:textId="77777777" w:rsidR="00892E1E" w:rsidRDefault="00035F55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</w:t>
      </w:r>
      <w:r w:rsidR="003F26A2">
        <w:rPr>
          <w:color w:val="3399FF"/>
          <w:lang w:val="kk-KZ"/>
        </w:rPr>
        <w:t xml:space="preserve">         Астана</w:t>
      </w:r>
      <w:r w:rsidR="00892E1E">
        <w:rPr>
          <w:color w:val="3399FF"/>
          <w:lang w:val="kk-KZ"/>
        </w:rPr>
        <w:t xml:space="preserve"> қ</w:t>
      </w:r>
      <w:r w:rsidR="00892E1E" w:rsidRPr="00EE565A">
        <w:rPr>
          <w:color w:val="3399FF"/>
          <w:lang w:val="kk-KZ"/>
        </w:rPr>
        <w:t>аласы</w:t>
      </w:r>
      <w:r w:rsidR="00892E1E" w:rsidRPr="00D31102">
        <w:rPr>
          <w:color w:val="3399FF"/>
          <w:lang w:val="kk-KZ"/>
        </w:rPr>
        <w:t xml:space="preserve">                                                                   </w:t>
      </w:r>
      <w:r w:rsidR="00892E1E">
        <w:rPr>
          <w:color w:val="3399FF"/>
          <w:lang w:val="kk-KZ"/>
        </w:rPr>
        <w:t xml:space="preserve">                             </w:t>
      </w:r>
      <w:r>
        <w:rPr>
          <w:color w:val="3399FF"/>
          <w:lang w:val="kk-KZ"/>
        </w:rPr>
        <w:t xml:space="preserve">    </w:t>
      </w:r>
      <w:r w:rsidR="00892E1E">
        <w:rPr>
          <w:color w:val="3399FF"/>
          <w:lang w:val="kk-KZ"/>
        </w:rPr>
        <w:t xml:space="preserve">         город </w:t>
      </w:r>
      <w:r w:rsidR="003F26A2">
        <w:rPr>
          <w:color w:val="3399FF"/>
          <w:lang w:val="kk-KZ"/>
        </w:rPr>
        <w:t>Астана</w:t>
      </w:r>
      <w:r w:rsidR="00892E1E" w:rsidRPr="00D31102">
        <w:rPr>
          <w:color w:val="3399FF"/>
          <w:lang w:val="kk-KZ"/>
        </w:rPr>
        <w:t xml:space="preserve">                                                                   </w:t>
      </w:r>
      <w:r w:rsidR="00892E1E">
        <w:rPr>
          <w:color w:val="3399FF"/>
          <w:lang w:val="kk-KZ"/>
        </w:rPr>
        <w:t xml:space="preserve">                                           </w:t>
      </w:r>
      <w:r w:rsidR="00892E1E" w:rsidRPr="00D31102">
        <w:rPr>
          <w:color w:val="3399FF"/>
          <w:lang w:val="kk-KZ"/>
        </w:rPr>
        <w:t xml:space="preserve"> </w:t>
      </w:r>
    </w:p>
    <w:p w14:paraId="7289ED0B" w14:textId="77777777" w:rsidR="005B7FD7" w:rsidRDefault="005B7FD7" w:rsidP="005B7FD7">
      <w:pPr>
        <w:rPr>
          <w:lang w:val="kk-KZ"/>
        </w:rPr>
      </w:pPr>
    </w:p>
    <w:p w14:paraId="751ADA5C" w14:textId="61115F82" w:rsidR="005B7FD7" w:rsidRDefault="005B7FD7" w:rsidP="005B7FD7">
      <w:r>
        <w:t>№ 421 от 01.09.2026</w:t>
      </w:r>
    </w:p>
    <w:p w14:paraId="0909C5A2" w14:textId="010FE3AA" w:rsidR="00EE69B8" w:rsidRPr="005B7FD7" w:rsidRDefault="00EE69B8" w:rsidP="00934587">
      <w:pPr>
        <w:rPr>
          <w:color w:val="3399FF"/>
          <w:sz w:val="28"/>
          <w:szCs w:val="28"/>
        </w:rPr>
      </w:pPr>
    </w:p>
    <w:p w14:paraId="4E2FBD3C" w14:textId="4A3E07ED" w:rsidR="00FD48C0" w:rsidRDefault="00FD48C0" w:rsidP="00934587">
      <w:pPr>
        <w:rPr>
          <w:color w:val="3399FF"/>
          <w:sz w:val="28"/>
          <w:szCs w:val="28"/>
          <w:lang w:val="kk-KZ"/>
        </w:rPr>
      </w:pPr>
    </w:p>
    <w:p w14:paraId="3CC5E6A7" w14:textId="164371D8" w:rsidR="007C74B6" w:rsidRPr="00906148" w:rsidRDefault="00FD48C0" w:rsidP="007C74B6">
      <w:pPr>
        <w:jc w:val="center"/>
        <w:rPr>
          <w:b/>
          <w:bCs/>
          <w:color w:val="000000"/>
          <w:spacing w:val="2"/>
          <w:sz w:val="28"/>
          <w:szCs w:val="24"/>
          <w:lang w:val="kk-KZ"/>
        </w:rPr>
      </w:pPr>
      <w:r>
        <w:rPr>
          <w:b/>
          <w:bCs/>
          <w:color w:val="000000"/>
          <w:spacing w:val="2"/>
          <w:sz w:val="28"/>
          <w:szCs w:val="24"/>
          <w:lang w:val="kk-KZ"/>
        </w:rPr>
        <w:t>«</w:t>
      </w:r>
      <w:r w:rsidR="007C74B6" w:rsidRPr="003F7F88">
        <w:rPr>
          <w:b/>
          <w:bCs/>
          <w:color w:val="000000"/>
          <w:spacing w:val="2"/>
          <w:sz w:val="28"/>
          <w:szCs w:val="24"/>
          <w:lang w:val="kk-KZ"/>
        </w:rPr>
        <w:t>Аудармашы» кәсіптік стандартын бекіту туралы</w:t>
      </w:r>
      <w:r w:rsidR="007C74B6">
        <w:rPr>
          <w:b/>
          <w:bCs/>
          <w:color w:val="000000"/>
          <w:spacing w:val="2"/>
          <w:sz w:val="28"/>
          <w:szCs w:val="24"/>
          <w:lang w:val="kk-KZ"/>
        </w:rPr>
        <w:t>»</w:t>
      </w:r>
      <w:r w:rsidR="007C74B6" w:rsidRPr="003F7F88">
        <w:rPr>
          <w:b/>
          <w:bCs/>
          <w:color w:val="000000"/>
          <w:spacing w:val="2"/>
          <w:sz w:val="28"/>
          <w:szCs w:val="24"/>
          <w:lang w:val="kk-KZ"/>
        </w:rPr>
        <w:t xml:space="preserve"> </w:t>
      </w:r>
      <w:r w:rsidR="007C74B6" w:rsidRPr="00906148">
        <w:rPr>
          <w:b/>
          <w:bCs/>
          <w:color w:val="000000"/>
          <w:spacing w:val="2"/>
          <w:sz w:val="28"/>
          <w:szCs w:val="24"/>
          <w:lang w:val="kk-KZ"/>
        </w:rPr>
        <w:t>Қазақстан Республикасы Ғылым жә</w:t>
      </w:r>
      <w:r w:rsidR="007C74B6">
        <w:rPr>
          <w:b/>
          <w:bCs/>
          <w:color w:val="000000"/>
          <w:spacing w:val="2"/>
          <w:sz w:val="28"/>
          <w:szCs w:val="24"/>
          <w:lang w:val="kk-KZ"/>
        </w:rPr>
        <w:t>не жоғары білім министрінің 202</w:t>
      </w:r>
      <w:r w:rsidR="007C74B6" w:rsidRPr="00434278">
        <w:rPr>
          <w:b/>
          <w:bCs/>
          <w:color w:val="000000"/>
          <w:spacing w:val="2"/>
          <w:sz w:val="28"/>
          <w:szCs w:val="24"/>
          <w:lang w:val="kk-KZ"/>
        </w:rPr>
        <w:t>5</w:t>
      </w:r>
      <w:r w:rsidR="007C74B6">
        <w:rPr>
          <w:b/>
          <w:bCs/>
          <w:color w:val="000000"/>
          <w:spacing w:val="2"/>
          <w:sz w:val="28"/>
          <w:szCs w:val="24"/>
          <w:lang w:val="kk-KZ"/>
        </w:rPr>
        <w:t xml:space="preserve"> жылғы            5</w:t>
      </w:r>
      <w:r w:rsidR="007C74B6" w:rsidRPr="00906148">
        <w:rPr>
          <w:b/>
          <w:bCs/>
          <w:color w:val="000000"/>
          <w:spacing w:val="2"/>
          <w:sz w:val="28"/>
          <w:szCs w:val="24"/>
          <w:lang w:val="kk-KZ"/>
        </w:rPr>
        <w:t xml:space="preserve"> </w:t>
      </w:r>
      <w:r w:rsidR="007C74B6">
        <w:rPr>
          <w:b/>
          <w:bCs/>
          <w:color w:val="000000"/>
          <w:spacing w:val="2"/>
          <w:sz w:val="28"/>
          <w:szCs w:val="24"/>
          <w:lang w:val="kk-KZ"/>
        </w:rPr>
        <w:t>ақпандағы №</w:t>
      </w:r>
      <w:r w:rsidR="0003590C" w:rsidRPr="00EE565A">
        <w:rPr>
          <w:b/>
          <w:bCs/>
          <w:color w:val="000000"/>
          <w:spacing w:val="2"/>
          <w:sz w:val="28"/>
          <w:szCs w:val="24"/>
          <w:lang w:val="kk-KZ"/>
        </w:rPr>
        <w:t xml:space="preserve"> </w:t>
      </w:r>
      <w:r w:rsidR="007C74B6">
        <w:rPr>
          <w:b/>
          <w:bCs/>
          <w:color w:val="000000"/>
          <w:spacing w:val="2"/>
          <w:sz w:val="28"/>
          <w:szCs w:val="24"/>
          <w:lang w:val="kk-KZ"/>
        </w:rPr>
        <w:t>35</w:t>
      </w:r>
      <w:r w:rsidR="007C74B6" w:rsidRPr="00906148">
        <w:rPr>
          <w:b/>
          <w:bCs/>
          <w:color w:val="000000"/>
          <w:spacing w:val="2"/>
          <w:sz w:val="28"/>
          <w:szCs w:val="24"/>
          <w:lang w:val="kk-KZ"/>
        </w:rPr>
        <w:t xml:space="preserve"> бұйрығына өзгерістер</w:t>
      </w:r>
      <w:r w:rsidR="007C74B6">
        <w:rPr>
          <w:b/>
          <w:bCs/>
          <w:color w:val="000000"/>
          <w:spacing w:val="2"/>
          <w:sz w:val="28"/>
          <w:szCs w:val="24"/>
          <w:lang w:val="kk-KZ"/>
        </w:rPr>
        <w:t xml:space="preserve"> енгізу туралы</w:t>
      </w:r>
    </w:p>
    <w:p w14:paraId="0F2E5EED" w14:textId="77777777" w:rsidR="007C74B6" w:rsidRPr="007C74B6" w:rsidRDefault="007C74B6" w:rsidP="007C74B6">
      <w:pPr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val="kk-KZ" w:eastAsia="en-US"/>
        </w:rPr>
      </w:pPr>
    </w:p>
    <w:p w14:paraId="00FC5DCD" w14:textId="77777777" w:rsidR="007C74B6" w:rsidRPr="007C74B6" w:rsidRDefault="007C74B6" w:rsidP="007C74B6">
      <w:pPr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val="kk-KZ" w:eastAsia="en-US"/>
        </w:rPr>
      </w:pPr>
    </w:p>
    <w:p w14:paraId="6CA741AF" w14:textId="0FA973A2" w:rsidR="007C74B6" w:rsidRPr="007A4B64" w:rsidRDefault="007C74B6" w:rsidP="007C74B6">
      <w:pPr>
        <w:overflowPunct/>
        <w:autoSpaceDE/>
        <w:autoSpaceDN/>
        <w:adjustRightInd/>
        <w:ind w:firstLine="709"/>
        <w:jc w:val="both"/>
        <w:rPr>
          <w:rFonts w:eastAsia="Calibri"/>
          <w:spacing w:val="2"/>
          <w:sz w:val="28"/>
          <w:szCs w:val="28"/>
          <w:shd w:val="clear" w:color="auto" w:fill="FFFFFF"/>
          <w:lang w:val="kk-KZ" w:eastAsia="en-US"/>
        </w:rPr>
      </w:pPr>
      <w:r w:rsidRPr="007A4B64">
        <w:rPr>
          <w:rFonts w:eastAsia="Calibri"/>
          <w:b/>
          <w:sz w:val="28"/>
          <w:szCs w:val="28"/>
          <w:lang w:val="kk-KZ" w:eastAsia="en-US"/>
        </w:rPr>
        <w:t>БҰЙЫРАМЫН:</w:t>
      </w:r>
    </w:p>
    <w:p w14:paraId="678FC9F6" w14:textId="4339F043" w:rsidR="007C74B6" w:rsidRDefault="007C74B6" w:rsidP="007C74B6">
      <w:pPr>
        <w:overflowPunct/>
        <w:autoSpaceDE/>
        <w:autoSpaceDN/>
        <w:adjustRightInd/>
        <w:ind w:firstLine="709"/>
        <w:jc w:val="both"/>
        <w:rPr>
          <w:rFonts w:eastAsia="Calibri"/>
          <w:color w:val="000000"/>
          <w:sz w:val="28"/>
          <w:szCs w:val="28"/>
          <w:lang w:val="kk-KZ" w:eastAsia="en-US"/>
        </w:rPr>
      </w:pPr>
      <w:r w:rsidRPr="007A4B64">
        <w:rPr>
          <w:rFonts w:eastAsia="Calibri"/>
          <w:spacing w:val="2"/>
          <w:sz w:val="28"/>
          <w:szCs w:val="28"/>
          <w:shd w:val="clear" w:color="auto" w:fill="FFFFFF"/>
          <w:lang w:val="kk-KZ" w:eastAsia="en-US"/>
        </w:rPr>
        <w:t>1.</w:t>
      </w:r>
      <w:r w:rsidRPr="007A4B64">
        <w:rPr>
          <w:rFonts w:eastAsia="Calibri"/>
          <w:color w:val="000000"/>
          <w:sz w:val="28"/>
          <w:szCs w:val="28"/>
          <w:lang w:val="kk-KZ" w:eastAsia="en-US"/>
        </w:rPr>
        <w:t xml:space="preserve"> </w:t>
      </w:r>
      <w:r w:rsidRPr="00434278">
        <w:rPr>
          <w:bCs/>
          <w:color w:val="000000"/>
          <w:spacing w:val="2"/>
          <w:sz w:val="28"/>
          <w:szCs w:val="24"/>
          <w:lang w:val="kk-KZ"/>
        </w:rPr>
        <w:t>«Аудармашы» кәсіптік стандартын бекіту туралы</w:t>
      </w:r>
      <w:r>
        <w:rPr>
          <w:bCs/>
          <w:color w:val="000000"/>
          <w:spacing w:val="2"/>
          <w:sz w:val="28"/>
          <w:szCs w:val="24"/>
          <w:lang w:val="kk-KZ"/>
        </w:rPr>
        <w:t>»</w:t>
      </w:r>
      <w:r w:rsidRPr="00434278">
        <w:rPr>
          <w:bCs/>
          <w:color w:val="000000"/>
          <w:spacing w:val="2"/>
          <w:sz w:val="28"/>
          <w:szCs w:val="24"/>
          <w:lang w:val="kk-KZ"/>
        </w:rPr>
        <w:t xml:space="preserve"> Қазақстан Республикасы Ғылым және жоғары білім министрінің 2025 жылғы 5 ақпандағы №</w:t>
      </w:r>
      <w:r w:rsidR="0003590C">
        <w:rPr>
          <w:bCs/>
          <w:color w:val="000000"/>
          <w:spacing w:val="2"/>
          <w:sz w:val="28"/>
          <w:szCs w:val="24"/>
          <w:lang w:val="kk-KZ"/>
        </w:rPr>
        <w:t xml:space="preserve"> </w:t>
      </w:r>
      <w:r w:rsidRPr="00434278">
        <w:rPr>
          <w:bCs/>
          <w:color w:val="000000"/>
          <w:spacing w:val="2"/>
          <w:sz w:val="28"/>
          <w:szCs w:val="24"/>
          <w:lang w:val="kk-KZ"/>
        </w:rPr>
        <w:t>35 бұйрығына</w:t>
      </w:r>
      <w:r w:rsidRPr="00906148">
        <w:rPr>
          <w:b/>
          <w:bCs/>
          <w:color w:val="000000"/>
          <w:spacing w:val="2"/>
          <w:sz w:val="28"/>
          <w:szCs w:val="24"/>
          <w:lang w:val="kk-KZ"/>
        </w:rPr>
        <w:t xml:space="preserve"> </w:t>
      </w:r>
      <w:r w:rsidRPr="007A4B64">
        <w:rPr>
          <w:rFonts w:eastAsia="Calibri"/>
          <w:color w:val="000000"/>
          <w:sz w:val="28"/>
          <w:szCs w:val="28"/>
          <w:lang w:val="kk-KZ" w:eastAsia="en-US"/>
        </w:rPr>
        <w:t>мынадай өзгеріс</w:t>
      </w:r>
      <w:r>
        <w:rPr>
          <w:rFonts w:eastAsia="Calibri"/>
          <w:color w:val="000000"/>
          <w:sz w:val="28"/>
          <w:szCs w:val="28"/>
          <w:lang w:val="kk-KZ" w:eastAsia="en-US"/>
        </w:rPr>
        <w:t xml:space="preserve">тер </w:t>
      </w:r>
      <w:r w:rsidRPr="007A4B64">
        <w:rPr>
          <w:rFonts w:eastAsia="Calibri"/>
          <w:color w:val="000000"/>
          <w:sz w:val="28"/>
          <w:szCs w:val="28"/>
          <w:lang w:val="kk-KZ" w:eastAsia="en-US"/>
        </w:rPr>
        <w:t>енгізілсін:</w:t>
      </w:r>
    </w:p>
    <w:p w14:paraId="1243E39F" w14:textId="5CE70F4F" w:rsidR="007C74B6" w:rsidRDefault="007C74B6" w:rsidP="007C74B6">
      <w:pPr>
        <w:overflowPunct/>
        <w:autoSpaceDE/>
        <w:autoSpaceDN/>
        <w:adjustRightInd/>
        <w:ind w:firstLine="709"/>
        <w:jc w:val="both"/>
        <w:rPr>
          <w:rFonts w:eastAsia="Calibri"/>
          <w:color w:val="000000"/>
          <w:sz w:val="28"/>
          <w:szCs w:val="28"/>
          <w:lang w:val="kk-KZ" w:eastAsia="en-US"/>
        </w:rPr>
      </w:pPr>
      <w:r>
        <w:rPr>
          <w:rFonts w:eastAsia="Calibri"/>
          <w:color w:val="000000"/>
          <w:sz w:val="28"/>
          <w:szCs w:val="28"/>
          <w:lang w:val="kk-KZ" w:eastAsia="en-US"/>
        </w:rPr>
        <w:t xml:space="preserve">тақырыбы </w:t>
      </w:r>
      <w:r w:rsidR="0003590C">
        <w:rPr>
          <w:rFonts w:eastAsia="Calibri"/>
          <w:color w:val="000000"/>
          <w:sz w:val="28"/>
          <w:szCs w:val="28"/>
          <w:lang w:val="kk-KZ" w:eastAsia="en-US"/>
        </w:rPr>
        <w:t>мынадай</w:t>
      </w:r>
      <w:r>
        <w:rPr>
          <w:rFonts w:eastAsia="Calibri"/>
          <w:color w:val="000000"/>
          <w:sz w:val="28"/>
          <w:szCs w:val="28"/>
          <w:lang w:val="kk-KZ" w:eastAsia="en-US"/>
        </w:rPr>
        <w:t xml:space="preserve"> редакцияда жазы</w:t>
      </w:r>
      <w:r w:rsidRPr="00572527">
        <w:rPr>
          <w:rFonts w:eastAsia="Calibri"/>
          <w:color w:val="000000"/>
          <w:sz w:val="28"/>
          <w:szCs w:val="28"/>
          <w:lang w:val="kk-KZ" w:eastAsia="en-US"/>
        </w:rPr>
        <w:t>лсын</w:t>
      </w:r>
      <w:r>
        <w:rPr>
          <w:rFonts w:eastAsia="Calibri"/>
          <w:color w:val="000000"/>
          <w:sz w:val="28"/>
          <w:szCs w:val="28"/>
          <w:lang w:val="kk-KZ" w:eastAsia="en-US"/>
        </w:rPr>
        <w:t>:</w:t>
      </w:r>
      <w:r w:rsidRPr="00572527">
        <w:rPr>
          <w:rFonts w:eastAsia="Calibri"/>
          <w:color w:val="000000"/>
          <w:sz w:val="28"/>
          <w:szCs w:val="28"/>
          <w:lang w:val="kk-KZ" w:eastAsia="en-US"/>
        </w:rPr>
        <w:t xml:space="preserve"> </w:t>
      </w:r>
    </w:p>
    <w:p w14:paraId="51800AE6" w14:textId="76ECDA40" w:rsidR="007C74B6" w:rsidRDefault="0003590C" w:rsidP="007C74B6">
      <w:pPr>
        <w:overflowPunct/>
        <w:autoSpaceDE/>
        <w:autoSpaceDN/>
        <w:adjustRightInd/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«Аударма саласындағы қызмет</w:t>
      </w:r>
      <w:r w:rsidR="007C74B6">
        <w:rPr>
          <w:color w:val="000000"/>
          <w:sz w:val="28"/>
          <w:szCs w:val="28"/>
          <w:lang w:val="kk-KZ"/>
        </w:rPr>
        <w:t>»</w:t>
      </w:r>
      <w:r w:rsidR="007C74B6" w:rsidRPr="00572527">
        <w:rPr>
          <w:color w:val="000000"/>
          <w:sz w:val="28"/>
          <w:szCs w:val="28"/>
          <w:lang w:val="kk-KZ"/>
        </w:rPr>
        <w:t xml:space="preserve"> кәсіптік стандартын бекіту туралы</w:t>
      </w:r>
      <w:r w:rsidR="00FD48C0">
        <w:rPr>
          <w:color w:val="000000"/>
          <w:sz w:val="28"/>
          <w:szCs w:val="28"/>
          <w:lang w:val="kk-KZ"/>
        </w:rPr>
        <w:t>»</w:t>
      </w:r>
      <w:r w:rsidR="007C74B6">
        <w:rPr>
          <w:color w:val="000000"/>
          <w:sz w:val="28"/>
          <w:szCs w:val="28"/>
          <w:lang w:val="kk-KZ"/>
        </w:rPr>
        <w:t>;</w:t>
      </w:r>
    </w:p>
    <w:p w14:paraId="685C327B" w14:textId="5BB61F50" w:rsidR="00FD48C0" w:rsidRPr="00FD48C0" w:rsidRDefault="00FD48C0" w:rsidP="00FD48C0">
      <w:pPr>
        <w:overflowPunct/>
        <w:autoSpaceDE/>
        <w:autoSpaceDN/>
        <w:adjustRightInd/>
        <w:ind w:firstLine="709"/>
        <w:jc w:val="both"/>
        <w:rPr>
          <w:rFonts w:eastAsia="Calibri"/>
          <w:color w:val="000000"/>
          <w:sz w:val="28"/>
          <w:szCs w:val="28"/>
          <w:lang w:val="kk-KZ" w:eastAsia="en-US"/>
        </w:rPr>
      </w:pPr>
      <w:r>
        <w:rPr>
          <w:rFonts w:eastAsia="Calibri"/>
          <w:color w:val="000000"/>
          <w:sz w:val="28"/>
          <w:szCs w:val="28"/>
          <w:lang w:val="kk-KZ" w:eastAsia="en-US"/>
        </w:rPr>
        <w:t>1-тармақ мынадай редакцияда жазы</w:t>
      </w:r>
      <w:r w:rsidRPr="00572527">
        <w:rPr>
          <w:rFonts w:eastAsia="Calibri"/>
          <w:color w:val="000000"/>
          <w:sz w:val="28"/>
          <w:szCs w:val="28"/>
          <w:lang w:val="kk-KZ" w:eastAsia="en-US"/>
        </w:rPr>
        <w:t>лсын</w:t>
      </w:r>
      <w:r>
        <w:rPr>
          <w:rFonts w:eastAsia="Calibri"/>
          <w:color w:val="000000"/>
          <w:sz w:val="28"/>
          <w:szCs w:val="28"/>
          <w:lang w:val="kk-KZ" w:eastAsia="en-US"/>
        </w:rPr>
        <w:t>:</w:t>
      </w:r>
      <w:r w:rsidRPr="00572527">
        <w:rPr>
          <w:rFonts w:eastAsia="Calibri"/>
          <w:color w:val="000000"/>
          <w:sz w:val="28"/>
          <w:szCs w:val="28"/>
          <w:lang w:val="kk-KZ" w:eastAsia="en-US"/>
        </w:rPr>
        <w:t xml:space="preserve"> </w:t>
      </w:r>
    </w:p>
    <w:p w14:paraId="34097525" w14:textId="678C6847" w:rsidR="00FD48C0" w:rsidRPr="00572527" w:rsidRDefault="00FD48C0" w:rsidP="00FD48C0">
      <w:pPr>
        <w:overflowPunct/>
        <w:autoSpaceDE/>
        <w:autoSpaceDN/>
        <w:adjustRightInd/>
        <w:ind w:firstLine="709"/>
        <w:jc w:val="both"/>
        <w:rPr>
          <w:rFonts w:eastAsia="Calibri"/>
          <w:color w:val="000000"/>
          <w:sz w:val="28"/>
          <w:szCs w:val="28"/>
          <w:lang w:val="kk-KZ" w:eastAsia="en-US"/>
        </w:rPr>
      </w:pPr>
      <w:r>
        <w:rPr>
          <w:spacing w:val="2"/>
          <w:sz w:val="28"/>
          <w:szCs w:val="28"/>
          <w:shd w:val="clear" w:color="auto" w:fill="FFFFFF"/>
          <w:lang w:val="kk-KZ"/>
        </w:rPr>
        <w:t xml:space="preserve">«1. </w:t>
      </w:r>
      <w:r w:rsidRPr="003A3DF4">
        <w:rPr>
          <w:spacing w:val="2"/>
          <w:sz w:val="28"/>
          <w:szCs w:val="28"/>
          <w:shd w:val="clear" w:color="auto" w:fill="FFFFFF"/>
          <w:lang w:val="kk-KZ"/>
        </w:rPr>
        <w:t>Осы бұйрыққа</w:t>
      </w:r>
      <w:r>
        <w:rPr>
          <w:spacing w:val="2"/>
          <w:sz w:val="28"/>
          <w:szCs w:val="28"/>
          <w:shd w:val="clear" w:color="auto" w:fill="FFFFFF"/>
          <w:lang w:val="kk-KZ"/>
        </w:rPr>
        <w:t xml:space="preserve"> </w:t>
      </w:r>
      <w:hyperlink r:id="rId7" w:anchor="z17" w:history="1">
        <w:r w:rsidRPr="003A3DF4">
          <w:rPr>
            <w:rStyle w:val="ac"/>
            <w:color w:val="auto"/>
            <w:spacing w:val="2"/>
            <w:sz w:val="28"/>
            <w:szCs w:val="28"/>
            <w:u w:val="none"/>
            <w:shd w:val="clear" w:color="auto" w:fill="FFFFFF"/>
            <w:lang w:val="kk-KZ"/>
          </w:rPr>
          <w:t>қосымшаға</w:t>
        </w:r>
      </w:hyperlink>
      <w:r>
        <w:rPr>
          <w:spacing w:val="2"/>
          <w:sz w:val="28"/>
          <w:szCs w:val="28"/>
          <w:shd w:val="clear" w:color="auto" w:fill="FFFFFF"/>
          <w:lang w:val="kk-KZ"/>
        </w:rPr>
        <w:t xml:space="preserve"> </w:t>
      </w:r>
      <w:r>
        <w:rPr>
          <w:color w:val="000000"/>
          <w:spacing w:val="2"/>
          <w:sz w:val="28"/>
          <w:szCs w:val="28"/>
          <w:shd w:val="clear" w:color="auto" w:fill="FFFFFF"/>
          <w:lang w:val="kk-KZ"/>
        </w:rPr>
        <w:t>сәйкес «</w:t>
      </w:r>
      <w:r w:rsidRPr="00FD48C0">
        <w:rPr>
          <w:color w:val="000000"/>
          <w:spacing w:val="2"/>
          <w:sz w:val="28"/>
          <w:szCs w:val="28"/>
          <w:shd w:val="clear" w:color="auto" w:fill="FFFFFF"/>
          <w:lang w:val="kk-KZ"/>
        </w:rPr>
        <w:t>Аударма саласындағы қызмет</w:t>
      </w:r>
      <w:r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» </w:t>
      </w:r>
      <w:r w:rsidRPr="003A3DF4">
        <w:rPr>
          <w:color w:val="000000"/>
          <w:spacing w:val="2"/>
          <w:sz w:val="28"/>
          <w:szCs w:val="28"/>
          <w:shd w:val="clear" w:color="auto" w:fill="FFFFFF"/>
          <w:lang w:val="kk-KZ"/>
        </w:rPr>
        <w:t>кәсіптік стандарты бекітілсін.</w:t>
      </w:r>
      <w:r w:rsidR="00D947DD">
        <w:rPr>
          <w:color w:val="000000"/>
          <w:spacing w:val="2"/>
          <w:sz w:val="28"/>
          <w:szCs w:val="28"/>
          <w:shd w:val="clear" w:color="auto" w:fill="FFFFFF"/>
          <w:lang w:val="kk-KZ"/>
        </w:rPr>
        <w:t>»;</w:t>
      </w:r>
    </w:p>
    <w:p w14:paraId="21472C81" w14:textId="5D4A1363" w:rsidR="003A3DF4" w:rsidRDefault="007C74B6" w:rsidP="003A3DF4">
      <w:pPr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val="kk-KZ" w:eastAsia="en-US"/>
        </w:rPr>
      </w:pPr>
      <w:r>
        <w:rPr>
          <w:rFonts w:eastAsia="Calibri"/>
          <w:color w:val="000000"/>
          <w:sz w:val="28"/>
          <w:szCs w:val="28"/>
          <w:lang w:val="kk-KZ" w:eastAsia="en-US"/>
        </w:rPr>
        <w:t xml:space="preserve">көрсетілген бұйрықпен бекітілген «Аудармашы» </w:t>
      </w:r>
      <w:r w:rsidR="0003590C">
        <w:rPr>
          <w:rFonts w:eastAsia="Calibri"/>
          <w:color w:val="000000"/>
          <w:sz w:val="28"/>
          <w:szCs w:val="28"/>
          <w:lang w:val="kk-KZ" w:eastAsia="en-US"/>
        </w:rPr>
        <w:t>кәсіптік стандарты осы бұйрыққа қосымшаға</w:t>
      </w:r>
      <w:r>
        <w:rPr>
          <w:rFonts w:eastAsia="Calibri"/>
          <w:color w:val="000000"/>
          <w:sz w:val="28"/>
          <w:szCs w:val="28"/>
          <w:lang w:val="kk-KZ" w:eastAsia="en-US"/>
        </w:rPr>
        <w:t xml:space="preserve"> </w:t>
      </w:r>
      <w:r w:rsidRPr="003A3DF4">
        <w:rPr>
          <w:rFonts w:eastAsia="Calibri"/>
          <w:sz w:val="28"/>
          <w:szCs w:val="28"/>
          <w:lang w:val="kk-KZ" w:eastAsia="en-US"/>
        </w:rPr>
        <w:t xml:space="preserve">сәйкес жаңа редакцияда жазылсын. </w:t>
      </w:r>
    </w:p>
    <w:p w14:paraId="7F051B49" w14:textId="77777777" w:rsidR="007C74B6" w:rsidRPr="00572527" w:rsidRDefault="007C74B6" w:rsidP="007C74B6">
      <w:pPr>
        <w:shd w:val="clear" w:color="auto" w:fill="FFFFFF"/>
        <w:overflowPunct/>
        <w:autoSpaceDE/>
        <w:autoSpaceDN/>
        <w:adjustRightInd/>
        <w:ind w:firstLine="709"/>
        <w:jc w:val="both"/>
        <w:textAlignment w:val="baseline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Pr="00572527">
        <w:rPr>
          <w:sz w:val="28"/>
          <w:szCs w:val="28"/>
          <w:lang w:val="kk-KZ"/>
        </w:rPr>
        <w:t>. Қазақстан Республикасы Ғылым және жоғары білім министрлігінің Тіл саясаты комитеті Қазақстан Республикасының заңнамасында белгіленген тәртіппен:</w:t>
      </w:r>
    </w:p>
    <w:p w14:paraId="01F4CD10" w14:textId="2C15258F" w:rsidR="007C74B6" w:rsidRPr="00572527" w:rsidRDefault="007C74B6" w:rsidP="007C74B6">
      <w:pPr>
        <w:shd w:val="clear" w:color="auto" w:fill="FFFFFF"/>
        <w:overflowPunct/>
        <w:autoSpaceDE/>
        <w:autoSpaceDN/>
        <w:adjustRightInd/>
        <w:ind w:firstLine="709"/>
        <w:jc w:val="both"/>
        <w:textAlignment w:val="baseline"/>
        <w:rPr>
          <w:sz w:val="28"/>
          <w:szCs w:val="28"/>
          <w:lang w:val="kk-KZ"/>
        </w:rPr>
      </w:pPr>
      <w:r w:rsidRPr="00572527">
        <w:rPr>
          <w:sz w:val="28"/>
          <w:szCs w:val="28"/>
          <w:lang w:val="kk-KZ"/>
        </w:rPr>
        <w:t xml:space="preserve">1) </w:t>
      </w:r>
      <w:r w:rsidR="00A2674E" w:rsidRPr="00A2674E">
        <w:rPr>
          <w:sz w:val="28"/>
          <w:szCs w:val="28"/>
          <w:lang w:val="kk-KZ"/>
        </w:rPr>
        <w:t>осы бұйрыққа қол қойылған күннен бастап бес жұмыс күні ішінде оны ресми жариялау және электрондық нысанда қазақ және орыс тілдерінде Қазақстан Республикасы нормативтік құқықтық актілерінің эталонд</w:t>
      </w:r>
      <w:r w:rsidR="00A2674E">
        <w:rPr>
          <w:sz w:val="28"/>
          <w:szCs w:val="28"/>
          <w:lang w:val="kk-KZ"/>
        </w:rPr>
        <w:t>ық бақылау банкіне енгізу үшін «</w:t>
      </w:r>
      <w:r w:rsidR="00A2674E" w:rsidRPr="00A2674E">
        <w:rPr>
          <w:sz w:val="28"/>
          <w:szCs w:val="28"/>
          <w:lang w:val="kk-KZ"/>
        </w:rPr>
        <w:t>Заңнама және құқықтық а</w:t>
      </w:r>
      <w:r w:rsidR="00A2674E">
        <w:rPr>
          <w:sz w:val="28"/>
          <w:szCs w:val="28"/>
          <w:lang w:val="kk-KZ"/>
        </w:rPr>
        <w:t>қпарат институты»</w:t>
      </w:r>
      <w:r w:rsidR="00A2674E" w:rsidRPr="00A2674E">
        <w:rPr>
          <w:sz w:val="28"/>
          <w:szCs w:val="28"/>
          <w:lang w:val="kk-KZ"/>
        </w:rPr>
        <w:t xml:space="preserve"> шаруашылық жүргізу құқығындағы республикалық мемлекеттік кәсіпорнына жіберуді;</w:t>
      </w:r>
    </w:p>
    <w:p w14:paraId="276B96F0" w14:textId="2089A43F" w:rsidR="007C74B6" w:rsidRPr="00572527" w:rsidRDefault="007C74B6" w:rsidP="007C74B6">
      <w:pPr>
        <w:shd w:val="clear" w:color="auto" w:fill="FFFFFF"/>
        <w:overflowPunct/>
        <w:autoSpaceDE/>
        <w:autoSpaceDN/>
        <w:adjustRightInd/>
        <w:ind w:firstLine="709"/>
        <w:jc w:val="both"/>
        <w:textAlignment w:val="baseline"/>
        <w:rPr>
          <w:sz w:val="28"/>
          <w:szCs w:val="28"/>
          <w:lang w:val="kk-KZ"/>
        </w:rPr>
      </w:pPr>
      <w:r w:rsidRPr="00572527">
        <w:rPr>
          <w:sz w:val="28"/>
          <w:szCs w:val="28"/>
          <w:lang w:val="kk-KZ"/>
        </w:rPr>
        <w:t>2) осы бұйрықты Қазақстан Республикасы Ғылым және ж</w:t>
      </w:r>
      <w:r w:rsidR="00D947DD">
        <w:rPr>
          <w:sz w:val="28"/>
          <w:szCs w:val="28"/>
          <w:lang w:val="kk-KZ"/>
        </w:rPr>
        <w:t>оғары білім министрлігінің</w:t>
      </w:r>
      <w:r w:rsidRPr="00572527">
        <w:rPr>
          <w:sz w:val="28"/>
          <w:szCs w:val="28"/>
          <w:lang w:val="kk-KZ"/>
        </w:rPr>
        <w:t xml:space="preserve"> интернет-ресурсында орналастыруды қамтамасыз етсін.</w:t>
      </w:r>
    </w:p>
    <w:p w14:paraId="658A2A89" w14:textId="77777777" w:rsidR="007C74B6" w:rsidRPr="00572527" w:rsidRDefault="007C74B6" w:rsidP="007C74B6">
      <w:pPr>
        <w:shd w:val="clear" w:color="auto" w:fill="FFFFFF"/>
        <w:overflowPunct/>
        <w:autoSpaceDE/>
        <w:autoSpaceDN/>
        <w:adjustRightInd/>
        <w:ind w:firstLine="709"/>
        <w:jc w:val="both"/>
        <w:textAlignment w:val="baseline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Pr="00572527">
        <w:rPr>
          <w:sz w:val="28"/>
          <w:szCs w:val="28"/>
          <w:lang w:val="kk-KZ"/>
        </w:rPr>
        <w:t>. Осы бұйрықтың орындалуын бақылау жетекшілік ететін Қазақстан Республикасының Ғылым және жоғары білім вице-министріне жүктелсін.</w:t>
      </w:r>
    </w:p>
    <w:p w14:paraId="008EC734" w14:textId="78D45D90" w:rsidR="007C74B6" w:rsidRPr="00572527" w:rsidRDefault="007C74B6" w:rsidP="007C74B6">
      <w:pPr>
        <w:shd w:val="clear" w:color="auto" w:fill="FFFFFF"/>
        <w:overflowPunct/>
        <w:autoSpaceDE/>
        <w:autoSpaceDN/>
        <w:adjustRightInd/>
        <w:ind w:firstLine="709"/>
        <w:jc w:val="both"/>
        <w:textAlignment w:val="baseline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</w:t>
      </w:r>
      <w:r w:rsidRPr="00572527">
        <w:rPr>
          <w:sz w:val="28"/>
          <w:szCs w:val="28"/>
          <w:lang w:val="kk-KZ"/>
        </w:rPr>
        <w:t xml:space="preserve">. Осы бұйрық </w:t>
      </w:r>
      <w:r w:rsidR="00EE565A">
        <w:rPr>
          <w:sz w:val="28"/>
          <w:szCs w:val="28"/>
          <w:lang w:val="kk-KZ"/>
        </w:rPr>
        <w:t xml:space="preserve">алғашқы ресми жарияларған </w:t>
      </w:r>
      <w:r w:rsidR="0003590C">
        <w:rPr>
          <w:sz w:val="28"/>
          <w:szCs w:val="28"/>
          <w:lang w:val="kk-KZ"/>
        </w:rPr>
        <w:t>күнінен бастап қолданысқа енгізіледі</w:t>
      </w:r>
      <w:r w:rsidRPr="00572527">
        <w:rPr>
          <w:sz w:val="28"/>
          <w:szCs w:val="28"/>
          <w:lang w:val="kk-KZ"/>
        </w:rPr>
        <w:t>.</w:t>
      </w:r>
    </w:p>
    <w:p w14:paraId="5F646FE6" w14:textId="54BA1CB4" w:rsidR="007C74B6" w:rsidRDefault="007C74B6" w:rsidP="00934587">
      <w:pPr>
        <w:rPr>
          <w:color w:val="3399FF"/>
          <w:sz w:val="28"/>
          <w:szCs w:val="28"/>
          <w:lang w:val="kk-KZ"/>
        </w:rPr>
      </w:pPr>
    </w:p>
    <w:p w14:paraId="02EC10FE" w14:textId="77777777" w:rsidR="000523F7" w:rsidRPr="007C74B6" w:rsidRDefault="000523F7" w:rsidP="00934587">
      <w:pPr>
        <w:rPr>
          <w:color w:val="3399FF"/>
          <w:sz w:val="28"/>
          <w:szCs w:val="28"/>
          <w:lang w:val="kk-KZ"/>
        </w:rPr>
      </w:pPr>
    </w:p>
    <w:p w14:paraId="6948BF0D" w14:textId="77777777" w:rsidR="000523F7" w:rsidRDefault="000523F7" w:rsidP="000523F7">
      <w:pPr>
        <w:shd w:val="clear" w:color="auto" w:fill="FFFFFF"/>
        <w:overflowPunct/>
        <w:autoSpaceDE/>
        <w:autoSpaceDN/>
        <w:adjustRightInd/>
        <w:ind w:firstLine="709"/>
        <w:jc w:val="both"/>
        <w:textAlignment w:val="baseline"/>
        <w:rPr>
          <w:b/>
          <w:sz w:val="28"/>
          <w:szCs w:val="28"/>
          <w:lang w:val="kk-KZ"/>
        </w:rPr>
      </w:pPr>
      <w:r w:rsidRPr="003C3DAC">
        <w:rPr>
          <w:b/>
          <w:sz w:val="28"/>
          <w:szCs w:val="28"/>
          <w:lang w:val="kk-KZ"/>
        </w:rPr>
        <w:t xml:space="preserve">Министрдің </w:t>
      </w:r>
    </w:p>
    <w:p w14:paraId="26D640DF" w14:textId="5A3B1931" w:rsidR="000523F7" w:rsidRPr="00C345B4" w:rsidRDefault="000523F7" w:rsidP="000523F7">
      <w:pPr>
        <w:shd w:val="clear" w:color="auto" w:fill="FFFFFF"/>
        <w:overflowPunct/>
        <w:autoSpaceDE/>
        <w:autoSpaceDN/>
        <w:adjustRightInd/>
        <w:jc w:val="both"/>
        <w:textAlignment w:val="baseline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</w:t>
      </w:r>
      <w:r w:rsidRPr="003C3DAC">
        <w:rPr>
          <w:b/>
          <w:sz w:val="28"/>
          <w:szCs w:val="28"/>
          <w:lang w:val="kk-KZ"/>
        </w:rPr>
        <w:t>міндетін атқарушы</w:t>
      </w:r>
      <w:r>
        <w:rPr>
          <w:sz w:val="28"/>
          <w:szCs w:val="28"/>
          <w:lang w:val="kk-KZ"/>
        </w:rPr>
        <w:t xml:space="preserve">                                                                          </w:t>
      </w:r>
      <w:r>
        <w:rPr>
          <w:b/>
          <w:sz w:val="28"/>
          <w:szCs w:val="28"/>
          <w:lang w:val="kk-KZ"/>
        </w:rPr>
        <w:t>С. Нұрбек</w:t>
      </w:r>
    </w:p>
    <w:p w14:paraId="56EF8435" w14:textId="77777777" w:rsidR="00642211" w:rsidRPr="007C74B6" w:rsidRDefault="00642211" w:rsidP="00934587">
      <w:pPr>
        <w:rPr>
          <w:color w:val="3399FF"/>
          <w:sz w:val="28"/>
          <w:szCs w:val="28"/>
          <w:lang w:val="kk-KZ"/>
        </w:rPr>
      </w:pPr>
    </w:p>
    <w:p w14:paraId="738BAAAA" w14:textId="2B1D244B" w:rsidR="00526FF3" w:rsidRDefault="00526FF3" w:rsidP="006340C9">
      <w:pPr>
        <w:overflowPunct/>
        <w:autoSpaceDE/>
        <w:autoSpaceDN/>
        <w:adjustRightInd/>
        <w:rPr>
          <w:lang w:val="kk-KZ"/>
        </w:rPr>
      </w:pPr>
    </w:p>
    <w:p w14:paraId="7A7F4CD2" w14:textId="77777777" w:rsidR="00526FF3" w:rsidRPr="00EE565A" w:rsidRDefault="00526FF3" w:rsidP="00526FF3">
      <w:pPr>
        <w:overflowPunct/>
        <w:autoSpaceDE/>
        <w:autoSpaceDN/>
        <w:adjustRightInd/>
        <w:rPr>
          <w:sz w:val="28"/>
          <w:szCs w:val="28"/>
          <w:lang w:val="kk-KZ"/>
        </w:rPr>
      </w:pPr>
      <w:r w:rsidRPr="00EE565A">
        <w:rPr>
          <w:sz w:val="28"/>
          <w:szCs w:val="28"/>
          <w:lang w:val="kk-KZ"/>
        </w:rPr>
        <w:t>«КЕЛІСІЛДІ»</w:t>
      </w:r>
    </w:p>
    <w:p w14:paraId="00B3086F" w14:textId="77777777" w:rsidR="00526FF3" w:rsidRPr="00EE565A" w:rsidRDefault="00526FF3" w:rsidP="00526FF3">
      <w:pPr>
        <w:overflowPunct/>
        <w:autoSpaceDE/>
        <w:autoSpaceDN/>
        <w:adjustRightInd/>
        <w:rPr>
          <w:sz w:val="28"/>
          <w:szCs w:val="28"/>
          <w:lang w:val="kk-KZ"/>
        </w:rPr>
      </w:pPr>
      <w:r w:rsidRPr="00EE565A">
        <w:rPr>
          <w:sz w:val="28"/>
          <w:szCs w:val="28"/>
          <w:lang w:val="kk-KZ"/>
        </w:rPr>
        <w:t>Қазақстан Республикасы</w:t>
      </w:r>
    </w:p>
    <w:p w14:paraId="6F572C6A" w14:textId="77777777" w:rsidR="00526FF3" w:rsidRPr="00EE565A" w:rsidRDefault="00526FF3" w:rsidP="00526FF3">
      <w:pPr>
        <w:overflowPunct/>
        <w:autoSpaceDE/>
        <w:autoSpaceDN/>
        <w:adjustRightInd/>
        <w:rPr>
          <w:sz w:val="28"/>
          <w:szCs w:val="28"/>
          <w:lang w:val="kk-KZ"/>
        </w:rPr>
      </w:pPr>
      <w:r w:rsidRPr="00EE565A">
        <w:rPr>
          <w:sz w:val="28"/>
          <w:szCs w:val="28"/>
          <w:lang w:val="kk-KZ"/>
        </w:rPr>
        <w:t xml:space="preserve">Еңбек және халықты әлеуметтік </w:t>
      </w:r>
    </w:p>
    <w:p w14:paraId="7E4FD125" w14:textId="77777777" w:rsidR="00526FF3" w:rsidRDefault="00526FF3" w:rsidP="00526FF3">
      <w:pPr>
        <w:overflowPunct/>
        <w:autoSpaceDE/>
        <w:autoSpaceDN/>
        <w:adjustRightInd/>
        <w:rPr>
          <w:sz w:val="28"/>
          <w:szCs w:val="28"/>
          <w:lang w:val="kk-KZ"/>
        </w:rPr>
      </w:pPr>
      <w:r w:rsidRPr="00EE565A">
        <w:rPr>
          <w:sz w:val="28"/>
          <w:szCs w:val="28"/>
          <w:lang w:val="kk-KZ"/>
        </w:rPr>
        <w:t>қорғау министрлігі</w:t>
      </w:r>
    </w:p>
    <w:p w14:paraId="6451B823" w14:textId="77777777" w:rsidR="00526FF3" w:rsidRDefault="00526FF3" w:rsidP="006340C9">
      <w:pPr>
        <w:overflowPunct/>
        <w:autoSpaceDE/>
        <w:autoSpaceDN/>
        <w:adjustRightInd/>
        <w:rPr>
          <w:lang w:val="kk-KZ"/>
        </w:rPr>
      </w:pPr>
    </w:p>
    <w:sectPr w:rsidR="00526FF3" w:rsidSect="001134CB">
      <w:headerReference w:type="even" r:id="rId8"/>
      <w:headerReference w:type="default" r:id="rId9"/>
      <w:headerReference w:type="first" r:id="rId10"/>
      <w:pgSz w:w="11906" w:h="16838"/>
      <w:pgMar w:top="1134" w:right="849" w:bottom="709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6A51F4" w14:textId="77777777" w:rsidR="00AE1F88" w:rsidRDefault="00AE1F88">
      <w:r>
        <w:separator/>
      </w:r>
    </w:p>
  </w:endnote>
  <w:endnote w:type="continuationSeparator" w:id="0">
    <w:p w14:paraId="516965A5" w14:textId="77777777" w:rsidR="00AE1F88" w:rsidRDefault="00AE1F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65630E" w14:textId="77777777" w:rsidR="00AE1F88" w:rsidRDefault="00AE1F88">
      <w:r>
        <w:separator/>
      </w:r>
    </w:p>
  </w:footnote>
  <w:footnote w:type="continuationSeparator" w:id="0">
    <w:p w14:paraId="329D8B03" w14:textId="77777777" w:rsidR="00AE1F88" w:rsidRDefault="00AE1F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21C25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1FDE6467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D01E5" w14:textId="1BC7A598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1134CB">
      <w:rPr>
        <w:rStyle w:val="af0"/>
        <w:noProof/>
      </w:rPr>
      <w:t>2</w:t>
    </w:r>
    <w:r>
      <w:rPr>
        <w:rStyle w:val="af0"/>
      </w:rPr>
      <w:fldChar w:fldCharType="end"/>
    </w:r>
  </w:p>
  <w:p w14:paraId="3DCEA88D" w14:textId="77777777"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R="004B400D" w:rsidRPr="00D100F6" w14:paraId="7EED85E2" w14:textId="77777777" w:rsidTr="00DC45FB">
      <w:trPr>
        <w:trHeight w:val="1348"/>
      </w:trPr>
      <w:tc>
        <w:tcPr>
          <w:tcW w:w="4362" w:type="dxa"/>
        </w:tcPr>
        <w:p w14:paraId="5C4E6B71" w14:textId="77777777" w:rsidR="007C74B6" w:rsidRPr="007C74B6" w:rsidRDefault="007C74B6" w:rsidP="007C74B6"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 w:rsidRPr="007C74B6">
            <w:rPr>
              <w:b/>
              <w:noProof/>
              <w:color w:val="0099FF"/>
              <w:sz w:val="22"/>
              <w:szCs w:val="22"/>
              <w:lang w:val="kk-KZ"/>
            </w:rPr>
            <w:t xml:space="preserve">ҚАЗАҚСТАН </w:t>
          </w:r>
        </w:p>
        <w:p w14:paraId="477CB5FA" w14:textId="77777777" w:rsidR="007C74B6" w:rsidRPr="007C74B6" w:rsidRDefault="007C74B6" w:rsidP="007C74B6"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 w:rsidRPr="007C74B6">
            <w:rPr>
              <w:b/>
              <w:noProof/>
              <w:color w:val="0099FF"/>
              <w:sz w:val="22"/>
              <w:szCs w:val="22"/>
              <w:lang w:val="kk-KZ"/>
            </w:rPr>
            <w:t>РЕСПУБЛИКАСЫНЫҢ</w:t>
          </w:r>
        </w:p>
        <w:p w14:paraId="33A603A7" w14:textId="165E0F31" w:rsidR="004B400D" w:rsidRPr="00D100F6" w:rsidRDefault="007C74B6" w:rsidP="007C74B6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7C74B6">
            <w:rPr>
              <w:b/>
              <w:noProof/>
              <w:color w:val="0099FF"/>
              <w:sz w:val="22"/>
              <w:szCs w:val="22"/>
              <w:lang w:val="kk-KZ"/>
            </w:rPr>
            <w:t>ҒЫЛЫМ ЖӘНЕ ЖОҒАРЫ БІЛІМ МИНИСТРЛІГІ</w:t>
          </w:r>
        </w:p>
      </w:tc>
      <w:tc>
        <w:tcPr>
          <w:tcW w:w="2126" w:type="dxa"/>
        </w:tcPr>
        <w:p w14:paraId="02E6E90D" w14:textId="56A15439" w:rsidR="004B400D" w:rsidRPr="00C723BA" w:rsidRDefault="000C2215" w:rsidP="00782A16">
          <w:pPr>
            <w:jc w:val="center"/>
            <w:rPr>
              <w:sz w:val="22"/>
              <w:szCs w:val="22"/>
              <w:lang w:val="kk-KZ"/>
            </w:rPr>
          </w:pPr>
          <w:r w:rsidRPr="00777E63">
            <w:rPr>
              <w:noProof/>
              <w:color w:val="00B0F0"/>
            </w:rPr>
            <w:drawing>
              <wp:anchor distT="0" distB="0" distL="0" distR="0" simplePos="0" relativeHeight="251659776" behindDoc="0" locked="0" layoutInCell="1" allowOverlap="1" wp14:anchorId="0628E3C1" wp14:editId="02190D23">
                <wp:simplePos x="0" y="0"/>
                <wp:positionH relativeFrom="page">
                  <wp:posOffset>213995</wp:posOffset>
                </wp:positionH>
                <wp:positionV relativeFrom="page">
                  <wp:posOffset>-43180</wp:posOffset>
                </wp:positionV>
                <wp:extent cx="950477" cy="987551"/>
                <wp:effectExtent l="0" t="0" r="0" b="0"/>
                <wp:wrapNone/>
                <wp:docPr id="15" name="Imag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0477" cy="9875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63" w:type="dxa"/>
        </w:tcPr>
        <w:p w14:paraId="2575809A" w14:textId="77777777" w:rsidR="007C74B6" w:rsidRPr="007C74B6" w:rsidRDefault="007C74B6" w:rsidP="007C74B6">
          <w:pPr>
            <w:jc w:val="center"/>
            <w:rPr>
              <w:b/>
              <w:color w:val="0099FF"/>
              <w:sz w:val="22"/>
              <w:szCs w:val="22"/>
              <w:lang w:val="kk-KZ"/>
            </w:rPr>
          </w:pPr>
          <w:r w:rsidRPr="007C74B6">
            <w:rPr>
              <w:b/>
              <w:color w:val="0099FF"/>
              <w:sz w:val="22"/>
              <w:szCs w:val="22"/>
              <w:lang w:val="kk-KZ"/>
            </w:rPr>
            <w:t xml:space="preserve">МИНИСТЕРСТВО </w:t>
          </w:r>
        </w:p>
        <w:p w14:paraId="27D34DA4" w14:textId="77777777" w:rsidR="007C74B6" w:rsidRPr="007C74B6" w:rsidRDefault="007C74B6" w:rsidP="007C74B6">
          <w:pPr>
            <w:jc w:val="center"/>
            <w:rPr>
              <w:b/>
              <w:color w:val="0099FF"/>
              <w:sz w:val="22"/>
              <w:szCs w:val="22"/>
              <w:lang w:val="kk-KZ"/>
            </w:rPr>
          </w:pPr>
          <w:r w:rsidRPr="007C74B6">
            <w:rPr>
              <w:b/>
              <w:color w:val="0099FF"/>
              <w:sz w:val="22"/>
              <w:szCs w:val="22"/>
              <w:lang w:val="kk-KZ"/>
            </w:rPr>
            <w:t>НАУКИ ВЫСШЕГО ОБРАЗОВАНИЯ</w:t>
          </w:r>
        </w:p>
        <w:p w14:paraId="51ECA7C8" w14:textId="3CDAB199" w:rsidR="004B400D" w:rsidRPr="00D100F6" w:rsidRDefault="007C74B6" w:rsidP="007C74B6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 w:rsidRPr="007C74B6">
            <w:rPr>
              <w:b/>
              <w:color w:val="0099FF"/>
              <w:sz w:val="22"/>
              <w:szCs w:val="22"/>
              <w:lang w:val="kk-KZ"/>
            </w:rPr>
            <w:t xml:space="preserve"> РЕСПУБЛИКИ КАЗАХСТАН </w:t>
          </w:r>
        </w:p>
      </w:tc>
    </w:tr>
    <w:tr w:rsidR="00642211" w:rsidRPr="00D100F6" w14:paraId="579889E3" w14:textId="77777777" w:rsidTr="00DC45FB">
      <w:trPr>
        <w:trHeight w:val="591"/>
      </w:trPr>
      <w:tc>
        <w:tcPr>
          <w:tcW w:w="4362" w:type="dxa"/>
        </w:tcPr>
        <w:p w14:paraId="79363452" w14:textId="77777777"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2F822C7E" w14:textId="77777777" w:rsidR="00642211" w:rsidRP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БҰЙРЫҚ</w:t>
          </w:r>
        </w:p>
      </w:tc>
      <w:tc>
        <w:tcPr>
          <w:tcW w:w="2126" w:type="dxa"/>
        </w:tcPr>
        <w:p w14:paraId="2FF1BD9C" w14:textId="77777777"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</w:tcPr>
        <w:p w14:paraId="6803C95C" w14:textId="77777777" w:rsidR="00642211" w:rsidRDefault="00DC45FB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 w:rsidRPr="00642211">
            <w:rPr>
              <w:noProof/>
              <w:color w:val="3399FF"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3948F67D" wp14:editId="3F24F845">
                    <wp:simplePos x="0" y="0"/>
                    <wp:positionH relativeFrom="column">
                      <wp:posOffset>-3964940</wp:posOffset>
                    </wp:positionH>
                    <wp:positionV relativeFrom="page">
                      <wp:posOffset>67310</wp:posOffset>
                    </wp:positionV>
                    <wp:extent cx="6411595" cy="0"/>
                    <wp:effectExtent l="12700" t="8890" r="14605" b="10160"/>
                    <wp:wrapNone/>
                    <wp:docPr id="1" name="Line 2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4FD1D5EC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12.2pt,5.3pt" to="192.6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C5QHxU3QAAAAoBAAAPAAAAZHJzL2Rvd25yZXYueG1sTI9NT8MwDIbv&#10;SPyHyEjctoR9lKk0ndAENy4bPXBMW9NWNE5J0rXw6zHiwI72++j142w/216c0YfOkYa7pQKBVLm6&#10;o0ZD8fq82IEI0VBtekeo4QsD7PPrq8yktZvoiOdTbASXUEiNhjbGIZUyVC1aE5ZuQOLs3XlrIo++&#10;kbU3E5fbXq6USqQ1HfGF1gx4aLH6OI1WQ3IfnBq/y8PxqXj7LCYfyq190fr2Zn58ABFxjv8w/Oqz&#10;OuTsVLqR6iB6DYtktdkwy4lKQDCx3m3XIMq/hcwzeflC/gMAAP//AwBQSwECLQAUAAYACAAAACEA&#10;toM4kv4AAADhAQAAEwAAAAAAAAAAAAAAAAAAAAAAW0NvbnRlbnRfVHlwZXNdLnhtbFBLAQItABQA&#10;BgAIAAAAIQA4/SH/1gAAAJQBAAALAAAAAAAAAAAAAAAAAC8BAABfcmVscy8ucmVsc1BLAQItABQA&#10;BgAIAAAAIQCTVymCHQIAADQEAAAOAAAAAAAAAAAAAAAAAC4CAABkcnMvZTJvRG9jLnhtbFBLAQIt&#10;ABQABgAIAAAAIQC5QHxU3QAAAAoBAAAPAAAAAAAAAAAAAAAAAHcEAABkcnMvZG93bnJldi54bWxQ&#10;SwUGAAAAAAQABADzAAAAgQUAAAAA&#10;" strokecolor="#39f" strokeweight="1.25pt">
                    <w10:wrap anchory="page"/>
                  </v:line>
                </w:pict>
              </mc:Fallback>
            </mc:AlternateContent>
          </w:r>
        </w:p>
        <w:p w14:paraId="7450B765" w14:textId="77777777"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ПРИКАЗ</w:t>
          </w:r>
        </w:p>
      </w:tc>
    </w:tr>
  </w:tbl>
  <w:p w14:paraId="11EEAE65" w14:textId="77777777"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14:paraId="0CA525DF" w14:textId="77777777" w:rsidR="004B400D" w:rsidRPr="00207569" w:rsidRDefault="004B6D21" w:rsidP="004B400D">
    <w:pPr>
      <w:pStyle w:val="aa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>20</w:t>
    </w:r>
    <w:r>
      <w:rPr>
        <w:color w:val="3A7298"/>
        <w:sz w:val="22"/>
        <w:szCs w:val="22"/>
        <w:lang w:val="kk-KZ"/>
      </w:rPr>
      <w:t>___</w:t>
    </w:r>
    <w:r w:rsidR="006340C9" w:rsidRPr="0087566C">
      <w:rPr>
        <w:b/>
        <w:color w:val="3399FF"/>
        <w:sz w:val="22"/>
        <w:szCs w:val="22"/>
      </w:rPr>
      <w:t xml:space="preserve">   </w:t>
    </w:r>
    <w:r w:rsidR="006340C9" w:rsidRPr="0087566C">
      <w:rPr>
        <w:b/>
        <w:color w:val="3399FF"/>
        <w:sz w:val="22"/>
        <w:szCs w:val="22"/>
        <w:lang w:val="kk-KZ"/>
      </w:rPr>
      <w:t>жылғы  __________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="006340C9" w:rsidRPr="0087566C">
      <w:rPr>
        <w:b/>
        <w:bCs/>
        <w:color w:val="3399FF"/>
        <w:sz w:val="22"/>
        <w:szCs w:val="22"/>
      </w:rPr>
      <w:t>№  ____________________</w:t>
    </w:r>
  </w:p>
  <w:p w14:paraId="36AA92EF" w14:textId="77777777"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14:paraId="48D3BA22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 w16cid:durableId="360326483">
    <w:abstractNumId w:val="1"/>
  </w:num>
  <w:num w:numId="2" w16cid:durableId="9922764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176440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D62"/>
    <w:rsid w:val="00021FB9"/>
    <w:rsid w:val="0002773D"/>
    <w:rsid w:val="00033804"/>
    <w:rsid w:val="0003590C"/>
    <w:rsid w:val="00035F55"/>
    <w:rsid w:val="000523F7"/>
    <w:rsid w:val="00073119"/>
    <w:rsid w:val="000870F9"/>
    <w:rsid w:val="000922AA"/>
    <w:rsid w:val="000B14F1"/>
    <w:rsid w:val="000C2215"/>
    <w:rsid w:val="000D4DAC"/>
    <w:rsid w:val="000F48E7"/>
    <w:rsid w:val="001134CB"/>
    <w:rsid w:val="001319EE"/>
    <w:rsid w:val="00143292"/>
    <w:rsid w:val="001763DE"/>
    <w:rsid w:val="001A1881"/>
    <w:rsid w:val="001B61C1"/>
    <w:rsid w:val="001F4925"/>
    <w:rsid w:val="001F64CB"/>
    <w:rsid w:val="002000F4"/>
    <w:rsid w:val="0022101F"/>
    <w:rsid w:val="00223E03"/>
    <w:rsid w:val="0023374B"/>
    <w:rsid w:val="00251F3F"/>
    <w:rsid w:val="002A394A"/>
    <w:rsid w:val="002A40D1"/>
    <w:rsid w:val="002C3EC7"/>
    <w:rsid w:val="002F11B1"/>
    <w:rsid w:val="00322155"/>
    <w:rsid w:val="00322470"/>
    <w:rsid w:val="00341898"/>
    <w:rsid w:val="00364E0B"/>
    <w:rsid w:val="003945DA"/>
    <w:rsid w:val="003A3DF4"/>
    <w:rsid w:val="003B261C"/>
    <w:rsid w:val="003B59C0"/>
    <w:rsid w:val="003F241E"/>
    <w:rsid w:val="003F26A2"/>
    <w:rsid w:val="00423754"/>
    <w:rsid w:val="00430E89"/>
    <w:rsid w:val="004611B3"/>
    <w:rsid w:val="004726FE"/>
    <w:rsid w:val="00486F3C"/>
    <w:rsid w:val="0049623C"/>
    <w:rsid w:val="004B400D"/>
    <w:rsid w:val="004B6D21"/>
    <w:rsid w:val="004B7540"/>
    <w:rsid w:val="004C34B8"/>
    <w:rsid w:val="004E49BE"/>
    <w:rsid w:val="004F3375"/>
    <w:rsid w:val="00526FF3"/>
    <w:rsid w:val="005B7355"/>
    <w:rsid w:val="005B7FD7"/>
    <w:rsid w:val="005C5F30"/>
    <w:rsid w:val="005F582C"/>
    <w:rsid w:val="006340C9"/>
    <w:rsid w:val="00642211"/>
    <w:rsid w:val="0067240F"/>
    <w:rsid w:val="0067486B"/>
    <w:rsid w:val="006B0963"/>
    <w:rsid w:val="006B6938"/>
    <w:rsid w:val="006E1117"/>
    <w:rsid w:val="006E5566"/>
    <w:rsid w:val="007006E3"/>
    <w:rsid w:val="007111E8"/>
    <w:rsid w:val="00720FC6"/>
    <w:rsid w:val="00731B2A"/>
    <w:rsid w:val="00740441"/>
    <w:rsid w:val="007702A5"/>
    <w:rsid w:val="007767CD"/>
    <w:rsid w:val="00782A16"/>
    <w:rsid w:val="007C74B6"/>
    <w:rsid w:val="007E588D"/>
    <w:rsid w:val="007F1819"/>
    <w:rsid w:val="0081000A"/>
    <w:rsid w:val="008436CA"/>
    <w:rsid w:val="00866964"/>
    <w:rsid w:val="00867FA4"/>
    <w:rsid w:val="008858D2"/>
    <w:rsid w:val="00892E1E"/>
    <w:rsid w:val="009139A9"/>
    <w:rsid w:val="00914138"/>
    <w:rsid w:val="00915A4B"/>
    <w:rsid w:val="00934587"/>
    <w:rsid w:val="0094547D"/>
    <w:rsid w:val="00965DB2"/>
    <w:rsid w:val="009924CE"/>
    <w:rsid w:val="009B69F4"/>
    <w:rsid w:val="009C4FD7"/>
    <w:rsid w:val="00A10052"/>
    <w:rsid w:val="00A17FE7"/>
    <w:rsid w:val="00A2674E"/>
    <w:rsid w:val="00A338BC"/>
    <w:rsid w:val="00A47D62"/>
    <w:rsid w:val="00A76125"/>
    <w:rsid w:val="00A82DD2"/>
    <w:rsid w:val="00A84E66"/>
    <w:rsid w:val="00AA225A"/>
    <w:rsid w:val="00AC76FB"/>
    <w:rsid w:val="00AE1F88"/>
    <w:rsid w:val="00B12C86"/>
    <w:rsid w:val="00B2298B"/>
    <w:rsid w:val="00B5615F"/>
    <w:rsid w:val="00B83232"/>
    <w:rsid w:val="00B841B2"/>
    <w:rsid w:val="00B86340"/>
    <w:rsid w:val="00BE3CFA"/>
    <w:rsid w:val="00BE78CA"/>
    <w:rsid w:val="00C0198E"/>
    <w:rsid w:val="00C33D18"/>
    <w:rsid w:val="00C44E63"/>
    <w:rsid w:val="00C723BA"/>
    <w:rsid w:val="00C7780A"/>
    <w:rsid w:val="00CA1875"/>
    <w:rsid w:val="00CA3BFA"/>
    <w:rsid w:val="00CC7D90"/>
    <w:rsid w:val="00CD0608"/>
    <w:rsid w:val="00CD3C51"/>
    <w:rsid w:val="00CD429F"/>
    <w:rsid w:val="00CE6877"/>
    <w:rsid w:val="00CE6A1B"/>
    <w:rsid w:val="00D03D0C"/>
    <w:rsid w:val="00D11982"/>
    <w:rsid w:val="00D14F06"/>
    <w:rsid w:val="00D947DD"/>
    <w:rsid w:val="00DC3588"/>
    <w:rsid w:val="00DC45FB"/>
    <w:rsid w:val="00DD35CD"/>
    <w:rsid w:val="00E43190"/>
    <w:rsid w:val="00E57A5B"/>
    <w:rsid w:val="00E866E0"/>
    <w:rsid w:val="00EB54A3"/>
    <w:rsid w:val="00EC3C11"/>
    <w:rsid w:val="00ED617A"/>
    <w:rsid w:val="00EE1A39"/>
    <w:rsid w:val="00EE565A"/>
    <w:rsid w:val="00EE69B8"/>
    <w:rsid w:val="00EF5E24"/>
    <w:rsid w:val="00F14E48"/>
    <w:rsid w:val="00F22932"/>
    <w:rsid w:val="00F525B9"/>
    <w:rsid w:val="00F64017"/>
    <w:rsid w:val="00F93EE0"/>
    <w:rsid w:val="00FD2D92"/>
    <w:rsid w:val="00FD48C0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C534D03"/>
  <w15:docId w15:val="{44B4A029-4937-433D-8A03-B537D66F8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CE6877"/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semiHidden/>
    <w:rsid w:val="00CE68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02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10.61.42.188/kaz/docs/G25HN000035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Гульзагира Медербаева</cp:lastModifiedBy>
  <cp:revision>21</cp:revision>
  <cp:lastPrinted>2026-08-25T09:47:00Z</cp:lastPrinted>
  <dcterms:created xsi:type="dcterms:W3CDTF">2026-07-27T04:22:00Z</dcterms:created>
  <dcterms:modified xsi:type="dcterms:W3CDTF">2026-09-11T07:18:00Z</dcterms:modified>
</cp:coreProperties>
</file>