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302" w:rsidRPr="00E61302" w:rsidRDefault="00E61302" w:rsidP="00E61302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bCs/>
          <w:color w:val="333333"/>
          <w:spacing w:val="2"/>
          <w:sz w:val="36"/>
          <w:szCs w:val="28"/>
          <w:lang w:eastAsia="ru-RU"/>
        </w:rPr>
      </w:pPr>
      <w:r w:rsidRPr="00E61302">
        <w:rPr>
          <w:rFonts w:ascii="Times New Roman" w:eastAsia="Times New Roman" w:hAnsi="Times New Roman" w:cs="Times New Roman"/>
          <w:b/>
          <w:bCs/>
          <w:color w:val="333333"/>
          <w:spacing w:val="2"/>
          <w:sz w:val="36"/>
          <w:szCs w:val="28"/>
          <w:lang w:eastAsia="ru-RU"/>
        </w:rPr>
        <w:t>Объявление о проведении внеплановой аттестации</w:t>
      </w:r>
    </w:p>
    <w:p w:rsidR="00E61302" w:rsidRDefault="00E61302" w:rsidP="00E613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</w:pPr>
    </w:p>
    <w:p w:rsidR="00E61302" w:rsidRPr="00E61302" w:rsidRDefault="00E61302" w:rsidP="00E613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61302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Уважаемые сотрудники!</w:t>
      </w:r>
    </w:p>
    <w:p w:rsidR="00E61302" w:rsidRPr="00E61302" w:rsidRDefault="00E61302" w:rsidP="00E6130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</w:p>
    <w:p w:rsidR="00E61302" w:rsidRPr="00E61302" w:rsidRDefault="00E61302" w:rsidP="00E6130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gram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В соответствии с приказом Генерального Прокурора Республики Казахстан от 16.04.2025 года №50 «Об утверждении Правил проведения внеплановой аттестации для сотрудников системы органов прокуратуры Республики Казахстан» </w:t>
      </w:r>
      <w:r w:rsidRPr="00E61302">
        <w:rPr>
          <w:rFonts w:ascii="Times New Roman" w:hAnsi="Times New Roman" w:cs="Times New Roman"/>
          <w:sz w:val="28"/>
          <w:szCs w:val="28"/>
        </w:rPr>
        <w:t>Комитет по правовой статистике и специальным учетам Генеральной прокуратуры Республики Казахстан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302">
        <w:rPr>
          <w:rFonts w:ascii="Times New Roman" w:hAnsi="Times New Roman" w:cs="Times New Roman"/>
          <w:sz w:val="24"/>
          <w:szCs w:val="28"/>
        </w:rPr>
        <w:t>(далее - Комитет)</w:t>
      </w:r>
      <w:r w:rsidRPr="00E61302">
        <w:rPr>
          <w:rFonts w:ascii="Times New Roman" w:hAnsi="Times New Roman" w:cs="Times New Roman"/>
          <w:sz w:val="28"/>
          <w:szCs w:val="28"/>
        </w:rPr>
        <w:t xml:space="preserve"> </w:t>
      </w:r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объявляет о начале проведения внеплановой аттестации для выдвижения на вышестоящие руководящие должности, назначение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которы</w:t>
      </w:r>
      <w:proofErr w:type="spellEnd"/>
      <w:r w:rsidR="001A09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х</w:t>
      </w:r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осуществляется Председателем Комитета по правовой статистики и специальным</w:t>
      </w:r>
      <w:proofErr w:type="gram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учетам Генеральной прокуратуры Республики Казахстан.</w:t>
      </w:r>
    </w:p>
    <w:p w:rsidR="00E61302" w:rsidRPr="00E61302" w:rsidRDefault="00E61302" w:rsidP="00E6130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  <w:r w:rsidRPr="00E61302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                                                         </w:t>
      </w:r>
      <w:r w:rsidR="00DF431E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ab/>
      </w:r>
      <w:r w:rsidR="00DF431E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ab/>
        <w:t xml:space="preserve"> Кадровая служба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 Комитета</w:t>
      </w:r>
      <w:r w:rsidRPr="00E61302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 </w:t>
      </w:r>
    </w:p>
    <w:p w:rsidR="00E61302" w:rsidRPr="00E61302" w:rsidRDefault="00E61302">
      <w:pP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E61302" w:rsidRDefault="00E61302">
      <w:pPr>
        <w:rPr>
          <w:rFonts w:ascii="Times New Roman" w:hAnsi="Times New Roman" w:cs="Times New Roman"/>
          <w:color w:val="000000"/>
          <w:spacing w:val="2"/>
          <w:shd w:val="clear" w:color="auto" w:fill="FFFFFF"/>
          <w:lang w:val="kk-KZ"/>
        </w:rPr>
      </w:pPr>
    </w:p>
    <w:p w:rsidR="00E61302" w:rsidRDefault="00E61302">
      <w:pPr>
        <w:rPr>
          <w:rFonts w:ascii="Times New Roman" w:hAnsi="Times New Roman" w:cs="Times New Roman"/>
          <w:color w:val="000000"/>
          <w:spacing w:val="2"/>
          <w:shd w:val="clear" w:color="auto" w:fill="FFFFFF"/>
          <w:lang w:val="kk-KZ"/>
        </w:rPr>
      </w:pPr>
    </w:p>
    <w:p w:rsidR="00E61302" w:rsidRDefault="00E61302">
      <w:pPr>
        <w:rPr>
          <w:rFonts w:ascii="Times New Roman" w:hAnsi="Times New Roman" w:cs="Times New Roman"/>
          <w:color w:val="000000"/>
          <w:spacing w:val="2"/>
          <w:shd w:val="clear" w:color="auto" w:fill="FFFFFF"/>
          <w:lang w:val="kk-KZ"/>
        </w:rPr>
      </w:pPr>
    </w:p>
    <w:p w:rsidR="00E61302" w:rsidRPr="00E61302" w:rsidRDefault="00E61302">
      <w:pPr>
        <w:rPr>
          <w:rFonts w:ascii="Times New Roman" w:hAnsi="Times New Roman" w:cs="Times New Roman"/>
          <w:color w:val="000000"/>
          <w:spacing w:val="2"/>
          <w:shd w:val="clear" w:color="auto" w:fill="FFFFFF"/>
          <w:lang w:val="kk-KZ"/>
        </w:rPr>
      </w:pPr>
    </w:p>
    <w:p w:rsidR="00E61302" w:rsidRPr="00E61302" w:rsidRDefault="00E61302">
      <w:pPr>
        <w:rPr>
          <w:rFonts w:ascii="Times New Roman" w:hAnsi="Times New Roman" w:cs="Times New Roman"/>
          <w:color w:val="000000"/>
          <w:spacing w:val="2"/>
          <w:shd w:val="clear" w:color="auto" w:fill="FFFFFF"/>
        </w:rPr>
      </w:pPr>
    </w:p>
    <w:p w:rsidR="00E61302" w:rsidRPr="00E61302" w:rsidRDefault="00E61302" w:rsidP="00E61302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bCs/>
          <w:color w:val="333333"/>
          <w:spacing w:val="2"/>
          <w:sz w:val="36"/>
          <w:szCs w:val="28"/>
          <w:lang w:eastAsia="ru-RU"/>
        </w:rPr>
      </w:pPr>
      <w:proofErr w:type="spellStart"/>
      <w:r w:rsidRPr="00E61302">
        <w:rPr>
          <w:rFonts w:ascii="Times New Roman" w:eastAsia="Times New Roman" w:hAnsi="Times New Roman" w:cs="Times New Roman"/>
          <w:b/>
          <w:bCs/>
          <w:color w:val="333333"/>
          <w:spacing w:val="2"/>
          <w:sz w:val="36"/>
          <w:szCs w:val="28"/>
          <w:lang w:eastAsia="ru-RU"/>
        </w:rPr>
        <w:t>Жоспардан</w:t>
      </w:r>
      <w:proofErr w:type="spellEnd"/>
      <w:r w:rsidRPr="00E61302">
        <w:rPr>
          <w:rFonts w:ascii="Times New Roman" w:eastAsia="Times New Roman" w:hAnsi="Times New Roman" w:cs="Times New Roman"/>
          <w:b/>
          <w:bCs/>
          <w:color w:val="333333"/>
          <w:spacing w:val="2"/>
          <w:sz w:val="36"/>
          <w:szCs w:val="28"/>
          <w:lang w:eastAsia="ru-RU"/>
        </w:rPr>
        <w:t xml:space="preserve"> </w:t>
      </w:r>
      <w:proofErr w:type="spellStart"/>
      <w:proofErr w:type="gramStart"/>
      <w:r w:rsidRPr="00E61302">
        <w:rPr>
          <w:rFonts w:ascii="Times New Roman" w:eastAsia="Times New Roman" w:hAnsi="Times New Roman" w:cs="Times New Roman"/>
          <w:b/>
          <w:bCs/>
          <w:color w:val="333333"/>
          <w:spacing w:val="2"/>
          <w:sz w:val="36"/>
          <w:szCs w:val="28"/>
          <w:lang w:eastAsia="ru-RU"/>
        </w:rPr>
        <w:t>тыс</w:t>
      </w:r>
      <w:proofErr w:type="spellEnd"/>
      <w:proofErr w:type="gramEnd"/>
      <w:r w:rsidRPr="00E61302">
        <w:rPr>
          <w:rFonts w:ascii="Times New Roman" w:eastAsia="Times New Roman" w:hAnsi="Times New Roman" w:cs="Times New Roman"/>
          <w:b/>
          <w:bCs/>
          <w:color w:val="333333"/>
          <w:spacing w:val="2"/>
          <w:sz w:val="36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b/>
          <w:bCs/>
          <w:color w:val="333333"/>
          <w:spacing w:val="2"/>
          <w:sz w:val="36"/>
          <w:szCs w:val="28"/>
          <w:lang w:eastAsia="ru-RU"/>
        </w:rPr>
        <w:t>аттестаттау</w:t>
      </w:r>
      <w:proofErr w:type="spellEnd"/>
      <w:r w:rsidRPr="00E61302">
        <w:rPr>
          <w:rFonts w:ascii="Times New Roman" w:eastAsia="Times New Roman" w:hAnsi="Times New Roman" w:cs="Times New Roman"/>
          <w:b/>
          <w:bCs/>
          <w:color w:val="333333"/>
          <w:spacing w:val="2"/>
          <w:sz w:val="36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b/>
          <w:bCs/>
          <w:color w:val="333333"/>
          <w:spacing w:val="2"/>
          <w:sz w:val="36"/>
          <w:szCs w:val="28"/>
          <w:lang w:eastAsia="ru-RU"/>
        </w:rPr>
        <w:t>өткізу</w:t>
      </w:r>
      <w:proofErr w:type="spellEnd"/>
      <w:r w:rsidRPr="00E61302">
        <w:rPr>
          <w:rFonts w:ascii="Times New Roman" w:eastAsia="Times New Roman" w:hAnsi="Times New Roman" w:cs="Times New Roman"/>
          <w:b/>
          <w:bCs/>
          <w:color w:val="333333"/>
          <w:spacing w:val="2"/>
          <w:sz w:val="36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b/>
          <w:bCs/>
          <w:color w:val="333333"/>
          <w:spacing w:val="2"/>
          <w:sz w:val="36"/>
          <w:szCs w:val="28"/>
          <w:lang w:eastAsia="ru-RU"/>
        </w:rPr>
        <w:t>туралы</w:t>
      </w:r>
      <w:proofErr w:type="spellEnd"/>
      <w:r w:rsidRPr="00E61302">
        <w:rPr>
          <w:rFonts w:ascii="Times New Roman" w:eastAsia="Times New Roman" w:hAnsi="Times New Roman" w:cs="Times New Roman"/>
          <w:b/>
          <w:bCs/>
          <w:color w:val="333333"/>
          <w:spacing w:val="2"/>
          <w:sz w:val="36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b/>
          <w:bCs/>
          <w:color w:val="333333"/>
          <w:spacing w:val="2"/>
          <w:sz w:val="36"/>
          <w:szCs w:val="28"/>
          <w:lang w:eastAsia="ru-RU"/>
        </w:rPr>
        <w:t>хабарландыру</w:t>
      </w:r>
      <w:proofErr w:type="spellEnd"/>
    </w:p>
    <w:p w:rsidR="00E61302" w:rsidRDefault="00E61302" w:rsidP="00E613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</w:pPr>
    </w:p>
    <w:p w:rsidR="00E61302" w:rsidRPr="00E61302" w:rsidRDefault="00E61302" w:rsidP="00E6130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E61302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Құрметті</w:t>
      </w:r>
      <w:proofErr w:type="spellEnd"/>
      <w:r w:rsidRPr="00E61302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қызметкерлер</w:t>
      </w:r>
      <w:proofErr w:type="spellEnd"/>
      <w:r w:rsidRPr="00E61302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!</w:t>
      </w:r>
    </w:p>
    <w:p w:rsidR="00E61302" w:rsidRPr="00E61302" w:rsidRDefault="00E61302" w:rsidP="00E6130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</w:t>
      </w:r>
    </w:p>
    <w:p w:rsidR="00E61302" w:rsidRPr="00E61302" w:rsidRDefault="00E61302" w:rsidP="00E6130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«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прокуратура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органдары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жүйесінің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қызметкерлері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жоспардан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proofErr w:type="gram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тыс</w:t>
      </w:r>
      <w:proofErr w:type="spellEnd"/>
      <w:proofErr w:type="gram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аттестаттау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өткізу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қағидаларын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бекіту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»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Бас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Прокурорының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16.04.2025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жылғы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№50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бұйрығына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,</w:t>
      </w:r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Қазақстан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Бас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прокуратурасының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Құқықтық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статистика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арнайы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есепке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жөніндегі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комитеті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ің </w:t>
      </w:r>
      <w:r w:rsidRPr="00E61302">
        <w:rPr>
          <w:rFonts w:ascii="Times New Roman" w:eastAsia="Times New Roman" w:hAnsi="Times New Roman" w:cs="Times New Roman"/>
          <w:color w:val="000000"/>
          <w:spacing w:val="2"/>
          <w:sz w:val="24"/>
          <w:szCs w:val="28"/>
          <w:lang w:val="kk-KZ" w:eastAsia="ru-RU"/>
        </w:rPr>
        <w:t>(бұдан әрі -Комитет)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Төрағасымен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тағайындауды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жүзеге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асыратын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жоғары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</w:t>
      </w:r>
      <w:proofErr w:type="gram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proofErr w:type="gram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ған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басшылық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лауазымдарға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өсіру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үшін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жоспардан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тыс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аттестаттау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өткізудің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басталғаны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хабарлайды</w:t>
      </w:r>
      <w:proofErr w:type="spellEnd"/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E61302" w:rsidRPr="00E61302" w:rsidRDefault="00E61302" w:rsidP="00EE45C3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613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</w:t>
      </w:r>
      <w:r w:rsidR="00EE45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ab/>
      </w:r>
      <w:r w:rsidR="00EE45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ab/>
      </w:r>
      <w:r w:rsidR="00EE45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ab/>
      </w:r>
      <w:r w:rsidR="00EE45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ab/>
      </w:r>
      <w:r w:rsidR="00EE45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ab/>
      </w:r>
      <w:r w:rsidR="00EE45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ab/>
      </w:r>
      <w:r w:rsidR="00EE45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ab/>
      </w:r>
      <w:r w:rsidR="00EE45C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 xml:space="preserve">Комитеттің </w:t>
      </w:r>
      <w:r w:rsidR="00DF431E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>кадр қызметі</w:t>
      </w:r>
    </w:p>
    <w:p w:rsidR="00E61302" w:rsidRPr="00E61302" w:rsidRDefault="00E61302">
      <w:pPr>
        <w:rPr>
          <w:rFonts w:ascii="Times New Roman" w:hAnsi="Times New Roman" w:cs="Times New Roman"/>
          <w:sz w:val="28"/>
          <w:szCs w:val="28"/>
        </w:rPr>
      </w:pPr>
    </w:p>
    <w:sectPr w:rsidR="00E61302" w:rsidRPr="00E61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03B"/>
    <w:rsid w:val="001A098F"/>
    <w:rsid w:val="0037503B"/>
    <w:rsid w:val="004138C3"/>
    <w:rsid w:val="00974595"/>
    <w:rsid w:val="00D86C8C"/>
    <w:rsid w:val="00DF431E"/>
    <w:rsid w:val="00E61302"/>
    <w:rsid w:val="00EE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1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13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1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13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1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67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96194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7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897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16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33477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Даурен Токтаганов</dc:creator>
  <cp:keywords/>
  <dc:description/>
  <cp:lastModifiedBy>Токтаганов Даурен Ерсинбекулы</cp:lastModifiedBy>
  <cp:revision>6</cp:revision>
  <dcterms:created xsi:type="dcterms:W3CDTF">2025-07-21T15:17:00Z</dcterms:created>
  <dcterms:modified xsi:type="dcterms:W3CDTF">2026-09-10T13:35:00Z</dcterms:modified>
</cp:coreProperties>
</file>