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799" w:rsidRDefault="00F94799" w:rsidP="00F94799">
      <w:pPr>
        <w:spacing w:after="0" w:line="240" w:lineRule="auto"/>
        <w:jc w:val="center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Объявление о конкурсе</w:t>
      </w:r>
    </w:p>
    <w:p w:rsidR="00F94799" w:rsidRDefault="00F94799" w:rsidP="00F94799">
      <w:pPr>
        <w:spacing w:after="0" w:line="240" w:lineRule="auto"/>
        <w:jc w:val="center"/>
        <w:rPr>
          <w:rFonts w:ascii="Times New Roman" w:hAnsi="Times New Roman" w:cs="Times New Roman"/>
          <w:lang w:eastAsia="en-US"/>
        </w:rPr>
      </w:pPr>
    </w:p>
    <w:p w:rsidR="00F94799" w:rsidRDefault="00F94799" w:rsidP="00F94799">
      <w:pPr>
        <w:spacing w:after="0" w:line="240" w:lineRule="auto"/>
        <w:jc w:val="center"/>
        <w:rPr>
          <w:rFonts w:ascii="Times New Roman" w:hAnsi="Times New Roman" w:cs="Times New Roman"/>
          <w:b/>
          <w:lang w:val="kk-KZ" w:eastAsia="en-US"/>
        </w:rPr>
      </w:pPr>
      <w:r>
        <w:rPr>
          <w:rFonts w:ascii="Times New Roman" w:hAnsi="Times New Roman" w:cs="Times New Roman"/>
          <w:lang w:eastAsia="en-US"/>
        </w:rPr>
        <w:t xml:space="preserve">Коммунальное государственное учреждение «Гимназия № 6 г. Семей» отдела </w:t>
      </w:r>
      <w:proofErr w:type="gramStart"/>
      <w:r>
        <w:rPr>
          <w:rFonts w:ascii="Times New Roman" w:hAnsi="Times New Roman" w:cs="Times New Roman"/>
          <w:lang w:eastAsia="en-US"/>
        </w:rPr>
        <w:t>образования  города</w:t>
      </w:r>
      <w:proofErr w:type="gramEnd"/>
      <w:r>
        <w:rPr>
          <w:rFonts w:ascii="Times New Roman" w:hAnsi="Times New Roman" w:cs="Times New Roman"/>
          <w:lang w:eastAsia="en-US"/>
        </w:rPr>
        <w:t xml:space="preserve"> Семей управления образования области Абай объявляет конкурс на вакантные должности</w:t>
      </w:r>
    </w:p>
    <w:p w:rsidR="00F94799" w:rsidRDefault="00F94799" w:rsidP="00F947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2"/>
          <w:lang w:eastAsia="en-US"/>
        </w:rPr>
      </w:pPr>
      <w:r>
        <w:rPr>
          <w:rFonts w:ascii="Times New Roman" w:hAnsi="Times New Roman" w:cs="Times New Roman"/>
          <w:b/>
          <w:lang w:val="kk-KZ" w:eastAsia="en-US"/>
        </w:rPr>
        <w:t xml:space="preserve"> </w:t>
      </w:r>
      <w:r>
        <w:rPr>
          <w:rFonts w:ascii="Times New Roman" w:hAnsi="Times New Roman" w:cs="Times New Roman"/>
          <w:lang w:eastAsia="en-US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pacing w:val="2"/>
          <w:lang w:eastAsia="en-US"/>
        </w:rPr>
        <w:t xml:space="preserve">на  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lang w:val="kk-KZ" w:eastAsia="en-US"/>
        </w:rPr>
        <w:t xml:space="preserve">новый  </w:t>
      </w:r>
      <w:r>
        <w:rPr>
          <w:rFonts w:ascii="Times New Roman" w:eastAsia="Times New Roman" w:hAnsi="Times New Roman" w:cs="Times New Roman"/>
          <w:color w:val="000000"/>
          <w:spacing w:val="2"/>
          <w:lang w:eastAsia="en-US"/>
        </w:rPr>
        <w:t>2026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lang w:eastAsia="en-US"/>
        </w:rPr>
        <w:t>-2027 учебный год:</w:t>
      </w:r>
    </w:p>
    <w:p w:rsidR="00F94799" w:rsidRDefault="00F94799" w:rsidP="00F94799">
      <w:pPr>
        <w:jc w:val="center"/>
        <w:rPr>
          <w:rFonts w:ascii="Times New Roman" w:hAnsi="Times New Roman" w:cs="Times New Roman"/>
          <w:b/>
          <w:bCs/>
        </w:rPr>
      </w:pPr>
    </w:p>
    <w:p w:rsidR="00F94799" w:rsidRDefault="00F94799" w:rsidP="00F9479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Главного бухгалтера на время декретного отпуска</w:t>
      </w:r>
    </w:p>
    <w:p w:rsidR="00F94799" w:rsidRDefault="00F94799" w:rsidP="00F94799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2"/>
          <w:lang w:eastAsia="en-US"/>
        </w:rPr>
      </w:pPr>
      <w:r>
        <w:rPr>
          <w:rFonts w:ascii="Times New Roman" w:hAnsi="Times New Roman" w:cs="Times New Roman"/>
          <w:b/>
          <w:bCs/>
        </w:rPr>
        <w:t xml:space="preserve">1.  Адрес нахождения, телефон: </w:t>
      </w:r>
      <w:r>
        <w:rPr>
          <w:rFonts w:ascii="Times New Roman" w:eastAsia="Times New Roman" w:hAnsi="Times New Roman" w:cs="Times New Roman"/>
          <w:lang w:eastAsia="en-US"/>
        </w:rPr>
        <w:t xml:space="preserve">Индекс </w:t>
      </w:r>
      <w:proofErr w:type="gramStart"/>
      <w:r>
        <w:rPr>
          <w:rStyle w:val="a6"/>
          <w:shd w:val="clear" w:color="auto" w:fill="FFFFFF"/>
          <w:lang w:eastAsia="en-US"/>
        </w:rPr>
        <w:t>071400</w:t>
      </w:r>
      <w:r>
        <w:rPr>
          <w:rFonts w:ascii="Times New Roman" w:eastAsia="Times New Roman" w:hAnsi="Times New Roman" w:cs="Times New Roman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lang w:eastAsia="en-US"/>
        </w:rPr>
        <w:t xml:space="preserve"> область</w:t>
      </w:r>
      <w:proofErr w:type="gramEnd"/>
      <w:r>
        <w:rPr>
          <w:rFonts w:ascii="Times New Roman" w:eastAsia="Times New Roman" w:hAnsi="Times New Roman" w:cs="Times New Roman"/>
          <w:lang w:eastAsia="en-US"/>
        </w:rPr>
        <w:t xml:space="preserve"> Абай, город Семей,  </w:t>
      </w:r>
      <w:r>
        <w:rPr>
          <w:rFonts w:ascii="Times New Roman" w:eastAsia="Times New Roman" w:hAnsi="Times New Roman" w:cs="Times New Roman"/>
          <w:color w:val="000000"/>
          <w:spacing w:val="2"/>
          <w:lang w:eastAsia="en-US"/>
        </w:rPr>
        <w:t>ул.К.Мухамедханова,17</w:t>
      </w:r>
    </w:p>
    <w:p w:rsidR="00F94799" w:rsidRPr="00F94799" w:rsidRDefault="00F94799" w:rsidP="00F94799">
      <w:pPr>
        <w:spacing w:after="0" w:line="240" w:lineRule="auto"/>
        <w:rPr>
          <w:rFonts w:ascii="Times New Roman" w:eastAsia="Times New Roman CYR" w:hAnsi="Times New Roman" w:cs="Times New Roman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spacing w:val="2"/>
          <w:lang w:eastAsia="en-US"/>
        </w:rPr>
        <w:t xml:space="preserve">                                                      т</w:t>
      </w:r>
      <w:r w:rsidRPr="00F94799">
        <w:rPr>
          <w:rFonts w:ascii="Times New Roman" w:eastAsia="Times New Roman" w:hAnsi="Times New Roman" w:cs="Times New Roman"/>
          <w:color w:val="000000"/>
          <w:spacing w:val="2"/>
          <w:lang w:val="en-US" w:eastAsia="en-US"/>
        </w:rPr>
        <w:t xml:space="preserve">.35-48-42   </w:t>
      </w:r>
      <w:proofErr w:type="spellStart"/>
      <w:r>
        <w:rPr>
          <w:rFonts w:ascii="Times New Roman" w:eastAsia="Times New Roman CYR" w:hAnsi="Times New Roman" w:cs="Times New Roman"/>
          <w:lang w:val="en-US" w:eastAsia="en-US"/>
        </w:rPr>
        <w:t>semey</w:t>
      </w:r>
      <w:proofErr w:type="spellEnd"/>
      <w:r>
        <w:rPr>
          <w:rFonts w:ascii="Times New Roman" w:eastAsia="Times New Roman CYR" w:hAnsi="Times New Roman" w:cs="Times New Roman"/>
          <w:lang w:val="kk-KZ" w:eastAsia="en-US"/>
        </w:rPr>
        <w:t xml:space="preserve"> </w:t>
      </w:r>
      <w:r w:rsidRPr="00F94799">
        <w:rPr>
          <w:rFonts w:ascii="Times New Roman" w:eastAsia="Times New Roman CYR" w:hAnsi="Times New Roman" w:cs="Times New Roman"/>
          <w:lang w:val="en-US" w:eastAsia="en-US"/>
        </w:rPr>
        <w:t>_</w:t>
      </w:r>
      <w:r>
        <w:rPr>
          <w:rFonts w:ascii="Times New Roman" w:eastAsia="Times New Roman CYR" w:hAnsi="Times New Roman" w:cs="Times New Roman"/>
          <w:lang w:val="kk-KZ" w:eastAsia="en-US"/>
        </w:rPr>
        <w:t xml:space="preserve"> </w:t>
      </w:r>
      <w:r>
        <w:rPr>
          <w:rFonts w:ascii="Times New Roman" w:eastAsia="Times New Roman CYR" w:hAnsi="Times New Roman" w:cs="Times New Roman"/>
          <w:lang w:val="en-US" w:eastAsia="en-US"/>
        </w:rPr>
        <w:t>sh</w:t>
      </w:r>
      <w:r w:rsidRPr="00F94799">
        <w:rPr>
          <w:rFonts w:ascii="Times New Roman" w:eastAsia="Times New Roman CYR" w:hAnsi="Times New Roman" w:cs="Times New Roman"/>
          <w:lang w:val="en-US" w:eastAsia="en-US"/>
        </w:rPr>
        <w:t>6@</w:t>
      </w:r>
      <w:r>
        <w:rPr>
          <w:rFonts w:ascii="Times New Roman" w:eastAsia="Times New Roman CYR" w:hAnsi="Times New Roman" w:cs="Times New Roman"/>
          <w:lang w:val="en-US" w:eastAsia="en-US"/>
        </w:rPr>
        <w:t>mail</w:t>
      </w:r>
      <w:r w:rsidRPr="00F94799">
        <w:rPr>
          <w:rFonts w:ascii="Times New Roman" w:eastAsia="Times New Roman CYR" w:hAnsi="Times New Roman" w:cs="Times New Roman"/>
          <w:lang w:val="en-US" w:eastAsia="en-US"/>
        </w:rPr>
        <w:t>/</w:t>
      </w:r>
      <w:proofErr w:type="spellStart"/>
      <w:r>
        <w:rPr>
          <w:rFonts w:ascii="Times New Roman" w:eastAsia="Times New Roman CYR" w:hAnsi="Times New Roman" w:cs="Times New Roman"/>
          <w:lang w:val="en-US" w:eastAsia="en-US"/>
        </w:rPr>
        <w:t>ru</w:t>
      </w:r>
      <w:proofErr w:type="spellEnd"/>
    </w:p>
    <w:p w:rsidR="00F94799" w:rsidRPr="00F94799" w:rsidRDefault="00F94799" w:rsidP="00F94799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2"/>
          <w:lang w:val="en-US" w:eastAsia="en-US"/>
        </w:rPr>
      </w:pPr>
    </w:p>
    <w:p w:rsidR="00F94799" w:rsidRDefault="00F94799" w:rsidP="00F94799">
      <w:pPr>
        <w:spacing w:after="0" w:line="240" w:lineRule="auto"/>
        <w:ind w:left="426" w:hanging="426"/>
        <w:rPr>
          <w:rFonts w:ascii="Times New Roman" w:hAnsi="Times New Roman" w:cs="Times New Roman"/>
          <w:lang w:eastAsia="en-US"/>
        </w:rPr>
      </w:pPr>
      <w:r w:rsidRPr="00F94799">
        <w:rPr>
          <w:rFonts w:ascii="Times New Roman" w:hAnsi="Times New Roman" w:cs="Times New Roman"/>
          <w:b/>
          <w:bCs/>
          <w:lang w:val="en-US"/>
        </w:rPr>
        <w:t xml:space="preserve">2.  </w:t>
      </w:r>
      <w:r>
        <w:rPr>
          <w:rFonts w:ascii="Times New Roman" w:hAnsi="Times New Roman" w:cs="Times New Roman"/>
          <w:b/>
          <w:bCs/>
        </w:rPr>
        <w:t>Дата и время окончания приема документов: 7</w:t>
      </w:r>
      <w:r>
        <w:rPr>
          <w:rFonts w:ascii="Times New Roman" w:hAnsi="Times New Roman" w:cs="Times New Roman"/>
          <w:b/>
          <w:bCs/>
          <w:lang w:val="kk-KZ"/>
        </w:rPr>
        <w:t xml:space="preserve"> </w:t>
      </w:r>
      <w:r>
        <w:rPr>
          <w:rFonts w:ascii="Times New Roman" w:hAnsi="Times New Roman" w:cs="Times New Roman"/>
        </w:rPr>
        <w:t xml:space="preserve">календарных дней </w:t>
      </w:r>
      <w:r>
        <w:rPr>
          <w:rFonts w:ascii="Times New Roman" w:hAnsi="Times New Roman" w:cs="Times New Roman"/>
          <w:lang w:val="kk-KZ"/>
        </w:rPr>
        <w:t xml:space="preserve">со </w:t>
      </w:r>
      <w:proofErr w:type="gramStart"/>
      <w:r>
        <w:rPr>
          <w:rFonts w:ascii="Times New Roman" w:hAnsi="Times New Roman" w:cs="Times New Roman"/>
          <w:lang w:val="kk-KZ"/>
        </w:rPr>
        <w:t>дня  опубликования</w:t>
      </w:r>
      <w:proofErr w:type="gram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 xml:space="preserve"> с 9.00 </w:t>
      </w:r>
      <w:proofErr w:type="gramStart"/>
      <w:r>
        <w:rPr>
          <w:rFonts w:ascii="Times New Roman" w:hAnsi="Times New Roman" w:cs="Times New Roman"/>
        </w:rPr>
        <w:t>часов  до</w:t>
      </w:r>
      <w:proofErr w:type="gramEnd"/>
      <w:r>
        <w:rPr>
          <w:rFonts w:ascii="Times New Roman" w:hAnsi="Times New Roman" w:cs="Times New Roman"/>
        </w:rPr>
        <w:t xml:space="preserve"> 17.00 часов.</w:t>
      </w:r>
      <w:r>
        <w:rPr>
          <w:rFonts w:ascii="Times New Roman" w:hAnsi="Times New Roman" w:cs="Times New Roman"/>
          <w:lang w:eastAsia="en-US"/>
        </w:rPr>
        <w:t xml:space="preserve"> </w:t>
      </w:r>
    </w:p>
    <w:p w:rsidR="00F94799" w:rsidRDefault="00F94799" w:rsidP="00F94799">
      <w:pPr>
        <w:spacing w:after="0" w:line="240" w:lineRule="auto"/>
        <w:rPr>
          <w:rFonts w:ascii="Times New Roman" w:hAnsi="Times New Roman" w:cs="Times New Roman"/>
          <w:b/>
          <w:bCs/>
          <w:lang w:val="kk-KZ" w:eastAsia="en-US"/>
        </w:rPr>
      </w:pPr>
      <w:r>
        <w:rPr>
          <w:rFonts w:ascii="Times New Roman" w:hAnsi="Times New Roman" w:cs="Times New Roman"/>
          <w:lang w:eastAsia="en-US"/>
        </w:rPr>
        <w:t xml:space="preserve">     Сроки проведения конкурса и заключительного заседания комиссии   </w:t>
      </w:r>
      <w:r>
        <w:rPr>
          <w:rFonts w:ascii="Times New Roman" w:hAnsi="Times New Roman" w:cs="Times New Roman"/>
          <w:b/>
          <w:lang w:eastAsia="en-US"/>
        </w:rPr>
        <w:t>10</w:t>
      </w:r>
      <w:r>
        <w:rPr>
          <w:rFonts w:ascii="Times New Roman" w:hAnsi="Times New Roman" w:cs="Times New Roman"/>
          <w:b/>
          <w:lang w:eastAsia="en-US"/>
        </w:rPr>
        <w:t>. 0</w:t>
      </w:r>
      <w:r>
        <w:rPr>
          <w:rFonts w:ascii="Times New Roman" w:hAnsi="Times New Roman" w:cs="Times New Roman"/>
          <w:b/>
          <w:lang w:eastAsia="en-US"/>
        </w:rPr>
        <w:t>9</w:t>
      </w:r>
      <w:r>
        <w:rPr>
          <w:rFonts w:ascii="Times New Roman" w:hAnsi="Times New Roman" w:cs="Times New Roman"/>
          <w:b/>
          <w:bCs/>
          <w:lang w:eastAsia="en-US"/>
        </w:rPr>
        <w:t>.</w:t>
      </w:r>
      <w:r>
        <w:rPr>
          <w:rFonts w:ascii="Times New Roman" w:hAnsi="Times New Roman" w:cs="Times New Roman"/>
          <w:b/>
          <w:bCs/>
          <w:lang w:val="kk-KZ" w:eastAsia="en-US"/>
        </w:rPr>
        <w:t xml:space="preserve"> </w:t>
      </w:r>
      <w:r>
        <w:rPr>
          <w:rFonts w:ascii="Times New Roman" w:hAnsi="Times New Roman" w:cs="Times New Roman"/>
          <w:b/>
          <w:bCs/>
          <w:lang w:eastAsia="en-US"/>
        </w:rPr>
        <w:t>202</w:t>
      </w:r>
      <w:r>
        <w:rPr>
          <w:rFonts w:ascii="Times New Roman" w:hAnsi="Times New Roman" w:cs="Times New Roman"/>
          <w:b/>
          <w:bCs/>
          <w:lang w:val="kk-KZ" w:eastAsia="en-US"/>
        </w:rPr>
        <w:t>6</w:t>
      </w:r>
      <w:r>
        <w:rPr>
          <w:rFonts w:ascii="Times New Roman" w:hAnsi="Times New Roman" w:cs="Times New Roman"/>
          <w:b/>
          <w:bCs/>
          <w:lang w:eastAsia="en-US"/>
        </w:rPr>
        <w:t xml:space="preserve"> – </w:t>
      </w:r>
      <w:r>
        <w:rPr>
          <w:rFonts w:ascii="Times New Roman" w:hAnsi="Times New Roman" w:cs="Times New Roman"/>
          <w:b/>
          <w:bCs/>
          <w:lang w:eastAsia="en-US"/>
        </w:rPr>
        <w:t>21</w:t>
      </w:r>
      <w:r>
        <w:rPr>
          <w:rFonts w:ascii="Times New Roman" w:hAnsi="Times New Roman" w:cs="Times New Roman"/>
          <w:b/>
          <w:bCs/>
          <w:lang w:eastAsia="en-US"/>
        </w:rPr>
        <w:t>. 0</w:t>
      </w:r>
      <w:r>
        <w:rPr>
          <w:rFonts w:ascii="Times New Roman" w:hAnsi="Times New Roman" w:cs="Times New Roman"/>
          <w:b/>
          <w:bCs/>
          <w:lang w:eastAsia="en-US"/>
        </w:rPr>
        <w:t>9</w:t>
      </w:r>
      <w:r>
        <w:rPr>
          <w:rFonts w:ascii="Times New Roman" w:hAnsi="Times New Roman" w:cs="Times New Roman"/>
          <w:b/>
          <w:bCs/>
          <w:lang w:val="kk-KZ" w:eastAsia="en-US"/>
        </w:rPr>
        <w:t>. 2026 г.</w:t>
      </w:r>
    </w:p>
    <w:p w:rsidR="00F94799" w:rsidRDefault="00F94799" w:rsidP="00F94799">
      <w:pPr>
        <w:pStyle w:val="a3"/>
        <w:shd w:val="clear" w:color="auto" w:fill="FFFFFF"/>
        <w:spacing w:before="0" w:beforeAutospacing="0" w:after="0" w:afterAutospacing="0" w:line="407" w:lineRule="atLeast"/>
        <w:textAlignment w:val="top"/>
        <w:rPr>
          <w:color w:val="222222"/>
          <w:sz w:val="22"/>
          <w:szCs w:val="22"/>
        </w:rPr>
      </w:pPr>
      <w:r>
        <w:rPr>
          <w:b/>
          <w:bCs/>
          <w:sz w:val="22"/>
          <w:szCs w:val="22"/>
        </w:rPr>
        <w:t>3. Требования к участнику конкурса:</w:t>
      </w:r>
    </w:p>
    <w:p w:rsidR="00F94799" w:rsidRDefault="00F94799" w:rsidP="00F94799">
      <w:pPr>
        <w:tabs>
          <w:tab w:val="left" w:pos="142"/>
        </w:tabs>
        <w:spacing w:after="0"/>
        <w:ind w:left="284" w:hanging="28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kk-KZ"/>
        </w:rPr>
        <w:t xml:space="preserve">      </w:t>
      </w:r>
      <w:r>
        <w:rPr>
          <w:rFonts w:ascii="Times New Roman" w:hAnsi="Times New Roman" w:cs="Times New Roman"/>
        </w:rPr>
        <w:t xml:space="preserve">высшее образование; образование по соответствующей специальности и </w:t>
      </w:r>
      <w:proofErr w:type="gramStart"/>
      <w:r>
        <w:rPr>
          <w:rFonts w:ascii="Times New Roman" w:hAnsi="Times New Roman" w:cs="Times New Roman"/>
        </w:rPr>
        <w:t xml:space="preserve">стаж 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финансово</w:t>
      </w:r>
      <w:proofErr w:type="gramEnd"/>
      <w:r>
        <w:rPr>
          <w:rFonts w:ascii="Times New Roman" w:hAnsi="Times New Roman" w:cs="Times New Roman"/>
        </w:rPr>
        <w:t>-бухгалтерской работы, в том числе на руководящих должностях, не менее 3 лет;</w:t>
      </w:r>
    </w:p>
    <w:p w:rsidR="00F94799" w:rsidRDefault="00F94799" w:rsidP="00F94799">
      <w:pPr>
        <w:pStyle w:val="a3"/>
        <w:shd w:val="clear" w:color="auto" w:fill="FFFFFF"/>
        <w:tabs>
          <w:tab w:val="left" w:pos="142"/>
        </w:tabs>
        <w:spacing w:before="0" w:beforeAutospacing="0" w:after="0" w:afterAutospacing="0"/>
        <w:ind w:left="284" w:hanging="284"/>
        <w:textAlignment w:val="top"/>
        <w:rPr>
          <w:sz w:val="22"/>
          <w:szCs w:val="22"/>
          <w:lang w:val="kk-KZ"/>
        </w:rPr>
      </w:pPr>
      <w:r>
        <w:rPr>
          <w:sz w:val="22"/>
          <w:szCs w:val="22"/>
        </w:rPr>
        <w:t>-</w:t>
      </w:r>
      <w:r>
        <w:rPr>
          <w:sz w:val="22"/>
          <w:szCs w:val="22"/>
          <w:lang w:val="kk-KZ"/>
        </w:rPr>
        <w:t xml:space="preserve">      </w:t>
      </w:r>
      <w:r>
        <w:rPr>
          <w:sz w:val="22"/>
          <w:szCs w:val="22"/>
        </w:rPr>
        <w:t xml:space="preserve">законодательные и иные нормативные правовые акты Республики Казахстан в области бухгалтерского учета, методические и другие материалы вышестоящих, финансовых и контрольно-ревизионных органов по вопросам организации бухгалтерского учета и составления отчетности, а также касающиеся хозяйственно-финансовой деятельности организации, гражданское право, финансовое, налоговое, знание Трудового Кодекса РК, Закон РК «Об образовании», Закона РК «О противодействии коррупции», Закона РК «О государственных закупках», </w:t>
      </w:r>
      <w:r>
        <w:rPr>
          <w:sz w:val="22"/>
          <w:szCs w:val="22"/>
          <w:lang w:val="kk-KZ"/>
        </w:rPr>
        <w:t xml:space="preserve"> </w:t>
      </w:r>
      <w:r>
        <w:rPr>
          <w:sz w:val="22"/>
          <w:szCs w:val="22"/>
        </w:rPr>
        <w:t>правила безопасности и охраны труда;</w:t>
      </w:r>
    </w:p>
    <w:p w:rsidR="00F94799" w:rsidRDefault="00F94799" w:rsidP="00F94799">
      <w:pPr>
        <w:tabs>
          <w:tab w:val="left" w:pos="142"/>
        </w:tabs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kk-KZ"/>
        </w:rPr>
        <w:t xml:space="preserve">    </w:t>
      </w:r>
      <w:r>
        <w:rPr>
          <w:rFonts w:ascii="Times New Roman" w:hAnsi="Times New Roman" w:cs="Times New Roman"/>
        </w:rPr>
        <w:t xml:space="preserve">умение работать на компьютере, </w:t>
      </w:r>
      <w:proofErr w:type="gramStart"/>
      <w:r>
        <w:rPr>
          <w:rFonts w:ascii="Times New Roman" w:hAnsi="Times New Roman" w:cs="Times New Roman"/>
        </w:rPr>
        <w:t xml:space="preserve">знание 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и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 навык работы</w:t>
      </w:r>
      <w:r>
        <w:rPr>
          <w:rFonts w:ascii="Times New Roman" w:hAnsi="Times New Roman" w:cs="Times New Roman"/>
          <w:lang w:val="kk-KZ"/>
        </w:rPr>
        <w:t xml:space="preserve">: </w:t>
      </w:r>
      <w:r>
        <w:rPr>
          <w:rFonts w:ascii="Times New Roman" w:hAnsi="Times New Roman" w:cs="Times New Roman"/>
          <w:lang w:val="kk-KZ"/>
        </w:rPr>
        <w:t>ПАРУС –КАЗ.</w:t>
      </w:r>
      <w:r>
        <w:rPr>
          <w:rFonts w:ascii="Times New Roman" w:hAnsi="Times New Roman" w:cs="Times New Roman"/>
          <w:lang w:val="kk-KZ"/>
        </w:rPr>
        <w:t xml:space="preserve">бюджет, КЛИЕНТ </w:t>
      </w:r>
      <w:bookmarkStart w:id="0" w:name="_GoBack"/>
      <w:bookmarkEnd w:id="0"/>
      <w:r>
        <w:rPr>
          <w:rFonts w:ascii="Times New Roman" w:hAnsi="Times New Roman" w:cs="Times New Roman"/>
          <w:lang w:val="kk-KZ"/>
        </w:rPr>
        <w:t>КАЗНАЧЕЙСТВО,</w:t>
      </w:r>
    </w:p>
    <w:p w:rsidR="00F94799" w:rsidRDefault="00F94799" w:rsidP="00F94799">
      <w:pPr>
        <w:spacing w:after="0"/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</w:rPr>
        <w:t>4. Основные требования к участнику конкурса, определяемые в соответствии с типовыми квалификационными характеристиками для соответствующей должности:</w:t>
      </w:r>
    </w:p>
    <w:p w:rsidR="00F94799" w:rsidRDefault="00F94799" w:rsidP="00F94799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</w:t>
      </w:r>
      <w:r>
        <w:rPr>
          <w:rFonts w:ascii="Times New Roman" w:hAnsi="Times New Roman" w:cs="Times New Roman"/>
          <w:b/>
          <w:bCs/>
        </w:rPr>
        <w:t>Главный бухгалтер:</w:t>
      </w:r>
    </w:p>
    <w:p w:rsidR="00F94799" w:rsidRDefault="00F94799" w:rsidP="00F94799">
      <w:pPr>
        <w:spacing w:after="20"/>
        <w:ind w:left="72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Планирует и организует:</w:t>
      </w:r>
    </w:p>
    <w:p w:rsidR="00F94799" w:rsidRDefault="00F94799" w:rsidP="00F94799">
      <w:pPr>
        <w:spacing w:after="20"/>
        <w:ind w:left="142" w:hanging="142"/>
        <w:jc w:val="both"/>
        <w:rPr>
          <w:rFonts w:ascii="Times New Roman" w:hAnsi="Times New Roman" w:cs="Times New Roman"/>
          <w:color w:val="000000" w:themeColor="text1"/>
          <w:lang w:val="kk-KZ"/>
        </w:rPr>
      </w:pPr>
      <w:r>
        <w:rPr>
          <w:rFonts w:ascii="Times New Roman" w:hAnsi="Times New Roman" w:cs="Times New Roman"/>
          <w:color w:val="000000" w:themeColor="text1"/>
          <w:lang w:val="kk-KZ"/>
        </w:rPr>
        <w:t>-   составления  баланса;</w:t>
      </w:r>
    </w:p>
    <w:p w:rsidR="00F94799" w:rsidRDefault="00F94799" w:rsidP="00F94799">
      <w:pPr>
        <w:pStyle w:val="a5"/>
        <w:spacing w:after="20" w:line="240" w:lineRule="auto"/>
        <w:ind w:left="284" w:hanging="284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-   смету расходов и доходов образовательного учреждения;</w:t>
      </w:r>
    </w:p>
    <w:p w:rsidR="00F94799" w:rsidRDefault="00F94799" w:rsidP="00F94799">
      <w:pPr>
        <w:pStyle w:val="a5"/>
        <w:tabs>
          <w:tab w:val="left" w:pos="284"/>
        </w:tabs>
        <w:spacing w:after="20" w:line="240" w:lineRule="auto"/>
        <w:ind w:left="284" w:hanging="284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-  рациональное расходование финансовых и материальных средств в соответствии с открытыми лимитами и их целевым назначением по утвержденным сметам расходов по бюджету с учетом внесенных в установленном порядке изменений;</w:t>
      </w:r>
    </w:p>
    <w:p w:rsidR="00F94799" w:rsidRDefault="00F94799" w:rsidP="00F94799">
      <w:pPr>
        <w:pStyle w:val="a5"/>
        <w:spacing w:after="20" w:line="240" w:lineRule="auto"/>
        <w:ind w:left="284" w:hanging="284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-  составления отчетной документации по финансово-хозяйственной деятельности образовательного учреждения;</w:t>
      </w:r>
    </w:p>
    <w:p w:rsidR="00F94799" w:rsidRDefault="00F94799" w:rsidP="00F94799">
      <w:pPr>
        <w:pStyle w:val="a5"/>
        <w:spacing w:after="20" w:line="240" w:lineRule="auto"/>
        <w:ind w:left="284" w:hanging="284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-   движение имущества и выполнение финансовых обязательств;</w:t>
      </w:r>
    </w:p>
    <w:p w:rsidR="00F94799" w:rsidRDefault="00F94799" w:rsidP="00F94799">
      <w:pPr>
        <w:pStyle w:val="a5"/>
        <w:spacing w:after="2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-   разработку необходимой финансово-хозяйственной документации;</w:t>
      </w:r>
    </w:p>
    <w:p w:rsidR="00F94799" w:rsidRDefault="00F94799" w:rsidP="00F94799">
      <w:pPr>
        <w:pStyle w:val="a5"/>
        <w:spacing w:after="2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kk-KZ"/>
        </w:rPr>
        <w:t xml:space="preserve">  мероприятия по проведению ежегодной инвентаризации материальных средств;</w:t>
      </w:r>
    </w:p>
    <w:p w:rsidR="00F94799" w:rsidRDefault="00F94799" w:rsidP="00F94799">
      <w:pPr>
        <w:pStyle w:val="a5"/>
        <w:spacing w:after="2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-  с участием заместителя директора по административно-хозяйственной работе своевременное и качественное проведение списания износившихся и морально устаревших материальных ценностей в школе;</w:t>
      </w:r>
    </w:p>
    <w:p w:rsidR="00F94799" w:rsidRDefault="00F94799" w:rsidP="00F94799">
      <w:pPr>
        <w:pStyle w:val="a5"/>
        <w:spacing w:after="2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kk-KZ"/>
        </w:rPr>
        <w:t xml:space="preserve">   проведение инструктажа материально-ответственных лиц по вопросам учета и сохранности ценностей, находящихся на их ответственном хранении.</w:t>
      </w:r>
    </w:p>
    <w:p w:rsidR="00F94799" w:rsidRDefault="00F94799" w:rsidP="00F94799">
      <w:pPr>
        <w:jc w:val="both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bCs/>
        </w:rPr>
        <w:t>5. Необходимые документов для участия в конкурсе:</w:t>
      </w:r>
    </w:p>
    <w:p w:rsidR="00F94799" w:rsidRDefault="00F94799" w:rsidP="00F94799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</w:t>
      </w:r>
      <w:r>
        <w:rPr>
          <w:rFonts w:ascii="Times New Roman" w:hAnsi="Times New Roman" w:cs="Times New Roman"/>
        </w:rPr>
        <w:t>аявление (в произвольной форме) на имя руководителя государственного учреждения;</w:t>
      </w:r>
    </w:p>
    <w:p w:rsidR="00F94799" w:rsidRDefault="00F94799" w:rsidP="00F94799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резюме;</w:t>
      </w:r>
    </w:p>
    <w:p w:rsidR="00F94799" w:rsidRDefault="00F94799" w:rsidP="00F94799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копия удостоверения личности;</w:t>
      </w:r>
    </w:p>
    <w:p w:rsidR="00F94799" w:rsidRDefault="00F94799" w:rsidP="00F94799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копия документа об образовании;</w:t>
      </w:r>
    </w:p>
    <w:p w:rsidR="00F94799" w:rsidRDefault="00F94799" w:rsidP="00F94799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документ подтверждающий трудовую деятельность;</w:t>
      </w:r>
    </w:p>
    <w:p w:rsidR="00F94799" w:rsidRDefault="00F94799" w:rsidP="00F94799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копии документов (трудовая книжка, сертификаты если имеются)</w:t>
      </w:r>
    </w:p>
    <w:p w:rsidR="00F94799" w:rsidRDefault="00F94799" w:rsidP="00F94799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справка с психиатрического и наркологического диспансера</w:t>
      </w:r>
    </w:p>
    <w:p w:rsidR="00F94799" w:rsidRDefault="00F94799" w:rsidP="00F94799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8324C" w:rsidRDefault="0048324C" w:rsidP="00F94799">
      <w:pPr>
        <w:ind w:hanging="709"/>
      </w:pPr>
    </w:p>
    <w:sectPr w:rsidR="0048324C" w:rsidSect="00F94799">
      <w:pgSz w:w="11906" w:h="16838"/>
      <w:pgMar w:top="426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sz w:val="28"/>
        <w:szCs w:val="28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821"/>
    <w:rsid w:val="0048324C"/>
    <w:rsid w:val="00DF3821"/>
    <w:rsid w:val="00F9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99550"/>
  <w15:chartTrackingRefBased/>
  <w15:docId w15:val="{A4A680A6-B664-4624-9356-8D0F7C7D2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79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4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Heading1 Знак,Colorful List - Accent 11 Знак"/>
    <w:basedOn w:val="a0"/>
    <w:link w:val="a5"/>
    <w:uiPriority w:val="34"/>
    <w:locked/>
    <w:rsid w:val="00F94799"/>
  </w:style>
  <w:style w:type="paragraph" w:styleId="a5">
    <w:name w:val="List Paragraph"/>
    <w:aliases w:val="Heading1,Colorful List - Accent 11"/>
    <w:basedOn w:val="a"/>
    <w:link w:val="a4"/>
    <w:uiPriority w:val="34"/>
    <w:qFormat/>
    <w:rsid w:val="00F94799"/>
    <w:pPr>
      <w:ind w:left="720"/>
      <w:contextualSpacing/>
    </w:pPr>
    <w:rPr>
      <w:rFonts w:eastAsiaTheme="minorHAnsi"/>
      <w:lang w:eastAsia="en-US"/>
    </w:rPr>
  </w:style>
  <w:style w:type="character" w:styleId="a6">
    <w:name w:val="Strong"/>
    <w:basedOn w:val="a0"/>
    <w:uiPriority w:val="22"/>
    <w:qFormat/>
    <w:rsid w:val="00F947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3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468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2026-09-10T11:36:00Z</dcterms:created>
  <dcterms:modified xsi:type="dcterms:W3CDTF">2026-09-10T11:44:00Z</dcterms:modified>
</cp:coreProperties>
</file>