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C57" w:rsidRDefault="00B47C57" w:rsidP="00B47C57">
      <w:pPr>
        <w:jc w:val="center"/>
        <w:rPr>
          <w:sz w:val="28"/>
          <w:szCs w:val="28"/>
          <w:lang w:val="kk-KZ"/>
        </w:rPr>
      </w:pPr>
      <w:r>
        <w:rPr>
          <w:sz w:val="28"/>
          <w:szCs w:val="28"/>
          <w:lang w:val="kk-KZ"/>
        </w:rPr>
        <w:t xml:space="preserve">                                                                                                </w:t>
      </w:r>
      <w:r>
        <w:rPr>
          <w:sz w:val="28"/>
          <w:szCs w:val="28"/>
          <w:lang w:val="kk-KZ"/>
        </w:rPr>
        <w:t xml:space="preserve">                      </w:t>
      </w:r>
      <w:r>
        <w:rPr>
          <w:sz w:val="28"/>
          <w:szCs w:val="28"/>
          <w:lang w:val="kk-KZ"/>
        </w:rPr>
        <w:t xml:space="preserve">                              </w:t>
      </w:r>
    </w:p>
    <w:p w:rsidR="00B47C57" w:rsidRDefault="00B47C57" w:rsidP="00B47C57">
      <w:pPr>
        <w:jc w:val="center"/>
        <w:rPr>
          <w:sz w:val="28"/>
          <w:szCs w:val="28"/>
          <w:lang w:val="kk-KZ"/>
        </w:rPr>
      </w:pPr>
      <w:r>
        <w:rPr>
          <w:sz w:val="28"/>
          <w:szCs w:val="28"/>
          <w:lang w:val="kk-KZ"/>
        </w:rPr>
        <w:t xml:space="preserve">                                                                            Солтүстік Қазақстан облысы</w:t>
      </w:r>
    </w:p>
    <w:p w:rsidR="00B47C57" w:rsidRDefault="00B47C57" w:rsidP="00B47C57">
      <w:pPr>
        <w:jc w:val="center"/>
        <w:rPr>
          <w:sz w:val="28"/>
          <w:szCs w:val="28"/>
          <w:lang w:val="kk-KZ"/>
        </w:rPr>
      </w:pPr>
      <w:r>
        <w:rPr>
          <w:sz w:val="28"/>
          <w:szCs w:val="28"/>
          <w:lang w:val="kk-KZ"/>
        </w:rPr>
        <w:t xml:space="preserve">                                                                           Аққайың ауданы маслихатының                                                              </w:t>
      </w:r>
    </w:p>
    <w:p w:rsidR="00B47C57" w:rsidRDefault="00B47C57" w:rsidP="00B47C57">
      <w:pPr>
        <w:jc w:val="center"/>
        <w:rPr>
          <w:sz w:val="28"/>
          <w:szCs w:val="28"/>
          <w:lang w:val="kk-KZ"/>
        </w:rPr>
      </w:pPr>
      <w:r>
        <w:rPr>
          <w:sz w:val="28"/>
          <w:szCs w:val="28"/>
          <w:lang w:val="kk-KZ"/>
        </w:rPr>
        <w:t xml:space="preserve">                                                                        2026 жылғы ____ тамыздағы № </w:t>
      </w:r>
    </w:p>
    <w:p w:rsidR="00B47C57" w:rsidRDefault="00B47C57" w:rsidP="00B47C57">
      <w:pPr>
        <w:jc w:val="center"/>
        <w:rPr>
          <w:sz w:val="28"/>
          <w:szCs w:val="28"/>
          <w:lang w:val="kk-KZ"/>
        </w:rPr>
      </w:pPr>
      <w:r>
        <w:rPr>
          <w:sz w:val="28"/>
          <w:szCs w:val="28"/>
          <w:lang w:val="kk-KZ"/>
        </w:rPr>
        <w:t xml:space="preserve">                                                                     Шешімге қосымша</w:t>
      </w:r>
    </w:p>
    <w:p w:rsidR="00B47C57" w:rsidRDefault="00B47C57" w:rsidP="00B47C57">
      <w:pPr>
        <w:jc w:val="center"/>
        <w:rPr>
          <w:sz w:val="28"/>
          <w:szCs w:val="28"/>
          <w:lang w:val="kk-KZ"/>
        </w:rPr>
      </w:pPr>
    </w:p>
    <w:p w:rsidR="00B47C57" w:rsidRDefault="00B47C57" w:rsidP="00B47C57">
      <w:pPr>
        <w:jc w:val="center"/>
        <w:rPr>
          <w:sz w:val="28"/>
          <w:szCs w:val="28"/>
          <w:lang w:val="kk-KZ"/>
        </w:rPr>
      </w:pPr>
      <w:r>
        <w:rPr>
          <w:sz w:val="28"/>
          <w:szCs w:val="28"/>
          <w:lang w:val="kk-KZ"/>
        </w:rPr>
        <w:t xml:space="preserve">                                                                              Солтүстік Қазақстан облысы                                                           </w:t>
      </w:r>
    </w:p>
    <w:p w:rsidR="00B47C57" w:rsidRDefault="00B47C57" w:rsidP="00B47C57">
      <w:pPr>
        <w:jc w:val="center"/>
        <w:rPr>
          <w:sz w:val="28"/>
          <w:szCs w:val="28"/>
          <w:lang w:val="kk-KZ"/>
        </w:rPr>
      </w:pPr>
      <w:r>
        <w:rPr>
          <w:sz w:val="28"/>
          <w:szCs w:val="28"/>
          <w:lang w:val="kk-KZ"/>
        </w:rPr>
        <w:t xml:space="preserve">                                                                            Аққайың ауданы мәслихатының                                                                         </w:t>
      </w:r>
    </w:p>
    <w:p w:rsidR="00B47C57" w:rsidRDefault="00B47C57" w:rsidP="00B47C57">
      <w:pPr>
        <w:jc w:val="center"/>
        <w:rPr>
          <w:sz w:val="28"/>
          <w:szCs w:val="28"/>
          <w:lang w:val="kk-KZ"/>
        </w:rPr>
      </w:pPr>
      <w:r>
        <w:rPr>
          <w:sz w:val="28"/>
          <w:szCs w:val="28"/>
          <w:lang w:val="kk-KZ"/>
        </w:rPr>
        <w:t xml:space="preserve">                                                                     2024 жылғы 29 ақпандағы № 14-14</w:t>
      </w:r>
    </w:p>
    <w:p w:rsidR="00B47C57" w:rsidRDefault="00B47C57" w:rsidP="00B47C57">
      <w:pPr>
        <w:jc w:val="center"/>
        <w:rPr>
          <w:sz w:val="28"/>
          <w:szCs w:val="28"/>
          <w:lang w:val="kk-KZ"/>
        </w:rPr>
      </w:pPr>
      <w:r>
        <w:rPr>
          <w:sz w:val="28"/>
          <w:szCs w:val="28"/>
          <w:lang w:val="kk-KZ"/>
        </w:rPr>
        <w:t xml:space="preserve">                                                                           Шешімге қосымша</w:t>
      </w:r>
    </w:p>
    <w:p w:rsidR="00B47C57" w:rsidRDefault="00B47C57" w:rsidP="00B47C57">
      <w:pPr>
        <w:jc w:val="right"/>
        <w:rPr>
          <w:sz w:val="28"/>
          <w:szCs w:val="28"/>
          <w:lang w:val="kk-KZ"/>
        </w:rPr>
      </w:pPr>
    </w:p>
    <w:p w:rsidR="00B47C57" w:rsidRDefault="00B47C57" w:rsidP="00B47C57">
      <w:pPr>
        <w:jc w:val="both"/>
        <w:rPr>
          <w:sz w:val="28"/>
          <w:szCs w:val="28"/>
          <w:lang w:val="kk-KZ"/>
        </w:rPr>
      </w:pPr>
    </w:p>
    <w:p w:rsidR="00B47C57" w:rsidRDefault="00B47C57" w:rsidP="00B47C57">
      <w:pPr>
        <w:jc w:val="both"/>
        <w:rPr>
          <w:sz w:val="28"/>
          <w:szCs w:val="28"/>
          <w:lang w:val="kk-KZ"/>
        </w:rPr>
      </w:pPr>
    </w:p>
    <w:p w:rsidR="00B47C57" w:rsidRDefault="00B47C57" w:rsidP="00B47C57">
      <w:pPr>
        <w:jc w:val="both"/>
        <w:rPr>
          <w:b/>
          <w:bCs/>
          <w:color w:val="000000"/>
          <w:sz w:val="28"/>
          <w:szCs w:val="28"/>
          <w:shd w:val="clear" w:color="auto" w:fill="FFFFFF"/>
          <w:lang w:val="kk-KZ"/>
        </w:rPr>
      </w:pPr>
      <w:r>
        <w:rPr>
          <w:b/>
          <w:bCs/>
          <w:color w:val="000000"/>
          <w:sz w:val="28"/>
          <w:szCs w:val="28"/>
          <w:shd w:val="clear" w:color="auto" w:fill="FFFFFF"/>
          <w:lang w:val="kk-KZ"/>
        </w:rPr>
        <w:t>Солтүстік Қазақстан облысы Аққайың ауданында тұрғын үй көмегін көрсетудің мөлшері мен қағидалары</w:t>
      </w:r>
    </w:p>
    <w:p w:rsidR="00B47C57" w:rsidRDefault="00B47C57" w:rsidP="00B47C57">
      <w:pPr>
        <w:jc w:val="both"/>
        <w:rPr>
          <w:sz w:val="28"/>
          <w:szCs w:val="28"/>
          <w:lang w:val="kk-KZ"/>
        </w:rPr>
      </w:pPr>
      <w:bookmarkStart w:id="0" w:name="_GoBack"/>
      <w:bookmarkEnd w:id="0"/>
    </w:p>
    <w:p w:rsidR="00B47C57" w:rsidRDefault="00B47C57" w:rsidP="00B47C57">
      <w:pPr>
        <w:jc w:val="both"/>
        <w:rPr>
          <w:sz w:val="28"/>
          <w:szCs w:val="28"/>
          <w:lang w:val="kk-KZ"/>
        </w:rPr>
      </w:pPr>
    </w:p>
    <w:p w:rsidR="00B47C57" w:rsidRDefault="00B47C57" w:rsidP="00B47C57">
      <w:pPr>
        <w:shd w:val="clear" w:color="auto" w:fill="FFFFFF"/>
        <w:overflowPunct/>
        <w:autoSpaceDE/>
        <w:adjustRightInd/>
        <w:jc w:val="center"/>
        <w:textAlignment w:val="baseline"/>
        <w:rPr>
          <w:b/>
          <w:bCs/>
          <w:color w:val="000000"/>
          <w:sz w:val="28"/>
          <w:szCs w:val="28"/>
          <w:lang w:val="kk-KZ"/>
        </w:rPr>
      </w:pPr>
      <w:r>
        <w:rPr>
          <w:b/>
          <w:bCs/>
          <w:color w:val="000000"/>
          <w:sz w:val="28"/>
          <w:szCs w:val="28"/>
          <w:lang w:val="kk-KZ"/>
        </w:rPr>
        <w:t>1-тарау. Жалпы ережелер</w:t>
      </w:r>
    </w:p>
    <w:p w:rsidR="00B47C57" w:rsidRDefault="00B47C57" w:rsidP="00B47C57">
      <w:pPr>
        <w:shd w:val="clear" w:color="auto" w:fill="FFFFFF"/>
        <w:overflowPunct/>
        <w:autoSpaceDE/>
        <w:adjustRightInd/>
        <w:jc w:val="center"/>
        <w:textAlignment w:val="baseline"/>
        <w:rPr>
          <w:b/>
          <w:bCs/>
          <w:color w:val="000000"/>
          <w:sz w:val="28"/>
          <w:szCs w:val="28"/>
          <w:lang w:val="kk-KZ"/>
        </w:rPr>
      </w:pP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1. Тұрғын үй көмегі жергілікті бюджет қаражаты есебінен Солтүстік Қазақстан облысы Аққайың ауданында тұратын, Қазақстан Республикасының аумағындағы жалғыз тұрғынжайы немесе оның бөліктері ретінде меншік құқығындағы тұрғынжайда тұрақты тіркелген және тұратын аз қамтылған отбасыларға (азаматтарға)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жалға алған тұрғынжайды жалдаушыларға (қосымша жалдаушыларға):</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ағымдағы және жинақтау жарналарын;</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коммуналдық қызметтерді және телекоммуникация желісіне қосылған телефон үшін абоненттік төлемақының ұлғаюы бөлігінде көрсетілетін байланыс қызметтерін тұтынуға;</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мемлекеттік тұрғын үй қорынан берілген тұрғынжайды және жеке тұрғын үй қорынан жергілікті атқарушы орган жалға алған тұрғынжайды пайдаланғаны үшін шығыстарды төлеуге беріледі.</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Көрсетілетін қызметті алушылар тұрғын үй көмегін есептеуге қабылданатын шығыстары жоғарыда көрсетілген бағыттардың әрқайсысы бойынша шығыстардың сомасы ретінде айқындалады.</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2. Тұрғын үй көмегін тағайындау «Солтүстік Қазақстан облысы Аққайың ауданы әкімдігінің жұмыспен қамту және әлеуметтік бағдарламалар бөлімі» коммуналдық мемлекеттік мекемесімен (бұдан әрі – көрсетілетін қызметті беруші) жүзеге асырылады.</w:t>
      </w:r>
    </w:p>
    <w:p w:rsidR="00B47C57" w:rsidRDefault="00B47C57" w:rsidP="00B47C57">
      <w:pPr>
        <w:overflowPunct/>
        <w:autoSpaceDE/>
        <w:adjustRightInd/>
        <w:ind w:firstLine="709"/>
        <w:jc w:val="both"/>
        <w:textAlignment w:val="baseline"/>
        <w:rPr>
          <w:color w:val="000000"/>
          <w:sz w:val="28"/>
          <w:szCs w:val="28"/>
          <w:lang w:val="kk-KZ"/>
        </w:rPr>
      </w:pPr>
    </w:p>
    <w:p w:rsidR="00B47C57" w:rsidRDefault="00B47C57" w:rsidP="00B47C57">
      <w:pPr>
        <w:overflowPunct/>
        <w:autoSpaceDE/>
        <w:adjustRightInd/>
        <w:ind w:firstLine="709"/>
        <w:jc w:val="both"/>
        <w:textAlignment w:val="baseline"/>
        <w:rPr>
          <w:color w:val="000000"/>
          <w:sz w:val="28"/>
          <w:szCs w:val="28"/>
          <w:lang w:val="kk-KZ"/>
        </w:rPr>
      </w:pPr>
    </w:p>
    <w:p w:rsidR="00B47C57" w:rsidRDefault="00B47C57" w:rsidP="00B47C57">
      <w:pPr>
        <w:overflowPunct/>
        <w:autoSpaceDE/>
        <w:adjustRightInd/>
        <w:jc w:val="both"/>
        <w:textAlignment w:val="baseline"/>
        <w:rPr>
          <w:b/>
          <w:bCs/>
          <w:color w:val="000000"/>
          <w:sz w:val="28"/>
          <w:szCs w:val="28"/>
          <w:lang w:val="kk-KZ"/>
        </w:rPr>
      </w:pPr>
      <w:r>
        <w:rPr>
          <w:b/>
          <w:bCs/>
          <w:color w:val="000000"/>
          <w:sz w:val="28"/>
          <w:szCs w:val="28"/>
          <w:lang w:val="kk-KZ"/>
        </w:rPr>
        <w:t>2-тарау. Тұрғын үй көмегін көрсетудің қағидалары</w:t>
      </w:r>
    </w:p>
    <w:p w:rsidR="00B47C57" w:rsidRDefault="00B47C57" w:rsidP="00B47C57">
      <w:pPr>
        <w:overflowPunct/>
        <w:autoSpaceDE/>
        <w:adjustRightInd/>
        <w:jc w:val="both"/>
        <w:textAlignment w:val="baseline"/>
        <w:rPr>
          <w:b/>
          <w:bCs/>
          <w:color w:val="000000"/>
          <w:sz w:val="28"/>
          <w:szCs w:val="28"/>
          <w:lang w:val="kk-KZ"/>
        </w:rPr>
      </w:pPr>
    </w:p>
    <w:p w:rsidR="00B47C57" w:rsidRDefault="00B47C57" w:rsidP="00B47C57">
      <w:pPr>
        <w:overflowPunct/>
        <w:autoSpaceDE/>
        <w:adjustRightInd/>
        <w:jc w:val="both"/>
        <w:textAlignment w:val="baseline"/>
        <w:rPr>
          <w:b/>
          <w:bCs/>
          <w:color w:val="000000"/>
          <w:sz w:val="28"/>
          <w:szCs w:val="28"/>
          <w:lang w:val="kk-KZ"/>
        </w:rPr>
      </w:pP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3. Көрсетілетін қызметті алушының жиынтық табысын көрсетілетін қызметті беруші тұрғын үй көмегін тағайындауға өтініш білдірген тоқсанның алдындағы тоқсанға «Тұрғын үй көмегін беру қағидаларын бекіту туралы» Қазақстан Республикасы Өнеркәсіп және құрылыс министрінің 2023 жылғы 8 желтоқсандағы № 117 бұйрығымен бекітілген Тұрғын үй көмегін беру қағидаларына (Нормативтік құқықтық актілерді мемлекеттік тіркеу тізілімінде № 33763 болып тіркелген) (бұдан әрі - Қағидалар) сәйкес тәртіппен есептеледі.</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4. 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белгілеген шекті жол берілетін көрсетілетін қызметті алушы жиынтық табысының 5 (бес) пайызы мөлшерінде деңгейінің арасындағы айырма ретінде айқындалады.</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Тұрғын үй көмегінің мөлшері көрсетілетін қызметті берушімен Қағидалардың 4-1-тармағына сәйкес есептеледі.</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5. Тұрғын үй көмегі ағымдағы тоқсанда құжаттарды тапсыру уақытына қарамастан өткен тоқсанның жиынтық табысы бойынша және жеткізушілер ұсынған ағымдағы және жинақтау жарналарға арналған ай сайынғы шығыстар туралы шоттарға және коммуналдық қызметтерге төлемге шоттар бойынша тоқсанына бір рет тағайындалады.</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6. Әлеуметтік тұрғыдан қорғалатын азаматтарға телекоммуникация қызметтерін көрсеткені үшін абоненттік төлемақы тарифінің көтерілуіне өтемақы төлеу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Қазақстан Республикасының Цифрлық даму, инновациялар және аэроғарыш өнеркәсібі министрінің 2023 жылғы 28 шілдедегі № 295/НҚ бұйрығына (Нормативтік құқықтық актілерді мемлекеттік тіркеу тізілімінде № 33200 болып тіркелген) сәйкес белгіленеді.</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7. Көрсетілетін қызметті алушы (немесе оның сенiмхатқа, заңнамаға, сот шешiмiне не әкiмшiлiк актіге негiзделген өкiлеттігіне орай оның өкілі) тұрғын үй көмегін тағайындау үшін тоқсанына бір рет өткен тоқсаннан кейінгі айдың 25-ші күнінен бастап «Азаматтарға арналған үкімет» мемлекеттік корпорациясы» коммерциялық емес акционерлік қоғамы (бұдан әрі – Мемлекеттік корпорация) немесе «цифрлық үкімет» веб-порталына жүгінеді.</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Құжаттарды қарау және тұрғын үй көмегін көрсету туралы шешім қабылдау немесе көрсетуден бас тарту туралы дәлелді жауап беру мерзімі Мемлекеттік корпорациядан немесе «цифрлық үкімет» веб-порталынан құжаттардың толық топтамасын алған күннен бастап 6 (алты) жұмыс күнін құрайды.</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lastRenderedPageBreak/>
        <w:t>Тұрғын үй көмегін тағайындау туралы шешімді немесе қызмет көрсетуден бас тарту туралы дәлелді көрсетілетін қызметті беруші қабылдайды.</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Тұрғын үй көмегін тағайындау туралы хабарлама немесе тағайындаудан бас тарту туралы дәлелді жауап Мемлекеттік корпорацияға немесе «жеке кабинетке» электрондық құжат түрінде жіберіледі.</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8. Тұрғын үй көмегін алушыларға тұрғын үй көмегін тағайындау тиісті қаржы жылына арналған аудан бюджетінде көзделген қаражат шегінде жүзеге асырылады.</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Артық немесе негізсіз алынған тұрғын үй көмегінің сомаларын көрсетілетін қызметті алушы ерікті негізде, ал бас тартқан жағдайда заңнамада белгіленген тәртіппен қайтаруға жатады.</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9. Көрсетілетін қызметті алушыларға тұрғын үй көмегін төлеуді көрсетілетін қызметті беруші есептелген сомаларды тұрғын үй көмегін алушылардың жеке шоттарына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 арқылы аудару жолымен жүзеге асырады.</w:t>
      </w:r>
    </w:p>
    <w:p w:rsidR="00B47C57" w:rsidRDefault="00B47C57" w:rsidP="00B47C57">
      <w:pPr>
        <w:overflowPunct/>
        <w:autoSpaceDE/>
        <w:adjustRightInd/>
        <w:ind w:firstLine="709"/>
        <w:jc w:val="both"/>
        <w:textAlignment w:val="baseline"/>
        <w:rPr>
          <w:color w:val="000000"/>
          <w:sz w:val="28"/>
          <w:szCs w:val="28"/>
          <w:lang w:val="kk-KZ"/>
        </w:rPr>
      </w:pPr>
      <w:r>
        <w:rPr>
          <w:color w:val="000000"/>
          <w:sz w:val="28"/>
          <w:szCs w:val="28"/>
          <w:lang w:val="kk-KZ"/>
        </w:rPr>
        <w:t>Шоттарға ақшалай сомаларды аудару көрсетілетін қызметті берушімен ай сайын өткен айға жүргізіледі.</w:t>
      </w:r>
    </w:p>
    <w:p w:rsidR="00B47C57" w:rsidRDefault="00B47C57" w:rsidP="00B47C57">
      <w:pPr>
        <w:jc w:val="both"/>
        <w:rPr>
          <w:sz w:val="28"/>
          <w:szCs w:val="28"/>
          <w:lang w:val="kk-KZ"/>
        </w:rPr>
      </w:pPr>
    </w:p>
    <w:p w:rsidR="00736534" w:rsidRPr="00B47C57" w:rsidRDefault="00736534" w:rsidP="00B47C57">
      <w:pPr>
        <w:jc w:val="both"/>
        <w:rPr>
          <w:lang w:val="kk-KZ"/>
        </w:rPr>
      </w:pPr>
    </w:p>
    <w:sectPr w:rsidR="00736534" w:rsidRPr="00B47C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02D"/>
    <w:rsid w:val="0022002D"/>
    <w:rsid w:val="00736534"/>
    <w:rsid w:val="00B47C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02B9CF-6F61-4E15-9227-1EB76C6E8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7C57"/>
    <w:pPr>
      <w:overflowPunct w:val="0"/>
      <w:autoSpaceDE w:val="0"/>
      <w:autoSpaceDN w:val="0"/>
      <w:adjustRightInd w:val="0"/>
      <w:ind w:firstLine="0"/>
      <w:jc w:val="left"/>
    </w:pPr>
    <w:rPr>
      <w:rFonts w:eastAsia="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92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980</Words>
  <Characters>5588</Characters>
  <Application>Microsoft Office Word</Application>
  <DocSecurity>0</DocSecurity>
  <Lines>46</Lines>
  <Paragraphs>13</Paragraphs>
  <ScaleCrop>false</ScaleCrop>
  <Company>SPecialiST RePack</Company>
  <LinksUpToDate>false</LinksUpToDate>
  <CharactersWithSpaces>6555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2026-08-25T05:13:00Z</dcterms:created>
  <dcterms:modified xsi:type="dcterms:W3CDTF">2026-08-25T05:15:00Z</dcterms:modified>
</cp:coreProperties>
</file>