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E238A" w14:textId="77777777" w:rsidR="00B57567" w:rsidRPr="000E5A9A" w:rsidRDefault="00B57567" w:rsidP="00B57567">
      <w:pPr>
        <w:spacing w:after="0" w:line="240" w:lineRule="auto"/>
        <w:ind w:left="567" w:right="139" w:firstLine="567"/>
        <w:jc w:val="center"/>
        <w:rPr>
          <w:rFonts w:ascii="Times New Roman" w:hAnsi="Times New Roman"/>
          <w:b/>
          <w:sz w:val="28"/>
          <w:szCs w:val="28"/>
          <w:lang w:val="kk-KZ" w:eastAsia="kk-KZ"/>
        </w:rPr>
      </w:pPr>
      <w:r w:rsidRPr="009C3AE3">
        <w:rPr>
          <w:rFonts w:ascii="Times New Roman" w:hAnsi="Times New Roman"/>
          <w:b/>
          <w:sz w:val="28"/>
          <w:szCs w:val="28"/>
          <w:lang w:val="kk-KZ" w:eastAsia="kk-KZ"/>
        </w:rPr>
        <w:t>Бюджеттік бағдарламалар әкімшісі</w:t>
      </w:r>
      <w:r>
        <w:rPr>
          <w:rFonts w:ascii="Times New Roman" w:hAnsi="Times New Roman"/>
          <w:b/>
          <w:sz w:val="28"/>
          <w:szCs w:val="28"/>
          <w:lang w:val="kk-KZ" w:eastAsia="kk-KZ"/>
        </w:rPr>
        <w:t>нің бюджеттік бағдарламалар</w:t>
      </w:r>
      <w:r w:rsidRPr="009C3AE3">
        <w:rPr>
          <w:rFonts w:ascii="Times New Roman" w:hAnsi="Times New Roman"/>
          <w:b/>
          <w:sz w:val="28"/>
          <w:szCs w:val="28"/>
          <w:lang w:val="kk-KZ" w:eastAsia="kk-KZ"/>
        </w:rPr>
        <w:t xml:space="preserve"> 3609901 "Шымкент қаласының білім басқармасы " ММ </w:t>
      </w:r>
      <w:r>
        <w:rPr>
          <w:rFonts w:ascii="Times New Roman" w:hAnsi="Times New Roman"/>
          <w:b/>
          <w:sz w:val="28"/>
          <w:szCs w:val="28"/>
          <w:lang w:val="kk-KZ" w:eastAsia="kk-KZ"/>
        </w:rPr>
        <w:t xml:space="preserve"> 2026-</w:t>
      </w:r>
      <w:r w:rsidRPr="009C3AE3">
        <w:rPr>
          <w:rFonts w:ascii="Times New Roman" w:hAnsi="Times New Roman"/>
          <w:b/>
          <w:sz w:val="28"/>
          <w:szCs w:val="28"/>
          <w:lang w:val="kk-KZ" w:eastAsia="kk-KZ"/>
        </w:rPr>
        <w:t>202</w:t>
      </w:r>
      <w:r>
        <w:rPr>
          <w:rFonts w:ascii="Times New Roman" w:hAnsi="Times New Roman"/>
          <w:b/>
          <w:sz w:val="28"/>
          <w:szCs w:val="28"/>
          <w:lang w:val="kk-KZ" w:eastAsia="kk-KZ"/>
        </w:rPr>
        <w:t xml:space="preserve">7-2028 </w:t>
      </w:r>
      <w:r w:rsidRPr="009C3AE3">
        <w:rPr>
          <w:rFonts w:ascii="Times New Roman" w:hAnsi="Times New Roman"/>
          <w:b/>
          <w:sz w:val="28"/>
          <w:szCs w:val="28"/>
          <w:lang w:val="kk-KZ" w:eastAsia="kk-KZ"/>
        </w:rPr>
        <w:t>жылдарғ</w:t>
      </w:r>
      <w:r>
        <w:rPr>
          <w:rFonts w:ascii="Times New Roman" w:hAnsi="Times New Roman"/>
          <w:b/>
          <w:sz w:val="28"/>
          <w:szCs w:val="28"/>
          <w:lang w:val="kk-KZ" w:eastAsia="kk-KZ"/>
        </w:rPr>
        <w:t>а арналған түсіндірме жазбасы</w:t>
      </w:r>
      <w:r w:rsidRPr="000E5A9A">
        <w:rPr>
          <w:rFonts w:ascii="Times New Roman" w:hAnsi="Times New Roman"/>
          <w:b/>
          <w:sz w:val="28"/>
          <w:szCs w:val="28"/>
          <w:lang w:val="kk-KZ" w:eastAsia="kk-KZ"/>
        </w:rPr>
        <w:t xml:space="preserve"> </w:t>
      </w:r>
    </w:p>
    <w:p w14:paraId="1F964352" w14:textId="77777777" w:rsidR="00B57567" w:rsidRPr="00396035" w:rsidRDefault="00B57567" w:rsidP="00B57567">
      <w:pPr>
        <w:spacing w:after="0" w:line="240" w:lineRule="auto"/>
        <w:ind w:left="567" w:right="139" w:firstLine="567"/>
        <w:jc w:val="center"/>
        <w:rPr>
          <w:rFonts w:ascii="Times New Roman" w:hAnsi="Times New Roman"/>
          <w:b/>
          <w:color w:val="FF0000"/>
          <w:sz w:val="28"/>
          <w:szCs w:val="28"/>
          <w:lang w:val="kk-KZ" w:eastAsia="kk-KZ"/>
        </w:rPr>
      </w:pPr>
    </w:p>
    <w:p w14:paraId="62A160A0" w14:textId="77777777" w:rsidR="00B57567" w:rsidRPr="00396035" w:rsidRDefault="00B57567" w:rsidP="00B57567">
      <w:pPr>
        <w:spacing w:after="0" w:line="240" w:lineRule="auto"/>
        <w:ind w:right="139" w:firstLine="709"/>
        <w:jc w:val="both"/>
        <w:rPr>
          <w:rFonts w:ascii="Times New Roman" w:hAnsi="Times New Roman"/>
          <w:b/>
          <w:sz w:val="28"/>
          <w:szCs w:val="28"/>
          <w:lang w:val="kk-KZ" w:eastAsia="kk-KZ"/>
        </w:rPr>
      </w:pPr>
      <w:r w:rsidRPr="00396035">
        <w:rPr>
          <w:rFonts w:ascii="Times New Roman" w:hAnsi="Times New Roman"/>
          <w:b/>
          <w:sz w:val="28"/>
          <w:szCs w:val="28"/>
          <w:lang w:val="kk-KZ" w:eastAsia="kk-KZ"/>
        </w:rPr>
        <w:t>202</w:t>
      </w:r>
      <w:r>
        <w:rPr>
          <w:rFonts w:ascii="Times New Roman" w:hAnsi="Times New Roman"/>
          <w:b/>
          <w:sz w:val="28"/>
          <w:szCs w:val="28"/>
          <w:lang w:val="kk-KZ" w:eastAsia="kk-KZ"/>
        </w:rPr>
        <w:t>6</w:t>
      </w:r>
      <w:r w:rsidRPr="00396035">
        <w:rPr>
          <w:rFonts w:ascii="Times New Roman" w:hAnsi="Times New Roman"/>
          <w:b/>
          <w:sz w:val="28"/>
          <w:szCs w:val="28"/>
          <w:lang w:val="kk-KZ" w:eastAsia="kk-KZ"/>
        </w:rPr>
        <w:t xml:space="preserve"> жылға арналған 360 </w:t>
      </w:r>
      <w:r>
        <w:rPr>
          <w:rFonts w:ascii="Times New Roman" w:hAnsi="Times New Roman"/>
          <w:b/>
          <w:sz w:val="28"/>
          <w:szCs w:val="28"/>
          <w:lang w:val="kk-KZ" w:eastAsia="kk-KZ"/>
        </w:rPr>
        <w:t>067</w:t>
      </w:r>
      <w:r w:rsidRPr="00396035">
        <w:rPr>
          <w:rFonts w:ascii="Times New Roman" w:hAnsi="Times New Roman"/>
          <w:b/>
          <w:sz w:val="28"/>
          <w:szCs w:val="28"/>
          <w:lang w:val="kk-KZ" w:eastAsia="kk-KZ"/>
        </w:rPr>
        <w:t xml:space="preserve"> «</w:t>
      </w:r>
      <w:bookmarkStart w:id="0" w:name="_Hlk236762654"/>
      <w:r w:rsidRPr="00BB2FA6">
        <w:rPr>
          <w:rFonts w:ascii="Times New Roman" w:hAnsi="Times New Roman"/>
          <w:b/>
          <w:sz w:val="28"/>
          <w:szCs w:val="28"/>
          <w:lang w:val="kk-KZ" w:eastAsia="kk-KZ"/>
        </w:rPr>
        <w:t>Ведомстволық бағыныстағы мемлекеттік мекемелер мен ұйымдардың күрделі шығыстары</w:t>
      </w:r>
      <w:bookmarkEnd w:id="0"/>
      <w:r w:rsidRPr="00BB2FA6">
        <w:rPr>
          <w:rFonts w:ascii="Times New Roman" w:hAnsi="Times New Roman"/>
          <w:b/>
          <w:sz w:val="28"/>
          <w:szCs w:val="28"/>
          <w:lang w:val="kk-KZ" w:eastAsia="kk-KZ"/>
        </w:rPr>
        <w:t>»</w:t>
      </w:r>
      <w:r w:rsidRPr="00396035">
        <w:rPr>
          <w:rFonts w:ascii="Times New Roman" w:hAnsi="Times New Roman"/>
          <w:b/>
          <w:sz w:val="28"/>
          <w:szCs w:val="28"/>
          <w:lang w:val="kk-KZ" w:eastAsia="kk-KZ"/>
        </w:rPr>
        <w:t xml:space="preserve"> бюджеттік бағдарламасының бюджеттік өтініміне түсіндірме жазбасы</w:t>
      </w:r>
    </w:p>
    <w:p w14:paraId="6404D109" w14:textId="77777777" w:rsidR="00B57567" w:rsidRPr="00396035" w:rsidRDefault="00B57567" w:rsidP="00B57567">
      <w:pPr>
        <w:spacing w:after="0" w:line="240" w:lineRule="auto"/>
        <w:ind w:right="139" w:firstLine="709"/>
        <w:jc w:val="both"/>
        <w:rPr>
          <w:rFonts w:ascii="Times New Roman" w:hAnsi="Times New Roman"/>
          <w:sz w:val="28"/>
          <w:szCs w:val="28"/>
          <w:lang w:val="kk-KZ" w:eastAsia="ko-KR"/>
        </w:rPr>
      </w:pPr>
    </w:p>
    <w:p w14:paraId="27D42A3A" w14:textId="77777777" w:rsidR="00B57567" w:rsidRPr="00396035" w:rsidRDefault="00B57567" w:rsidP="00B57567">
      <w:pPr>
        <w:spacing w:after="0" w:line="240" w:lineRule="auto"/>
        <w:ind w:right="139" w:firstLine="709"/>
        <w:jc w:val="both"/>
        <w:rPr>
          <w:rFonts w:ascii="Times New Roman" w:hAnsi="Times New Roman"/>
          <w:sz w:val="28"/>
          <w:szCs w:val="28"/>
          <w:lang w:val="kk-KZ" w:eastAsia="ko-KR"/>
        </w:rPr>
      </w:pPr>
      <w:r w:rsidRPr="00396035">
        <w:rPr>
          <w:rFonts w:ascii="Times New Roman" w:hAnsi="Times New Roman"/>
          <w:sz w:val="28"/>
          <w:szCs w:val="28"/>
          <w:lang w:val="kk-KZ" w:eastAsia="ko-KR"/>
        </w:rPr>
        <w:t>Шымкент қаласының білім басқармасының 202</w:t>
      </w:r>
      <w:r>
        <w:rPr>
          <w:rFonts w:ascii="Times New Roman" w:hAnsi="Times New Roman"/>
          <w:sz w:val="28"/>
          <w:szCs w:val="28"/>
          <w:lang w:val="kk-KZ" w:eastAsia="ko-KR"/>
        </w:rPr>
        <w:t>5</w:t>
      </w:r>
      <w:r w:rsidRPr="00396035">
        <w:rPr>
          <w:rFonts w:ascii="Times New Roman" w:hAnsi="Times New Roman"/>
          <w:sz w:val="28"/>
          <w:szCs w:val="28"/>
          <w:lang w:val="kk-KZ" w:eastAsia="ko-KR"/>
        </w:rPr>
        <w:t xml:space="preserve"> жылға арналған бюджетін Қазақстан Республикасы </w:t>
      </w:r>
      <w:r w:rsidRPr="001F6BC9">
        <w:rPr>
          <w:rFonts w:ascii="Times New Roman" w:hAnsi="Times New Roman"/>
          <w:sz w:val="28"/>
          <w:szCs w:val="28"/>
          <w:lang w:val="kk-KZ" w:eastAsia="ko-KR"/>
        </w:rPr>
        <w:t>Қаржы министрінің 20</w:t>
      </w:r>
      <w:r>
        <w:rPr>
          <w:rFonts w:ascii="Times New Roman" w:hAnsi="Times New Roman"/>
          <w:sz w:val="28"/>
          <w:szCs w:val="28"/>
          <w:lang w:val="kk-KZ" w:eastAsia="ko-KR"/>
        </w:rPr>
        <w:t>25</w:t>
      </w:r>
      <w:r w:rsidRPr="001F6BC9">
        <w:rPr>
          <w:rFonts w:ascii="Times New Roman" w:hAnsi="Times New Roman"/>
          <w:sz w:val="28"/>
          <w:szCs w:val="28"/>
          <w:lang w:val="kk-KZ" w:eastAsia="ko-KR"/>
        </w:rPr>
        <w:t xml:space="preserve"> жылғы        2</w:t>
      </w:r>
      <w:r>
        <w:rPr>
          <w:rFonts w:ascii="Times New Roman" w:hAnsi="Times New Roman"/>
          <w:sz w:val="28"/>
          <w:szCs w:val="28"/>
          <w:lang w:val="kk-KZ" w:eastAsia="ko-KR"/>
        </w:rPr>
        <w:t>1</w:t>
      </w:r>
      <w:r w:rsidRPr="001F6BC9">
        <w:rPr>
          <w:rFonts w:ascii="Times New Roman" w:hAnsi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ko-KR"/>
        </w:rPr>
        <w:t xml:space="preserve">сәуірдегі </w:t>
      </w:r>
      <w:r w:rsidRPr="001F6BC9">
        <w:rPr>
          <w:rFonts w:ascii="Times New Roman" w:hAnsi="Times New Roman"/>
          <w:sz w:val="28"/>
          <w:szCs w:val="28"/>
          <w:lang w:val="kk-KZ" w:eastAsia="ko-KR"/>
        </w:rPr>
        <w:t xml:space="preserve"> № </w:t>
      </w:r>
      <w:r>
        <w:rPr>
          <w:rFonts w:ascii="Times New Roman" w:hAnsi="Times New Roman"/>
          <w:sz w:val="28"/>
          <w:szCs w:val="28"/>
          <w:lang w:val="kk-KZ" w:eastAsia="ko-KR"/>
        </w:rPr>
        <w:t>185</w:t>
      </w:r>
      <w:r w:rsidRPr="001F6BC9">
        <w:rPr>
          <w:rFonts w:ascii="Times New Roman" w:hAnsi="Times New Roman"/>
          <w:sz w:val="28"/>
          <w:szCs w:val="28"/>
          <w:lang w:val="kk-KZ" w:eastAsia="ko-KR"/>
        </w:rPr>
        <w:t xml:space="preserve"> «Бюджеттік өтінімді жасау және ұсыну қағидаларын бекіту туралы» </w:t>
      </w:r>
      <w:r>
        <w:rPr>
          <w:rFonts w:ascii="Times New Roman" w:hAnsi="Times New Roman"/>
          <w:sz w:val="28"/>
          <w:szCs w:val="28"/>
          <w:lang w:val="kk-KZ" w:eastAsia="ko-KR"/>
        </w:rPr>
        <w:t>б</w:t>
      </w:r>
      <w:r w:rsidRPr="001F6BC9">
        <w:rPr>
          <w:rFonts w:ascii="Times New Roman" w:hAnsi="Times New Roman"/>
          <w:sz w:val="28"/>
          <w:szCs w:val="28"/>
          <w:lang w:val="kk-KZ" w:eastAsia="ko-KR"/>
        </w:rPr>
        <w:t>ұйрығының негізінде жасалынды.</w:t>
      </w:r>
    </w:p>
    <w:p w14:paraId="1164B263" w14:textId="77777777" w:rsidR="00B57567" w:rsidRDefault="00B57567" w:rsidP="00B57567">
      <w:pPr>
        <w:spacing w:after="0" w:line="240" w:lineRule="auto"/>
        <w:ind w:right="139" w:firstLine="709"/>
        <w:jc w:val="both"/>
        <w:rPr>
          <w:rFonts w:ascii="Times New Roman" w:hAnsi="Times New Roman"/>
          <w:b/>
          <w:sz w:val="28"/>
          <w:szCs w:val="28"/>
          <w:lang w:val="kk-KZ" w:eastAsia="kk-KZ"/>
        </w:rPr>
      </w:pPr>
    </w:p>
    <w:p w14:paraId="5F1C4619" w14:textId="77777777" w:rsidR="00B57567" w:rsidRPr="006C748F" w:rsidRDefault="00B57567" w:rsidP="00B575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kk-KZ"/>
        </w:rPr>
      </w:pPr>
      <w:r w:rsidRPr="006C748F">
        <w:rPr>
          <w:rFonts w:ascii="Times New Roman" w:hAnsi="Times New Roman"/>
          <w:b/>
          <w:sz w:val="28"/>
          <w:szCs w:val="28"/>
          <w:lang w:val="kk-KZ" w:eastAsia="kk-KZ"/>
        </w:rPr>
        <w:t>1) Есепті қаржы жылындағы қол жеткізілген нәтижелер көрсеткіштерінің қысқаша сипаттамасы:</w:t>
      </w:r>
    </w:p>
    <w:p w14:paraId="5ABA0785" w14:textId="77777777" w:rsidR="00B57567" w:rsidRPr="006C748F" w:rsidRDefault="00B57567" w:rsidP="00B575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 w:eastAsia="kk-KZ"/>
        </w:rPr>
      </w:pPr>
      <w:r w:rsidRPr="006C748F">
        <w:rPr>
          <w:rFonts w:ascii="Times New Roman" w:hAnsi="Times New Roman"/>
          <w:sz w:val="28"/>
          <w:szCs w:val="28"/>
          <w:lang w:val="kk-KZ" w:eastAsia="kk-KZ"/>
        </w:rPr>
        <w:t>202</w:t>
      </w:r>
      <w:r>
        <w:rPr>
          <w:rFonts w:ascii="Times New Roman" w:hAnsi="Times New Roman"/>
          <w:sz w:val="28"/>
          <w:szCs w:val="28"/>
          <w:lang w:val="kk-KZ" w:eastAsia="kk-KZ"/>
        </w:rPr>
        <w:t>4</w:t>
      </w:r>
      <w:r w:rsidRPr="006C748F">
        <w:rPr>
          <w:rFonts w:ascii="Times New Roman" w:hAnsi="Times New Roman"/>
          <w:sz w:val="28"/>
          <w:szCs w:val="28"/>
          <w:lang w:val="kk-KZ" w:eastAsia="kk-KZ"/>
        </w:rPr>
        <w:t xml:space="preserve"> жылы 360 «Республикалық маңызы бар қаланың, астананың білім басқармасы»  бюджеттік бағдарлама әкімшісіне  </w:t>
      </w:r>
      <w:r>
        <w:rPr>
          <w:rFonts w:ascii="Times New Roman" w:hAnsi="Times New Roman"/>
          <w:b/>
          <w:sz w:val="28"/>
          <w:szCs w:val="28"/>
          <w:lang w:val="kk-KZ" w:eastAsia="kk-KZ"/>
        </w:rPr>
        <w:t xml:space="preserve">3 455 680,0 </w:t>
      </w:r>
      <w:r w:rsidRPr="006C748F">
        <w:rPr>
          <w:rFonts w:ascii="Times New Roman" w:hAnsi="Times New Roman"/>
          <w:b/>
          <w:sz w:val="28"/>
          <w:szCs w:val="28"/>
          <w:lang w:val="kk-KZ" w:eastAsia="kk-KZ"/>
        </w:rPr>
        <w:t xml:space="preserve"> </w:t>
      </w:r>
      <w:r w:rsidRPr="006C748F">
        <w:rPr>
          <w:rFonts w:ascii="Times New Roman" w:hAnsi="Times New Roman"/>
          <w:sz w:val="28"/>
          <w:szCs w:val="28"/>
          <w:lang w:val="kk-KZ" w:eastAsia="kk-KZ"/>
        </w:rPr>
        <w:t>мың теңге игерілді.</w:t>
      </w:r>
    </w:p>
    <w:p w14:paraId="2DBF5C60" w14:textId="77777777" w:rsidR="00B57567" w:rsidRPr="006C748F" w:rsidRDefault="00B57567" w:rsidP="00B575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 w:eastAsia="ko-KR"/>
        </w:rPr>
      </w:pPr>
      <w:r w:rsidRPr="006C748F">
        <w:rPr>
          <w:rFonts w:ascii="Times New Roman" w:hAnsi="Times New Roman"/>
          <w:i/>
          <w:sz w:val="28"/>
          <w:szCs w:val="28"/>
          <w:lang w:val="kk-KZ" w:eastAsia="kk-KZ"/>
        </w:rPr>
        <w:t xml:space="preserve">360 067 </w:t>
      </w:r>
      <w:r w:rsidRPr="006C748F">
        <w:rPr>
          <w:rFonts w:ascii="Times New Roman" w:hAnsi="Times New Roman"/>
          <w:iCs/>
          <w:sz w:val="28"/>
          <w:szCs w:val="28"/>
          <w:lang w:val="kk-KZ" w:eastAsia="kk-KZ"/>
        </w:rPr>
        <w:t>«Ведомстволық бағыныстағы мемлекеттік мекемелер мен ұйымдардың күрделі шығыстары</w:t>
      </w:r>
      <w:r w:rsidRPr="006C748F">
        <w:rPr>
          <w:rFonts w:ascii="Times New Roman" w:hAnsi="Times New Roman"/>
          <w:i/>
          <w:sz w:val="28"/>
          <w:szCs w:val="28"/>
          <w:lang w:val="kk-KZ" w:eastAsia="kk-KZ"/>
        </w:rPr>
        <w:t>» бюджеттік бағдарламасы бойынша</w:t>
      </w:r>
      <w:r w:rsidRPr="006C748F">
        <w:rPr>
          <w:rFonts w:ascii="Times New Roman" w:hAnsi="Times New Roman"/>
          <w:sz w:val="28"/>
          <w:szCs w:val="28"/>
          <w:lang w:val="kk-KZ" w:eastAsia="kk-KZ"/>
        </w:rPr>
        <w:t xml:space="preserve"> есепті қаржы жылында </w:t>
      </w:r>
      <w:r w:rsidRPr="006C748F">
        <w:rPr>
          <w:rFonts w:ascii="Times New Roman" w:hAnsi="Times New Roman"/>
          <w:sz w:val="28"/>
          <w:szCs w:val="28"/>
          <w:lang w:val="kk-KZ" w:eastAsia="ko-KR"/>
        </w:rPr>
        <w:t>бюджеттік бағдарламаны іске асырудың экономикалық тиімділігін бағалау. Төл құжат жоспарларымен 100% пайызға толығымен орындалды.</w:t>
      </w:r>
    </w:p>
    <w:p w14:paraId="2147874C" w14:textId="77777777" w:rsidR="00B57567" w:rsidRPr="006C748F" w:rsidRDefault="00B57567" w:rsidP="00B57567">
      <w:pPr>
        <w:tabs>
          <w:tab w:val="left" w:pos="6329"/>
        </w:tabs>
        <w:spacing w:after="0" w:line="252" w:lineRule="auto"/>
        <w:ind w:right="139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 w:eastAsia="kk-KZ"/>
        </w:rPr>
      </w:pPr>
      <w:r w:rsidRPr="006C748F">
        <w:rPr>
          <w:rFonts w:ascii="Times New Roman" w:hAnsi="Times New Roman"/>
          <w:b/>
          <w:color w:val="000000" w:themeColor="text1"/>
          <w:sz w:val="28"/>
          <w:szCs w:val="28"/>
          <w:lang w:val="kk-KZ" w:eastAsia="kk-KZ"/>
        </w:rPr>
        <w:t>2) Ағымдағы жағдайдың, орын алып отырған проблемалардың қысқаша сипаттамасы:</w:t>
      </w:r>
    </w:p>
    <w:p w14:paraId="501E3FD5" w14:textId="77777777" w:rsidR="00B57567" w:rsidRPr="006C748F" w:rsidRDefault="00B57567" w:rsidP="00B57567">
      <w:pPr>
        <w:spacing w:after="0" w:line="240" w:lineRule="auto"/>
        <w:ind w:right="139"/>
        <w:jc w:val="both"/>
        <w:rPr>
          <w:rFonts w:ascii="Times New Roman" w:hAnsi="Times New Roman"/>
          <w:sz w:val="28"/>
          <w:szCs w:val="28"/>
          <w:lang w:val="kk-KZ" w:eastAsia="ko-KR"/>
        </w:rPr>
      </w:pPr>
      <w:r w:rsidRPr="006C748F">
        <w:rPr>
          <w:rFonts w:ascii="Times New Roman" w:hAnsi="Times New Roman"/>
          <w:bCs/>
          <w:color w:val="000000" w:themeColor="text1"/>
          <w:sz w:val="28"/>
          <w:szCs w:val="28"/>
          <w:lang w:val="kk-KZ" w:eastAsia="kk-KZ"/>
        </w:rPr>
        <w:t>Бюджеттік бағдарламасы  бойынша ағымдағы қаржы 202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 w:eastAsia="kk-KZ"/>
        </w:rPr>
        <w:t>5</w:t>
      </w:r>
      <w:r w:rsidRPr="006C748F">
        <w:rPr>
          <w:rFonts w:ascii="Times New Roman" w:hAnsi="Times New Roman"/>
          <w:bCs/>
          <w:color w:val="000000" w:themeColor="text1"/>
          <w:sz w:val="28"/>
          <w:szCs w:val="28"/>
          <w:lang w:val="kk-KZ" w:eastAsia="kk-KZ"/>
        </w:rPr>
        <w:t xml:space="preserve"> жылында </w:t>
      </w:r>
      <w:r w:rsidRPr="006C748F">
        <w:rPr>
          <w:rFonts w:ascii="Times New Roman" w:hAnsi="Times New Roman"/>
          <w:color w:val="000000" w:themeColor="text1"/>
          <w:sz w:val="28"/>
          <w:szCs w:val="28"/>
          <w:lang w:val="kk-KZ" w:eastAsia="ko-KR"/>
        </w:rPr>
        <w:t xml:space="preserve">білім беру мекемелерін материалдық техникалық базамен   қамтамасыз етуге берілген              </w:t>
      </w:r>
      <w:r>
        <w:rPr>
          <w:rFonts w:ascii="Times New Roman" w:hAnsi="Times New Roman"/>
          <w:b/>
          <w:bCs/>
          <w:sz w:val="28"/>
          <w:szCs w:val="28"/>
          <w:lang w:val="kk-KZ" w:eastAsia="kk-KZ"/>
        </w:rPr>
        <w:t xml:space="preserve">748 893,0 </w:t>
      </w:r>
      <w:r w:rsidRPr="006C748F">
        <w:rPr>
          <w:rFonts w:ascii="Times New Roman" w:hAnsi="Times New Roman"/>
          <w:b/>
          <w:bCs/>
          <w:sz w:val="28"/>
          <w:szCs w:val="28"/>
          <w:lang w:val="kk-KZ" w:eastAsia="kk-KZ"/>
        </w:rPr>
        <w:t xml:space="preserve"> </w:t>
      </w:r>
      <w:r w:rsidRPr="006C748F">
        <w:rPr>
          <w:rFonts w:ascii="Times New Roman" w:hAnsi="Times New Roman"/>
          <w:color w:val="000000" w:themeColor="text1"/>
          <w:sz w:val="28"/>
          <w:szCs w:val="28"/>
          <w:lang w:val="kk-KZ" w:eastAsia="ko-KR"/>
        </w:rPr>
        <w:t xml:space="preserve">мың теңге толық игерілді. </w:t>
      </w:r>
      <w:r w:rsidRPr="006C748F">
        <w:rPr>
          <w:rFonts w:ascii="Times New Roman" w:hAnsi="Times New Roman"/>
          <w:color w:val="000000" w:themeColor="text1"/>
          <w:sz w:val="28"/>
          <w:szCs w:val="28"/>
          <w:lang w:val="kk-KZ" w:eastAsia="kk-KZ"/>
        </w:rPr>
        <w:t xml:space="preserve"> </w:t>
      </w:r>
      <w:r w:rsidRPr="006C748F">
        <w:rPr>
          <w:rFonts w:ascii="Times New Roman" w:hAnsi="Times New Roman"/>
          <w:sz w:val="28"/>
          <w:szCs w:val="28"/>
          <w:lang w:val="kk-KZ" w:eastAsia="ko-KR"/>
        </w:rPr>
        <w:t>Бюджеттік бағдарламаны іске асырудың сапасын бағалау. Қаржы жоспарға сәйкес 100% игерілуде.</w:t>
      </w:r>
    </w:p>
    <w:p w14:paraId="3383A453" w14:textId="77777777" w:rsidR="00B57567" w:rsidRPr="006C748F" w:rsidRDefault="00B57567" w:rsidP="00B57567">
      <w:pPr>
        <w:spacing w:after="0" w:line="240" w:lineRule="auto"/>
        <w:ind w:right="139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 w:eastAsia="ko-KR"/>
        </w:rPr>
      </w:pPr>
    </w:p>
    <w:p w14:paraId="5C43C4BD" w14:textId="77777777" w:rsidR="00B57567" w:rsidRPr="006C748F" w:rsidRDefault="00B57567" w:rsidP="00B57567">
      <w:pPr>
        <w:tabs>
          <w:tab w:val="left" w:pos="6329"/>
        </w:tabs>
        <w:spacing w:after="0" w:line="240" w:lineRule="auto"/>
        <w:ind w:right="139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 w:eastAsia="kk-KZ"/>
        </w:rPr>
      </w:pPr>
      <w:r w:rsidRPr="006C748F">
        <w:rPr>
          <w:rFonts w:ascii="Times New Roman" w:hAnsi="Times New Roman"/>
          <w:b/>
          <w:bCs/>
          <w:color w:val="000000" w:themeColor="text1"/>
          <w:sz w:val="28"/>
          <w:szCs w:val="28"/>
          <w:lang w:val="kk-KZ" w:eastAsia="kk-KZ"/>
        </w:rPr>
        <w:t xml:space="preserve">3) </w:t>
      </w:r>
      <w:r w:rsidRPr="006C748F">
        <w:rPr>
          <w:rFonts w:ascii="Times New Roman" w:hAnsi="Times New Roman"/>
          <w:b/>
          <w:color w:val="000000" w:themeColor="text1"/>
          <w:sz w:val="28"/>
          <w:szCs w:val="28"/>
          <w:lang w:val="kk-KZ" w:eastAsia="kk-KZ"/>
        </w:rPr>
        <w:t>Жағдайды жақсарту және проблемаларды шешу, мемлекеттік органның стратегиялық жоспарының жобасында анықталған мақсаттар мен жоспарланған мақсатты көрсеткіштерге қол жеткізу.</w:t>
      </w:r>
    </w:p>
    <w:p w14:paraId="2EDF7688" w14:textId="77777777" w:rsidR="00B57567" w:rsidRPr="006C748F" w:rsidRDefault="00B57567" w:rsidP="00B57567">
      <w:pPr>
        <w:tabs>
          <w:tab w:val="left" w:pos="6329"/>
        </w:tabs>
        <w:spacing w:after="0" w:line="240" w:lineRule="auto"/>
        <w:ind w:right="139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 w:eastAsia="kk-KZ"/>
        </w:rPr>
      </w:pPr>
      <w:r w:rsidRPr="006C748F">
        <w:rPr>
          <w:rFonts w:ascii="Times New Roman" w:hAnsi="Times New Roman"/>
          <w:b/>
          <w:color w:val="000000" w:themeColor="text1"/>
          <w:sz w:val="28"/>
          <w:szCs w:val="28"/>
          <w:lang w:val="kk-KZ" w:eastAsia="kk-KZ"/>
        </w:rPr>
        <w:t>4) Жағдайды жақсарту және проблемаларды шешу, аумақтық дамыту бағдарламасында айқындалған мақсаттарға және жоспарланған нысаналы индикаторларға қол қол жеткізу.</w:t>
      </w:r>
    </w:p>
    <w:p w14:paraId="4DD2FA26" w14:textId="77777777" w:rsidR="00B57567" w:rsidRPr="006C748F" w:rsidRDefault="00B57567" w:rsidP="00B57567">
      <w:pPr>
        <w:tabs>
          <w:tab w:val="left" w:pos="6329"/>
        </w:tabs>
        <w:spacing w:after="0" w:line="240" w:lineRule="auto"/>
        <w:ind w:right="139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 w:eastAsia="kk-KZ"/>
        </w:rPr>
      </w:pPr>
      <w:r w:rsidRPr="006C748F">
        <w:rPr>
          <w:rFonts w:ascii="Times New Roman" w:hAnsi="Times New Roman"/>
          <w:b/>
          <w:color w:val="000000" w:themeColor="text1"/>
          <w:sz w:val="28"/>
          <w:szCs w:val="28"/>
          <w:lang w:val="kk-KZ" w:eastAsia="kk-KZ"/>
        </w:rPr>
        <w:t>5) Бюджеттік бағдарламалардың мақсаттары мен бюджеттік бағдарламалардың жоспарлы қорытынды нәтижелерін сипаттау, мемлекеттік қызметкерлерді мамандандыру талабына сай функционалдық міндеттерді тиімді орындау және кәсіптік шеберлікті, теориялық және тәжірибелі білімді жоғарылату.</w:t>
      </w:r>
    </w:p>
    <w:p w14:paraId="31D36D3B" w14:textId="77777777" w:rsidR="00B57567" w:rsidRPr="006C748F" w:rsidRDefault="00B57567" w:rsidP="00B57567">
      <w:pPr>
        <w:tabs>
          <w:tab w:val="left" w:pos="6329"/>
        </w:tabs>
        <w:spacing w:after="0" w:line="240" w:lineRule="auto"/>
        <w:ind w:right="139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 w:eastAsia="kk-KZ"/>
        </w:rPr>
      </w:pPr>
    </w:p>
    <w:p w14:paraId="1D1D7F98" w14:textId="77777777" w:rsidR="00B57567" w:rsidRDefault="00B57567" w:rsidP="00B57567">
      <w:pPr>
        <w:tabs>
          <w:tab w:val="left" w:pos="6329"/>
        </w:tabs>
        <w:spacing w:after="0" w:line="240" w:lineRule="auto"/>
        <w:ind w:right="139" w:firstLine="709"/>
        <w:jc w:val="both"/>
        <w:rPr>
          <w:rFonts w:ascii="Times New Roman" w:hAnsi="Times New Roman"/>
          <w:sz w:val="28"/>
          <w:szCs w:val="28"/>
          <w:lang w:val="kk-KZ" w:eastAsia="kk-KZ"/>
        </w:rPr>
      </w:pPr>
      <w:r w:rsidRPr="006C748F">
        <w:rPr>
          <w:rFonts w:ascii="Times New Roman" w:hAnsi="Times New Roman"/>
          <w:b/>
          <w:bCs/>
          <w:color w:val="000000" w:themeColor="text1"/>
          <w:sz w:val="28"/>
          <w:szCs w:val="28"/>
          <w:lang w:val="kk-KZ" w:eastAsia="kk-KZ"/>
        </w:rPr>
        <w:t>202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kk-KZ" w:eastAsia="kk-KZ"/>
        </w:rPr>
        <w:t>6</w:t>
      </w:r>
      <w:r w:rsidRPr="006C748F">
        <w:rPr>
          <w:rFonts w:ascii="Times New Roman" w:hAnsi="Times New Roman"/>
          <w:b/>
          <w:bCs/>
          <w:color w:val="000000" w:themeColor="text1"/>
          <w:sz w:val="28"/>
          <w:szCs w:val="28"/>
          <w:lang w:val="kk-KZ" w:eastAsia="kk-KZ"/>
        </w:rPr>
        <w:t xml:space="preserve"> жыл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kk-KZ" w:eastAsia="kk-KZ"/>
        </w:rPr>
        <w:t xml:space="preserve">ы </w:t>
      </w:r>
      <w:r w:rsidRPr="006C748F">
        <w:rPr>
          <w:rFonts w:ascii="Times New Roman" w:hAnsi="Times New Roman"/>
          <w:color w:val="000000" w:themeColor="text1"/>
          <w:sz w:val="28"/>
          <w:szCs w:val="28"/>
          <w:lang w:val="kk-KZ" w:eastAsia="kk-KZ"/>
        </w:rPr>
        <w:t xml:space="preserve">  </w:t>
      </w:r>
      <w:r w:rsidRPr="006C748F">
        <w:rPr>
          <w:rFonts w:ascii="Times New Roman" w:hAnsi="Times New Roman"/>
          <w:b/>
          <w:bCs/>
          <w:color w:val="000000" w:themeColor="text1"/>
          <w:sz w:val="28"/>
          <w:szCs w:val="28"/>
          <w:lang w:val="kk-KZ" w:eastAsia="kk-KZ"/>
        </w:rPr>
        <w:t xml:space="preserve">360067 </w:t>
      </w:r>
      <w:r w:rsidRPr="006C748F">
        <w:rPr>
          <w:rFonts w:ascii="Times New Roman" w:hAnsi="Times New Roman"/>
          <w:b/>
          <w:sz w:val="28"/>
          <w:szCs w:val="28"/>
          <w:lang w:val="kk-KZ" w:eastAsia="kk-KZ"/>
        </w:rPr>
        <w:t>«</w:t>
      </w:r>
      <w:r w:rsidRPr="006C748F">
        <w:rPr>
          <w:rFonts w:ascii="Times New Roman" w:hAnsi="Times New Roman"/>
          <w:b/>
          <w:i/>
          <w:iCs/>
          <w:sz w:val="28"/>
          <w:szCs w:val="28"/>
          <w:lang w:val="kk-KZ" w:eastAsia="kk-KZ"/>
        </w:rPr>
        <w:t>Ведомстволық бағыныстағы мемлекеттік мекемелер мен ұйымдардың күрделі шығыстары</w:t>
      </w:r>
      <w:r w:rsidRPr="006C748F">
        <w:rPr>
          <w:rFonts w:ascii="Times New Roman" w:hAnsi="Times New Roman"/>
          <w:bCs/>
          <w:sz w:val="28"/>
          <w:szCs w:val="28"/>
          <w:lang w:val="kk-KZ" w:eastAsia="kk-KZ"/>
        </w:rPr>
        <w:t xml:space="preserve">» </w:t>
      </w:r>
      <w:r w:rsidRPr="006C748F">
        <w:rPr>
          <w:rFonts w:ascii="Times New Roman" w:hAnsi="Times New Roman"/>
          <w:bCs/>
          <w:color w:val="000000" w:themeColor="text1"/>
          <w:sz w:val="28"/>
          <w:szCs w:val="28"/>
          <w:lang w:val="kk-KZ" w:eastAsia="kk-KZ"/>
        </w:rPr>
        <w:t xml:space="preserve"> бюджеттік </w:t>
      </w:r>
      <w:r w:rsidRPr="006C748F">
        <w:rPr>
          <w:rFonts w:ascii="Times New Roman" w:hAnsi="Times New Roman"/>
          <w:bCs/>
          <w:color w:val="000000" w:themeColor="text1"/>
          <w:sz w:val="28"/>
          <w:szCs w:val="28"/>
          <w:lang w:val="kk-KZ" w:eastAsia="kk-KZ"/>
        </w:rPr>
        <w:lastRenderedPageBreak/>
        <w:t>бағдарламасы  бойынша</w:t>
      </w:r>
      <w:r w:rsidRPr="006C748F">
        <w:rPr>
          <w:rFonts w:ascii="Times New Roman" w:hAnsi="Times New Roman"/>
          <w:color w:val="000000" w:themeColor="text1"/>
          <w:sz w:val="28"/>
          <w:szCs w:val="28"/>
          <w:lang w:val="kk-KZ" w:eastAsia="kk-KZ"/>
        </w:rPr>
        <w:t xml:space="preserve"> </w:t>
      </w:r>
      <w:bookmarkStart w:id="1" w:name="_Hlk215053285"/>
      <w:r w:rsidRPr="006C748F">
        <w:rPr>
          <w:rFonts w:ascii="Times New Roman" w:hAnsi="Times New Roman"/>
          <w:sz w:val="28"/>
          <w:szCs w:val="28"/>
          <w:lang w:val="kk-KZ" w:eastAsia="kk-KZ"/>
        </w:rPr>
        <w:t xml:space="preserve">Шымкент қаласының білім басқармасының </w:t>
      </w:r>
      <w:bookmarkEnd w:id="1"/>
      <w:r w:rsidRPr="00B57567">
        <w:rPr>
          <w:rFonts w:ascii="Times New Roman" w:hAnsi="Times New Roman"/>
          <w:sz w:val="28"/>
          <w:szCs w:val="28"/>
          <w:lang w:val="kk-KZ" w:eastAsia="kk-KZ"/>
        </w:rPr>
        <w:t xml:space="preserve">қала бюджетінен 2 094 863,0     мың теңге қаржы бөлінді. </w:t>
      </w:r>
    </w:p>
    <w:p w14:paraId="171239B7" w14:textId="162A2019" w:rsidR="00B57567" w:rsidRDefault="00B57567" w:rsidP="00B57567">
      <w:pPr>
        <w:tabs>
          <w:tab w:val="left" w:pos="6329"/>
        </w:tabs>
        <w:spacing w:after="0" w:line="240" w:lineRule="auto"/>
        <w:ind w:right="139" w:firstLine="709"/>
        <w:jc w:val="both"/>
        <w:rPr>
          <w:rFonts w:ascii="Times New Roman" w:hAnsi="Times New Roman"/>
          <w:b/>
          <w:bCs/>
          <w:sz w:val="28"/>
          <w:szCs w:val="28"/>
          <w:lang w:val="kk-KZ" w:eastAsia="kk-KZ"/>
        </w:rPr>
      </w:pPr>
      <w:r>
        <w:rPr>
          <w:rFonts w:ascii="Times New Roman" w:hAnsi="Times New Roman"/>
          <w:sz w:val="28"/>
          <w:szCs w:val="28"/>
          <w:lang w:val="kk-KZ" w:eastAsia="kk-KZ"/>
        </w:rPr>
        <w:t xml:space="preserve"> </w:t>
      </w:r>
      <w:r w:rsidRPr="006C748F">
        <w:rPr>
          <w:rFonts w:ascii="Times New Roman" w:hAnsi="Times New Roman"/>
          <w:b/>
          <w:bCs/>
          <w:color w:val="000000" w:themeColor="text1"/>
          <w:sz w:val="28"/>
          <w:szCs w:val="28"/>
          <w:lang w:val="kk-KZ" w:eastAsia="ko-KR"/>
        </w:rPr>
        <w:t>414 «Машиналар, жабдықтар, өндірістік және шаруашылық муккамал құралдарын сатып алу»</w:t>
      </w:r>
      <w:r w:rsidRPr="006C748F">
        <w:rPr>
          <w:rFonts w:ascii="Times New Roman" w:hAnsi="Times New Roman"/>
          <w:color w:val="000000" w:themeColor="text1"/>
          <w:sz w:val="28"/>
          <w:szCs w:val="28"/>
          <w:lang w:val="kk-KZ" w:eastAsia="ko-KR"/>
        </w:rPr>
        <w:t xml:space="preserve"> ерекшелігі бойынша  </w:t>
      </w:r>
      <w:r>
        <w:rPr>
          <w:rFonts w:ascii="Times New Roman" w:hAnsi="Times New Roman"/>
          <w:sz w:val="28"/>
          <w:szCs w:val="28"/>
          <w:lang w:val="kk-KZ" w:eastAsia="kk-KZ"/>
        </w:rPr>
        <w:t>Алайда, м</w:t>
      </w:r>
      <w:r w:rsidRPr="00B57567">
        <w:rPr>
          <w:rFonts w:ascii="Times New Roman" w:hAnsi="Times New Roman"/>
          <w:sz w:val="28"/>
          <w:szCs w:val="28"/>
          <w:lang w:val="kk-KZ" w:eastAsia="kk-KZ"/>
        </w:rPr>
        <w:t>ектепт</w:t>
      </w:r>
      <w:r>
        <w:rPr>
          <w:rFonts w:ascii="Times New Roman" w:hAnsi="Times New Roman"/>
          <w:sz w:val="28"/>
          <w:szCs w:val="28"/>
          <w:lang w:val="kk-KZ" w:eastAsia="kk-KZ"/>
        </w:rPr>
        <w:t xml:space="preserve">ерде </w:t>
      </w:r>
      <w:r w:rsidRPr="00B57567">
        <w:rPr>
          <w:rFonts w:ascii="Times New Roman" w:hAnsi="Times New Roman"/>
          <w:sz w:val="28"/>
          <w:szCs w:val="28"/>
          <w:lang w:val="kk-KZ" w:eastAsia="kk-KZ"/>
        </w:rPr>
        <w:t xml:space="preserve"> жаңа оқу кабинетімен жабдықтаудан конкурс өткізілмеу себебінен </w:t>
      </w:r>
      <w:r>
        <w:rPr>
          <w:rFonts w:ascii="Times New Roman" w:hAnsi="Times New Roman"/>
          <w:sz w:val="28"/>
          <w:szCs w:val="28"/>
          <w:lang w:val="kk-KZ" w:eastAsia="kk-KZ"/>
        </w:rPr>
        <w:t xml:space="preserve">   </w:t>
      </w:r>
      <w:r w:rsidRPr="00B57567">
        <w:rPr>
          <w:rFonts w:ascii="Times New Roman" w:hAnsi="Times New Roman"/>
          <w:sz w:val="28"/>
          <w:szCs w:val="28"/>
          <w:lang w:val="kk-KZ" w:eastAsia="kk-KZ"/>
        </w:rPr>
        <w:t>2 000 009,0 мың теңге қаржы үнемделді.</w:t>
      </w:r>
    </w:p>
    <w:p w14:paraId="3A602228" w14:textId="77777777" w:rsidR="00B57567" w:rsidRPr="000678AE" w:rsidRDefault="00B57567" w:rsidP="00B57567">
      <w:pPr>
        <w:tabs>
          <w:tab w:val="left" w:pos="6329"/>
        </w:tabs>
        <w:spacing w:after="0" w:line="240" w:lineRule="auto"/>
        <w:ind w:right="139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kk-KZ" w:eastAsia="ko-KR"/>
        </w:rPr>
      </w:pPr>
    </w:p>
    <w:p w14:paraId="150B2F4D" w14:textId="77777777" w:rsidR="00B57567" w:rsidRDefault="00B57567" w:rsidP="00B57567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9225D7C" w14:textId="77777777" w:rsidR="00B57567" w:rsidRDefault="00B57567" w:rsidP="00B57567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1C0E692" w14:textId="77777777" w:rsidR="00F6024F" w:rsidRPr="00F6024F" w:rsidRDefault="00F6024F" w:rsidP="00F6024F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6024F">
        <w:rPr>
          <w:rFonts w:ascii="Times New Roman" w:hAnsi="Times New Roman"/>
          <w:b/>
          <w:bCs/>
          <w:sz w:val="28"/>
          <w:szCs w:val="28"/>
          <w:lang w:val="kk-KZ"/>
        </w:rPr>
        <w:t xml:space="preserve">Басшы орынбасары м.у.а.                                                                     Б.Тайғашов </w:t>
      </w:r>
    </w:p>
    <w:p w14:paraId="105A5C10" w14:textId="77777777" w:rsidR="00F6024F" w:rsidRPr="00F6024F" w:rsidRDefault="00F6024F" w:rsidP="00F6024F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58A9060" w14:textId="77777777" w:rsidR="00F6024F" w:rsidRPr="00F6024F" w:rsidRDefault="00F6024F" w:rsidP="00F6024F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6024F">
        <w:rPr>
          <w:rFonts w:ascii="Times New Roman" w:hAnsi="Times New Roman"/>
          <w:b/>
          <w:bCs/>
          <w:sz w:val="28"/>
          <w:szCs w:val="28"/>
          <w:lang w:val="kk-KZ"/>
        </w:rPr>
        <w:t xml:space="preserve">Қаржы жоспарлау және талдау </w:t>
      </w:r>
    </w:p>
    <w:p w14:paraId="45F0C222" w14:textId="5FD1A66A" w:rsidR="00B57567" w:rsidRPr="00632FCD" w:rsidRDefault="00F6024F" w:rsidP="00F6024F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6024F">
        <w:rPr>
          <w:rFonts w:ascii="Times New Roman" w:hAnsi="Times New Roman"/>
          <w:b/>
          <w:bCs/>
          <w:sz w:val="28"/>
          <w:szCs w:val="28"/>
          <w:lang w:val="kk-KZ"/>
        </w:rPr>
        <w:t xml:space="preserve"> бөлімінің бас маманы                                                                     Ж.Кошерова  </w:t>
      </w:r>
    </w:p>
    <w:p w14:paraId="40546CF1" w14:textId="77777777" w:rsidR="00B57567" w:rsidRPr="00632FCD" w:rsidRDefault="00B57567" w:rsidP="00B57567">
      <w:pPr>
        <w:jc w:val="both"/>
        <w:rPr>
          <w:rFonts w:ascii="Times New Roman" w:hAnsi="Times New Roman"/>
          <w:b/>
          <w:bCs/>
          <w:lang w:val="kk-KZ"/>
        </w:rPr>
      </w:pPr>
    </w:p>
    <w:p w14:paraId="01E4242F" w14:textId="77777777" w:rsidR="00B57567" w:rsidRPr="00632FCD" w:rsidRDefault="00B57567" w:rsidP="00B57567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32FCD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</w:t>
      </w:r>
    </w:p>
    <w:p w14:paraId="2295B4F8" w14:textId="77777777" w:rsidR="001968EE" w:rsidRPr="00B57567" w:rsidRDefault="001968EE">
      <w:pPr>
        <w:rPr>
          <w:lang w:val="kk-KZ"/>
        </w:rPr>
      </w:pPr>
      <w:bookmarkStart w:id="2" w:name="_GoBack"/>
      <w:bookmarkEnd w:id="2"/>
    </w:p>
    <w:sectPr w:rsidR="001968EE" w:rsidRPr="00B57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24"/>
    <w:rsid w:val="001968EE"/>
    <w:rsid w:val="004B6024"/>
    <w:rsid w:val="00B57567"/>
    <w:rsid w:val="00F6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CF41"/>
  <w15:chartTrackingRefBased/>
  <w15:docId w15:val="{18CBDA52-E106-4A2A-B74A-A7F25DCD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56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Obrazovanie</dc:creator>
  <cp:keywords/>
  <dc:description/>
  <cp:lastModifiedBy>Obrazovanie</cp:lastModifiedBy>
  <cp:revision>3</cp:revision>
  <cp:lastPrinted>2026-08-21T09:47:00Z</cp:lastPrinted>
  <dcterms:created xsi:type="dcterms:W3CDTF">2026-08-04T14:13:00Z</dcterms:created>
  <dcterms:modified xsi:type="dcterms:W3CDTF">2026-08-21T09:47:00Z</dcterms:modified>
</cp:coreProperties>
</file>