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DC0" w:rsidRPr="00FD5A11" w:rsidRDefault="00300DC0" w:rsidP="00300D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  <w:r w:rsidRPr="00FD5A11">
        <w:rPr>
          <w:rFonts w:ascii="Arial" w:eastAsia="Times New Roman" w:hAnsi="Arial" w:cs="Arial"/>
          <w:b/>
          <w:sz w:val="24"/>
          <w:szCs w:val="24"/>
          <w:lang w:val="kk-KZ" w:eastAsia="ru-RU"/>
        </w:rPr>
        <w:t xml:space="preserve">2026 жылғы Түркістан облысының аудандық маңызы бар қала, ауылдық округтер, ауылдар, кенттер әкімдерінің халықпен тұрақты кездесулерінің </w:t>
      </w:r>
    </w:p>
    <w:p w:rsidR="00300DC0" w:rsidRPr="00FD5A11" w:rsidRDefault="00300DC0" w:rsidP="00300D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  <w:r w:rsidRPr="00FD5A11">
        <w:rPr>
          <w:rFonts w:ascii="Arial" w:eastAsia="Times New Roman" w:hAnsi="Arial" w:cs="Arial"/>
          <w:b/>
          <w:sz w:val="24"/>
          <w:szCs w:val="24"/>
          <w:lang w:val="kk-KZ" w:eastAsia="ru-RU"/>
        </w:rPr>
        <w:t>КҮНТІЗБЕСІ</w:t>
      </w:r>
    </w:p>
    <w:p w:rsidR="00300DC0" w:rsidRPr="00FD5A11" w:rsidRDefault="00300DC0" w:rsidP="00300D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</w:p>
    <w:p w:rsidR="00300DC0" w:rsidRPr="00FD5A11" w:rsidRDefault="00300DC0" w:rsidP="00300DC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kk-KZ" w:eastAsia="ru-RU"/>
        </w:rPr>
      </w:pPr>
      <w:r w:rsidRPr="00FD5A11">
        <w:rPr>
          <w:rFonts w:ascii="Arial" w:eastAsia="Times New Roman" w:hAnsi="Arial" w:cs="Arial"/>
          <w:b/>
          <w:sz w:val="24"/>
          <w:szCs w:val="24"/>
          <w:lang w:val="kk-KZ" w:eastAsia="ru-RU"/>
        </w:rPr>
        <w:t>IІ-ЖАРТЫЖЫЛДЫҚ</w:t>
      </w:r>
    </w:p>
    <w:p w:rsidR="00300DC0" w:rsidRPr="006B4D7B" w:rsidRDefault="00300DC0" w:rsidP="00300DC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kk-KZ" w:eastAsia="ru-RU"/>
        </w:rPr>
      </w:pPr>
    </w:p>
    <w:tbl>
      <w:tblPr>
        <w:tblW w:w="5458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61"/>
        <w:gridCol w:w="1910"/>
        <w:gridCol w:w="2209"/>
        <w:gridCol w:w="2209"/>
        <w:gridCol w:w="1990"/>
        <w:gridCol w:w="2209"/>
        <w:gridCol w:w="1786"/>
        <w:gridCol w:w="1720"/>
      </w:tblGrid>
      <w:tr w:rsidR="00300DC0" w:rsidRPr="00F17691" w:rsidTr="0035747E">
        <w:trPr>
          <w:trHeight w:val="28"/>
        </w:trPr>
        <w:tc>
          <w:tcPr>
            <w:tcW w:w="5000" w:type="pct"/>
            <w:gridSpan w:val="8"/>
            <w:shd w:val="clear" w:color="auto" w:fill="FFFF00"/>
            <w:vAlign w:val="center"/>
          </w:tcPr>
          <w:p w:rsidR="00300DC0" w:rsidRPr="005D7134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</w:pPr>
            <w:r w:rsidRPr="005D7134">
              <w:rPr>
                <w:rFonts w:ascii="Arial" w:eastAsia="Times New Roman" w:hAnsi="Arial" w:cs="Arial"/>
                <w:b/>
                <w:bCs/>
                <w:sz w:val="20"/>
                <w:szCs w:val="20"/>
                <w:lang w:val="kk-KZ" w:eastAsia="ru-RU"/>
              </w:rPr>
              <w:t>ТӨЛЕБИ АУДАНЫ</w:t>
            </w: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Қаратөбе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10:00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Төңкеріс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Балдыберек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Қостөбе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Қаратөбе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Майбұлақ е.м.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355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Қасқасу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Кеңесарық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Жоғарғы Қасқасу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Қасқасу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Керегетас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Тасарық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Оңтүстік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Ханарық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Жамбыл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Тасарық е.м.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Қоғалы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35747E">
            <w:pPr>
              <w:pStyle w:val="a3"/>
              <w:spacing w:line="256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Алшалы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Ұзынарық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Диханкөл 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Көксәйек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9F2D38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9F2D38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9F2D38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9F2D38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Қазақстан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Жіңішке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Көксәйек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Алтынбастау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Жоғарғы Ақсу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D5A11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D5A11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15:00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FA77BF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Сарқырама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Мәдени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lastRenderedPageBreak/>
              <w:t>Зертас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15:00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Зертас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Зертас, Жаңакүш 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Аққұм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Аққұм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Момынай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Жаңаұйым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Алатау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657A53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Нысанбек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Қайнар е.м. 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Шұбарағаш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Алатау, Шатыртөбе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Қосағаш е.м. 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Екпінді, Қорған е.м. 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Біркөлік е.м., </w:t>
            </w: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Бірінші Мамыр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Ынтымақ е.м. 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Бірінші Мамыр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Бейнеткеш е.м.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Жаңажол е.м. 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Тағайна е.м.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Зағамбар е.м. </w:t>
            </w:r>
          </w:p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Алғабас е.м.</w:t>
            </w: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Киелітас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11:00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Киелітас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Ақайдар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Достық е.м.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Сұлтанрабат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Кемеқалған  ауылдық округінің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402FE2" w:rsidP="00FA77BF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="00300DC0"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15:00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10:00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 12:00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pStyle w:val="a3"/>
              <w:spacing w:line="256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5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15:00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Ақбастау е.м. 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Әңгірата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Ұйымшыл е.м.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Абай е.м.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Қарақия е.м.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Қаратөбе е.м.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  <w:r w:rsidRPr="00EF0DCD"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  <w:t>Ленгір қаласының әкімі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4</w:t>
            </w: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11.00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402FE2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1</w:t>
            </w:r>
            <w:r w:rsidR="00402FE2">
              <w:rPr>
                <w:rFonts w:ascii="Arial" w:hAnsi="Arial" w:cs="Arial"/>
                <w:b/>
                <w:sz w:val="24"/>
                <w:szCs w:val="24"/>
                <w:lang w:val="kk-KZ"/>
              </w:rPr>
              <w:t>4</w:t>
            </w:r>
            <w:bookmarkStart w:id="0" w:name="_GoBack"/>
            <w:bookmarkEnd w:id="0"/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.09.2026ж  сағат 15.00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:rsidR="00300DC0" w:rsidRPr="00EF0DCD" w:rsidTr="0035747E">
        <w:trPr>
          <w:trHeight w:val="28"/>
        </w:trPr>
        <w:tc>
          <w:tcPr>
            <w:tcW w:w="5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300DC0" w:rsidRPr="00EF0DCD" w:rsidRDefault="00300DC0" w:rsidP="0035747E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Ленгір қ., Шахта Тоғыс м.а.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b/>
                <w:sz w:val="24"/>
                <w:szCs w:val="24"/>
                <w:lang w:val="kk-KZ"/>
              </w:rPr>
              <w:t>Ленгір қ.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EF0DCD"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DC0" w:rsidRPr="00EF0DCD" w:rsidRDefault="00300DC0" w:rsidP="00357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kk-KZ" w:eastAsia="ru-RU"/>
              </w:rPr>
            </w:pPr>
          </w:p>
        </w:tc>
      </w:tr>
    </w:tbl>
    <w:p w:rsidR="00300DC0" w:rsidRDefault="00300DC0"/>
    <w:sectPr w:rsidR="00300DC0" w:rsidSect="00300D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24B"/>
    <w:rsid w:val="00300DC0"/>
    <w:rsid w:val="00402FE2"/>
    <w:rsid w:val="00417795"/>
    <w:rsid w:val="005D7134"/>
    <w:rsid w:val="00657A53"/>
    <w:rsid w:val="006E524B"/>
    <w:rsid w:val="009F2D38"/>
    <w:rsid w:val="00FA77BF"/>
    <w:rsid w:val="00FD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5211B-2617-49E2-9290-F47C8B0E9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D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0D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429</Words>
  <Characters>2447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2026-09-09T11:12:00Z</dcterms:created>
  <dcterms:modified xsi:type="dcterms:W3CDTF">2026-09-09T12:51:00Z</dcterms:modified>
</cp:coreProperties>
</file>