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7CF" w:rsidRPr="005037CF" w:rsidRDefault="006C72FE" w:rsidP="005037CF">
      <w:pPr>
        <w:spacing w:after="0" w:line="240" w:lineRule="auto"/>
        <w:jc w:val="center"/>
        <w:rPr>
          <w:rFonts w:ascii="Times New Roman" w:eastAsia="Consolas" w:hAnsi="Times New Roman" w:cs="Times New Roman"/>
          <w:b/>
          <w:color w:val="000000" w:themeColor="text1"/>
          <w:sz w:val="28"/>
          <w:szCs w:val="28"/>
          <w:lang w:val="kk-KZ" w:eastAsia="en-US"/>
        </w:rPr>
      </w:pPr>
      <w:r w:rsidRPr="005037CF">
        <w:rPr>
          <w:rFonts w:ascii="Times New Roman" w:eastAsia="Consolas" w:hAnsi="Times New Roman" w:cs="Times New Roman"/>
          <w:b/>
          <w:color w:val="000000" w:themeColor="text1"/>
          <w:sz w:val="28"/>
          <w:szCs w:val="28"/>
          <w:lang w:val="kk-KZ" w:eastAsia="en-US"/>
        </w:rPr>
        <w:t>«</w:t>
      </w:r>
      <w:r w:rsidR="005037CF" w:rsidRPr="005037CF">
        <w:rPr>
          <w:rFonts w:ascii="Times New Roman" w:eastAsia="Consolas" w:hAnsi="Times New Roman" w:cs="Times New Roman"/>
          <w:b/>
          <w:color w:val="000000" w:themeColor="text1"/>
          <w:sz w:val="28"/>
          <w:szCs w:val="28"/>
          <w:lang w:val="kk-KZ" w:eastAsia="en-US"/>
        </w:rPr>
        <w:t>Қазақстан Республикасының кейбір нормативтік құқықтық актілеріне бағалы қағаздар нарығы мәселелері бойынша өзгерістер енгізу туралы</w:t>
      </w:r>
      <w:r w:rsidRPr="005037CF">
        <w:rPr>
          <w:rFonts w:ascii="Times New Roman" w:eastAsia="Consolas" w:hAnsi="Times New Roman" w:cs="Times New Roman"/>
          <w:b/>
          <w:color w:val="000000" w:themeColor="text1"/>
          <w:sz w:val="28"/>
          <w:szCs w:val="28"/>
          <w:lang w:val="kk-KZ" w:eastAsia="en-US"/>
        </w:rPr>
        <w:t>»</w:t>
      </w:r>
      <w:r w:rsidR="000068DA" w:rsidRPr="005037CF">
        <w:rPr>
          <w:rFonts w:ascii="Times New Roman" w:eastAsia="Consolas" w:hAnsi="Times New Roman" w:cs="Times New Roman"/>
          <w:b/>
          <w:color w:val="000000" w:themeColor="text1"/>
          <w:sz w:val="28"/>
          <w:szCs w:val="28"/>
          <w:lang w:val="kk-KZ" w:eastAsia="en-US"/>
        </w:rPr>
        <w:t xml:space="preserve"> </w:t>
      </w:r>
      <w:r w:rsidR="00B463F4" w:rsidRPr="005037CF">
        <w:rPr>
          <w:rFonts w:ascii="Times New Roman" w:hAnsi="Times New Roman" w:cs="Times New Roman"/>
          <w:b/>
          <w:color w:val="000000" w:themeColor="text1"/>
          <w:sz w:val="28"/>
          <w:szCs w:val="28"/>
          <w:lang w:val="kk-KZ"/>
        </w:rPr>
        <w:t>Қазақстан Республикасы Қаржы нарығын реттеу және дамыту агенттігі</w:t>
      </w:r>
      <w:r w:rsidR="000068DA" w:rsidRPr="005037CF">
        <w:rPr>
          <w:rFonts w:ascii="Times New Roman" w:hAnsi="Times New Roman" w:cs="Times New Roman"/>
          <w:b/>
          <w:color w:val="000000" w:themeColor="text1"/>
          <w:sz w:val="28"/>
          <w:szCs w:val="28"/>
          <w:lang w:val="kk-KZ"/>
        </w:rPr>
        <w:t xml:space="preserve"> </w:t>
      </w:r>
      <w:r w:rsidR="00B463F4" w:rsidRPr="005037CF">
        <w:rPr>
          <w:rFonts w:ascii="Times New Roman" w:hAnsi="Times New Roman" w:cs="Times New Roman"/>
          <w:b/>
          <w:color w:val="000000" w:themeColor="text1"/>
          <w:sz w:val="28"/>
          <w:szCs w:val="28"/>
          <w:lang w:val="kk-KZ"/>
        </w:rPr>
        <w:t>Басқармасының қаулысының жобасына түсіндірме жазба</w:t>
      </w:r>
    </w:p>
    <w:p w:rsidR="00B463F4" w:rsidRPr="005037CF" w:rsidRDefault="00B463F4" w:rsidP="005037CF">
      <w:pPr>
        <w:spacing w:after="0" w:line="240" w:lineRule="auto"/>
        <w:jc w:val="center"/>
        <w:rPr>
          <w:rFonts w:ascii="Times New Roman" w:eastAsia="Consolas" w:hAnsi="Times New Roman" w:cs="Times New Roman"/>
          <w:b/>
          <w:color w:val="000000" w:themeColor="text1"/>
          <w:sz w:val="28"/>
          <w:szCs w:val="28"/>
          <w:lang w:val="kk-KZ" w:eastAsia="en-US"/>
        </w:rPr>
      </w:pPr>
      <w:r w:rsidRPr="005037CF">
        <w:rPr>
          <w:rFonts w:ascii="Times New Roman" w:hAnsi="Times New Roman" w:cs="Times New Roman"/>
          <w:b/>
          <w:sz w:val="28"/>
          <w:szCs w:val="28"/>
          <w:lang w:val="kk-KZ"/>
        </w:rPr>
        <w:t>(бұдан әрі – Жоба)</w:t>
      </w:r>
    </w:p>
    <w:p w:rsidR="00B463F4" w:rsidRPr="005037CF" w:rsidRDefault="00B463F4" w:rsidP="00B463F4">
      <w:pPr>
        <w:spacing w:after="0" w:line="240" w:lineRule="auto"/>
        <w:ind w:firstLine="709"/>
        <w:contextualSpacing/>
        <w:jc w:val="center"/>
        <w:rPr>
          <w:rFonts w:ascii="Times New Roman" w:hAnsi="Times New Roman" w:cs="Times New Roman"/>
          <w:b/>
          <w:sz w:val="28"/>
          <w:szCs w:val="28"/>
          <w:lang w:val="kk-KZ"/>
        </w:rPr>
      </w:pP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1. Әзірлеуші мемлекеттік органның атауы.</w:t>
      </w:r>
    </w:p>
    <w:p w:rsidR="00B463F4" w:rsidRPr="005037CF" w:rsidRDefault="00B463F4" w:rsidP="00B463F4">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Қазақстан Республикасының Қаржы нарығын реттеу және дамыту агенттігі (бұдан әрі – Агенттік).</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5037CF" w:rsidRPr="005037CF" w:rsidRDefault="005037CF" w:rsidP="00B463F4">
      <w:pPr>
        <w:pStyle w:val="a3"/>
        <w:spacing w:after="0" w:line="240" w:lineRule="auto"/>
        <w:ind w:left="0" w:firstLine="709"/>
        <w:jc w:val="both"/>
        <w:rPr>
          <w:rFonts w:ascii="Times New Roman" w:hAnsi="Times New Roman"/>
          <w:color w:val="000000"/>
          <w:sz w:val="28"/>
          <w:szCs w:val="28"/>
        </w:rPr>
      </w:pPr>
      <w:r w:rsidRPr="005037CF">
        <w:rPr>
          <w:rFonts w:ascii="Times New Roman" w:hAnsi="Times New Roman"/>
          <w:color w:val="000000"/>
          <w:sz w:val="28"/>
          <w:szCs w:val="28"/>
          <w:lang w:val="kk-KZ"/>
        </w:rPr>
        <w:t>«Қазақстан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Қазақстан</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Республикасының</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Заңын</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іске</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асыруда.</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Жоба</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нормативтік</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құқықтық</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актілердің</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терминологиясын</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Қазақстан</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Республикасының</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жаңа</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цифрлық</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кодексіне</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сәйкес</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келтіру</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мақсатында</w:t>
      </w:r>
      <w:r w:rsidRPr="005037CF">
        <w:rPr>
          <w:rFonts w:ascii="Times New Roman" w:hAnsi="Times New Roman"/>
          <w:color w:val="000000"/>
          <w:sz w:val="28"/>
          <w:szCs w:val="28"/>
          <w:lang w:val="kk-KZ"/>
        </w:rPr>
        <w:t xml:space="preserve"> </w:t>
      </w:r>
      <w:r w:rsidRPr="005037CF">
        <w:rPr>
          <w:rFonts w:ascii="Times New Roman" w:hAnsi="Times New Roman"/>
          <w:color w:val="000000"/>
          <w:sz w:val="28"/>
          <w:szCs w:val="28"/>
          <w:lang w:val="kk-KZ"/>
        </w:rPr>
        <w:t>әзірленді.</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B463F4" w:rsidRPr="005037CF" w:rsidRDefault="00B463F4" w:rsidP="00B463F4">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Жобаны қабылдау мемлекеттік бюджеттен қаржылық шығындарға әкеп соқпайды.</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rsidR="00832375" w:rsidRPr="005037CF" w:rsidRDefault="00832375" w:rsidP="00B463F4">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Жобаны қабылдау теріс әлеуметтік-экономикалық, құқықтық және (немесе) өзге де салдарға әкеп соқпайды, сондай-ақ ұлттық қауіпсіздікті қамтамасыз етуге теріс әсер етпейді.</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rsidR="00837DE1" w:rsidRPr="005037CF" w:rsidRDefault="00837DE1" w:rsidP="00837DE1">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 xml:space="preserve">Жобаның мақсаты – </w:t>
      </w:r>
      <w:r w:rsidR="005037CF" w:rsidRPr="005037CF">
        <w:rPr>
          <w:rFonts w:ascii="Times New Roman" w:hAnsi="Times New Roman"/>
          <w:color w:val="000000"/>
          <w:sz w:val="28"/>
          <w:szCs w:val="28"/>
          <w:lang w:val="kk-KZ"/>
        </w:rPr>
        <w:t>бағалы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қағаздар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нарығы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мәселелері</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жөніндегі</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нормативтік</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құқықтық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актілерде</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пайдаланылатын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терминологияны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Қазақстан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Республикасының</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жаңа</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цифрлық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кодексіне</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сәйкес</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келтіру</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«электрондық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құжаттар»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және</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«электрондық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деректер»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терминдерін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«цифрлық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құжаттар» және</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lastRenderedPageBreak/>
        <w:t>«цифрлық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деректер»</w:t>
      </w:r>
      <w:r w:rsidR="005037CF" w:rsidRPr="005037CF">
        <w:rPr>
          <w:rFonts w:ascii="Times New Roman" w:hAnsi="Times New Roman"/>
          <w:color w:val="000000"/>
          <w:sz w:val="28"/>
          <w:szCs w:val="28"/>
          <w:lang w:val="kk-KZ"/>
        </w:rPr>
        <w:t xml:space="preserve"> деп </w:t>
      </w:r>
      <w:r w:rsidR="005037CF" w:rsidRPr="005037CF">
        <w:rPr>
          <w:rFonts w:ascii="Times New Roman" w:hAnsi="Times New Roman"/>
          <w:color w:val="000000"/>
          <w:sz w:val="28"/>
          <w:szCs w:val="28"/>
          <w:lang w:val="kk-KZ"/>
        </w:rPr>
        <w:t>ауыстыру,</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сондай</w:t>
      </w:r>
      <w:r w:rsidR="005037CF" w:rsidRPr="005037CF">
        <w:rPr>
          <w:rFonts w:ascii="Times New Roman" w:hAnsi="Times New Roman"/>
          <w:color w:val="000000"/>
          <w:sz w:val="28"/>
          <w:szCs w:val="28"/>
          <w:lang w:val="kk-KZ"/>
        </w:rPr>
        <w:t xml:space="preserve">-ақ </w:t>
      </w:r>
      <w:r w:rsidR="005037CF" w:rsidRPr="005037CF">
        <w:rPr>
          <w:rFonts w:ascii="Times New Roman" w:hAnsi="Times New Roman"/>
          <w:color w:val="000000"/>
          <w:sz w:val="28"/>
          <w:szCs w:val="28"/>
          <w:lang w:val="kk-KZ"/>
        </w:rPr>
        <w:t>клирингтік</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ұйымның</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кепілдік</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Қорының</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қаражатын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пайдалану</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тәртібін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нақтылау</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бөлігінде)</w:t>
      </w:r>
    </w:p>
    <w:p w:rsidR="00837DE1" w:rsidRPr="005037CF" w:rsidRDefault="00837DE1" w:rsidP="00837DE1">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Күтілетін нәтижелер</w:t>
      </w:r>
      <w:r w:rsidR="005037CF" w:rsidRPr="005037CF">
        <w:rPr>
          <w:rFonts w:ascii="Times New Roman" w:hAnsi="Times New Roman"/>
          <w:color w:val="000000"/>
          <w:sz w:val="28"/>
          <w:szCs w:val="28"/>
          <w:lang w:val="kk-KZ"/>
        </w:rPr>
        <w:t xml:space="preserve"> - енгізілген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өзгерістер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бағалы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қағаздар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нарығында</w:t>
      </w:r>
      <w:r w:rsidR="005037CF" w:rsidRPr="005037CF">
        <w:rPr>
          <w:rFonts w:ascii="Times New Roman" w:hAnsi="Times New Roman"/>
          <w:color w:val="000000"/>
          <w:sz w:val="28"/>
          <w:szCs w:val="28"/>
          <w:lang w:val="kk-KZ"/>
        </w:rPr>
        <w:t xml:space="preserve"> құқық қолдану </w:t>
      </w:r>
      <w:r w:rsidR="005037CF" w:rsidRPr="005037CF">
        <w:rPr>
          <w:rFonts w:ascii="Times New Roman" w:hAnsi="Times New Roman"/>
          <w:color w:val="000000"/>
          <w:sz w:val="28"/>
          <w:szCs w:val="28"/>
          <w:lang w:val="kk-KZ"/>
        </w:rPr>
        <w:t>практикасының</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біркелкілігін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қамтамасыз</w:t>
      </w:r>
      <w:r w:rsidR="005037CF" w:rsidRPr="005037CF">
        <w:rPr>
          <w:rFonts w:ascii="Times New Roman" w:hAnsi="Times New Roman"/>
          <w:color w:val="000000"/>
          <w:sz w:val="28"/>
          <w:szCs w:val="28"/>
          <w:lang w:val="kk-KZ"/>
        </w:rPr>
        <w:t xml:space="preserve"> ете отырып, </w:t>
      </w:r>
      <w:r w:rsidR="005037CF" w:rsidRPr="005037CF">
        <w:rPr>
          <w:rFonts w:ascii="Times New Roman" w:hAnsi="Times New Roman"/>
          <w:color w:val="000000"/>
          <w:sz w:val="28"/>
          <w:szCs w:val="28"/>
          <w:lang w:val="kk-KZ"/>
        </w:rPr>
        <w:t>қолданыстағы</w:t>
      </w:r>
      <w:r w:rsidR="005037CF" w:rsidRPr="005037CF">
        <w:rPr>
          <w:rFonts w:ascii="Times New Roman" w:hAnsi="Times New Roman"/>
          <w:color w:val="000000"/>
          <w:sz w:val="28"/>
          <w:szCs w:val="28"/>
          <w:lang w:val="kk-KZ"/>
        </w:rPr>
        <w:t xml:space="preserve"> заңға </w:t>
      </w:r>
      <w:r w:rsidR="005037CF" w:rsidRPr="005037CF">
        <w:rPr>
          <w:rFonts w:ascii="Times New Roman" w:hAnsi="Times New Roman"/>
          <w:color w:val="000000"/>
          <w:sz w:val="28"/>
          <w:szCs w:val="28"/>
          <w:lang w:val="kk-KZ"/>
        </w:rPr>
        <w:t>тәуелді</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актілер</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мен</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цифрлық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кодекс</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нормалары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арасындағы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терминологиялық</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алшақтықтарды</w:t>
      </w:r>
      <w:r w:rsidR="005037CF" w:rsidRPr="005037CF">
        <w:rPr>
          <w:rFonts w:ascii="Times New Roman" w:hAnsi="Times New Roman"/>
          <w:color w:val="000000"/>
          <w:sz w:val="28"/>
          <w:szCs w:val="28"/>
          <w:lang w:val="kk-KZ"/>
        </w:rPr>
        <w:t xml:space="preserve"> </w:t>
      </w:r>
      <w:r w:rsidR="005037CF" w:rsidRPr="005037CF">
        <w:rPr>
          <w:rFonts w:ascii="Times New Roman" w:hAnsi="Times New Roman"/>
          <w:color w:val="000000"/>
          <w:sz w:val="28"/>
          <w:szCs w:val="28"/>
          <w:lang w:val="kk-KZ"/>
        </w:rPr>
        <w:t>жояды.</w:t>
      </w:r>
    </w:p>
    <w:p w:rsidR="00E53346" w:rsidRPr="005037CF" w:rsidRDefault="00837DE1" w:rsidP="00837DE1">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Күтілетін мерзім – қаулы күшіне енген сәттен бастап (мемлекеттік тіркеу және ресми жариялаудан кейін).</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rsidR="00B463F4" w:rsidRPr="005037CF" w:rsidRDefault="00B463F4" w:rsidP="00B463F4">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Жоқ.</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B463F4" w:rsidRPr="005037CF" w:rsidRDefault="00B463F4" w:rsidP="00B463F4">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Сәйкес келеді.</w:t>
      </w:r>
    </w:p>
    <w:p w:rsidR="00B463F4" w:rsidRPr="005037CF" w:rsidRDefault="00B463F4" w:rsidP="00B463F4">
      <w:pPr>
        <w:pStyle w:val="a3"/>
        <w:spacing w:after="0" w:line="240" w:lineRule="auto"/>
        <w:ind w:left="0" w:firstLine="709"/>
        <w:jc w:val="both"/>
        <w:rPr>
          <w:rFonts w:ascii="Times New Roman" w:hAnsi="Times New Roman"/>
          <w:b/>
          <w:color w:val="000000"/>
          <w:sz w:val="28"/>
          <w:szCs w:val="28"/>
          <w:lang w:val="kk-KZ"/>
        </w:rPr>
      </w:pPr>
      <w:r w:rsidRPr="005037CF">
        <w:rPr>
          <w:rFonts w:ascii="Times New Roman" w:hAnsi="Times New Roman"/>
          <w:b/>
          <w:color w:val="000000"/>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B463F4" w:rsidRPr="00A45DE0" w:rsidRDefault="00B463F4" w:rsidP="00A45DE0">
      <w:pPr>
        <w:pStyle w:val="a3"/>
        <w:spacing w:after="0" w:line="240" w:lineRule="auto"/>
        <w:ind w:left="0" w:firstLine="709"/>
        <w:jc w:val="both"/>
        <w:rPr>
          <w:rFonts w:ascii="Times New Roman" w:hAnsi="Times New Roman"/>
          <w:color w:val="000000"/>
          <w:sz w:val="28"/>
          <w:szCs w:val="28"/>
          <w:lang w:val="kk-KZ"/>
        </w:rPr>
      </w:pPr>
      <w:r w:rsidRPr="005037CF">
        <w:rPr>
          <w:rFonts w:ascii="Times New Roman" w:hAnsi="Times New Roman"/>
          <w:color w:val="000000"/>
          <w:sz w:val="28"/>
          <w:szCs w:val="28"/>
          <w:lang w:val="kk-KZ"/>
        </w:rPr>
        <w:t>Жеке кәсіпкерлік субъектілерінің шығындарының қысқаруы және (немесе) өсуі күтілмейді.</w:t>
      </w:r>
      <w:bookmarkStart w:id="0" w:name="_GoBack"/>
      <w:bookmarkEnd w:id="0"/>
    </w:p>
    <w:sectPr w:rsidR="00B463F4" w:rsidRPr="00A45DE0" w:rsidSect="00B240AA">
      <w:pgSz w:w="11906" w:h="16838"/>
      <w:pgMar w:top="1418" w:right="850"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332" w:rsidRDefault="00423332" w:rsidP="00FB1918">
      <w:pPr>
        <w:spacing w:after="0" w:line="240" w:lineRule="auto"/>
      </w:pPr>
      <w:r>
        <w:separator/>
      </w:r>
    </w:p>
  </w:endnote>
  <w:endnote w:type="continuationSeparator" w:id="0">
    <w:p w:rsidR="00423332" w:rsidRDefault="0042333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332" w:rsidRDefault="00423332" w:rsidP="00FB1918">
      <w:pPr>
        <w:spacing w:after="0" w:line="240" w:lineRule="auto"/>
      </w:pPr>
      <w:r>
        <w:separator/>
      </w:r>
    </w:p>
  </w:footnote>
  <w:footnote w:type="continuationSeparator" w:id="0">
    <w:p w:rsidR="00423332" w:rsidRDefault="00423332" w:rsidP="00FB1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30C2"/>
    <w:multiLevelType w:val="hybridMultilevel"/>
    <w:tmpl w:val="9F32E20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CC0E7F"/>
    <w:multiLevelType w:val="hybridMultilevel"/>
    <w:tmpl w:val="4D8A22CC"/>
    <w:lvl w:ilvl="0" w:tplc="9F44926A">
      <w:start w:val="1"/>
      <w:numFmt w:val="decimal"/>
      <w:lvlText w:val="%1."/>
      <w:lvlJc w:val="left"/>
      <w:pPr>
        <w:ind w:left="928"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7F2561"/>
    <w:multiLevelType w:val="hybridMultilevel"/>
    <w:tmpl w:val="5CB60558"/>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F204F68"/>
    <w:multiLevelType w:val="hybridMultilevel"/>
    <w:tmpl w:val="1C18361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FFB3DFD"/>
    <w:multiLevelType w:val="hybridMultilevel"/>
    <w:tmpl w:val="A16C5A9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0EE37B4"/>
    <w:multiLevelType w:val="hybridMultilevel"/>
    <w:tmpl w:val="6AD859F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8F774C1"/>
    <w:multiLevelType w:val="hybridMultilevel"/>
    <w:tmpl w:val="DE5E49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62"/>
    <w:rsid w:val="000068DA"/>
    <w:rsid w:val="000626C0"/>
    <w:rsid w:val="000E66AE"/>
    <w:rsid w:val="00170B7A"/>
    <w:rsid w:val="002A3B91"/>
    <w:rsid w:val="002C6111"/>
    <w:rsid w:val="002F0F31"/>
    <w:rsid w:val="002F1280"/>
    <w:rsid w:val="00316960"/>
    <w:rsid w:val="00323856"/>
    <w:rsid w:val="003320A5"/>
    <w:rsid w:val="00355F27"/>
    <w:rsid w:val="003D6377"/>
    <w:rsid w:val="00413ED8"/>
    <w:rsid w:val="00415178"/>
    <w:rsid w:val="004219FD"/>
    <w:rsid w:val="00423332"/>
    <w:rsid w:val="00460A02"/>
    <w:rsid w:val="005037CF"/>
    <w:rsid w:val="0057795C"/>
    <w:rsid w:val="00583BB7"/>
    <w:rsid w:val="005A3AC3"/>
    <w:rsid w:val="005D0668"/>
    <w:rsid w:val="005F29AA"/>
    <w:rsid w:val="005F3187"/>
    <w:rsid w:val="0062261F"/>
    <w:rsid w:val="006C72FE"/>
    <w:rsid w:val="0070451D"/>
    <w:rsid w:val="00716DB8"/>
    <w:rsid w:val="00742DC6"/>
    <w:rsid w:val="007C0D1A"/>
    <w:rsid w:val="007E4067"/>
    <w:rsid w:val="008272C7"/>
    <w:rsid w:val="0083122C"/>
    <w:rsid w:val="00832375"/>
    <w:rsid w:val="00837DE1"/>
    <w:rsid w:val="008B2364"/>
    <w:rsid w:val="00925FE6"/>
    <w:rsid w:val="009E4532"/>
    <w:rsid w:val="009F2B27"/>
    <w:rsid w:val="00A42472"/>
    <w:rsid w:val="00A43780"/>
    <w:rsid w:val="00A45DE0"/>
    <w:rsid w:val="00B13C02"/>
    <w:rsid w:val="00B17468"/>
    <w:rsid w:val="00B240AA"/>
    <w:rsid w:val="00B463F4"/>
    <w:rsid w:val="00BA34F1"/>
    <w:rsid w:val="00C33726"/>
    <w:rsid w:val="00C35942"/>
    <w:rsid w:val="00C42F12"/>
    <w:rsid w:val="00C93B36"/>
    <w:rsid w:val="00CB50F7"/>
    <w:rsid w:val="00D21755"/>
    <w:rsid w:val="00D32D29"/>
    <w:rsid w:val="00D60C90"/>
    <w:rsid w:val="00DB2B90"/>
    <w:rsid w:val="00E40D5F"/>
    <w:rsid w:val="00E53346"/>
    <w:rsid w:val="00E74F61"/>
    <w:rsid w:val="00E94F1A"/>
    <w:rsid w:val="00F27D12"/>
    <w:rsid w:val="00F91D82"/>
    <w:rsid w:val="00F954CE"/>
    <w:rsid w:val="00FB5762"/>
    <w:rsid w:val="00FD71FC"/>
    <w:rsid w:val="00FE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336C7"/>
  <w15:chartTrackingRefBased/>
  <w15:docId w15:val="{C335529E-A1B8-4003-ACFD-DEE179FA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2B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B27"/>
    <w:pPr>
      <w:ind w:left="720"/>
      <w:contextualSpacing/>
    </w:pPr>
    <w:rPr>
      <w:rFonts w:ascii="Calibri" w:eastAsia="Times New Roman" w:hAnsi="Calibri" w:cs="Times New Roman"/>
    </w:rPr>
  </w:style>
  <w:style w:type="paragraph" w:styleId="a4">
    <w:name w:val="No Spacing"/>
    <w:uiPriority w:val="1"/>
    <w:qFormat/>
    <w:rsid w:val="009F2B27"/>
    <w:pPr>
      <w:spacing w:after="0" w:line="240" w:lineRule="auto"/>
    </w:pPr>
    <w:rPr>
      <w:rFonts w:ascii="Consolas" w:eastAsia="Consolas" w:hAnsi="Consolas" w:cs="Consolas"/>
      <w:lang w:val="en-US"/>
    </w:rPr>
  </w:style>
  <w:style w:type="paragraph" w:styleId="a5">
    <w:name w:val="Normal (Web)"/>
    <w:basedOn w:val="a"/>
    <w:uiPriority w:val="99"/>
    <w:semiHidden/>
    <w:unhideWhenUsed/>
    <w:rsid w:val="00B463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1803,bqiaagaaeyqcaaagiaiaaanybgaabyagaaaaaaaaaaaaaaaaaaaaaaaaaaaaaaaaaaaaaaaaaaaaaaaaaaaaaaaaaaaaaaaaaaaaaaaaaaaaaaaaaaaaaaaaaaaaaaaaaaaaaaaaaaaaaaaaaaaaaaaaaaaaaaaaaaaaaaaaaaaaaaaaaaaaaaaaaaaaaaaaaaaaaaaaaaaaaaaaaaaaaaaaaaaaaaaaaaaaaaaa"/>
    <w:basedOn w:val="a"/>
    <w:rsid w:val="00F91D8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B240A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40AA"/>
    <w:rPr>
      <w:rFonts w:eastAsiaTheme="minorEastAsia"/>
      <w:lang w:eastAsia="ru-RU"/>
    </w:rPr>
  </w:style>
  <w:style w:type="paragraph" w:styleId="a8">
    <w:name w:val="footer"/>
    <w:basedOn w:val="a"/>
    <w:link w:val="a9"/>
    <w:uiPriority w:val="99"/>
    <w:unhideWhenUsed/>
    <w:rsid w:val="00B240A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40AA"/>
    <w:rPr>
      <w:rFonts w:eastAsiaTheme="minorEastAsia"/>
      <w:lang w:eastAsia="ru-RU"/>
    </w:rPr>
  </w:style>
  <w:style w:type="character" w:customStyle="1" w:styleId="ypks7kbdpwfgdykd3qb9">
    <w:name w:val="ypks7kbdpwfgdykd3qb9"/>
    <w:basedOn w:val="a0"/>
    <w:rsid w:val="00415178"/>
  </w:style>
  <w:style w:type="table" w:styleId="aa">
    <w:name w:val="Table Grid"/>
    <w:basedOn w:val="a1"/>
    <w:rsid w:val="005037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93767">
      <w:bodyDiv w:val="1"/>
      <w:marLeft w:val="0"/>
      <w:marRight w:val="0"/>
      <w:marTop w:val="0"/>
      <w:marBottom w:val="0"/>
      <w:divBdr>
        <w:top w:val="none" w:sz="0" w:space="0" w:color="auto"/>
        <w:left w:val="none" w:sz="0" w:space="0" w:color="auto"/>
        <w:bottom w:val="none" w:sz="0" w:space="0" w:color="auto"/>
        <w:right w:val="none" w:sz="0" w:space="0" w:color="auto"/>
      </w:divBdr>
    </w:div>
    <w:div w:id="121925356">
      <w:bodyDiv w:val="1"/>
      <w:marLeft w:val="0"/>
      <w:marRight w:val="0"/>
      <w:marTop w:val="0"/>
      <w:marBottom w:val="0"/>
      <w:divBdr>
        <w:top w:val="none" w:sz="0" w:space="0" w:color="auto"/>
        <w:left w:val="none" w:sz="0" w:space="0" w:color="auto"/>
        <w:bottom w:val="none" w:sz="0" w:space="0" w:color="auto"/>
        <w:right w:val="none" w:sz="0" w:space="0" w:color="auto"/>
      </w:divBdr>
    </w:div>
    <w:div w:id="457798792">
      <w:bodyDiv w:val="1"/>
      <w:marLeft w:val="0"/>
      <w:marRight w:val="0"/>
      <w:marTop w:val="0"/>
      <w:marBottom w:val="0"/>
      <w:divBdr>
        <w:top w:val="none" w:sz="0" w:space="0" w:color="auto"/>
        <w:left w:val="none" w:sz="0" w:space="0" w:color="auto"/>
        <w:bottom w:val="none" w:sz="0" w:space="0" w:color="auto"/>
        <w:right w:val="none" w:sz="0" w:space="0" w:color="auto"/>
      </w:divBdr>
    </w:div>
    <w:div w:id="654841995">
      <w:bodyDiv w:val="1"/>
      <w:marLeft w:val="0"/>
      <w:marRight w:val="0"/>
      <w:marTop w:val="0"/>
      <w:marBottom w:val="0"/>
      <w:divBdr>
        <w:top w:val="none" w:sz="0" w:space="0" w:color="auto"/>
        <w:left w:val="none" w:sz="0" w:space="0" w:color="auto"/>
        <w:bottom w:val="none" w:sz="0" w:space="0" w:color="auto"/>
        <w:right w:val="none" w:sz="0" w:space="0" w:color="auto"/>
      </w:divBdr>
    </w:div>
    <w:div w:id="1093236985">
      <w:bodyDiv w:val="1"/>
      <w:marLeft w:val="0"/>
      <w:marRight w:val="0"/>
      <w:marTop w:val="0"/>
      <w:marBottom w:val="0"/>
      <w:divBdr>
        <w:top w:val="none" w:sz="0" w:space="0" w:color="auto"/>
        <w:left w:val="none" w:sz="0" w:space="0" w:color="auto"/>
        <w:bottom w:val="none" w:sz="0" w:space="0" w:color="auto"/>
        <w:right w:val="none" w:sz="0" w:space="0" w:color="auto"/>
      </w:divBdr>
    </w:div>
    <w:div w:id="1108236072">
      <w:bodyDiv w:val="1"/>
      <w:marLeft w:val="0"/>
      <w:marRight w:val="0"/>
      <w:marTop w:val="0"/>
      <w:marBottom w:val="0"/>
      <w:divBdr>
        <w:top w:val="none" w:sz="0" w:space="0" w:color="auto"/>
        <w:left w:val="none" w:sz="0" w:space="0" w:color="auto"/>
        <w:bottom w:val="none" w:sz="0" w:space="0" w:color="auto"/>
        <w:right w:val="none" w:sz="0" w:space="0" w:color="auto"/>
      </w:divBdr>
    </w:div>
    <w:div w:id="1706638570">
      <w:bodyDiv w:val="1"/>
      <w:marLeft w:val="0"/>
      <w:marRight w:val="0"/>
      <w:marTop w:val="0"/>
      <w:marBottom w:val="0"/>
      <w:divBdr>
        <w:top w:val="none" w:sz="0" w:space="0" w:color="auto"/>
        <w:left w:val="none" w:sz="0" w:space="0" w:color="auto"/>
        <w:bottom w:val="none" w:sz="0" w:space="0" w:color="auto"/>
        <w:right w:val="none" w:sz="0" w:space="0" w:color="auto"/>
      </w:divBdr>
    </w:div>
    <w:div w:id="186987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EABDD-2ACE-41E0-860F-FB4ECC50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Насихат Ибраева</dc:creator>
  <cp:keywords/>
  <dc:description/>
  <cp:lastModifiedBy>Аида Елекенова</cp:lastModifiedBy>
  <cp:revision>52</cp:revision>
  <dcterms:created xsi:type="dcterms:W3CDTF">2025-04-09T07:30:00Z</dcterms:created>
  <dcterms:modified xsi:type="dcterms:W3CDTF">2026-09-08T09:25:00Z</dcterms:modified>
</cp:coreProperties>
</file>