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86647">
      <w:pPr>
        <w:spacing w:after="0" w:line="240" w:lineRule="auto"/>
        <w:jc w:val="right"/>
        <w:rPr>
          <w:rFonts w:ascii="Times New Roman" w:hAnsi="Times New Roman" w:eastAsia="Calibri" w:cs="Times New Roman"/>
          <w:kern w:val="0"/>
          <w:lang w:val="kk-KZ"/>
        </w:rPr>
      </w:pPr>
    </w:p>
    <w:p w14:paraId="7E551F11">
      <w:pPr>
        <w:spacing w:after="0" w:line="240" w:lineRule="auto"/>
        <w:jc w:val="right"/>
        <w:rPr>
          <w:rFonts w:ascii="Times New Roman" w:hAnsi="Times New Roman" w:eastAsia="Calibri" w:cs="Times New Roman"/>
          <w:kern w:val="0"/>
          <w:lang w:val="kk-KZ"/>
        </w:rPr>
      </w:pPr>
    </w:p>
    <w:p w14:paraId="411F5A73">
      <w:pPr>
        <w:spacing w:after="0" w:line="240" w:lineRule="auto"/>
        <w:jc w:val="center"/>
        <w:rPr>
          <w:rFonts w:ascii="Times New Roman" w:hAnsi="Times New Roman" w:eastAsia="Calibri" w:cs="Times New Roman"/>
          <w:b/>
          <w:kern w:val="0"/>
          <w:lang w:val="kk-KZ"/>
        </w:rPr>
      </w:pPr>
      <w:r>
        <w:rPr>
          <w:rFonts w:ascii="Times New Roman" w:hAnsi="Times New Roman" w:eastAsia="Calibri" w:cs="Times New Roman"/>
          <w:b/>
          <w:kern w:val="0"/>
          <w:lang w:val="kk-KZ"/>
        </w:rPr>
        <w:t>Шымкент қаласы білім басқармасының «Оқушылар сарайы» МКҚК</w:t>
      </w:r>
    </w:p>
    <w:p w14:paraId="689592C5">
      <w:pPr>
        <w:spacing w:after="0" w:line="240" w:lineRule="auto"/>
        <w:jc w:val="center"/>
        <w:rPr>
          <w:rFonts w:ascii="Times New Roman" w:hAnsi="Times New Roman" w:eastAsia="Calibri" w:cs="Times New Roman"/>
          <w:b/>
          <w:kern w:val="0"/>
          <w:lang w:val="kk-KZ"/>
        </w:rPr>
      </w:pPr>
      <w:r>
        <w:rPr>
          <w:rFonts w:ascii="Times New Roman" w:hAnsi="Times New Roman" w:eastAsia="Calibri" w:cs="Times New Roman"/>
          <w:b/>
          <w:kern w:val="0"/>
          <w:szCs w:val="28"/>
          <w:lang w:val="kk-KZ"/>
        </w:rPr>
        <w:t xml:space="preserve">бос және (немесе) уақытша бос </w:t>
      </w:r>
      <w:r>
        <w:rPr>
          <w:rFonts w:ascii="Times New Roman" w:hAnsi="Times New Roman" w:eastAsia="Calibri" w:cs="Times New Roman"/>
          <w:b/>
          <w:kern w:val="0"/>
          <w:lang w:val="kk-KZ"/>
        </w:rPr>
        <w:t>жұмыс орынға</w:t>
      </w:r>
    </w:p>
    <w:p w14:paraId="04043910">
      <w:pPr>
        <w:spacing w:after="0" w:line="240" w:lineRule="auto"/>
        <w:jc w:val="center"/>
        <w:rPr>
          <w:rFonts w:ascii="Times New Roman" w:hAnsi="Times New Roman" w:eastAsia="Calibri" w:cs="Times New Roman"/>
          <w:b/>
          <w:kern w:val="0"/>
          <w:lang w:val="kk-KZ"/>
        </w:rPr>
      </w:pPr>
      <w:r>
        <w:rPr>
          <w:rFonts w:ascii="Times New Roman" w:hAnsi="Times New Roman" w:eastAsia="Calibri" w:cs="Times New Roman"/>
          <w:b/>
          <w:kern w:val="0"/>
          <w:lang w:val="kk-KZ"/>
        </w:rPr>
        <w:t>КОНКУРС ЖАРИЯЛАЙДЫ</w:t>
      </w:r>
    </w:p>
    <w:p w14:paraId="01AE23FF">
      <w:pPr>
        <w:spacing w:after="0" w:line="240" w:lineRule="auto"/>
        <w:rPr>
          <w:rFonts w:ascii="Times New Roman" w:hAnsi="Times New Roman" w:eastAsia="Calibri" w:cs="Times New Roman"/>
          <w:kern w:val="0"/>
          <w:lang w:val="kk-KZ"/>
        </w:rPr>
      </w:pPr>
    </w:p>
    <w:p w14:paraId="5E60421E">
      <w:pPr>
        <w:spacing w:after="0" w:line="240" w:lineRule="auto"/>
        <w:rPr>
          <w:rFonts w:ascii="Times New Roman" w:hAnsi="Times New Roman" w:eastAsia="Calibri" w:cs="Times New Roman"/>
          <w:i/>
          <w:kern w:val="0"/>
          <w:lang w:val="kk-KZ"/>
        </w:rPr>
      </w:pPr>
      <w:r>
        <w:rPr>
          <w:rFonts w:ascii="Times New Roman" w:hAnsi="Times New Roman" w:eastAsia="Calibri" w:cs="Times New Roman"/>
          <w:b/>
          <w:kern w:val="0"/>
          <w:lang w:val="kk-KZ"/>
        </w:rPr>
        <w:t xml:space="preserve">Конкурс жарияланған лауазым атауы: </w:t>
      </w:r>
      <w:r>
        <w:rPr>
          <w:rFonts w:ascii="Times New Roman" w:hAnsi="Times New Roman" w:eastAsia="Calibri" w:cs="Times New Roman"/>
          <w:kern w:val="0"/>
          <w:lang w:val="kk-KZ"/>
        </w:rPr>
        <w:t>Қосымша білім беру педагогі</w:t>
      </w:r>
      <w:r>
        <w:rPr>
          <w:rFonts w:hint="default" w:ascii="Times New Roman" w:hAnsi="Times New Roman" w:eastAsia="Calibri" w:cs="Times New Roman"/>
          <w:kern w:val="0"/>
          <w:lang w:val="kk-KZ"/>
        </w:rPr>
        <w:t xml:space="preserve"> “Домбыра (күй)”</w:t>
      </w:r>
      <w:r>
        <w:rPr>
          <w:rFonts w:ascii="Times New Roman" w:hAnsi="Times New Roman" w:eastAsia="Calibri" w:cs="Times New Roman"/>
          <w:kern w:val="0"/>
          <w:lang w:val="kk-KZ"/>
        </w:rPr>
        <w:t xml:space="preserve"> үйірмесінің жетекшісі</w:t>
      </w:r>
      <w:r>
        <w:rPr>
          <w:rFonts w:hint="default" w:ascii="Times New Roman" w:hAnsi="Times New Roman" w:eastAsia="Calibri" w:cs="Times New Roman"/>
          <w:kern w:val="0"/>
          <w:lang w:val="kk-KZ"/>
        </w:rPr>
        <w:t xml:space="preserve"> </w:t>
      </w:r>
      <w:r>
        <w:rPr>
          <w:rFonts w:ascii="Times New Roman" w:hAnsi="Times New Roman" w:eastAsia="Calibri" w:cs="Times New Roman"/>
          <w:kern w:val="0"/>
          <w:lang w:val="kk-KZ"/>
        </w:rPr>
        <w:t xml:space="preserve"> </w:t>
      </w:r>
      <w:r>
        <w:rPr>
          <w:rFonts w:ascii="Times New Roman" w:hAnsi="Times New Roman" w:eastAsia="Calibri" w:cs="Times New Roman"/>
          <w:i/>
          <w:kern w:val="0"/>
          <w:lang w:val="kk-KZ"/>
        </w:rPr>
        <w:t>(қазақ тіліндегі үйірмелерге)</w:t>
      </w:r>
      <w:bookmarkStart w:id="14" w:name="_GoBack"/>
      <w:bookmarkEnd w:id="14"/>
    </w:p>
    <w:p w14:paraId="44C12CF0">
      <w:pPr>
        <w:spacing w:after="0" w:line="240" w:lineRule="auto"/>
        <w:rPr>
          <w:rFonts w:ascii="Times New Roman" w:hAnsi="Times New Roman" w:eastAsia="Calibri" w:cs="Times New Roman"/>
          <w:kern w:val="0"/>
          <w:lang w:val="kk-KZ"/>
        </w:rPr>
      </w:pPr>
      <w:r>
        <w:rPr>
          <w:rFonts w:ascii="Times New Roman" w:hAnsi="Times New Roman" w:eastAsia="Calibri" w:cs="Times New Roman"/>
          <w:b/>
          <w:kern w:val="0"/>
          <w:lang w:val="kk-KZ"/>
        </w:rPr>
        <w:t>Конкурс өткізу мерзімі:</w:t>
      </w:r>
      <w:r>
        <w:rPr>
          <w:rFonts w:ascii="Times New Roman" w:hAnsi="Times New Roman" w:eastAsia="Calibri"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eastAsia="Calibri" w:cs="Times New Roman"/>
          <w:b/>
          <w:kern w:val="0"/>
          <w:lang w:val="kk-KZ"/>
        </w:rPr>
        <w:t>жеті жұмыс күні</w:t>
      </w:r>
      <w:r>
        <w:rPr>
          <w:rFonts w:ascii="Times New Roman" w:hAnsi="Times New Roman" w:eastAsia="Calibri" w:cs="Times New Roman"/>
          <w:kern w:val="0"/>
          <w:lang w:val="kk-KZ"/>
        </w:rPr>
        <w:t xml:space="preserve"> ішінде жүргізіледі.</w:t>
      </w:r>
    </w:p>
    <w:p w14:paraId="4A3DE3DA">
      <w:pPr>
        <w:spacing w:after="0" w:line="240" w:lineRule="auto"/>
        <w:rPr>
          <w:rFonts w:ascii="Times New Roman" w:hAnsi="Times New Roman" w:eastAsia="Calibri" w:cs="Times New Roman"/>
          <w:b/>
          <w:kern w:val="0"/>
          <w:lang w:val="kk-KZ"/>
        </w:rPr>
      </w:pPr>
      <w:r>
        <w:rPr>
          <w:rFonts w:ascii="Times New Roman" w:hAnsi="Times New Roman" w:eastAsia="Calibri" w:cs="Times New Roman"/>
          <w:b/>
          <w:kern w:val="0"/>
          <w:lang w:val="kk-KZ"/>
        </w:rPr>
        <w:t xml:space="preserve">Конкурс өткізілетін орын: </w:t>
      </w:r>
      <w:r>
        <w:rPr>
          <w:rFonts w:ascii="Times New Roman" w:hAnsi="Times New Roman" w:eastAsia="Calibri" w:cs="Times New Roman"/>
          <w:kern w:val="0"/>
          <w:lang w:val="kk-KZ"/>
        </w:rPr>
        <w:t>Шымкент қаласы білім басқармасның «Оқушылар сарайы» МКҚК</w:t>
      </w:r>
    </w:p>
    <w:p w14:paraId="770496E1">
      <w:pPr>
        <w:spacing w:after="0" w:line="240" w:lineRule="auto"/>
        <w:rPr>
          <w:rFonts w:ascii="Times New Roman" w:hAnsi="Times New Roman" w:eastAsia="Calibri" w:cs="Times New Roman"/>
          <w:b/>
          <w:kern w:val="0"/>
          <w:lang w:val="kk-KZ"/>
        </w:rPr>
      </w:pPr>
      <w:r>
        <w:rPr>
          <w:rFonts w:ascii="Times New Roman" w:hAnsi="Times New Roman" w:eastAsia="Calibri" w:cs="Times New Roman"/>
          <w:b/>
          <w:kern w:val="0"/>
          <w:lang w:val="kk-KZ"/>
        </w:rPr>
        <w:t>Өткізетін мекеменің мекен жайы:</w:t>
      </w:r>
      <w:r>
        <w:rPr>
          <w:rFonts w:ascii="Times New Roman" w:hAnsi="Times New Roman" w:cs="Times New Roman"/>
          <w:lang w:val="kk-KZ"/>
        </w:rPr>
        <w:t>Шымкент қаласы, Әль Фараби ауданы, Қонаев даңғылы 2/3, индекс: 160000, электрондық пошта</w:t>
      </w:r>
      <w:r>
        <w:rPr>
          <w:rFonts w:ascii="Times New Roman" w:hAnsi="Times New Roman" w:cs="Times New Roman"/>
          <w:color w:val="000000" w:themeColor="text1"/>
          <w:lang w:val="kk-KZ"/>
        </w:rPr>
        <w:t>:</w:t>
      </w:r>
      <w:r>
        <w:rPr>
          <w:rFonts w:ascii="Times New Roman" w:hAnsi="Times New Roman" w:cs="Times New Roman"/>
          <w:color w:val="000000" w:themeColor="text1"/>
          <w:shd w:val="clear" w:color="auto" w:fill="FFFFFF"/>
          <w:lang w:val="kk-KZ"/>
        </w:rPr>
        <w:t xml:space="preserve"> dvoretc_shkolnikov@mail.ru</w:t>
      </w:r>
    </w:p>
    <w:p w14:paraId="491C4B13">
      <w:pPr>
        <w:spacing w:after="0" w:line="240" w:lineRule="auto"/>
        <w:rPr>
          <w:rFonts w:hint="default" w:ascii="Times New Roman" w:hAnsi="Times New Roman" w:eastAsia="Calibri" w:cs="Times New Roman"/>
          <w:kern w:val="0"/>
          <w:lang w:val="kk-KZ"/>
        </w:rPr>
      </w:pPr>
      <w:r>
        <w:rPr>
          <w:rFonts w:ascii="Times New Roman" w:hAnsi="Times New Roman" w:eastAsia="Calibri" w:cs="Times New Roman"/>
          <w:b/>
          <w:kern w:val="0"/>
          <w:lang w:val="kk-KZ"/>
        </w:rPr>
        <w:t>Байланыс телефондары:</w:t>
      </w:r>
      <w:r>
        <w:rPr>
          <w:rFonts w:ascii="Times New Roman" w:hAnsi="Times New Roman" w:eastAsia="Calibri" w:cs="Times New Roman"/>
          <w:kern w:val="0"/>
          <w:lang w:val="kk-KZ"/>
        </w:rPr>
        <w:t xml:space="preserve"> 8-</w:t>
      </w:r>
      <w:r>
        <w:rPr>
          <w:rFonts w:hint="default" w:ascii="Times New Roman" w:hAnsi="Times New Roman" w:eastAsia="Calibri" w:cs="Times New Roman"/>
          <w:kern w:val="0"/>
          <w:lang w:val="kk-KZ"/>
        </w:rPr>
        <w:t>702-111-32-31</w:t>
      </w:r>
    </w:p>
    <w:p w14:paraId="16A6AB53">
      <w:pPr>
        <w:spacing w:after="0" w:line="240" w:lineRule="auto"/>
        <w:rPr>
          <w:rFonts w:ascii="Times New Roman" w:hAnsi="Times New Roman" w:eastAsia="Calibri" w:cs="Times New Roman"/>
          <w:kern w:val="0"/>
          <w:lang w:val="kk-KZ"/>
        </w:rPr>
      </w:pPr>
      <w:r>
        <w:rPr>
          <w:rFonts w:ascii="Times New Roman" w:hAnsi="Times New Roman" w:eastAsia="Calibri" w:cs="Times New Roman"/>
          <w:b/>
          <w:kern w:val="0"/>
          <w:lang w:val="kk-KZ"/>
        </w:rPr>
        <w:t xml:space="preserve">Лауазымдық жалақы мөлшері: </w:t>
      </w:r>
      <w:r>
        <w:rPr>
          <w:rFonts w:ascii="Times New Roman" w:hAnsi="Times New Roman" w:eastAsia="Calibri" w:cs="Times New Roman"/>
          <w:kern w:val="0"/>
          <w:lang w:val="kk-KZ"/>
        </w:rPr>
        <w:t>еңбек ақы төлеу мөлшері 125 мың теңге (орташа)</w:t>
      </w:r>
    </w:p>
    <w:p w14:paraId="010B8C01">
      <w:pPr>
        <w:spacing w:after="0" w:line="240" w:lineRule="auto"/>
        <w:rPr>
          <w:rFonts w:ascii="Times New Roman" w:hAnsi="Times New Roman" w:eastAsia="Calibri" w:cs="Times New Roman"/>
          <w:kern w:val="0"/>
          <w:u w:val="single"/>
          <w:lang w:val="kk-KZ"/>
        </w:rPr>
      </w:pPr>
      <w:r>
        <w:rPr>
          <w:rFonts w:ascii="Times New Roman" w:hAnsi="Times New Roman" w:eastAsia="Calibri" w:cs="Times New Roman"/>
          <w:b/>
          <w:kern w:val="0"/>
          <w:lang w:val="kk-KZ"/>
        </w:rPr>
        <w:t xml:space="preserve">Лауазымның тұрақты немесе уақытша болуы: </w:t>
      </w:r>
      <w:r>
        <w:rPr>
          <w:rFonts w:ascii="Times New Roman" w:hAnsi="Times New Roman" w:eastAsia="Calibri" w:cs="Times New Roman"/>
          <w:kern w:val="0"/>
          <w:u w:val="single"/>
          <w:lang w:val="kk-KZ"/>
        </w:rPr>
        <w:t>Тұрақты</w:t>
      </w:r>
    </w:p>
    <w:p w14:paraId="2FA018BE">
      <w:pPr>
        <w:spacing w:after="0" w:line="240" w:lineRule="auto"/>
        <w:rPr>
          <w:rFonts w:ascii="Times New Roman" w:hAnsi="Times New Roman" w:eastAsia="Calibri" w:cs="Times New Roman"/>
          <w:kern w:val="0"/>
          <w:lang w:val="kk-KZ"/>
        </w:rPr>
      </w:pPr>
      <w:r>
        <w:rPr>
          <w:rFonts w:ascii="Times New Roman" w:hAnsi="Times New Roman" w:eastAsia="Calibri" w:cs="Times New Roman"/>
          <w:b/>
          <w:kern w:val="0"/>
          <w:lang w:val="kk-KZ"/>
        </w:rPr>
        <w:t>Лауазым жүктемесі:</w:t>
      </w:r>
      <w:r>
        <w:rPr>
          <w:rFonts w:ascii="Times New Roman" w:hAnsi="Times New Roman" w:eastAsia="Calibri" w:cs="Times New Roman"/>
          <w:kern w:val="0"/>
          <w:lang w:val="kk-KZ"/>
        </w:rPr>
        <w:t xml:space="preserve"> 1 мөлшерлеме – 18 сағ. апталық жүктеме</w:t>
      </w:r>
    </w:p>
    <w:p w14:paraId="0BD8CABF">
      <w:pPr>
        <w:spacing w:after="0" w:line="240" w:lineRule="auto"/>
        <w:rPr>
          <w:rFonts w:ascii="Times New Roman" w:hAnsi="Times New Roman" w:eastAsia="Calibri" w:cs="Times New Roman"/>
          <w:kern w:val="0"/>
          <w:lang w:val="kk-KZ"/>
        </w:rPr>
      </w:pPr>
    </w:p>
    <w:p w14:paraId="0CF7A006">
      <w:pPr>
        <w:pStyle w:val="34"/>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5BC10DB9">
      <w:pPr>
        <w:pStyle w:val="3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14:paraId="19D17609">
      <w:pPr>
        <w:pStyle w:val="34"/>
        <w:rPr>
          <w:rFonts w:ascii="Times New Roman" w:hAnsi="Times New Roman" w:cs="Times New Roman"/>
          <w:b/>
          <w:sz w:val="24"/>
          <w:szCs w:val="24"/>
          <w:lang w:val="kk-KZ"/>
        </w:rPr>
      </w:pPr>
    </w:p>
    <w:p w14:paraId="104827BF">
      <w:pPr>
        <w:spacing w:after="0" w:line="240" w:lineRule="auto"/>
        <w:ind w:firstLine="709"/>
        <w:rPr>
          <w:rFonts w:ascii="Times New Roman" w:hAnsi="Times New Roman" w:cs="Times New Roman"/>
          <w:b/>
          <w:bCs/>
          <w:lang w:val="kk-KZ"/>
        </w:rPr>
      </w:pPr>
      <w:r>
        <w:rPr>
          <w:rFonts w:ascii="Times New Roman" w:hAnsi="Times New Roman" w:cs="Times New Roman"/>
          <w:b/>
          <w:bCs/>
          <w:lang w:val="kk-KZ"/>
        </w:rPr>
        <w:t>Лауазымдық міндеттері: /152 тармағына сәйкес/</w:t>
      </w:r>
    </w:p>
    <w:p w14:paraId="52764B29">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2D0211D5">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5E64FA8D">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14:paraId="34BF6377">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қосымша білім беруге мемлекеттік білім беру тапсырысын орындайды;</w:t>
      </w:r>
    </w:p>
    <w:p w14:paraId="79D81F82">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345D3BE0">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14:paraId="03F0111D">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14:paraId="436D6AD1">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педагогикалық кеңестің жұмысын басқарады;</w:t>
      </w:r>
    </w:p>
    <w:p w14:paraId="491DC513">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7CC04476">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14:paraId="1DAEAB02">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білім алушылар мен тәрбиеленушілердің контингентін қалыптастырады;</w:t>
      </w:r>
    </w:p>
    <w:p w14:paraId="7AB1F3CA">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14:paraId="6F002276">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538F53DB">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14:paraId="47348269">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453AE7D7">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есептілікті дайындауды және ұсынуды қамтамасыз етеді;</w:t>
      </w:r>
    </w:p>
    <w:p w14:paraId="5575C36E">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DC62E08">
      <w:pPr>
        <w:shd w:val="clear" w:color="auto" w:fill="FFFFFF"/>
        <w:spacing w:after="0" w:line="240" w:lineRule="auto"/>
        <w:textAlignment w:val="baseline"/>
        <w:rPr>
          <w:rFonts w:ascii="Times New Roman" w:hAnsi="Times New Roman" w:cs="Times New Roman"/>
          <w:b/>
          <w:color w:val="000000"/>
          <w:spacing w:val="2"/>
          <w:lang w:val="kk-KZ"/>
        </w:rPr>
      </w:pPr>
      <w:r>
        <w:rPr>
          <w:rFonts w:ascii="Times New Roman" w:hAnsi="Times New Roman" w:cs="Times New Roman"/>
          <w:color w:val="000000"/>
          <w:spacing w:val="2"/>
          <w:lang w:val="kk-KZ"/>
        </w:rPr>
        <w:t xml:space="preserve">           </w:t>
      </w:r>
      <w:r>
        <w:rPr>
          <w:rFonts w:ascii="Times New Roman" w:hAnsi="Times New Roman" w:cs="Times New Roman"/>
          <w:b/>
          <w:color w:val="000000"/>
          <w:spacing w:val="2"/>
          <w:lang w:val="kk-KZ"/>
        </w:rPr>
        <w:t xml:space="preserve">Білуге тиіс: </w:t>
      </w:r>
      <w:r>
        <w:rPr>
          <w:rFonts w:ascii="Times New Roman" w:hAnsi="Times New Roman" w:cs="Times New Roman"/>
          <w:b/>
          <w:bCs/>
          <w:lang w:val="kk-KZ"/>
        </w:rPr>
        <w:t>/153 тармағына сәйкес/</w:t>
      </w:r>
    </w:p>
    <w:p w14:paraId="2623043B">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Қазақстан Республикасының </w:t>
      </w:r>
      <w:r>
        <w:fldChar w:fldCharType="begin"/>
      </w:r>
      <w:r>
        <w:instrText xml:space="preserve"> HYPERLINK "https://adilet.zan.kz/kaz/docs/K950001000_" \l "z1" </w:instrText>
      </w:r>
      <w:r>
        <w:fldChar w:fldCharType="separate"/>
      </w:r>
      <w:r>
        <w:rPr>
          <w:rFonts w:ascii="Times New Roman" w:hAnsi="Times New Roman" w:cs="Times New Roman"/>
          <w:color w:val="073A5E"/>
          <w:spacing w:val="2"/>
          <w:u w:val="single"/>
          <w:lang w:val="kk-KZ"/>
        </w:rPr>
        <w:t>Конституциясы</w:t>
      </w:r>
      <w:r>
        <w:rPr>
          <w:rFonts w:ascii="Times New Roman" w:hAnsi="Times New Roman" w:cs="Times New Roman"/>
          <w:color w:val="073A5E"/>
          <w:spacing w:val="2"/>
          <w:u w:val="single"/>
          <w:lang w:val="kk-KZ"/>
        </w:rPr>
        <w:fldChar w:fldCharType="end"/>
      </w:r>
      <w:r>
        <w:rPr>
          <w:rFonts w:ascii="Times New Roman" w:hAnsi="Times New Roman" w:cs="Times New Roman"/>
          <w:color w:val="000000"/>
          <w:spacing w:val="2"/>
          <w:lang w:val="kk-KZ"/>
        </w:rPr>
        <w:t>, Қазақстан Республикасының Еңбек </w:t>
      </w:r>
      <w:r>
        <w:fldChar w:fldCharType="begin"/>
      </w:r>
      <w:r>
        <w:instrText xml:space="preserve"> HYPERLINK "https://adilet.zan.kz/kaz/docs/K1500000414" \l "z205" </w:instrText>
      </w:r>
      <w:r>
        <w:fldChar w:fldCharType="separate"/>
      </w:r>
      <w:r>
        <w:rPr>
          <w:rFonts w:ascii="Times New Roman" w:hAnsi="Times New Roman" w:cs="Times New Roman"/>
          <w:color w:val="073A5E"/>
          <w:spacing w:val="2"/>
          <w:u w:val="single"/>
          <w:lang w:val="kk-KZ"/>
        </w:rPr>
        <w:t>кодексі</w:t>
      </w:r>
      <w:r>
        <w:rPr>
          <w:rFonts w:ascii="Times New Roman" w:hAnsi="Times New Roman" w:cs="Times New Roman"/>
          <w:color w:val="073A5E"/>
          <w:spacing w:val="2"/>
          <w:u w:val="single"/>
          <w:lang w:val="kk-KZ"/>
        </w:rPr>
        <w:fldChar w:fldCharType="end"/>
      </w:r>
      <w:r>
        <w:rPr>
          <w:rFonts w:ascii="Times New Roman" w:hAnsi="Times New Roman" w:cs="Times New Roman"/>
          <w:color w:val="000000"/>
          <w:spacing w:val="2"/>
          <w:lang w:val="kk-KZ"/>
        </w:rPr>
        <w:t>, Қазақстан Республикасының "</w:t>
      </w:r>
      <w:r>
        <w:fldChar w:fldCharType="begin"/>
      </w:r>
      <w:r>
        <w:instrText xml:space="preserve"> HYPERLINK "https://adilet.zan.kz/kaz/docs/Z070000319_" \l "z1" </w:instrText>
      </w:r>
      <w:r>
        <w:fldChar w:fldCharType="separate"/>
      </w:r>
      <w:r>
        <w:rPr>
          <w:rFonts w:ascii="Times New Roman" w:hAnsi="Times New Roman" w:cs="Times New Roman"/>
          <w:color w:val="073A5E"/>
          <w:spacing w:val="2"/>
          <w:u w:val="single"/>
          <w:lang w:val="kk-KZ"/>
        </w:rPr>
        <w:t>Білім туралы</w:t>
      </w:r>
      <w:r>
        <w:rPr>
          <w:rFonts w:ascii="Times New Roman" w:hAnsi="Times New Roman" w:cs="Times New Roman"/>
          <w:color w:val="073A5E"/>
          <w:spacing w:val="2"/>
          <w:u w:val="single"/>
          <w:lang w:val="kk-KZ"/>
        </w:rPr>
        <w:fldChar w:fldCharType="end"/>
      </w:r>
      <w:r>
        <w:rPr>
          <w:rFonts w:ascii="Times New Roman" w:hAnsi="Times New Roman" w:cs="Times New Roman"/>
          <w:color w:val="000000"/>
          <w:spacing w:val="2"/>
          <w:lang w:val="kk-KZ"/>
        </w:rPr>
        <w:t>", "</w:t>
      </w:r>
      <w:r>
        <w:fldChar w:fldCharType="begin"/>
      </w:r>
      <w:r>
        <w:instrText xml:space="preserve"> HYPERLINK "https://adilet.zan.kz/kaz/docs/Z1900000293" \l "z22" </w:instrText>
      </w:r>
      <w:r>
        <w:fldChar w:fldCharType="separate"/>
      </w:r>
      <w:r>
        <w:rPr>
          <w:rFonts w:ascii="Times New Roman" w:hAnsi="Times New Roman" w:cs="Times New Roman"/>
          <w:color w:val="073A5E"/>
          <w:spacing w:val="2"/>
          <w:u w:val="single"/>
          <w:lang w:val="kk-KZ"/>
        </w:rPr>
        <w:t>Педагог мәртебесі туралы</w:t>
      </w:r>
      <w:r>
        <w:rPr>
          <w:rFonts w:ascii="Times New Roman" w:hAnsi="Times New Roman" w:cs="Times New Roman"/>
          <w:color w:val="073A5E"/>
          <w:spacing w:val="2"/>
          <w:u w:val="single"/>
          <w:lang w:val="kk-KZ"/>
        </w:rPr>
        <w:fldChar w:fldCharType="end"/>
      </w:r>
      <w:r>
        <w:rPr>
          <w:rFonts w:ascii="Times New Roman" w:hAnsi="Times New Roman" w:cs="Times New Roman"/>
          <w:color w:val="000000"/>
          <w:spacing w:val="2"/>
          <w:lang w:val="kk-KZ"/>
        </w:rPr>
        <w:t>", "</w:t>
      </w:r>
      <w:r>
        <w:fldChar w:fldCharType="begin"/>
      </w:r>
      <w:r>
        <w:instrText xml:space="preserve"> HYPERLINK "https://adilet.zan.kz/kaz/docs/Z1500000410" \l "z1" </w:instrText>
      </w:r>
      <w:r>
        <w:fldChar w:fldCharType="separate"/>
      </w:r>
      <w:r>
        <w:rPr>
          <w:rFonts w:ascii="Times New Roman" w:hAnsi="Times New Roman" w:cs="Times New Roman"/>
          <w:color w:val="073A5E"/>
          <w:spacing w:val="2"/>
          <w:u w:val="single"/>
          <w:lang w:val="kk-KZ"/>
        </w:rPr>
        <w:t>Сыбайлас жемқорлыққа қарсы іс-қимыл туралы</w:t>
      </w:r>
      <w:r>
        <w:rPr>
          <w:rFonts w:ascii="Times New Roman" w:hAnsi="Times New Roman" w:cs="Times New Roman"/>
          <w:color w:val="073A5E"/>
          <w:spacing w:val="2"/>
          <w:u w:val="single"/>
          <w:lang w:val="kk-KZ"/>
        </w:rPr>
        <w:fldChar w:fldCharType="end"/>
      </w:r>
      <w:r>
        <w:rPr>
          <w:rFonts w:ascii="Times New Roman" w:hAnsi="Times New Roman" w:cs="Times New Roman"/>
          <w:color w:val="000000"/>
          <w:spacing w:val="2"/>
          <w:lang w:val="kk-KZ"/>
        </w:rPr>
        <w:t>", "</w:t>
      </w:r>
      <w:r>
        <w:fldChar w:fldCharType="begin"/>
      </w:r>
      <w:r>
        <w:instrText xml:space="preserve"> HYPERLINK "https://adilet.zan.kz/kaz/docs/Z970000151_" \l "z2" </w:instrText>
      </w:r>
      <w:r>
        <w:fldChar w:fldCharType="separate"/>
      </w:r>
      <w:r>
        <w:rPr>
          <w:rFonts w:ascii="Times New Roman" w:hAnsi="Times New Roman" w:cs="Times New Roman"/>
          <w:color w:val="073A5E"/>
          <w:spacing w:val="2"/>
          <w:u w:val="single"/>
          <w:lang w:val="kk-KZ"/>
        </w:rPr>
        <w:t>Қазақстан Республикасындағы тілдер туралы</w:t>
      </w:r>
      <w:r>
        <w:rPr>
          <w:rFonts w:ascii="Times New Roman" w:hAnsi="Times New Roman" w:cs="Times New Roman"/>
          <w:color w:val="073A5E"/>
          <w:spacing w:val="2"/>
          <w:u w:val="single"/>
          <w:lang w:val="kk-KZ"/>
        </w:rPr>
        <w:fldChar w:fldCharType="end"/>
      </w:r>
      <w:r>
        <w:rPr>
          <w:rFonts w:ascii="Times New Roman" w:hAnsi="Times New Roman" w:cs="Times New Roman"/>
          <w:color w:val="000000"/>
          <w:spacing w:val="2"/>
          <w:lang w:val="kk-KZ"/>
        </w:rPr>
        <w:t>", "</w:t>
      </w:r>
      <w:r>
        <w:fldChar w:fldCharType="begin"/>
      </w:r>
      <w:r>
        <w:instrText xml:space="preserve"> HYPERLINK "https://adilet.zan.kz/kaz/docs/Z1100000413" \l "z2" </w:instrText>
      </w:r>
      <w:r>
        <w:fldChar w:fldCharType="separate"/>
      </w:r>
      <w:r>
        <w:rPr>
          <w:rFonts w:ascii="Times New Roman" w:hAnsi="Times New Roman" w:cs="Times New Roman"/>
          <w:color w:val="073A5E"/>
          <w:spacing w:val="2"/>
          <w:u w:val="single"/>
          <w:lang w:val="kk-KZ"/>
        </w:rPr>
        <w:t>Мемлекеттік мүлік туралы</w:t>
      </w:r>
      <w:r>
        <w:rPr>
          <w:rFonts w:ascii="Times New Roman" w:hAnsi="Times New Roman" w:cs="Times New Roman"/>
          <w:color w:val="073A5E"/>
          <w:spacing w:val="2"/>
          <w:u w:val="single"/>
          <w:lang w:val="kk-KZ"/>
        </w:rPr>
        <w:fldChar w:fldCharType="end"/>
      </w:r>
      <w:r>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14:paraId="70B03B1E">
      <w:pPr>
        <w:shd w:val="clear" w:color="auto" w:fill="FFFFFF"/>
        <w:spacing w:after="0" w:line="240" w:lineRule="auto"/>
        <w:textAlignment w:val="baseline"/>
        <w:rPr>
          <w:rFonts w:ascii="Times New Roman" w:hAnsi="Times New Roman" w:cs="Times New Roman"/>
          <w:color w:val="000000"/>
          <w:spacing w:val="2"/>
        </w:rPr>
      </w:pPr>
      <w:r>
        <w:rPr>
          <w:rFonts w:ascii="Times New Roman" w:hAnsi="Times New Roman" w:cs="Times New Roman"/>
          <w:color w:val="000000"/>
          <w:spacing w:val="2"/>
          <w:lang w:val="kk-KZ"/>
        </w:rPr>
        <w:t xml:space="preserve">      </w:t>
      </w:r>
      <w:r>
        <w:rPr>
          <w:rFonts w:ascii="Times New Roman" w:hAnsi="Times New Roman" w:cs="Times New Roman"/>
          <w:color w:val="000000"/>
          <w:spacing w:val="2"/>
        </w:rPr>
        <w:t>педагогика мен психология;</w:t>
      </w:r>
    </w:p>
    <w:p w14:paraId="7335478F">
      <w:pPr>
        <w:shd w:val="clear" w:color="auto" w:fill="FFFFFF"/>
        <w:spacing w:after="0" w:line="240" w:lineRule="auto"/>
        <w:textAlignment w:val="baseline"/>
        <w:rPr>
          <w:rFonts w:ascii="Times New Roman" w:hAnsi="Times New Roman" w:cs="Times New Roman"/>
          <w:color w:val="000000"/>
          <w:spacing w:val="2"/>
        </w:rPr>
      </w:pPr>
      <w:r>
        <w:rPr>
          <w:rFonts w:ascii="Times New Roman" w:hAnsi="Times New Roman" w:cs="Times New Roman"/>
          <w:color w:val="000000"/>
          <w:spacing w:val="2"/>
        </w:rPr>
        <w:t>      педагогикалық этиканың нормалары;</w:t>
      </w:r>
    </w:p>
    <w:p w14:paraId="4BF8B3D5">
      <w:pPr>
        <w:shd w:val="clear" w:color="auto" w:fill="FFFFFF"/>
        <w:spacing w:after="0" w:line="240" w:lineRule="auto"/>
        <w:textAlignment w:val="baseline"/>
        <w:rPr>
          <w:rFonts w:ascii="Times New Roman" w:hAnsi="Times New Roman" w:cs="Times New Roman"/>
          <w:color w:val="000000"/>
          <w:spacing w:val="2"/>
        </w:rPr>
      </w:pPr>
      <w:r>
        <w:rPr>
          <w:rFonts w:ascii="Times New Roman" w:hAnsi="Times New Roman" w:cs="Times New Roman"/>
          <w:color w:val="000000"/>
          <w:spacing w:val="2"/>
        </w:rPr>
        <w:t>      экономика, қаржы-шаруашылық қызмет негіздері;</w:t>
      </w:r>
    </w:p>
    <w:p w14:paraId="76387F7B">
      <w:pPr>
        <w:shd w:val="clear" w:color="auto" w:fill="FFFFFF"/>
        <w:spacing w:after="0" w:line="240" w:lineRule="auto"/>
        <w:textAlignment w:val="baseline"/>
        <w:rPr>
          <w:rFonts w:ascii="Times New Roman" w:hAnsi="Times New Roman" w:cs="Times New Roman"/>
          <w:color w:val="000000"/>
          <w:spacing w:val="2"/>
        </w:rPr>
      </w:pPr>
      <w:r>
        <w:rPr>
          <w:rFonts w:ascii="Times New Roman" w:hAnsi="Times New Roman" w:cs="Times New Roman"/>
          <w:color w:val="000000"/>
          <w:spacing w:val="2"/>
        </w:rPr>
        <w:t>      компьютерлік сауаттылық, ақпараттық-коммуникациялық технологиялар;</w:t>
      </w:r>
    </w:p>
    <w:p w14:paraId="229E143A">
      <w:pPr>
        <w:shd w:val="clear" w:color="auto" w:fill="FFFFFF"/>
        <w:spacing w:after="0" w:line="240" w:lineRule="auto"/>
        <w:textAlignment w:val="baseline"/>
        <w:rPr>
          <w:rFonts w:ascii="Times New Roman" w:hAnsi="Times New Roman" w:cs="Times New Roman"/>
          <w:color w:val="000000"/>
          <w:spacing w:val="2"/>
        </w:rPr>
      </w:pPr>
      <w:r>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14:paraId="26471DB2">
      <w:pPr>
        <w:shd w:val="clear" w:color="auto" w:fill="FFFFFF"/>
        <w:spacing w:after="0"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rPr>
        <w:t>     </w:t>
      </w:r>
      <w:r>
        <w:rPr>
          <w:rFonts w:ascii="Times New Roman" w:hAnsi="Times New Roman" w:cs="Times New Roman"/>
          <w:b/>
          <w:color w:val="000000"/>
          <w:spacing w:val="2"/>
          <w:lang w:val="kk-KZ"/>
        </w:rPr>
        <w:t>Біліктілікке қойылатын талаптар:</w:t>
      </w:r>
      <w:r>
        <w:rPr>
          <w:rFonts w:ascii="Times New Roman" w:hAnsi="Times New Roman" w:cs="Times New Roman"/>
          <w:b/>
          <w:bCs/>
          <w:lang w:val="kk-KZ"/>
        </w:rPr>
        <w:t>/154 тармағына сәйкес/</w:t>
      </w:r>
    </w:p>
    <w:p w14:paraId="2D1887D6">
      <w:pPr>
        <w:shd w:val="clear" w:color="auto" w:fill="FFFFFF"/>
        <w:spacing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77C3C896">
      <w:pPr>
        <w:shd w:val="clear" w:color="auto" w:fill="FFFFFF"/>
        <w:spacing w:line="240" w:lineRule="auto"/>
        <w:textAlignment w:val="baseline"/>
        <w:rPr>
          <w:rFonts w:ascii="Times New Roman" w:hAnsi="Times New Roman" w:cs="Times New Roman"/>
          <w:color w:val="000000"/>
          <w:spacing w:val="2"/>
          <w:lang w:val="kk-KZ"/>
        </w:rPr>
      </w:pPr>
      <w:r>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14:paraId="0DDE7C94">
      <w:pPr>
        <w:pStyle w:val="34"/>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30F35E0F">
      <w:pPr>
        <w:pStyle w:val="34"/>
        <w:rPr>
          <w:rFonts w:ascii="Times New Roman" w:hAnsi="Times New Roman" w:cs="Times New Roman"/>
          <w:sz w:val="24"/>
          <w:szCs w:val="24"/>
          <w:lang w:val="kk-KZ"/>
        </w:rPr>
      </w:pPr>
    </w:p>
    <w:p w14:paraId="10FC769D">
      <w:pPr>
        <w:pStyle w:val="34"/>
        <w:rPr>
          <w:rFonts w:ascii="Times New Roman" w:hAnsi="Times New Roman" w:cs="Times New Roman"/>
          <w:b/>
          <w:sz w:val="24"/>
          <w:szCs w:val="24"/>
          <w:lang w:val="kk-KZ"/>
        </w:rPr>
      </w:pPr>
      <w:r>
        <w:rPr>
          <w:rFonts w:ascii="Times New Roman" w:hAnsi="Times New Roman" w:cs="Times New Roman"/>
          <w:b/>
          <w:sz w:val="24"/>
          <w:szCs w:val="24"/>
          <w:lang w:val="kk-KZ"/>
        </w:rPr>
        <w:t xml:space="preserve">            Құжаттар тізімі:</w:t>
      </w:r>
    </w:p>
    <w:p w14:paraId="306CAF3D">
      <w:pPr>
        <w:pStyle w:val="34"/>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lang w:val="kk-KZ"/>
        </w:rPr>
        <w:t xml:space="preserve">" бұйрығының              </w:t>
      </w:r>
      <w:r>
        <w:rPr>
          <w:rFonts w:ascii="Times New Roman" w:hAnsi="Times New Roman" w:cs="Times New Roman"/>
          <w:sz w:val="24"/>
          <w:szCs w:val="24"/>
          <w:u w:val="single"/>
          <w:lang w:val="kk-KZ"/>
        </w:rPr>
        <w:t>113-тармақшасына сәйкес</w:t>
      </w:r>
      <w:r>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Pr>
          <w:rFonts w:ascii="Times New Roman" w:hAnsi="Times New Roman" w:cs="Times New Roman"/>
          <w:b/>
          <w:color w:val="000000" w:themeColor="text1"/>
          <w:sz w:val="24"/>
          <w:szCs w:val="24"/>
          <w:shd w:val="clear" w:color="auto" w:fill="FFFFFF"/>
          <w:lang w:val="kk-KZ"/>
        </w:rPr>
        <w:t>dvoretc_shkolnikov@mail.ru</w:t>
      </w:r>
      <w:r>
        <w:rPr>
          <w:rFonts w:ascii="Times New Roman" w:hAnsi="Times New Roman" w:cs="Times New Roman"/>
          <w:sz w:val="24"/>
          <w:szCs w:val="24"/>
          <w:lang w:val="kk-KZ"/>
        </w:rPr>
        <w:t xml:space="preserve"> эл.почтасына құжаттарды электрондық (PDF) түрінде жолдайды:</w:t>
      </w:r>
    </w:p>
    <w:p w14:paraId="09C3492B">
      <w:pPr>
        <w:spacing w:line="240" w:lineRule="auto"/>
        <w:jc w:val="both"/>
        <w:rPr>
          <w:rFonts w:ascii="Times New Roman" w:hAnsi="Times New Roman" w:cs="Times New Roman"/>
          <w:lang w:val="kk-KZ"/>
        </w:rPr>
      </w:pPr>
      <w:r>
        <w:rPr>
          <w:rFonts w:ascii="Times New Roman" w:hAnsi="Times New Roman" w:cs="Times New Roman"/>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11E88C33">
      <w:pPr>
        <w:spacing w:line="240" w:lineRule="auto"/>
        <w:jc w:val="both"/>
        <w:rPr>
          <w:rFonts w:ascii="Times New Roman" w:hAnsi="Times New Roman" w:cs="Times New Roman"/>
          <w:lang w:val="kk-KZ"/>
        </w:rPr>
      </w:pPr>
      <w:bookmarkStart w:id="0" w:name="z160"/>
      <w:r>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bookmarkEnd w:id="0"/>
    <w:p w14:paraId="5FB2079B">
      <w:pPr>
        <w:spacing w:line="240" w:lineRule="auto"/>
        <w:jc w:val="both"/>
        <w:rPr>
          <w:rFonts w:ascii="Times New Roman" w:hAnsi="Times New Roman" w:cs="Times New Roman"/>
          <w:lang w:val="kk-KZ"/>
        </w:rPr>
      </w:pPr>
      <w:bookmarkStart w:id="1" w:name="z161"/>
      <w:r>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bookmarkEnd w:id="1"/>
    <w:p w14:paraId="3FDB8D80">
      <w:pPr>
        <w:spacing w:line="240" w:lineRule="auto"/>
        <w:jc w:val="both"/>
        <w:rPr>
          <w:rFonts w:ascii="Times New Roman" w:hAnsi="Times New Roman" w:cs="Times New Roman"/>
          <w:lang w:val="kk-KZ"/>
        </w:rPr>
      </w:pPr>
      <w:bookmarkStart w:id="2" w:name="z162"/>
      <w:r>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bookmarkEnd w:id="2"/>
    <w:p w14:paraId="31295DAE">
      <w:pPr>
        <w:spacing w:line="240" w:lineRule="auto"/>
        <w:jc w:val="both"/>
        <w:rPr>
          <w:rFonts w:ascii="Times New Roman" w:hAnsi="Times New Roman" w:cs="Times New Roman"/>
          <w:lang w:val="kk-KZ"/>
        </w:rPr>
      </w:pPr>
      <w:bookmarkStart w:id="3" w:name="z163"/>
      <w:r>
        <w:rPr>
          <w:rFonts w:ascii="Times New Roman" w:hAnsi="Times New Roman" w:cs="Times New Roman"/>
          <w:color w:val="000000"/>
          <w:lang w:val="kk-KZ"/>
        </w:rPr>
        <w:t>      5) еңбек қызметін растайтын құжаттың көшірмесі (бар болса);</w:t>
      </w:r>
    </w:p>
    <w:bookmarkEnd w:id="3"/>
    <w:p w14:paraId="0781E7FA">
      <w:pPr>
        <w:spacing w:line="240" w:lineRule="auto"/>
        <w:jc w:val="both"/>
        <w:rPr>
          <w:rFonts w:ascii="Times New Roman" w:hAnsi="Times New Roman" w:cs="Times New Roman"/>
          <w:lang w:val="kk-KZ"/>
        </w:rPr>
      </w:pPr>
      <w:bookmarkStart w:id="4" w:name="z164"/>
      <w:r>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bookmarkEnd w:id="4"/>
    <w:p w14:paraId="262100EC">
      <w:pPr>
        <w:spacing w:line="240" w:lineRule="auto"/>
        <w:jc w:val="both"/>
        <w:rPr>
          <w:rFonts w:ascii="Times New Roman" w:hAnsi="Times New Roman" w:cs="Times New Roman"/>
          <w:lang w:val="kk-KZ"/>
        </w:rPr>
      </w:pPr>
      <w:bookmarkStart w:id="5" w:name="z165"/>
      <w:r>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bookmarkEnd w:id="5"/>
    <w:p w14:paraId="37AF8825">
      <w:pPr>
        <w:spacing w:line="240" w:lineRule="auto"/>
        <w:jc w:val="both"/>
        <w:rPr>
          <w:rFonts w:ascii="Times New Roman" w:hAnsi="Times New Roman" w:cs="Times New Roman"/>
          <w:lang w:val="kk-KZ"/>
        </w:rPr>
      </w:pPr>
      <w:bookmarkStart w:id="6" w:name="z166"/>
      <w:r>
        <w:rPr>
          <w:rFonts w:ascii="Times New Roman" w:hAnsi="Times New Roman" w:cs="Times New Roman"/>
          <w:color w:val="000000"/>
          <w:lang w:val="kk-KZ"/>
        </w:rPr>
        <w:t>      8) наркологиялық аурудың динамикалық бақылауда жоқтығы туралы анықтама;</w:t>
      </w:r>
    </w:p>
    <w:bookmarkEnd w:id="6"/>
    <w:p w14:paraId="73B5E6C0">
      <w:pPr>
        <w:spacing w:line="240" w:lineRule="auto"/>
        <w:jc w:val="both"/>
        <w:rPr>
          <w:rFonts w:ascii="Times New Roman" w:hAnsi="Times New Roman" w:cs="Times New Roman"/>
          <w:lang w:val="kk-KZ"/>
        </w:rPr>
      </w:pPr>
      <w:bookmarkStart w:id="7" w:name="z167"/>
      <w:r>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bookmarkEnd w:id="7"/>
    <w:p w14:paraId="6AC517AE">
      <w:pPr>
        <w:spacing w:line="240" w:lineRule="auto"/>
        <w:jc w:val="both"/>
        <w:rPr>
          <w:rFonts w:ascii="Times New Roman" w:hAnsi="Times New Roman" w:cs="Times New Roman"/>
          <w:lang w:val="en-US"/>
        </w:rPr>
      </w:pPr>
      <w:bookmarkStart w:id="8" w:name="z168"/>
      <w:r>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Pr>
          <w:rFonts w:ascii="Times New Roman" w:hAnsi="Times New Roman" w:cs="Times New Roman"/>
          <w:color w:val="000000"/>
          <w:lang w:val="en-US"/>
        </w:rPr>
        <w:t xml:space="preserve">Cambridge) PASS A; DELTA (Diploma in English Language Teaching to Adults) Pass and above </w:t>
      </w:r>
      <w:r>
        <w:rPr>
          <w:rFonts w:ascii="Times New Roman" w:hAnsi="Times New Roman" w:cs="Times New Roman"/>
          <w:color w:val="000000"/>
        </w:rPr>
        <w:t>немесе</w:t>
      </w:r>
      <w:r>
        <w:rPr>
          <w:rFonts w:ascii="Times New Roman" w:hAnsi="Times New Roman" w:cs="Times New Roman"/>
          <w:color w:val="000000"/>
          <w:lang w:val="en-US"/>
        </w:rPr>
        <w:t xml:space="preserve"> IELTS (IELTS - </w:t>
      </w:r>
      <w:r>
        <w:rPr>
          <w:rFonts w:ascii="Times New Roman" w:hAnsi="Times New Roman" w:cs="Times New Roman"/>
          <w:color w:val="000000"/>
        </w:rPr>
        <w:t>айелтс</w:t>
      </w:r>
      <w:r>
        <w:rPr>
          <w:rFonts w:ascii="Times New Roman" w:hAnsi="Times New Roman" w:cs="Times New Roman"/>
          <w:color w:val="000000"/>
          <w:lang w:val="en-US"/>
        </w:rPr>
        <w:t xml:space="preserve">) – 6,5 </w:t>
      </w:r>
      <w:r>
        <w:rPr>
          <w:rFonts w:ascii="Times New Roman" w:hAnsi="Times New Roman" w:cs="Times New Roman"/>
          <w:color w:val="000000"/>
        </w:rPr>
        <w:t>балл</w:t>
      </w:r>
      <w:r>
        <w:rPr>
          <w:rFonts w:ascii="Times New Roman" w:hAnsi="Times New Roman" w:cs="Times New Roman"/>
          <w:color w:val="000000"/>
          <w:lang w:val="en-US"/>
        </w:rPr>
        <w:t xml:space="preserve">; </w:t>
      </w:r>
      <w:r>
        <w:rPr>
          <w:rFonts w:ascii="Times New Roman" w:hAnsi="Times New Roman" w:cs="Times New Roman"/>
          <w:color w:val="000000"/>
        </w:rPr>
        <w:t>немесетойфл</w:t>
      </w:r>
      <w:r>
        <w:rPr>
          <w:rFonts w:ascii="Times New Roman" w:hAnsi="Times New Roman" w:cs="Times New Roman"/>
          <w:color w:val="000000"/>
          <w:lang w:val="en-US"/>
        </w:rPr>
        <w:t xml:space="preserve"> TOEFL (</w:t>
      </w:r>
      <w:r>
        <w:rPr>
          <w:rFonts w:ascii="Times New Roman" w:hAnsi="Times New Roman" w:cs="Times New Roman"/>
          <w:color w:val="000000"/>
        </w:rPr>
        <w:t>і</w:t>
      </w:r>
      <w:r>
        <w:rPr>
          <w:rFonts w:ascii="Times New Roman" w:hAnsi="Times New Roman" w:cs="Times New Roman"/>
          <w:color w:val="000000"/>
          <w:lang w:val="en-US"/>
        </w:rPr>
        <w:t>nternet Based Test (</w:t>
      </w:r>
      <w:r>
        <w:rPr>
          <w:rFonts w:ascii="Times New Roman" w:hAnsi="Times New Roman" w:cs="Times New Roman"/>
          <w:color w:val="000000"/>
        </w:rPr>
        <w:t>і</w:t>
      </w:r>
      <w:r>
        <w:rPr>
          <w:rFonts w:ascii="Times New Roman" w:hAnsi="Times New Roman" w:cs="Times New Roman"/>
          <w:color w:val="000000"/>
          <w:lang w:val="en-US"/>
        </w:rPr>
        <w:t xml:space="preserve">BT)) – 60-65 </w:t>
      </w:r>
      <w:r>
        <w:rPr>
          <w:rFonts w:ascii="Times New Roman" w:hAnsi="Times New Roman" w:cs="Times New Roman"/>
          <w:color w:val="000000"/>
        </w:rPr>
        <w:t>баллкөрсеткішібарсертификат</w:t>
      </w:r>
      <w:r>
        <w:rPr>
          <w:rFonts w:ascii="Times New Roman" w:hAnsi="Times New Roman" w:cs="Times New Roman"/>
          <w:color w:val="000000"/>
          <w:lang w:val="en-US"/>
        </w:rPr>
        <w:t>;</w:t>
      </w:r>
    </w:p>
    <w:bookmarkEnd w:id="8"/>
    <w:p w14:paraId="60702A32">
      <w:pPr>
        <w:spacing w:line="240" w:lineRule="auto"/>
        <w:jc w:val="both"/>
        <w:rPr>
          <w:rFonts w:ascii="Times New Roman" w:hAnsi="Times New Roman" w:cs="Times New Roman"/>
          <w:lang w:val="en-US"/>
        </w:rPr>
      </w:pPr>
      <w:bookmarkStart w:id="9" w:name="z169"/>
      <w:r>
        <w:rPr>
          <w:rFonts w:ascii="Times New Roman" w:hAnsi="Times New Roman" w:cs="Times New Roman"/>
          <w:color w:val="000000"/>
          <w:lang w:val="en-US"/>
        </w:rPr>
        <w:t xml:space="preserve"> 11) </w:t>
      </w:r>
      <w:r>
        <w:rPr>
          <w:rFonts w:ascii="Times New Roman" w:hAnsi="Times New Roman" w:cs="Times New Roman"/>
          <w:color w:val="000000"/>
        </w:rPr>
        <w:t>осы</w:t>
      </w:r>
      <w:r>
        <w:rPr>
          <w:rFonts w:ascii="Times New Roman" w:hAnsi="Times New Roman" w:cs="Times New Roman"/>
          <w:color w:val="000000"/>
          <w:lang w:val="kk-KZ"/>
        </w:rPr>
        <w:t xml:space="preserve"> </w:t>
      </w:r>
      <w:r>
        <w:rPr>
          <w:rFonts w:ascii="Times New Roman" w:hAnsi="Times New Roman" w:cs="Times New Roman"/>
          <w:color w:val="000000"/>
        </w:rPr>
        <w:t>Қағидаларға</w:t>
      </w:r>
      <w:r>
        <w:rPr>
          <w:rFonts w:ascii="Times New Roman" w:hAnsi="Times New Roman" w:cs="Times New Roman"/>
          <w:color w:val="000000"/>
          <w:lang w:val="en-US"/>
        </w:rPr>
        <w:t xml:space="preserve"> 12, 13</w:t>
      </w:r>
      <w:r>
        <w:rPr>
          <w:rFonts w:hint="default" w:ascii="Times New Roman" w:hAnsi="Times New Roman" w:cs="Times New Roman"/>
          <w:color w:val="000000"/>
          <w:lang w:val="kk-KZ"/>
        </w:rPr>
        <w:t xml:space="preserve"> </w:t>
      </w:r>
      <w:r>
        <w:rPr>
          <w:rFonts w:ascii="Times New Roman" w:hAnsi="Times New Roman" w:cs="Times New Roman"/>
          <w:color w:val="000000"/>
        </w:rPr>
        <w:t>қосымшаларғасәйкеснысанбойыншапедагогтіңбоснемесеуақытшабослауазымынакандидаттыңтолтырылғанбағалаупарағы</w:t>
      </w:r>
      <w:r>
        <w:rPr>
          <w:rFonts w:ascii="Times New Roman" w:hAnsi="Times New Roman" w:cs="Times New Roman"/>
          <w:color w:val="000000"/>
          <w:lang w:val="en-US"/>
        </w:rPr>
        <w:t>;</w:t>
      </w:r>
    </w:p>
    <w:bookmarkEnd w:id="9"/>
    <w:p w14:paraId="50F9C2A7">
      <w:pPr>
        <w:spacing w:line="240" w:lineRule="auto"/>
        <w:jc w:val="both"/>
        <w:rPr>
          <w:rFonts w:ascii="Times New Roman" w:hAnsi="Times New Roman" w:cs="Times New Roman"/>
          <w:lang w:val="en-US"/>
        </w:rPr>
      </w:pPr>
      <w:bookmarkStart w:id="10" w:name="z170"/>
      <w:r>
        <w:rPr>
          <w:rFonts w:ascii="Times New Roman" w:hAnsi="Times New Roman" w:cs="Times New Roman"/>
          <w:color w:val="000000"/>
          <w:lang w:val="en-US"/>
        </w:rPr>
        <w:t xml:space="preserve">      12) </w:t>
      </w:r>
      <w:r>
        <w:rPr>
          <w:rFonts w:ascii="Times New Roman" w:hAnsi="Times New Roman" w:cs="Times New Roman"/>
          <w:color w:val="000000"/>
        </w:rPr>
        <w:t>жұмыс</w:t>
      </w:r>
      <w:r>
        <w:rPr>
          <w:rFonts w:hint="default" w:ascii="Times New Roman" w:hAnsi="Times New Roman" w:cs="Times New Roman"/>
          <w:color w:val="000000"/>
          <w:lang w:val="kk-KZ"/>
        </w:rPr>
        <w:t xml:space="preserve"> </w:t>
      </w:r>
      <w:r>
        <w:rPr>
          <w:rFonts w:ascii="Times New Roman" w:hAnsi="Times New Roman" w:cs="Times New Roman"/>
          <w:color w:val="000000"/>
        </w:rPr>
        <w:t>орнынан</w:t>
      </w:r>
      <w:r>
        <w:rPr>
          <w:rFonts w:ascii="Times New Roman" w:hAnsi="Times New Roman" w:cs="Times New Roman"/>
          <w:color w:val="000000"/>
          <w:lang w:val="en-US"/>
        </w:rPr>
        <w:t xml:space="preserve"> (</w:t>
      </w:r>
      <w:r>
        <w:rPr>
          <w:rFonts w:ascii="Times New Roman" w:hAnsi="Times New Roman" w:cs="Times New Roman"/>
          <w:color w:val="000000"/>
        </w:rPr>
        <w:t>педагог</w:t>
      </w:r>
      <w:r>
        <w:rPr>
          <w:rFonts w:hint="default" w:ascii="Times New Roman" w:hAnsi="Times New Roman" w:cs="Times New Roman"/>
          <w:color w:val="000000"/>
          <w:lang w:val="kk-KZ"/>
        </w:rPr>
        <w:t xml:space="preserve"> </w:t>
      </w:r>
      <w:r>
        <w:rPr>
          <w:rFonts w:ascii="Times New Roman" w:hAnsi="Times New Roman" w:cs="Times New Roman"/>
          <w:color w:val="000000"/>
        </w:rPr>
        <w:t>лауазымы</w:t>
      </w:r>
      <w:r>
        <w:rPr>
          <w:rFonts w:hint="default" w:ascii="Times New Roman" w:hAnsi="Times New Roman" w:cs="Times New Roman"/>
          <w:color w:val="000000"/>
          <w:lang w:val="kk-KZ"/>
        </w:rPr>
        <w:t xml:space="preserve"> </w:t>
      </w:r>
      <w:r>
        <w:rPr>
          <w:rFonts w:ascii="Times New Roman" w:hAnsi="Times New Roman" w:cs="Times New Roman"/>
          <w:color w:val="000000"/>
        </w:rPr>
        <w:t>бойынша</w:t>
      </w:r>
      <w:r>
        <w:rPr>
          <w:rFonts w:ascii="Times New Roman" w:hAnsi="Times New Roman" w:cs="Times New Roman"/>
          <w:color w:val="000000"/>
          <w:lang w:val="en-US"/>
        </w:rPr>
        <w:t xml:space="preserve">), </w:t>
      </w:r>
      <w:r>
        <w:rPr>
          <w:rFonts w:ascii="Times New Roman" w:hAnsi="Times New Roman" w:cs="Times New Roman"/>
          <w:color w:val="000000"/>
        </w:rPr>
        <w:t>оқу</w:t>
      </w:r>
      <w:r>
        <w:rPr>
          <w:rFonts w:hint="default" w:ascii="Times New Roman" w:hAnsi="Times New Roman" w:cs="Times New Roman"/>
          <w:color w:val="000000"/>
          <w:lang w:val="kk-KZ"/>
        </w:rPr>
        <w:t xml:space="preserve"> </w:t>
      </w:r>
      <w:r>
        <w:rPr>
          <w:rFonts w:ascii="Times New Roman" w:hAnsi="Times New Roman" w:cs="Times New Roman"/>
          <w:color w:val="000000"/>
        </w:rPr>
        <w:t>орнынан</w:t>
      </w:r>
      <w:r>
        <w:rPr>
          <w:rFonts w:hint="default" w:ascii="Times New Roman" w:hAnsi="Times New Roman" w:cs="Times New Roman"/>
          <w:color w:val="000000"/>
          <w:lang w:val="kk-KZ"/>
        </w:rPr>
        <w:t xml:space="preserve"> </w:t>
      </w:r>
      <w:r>
        <w:rPr>
          <w:rFonts w:ascii="Times New Roman" w:hAnsi="Times New Roman" w:cs="Times New Roman"/>
          <w:color w:val="000000"/>
        </w:rPr>
        <w:t>ұсыным</w:t>
      </w:r>
      <w:r>
        <w:rPr>
          <w:rFonts w:hint="default" w:ascii="Times New Roman" w:hAnsi="Times New Roman" w:cs="Times New Roman"/>
          <w:color w:val="000000"/>
          <w:lang w:val="kk-KZ"/>
        </w:rPr>
        <w:t xml:space="preserve"> </w:t>
      </w:r>
      <w:r>
        <w:rPr>
          <w:rFonts w:ascii="Times New Roman" w:hAnsi="Times New Roman" w:cs="Times New Roman"/>
          <w:color w:val="000000"/>
        </w:rPr>
        <w:t>хат</w:t>
      </w:r>
      <w:r>
        <w:rPr>
          <w:rFonts w:ascii="Times New Roman" w:hAnsi="Times New Roman" w:cs="Times New Roman"/>
          <w:color w:val="000000"/>
          <w:lang w:val="en-US"/>
        </w:rPr>
        <w:t>.</w:t>
      </w:r>
    </w:p>
    <w:bookmarkEnd w:id="10"/>
    <w:p w14:paraId="0A67242B">
      <w:pPr>
        <w:pStyle w:val="34"/>
        <w:rPr>
          <w:rFonts w:ascii="Times New Roman" w:hAnsi="Times New Roman" w:cs="Times New Roman"/>
          <w:sz w:val="24"/>
          <w:szCs w:val="24"/>
          <w:lang w:val="en-US"/>
        </w:rPr>
      </w:pPr>
    </w:p>
    <w:p w14:paraId="71AF73CA">
      <w:pPr>
        <w:pStyle w:val="34"/>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Қосымша ақпарат:</w:t>
      </w:r>
    </w:p>
    <w:p w14:paraId="543B9604">
      <w:pPr>
        <w:pStyle w:val="34"/>
        <w:rPr>
          <w:rFonts w:ascii="Times New Roman" w:hAnsi="Times New Roman" w:cs="Times New Roman"/>
          <w:sz w:val="24"/>
          <w:szCs w:val="24"/>
          <w:lang w:val="kk-KZ"/>
        </w:rPr>
      </w:pPr>
      <w:r>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6E9491F">
      <w:pPr>
        <w:pStyle w:val="34"/>
        <w:rPr>
          <w:rFonts w:ascii="Times New Roman" w:hAnsi="Times New Roman" w:cs="Times New Roman"/>
          <w:sz w:val="24"/>
          <w:szCs w:val="24"/>
          <w:lang w:val="kk-KZ"/>
        </w:rPr>
      </w:pPr>
      <w:r>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14:paraId="1438BFAE">
      <w:pPr>
        <w:pStyle w:val="34"/>
        <w:rPr>
          <w:rFonts w:ascii="Times New Roman" w:hAnsi="Times New Roman" w:cs="Times New Roman"/>
          <w:sz w:val="24"/>
          <w:szCs w:val="24"/>
          <w:lang w:val="kk-KZ"/>
        </w:rPr>
      </w:pPr>
      <w:r>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5FF6CEA1">
      <w:pPr>
        <w:pStyle w:val="34"/>
        <w:rPr>
          <w:rFonts w:ascii="Times New Roman" w:hAnsi="Times New Roman" w:cs="Times New Roman"/>
          <w:sz w:val="24"/>
          <w:szCs w:val="24"/>
          <w:lang w:val="kk-KZ"/>
        </w:rPr>
      </w:pPr>
    </w:p>
    <w:p w14:paraId="6867B359">
      <w:pPr>
        <w:pStyle w:val="34"/>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Қосымша талаптар:</w:t>
      </w:r>
    </w:p>
    <w:p w14:paraId="3B884AD6">
      <w:pPr>
        <w:pStyle w:val="34"/>
        <w:rPr>
          <w:rFonts w:ascii="Times New Roman" w:hAnsi="Times New Roman" w:cs="Times New Roman"/>
          <w:sz w:val="24"/>
          <w:szCs w:val="24"/>
          <w:lang w:val="kk-KZ"/>
        </w:rPr>
      </w:pPr>
      <w:r>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78C38B87">
      <w:pPr>
        <w:pStyle w:val="34"/>
        <w:rPr>
          <w:rFonts w:ascii="Times New Roman" w:hAnsi="Times New Roman" w:cs="Times New Roman"/>
          <w:sz w:val="24"/>
          <w:szCs w:val="24"/>
          <w:lang w:val="kk-KZ"/>
        </w:rPr>
      </w:pPr>
      <w:r>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7602F2ED">
      <w:pPr>
        <w:pStyle w:val="34"/>
        <w:rPr>
          <w:rFonts w:ascii="Times New Roman" w:hAnsi="Times New Roman" w:cs="Times New Roman"/>
          <w:sz w:val="24"/>
          <w:szCs w:val="24"/>
          <w:lang w:val="kk-KZ"/>
        </w:rPr>
      </w:pPr>
      <w:r>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4DD8BD4D">
      <w:pPr>
        <w:pStyle w:val="34"/>
        <w:rPr>
          <w:rFonts w:ascii="Times New Roman" w:hAnsi="Times New Roman" w:cs="Times New Roman"/>
          <w:sz w:val="24"/>
          <w:szCs w:val="24"/>
          <w:lang w:val="kk-KZ"/>
        </w:rPr>
      </w:pPr>
    </w:p>
    <w:p w14:paraId="2837E8B9">
      <w:pPr>
        <w:pStyle w:val="34"/>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Білуге тиіс:</w:t>
      </w:r>
    </w:p>
    <w:p w14:paraId="010E22F0">
      <w:pPr>
        <w:pStyle w:val="34"/>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3840FC5C">
      <w:pPr>
        <w:pStyle w:val="34"/>
        <w:rPr>
          <w:rFonts w:ascii="Times New Roman" w:hAnsi="Times New Roman" w:cs="Times New Roman"/>
          <w:sz w:val="24"/>
          <w:szCs w:val="24"/>
          <w:lang w:val="kk-KZ"/>
        </w:rPr>
      </w:pPr>
      <w:r>
        <w:rPr>
          <w:rFonts w:ascii="Times New Roman" w:hAnsi="Times New Roman" w:cs="Times New Roman"/>
          <w:sz w:val="24"/>
          <w:szCs w:val="24"/>
          <w:lang w:val="kk-KZ"/>
        </w:rPr>
        <w:t>- оқу пәнінің мазмұны, оқу-тәрбие процесі, оқыту және бағалау әдістемесі;</w:t>
      </w:r>
    </w:p>
    <w:p w14:paraId="7F0BD3AF">
      <w:pPr>
        <w:pStyle w:val="34"/>
        <w:rPr>
          <w:rFonts w:ascii="Times New Roman" w:hAnsi="Times New Roman" w:cs="Times New Roman"/>
          <w:sz w:val="24"/>
          <w:szCs w:val="24"/>
          <w:lang w:val="kk-KZ"/>
        </w:rPr>
      </w:pPr>
      <w:r>
        <w:rPr>
          <w:rFonts w:ascii="Times New Roman" w:hAnsi="Times New Roman" w:cs="Times New Roman"/>
          <w:sz w:val="24"/>
          <w:szCs w:val="24"/>
          <w:lang w:val="kk-KZ"/>
        </w:rPr>
        <w:t>- педагогика мен психология;</w:t>
      </w:r>
    </w:p>
    <w:p w14:paraId="57F8BF42">
      <w:pPr>
        <w:pStyle w:val="34"/>
        <w:rPr>
          <w:rFonts w:ascii="Times New Roman" w:hAnsi="Times New Roman" w:cs="Times New Roman"/>
          <w:sz w:val="24"/>
          <w:szCs w:val="24"/>
          <w:lang w:val="kk-KZ"/>
        </w:rPr>
      </w:pPr>
      <w:r>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14:paraId="4374D804">
      <w:pPr>
        <w:pStyle w:val="34"/>
        <w:rPr>
          <w:rFonts w:ascii="Times New Roman" w:hAnsi="Times New Roman" w:cs="Times New Roman"/>
          <w:sz w:val="24"/>
          <w:szCs w:val="24"/>
          <w:lang w:val="kk-KZ"/>
        </w:rPr>
      </w:pPr>
      <w:r>
        <w:rPr>
          <w:rFonts w:ascii="Times New Roman" w:hAnsi="Times New Roman" w:cs="Times New Roman"/>
          <w:sz w:val="24"/>
          <w:szCs w:val="24"/>
          <w:lang w:val="kk-KZ"/>
        </w:rPr>
        <w:t>- педагогикалық этиканың нормалары;</w:t>
      </w:r>
    </w:p>
    <w:p w14:paraId="41DB5C44">
      <w:pPr>
        <w:pStyle w:val="34"/>
        <w:rPr>
          <w:rFonts w:ascii="Times New Roman" w:hAnsi="Times New Roman" w:cs="Times New Roman"/>
          <w:sz w:val="24"/>
          <w:szCs w:val="24"/>
          <w:lang w:val="kk-KZ"/>
        </w:rPr>
      </w:pPr>
      <w:r>
        <w:rPr>
          <w:rFonts w:ascii="Times New Roman" w:hAnsi="Times New Roman" w:cs="Times New Roman"/>
          <w:sz w:val="24"/>
          <w:szCs w:val="24"/>
          <w:lang w:val="kk-KZ"/>
        </w:rPr>
        <w:t>- медиация техникасы және қақтығыстарды шешу мүмкіндігі;</w:t>
      </w:r>
    </w:p>
    <w:p w14:paraId="407B4BF1">
      <w:pPr>
        <w:pStyle w:val="34"/>
        <w:rPr>
          <w:rFonts w:ascii="Times New Roman" w:hAnsi="Times New Roman" w:cs="Times New Roman"/>
          <w:sz w:val="24"/>
          <w:szCs w:val="24"/>
          <w:lang w:val="kk-KZ"/>
        </w:rPr>
      </w:pPr>
      <w:r>
        <w:rPr>
          <w:rFonts w:ascii="Times New Roman" w:hAnsi="Times New Roman" w:cs="Times New Roman"/>
          <w:sz w:val="24"/>
          <w:szCs w:val="24"/>
          <w:lang w:val="kk-KZ"/>
        </w:rPr>
        <w:t>- оқу кабинеттері мен қосалқы үй-жайларды жабдықтауға қойылатын талаптар;</w:t>
      </w:r>
    </w:p>
    <w:p w14:paraId="23CA556F">
      <w:pPr>
        <w:pStyle w:val="34"/>
        <w:rPr>
          <w:rFonts w:ascii="Times New Roman" w:hAnsi="Times New Roman" w:cs="Times New Roman"/>
          <w:sz w:val="24"/>
          <w:szCs w:val="24"/>
          <w:lang w:val="kk-KZ"/>
        </w:rPr>
      </w:pPr>
      <w:r>
        <w:rPr>
          <w:rFonts w:ascii="Times New Roman" w:hAnsi="Times New Roman" w:cs="Times New Roman"/>
          <w:sz w:val="24"/>
          <w:szCs w:val="24"/>
          <w:lang w:val="kk-KZ"/>
        </w:rPr>
        <w:t>- құқық негіздері және еңбекті, экономиканы ғылыми ұйымдастыру;</w:t>
      </w:r>
    </w:p>
    <w:p w14:paraId="5C47B83E">
      <w:pPr>
        <w:pStyle w:val="34"/>
        <w:rPr>
          <w:rFonts w:ascii="Times New Roman" w:hAnsi="Times New Roman" w:cs="Times New Roman"/>
          <w:sz w:val="24"/>
          <w:szCs w:val="24"/>
          <w:lang w:val="kk-KZ"/>
        </w:rPr>
      </w:pPr>
      <w:r>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073CE52A">
      <w:pPr>
        <w:pStyle w:val="34"/>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13"/>
          <w:rFonts w:ascii="Times New Roman" w:hAnsi="Times New Roman" w:cs="Times New Roman"/>
          <w:sz w:val="24"/>
          <w:szCs w:val="24"/>
          <w:lang w:val="kk-KZ"/>
        </w:rPr>
        <w:t>https://adilet.zan.kz/kaz/docs/V090005750_</w:t>
      </w:r>
      <w:r>
        <w:rPr>
          <w:rStyle w:val="13"/>
          <w:rFonts w:ascii="Times New Roman" w:hAnsi="Times New Roman" w:cs="Times New Roman"/>
          <w:sz w:val="24"/>
          <w:szCs w:val="24"/>
          <w:lang w:val="kk-KZ"/>
        </w:rPr>
        <w:fldChar w:fldCharType="end"/>
      </w:r>
    </w:p>
    <w:p w14:paraId="41E7F1C7">
      <w:pPr>
        <w:tabs>
          <w:tab w:val="left" w:pos="993"/>
        </w:tabs>
        <w:spacing w:line="240" w:lineRule="auto"/>
        <w:ind w:left="4820"/>
        <w:rPr>
          <w:rFonts w:ascii="Times New Roman" w:hAnsi="Times New Roman" w:eastAsia="Calibri" w:cs="Times New Roman"/>
          <w:lang w:val="kk-KZ"/>
        </w:rPr>
      </w:pPr>
    </w:p>
    <w:p w14:paraId="3E42E2EF">
      <w:pPr>
        <w:tabs>
          <w:tab w:val="left" w:pos="993"/>
        </w:tabs>
        <w:spacing w:line="240" w:lineRule="auto"/>
        <w:ind w:left="4820"/>
        <w:rPr>
          <w:rFonts w:ascii="Times New Roman" w:hAnsi="Times New Roman" w:eastAsia="Calibri" w:cs="Times New Roman"/>
          <w:lang w:val="kk-KZ"/>
        </w:rPr>
      </w:pPr>
    </w:p>
    <w:p w14:paraId="12954D44">
      <w:pPr>
        <w:tabs>
          <w:tab w:val="left" w:pos="993"/>
        </w:tabs>
        <w:spacing w:line="240" w:lineRule="auto"/>
        <w:ind w:left="4820"/>
        <w:rPr>
          <w:rFonts w:ascii="Times New Roman" w:hAnsi="Times New Roman" w:eastAsia="Calibri" w:cs="Times New Roman"/>
          <w:lang w:val="kk-KZ"/>
        </w:rPr>
      </w:pPr>
    </w:p>
    <w:p w14:paraId="1B152B84">
      <w:pPr>
        <w:tabs>
          <w:tab w:val="left" w:pos="993"/>
        </w:tabs>
        <w:spacing w:line="240" w:lineRule="auto"/>
        <w:ind w:left="4820"/>
        <w:rPr>
          <w:rFonts w:ascii="Times New Roman" w:hAnsi="Times New Roman" w:eastAsia="Calibri" w:cs="Times New Roman"/>
          <w:lang w:val="kk-KZ"/>
        </w:rPr>
      </w:pPr>
    </w:p>
    <w:p w14:paraId="646D7A05">
      <w:pPr>
        <w:tabs>
          <w:tab w:val="left" w:pos="993"/>
        </w:tabs>
        <w:spacing w:line="240" w:lineRule="auto"/>
        <w:ind w:left="4820"/>
        <w:rPr>
          <w:rFonts w:ascii="Times New Roman" w:hAnsi="Times New Roman" w:eastAsia="Calibri" w:cs="Times New Roman"/>
          <w:lang w:val="kk-KZ"/>
        </w:rPr>
      </w:pPr>
    </w:p>
    <w:p w14:paraId="482ADCAE">
      <w:pPr>
        <w:tabs>
          <w:tab w:val="left" w:pos="993"/>
        </w:tabs>
        <w:spacing w:line="240" w:lineRule="auto"/>
        <w:ind w:left="4820"/>
        <w:rPr>
          <w:rFonts w:ascii="Times New Roman" w:hAnsi="Times New Roman" w:eastAsia="Calibri" w:cs="Times New Roman"/>
          <w:lang w:val="kk-KZ"/>
        </w:rPr>
      </w:pPr>
    </w:p>
    <w:p w14:paraId="33A8B9EE">
      <w:pPr>
        <w:tabs>
          <w:tab w:val="left" w:pos="993"/>
        </w:tabs>
        <w:spacing w:line="240" w:lineRule="auto"/>
        <w:ind w:left="4820"/>
        <w:rPr>
          <w:rFonts w:ascii="Times New Roman" w:hAnsi="Times New Roman" w:eastAsia="Calibri" w:cs="Times New Roman"/>
          <w:lang w:val="kk-KZ"/>
        </w:rPr>
      </w:pPr>
    </w:p>
    <w:p w14:paraId="56C4B0CD">
      <w:pPr>
        <w:tabs>
          <w:tab w:val="left" w:pos="993"/>
        </w:tabs>
        <w:spacing w:line="240" w:lineRule="auto"/>
        <w:ind w:left="4820"/>
        <w:rPr>
          <w:rFonts w:ascii="Times New Roman" w:hAnsi="Times New Roman" w:eastAsia="Calibri" w:cs="Times New Roman"/>
          <w:lang w:val="kk-KZ"/>
        </w:rPr>
      </w:pPr>
    </w:p>
    <w:p w14:paraId="0AA360B4">
      <w:pPr>
        <w:tabs>
          <w:tab w:val="left" w:pos="993"/>
        </w:tabs>
        <w:spacing w:line="240" w:lineRule="auto"/>
        <w:ind w:left="4820"/>
        <w:rPr>
          <w:rFonts w:ascii="Times New Roman" w:hAnsi="Times New Roman" w:eastAsia="Calibri" w:cs="Times New Roman"/>
          <w:lang w:val="kk-KZ"/>
        </w:rPr>
      </w:pPr>
    </w:p>
    <w:p w14:paraId="6B5B5DA2">
      <w:pPr>
        <w:tabs>
          <w:tab w:val="left" w:pos="993"/>
        </w:tabs>
        <w:spacing w:line="240" w:lineRule="auto"/>
        <w:ind w:left="4820"/>
        <w:rPr>
          <w:rFonts w:ascii="Times New Roman" w:hAnsi="Times New Roman" w:eastAsia="Calibri" w:cs="Times New Roman"/>
          <w:lang w:val="kk-KZ"/>
        </w:rPr>
      </w:pPr>
    </w:p>
    <w:p w14:paraId="34C67413">
      <w:pPr>
        <w:tabs>
          <w:tab w:val="left" w:pos="993"/>
        </w:tabs>
        <w:spacing w:line="240" w:lineRule="auto"/>
        <w:ind w:left="4820"/>
        <w:rPr>
          <w:rFonts w:ascii="Times New Roman" w:hAnsi="Times New Roman" w:eastAsia="Calibri" w:cs="Times New Roman"/>
          <w:lang w:val="kk-KZ"/>
        </w:rPr>
      </w:pPr>
    </w:p>
    <w:tbl>
      <w:tblPr>
        <w:tblStyle w:val="12"/>
        <w:tblW w:w="0" w:type="auto"/>
        <w:tblCellSpacing w:w="0" w:type="dxa"/>
        <w:tblInd w:w="0" w:type="dxa"/>
        <w:tblLayout w:type="autofit"/>
        <w:tblCellMar>
          <w:top w:w="0" w:type="dxa"/>
          <w:left w:w="108" w:type="dxa"/>
          <w:bottom w:w="0" w:type="dxa"/>
          <w:right w:w="108" w:type="dxa"/>
        </w:tblCellMar>
      </w:tblPr>
      <w:tblGrid>
        <w:gridCol w:w="5319"/>
        <w:gridCol w:w="4066"/>
      </w:tblGrid>
      <w:tr w14:paraId="04C12C2C">
        <w:tblPrEx>
          <w:tblCellMar>
            <w:top w:w="0" w:type="dxa"/>
            <w:left w:w="108" w:type="dxa"/>
            <w:bottom w:w="0" w:type="dxa"/>
            <w:right w:w="108" w:type="dxa"/>
          </w:tblCellMar>
        </w:tblPrEx>
        <w:trPr>
          <w:trHeight w:val="30" w:hRule="atLeast"/>
          <w:tblCellSpacing w:w="0" w:type="dxa"/>
        </w:trPr>
        <w:tc>
          <w:tcPr>
            <w:tcW w:w="6031" w:type="dxa"/>
            <w:tcMar>
              <w:top w:w="15" w:type="dxa"/>
              <w:left w:w="15" w:type="dxa"/>
              <w:bottom w:w="15" w:type="dxa"/>
              <w:right w:w="15" w:type="dxa"/>
            </w:tcMar>
            <w:vAlign w:val="center"/>
          </w:tcPr>
          <w:p w14:paraId="3FA43BF0">
            <w:pPr>
              <w:spacing w:after="0"/>
              <w:rPr>
                <w:rFonts w:ascii="Times New Roman" w:hAnsi="Times New Roman" w:cs="Times New Roman"/>
                <w:lang w:val="kk-KZ"/>
              </w:rPr>
            </w:pPr>
          </w:p>
        </w:tc>
        <w:tc>
          <w:tcPr>
            <w:tcW w:w="4175" w:type="dxa"/>
            <w:tcMar>
              <w:top w:w="15" w:type="dxa"/>
              <w:left w:w="15" w:type="dxa"/>
              <w:bottom w:w="15" w:type="dxa"/>
              <w:right w:w="15" w:type="dxa"/>
            </w:tcMar>
            <w:vAlign w:val="center"/>
          </w:tcPr>
          <w:p w14:paraId="33111D31">
            <w:pPr>
              <w:spacing w:after="0"/>
              <w:jc w:val="center"/>
              <w:rPr>
                <w:rFonts w:ascii="Times New Roman" w:hAnsi="Times New Roman" w:cs="Times New Roman"/>
                <w:lang w:val="kk-KZ"/>
              </w:rPr>
            </w:pPr>
            <w:r>
              <w:rPr>
                <w:rFonts w:ascii="Times New Roman" w:hAnsi="Times New Roman" w:cs="Times New Roman"/>
                <w:color w:val="000000"/>
                <w:lang w:val="kk-KZ"/>
              </w:rPr>
              <w:t>Мемлекеттік білім беру</w:t>
            </w:r>
            <w:r>
              <w:rPr>
                <w:rFonts w:ascii="Times New Roman" w:hAnsi="Times New Roman" w:cs="Times New Roman"/>
                <w:lang w:val="kk-KZ"/>
              </w:rPr>
              <w:br w:type="textWrapping"/>
            </w:r>
            <w:r>
              <w:rPr>
                <w:rFonts w:ascii="Times New Roman" w:hAnsi="Times New Roman" w:cs="Times New Roman"/>
                <w:color w:val="000000"/>
                <w:lang w:val="kk-KZ"/>
              </w:rPr>
              <w:t>ұйымдарының бірінші</w:t>
            </w:r>
            <w:r>
              <w:rPr>
                <w:rFonts w:ascii="Times New Roman" w:hAnsi="Times New Roman" w:cs="Times New Roman"/>
                <w:lang w:val="kk-KZ"/>
              </w:rPr>
              <w:br w:type="textWrapping"/>
            </w:r>
            <w:r>
              <w:rPr>
                <w:rFonts w:ascii="Times New Roman" w:hAnsi="Times New Roman" w:cs="Times New Roman"/>
                <w:color w:val="000000"/>
                <w:lang w:val="kk-KZ"/>
              </w:rPr>
              <w:t>басшылары мен педагогтерін</w:t>
            </w:r>
            <w:r>
              <w:rPr>
                <w:rFonts w:ascii="Times New Roman" w:hAnsi="Times New Roman" w:cs="Times New Roman"/>
                <w:lang w:val="kk-KZ"/>
              </w:rPr>
              <w:br w:type="textWrapping"/>
            </w:r>
            <w:r>
              <w:rPr>
                <w:rFonts w:ascii="Times New Roman" w:hAnsi="Times New Roman" w:cs="Times New Roman"/>
                <w:color w:val="000000"/>
                <w:lang w:val="kk-KZ"/>
              </w:rPr>
              <w:t>лауазымға тағайындау,</w:t>
            </w:r>
            <w:r>
              <w:rPr>
                <w:rFonts w:ascii="Times New Roman" w:hAnsi="Times New Roman" w:cs="Times New Roman"/>
                <w:lang w:val="kk-KZ"/>
              </w:rPr>
              <w:br w:type="textWrapping"/>
            </w:r>
            <w:r>
              <w:rPr>
                <w:rFonts w:ascii="Times New Roman" w:hAnsi="Times New Roman" w:cs="Times New Roman"/>
                <w:color w:val="000000"/>
                <w:lang w:val="kk-KZ"/>
              </w:rPr>
              <w:t xml:space="preserve">лауазымнан босату </w:t>
            </w:r>
            <w:r>
              <w:rPr>
                <w:rFonts w:ascii="Times New Roman" w:hAnsi="Times New Roman" w:cs="Times New Roman"/>
                <w:lang w:val="kk-KZ"/>
              </w:rPr>
              <w:br w:type="textWrapping"/>
            </w:r>
            <w:r>
              <w:rPr>
                <w:rFonts w:ascii="Times New Roman" w:hAnsi="Times New Roman" w:cs="Times New Roman"/>
                <w:color w:val="000000"/>
                <w:lang w:val="kk-KZ"/>
              </w:rPr>
              <w:t>қағидаларына</w:t>
            </w:r>
            <w:r>
              <w:rPr>
                <w:rFonts w:ascii="Times New Roman" w:hAnsi="Times New Roman" w:cs="Times New Roman"/>
                <w:lang w:val="kk-KZ"/>
              </w:rPr>
              <w:br w:type="textWrapping"/>
            </w:r>
            <w:r>
              <w:rPr>
                <w:rFonts w:ascii="Times New Roman" w:hAnsi="Times New Roman" w:cs="Times New Roman"/>
                <w:color w:val="000000"/>
                <w:lang w:val="kk-KZ"/>
              </w:rPr>
              <w:t>3-қосымша</w:t>
            </w:r>
          </w:p>
        </w:tc>
      </w:tr>
      <w:tr w14:paraId="55AEB922">
        <w:tblPrEx>
          <w:tblCellMar>
            <w:top w:w="0" w:type="dxa"/>
            <w:left w:w="108" w:type="dxa"/>
            <w:bottom w:w="0" w:type="dxa"/>
            <w:right w:w="108" w:type="dxa"/>
          </w:tblCellMar>
        </w:tblPrEx>
        <w:trPr>
          <w:trHeight w:val="30" w:hRule="atLeast"/>
          <w:tblCellSpacing w:w="0" w:type="dxa"/>
        </w:trPr>
        <w:tc>
          <w:tcPr>
            <w:tcW w:w="6031" w:type="dxa"/>
            <w:tcMar>
              <w:top w:w="15" w:type="dxa"/>
              <w:left w:w="15" w:type="dxa"/>
              <w:bottom w:w="15" w:type="dxa"/>
              <w:right w:w="15" w:type="dxa"/>
            </w:tcMar>
            <w:vAlign w:val="center"/>
          </w:tcPr>
          <w:p w14:paraId="1309BC26">
            <w:pPr>
              <w:spacing w:after="0"/>
              <w:jc w:val="center"/>
              <w:rPr>
                <w:rFonts w:ascii="Times New Roman" w:hAnsi="Times New Roman" w:cs="Times New Roman"/>
                <w:lang w:val="kk-KZ"/>
              </w:rPr>
            </w:pPr>
            <w:r>
              <w:rPr>
                <w:rFonts w:ascii="Times New Roman" w:hAnsi="Times New Roman" w:cs="Times New Roman"/>
                <w:color w:val="000000"/>
                <w:lang w:val="kk-KZ"/>
              </w:rPr>
              <w:t> </w:t>
            </w:r>
          </w:p>
        </w:tc>
        <w:tc>
          <w:tcPr>
            <w:tcW w:w="4175" w:type="dxa"/>
            <w:tcMar>
              <w:top w:w="15" w:type="dxa"/>
              <w:left w:w="15" w:type="dxa"/>
              <w:bottom w:w="15" w:type="dxa"/>
              <w:right w:w="15" w:type="dxa"/>
            </w:tcMar>
            <w:vAlign w:val="center"/>
          </w:tcPr>
          <w:p w14:paraId="416744C2">
            <w:pPr>
              <w:spacing w:after="0"/>
              <w:jc w:val="center"/>
              <w:rPr>
                <w:rFonts w:ascii="Times New Roman" w:hAnsi="Times New Roman" w:cs="Times New Roman"/>
              </w:rPr>
            </w:pPr>
            <w:r>
              <w:rPr>
                <w:rFonts w:ascii="Times New Roman" w:hAnsi="Times New Roman" w:cs="Times New Roman"/>
                <w:color w:val="000000"/>
              </w:rPr>
              <w:t>Нысан</w:t>
            </w:r>
          </w:p>
        </w:tc>
      </w:tr>
      <w:tr w14:paraId="69A7AEDB">
        <w:tblPrEx>
          <w:tblCellMar>
            <w:top w:w="0" w:type="dxa"/>
            <w:left w:w="108" w:type="dxa"/>
            <w:bottom w:w="0" w:type="dxa"/>
            <w:right w:w="108" w:type="dxa"/>
          </w:tblCellMar>
        </w:tblPrEx>
        <w:trPr>
          <w:trHeight w:val="30" w:hRule="atLeast"/>
          <w:tblCellSpacing w:w="0" w:type="dxa"/>
        </w:trPr>
        <w:tc>
          <w:tcPr>
            <w:tcW w:w="6031" w:type="dxa"/>
            <w:tcMar>
              <w:top w:w="15" w:type="dxa"/>
              <w:left w:w="15" w:type="dxa"/>
              <w:bottom w:w="15" w:type="dxa"/>
              <w:right w:w="15" w:type="dxa"/>
            </w:tcMar>
            <w:vAlign w:val="center"/>
          </w:tcPr>
          <w:p w14:paraId="19FF887A">
            <w:pPr>
              <w:spacing w:after="0"/>
              <w:jc w:val="center"/>
              <w:rPr>
                <w:rFonts w:ascii="Times New Roman" w:hAnsi="Times New Roman" w:cs="Times New Roman"/>
              </w:rPr>
            </w:pPr>
            <w:r>
              <w:rPr>
                <w:rFonts w:ascii="Times New Roman" w:hAnsi="Times New Roman" w:cs="Times New Roman"/>
                <w:color w:val="000000"/>
              </w:rPr>
              <w:t> </w:t>
            </w:r>
          </w:p>
        </w:tc>
        <w:tc>
          <w:tcPr>
            <w:tcW w:w="4175" w:type="dxa"/>
            <w:tcMar>
              <w:top w:w="15" w:type="dxa"/>
              <w:left w:w="15" w:type="dxa"/>
              <w:bottom w:w="15" w:type="dxa"/>
              <w:right w:w="15" w:type="dxa"/>
            </w:tcMar>
            <w:vAlign w:val="center"/>
          </w:tcPr>
          <w:p w14:paraId="5AEE46CB">
            <w:pPr>
              <w:spacing w:after="0"/>
              <w:jc w:val="center"/>
              <w:rPr>
                <w:rFonts w:ascii="Times New Roman" w:hAnsi="Times New Roman" w:cs="Times New Roman"/>
              </w:rPr>
            </w:pPr>
            <w:r>
              <w:rPr>
                <w:rFonts w:ascii="Times New Roman" w:hAnsi="Times New Roman" w:cs="Times New Roman"/>
                <w:color w:val="000000"/>
              </w:rPr>
              <w:t>___________________________</w:t>
            </w:r>
            <w:r>
              <w:rPr>
                <w:rFonts w:ascii="Times New Roman" w:hAnsi="Times New Roman" w:cs="Times New Roman"/>
              </w:rPr>
              <w:br w:type="textWrapping"/>
            </w:r>
            <w:r>
              <w:rPr>
                <w:rFonts w:ascii="Times New Roman" w:hAnsi="Times New Roman" w:cs="Times New Roman"/>
                <w:color w:val="000000"/>
              </w:rPr>
              <w:t>конкурс жариялаған</w:t>
            </w:r>
            <w:r>
              <w:rPr>
                <w:rFonts w:ascii="Times New Roman" w:hAnsi="Times New Roman" w:cs="Times New Roman"/>
              </w:rPr>
              <w:br w:type="textWrapping"/>
            </w:r>
            <w:r>
              <w:rPr>
                <w:rFonts w:ascii="Times New Roman" w:hAnsi="Times New Roman" w:cs="Times New Roman"/>
                <w:color w:val="000000"/>
              </w:rPr>
              <w:t>мемлекеттік орган</w:t>
            </w:r>
            <w:r>
              <w:rPr>
                <w:rFonts w:ascii="Times New Roman" w:hAnsi="Times New Roman" w:cs="Times New Roman"/>
              </w:rPr>
              <w:br w:type="textWrapping"/>
            </w:r>
            <w:r>
              <w:rPr>
                <w:rFonts w:ascii="Times New Roman" w:hAnsi="Times New Roman" w:cs="Times New Roman"/>
                <w:color w:val="000000"/>
              </w:rPr>
              <w:t>/ Кандидаттың тегі, аты,</w:t>
            </w:r>
            <w:r>
              <w:rPr>
                <w:rFonts w:ascii="Times New Roman" w:hAnsi="Times New Roman" w:cs="Times New Roman"/>
              </w:rPr>
              <w:br w:type="textWrapping"/>
            </w:r>
            <w:r>
              <w:rPr>
                <w:rFonts w:ascii="Times New Roman" w:hAnsi="Times New Roman" w:cs="Times New Roman"/>
                <w:color w:val="000000"/>
              </w:rPr>
              <w:t>әкесінің аты (бар болса)</w:t>
            </w:r>
            <w:r>
              <w:rPr>
                <w:rFonts w:ascii="Times New Roman" w:hAnsi="Times New Roman" w:cs="Times New Roman"/>
              </w:rPr>
              <w:br w:type="textWrapping"/>
            </w:r>
            <w:r>
              <w:rPr>
                <w:rFonts w:ascii="Times New Roman" w:hAnsi="Times New Roman" w:cs="Times New Roman"/>
                <w:color w:val="000000"/>
              </w:rPr>
              <w:t>(бұдан әрі -Т. А. Ә.),</w:t>
            </w:r>
            <w:r>
              <w:rPr>
                <w:rFonts w:ascii="Times New Roman" w:hAnsi="Times New Roman" w:cs="Times New Roman"/>
              </w:rPr>
              <w:br w:type="textWrapping"/>
            </w:r>
            <w:r>
              <w:rPr>
                <w:rFonts w:ascii="Times New Roman" w:hAnsi="Times New Roman" w:cs="Times New Roman"/>
                <w:color w:val="000000"/>
              </w:rPr>
              <w:t>жеке сәйкестендіру нөмірі</w:t>
            </w:r>
            <w:r>
              <w:rPr>
                <w:rFonts w:ascii="Times New Roman" w:hAnsi="Times New Roman" w:cs="Times New Roman"/>
              </w:rPr>
              <w:br w:type="textWrapping"/>
            </w:r>
            <w:r>
              <w:rPr>
                <w:rFonts w:ascii="Times New Roman" w:hAnsi="Times New Roman" w:cs="Times New Roman"/>
                <w:color w:val="000000"/>
              </w:rPr>
              <w:t>(бұдан әрі –ЖСН), лауазымы,</w:t>
            </w:r>
            <w:r>
              <w:rPr>
                <w:rFonts w:ascii="Times New Roman" w:hAnsi="Times New Roman" w:cs="Times New Roman"/>
              </w:rPr>
              <w:br w:type="textWrapping"/>
            </w:r>
            <w:r>
              <w:rPr>
                <w:rFonts w:ascii="Times New Roman" w:hAnsi="Times New Roman" w:cs="Times New Roman"/>
                <w:color w:val="000000"/>
              </w:rPr>
              <w:t xml:space="preserve">жұмыс орны, </w:t>
            </w:r>
            <w:r>
              <w:rPr>
                <w:rFonts w:ascii="Times New Roman" w:hAnsi="Times New Roman" w:cs="Times New Roman"/>
              </w:rPr>
              <w:br w:type="textWrapping"/>
            </w:r>
            <w:r>
              <w:rPr>
                <w:rFonts w:ascii="Times New Roman" w:hAnsi="Times New Roman" w:cs="Times New Roman"/>
                <w:color w:val="000000"/>
              </w:rPr>
              <w:t>Нақты тұрғылықты</w:t>
            </w:r>
            <w:r>
              <w:rPr>
                <w:rFonts w:ascii="Times New Roman" w:hAnsi="Times New Roman" w:cs="Times New Roman"/>
              </w:rPr>
              <w:br w:type="textWrapping"/>
            </w:r>
            <w:r>
              <w:rPr>
                <w:rFonts w:ascii="Times New Roman" w:hAnsi="Times New Roman" w:cs="Times New Roman"/>
                <w:color w:val="000000"/>
              </w:rPr>
              <w:t>жері, тіркелген мекенжайы,</w:t>
            </w:r>
            <w:r>
              <w:rPr>
                <w:rFonts w:ascii="Times New Roman" w:hAnsi="Times New Roman" w:cs="Times New Roman"/>
              </w:rPr>
              <w:br w:type="textWrapping"/>
            </w:r>
            <w:r>
              <w:rPr>
                <w:rFonts w:ascii="Times New Roman" w:hAnsi="Times New Roman" w:cs="Times New Roman"/>
                <w:color w:val="000000"/>
              </w:rPr>
              <w:t>байланыс телефоны</w:t>
            </w:r>
          </w:p>
        </w:tc>
      </w:tr>
    </w:tbl>
    <w:p w14:paraId="61F85660">
      <w:pPr>
        <w:spacing w:after="0"/>
        <w:rPr>
          <w:rFonts w:ascii="Times New Roman" w:hAnsi="Times New Roman" w:cs="Times New Roman"/>
        </w:rPr>
      </w:pPr>
      <w:bookmarkStart w:id="11" w:name="z198"/>
      <w:r>
        <w:rPr>
          <w:rFonts w:ascii="Times New Roman" w:hAnsi="Times New Roman" w:cs="Times New Roman"/>
          <w:b/>
          <w:color w:val="000000"/>
        </w:rPr>
        <w:t xml:space="preserve"> Өтініш</w:t>
      </w:r>
    </w:p>
    <w:bookmarkEnd w:id="11"/>
    <w:p w14:paraId="77F83478">
      <w:pPr>
        <w:spacing w:after="0"/>
        <w:jc w:val="both"/>
        <w:rPr>
          <w:rFonts w:ascii="Times New Roman" w:hAnsi="Times New Roman" w:cs="Times New Roman"/>
        </w:rPr>
      </w:pPr>
      <w:r>
        <w:rPr>
          <w:rFonts w:ascii="Times New Roman" w:hAnsi="Times New Roman" w:cs="Times New Roman"/>
          <w:color w:val="000000"/>
        </w:rPr>
        <w:t xml:space="preserve">       Мені ________________________________________________________________ </w:t>
      </w:r>
    </w:p>
    <w:p w14:paraId="461BCD3D">
      <w:pPr>
        <w:spacing w:after="0"/>
        <w:jc w:val="both"/>
        <w:rPr>
          <w:rFonts w:ascii="Times New Roman" w:hAnsi="Times New Roman" w:cs="Times New Roman"/>
        </w:rPr>
      </w:pPr>
      <w:r>
        <w:rPr>
          <w:rFonts w:ascii="Times New Roman" w:hAnsi="Times New Roman" w:cs="Times New Roman"/>
          <w:color w:val="000000"/>
        </w:rPr>
        <w:t>      (білім беру ұйымдарының атауы, мекенжайы (облыс, аудан, қала\ ауыл)</w:t>
      </w:r>
    </w:p>
    <w:p w14:paraId="6BAED6C8">
      <w:pPr>
        <w:spacing w:after="0"/>
        <w:jc w:val="both"/>
        <w:rPr>
          <w:rFonts w:ascii="Times New Roman" w:hAnsi="Times New Roman" w:cs="Times New Roman"/>
        </w:rPr>
      </w:pPr>
      <w:r>
        <w:rPr>
          <w:rFonts w:ascii="Times New Roman" w:hAnsi="Times New Roman" w:cs="Times New Roman"/>
          <w:color w:val="000000"/>
        </w:rPr>
        <w:t xml:space="preserve">       __________________________________________________________________ </w:t>
      </w:r>
    </w:p>
    <w:p w14:paraId="3057FB23">
      <w:pPr>
        <w:spacing w:after="0"/>
        <w:jc w:val="both"/>
        <w:rPr>
          <w:rFonts w:ascii="Times New Roman" w:hAnsi="Times New Roman" w:cs="Times New Roman"/>
        </w:rPr>
      </w:pPr>
      <w:r>
        <w:rPr>
          <w:rFonts w:ascii="Times New Roman" w:hAnsi="Times New Roman" w:cs="Times New Roman"/>
          <w:color w:val="000000"/>
        </w:rPr>
        <w:t>      бос/уақытша бос лауазымына орналасуға арналған конкурсқа жіберуіңізді сұраймын.</w:t>
      </w:r>
    </w:p>
    <w:p w14:paraId="40467E7F">
      <w:pPr>
        <w:spacing w:after="0"/>
        <w:jc w:val="both"/>
        <w:rPr>
          <w:rFonts w:ascii="Times New Roman" w:hAnsi="Times New Roman" w:cs="Times New Roman"/>
        </w:rPr>
      </w:pPr>
      <w:r>
        <w:rPr>
          <w:rFonts w:ascii="Times New Roman" w:hAnsi="Times New Roman" w:cs="Times New Roman"/>
          <w:color w:val="000000"/>
        </w:rPr>
        <w:t xml:space="preserve">       Қазіргі кезде_________________________________________________________ </w:t>
      </w:r>
    </w:p>
    <w:p w14:paraId="12C418CF">
      <w:pPr>
        <w:spacing w:after="0"/>
        <w:jc w:val="both"/>
        <w:rPr>
          <w:rFonts w:ascii="Times New Roman" w:hAnsi="Times New Roman" w:cs="Times New Roman"/>
        </w:rPr>
      </w:pPr>
      <w:r>
        <w:rPr>
          <w:rFonts w:ascii="Times New Roman" w:hAnsi="Times New Roman" w:cs="Times New Roman"/>
          <w:color w:val="000000"/>
        </w:rPr>
        <w:t xml:space="preserve">       (лауазымы, ұйымның атауы, мекенжайы (облыс, аудан, қала \ ауыл) жұмыс істеймін. </w:t>
      </w:r>
    </w:p>
    <w:p w14:paraId="747BBD0B">
      <w:pPr>
        <w:spacing w:after="0"/>
        <w:jc w:val="both"/>
        <w:rPr>
          <w:rFonts w:ascii="Times New Roman" w:hAnsi="Times New Roman" w:cs="Times New Roman"/>
        </w:rPr>
      </w:pPr>
      <w:r>
        <w:rPr>
          <w:rFonts w:ascii="Times New Roman" w:hAnsi="Times New Roman" w:cs="Times New Roman"/>
          <w:color w:val="000000"/>
        </w:rPr>
        <w:t xml:space="preserve">       Өзім туралы келесі мәліметтерді хабарлаймын: Білімі: жоғары немесе жоғары оқу </w:t>
      </w:r>
    </w:p>
    <w:p w14:paraId="7F8BA1D9">
      <w:pPr>
        <w:spacing w:after="0"/>
        <w:jc w:val="both"/>
        <w:rPr>
          <w:rFonts w:ascii="Times New Roman" w:hAnsi="Times New Roman" w:cs="Times New Roman"/>
        </w:rPr>
      </w:pPr>
      <w:r>
        <w:rPr>
          <w:rFonts w:ascii="Times New Roman" w:hAnsi="Times New Roman" w:cs="Times New Roman"/>
          <w:color w:val="000000"/>
        </w:rPr>
        <w:t>      орнынан кейінгі, техникалық және кәсіптік</w:t>
      </w:r>
    </w:p>
    <w:tbl>
      <w:tblPr>
        <w:tblStyle w:val="12"/>
        <w:tblW w:w="12300"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31"/>
        <w:gridCol w:w="2551"/>
        <w:gridCol w:w="7318"/>
      </w:tblGrid>
      <w:tr w14:paraId="201C8A1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3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05D375">
            <w:pPr>
              <w:spacing w:after="0"/>
              <w:ind w:left="20"/>
              <w:jc w:val="both"/>
              <w:rPr>
                <w:rFonts w:ascii="Times New Roman" w:hAnsi="Times New Roman" w:cs="Times New Roman"/>
              </w:rPr>
            </w:pPr>
            <w:r>
              <w:rPr>
                <w:rFonts w:ascii="Times New Roman" w:hAnsi="Times New Roman" w:cs="Times New Roman"/>
                <w:color w:val="000000"/>
              </w:rPr>
              <w:t>Оқу орнының атауы</w:t>
            </w:r>
          </w:p>
        </w:tc>
        <w:tc>
          <w:tcPr>
            <w:tcW w:w="255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081D9D">
            <w:pPr>
              <w:spacing w:after="0"/>
              <w:ind w:left="20"/>
              <w:jc w:val="both"/>
              <w:rPr>
                <w:rFonts w:ascii="Times New Roman" w:hAnsi="Times New Roman" w:cs="Times New Roman"/>
              </w:rPr>
            </w:pPr>
            <w:r>
              <w:rPr>
                <w:rFonts w:ascii="Times New Roman" w:hAnsi="Times New Roman" w:cs="Times New Roman"/>
                <w:color w:val="000000"/>
              </w:rPr>
              <w:t>Оқу кезеңі</w:t>
            </w:r>
          </w:p>
        </w:tc>
        <w:tc>
          <w:tcPr>
            <w:tcW w:w="731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E8E11C">
            <w:pPr>
              <w:spacing w:after="0"/>
              <w:ind w:left="20"/>
              <w:jc w:val="both"/>
              <w:rPr>
                <w:rFonts w:ascii="Times New Roman" w:hAnsi="Times New Roman" w:cs="Times New Roman"/>
              </w:rPr>
            </w:pPr>
            <w:r>
              <w:rPr>
                <w:rFonts w:ascii="Times New Roman" w:hAnsi="Times New Roman" w:cs="Times New Roman"/>
                <w:color w:val="000000"/>
              </w:rPr>
              <w:t>Диплом бойынша мамандығы</w:t>
            </w:r>
          </w:p>
        </w:tc>
      </w:tr>
      <w:tr w14:paraId="4BE28D9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3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DC8B46">
            <w:pPr>
              <w:spacing w:after="0"/>
              <w:ind w:left="20"/>
              <w:jc w:val="both"/>
              <w:rPr>
                <w:rFonts w:ascii="Times New Roman" w:hAnsi="Times New Roman" w:cs="Times New Roman"/>
              </w:rPr>
            </w:pPr>
          </w:p>
          <w:p w14:paraId="4B2171C4">
            <w:pPr>
              <w:spacing w:after="0"/>
              <w:ind w:left="20"/>
              <w:jc w:val="both"/>
              <w:rPr>
                <w:rFonts w:ascii="Times New Roman" w:hAnsi="Times New Roman" w:cs="Times New Roman"/>
              </w:rPr>
            </w:pPr>
          </w:p>
        </w:tc>
        <w:tc>
          <w:tcPr>
            <w:tcW w:w="255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881357">
            <w:pPr>
              <w:spacing w:after="0"/>
              <w:ind w:left="20"/>
              <w:jc w:val="both"/>
              <w:rPr>
                <w:rFonts w:ascii="Times New Roman" w:hAnsi="Times New Roman" w:cs="Times New Roman"/>
              </w:rPr>
            </w:pPr>
          </w:p>
          <w:p w14:paraId="36CF41A2">
            <w:pPr>
              <w:spacing w:after="0"/>
              <w:ind w:left="20"/>
              <w:jc w:val="both"/>
              <w:rPr>
                <w:rFonts w:ascii="Times New Roman" w:hAnsi="Times New Roman" w:cs="Times New Roman"/>
              </w:rPr>
            </w:pPr>
          </w:p>
        </w:tc>
        <w:tc>
          <w:tcPr>
            <w:tcW w:w="731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24B11F">
            <w:pPr>
              <w:spacing w:after="0"/>
              <w:ind w:left="20"/>
              <w:jc w:val="both"/>
              <w:rPr>
                <w:rFonts w:ascii="Times New Roman" w:hAnsi="Times New Roman" w:cs="Times New Roman"/>
              </w:rPr>
            </w:pPr>
          </w:p>
          <w:p w14:paraId="4BF74139">
            <w:pPr>
              <w:spacing w:after="0"/>
              <w:ind w:left="20"/>
              <w:jc w:val="both"/>
              <w:rPr>
                <w:rFonts w:ascii="Times New Roman" w:hAnsi="Times New Roman" w:cs="Times New Roman"/>
              </w:rPr>
            </w:pPr>
          </w:p>
        </w:tc>
      </w:tr>
    </w:tbl>
    <w:p w14:paraId="4645B130">
      <w:pPr>
        <w:spacing w:after="0"/>
        <w:jc w:val="both"/>
        <w:rPr>
          <w:rFonts w:ascii="Times New Roman" w:hAnsi="Times New Roman" w:cs="Times New Roman"/>
        </w:rPr>
      </w:pPr>
      <w:r>
        <w:rPr>
          <w:rFonts w:ascii="Times New Roman" w:hAnsi="Times New Roman" w:cs="Times New Roman"/>
          <w:color w:val="000000"/>
        </w:rPr>
        <w:t xml:space="preserve">       Біліктілік санатының болуы (болған жағдайда берілген (расталған) күні): </w:t>
      </w:r>
    </w:p>
    <w:p w14:paraId="45FA1A63">
      <w:pPr>
        <w:spacing w:after="0"/>
        <w:jc w:val="both"/>
        <w:rPr>
          <w:rFonts w:ascii="Times New Roman" w:hAnsi="Times New Roman" w:cs="Times New Roman"/>
        </w:rPr>
      </w:pPr>
      <w:r>
        <w:rPr>
          <w:rFonts w:ascii="Times New Roman" w:hAnsi="Times New Roman" w:cs="Times New Roman"/>
          <w:color w:val="000000"/>
        </w:rPr>
        <w:t>      __________________________________________________________________</w:t>
      </w:r>
    </w:p>
    <w:p w14:paraId="5F74D8AF">
      <w:pPr>
        <w:spacing w:after="0"/>
        <w:jc w:val="both"/>
        <w:rPr>
          <w:rFonts w:ascii="Times New Roman" w:hAnsi="Times New Roman" w:cs="Times New Roman"/>
        </w:rPr>
      </w:pPr>
      <w:r>
        <w:rPr>
          <w:rFonts w:ascii="Times New Roman" w:hAnsi="Times New Roman" w:cs="Times New Roman"/>
          <w:color w:val="000000"/>
        </w:rPr>
        <w:t xml:space="preserve">       Жұмыс өтілі: </w:t>
      </w:r>
    </w:p>
    <w:tbl>
      <w:tblPr>
        <w:tblStyle w:val="12"/>
        <w:tblW w:w="9864"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59"/>
        <w:gridCol w:w="1529"/>
        <w:gridCol w:w="1479"/>
        <w:gridCol w:w="1213"/>
        <w:gridCol w:w="3184"/>
      </w:tblGrid>
      <w:tr w14:paraId="1FF012D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CE64CB">
            <w:pPr>
              <w:spacing w:after="0"/>
              <w:ind w:left="20"/>
              <w:jc w:val="both"/>
              <w:rPr>
                <w:rFonts w:ascii="Times New Roman" w:hAnsi="Times New Roman" w:cs="Times New Roman"/>
              </w:rPr>
            </w:pPr>
            <w:r>
              <w:rPr>
                <w:rFonts w:ascii="Times New Roman" w:hAnsi="Times New Roman" w:cs="Times New Roman"/>
                <w:color w:val="000000"/>
              </w:rPr>
              <w:t>Жалпы</w:t>
            </w:r>
          </w:p>
        </w:tc>
        <w:tc>
          <w:tcPr>
            <w:tcW w:w="153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E536FF6">
            <w:pPr>
              <w:spacing w:after="0"/>
              <w:ind w:left="20"/>
              <w:jc w:val="both"/>
              <w:rPr>
                <w:rFonts w:ascii="Times New Roman" w:hAnsi="Times New Roman" w:cs="Times New Roman"/>
              </w:rPr>
            </w:pPr>
            <w:r>
              <w:rPr>
                <w:rFonts w:ascii="Times New Roman" w:hAnsi="Times New Roman" w:cs="Times New Roman"/>
                <w:color w:val="000000"/>
              </w:rPr>
              <w:t>Педагогикалық</w:t>
            </w:r>
          </w:p>
        </w:tc>
        <w:tc>
          <w:tcPr>
            <w:tcW w:w="148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B82F92">
            <w:pPr>
              <w:spacing w:after="0"/>
              <w:ind w:left="20"/>
              <w:jc w:val="both"/>
              <w:rPr>
                <w:rFonts w:ascii="Times New Roman" w:hAnsi="Times New Roman" w:cs="Times New Roman"/>
              </w:rPr>
            </w:pPr>
            <w:r>
              <w:rPr>
                <w:rFonts w:ascii="Times New Roman" w:hAnsi="Times New Roman" w:cs="Times New Roman"/>
                <w:color w:val="000000"/>
              </w:rPr>
              <w:t xml:space="preserve"> Мемлекеттік қызмет өтілі </w:t>
            </w:r>
          </w:p>
        </w:tc>
        <w:tc>
          <w:tcPr>
            <w:tcW w:w="121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91045B">
            <w:pPr>
              <w:spacing w:after="0"/>
              <w:ind w:left="20"/>
              <w:jc w:val="both"/>
              <w:rPr>
                <w:rFonts w:ascii="Times New Roman" w:hAnsi="Times New Roman" w:cs="Times New Roman"/>
              </w:rPr>
            </w:pPr>
            <w:r>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26DDC2">
            <w:pPr>
              <w:spacing w:after="0"/>
              <w:ind w:left="20"/>
              <w:jc w:val="both"/>
              <w:rPr>
                <w:rFonts w:ascii="Times New Roman" w:hAnsi="Times New Roman" w:cs="Times New Roman"/>
              </w:rPr>
            </w:pPr>
            <w:r>
              <w:rPr>
                <w:rFonts w:ascii="Times New Roman" w:hAnsi="Times New Roman" w:cs="Times New Roman"/>
                <w:color w:val="000000"/>
              </w:rPr>
              <w:t xml:space="preserve"> Осы білім беру ұйымында, оның ішінде атқаратын лауазымында </w:t>
            </w:r>
          </w:p>
        </w:tc>
      </w:tr>
      <w:tr w14:paraId="2930609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1D5AF8">
            <w:pPr>
              <w:spacing w:after="0"/>
              <w:ind w:left="20"/>
              <w:jc w:val="both"/>
              <w:rPr>
                <w:rFonts w:ascii="Times New Roman" w:hAnsi="Times New Roman" w:cs="Times New Roman"/>
              </w:rPr>
            </w:pPr>
          </w:p>
          <w:p w14:paraId="7BC2E644">
            <w:pPr>
              <w:spacing w:after="0"/>
              <w:ind w:left="20"/>
              <w:jc w:val="both"/>
              <w:rPr>
                <w:rFonts w:ascii="Times New Roman" w:hAnsi="Times New Roman" w:cs="Times New Roman"/>
              </w:rPr>
            </w:pPr>
          </w:p>
        </w:tc>
        <w:tc>
          <w:tcPr>
            <w:tcW w:w="153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4A49D6">
            <w:pPr>
              <w:spacing w:after="0"/>
              <w:ind w:left="20"/>
              <w:jc w:val="both"/>
              <w:rPr>
                <w:rFonts w:ascii="Times New Roman" w:hAnsi="Times New Roman" w:cs="Times New Roman"/>
              </w:rPr>
            </w:pPr>
          </w:p>
          <w:p w14:paraId="182584AE">
            <w:pPr>
              <w:spacing w:after="0"/>
              <w:ind w:left="20"/>
              <w:jc w:val="both"/>
              <w:rPr>
                <w:rFonts w:ascii="Times New Roman" w:hAnsi="Times New Roman" w:cs="Times New Roman"/>
              </w:rPr>
            </w:pPr>
          </w:p>
        </w:tc>
        <w:tc>
          <w:tcPr>
            <w:tcW w:w="148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D601D9">
            <w:pPr>
              <w:spacing w:after="0"/>
              <w:ind w:left="20"/>
              <w:jc w:val="both"/>
              <w:rPr>
                <w:rFonts w:ascii="Times New Roman" w:hAnsi="Times New Roman" w:cs="Times New Roman"/>
              </w:rPr>
            </w:pPr>
          </w:p>
          <w:p w14:paraId="573D60F5">
            <w:pPr>
              <w:spacing w:after="0"/>
              <w:ind w:left="20"/>
              <w:jc w:val="both"/>
              <w:rPr>
                <w:rFonts w:ascii="Times New Roman" w:hAnsi="Times New Roman" w:cs="Times New Roman"/>
              </w:rPr>
            </w:pPr>
          </w:p>
        </w:tc>
        <w:tc>
          <w:tcPr>
            <w:tcW w:w="121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06FB76">
            <w:pPr>
              <w:spacing w:after="0"/>
              <w:ind w:left="20"/>
              <w:jc w:val="both"/>
              <w:rPr>
                <w:rFonts w:ascii="Times New Roman" w:hAnsi="Times New Roman" w:cs="Times New Roman"/>
              </w:rPr>
            </w:pPr>
          </w:p>
          <w:p w14:paraId="012609CE">
            <w:pPr>
              <w:spacing w:after="0"/>
              <w:ind w:left="20"/>
              <w:jc w:val="both"/>
              <w:rPr>
                <w:rFonts w:ascii="Times New Roman" w:hAnsi="Times New Roman" w:cs="Times New Roman"/>
              </w:rPr>
            </w:pPr>
          </w:p>
        </w:tc>
        <w:tc>
          <w:tcPr>
            <w:tcW w:w="318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CB6FB1">
            <w:pPr>
              <w:spacing w:after="0"/>
              <w:ind w:left="20"/>
              <w:jc w:val="both"/>
              <w:rPr>
                <w:rFonts w:ascii="Times New Roman" w:hAnsi="Times New Roman" w:cs="Times New Roman"/>
              </w:rPr>
            </w:pPr>
          </w:p>
          <w:p w14:paraId="04776591">
            <w:pPr>
              <w:spacing w:after="0"/>
              <w:ind w:left="20"/>
              <w:jc w:val="both"/>
              <w:rPr>
                <w:rFonts w:ascii="Times New Roman" w:hAnsi="Times New Roman" w:cs="Times New Roman"/>
              </w:rPr>
            </w:pPr>
          </w:p>
        </w:tc>
      </w:tr>
    </w:tbl>
    <w:p w14:paraId="37DAA584">
      <w:pPr>
        <w:spacing w:after="0"/>
        <w:jc w:val="both"/>
        <w:rPr>
          <w:rFonts w:ascii="Times New Roman" w:hAnsi="Times New Roman" w:cs="Times New Roman"/>
        </w:rPr>
      </w:pPr>
      <w:r>
        <w:rPr>
          <w:rFonts w:ascii="Times New Roman" w:hAnsi="Times New Roman" w:cs="Times New Roman"/>
          <w:color w:val="000000"/>
        </w:rPr>
        <w:t>      Мынадай жұмыс нәтижелерім бар: ______________________________________</w:t>
      </w:r>
    </w:p>
    <w:p w14:paraId="55AE4618">
      <w:pPr>
        <w:spacing w:after="0"/>
        <w:jc w:val="both"/>
        <w:rPr>
          <w:rFonts w:ascii="Times New Roman" w:hAnsi="Times New Roman" w:cs="Times New Roman"/>
        </w:rPr>
      </w:pPr>
      <w:r>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14:paraId="0E7081CF">
      <w:pPr>
        <w:spacing w:after="0"/>
        <w:jc w:val="both"/>
        <w:rPr>
          <w:rFonts w:ascii="Times New Roman" w:hAnsi="Times New Roman" w:cs="Times New Roman"/>
        </w:rPr>
      </w:pPr>
      <w:r>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8A16883">
      <w:pPr>
        <w:spacing w:after="0"/>
        <w:jc w:val="both"/>
        <w:rPr>
          <w:rFonts w:ascii="Times New Roman" w:hAnsi="Times New Roman" w:cs="Times New Roman"/>
        </w:rPr>
      </w:pPr>
      <w:r>
        <w:rPr>
          <w:rFonts w:ascii="Times New Roman" w:hAnsi="Times New Roman" w:cs="Times New Roman"/>
          <w:color w:val="000000"/>
        </w:rPr>
        <w:t xml:space="preserve">       Мен келісемін ___________________________________________________ </w:t>
      </w:r>
    </w:p>
    <w:p w14:paraId="09E61759">
      <w:pPr>
        <w:spacing w:after="0"/>
        <w:jc w:val="both"/>
        <w:rPr>
          <w:rFonts w:ascii="Times New Roman" w:hAnsi="Times New Roman" w:cs="Times New Roman"/>
        </w:rPr>
      </w:pPr>
      <w:r>
        <w:rPr>
          <w:rFonts w:ascii="Times New Roman" w:hAnsi="Times New Roman" w:cs="Times New Roman"/>
          <w:color w:val="000000"/>
        </w:rPr>
        <w:t>      (Т.А.Ә. (бар болса)) (қолы)</w:t>
      </w:r>
    </w:p>
    <w:p w14:paraId="4D15C273">
      <w:pPr>
        <w:spacing w:after="0"/>
        <w:jc w:val="both"/>
        <w:rPr>
          <w:rFonts w:ascii="Times New Roman" w:hAnsi="Times New Roman" w:cs="Times New Roman"/>
        </w:rPr>
      </w:pPr>
      <w:r>
        <w:rPr>
          <w:rFonts w:ascii="Times New Roman" w:hAnsi="Times New Roman" w:cs="Times New Roman"/>
          <w:color w:val="000000"/>
        </w:rPr>
        <w:t>      "____"______________20___жыл __________ /қолы/</w:t>
      </w:r>
    </w:p>
    <w:p w14:paraId="5CCE01BE">
      <w:pPr>
        <w:pStyle w:val="34"/>
        <w:rPr>
          <w:rFonts w:ascii="Times New Roman" w:hAnsi="Times New Roman" w:cs="Times New Roman"/>
          <w:sz w:val="24"/>
          <w:szCs w:val="24"/>
          <w:lang w:val="kk-KZ"/>
        </w:rPr>
      </w:pPr>
    </w:p>
    <w:p w14:paraId="2EF40889">
      <w:pPr>
        <w:pStyle w:val="34"/>
        <w:rPr>
          <w:rFonts w:ascii="Times New Roman" w:hAnsi="Times New Roman" w:cs="Times New Roman"/>
          <w:sz w:val="24"/>
          <w:szCs w:val="24"/>
          <w:lang w:val="kk-KZ"/>
        </w:rPr>
      </w:pPr>
    </w:p>
    <w:p w14:paraId="3F850159">
      <w:pPr>
        <w:pStyle w:val="34"/>
        <w:rPr>
          <w:rFonts w:ascii="Times New Roman" w:hAnsi="Times New Roman" w:cs="Times New Roman"/>
          <w:sz w:val="24"/>
          <w:szCs w:val="24"/>
          <w:lang w:val="kk-KZ"/>
        </w:rPr>
      </w:pPr>
    </w:p>
    <w:p w14:paraId="20A712E8">
      <w:pPr>
        <w:pStyle w:val="34"/>
        <w:rPr>
          <w:rFonts w:ascii="Times New Roman" w:hAnsi="Times New Roman" w:cs="Times New Roman"/>
          <w:sz w:val="24"/>
          <w:szCs w:val="24"/>
          <w:lang w:val="kk-KZ"/>
        </w:rPr>
      </w:pPr>
    </w:p>
    <w:p w14:paraId="778F89A6">
      <w:pPr>
        <w:pStyle w:val="34"/>
        <w:rPr>
          <w:rFonts w:ascii="Times New Roman" w:hAnsi="Times New Roman" w:cs="Times New Roman"/>
          <w:sz w:val="24"/>
          <w:szCs w:val="24"/>
          <w:lang w:val="kk-KZ"/>
        </w:rPr>
      </w:pPr>
    </w:p>
    <w:p w14:paraId="4AF14F95">
      <w:pPr>
        <w:pStyle w:val="34"/>
        <w:rPr>
          <w:rFonts w:ascii="Times New Roman" w:hAnsi="Times New Roman" w:cs="Times New Roman"/>
          <w:sz w:val="24"/>
          <w:szCs w:val="24"/>
          <w:lang w:val="kk-KZ"/>
        </w:rPr>
      </w:pPr>
    </w:p>
    <w:tbl>
      <w:tblPr>
        <w:tblStyle w:val="12"/>
        <w:tblW w:w="0" w:type="auto"/>
        <w:tblCellSpacing w:w="0" w:type="dxa"/>
        <w:tblInd w:w="0" w:type="dxa"/>
        <w:tblLayout w:type="autofit"/>
        <w:tblCellMar>
          <w:top w:w="0" w:type="dxa"/>
          <w:left w:w="108" w:type="dxa"/>
          <w:bottom w:w="0" w:type="dxa"/>
          <w:right w:w="108" w:type="dxa"/>
        </w:tblCellMar>
      </w:tblPr>
      <w:tblGrid>
        <w:gridCol w:w="5478"/>
        <w:gridCol w:w="3907"/>
      </w:tblGrid>
      <w:tr w14:paraId="6A58AD71">
        <w:tblPrEx>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1165151">
            <w:pPr>
              <w:spacing w:line="240" w:lineRule="auto"/>
              <w:jc w:val="center"/>
              <w:rPr>
                <w:rFonts w:ascii="Times New Roman" w:hAnsi="Times New Roman" w:cs="Times New Roman"/>
                <w:lang w:val="kk-KZ"/>
              </w:rPr>
            </w:pPr>
            <w:r>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14:paraId="515EF0BB">
            <w:pPr>
              <w:spacing w:line="240" w:lineRule="auto"/>
              <w:jc w:val="center"/>
              <w:rPr>
                <w:rFonts w:ascii="Times New Roman" w:hAnsi="Times New Roman" w:cs="Times New Roman"/>
                <w:lang w:val="kk-KZ"/>
              </w:rPr>
            </w:pPr>
            <w:r>
              <w:rPr>
                <w:rFonts w:ascii="Times New Roman" w:hAnsi="Times New Roman" w:cs="Times New Roman"/>
                <w:color w:val="000000"/>
                <w:lang w:val="kk-KZ"/>
              </w:rPr>
              <w:t>Мемлекеттікбілім беру</w:t>
            </w:r>
            <w:r>
              <w:rPr>
                <w:rFonts w:ascii="Times New Roman" w:hAnsi="Times New Roman" w:cs="Times New Roman"/>
                <w:lang w:val="kk-KZ"/>
              </w:rPr>
              <w:br w:type="textWrapping"/>
            </w:r>
            <w:r>
              <w:rPr>
                <w:rFonts w:ascii="Times New Roman" w:hAnsi="Times New Roman" w:cs="Times New Roman"/>
                <w:color w:val="000000"/>
                <w:lang w:val="kk-KZ"/>
              </w:rPr>
              <w:t>ұйымдарыныңбірінші</w:t>
            </w:r>
            <w:r>
              <w:rPr>
                <w:rFonts w:ascii="Times New Roman" w:hAnsi="Times New Roman" w:cs="Times New Roman"/>
                <w:lang w:val="kk-KZ"/>
              </w:rPr>
              <w:br w:type="textWrapping"/>
            </w:r>
            <w:r>
              <w:rPr>
                <w:rFonts w:ascii="Times New Roman" w:hAnsi="Times New Roman" w:cs="Times New Roman"/>
                <w:color w:val="000000"/>
                <w:lang w:val="kk-KZ"/>
              </w:rPr>
              <w:t>басшылары мен педагогтерін</w:t>
            </w:r>
            <w:r>
              <w:rPr>
                <w:rFonts w:ascii="Times New Roman" w:hAnsi="Times New Roman" w:cs="Times New Roman"/>
                <w:lang w:val="kk-KZ"/>
              </w:rPr>
              <w:br w:type="textWrapping"/>
            </w:r>
            <w:r>
              <w:rPr>
                <w:rFonts w:ascii="Times New Roman" w:hAnsi="Times New Roman" w:cs="Times New Roman"/>
                <w:color w:val="000000"/>
                <w:lang w:val="kk-KZ"/>
              </w:rPr>
              <w:t xml:space="preserve">лауазымғатағайындау, </w:t>
            </w:r>
            <w:r>
              <w:rPr>
                <w:rFonts w:ascii="Times New Roman" w:hAnsi="Times New Roman" w:cs="Times New Roman"/>
                <w:lang w:val="kk-KZ"/>
              </w:rPr>
              <w:br w:type="textWrapping"/>
            </w:r>
            <w:r>
              <w:rPr>
                <w:rFonts w:ascii="Times New Roman" w:hAnsi="Times New Roman" w:cs="Times New Roman"/>
                <w:color w:val="000000"/>
                <w:lang w:val="kk-KZ"/>
              </w:rPr>
              <w:t>лауазымнанбосату</w:t>
            </w:r>
            <w:r>
              <w:rPr>
                <w:rFonts w:ascii="Times New Roman" w:hAnsi="Times New Roman" w:cs="Times New Roman"/>
                <w:lang w:val="kk-KZ"/>
              </w:rPr>
              <w:br w:type="textWrapping"/>
            </w:r>
            <w:r>
              <w:rPr>
                <w:rFonts w:ascii="Times New Roman" w:hAnsi="Times New Roman" w:cs="Times New Roman"/>
                <w:color w:val="000000"/>
                <w:lang w:val="kk-KZ"/>
              </w:rPr>
              <w:t>қағидаларына</w:t>
            </w:r>
            <w:r>
              <w:rPr>
                <w:rFonts w:ascii="Times New Roman" w:hAnsi="Times New Roman" w:cs="Times New Roman"/>
                <w:lang w:val="kk-KZ"/>
              </w:rPr>
              <w:br w:type="textWrapping"/>
            </w:r>
            <w:r>
              <w:rPr>
                <w:rFonts w:ascii="Times New Roman" w:hAnsi="Times New Roman" w:cs="Times New Roman"/>
                <w:color w:val="000000"/>
                <w:lang w:val="kk-KZ"/>
              </w:rPr>
              <w:t>12-қосымша</w:t>
            </w:r>
          </w:p>
        </w:tc>
      </w:tr>
      <w:tr w14:paraId="71F73689">
        <w:tblPrEx>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B1A984F">
            <w:pPr>
              <w:spacing w:line="240" w:lineRule="auto"/>
              <w:jc w:val="center"/>
              <w:rPr>
                <w:rFonts w:ascii="Times New Roman" w:hAnsi="Times New Roman" w:cs="Times New Roman"/>
                <w:lang w:val="kk-KZ"/>
              </w:rPr>
            </w:pPr>
            <w:r>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14:paraId="2301751F">
            <w:pPr>
              <w:spacing w:line="240" w:lineRule="auto"/>
              <w:jc w:val="center"/>
              <w:rPr>
                <w:rFonts w:ascii="Times New Roman" w:hAnsi="Times New Roman" w:cs="Times New Roman"/>
                <w:color w:val="000000"/>
              </w:rPr>
            </w:pPr>
            <w:r>
              <w:rPr>
                <w:rFonts w:ascii="Times New Roman" w:hAnsi="Times New Roman" w:cs="Times New Roman"/>
                <w:color w:val="000000"/>
              </w:rPr>
              <w:t>Нысан</w:t>
            </w:r>
          </w:p>
          <w:p w14:paraId="2972956B">
            <w:pPr>
              <w:spacing w:line="240" w:lineRule="auto"/>
              <w:jc w:val="center"/>
              <w:rPr>
                <w:rFonts w:ascii="Times New Roman" w:hAnsi="Times New Roman" w:cs="Times New Roman"/>
              </w:rPr>
            </w:pPr>
          </w:p>
        </w:tc>
      </w:tr>
    </w:tbl>
    <w:p w14:paraId="28CCF5B5">
      <w:pPr>
        <w:spacing w:line="240" w:lineRule="auto"/>
        <w:rPr>
          <w:rFonts w:ascii="Times New Roman" w:hAnsi="Times New Roman" w:cs="Times New Roman"/>
        </w:rPr>
      </w:pPr>
      <w:bookmarkStart w:id="12" w:name="z237"/>
      <w:r>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bookmarkEnd w:id="12"/>
    <w:tbl>
      <w:tblPr>
        <w:tblStyle w:val="12"/>
        <w:tblW w:w="10632" w:type="dxa"/>
        <w:tblCellSpacing w:w="0" w:type="dxa"/>
        <w:tblInd w:w="-694"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26"/>
        <w:gridCol w:w="2409"/>
        <w:gridCol w:w="2835"/>
        <w:gridCol w:w="5062"/>
      </w:tblGrid>
      <w:tr w14:paraId="4ED3026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3D4A6B">
            <w:pPr>
              <w:spacing w:after="20" w:line="240" w:lineRule="auto"/>
              <w:ind w:left="20"/>
              <w:jc w:val="both"/>
              <w:rPr>
                <w:rFonts w:ascii="Times New Roman" w:hAnsi="Times New Roman" w:cs="Times New Roman"/>
              </w:rPr>
            </w:pPr>
            <w:r>
              <w:rPr>
                <w:rFonts w:ascii="Times New Roman" w:hAnsi="Times New Roman" w:cs="Times New Roman"/>
                <w:color w:val="000000"/>
              </w:rPr>
              <w:t>№</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DEEE49">
            <w:pPr>
              <w:spacing w:after="20" w:line="240" w:lineRule="auto"/>
              <w:ind w:left="20"/>
              <w:jc w:val="both"/>
              <w:rPr>
                <w:rFonts w:ascii="Times New Roman" w:hAnsi="Times New Roman" w:cs="Times New Roman"/>
              </w:rPr>
            </w:pPr>
            <w:r>
              <w:rPr>
                <w:rFonts w:ascii="Times New Roman" w:hAnsi="Times New Roman" w:cs="Times New Roman"/>
                <w:color w:val="000000"/>
              </w:rPr>
              <w:t>Өлшемшарттар</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E67A25">
            <w:pPr>
              <w:spacing w:after="20" w:line="240" w:lineRule="auto"/>
              <w:ind w:left="20"/>
              <w:jc w:val="both"/>
              <w:rPr>
                <w:rFonts w:ascii="Times New Roman" w:hAnsi="Times New Roman" w:cs="Times New Roman"/>
              </w:rPr>
            </w:pPr>
            <w:r>
              <w:rPr>
                <w:rFonts w:ascii="Times New Roman" w:hAnsi="Times New Roman" w:cs="Times New Roman"/>
                <w:color w:val="000000"/>
              </w:rPr>
              <w:t>Растайтынқұжат</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3FCCC4">
            <w:pPr>
              <w:spacing w:after="20" w:line="240" w:lineRule="auto"/>
              <w:ind w:left="20"/>
              <w:jc w:val="both"/>
              <w:rPr>
                <w:rFonts w:ascii="Times New Roman" w:hAnsi="Times New Roman" w:cs="Times New Roman"/>
              </w:rPr>
            </w:pPr>
            <w:r>
              <w:rPr>
                <w:rFonts w:ascii="Times New Roman" w:hAnsi="Times New Roman" w:cs="Times New Roman"/>
                <w:color w:val="000000"/>
              </w:rPr>
              <w:t>Балл сандары</w:t>
            </w:r>
          </w:p>
          <w:p w14:paraId="57597E87">
            <w:pPr>
              <w:spacing w:after="20" w:line="240" w:lineRule="auto"/>
              <w:ind w:left="20"/>
              <w:jc w:val="both"/>
              <w:rPr>
                <w:rFonts w:ascii="Times New Roman" w:hAnsi="Times New Roman" w:cs="Times New Roman"/>
              </w:rPr>
            </w:pPr>
            <w:r>
              <w:rPr>
                <w:rFonts w:ascii="Times New Roman" w:hAnsi="Times New Roman" w:cs="Times New Roman"/>
                <w:color w:val="000000"/>
              </w:rPr>
              <w:t>(1-ден 30-ға дейін)</w:t>
            </w:r>
          </w:p>
        </w:tc>
      </w:tr>
      <w:tr w14:paraId="084E243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DFE3B1">
            <w:pPr>
              <w:spacing w:after="20" w:line="240" w:lineRule="auto"/>
              <w:ind w:left="20"/>
              <w:jc w:val="both"/>
              <w:rPr>
                <w:rFonts w:ascii="Times New Roman" w:hAnsi="Times New Roman" w:cs="Times New Roman"/>
              </w:rPr>
            </w:pPr>
            <w:r>
              <w:rPr>
                <w:rFonts w:ascii="Times New Roman" w:hAnsi="Times New Roman" w:cs="Times New Roman"/>
                <w:color w:val="000000"/>
              </w:rPr>
              <w:t>1.</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D9FB8B">
            <w:pPr>
              <w:spacing w:after="20" w:line="240" w:lineRule="auto"/>
              <w:ind w:left="20"/>
              <w:jc w:val="both"/>
              <w:rPr>
                <w:rFonts w:ascii="Times New Roman" w:hAnsi="Times New Roman" w:cs="Times New Roman"/>
              </w:rPr>
            </w:pPr>
            <w:r>
              <w:rPr>
                <w:rFonts w:ascii="Times New Roman" w:hAnsi="Times New Roman" w:cs="Times New Roman"/>
                <w:color w:val="000000"/>
              </w:rPr>
              <w:t>Білімдеңгейі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9BC6CA9">
            <w:pPr>
              <w:spacing w:after="20" w:line="240" w:lineRule="auto"/>
              <w:ind w:left="20"/>
              <w:jc w:val="both"/>
              <w:rPr>
                <w:rFonts w:ascii="Times New Roman" w:hAnsi="Times New Roman" w:cs="Times New Roman"/>
              </w:rPr>
            </w:pPr>
            <w:r>
              <w:rPr>
                <w:rFonts w:ascii="Times New Roman" w:hAnsi="Times New Roman" w:cs="Times New Roman"/>
                <w:color w:val="000000"/>
              </w:rPr>
              <w:t>Білімітуралыдипломныңжәнедипломғақосымшаныңкөшірмелері</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B5CEE8">
            <w:pPr>
              <w:spacing w:after="20" w:line="240" w:lineRule="auto"/>
              <w:ind w:left="20"/>
              <w:jc w:val="both"/>
              <w:rPr>
                <w:rFonts w:ascii="Times New Roman" w:hAnsi="Times New Roman" w:cs="Times New Roman"/>
              </w:rPr>
            </w:pPr>
            <w:r>
              <w:rPr>
                <w:rFonts w:ascii="Times New Roman" w:hAnsi="Times New Roman" w:cs="Times New Roman"/>
                <w:color w:val="000000"/>
              </w:rPr>
              <w:t>Техникалықжәнекәсіптік - 1 балл</w:t>
            </w:r>
          </w:p>
          <w:p w14:paraId="2BCC7D55">
            <w:pPr>
              <w:spacing w:after="20" w:line="240" w:lineRule="auto"/>
              <w:ind w:left="20"/>
              <w:jc w:val="both"/>
              <w:rPr>
                <w:rFonts w:ascii="Times New Roman" w:hAnsi="Times New Roman" w:cs="Times New Roman"/>
              </w:rPr>
            </w:pPr>
            <w:r>
              <w:rPr>
                <w:rFonts w:ascii="Times New Roman" w:hAnsi="Times New Roman" w:cs="Times New Roman"/>
                <w:color w:val="000000"/>
              </w:rPr>
              <w:t>Жоғары - 2 балл</w:t>
            </w:r>
          </w:p>
          <w:p w14:paraId="580AECC5">
            <w:pPr>
              <w:spacing w:after="20" w:line="240" w:lineRule="auto"/>
              <w:ind w:left="20"/>
              <w:jc w:val="both"/>
              <w:rPr>
                <w:rFonts w:ascii="Times New Roman" w:hAnsi="Times New Roman" w:cs="Times New Roman"/>
              </w:rPr>
            </w:pPr>
            <w:r>
              <w:rPr>
                <w:rFonts w:ascii="Times New Roman" w:hAnsi="Times New Roman" w:cs="Times New Roman"/>
                <w:color w:val="000000"/>
              </w:rPr>
              <w:t>Жоғарыүздік - 3 балл</w:t>
            </w:r>
          </w:p>
        </w:tc>
      </w:tr>
      <w:tr w14:paraId="68762FB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45BB69">
            <w:pPr>
              <w:spacing w:after="20" w:line="240" w:lineRule="auto"/>
              <w:ind w:left="20"/>
              <w:jc w:val="both"/>
              <w:rPr>
                <w:rFonts w:ascii="Times New Roman" w:hAnsi="Times New Roman" w:cs="Times New Roman"/>
              </w:rPr>
            </w:pPr>
            <w:r>
              <w:rPr>
                <w:rFonts w:ascii="Times New Roman" w:hAnsi="Times New Roman" w:cs="Times New Roman"/>
                <w:color w:val="000000"/>
              </w:rPr>
              <w:t>2.</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AECCD2">
            <w:pPr>
              <w:spacing w:after="20" w:line="240" w:lineRule="auto"/>
              <w:ind w:left="20"/>
              <w:jc w:val="both"/>
              <w:rPr>
                <w:rFonts w:ascii="Times New Roman" w:hAnsi="Times New Roman" w:cs="Times New Roman"/>
              </w:rPr>
            </w:pPr>
            <w:r>
              <w:rPr>
                <w:rFonts w:ascii="Times New Roman" w:hAnsi="Times New Roman" w:cs="Times New Roman"/>
                <w:color w:val="000000"/>
              </w:rPr>
              <w:t>Ғылымиатағы/ ғылымидәрежесі/ дәрежесі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61AFF4">
            <w:pPr>
              <w:spacing w:after="20" w:line="240" w:lineRule="auto"/>
              <w:ind w:left="20"/>
              <w:jc w:val="both"/>
              <w:rPr>
                <w:rFonts w:ascii="Times New Roman" w:hAnsi="Times New Roman" w:cs="Times New Roman"/>
              </w:rPr>
            </w:pPr>
            <w:r>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01ABDB">
            <w:pPr>
              <w:spacing w:after="20" w:line="240" w:lineRule="auto"/>
              <w:ind w:left="20"/>
              <w:jc w:val="both"/>
              <w:rPr>
                <w:rFonts w:ascii="Times New Roman" w:hAnsi="Times New Roman" w:cs="Times New Roman"/>
              </w:rPr>
            </w:pPr>
            <w:r>
              <w:rPr>
                <w:rFonts w:ascii="Times New Roman" w:hAnsi="Times New Roman" w:cs="Times New Roman"/>
                <w:color w:val="000000"/>
              </w:rPr>
              <w:t>PhDдокторы - 15 балл</w:t>
            </w:r>
          </w:p>
          <w:p w14:paraId="47F33187">
            <w:pPr>
              <w:spacing w:after="20" w:line="240" w:lineRule="auto"/>
              <w:ind w:left="20"/>
              <w:jc w:val="both"/>
              <w:rPr>
                <w:rFonts w:ascii="Times New Roman" w:hAnsi="Times New Roman" w:cs="Times New Roman"/>
              </w:rPr>
            </w:pPr>
            <w:r>
              <w:rPr>
                <w:rFonts w:ascii="Times New Roman" w:hAnsi="Times New Roman" w:cs="Times New Roman"/>
                <w:color w:val="000000"/>
              </w:rPr>
              <w:t>Ғылым</w:t>
            </w:r>
            <w:r>
              <w:rPr>
                <w:rFonts w:ascii="Times New Roman" w:hAnsi="Times New Roman" w:cs="Times New Roman"/>
                <w:color w:val="000000"/>
                <w:lang w:val="kk-KZ"/>
              </w:rPr>
              <w:t xml:space="preserve"> </w:t>
            </w:r>
            <w:r>
              <w:rPr>
                <w:rFonts w:ascii="Times New Roman" w:hAnsi="Times New Roman" w:cs="Times New Roman"/>
                <w:color w:val="000000"/>
              </w:rPr>
              <w:t>докторы, Ғылым кандидаты, профиль бойынша</w:t>
            </w:r>
            <w:r>
              <w:rPr>
                <w:rFonts w:ascii="Times New Roman" w:hAnsi="Times New Roman" w:cs="Times New Roman"/>
                <w:color w:val="000000"/>
                <w:lang w:val="kk-KZ"/>
              </w:rPr>
              <w:t xml:space="preserve"> </w:t>
            </w:r>
            <w:r>
              <w:rPr>
                <w:rFonts w:ascii="Times New Roman" w:hAnsi="Times New Roman" w:cs="Times New Roman"/>
                <w:color w:val="000000"/>
              </w:rPr>
              <w:t>докторы - 10 балл</w:t>
            </w:r>
          </w:p>
          <w:p w14:paraId="14BDA90C">
            <w:pPr>
              <w:spacing w:after="20" w:line="240" w:lineRule="auto"/>
              <w:ind w:left="20"/>
              <w:jc w:val="both"/>
              <w:rPr>
                <w:rFonts w:ascii="Times New Roman" w:hAnsi="Times New Roman" w:cs="Times New Roman"/>
              </w:rPr>
            </w:pPr>
            <w:r>
              <w:rPr>
                <w:rFonts w:ascii="Times New Roman" w:hAnsi="Times New Roman" w:cs="Times New Roman"/>
                <w:color w:val="000000"/>
              </w:rPr>
              <w:t>Педагогикалық</w:t>
            </w:r>
            <w:r>
              <w:rPr>
                <w:rFonts w:ascii="Times New Roman" w:hAnsi="Times New Roman" w:cs="Times New Roman"/>
                <w:color w:val="000000"/>
                <w:lang w:val="kk-KZ"/>
              </w:rPr>
              <w:t xml:space="preserve"> </w:t>
            </w:r>
            <w:r>
              <w:rPr>
                <w:rFonts w:ascii="Times New Roman" w:hAnsi="Times New Roman" w:cs="Times New Roman"/>
                <w:color w:val="000000"/>
              </w:rPr>
              <w:t>бағыты</w:t>
            </w:r>
            <w:r>
              <w:rPr>
                <w:rFonts w:ascii="Times New Roman" w:hAnsi="Times New Roman" w:cs="Times New Roman"/>
                <w:color w:val="000000"/>
                <w:lang w:val="kk-KZ"/>
              </w:rPr>
              <w:t xml:space="preserve"> </w:t>
            </w:r>
            <w:r>
              <w:rPr>
                <w:rFonts w:ascii="Times New Roman" w:hAnsi="Times New Roman" w:cs="Times New Roman"/>
                <w:color w:val="000000"/>
              </w:rPr>
              <w:t>бойынша</w:t>
            </w:r>
            <w:r>
              <w:rPr>
                <w:rFonts w:ascii="Times New Roman" w:hAnsi="Times New Roman" w:cs="Times New Roman"/>
                <w:color w:val="000000"/>
                <w:lang w:val="kk-KZ"/>
              </w:rPr>
              <w:t xml:space="preserve"> </w:t>
            </w:r>
            <w:r>
              <w:rPr>
                <w:rFonts w:ascii="Times New Roman" w:hAnsi="Times New Roman" w:cs="Times New Roman"/>
                <w:color w:val="000000"/>
              </w:rPr>
              <w:t xml:space="preserve">магистрі - </w:t>
            </w:r>
            <w:r>
              <w:rPr>
                <w:rFonts w:ascii="Times New Roman" w:hAnsi="Times New Roman" w:cs="Times New Roman"/>
                <w:color w:val="000000"/>
                <w:lang w:val="kk-KZ"/>
              </w:rPr>
              <w:t xml:space="preserve">         </w:t>
            </w:r>
            <w:r>
              <w:rPr>
                <w:rFonts w:ascii="Times New Roman" w:hAnsi="Times New Roman" w:cs="Times New Roman"/>
                <w:color w:val="000000"/>
              </w:rPr>
              <w:t>5 балл</w:t>
            </w:r>
          </w:p>
        </w:tc>
      </w:tr>
      <w:tr w14:paraId="19E07F0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278DA5">
            <w:pPr>
              <w:spacing w:after="20" w:line="240" w:lineRule="auto"/>
              <w:ind w:left="20"/>
              <w:jc w:val="both"/>
              <w:rPr>
                <w:rFonts w:ascii="Times New Roman" w:hAnsi="Times New Roman" w:cs="Times New Roman"/>
              </w:rPr>
            </w:pPr>
            <w:r>
              <w:rPr>
                <w:rFonts w:ascii="Times New Roman" w:hAnsi="Times New Roman" w:cs="Times New Roman"/>
                <w:color w:val="000000"/>
              </w:rPr>
              <w:t>3.</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DD3EAD">
            <w:pPr>
              <w:spacing w:after="20" w:line="240" w:lineRule="auto"/>
              <w:ind w:left="20"/>
              <w:jc w:val="both"/>
              <w:rPr>
                <w:rFonts w:ascii="Times New Roman" w:hAnsi="Times New Roman" w:cs="Times New Roman"/>
              </w:rPr>
            </w:pPr>
            <w:r>
              <w:rPr>
                <w:rFonts w:ascii="Times New Roman" w:hAnsi="Times New Roman" w:cs="Times New Roman"/>
                <w:color w:val="000000"/>
              </w:rPr>
              <w:t>Біліктіліксанаты</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5422AA">
            <w:pPr>
              <w:spacing w:after="20" w:line="240" w:lineRule="auto"/>
              <w:ind w:left="20"/>
              <w:jc w:val="both"/>
              <w:rPr>
                <w:rFonts w:ascii="Times New Roman" w:hAnsi="Times New Roman" w:cs="Times New Roman"/>
              </w:rPr>
            </w:pPr>
            <w:r>
              <w:rPr>
                <w:rFonts w:ascii="Times New Roman" w:hAnsi="Times New Roman" w:cs="Times New Roman"/>
                <w:color w:val="000000"/>
              </w:rPr>
              <w:t>Куәлік, басқақұжат</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D1AE44">
            <w:pPr>
              <w:spacing w:after="20" w:line="240" w:lineRule="auto"/>
              <w:ind w:left="20"/>
              <w:jc w:val="both"/>
              <w:rPr>
                <w:rFonts w:ascii="Times New Roman" w:hAnsi="Times New Roman" w:cs="Times New Roman"/>
              </w:rPr>
            </w:pPr>
            <w:r>
              <w:rPr>
                <w:rFonts w:ascii="Times New Roman" w:hAnsi="Times New Roman" w:cs="Times New Roman"/>
                <w:color w:val="000000"/>
              </w:rPr>
              <w:t>Педагог- 2 балл</w:t>
            </w:r>
          </w:p>
          <w:p w14:paraId="6379DCB8">
            <w:pPr>
              <w:spacing w:after="20" w:line="240" w:lineRule="auto"/>
              <w:ind w:left="20"/>
              <w:jc w:val="both"/>
              <w:rPr>
                <w:rFonts w:ascii="Times New Roman" w:hAnsi="Times New Roman" w:cs="Times New Roman"/>
              </w:rPr>
            </w:pPr>
            <w:r>
              <w:rPr>
                <w:rFonts w:ascii="Times New Roman" w:hAnsi="Times New Roman" w:cs="Times New Roman"/>
                <w:color w:val="000000"/>
              </w:rPr>
              <w:t>Педагог-модератор - 3 балл</w:t>
            </w:r>
          </w:p>
          <w:p w14:paraId="2909C7D8">
            <w:pPr>
              <w:spacing w:after="20" w:line="240" w:lineRule="auto"/>
              <w:ind w:left="20"/>
              <w:jc w:val="both"/>
              <w:rPr>
                <w:rFonts w:ascii="Times New Roman" w:hAnsi="Times New Roman" w:cs="Times New Roman"/>
              </w:rPr>
            </w:pPr>
            <w:r>
              <w:rPr>
                <w:rFonts w:ascii="Times New Roman" w:hAnsi="Times New Roman" w:cs="Times New Roman"/>
                <w:color w:val="000000"/>
              </w:rPr>
              <w:t>Педагог-сарапшы - 5 балл</w:t>
            </w:r>
          </w:p>
          <w:p w14:paraId="2FDD6471">
            <w:pPr>
              <w:spacing w:after="20" w:line="240" w:lineRule="auto"/>
              <w:ind w:left="20"/>
              <w:jc w:val="both"/>
              <w:rPr>
                <w:rFonts w:ascii="Times New Roman" w:hAnsi="Times New Roman" w:cs="Times New Roman"/>
              </w:rPr>
            </w:pPr>
            <w:r>
              <w:rPr>
                <w:rFonts w:ascii="Times New Roman" w:hAnsi="Times New Roman" w:cs="Times New Roman"/>
                <w:color w:val="000000"/>
              </w:rPr>
              <w:t>Педагог-зерттеуші - 7 балл</w:t>
            </w:r>
          </w:p>
          <w:p w14:paraId="441EE16F">
            <w:pPr>
              <w:spacing w:after="20" w:line="240" w:lineRule="auto"/>
              <w:ind w:left="20"/>
              <w:jc w:val="both"/>
              <w:rPr>
                <w:rFonts w:ascii="Times New Roman" w:hAnsi="Times New Roman" w:cs="Times New Roman"/>
              </w:rPr>
            </w:pPr>
            <w:r>
              <w:rPr>
                <w:rFonts w:ascii="Times New Roman" w:hAnsi="Times New Roman" w:cs="Times New Roman"/>
                <w:color w:val="000000"/>
              </w:rPr>
              <w:t>Педагог-шебер - 10 балл</w:t>
            </w:r>
          </w:p>
          <w:p w14:paraId="51B35C68">
            <w:pPr>
              <w:spacing w:after="20" w:line="240" w:lineRule="auto"/>
              <w:ind w:left="20"/>
              <w:jc w:val="both"/>
              <w:rPr>
                <w:rFonts w:ascii="Times New Roman" w:hAnsi="Times New Roman" w:cs="Times New Roman"/>
              </w:rPr>
            </w:pPr>
            <w:r>
              <w:rPr>
                <w:rFonts w:ascii="Times New Roman" w:hAnsi="Times New Roman" w:cs="Times New Roman"/>
                <w:color w:val="000000"/>
              </w:rPr>
              <w:t>Басшының</w:t>
            </w:r>
            <w:r>
              <w:rPr>
                <w:rFonts w:ascii="Times New Roman" w:hAnsi="Times New Roman" w:cs="Times New Roman"/>
                <w:color w:val="000000"/>
                <w:lang w:val="kk-KZ"/>
              </w:rPr>
              <w:t xml:space="preserve">  </w:t>
            </w:r>
            <w:r>
              <w:rPr>
                <w:rFonts w:ascii="Times New Roman" w:hAnsi="Times New Roman" w:cs="Times New Roman"/>
                <w:color w:val="000000"/>
              </w:rPr>
              <w:t>үшінші</w:t>
            </w:r>
            <w:r>
              <w:rPr>
                <w:rFonts w:ascii="Times New Roman" w:hAnsi="Times New Roman" w:cs="Times New Roman"/>
                <w:color w:val="000000"/>
                <w:lang w:val="kk-KZ"/>
              </w:rPr>
              <w:t xml:space="preserve"> </w:t>
            </w:r>
            <w:r>
              <w:rPr>
                <w:rFonts w:ascii="Times New Roman" w:hAnsi="Times New Roman" w:cs="Times New Roman"/>
                <w:color w:val="000000"/>
              </w:rPr>
              <w:t>біліктілік</w:t>
            </w:r>
            <w:r>
              <w:rPr>
                <w:rFonts w:ascii="Times New Roman" w:hAnsi="Times New Roman" w:cs="Times New Roman"/>
                <w:color w:val="000000"/>
                <w:lang w:val="kk-KZ"/>
              </w:rPr>
              <w:t xml:space="preserve"> </w:t>
            </w:r>
            <w:r>
              <w:rPr>
                <w:rFonts w:ascii="Times New Roman" w:hAnsi="Times New Roman" w:cs="Times New Roman"/>
                <w:color w:val="000000"/>
              </w:rPr>
              <w:t>санатындағы</w:t>
            </w:r>
            <w:r>
              <w:rPr>
                <w:rFonts w:ascii="Times New Roman" w:hAnsi="Times New Roman" w:cs="Times New Roman"/>
                <w:color w:val="000000"/>
                <w:lang w:val="kk-KZ"/>
              </w:rPr>
              <w:t xml:space="preserve"> </w:t>
            </w:r>
            <w:r>
              <w:rPr>
                <w:rFonts w:ascii="Times New Roman" w:hAnsi="Times New Roman" w:cs="Times New Roman"/>
                <w:color w:val="000000"/>
              </w:rPr>
              <w:t>орынбасары - 5 балл</w:t>
            </w:r>
          </w:p>
          <w:p w14:paraId="61A2ED13">
            <w:pPr>
              <w:spacing w:after="20" w:line="240" w:lineRule="auto"/>
              <w:ind w:left="20"/>
              <w:jc w:val="both"/>
              <w:rPr>
                <w:rFonts w:ascii="Times New Roman" w:hAnsi="Times New Roman" w:cs="Times New Roman"/>
              </w:rPr>
            </w:pPr>
            <w:r>
              <w:rPr>
                <w:rFonts w:ascii="Times New Roman" w:hAnsi="Times New Roman" w:cs="Times New Roman"/>
                <w:color w:val="000000"/>
              </w:rPr>
              <w:t>Басшының</w:t>
            </w:r>
            <w:r>
              <w:rPr>
                <w:rFonts w:ascii="Times New Roman" w:hAnsi="Times New Roman" w:cs="Times New Roman"/>
                <w:color w:val="000000"/>
                <w:lang w:val="kk-KZ"/>
              </w:rPr>
              <w:t xml:space="preserve"> </w:t>
            </w:r>
            <w:r>
              <w:rPr>
                <w:rFonts w:ascii="Times New Roman" w:hAnsi="Times New Roman" w:cs="Times New Roman"/>
                <w:color w:val="000000"/>
              </w:rPr>
              <w:t>екінші</w:t>
            </w:r>
            <w:r>
              <w:rPr>
                <w:rFonts w:ascii="Times New Roman" w:hAnsi="Times New Roman" w:cs="Times New Roman"/>
                <w:color w:val="000000"/>
                <w:lang w:val="kk-KZ"/>
              </w:rPr>
              <w:t xml:space="preserve"> </w:t>
            </w:r>
            <w:r>
              <w:rPr>
                <w:rFonts w:ascii="Times New Roman" w:hAnsi="Times New Roman" w:cs="Times New Roman"/>
                <w:color w:val="000000"/>
              </w:rPr>
              <w:t>біліктілік</w:t>
            </w:r>
            <w:r>
              <w:rPr>
                <w:rFonts w:ascii="Times New Roman" w:hAnsi="Times New Roman" w:cs="Times New Roman"/>
                <w:color w:val="000000"/>
                <w:lang w:val="kk-KZ"/>
              </w:rPr>
              <w:t xml:space="preserve"> </w:t>
            </w:r>
            <w:r>
              <w:rPr>
                <w:rFonts w:ascii="Times New Roman" w:hAnsi="Times New Roman" w:cs="Times New Roman"/>
                <w:color w:val="000000"/>
              </w:rPr>
              <w:t>санатындағы</w:t>
            </w:r>
            <w:r>
              <w:rPr>
                <w:rFonts w:ascii="Times New Roman" w:hAnsi="Times New Roman" w:cs="Times New Roman"/>
                <w:color w:val="000000"/>
                <w:lang w:val="kk-KZ"/>
              </w:rPr>
              <w:t xml:space="preserve"> </w:t>
            </w:r>
            <w:r>
              <w:rPr>
                <w:rFonts w:ascii="Times New Roman" w:hAnsi="Times New Roman" w:cs="Times New Roman"/>
                <w:color w:val="000000"/>
              </w:rPr>
              <w:t>орынбасары - 6 балл</w:t>
            </w:r>
          </w:p>
          <w:p w14:paraId="7F05649A">
            <w:pPr>
              <w:spacing w:after="20" w:line="240" w:lineRule="auto"/>
              <w:ind w:left="20"/>
              <w:jc w:val="both"/>
              <w:rPr>
                <w:rFonts w:ascii="Times New Roman" w:hAnsi="Times New Roman" w:cs="Times New Roman"/>
              </w:rPr>
            </w:pPr>
            <w:r>
              <w:rPr>
                <w:rFonts w:ascii="Times New Roman" w:hAnsi="Times New Roman" w:cs="Times New Roman"/>
                <w:color w:val="000000"/>
              </w:rPr>
              <w:t>Басшының</w:t>
            </w:r>
            <w:r>
              <w:rPr>
                <w:rFonts w:ascii="Times New Roman" w:hAnsi="Times New Roman" w:cs="Times New Roman"/>
                <w:color w:val="000000"/>
                <w:lang w:val="kk-KZ"/>
              </w:rPr>
              <w:t xml:space="preserve"> </w:t>
            </w:r>
            <w:r>
              <w:rPr>
                <w:rFonts w:ascii="Times New Roman" w:hAnsi="Times New Roman" w:cs="Times New Roman"/>
                <w:color w:val="000000"/>
              </w:rPr>
              <w:t>бірінші</w:t>
            </w:r>
            <w:r>
              <w:rPr>
                <w:rFonts w:ascii="Times New Roman" w:hAnsi="Times New Roman" w:cs="Times New Roman"/>
                <w:color w:val="000000"/>
                <w:lang w:val="kk-KZ"/>
              </w:rPr>
              <w:t xml:space="preserve"> </w:t>
            </w:r>
            <w:r>
              <w:rPr>
                <w:rFonts w:ascii="Times New Roman" w:hAnsi="Times New Roman" w:cs="Times New Roman"/>
                <w:color w:val="000000"/>
              </w:rPr>
              <w:t>біліктілік</w:t>
            </w:r>
            <w:r>
              <w:rPr>
                <w:rFonts w:ascii="Times New Roman" w:hAnsi="Times New Roman" w:cs="Times New Roman"/>
                <w:color w:val="000000"/>
                <w:lang w:val="kk-KZ"/>
              </w:rPr>
              <w:t xml:space="preserve"> </w:t>
            </w:r>
            <w:r>
              <w:rPr>
                <w:rFonts w:ascii="Times New Roman" w:hAnsi="Times New Roman" w:cs="Times New Roman"/>
                <w:color w:val="000000"/>
              </w:rPr>
              <w:t>санатындағы</w:t>
            </w:r>
            <w:r>
              <w:rPr>
                <w:rFonts w:ascii="Times New Roman" w:hAnsi="Times New Roman" w:cs="Times New Roman"/>
                <w:color w:val="000000"/>
                <w:lang w:val="kk-KZ"/>
              </w:rPr>
              <w:t xml:space="preserve"> </w:t>
            </w:r>
            <w:r>
              <w:rPr>
                <w:rFonts w:ascii="Times New Roman" w:hAnsi="Times New Roman" w:cs="Times New Roman"/>
                <w:color w:val="000000"/>
              </w:rPr>
              <w:t>орынбасары - 7 балл</w:t>
            </w:r>
          </w:p>
        </w:tc>
      </w:tr>
      <w:tr w14:paraId="425BFCC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867CBC6">
            <w:pPr>
              <w:spacing w:after="20" w:line="240" w:lineRule="auto"/>
              <w:ind w:left="20"/>
              <w:jc w:val="both"/>
              <w:rPr>
                <w:rFonts w:ascii="Times New Roman" w:hAnsi="Times New Roman" w:cs="Times New Roman"/>
              </w:rPr>
            </w:pPr>
            <w:r>
              <w:rPr>
                <w:rFonts w:ascii="Times New Roman" w:hAnsi="Times New Roman" w:cs="Times New Roman"/>
                <w:color w:val="000000"/>
              </w:rPr>
              <w:t>4.</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4D0EC6">
            <w:pPr>
              <w:spacing w:after="20" w:line="240" w:lineRule="auto"/>
              <w:ind w:left="20"/>
              <w:jc w:val="both"/>
              <w:rPr>
                <w:rFonts w:ascii="Times New Roman" w:hAnsi="Times New Roman" w:cs="Times New Roman"/>
              </w:rPr>
            </w:pPr>
            <w:r>
              <w:rPr>
                <w:rFonts w:ascii="Times New Roman" w:hAnsi="Times New Roman" w:cs="Times New Roman"/>
                <w:color w:val="000000"/>
              </w:rPr>
              <w:t>Әкімшілік</w:t>
            </w:r>
            <w:r>
              <w:rPr>
                <w:rFonts w:hint="default" w:ascii="Times New Roman" w:hAnsi="Times New Roman" w:cs="Times New Roman"/>
                <w:color w:val="000000"/>
                <w:lang w:val="kk-KZ"/>
              </w:rPr>
              <w:t xml:space="preserve"> </w:t>
            </w:r>
            <w:r>
              <w:rPr>
                <w:rFonts w:ascii="Times New Roman" w:hAnsi="Times New Roman" w:cs="Times New Roman"/>
                <w:color w:val="000000"/>
              </w:rPr>
              <w:t>және</w:t>
            </w:r>
            <w:r>
              <w:rPr>
                <w:rFonts w:hint="default" w:ascii="Times New Roman" w:hAnsi="Times New Roman" w:cs="Times New Roman"/>
                <w:color w:val="000000"/>
                <w:lang w:val="kk-KZ"/>
              </w:rPr>
              <w:t xml:space="preserve"> </w:t>
            </w:r>
            <w:r>
              <w:rPr>
                <w:rFonts w:ascii="Times New Roman" w:hAnsi="Times New Roman" w:cs="Times New Roman"/>
                <w:color w:val="000000"/>
              </w:rPr>
              <w:t>әдістемелік</w:t>
            </w:r>
            <w:r>
              <w:rPr>
                <w:rFonts w:hint="default" w:ascii="Times New Roman" w:hAnsi="Times New Roman" w:cs="Times New Roman"/>
                <w:color w:val="000000"/>
                <w:lang w:val="kk-KZ"/>
              </w:rPr>
              <w:t xml:space="preserve"> </w:t>
            </w:r>
            <w:r>
              <w:rPr>
                <w:rFonts w:ascii="Times New Roman" w:hAnsi="Times New Roman" w:cs="Times New Roman"/>
                <w:color w:val="000000"/>
              </w:rPr>
              <w:t>қызметтегі</w:t>
            </w:r>
            <w:r>
              <w:rPr>
                <w:rFonts w:hint="default" w:ascii="Times New Roman" w:hAnsi="Times New Roman" w:cs="Times New Roman"/>
                <w:color w:val="000000"/>
                <w:lang w:val="kk-KZ"/>
              </w:rPr>
              <w:t xml:space="preserve"> </w:t>
            </w:r>
            <w:r>
              <w:rPr>
                <w:rFonts w:ascii="Times New Roman" w:hAnsi="Times New Roman" w:cs="Times New Roman"/>
                <w:color w:val="000000"/>
              </w:rPr>
              <w:t>жұмыс</w:t>
            </w:r>
            <w:r>
              <w:rPr>
                <w:rFonts w:hint="default" w:ascii="Times New Roman" w:hAnsi="Times New Roman" w:cs="Times New Roman"/>
                <w:color w:val="000000"/>
                <w:lang w:val="kk-KZ"/>
              </w:rPr>
              <w:t xml:space="preserve"> </w:t>
            </w:r>
            <w:r>
              <w:rPr>
                <w:rFonts w:ascii="Times New Roman" w:hAnsi="Times New Roman" w:cs="Times New Roman"/>
                <w:color w:val="000000"/>
              </w:rPr>
              <w:t>тәжірибесі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B33EB7">
            <w:pPr>
              <w:spacing w:after="20" w:line="240" w:lineRule="auto"/>
              <w:ind w:left="20"/>
              <w:jc w:val="both"/>
              <w:rPr>
                <w:rFonts w:ascii="Times New Roman" w:hAnsi="Times New Roman" w:cs="Times New Roman"/>
              </w:rPr>
            </w:pPr>
            <w:r>
              <w:rPr>
                <w:rFonts w:ascii="Times New Roman" w:hAnsi="Times New Roman" w:cs="Times New Roman"/>
                <w:color w:val="000000"/>
              </w:rPr>
              <w:t>Еңбеккітапшасы/еңбекқызметіналмастыратынбасқадақұжат</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FBC82C">
            <w:pPr>
              <w:spacing w:after="20" w:line="240" w:lineRule="auto"/>
              <w:ind w:left="20"/>
              <w:jc w:val="both"/>
              <w:rPr>
                <w:rFonts w:ascii="Times New Roman" w:hAnsi="Times New Roman" w:cs="Times New Roman"/>
              </w:rPr>
            </w:pPr>
            <w:r>
              <w:rPr>
                <w:rFonts w:ascii="Times New Roman" w:hAnsi="Times New Roman" w:cs="Times New Roman"/>
                <w:color w:val="000000"/>
              </w:rPr>
              <w:t>Әдіскер, лауазымдағыжұмысөтілікемінде 2 жыл- 2 балл</w:t>
            </w:r>
          </w:p>
          <w:p w14:paraId="424AFB38">
            <w:pPr>
              <w:spacing w:after="20" w:line="240" w:lineRule="auto"/>
              <w:ind w:left="20"/>
              <w:jc w:val="both"/>
              <w:rPr>
                <w:rFonts w:ascii="Times New Roman" w:hAnsi="Times New Roman" w:cs="Times New Roman"/>
              </w:rPr>
            </w:pPr>
            <w:r>
              <w:rPr>
                <w:rFonts w:ascii="Times New Roman" w:hAnsi="Times New Roman" w:cs="Times New Roman"/>
                <w:color w:val="000000"/>
              </w:rPr>
              <w:t>Әдіскер, лауазымдағы</w:t>
            </w:r>
            <w:r>
              <w:rPr>
                <w:rFonts w:ascii="Times New Roman" w:hAnsi="Times New Roman" w:cs="Times New Roman"/>
                <w:color w:val="000000"/>
                <w:lang w:val="kk-KZ"/>
              </w:rPr>
              <w:t xml:space="preserve"> </w:t>
            </w:r>
            <w:r>
              <w:rPr>
                <w:rFonts w:ascii="Times New Roman" w:hAnsi="Times New Roman" w:cs="Times New Roman"/>
                <w:color w:val="000000"/>
              </w:rPr>
              <w:t>жұмыс</w:t>
            </w:r>
            <w:r>
              <w:rPr>
                <w:rFonts w:ascii="Times New Roman" w:hAnsi="Times New Roman" w:cs="Times New Roman"/>
                <w:color w:val="000000"/>
                <w:lang w:val="kk-KZ"/>
              </w:rPr>
              <w:t xml:space="preserve"> </w:t>
            </w:r>
            <w:r>
              <w:rPr>
                <w:rFonts w:ascii="Times New Roman" w:hAnsi="Times New Roman" w:cs="Times New Roman"/>
                <w:color w:val="000000"/>
              </w:rPr>
              <w:t>өтілі</w:t>
            </w:r>
            <w:r>
              <w:rPr>
                <w:rFonts w:ascii="Times New Roman" w:hAnsi="Times New Roman" w:cs="Times New Roman"/>
                <w:color w:val="000000"/>
                <w:lang w:val="kk-KZ"/>
              </w:rPr>
              <w:t xml:space="preserve"> </w:t>
            </w:r>
            <w:r>
              <w:rPr>
                <w:rFonts w:ascii="Times New Roman" w:hAnsi="Times New Roman" w:cs="Times New Roman"/>
                <w:color w:val="000000"/>
              </w:rPr>
              <w:t>төрт</w:t>
            </w:r>
            <w:r>
              <w:rPr>
                <w:rFonts w:ascii="Times New Roman" w:hAnsi="Times New Roman" w:cs="Times New Roman"/>
                <w:color w:val="000000"/>
                <w:lang w:val="kk-KZ"/>
              </w:rPr>
              <w:t xml:space="preserve"> </w:t>
            </w:r>
            <w:r>
              <w:rPr>
                <w:rFonts w:ascii="Times New Roman" w:hAnsi="Times New Roman" w:cs="Times New Roman"/>
                <w:color w:val="000000"/>
              </w:rPr>
              <w:t>жылдан</w:t>
            </w:r>
            <w:r>
              <w:rPr>
                <w:rFonts w:ascii="Times New Roman" w:hAnsi="Times New Roman" w:cs="Times New Roman"/>
                <w:color w:val="000000"/>
                <w:lang w:val="kk-KZ"/>
              </w:rPr>
              <w:t xml:space="preserve"> </w:t>
            </w:r>
            <w:r>
              <w:rPr>
                <w:rFonts w:ascii="Times New Roman" w:hAnsi="Times New Roman" w:cs="Times New Roman"/>
                <w:color w:val="000000"/>
              </w:rPr>
              <w:t>көп - 3 балл</w:t>
            </w:r>
          </w:p>
          <w:p w14:paraId="48377616">
            <w:pPr>
              <w:spacing w:after="20" w:line="240" w:lineRule="auto"/>
              <w:ind w:left="20"/>
              <w:jc w:val="both"/>
              <w:rPr>
                <w:rFonts w:ascii="Times New Roman" w:hAnsi="Times New Roman" w:cs="Times New Roman"/>
              </w:rPr>
            </w:pPr>
            <w:r>
              <w:rPr>
                <w:rFonts w:ascii="Times New Roman" w:hAnsi="Times New Roman" w:cs="Times New Roman"/>
                <w:color w:val="000000"/>
              </w:rPr>
              <w:t>Директордыңорынбасары, лауазымдағыжұмысөтілікемінде 2 жыл- 3 балл</w:t>
            </w:r>
          </w:p>
          <w:p w14:paraId="76579072">
            <w:pPr>
              <w:spacing w:after="20" w:line="240" w:lineRule="auto"/>
              <w:ind w:left="20"/>
              <w:jc w:val="both"/>
              <w:rPr>
                <w:rFonts w:ascii="Times New Roman" w:hAnsi="Times New Roman" w:cs="Times New Roman"/>
              </w:rPr>
            </w:pPr>
            <w:r>
              <w:rPr>
                <w:rFonts w:ascii="Times New Roman" w:hAnsi="Times New Roman" w:cs="Times New Roman"/>
                <w:color w:val="000000"/>
              </w:rPr>
              <w:t>Директордың</w:t>
            </w:r>
            <w:r>
              <w:rPr>
                <w:rFonts w:ascii="Times New Roman" w:hAnsi="Times New Roman" w:cs="Times New Roman"/>
                <w:color w:val="000000"/>
                <w:lang w:val="kk-KZ"/>
              </w:rPr>
              <w:t xml:space="preserve"> </w:t>
            </w:r>
            <w:r>
              <w:rPr>
                <w:rFonts w:ascii="Times New Roman" w:hAnsi="Times New Roman" w:cs="Times New Roman"/>
                <w:color w:val="000000"/>
              </w:rPr>
              <w:t>орынбасары, лауазымдағы</w:t>
            </w:r>
            <w:r>
              <w:rPr>
                <w:rFonts w:ascii="Times New Roman" w:hAnsi="Times New Roman" w:cs="Times New Roman"/>
                <w:color w:val="000000"/>
                <w:lang w:val="kk-KZ"/>
              </w:rPr>
              <w:t xml:space="preserve"> </w:t>
            </w:r>
            <w:r>
              <w:rPr>
                <w:rFonts w:ascii="Times New Roman" w:hAnsi="Times New Roman" w:cs="Times New Roman"/>
                <w:color w:val="000000"/>
              </w:rPr>
              <w:t>жұмыс</w:t>
            </w:r>
            <w:r>
              <w:rPr>
                <w:rFonts w:ascii="Times New Roman" w:hAnsi="Times New Roman" w:cs="Times New Roman"/>
                <w:color w:val="000000"/>
                <w:lang w:val="kk-KZ"/>
              </w:rPr>
              <w:t xml:space="preserve"> </w:t>
            </w:r>
            <w:r>
              <w:rPr>
                <w:rFonts w:ascii="Times New Roman" w:hAnsi="Times New Roman" w:cs="Times New Roman"/>
                <w:color w:val="000000"/>
              </w:rPr>
              <w:t>өтілі</w:t>
            </w:r>
            <w:r>
              <w:rPr>
                <w:rFonts w:ascii="Times New Roman" w:hAnsi="Times New Roman" w:cs="Times New Roman"/>
                <w:color w:val="000000"/>
                <w:lang w:val="kk-KZ"/>
              </w:rPr>
              <w:t xml:space="preserve"> </w:t>
            </w:r>
            <w:r>
              <w:rPr>
                <w:rFonts w:ascii="Times New Roman" w:hAnsi="Times New Roman" w:cs="Times New Roman"/>
                <w:color w:val="000000"/>
              </w:rPr>
              <w:t>төрт</w:t>
            </w:r>
            <w:r>
              <w:rPr>
                <w:rFonts w:ascii="Times New Roman" w:hAnsi="Times New Roman" w:cs="Times New Roman"/>
                <w:color w:val="000000"/>
                <w:lang w:val="kk-KZ"/>
              </w:rPr>
              <w:t xml:space="preserve"> </w:t>
            </w:r>
            <w:r>
              <w:rPr>
                <w:rFonts w:ascii="Times New Roman" w:hAnsi="Times New Roman" w:cs="Times New Roman"/>
                <w:color w:val="000000"/>
              </w:rPr>
              <w:t>жылдан</w:t>
            </w:r>
            <w:r>
              <w:rPr>
                <w:rFonts w:ascii="Times New Roman" w:hAnsi="Times New Roman" w:cs="Times New Roman"/>
                <w:color w:val="000000"/>
                <w:lang w:val="kk-KZ"/>
              </w:rPr>
              <w:t xml:space="preserve"> </w:t>
            </w:r>
            <w:r>
              <w:rPr>
                <w:rFonts w:ascii="Times New Roman" w:hAnsi="Times New Roman" w:cs="Times New Roman"/>
                <w:color w:val="000000"/>
              </w:rPr>
              <w:t>көп - 4 балл</w:t>
            </w:r>
          </w:p>
          <w:p w14:paraId="310B3987">
            <w:pPr>
              <w:spacing w:after="20" w:line="240" w:lineRule="auto"/>
              <w:ind w:left="20"/>
              <w:jc w:val="both"/>
              <w:rPr>
                <w:rFonts w:ascii="Times New Roman" w:hAnsi="Times New Roman" w:cs="Times New Roman"/>
              </w:rPr>
            </w:pPr>
            <w:r>
              <w:rPr>
                <w:rFonts w:ascii="Times New Roman" w:hAnsi="Times New Roman" w:cs="Times New Roman"/>
                <w:color w:val="000000"/>
              </w:rPr>
              <w:t>Директор, лауазымдағы</w:t>
            </w:r>
            <w:r>
              <w:rPr>
                <w:rFonts w:ascii="Times New Roman" w:hAnsi="Times New Roman" w:cs="Times New Roman"/>
                <w:color w:val="000000"/>
                <w:lang w:val="kk-KZ"/>
              </w:rPr>
              <w:t xml:space="preserve"> </w:t>
            </w:r>
            <w:r>
              <w:rPr>
                <w:rFonts w:ascii="Times New Roman" w:hAnsi="Times New Roman" w:cs="Times New Roman"/>
                <w:color w:val="000000"/>
              </w:rPr>
              <w:t>жұмыс</w:t>
            </w:r>
            <w:r>
              <w:rPr>
                <w:rFonts w:ascii="Times New Roman" w:hAnsi="Times New Roman" w:cs="Times New Roman"/>
                <w:color w:val="000000"/>
                <w:lang w:val="kk-KZ"/>
              </w:rPr>
              <w:t xml:space="preserve"> </w:t>
            </w:r>
            <w:r>
              <w:rPr>
                <w:rFonts w:ascii="Times New Roman" w:hAnsi="Times New Roman" w:cs="Times New Roman"/>
                <w:color w:val="000000"/>
              </w:rPr>
              <w:t>өтілі</w:t>
            </w:r>
            <w:r>
              <w:rPr>
                <w:rFonts w:ascii="Times New Roman" w:hAnsi="Times New Roman" w:cs="Times New Roman"/>
                <w:color w:val="000000"/>
                <w:lang w:val="kk-KZ"/>
              </w:rPr>
              <w:t xml:space="preserve"> </w:t>
            </w:r>
            <w:r>
              <w:rPr>
                <w:rFonts w:ascii="Times New Roman" w:hAnsi="Times New Roman" w:cs="Times New Roman"/>
                <w:color w:val="000000"/>
              </w:rPr>
              <w:t xml:space="preserve">кемінде </w:t>
            </w:r>
            <w:r>
              <w:rPr>
                <w:rFonts w:ascii="Times New Roman" w:hAnsi="Times New Roman" w:cs="Times New Roman"/>
                <w:color w:val="000000"/>
                <w:lang w:val="kk-KZ"/>
              </w:rPr>
              <w:t xml:space="preserve">       </w:t>
            </w:r>
            <w:r>
              <w:rPr>
                <w:rFonts w:ascii="Times New Roman" w:hAnsi="Times New Roman" w:cs="Times New Roman"/>
                <w:color w:val="000000"/>
              </w:rPr>
              <w:t>2 жыл - 4 балл</w:t>
            </w:r>
          </w:p>
          <w:p w14:paraId="0828DDB1">
            <w:pPr>
              <w:spacing w:after="20" w:line="240" w:lineRule="auto"/>
              <w:ind w:left="20"/>
              <w:jc w:val="both"/>
              <w:rPr>
                <w:rFonts w:ascii="Times New Roman" w:hAnsi="Times New Roman" w:cs="Times New Roman"/>
              </w:rPr>
            </w:pPr>
            <w:r>
              <w:rPr>
                <w:rFonts w:ascii="Times New Roman" w:hAnsi="Times New Roman" w:cs="Times New Roman"/>
                <w:color w:val="000000"/>
              </w:rPr>
              <w:t>Директор, лауазымдағы</w:t>
            </w:r>
            <w:r>
              <w:rPr>
                <w:rFonts w:ascii="Times New Roman" w:hAnsi="Times New Roman" w:cs="Times New Roman"/>
                <w:color w:val="000000"/>
                <w:lang w:val="kk-KZ"/>
              </w:rPr>
              <w:t xml:space="preserve"> </w:t>
            </w:r>
            <w:r>
              <w:rPr>
                <w:rFonts w:ascii="Times New Roman" w:hAnsi="Times New Roman" w:cs="Times New Roman"/>
                <w:color w:val="000000"/>
              </w:rPr>
              <w:t>жұмыс</w:t>
            </w:r>
            <w:r>
              <w:rPr>
                <w:rFonts w:ascii="Times New Roman" w:hAnsi="Times New Roman" w:cs="Times New Roman"/>
                <w:color w:val="000000"/>
                <w:lang w:val="kk-KZ"/>
              </w:rPr>
              <w:t xml:space="preserve"> </w:t>
            </w:r>
            <w:r>
              <w:rPr>
                <w:rFonts w:ascii="Times New Roman" w:hAnsi="Times New Roman" w:cs="Times New Roman"/>
                <w:color w:val="000000"/>
              </w:rPr>
              <w:t>өтілі 4 жылдан</w:t>
            </w:r>
            <w:r>
              <w:rPr>
                <w:rFonts w:ascii="Times New Roman" w:hAnsi="Times New Roman" w:cs="Times New Roman"/>
                <w:color w:val="000000"/>
                <w:lang w:val="kk-KZ"/>
              </w:rPr>
              <w:t xml:space="preserve"> </w:t>
            </w:r>
            <w:r>
              <w:rPr>
                <w:rFonts w:ascii="Times New Roman" w:hAnsi="Times New Roman" w:cs="Times New Roman"/>
                <w:color w:val="000000"/>
              </w:rPr>
              <w:t>көп - 5 балл</w:t>
            </w:r>
          </w:p>
        </w:tc>
      </w:tr>
      <w:tr w14:paraId="50A353F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97683C">
            <w:pPr>
              <w:spacing w:after="20" w:line="240" w:lineRule="auto"/>
              <w:ind w:left="20"/>
              <w:jc w:val="both"/>
              <w:rPr>
                <w:rFonts w:ascii="Times New Roman" w:hAnsi="Times New Roman" w:cs="Times New Roman"/>
              </w:rPr>
            </w:pPr>
            <w:r>
              <w:rPr>
                <w:rFonts w:ascii="Times New Roman" w:hAnsi="Times New Roman" w:cs="Times New Roman"/>
                <w:color w:val="000000"/>
              </w:rPr>
              <w:t>5.</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723B9E">
            <w:pPr>
              <w:spacing w:after="20" w:line="240" w:lineRule="auto"/>
              <w:ind w:left="20"/>
              <w:jc w:val="both"/>
              <w:rPr>
                <w:rFonts w:ascii="Times New Roman" w:hAnsi="Times New Roman" w:cs="Times New Roman"/>
              </w:rPr>
            </w:pPr>
            <w:r>
              <w:rPr>
                <w:rFonts w:ascii="Times New Roman" w:hAnsi="Times New Roman" w:cs="Times New Roman"/>
                <w:color w:val="000000"/>
              </w:rPr>
              <w:t>Бұрынғыжұмысорнынан (педагоглауазымыбойынша) ұсынымхат</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78560F">
            <w:pPr>
              <w:spacing w:after="20" w:line="240" w:lineRule="auto"/>
              <w:ind w:left="20"/>
              <w:jc w:val="both"/>
              <w:rPr>
                <w:rFonts w:ascii="Times New Roman" w:hAnsi="Times New Roman" w:cs="Times New Roman"/>
              </w:rPr>
            </w:pPr>
            <w:r>
              <w:rPr>
                <w:rFonts w:ascii="Times New Roman" w:hAnsi="Times New Roman" w:cs="Times New Roman"/>
                <w:color w:val="000000"/>
              </w:rPr>
              <w:t>Ұсынымхат (педагоглауазымыбойыншасоңғыжұмысорнынан)</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AB7631">
            <w:pPr>
              <w:spacing w:after="20" w:line="240" w:lineRule="auto"/>
              <w:ind w:left="20"/>
              <w:jc w:val="both"/>
              <w:rPr>
                <w:rFonts w:ascii="Times New Roman" w:hAnsi="Times New Roman" w:cs="Times New Roman"/>
              </w:rPr>
            </w:pPr>
            <w:r>
              <w:rPr>
                <w:rFonts w:ascii="Times New Roman" w:hAnsi="Times New Roman" w:cs="Times New Roman"/>
                <w:color w:val="000000"/>
              </w:rPr>
              <w:t>Оңұсынымхаттыңболуы - 3 балл</w:t>
            </w:r>
          </w:p>
        </w:tc>
      </w:tr>
      <w:tr w14:paraId="20E9BCB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F92092">
            <w:pPr>
              <w:spacing w:after="20" w:line="240" w:lineRule="auto"/>
              <w:ind w:left="20"/>
              <w:jc w:val="both"/>
              <w:rPr>
                <w:rFonts w:ascii="Times New Roman" w:hAnsi="Times New Roman" w:cs="Times New Roman"/>
              </w:rPr>
            </w:pPr>
            <w:r>
              <w:rPr>
                <w:rFonts w:ascii="Times New Roman" w:hAnsi="Times New Roman" w:cs="Times New Roman"/>
                <w:color w:val="000000"/>
              </w:rPr>
              <w:t>6.*</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E02D0D">
            <w:pPr>
              <w:spacing w:after="20" w:line="240" w:lineRule="auto"/>
              <w:ind w:left="20"/>
              <w:jc w:val="both"/>
              <w:rPr>
                <w:rFonts w:ascii="Times New Roman" w:hAnsi="Times New Roman" w:cs="Times New Roman"/>
              </w:rPr>
            </w:pPr>
            <w:r>
              <w:rPr>
                <w:rFonts w:ascii="Times New Roman" w:hAnsi="Times New Roman" w:cs="Times New Roman"/>
                <w:color w:val="000000"/>
              </w:rPr>
              <w:t>Соңғы 3 жылдағыкәсібижетістіктерініңкөрсеткіштері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7FDF86">
            <w:pPr>
              <w:spacing w:after="20" w:line="240" w:lineRule="auto"/>
              <w:ind w:left="20"/>
              <w:jc w:val="both"/>
              <w:rPr>
                <w:rFonts w:ascii="Times New Roman" w:hAnsi="Times New Roman" w:cs="Times New Roman"/>
              </w:rPr>
            </w:pPr>
            <w:r>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14:paraId="0DE3A22A">
            <w:pPr>
              <w:spacing w:after="20" w:line="240" w:lineRule="auto"/>
              <w:ind w:left="20"/>
              <w:jc w:val="both"/>
              <w:rPr>
                <w:rFonts w:ascii="Times New Roman" w:hAnsi="Times New Roman" w:cs="Times New Roman"/>
              </w:rPr>
            </w:pPr>
            <w:r>
              <w:rPr>
                <w:rFonts w:ascii="Times New Roman" w:hAnsi="Times New Roman" w:cs="Times New Roman"/>
                <w:color w:val="000000"/>
              </w:rPr>
              <w:t>- олимпиадалар мен байқауларжеңімпаздарыныңдипломдары, грамоталары</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747F38">
            <w:pPr>
              <w:spacing w:after="20" w:line="240" w:lineRule="auto"/>
              <w:ind w:left="20"/>
              <w:jc w:val="both"/>
              <w:rPr>
                <w:rFonts w:ascii="Times New Roman" w:hAnsi="Times New Roman" w:cs="Times New Roman"/>
              </w:rPr>
            </w:pPr>
            <w:r>
              <w:rPr>
                <w:rFonts w:ascii="Times New Roman" w:hAnsi="Times New Roman" w:cs="Times New Roman"/>
                <w:color w:val="000000"/>
              </w:rPr>
              <w:t>1) қалалық/аудандықолимпиадалар мен конкурстардыңжеңімпаздары - 0,5 балл</w:t>
            </w:r>
          </w:p>
          <w:p w14:paraId="5CB39862">
            <w:pPr>
              <w:spacing w:after="20" w:line="240" w:lineRule="auto"/>
              <w:ind w:left="20"/>
              <w:jc w:val="both"/>
              <w:rPr>
                <w:rFonts w:ascii="Times New Roman" w:hAnsi="Times New Roman" w:cs="Times New Roman"/>
              </w:rPr>
            </w:pPr>
            <w:r>
              <w:rPr>
                <w:rFonts w:ascii="Times New Roman" w:hAnsi="Times New Roman" w:cs="Times New Roman"/>
                <w:color w:val="000000"/>
              </w:rPr>
              <w:t>облыстық - 1 балл, республикалық - 2 балл, халықаралық - 3 балл;</w:t>
            </w:r>
          </w:p>
          <w:p w14:paraId="063D90E0">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  2) ғылымижобалар: қалалық/аудандық - 0,5 балл, </w:t>
            </w:r>
          </w:p>
          <w:p w14:paraId="31A00407">
            <w:pPr>
              <w:spacing w:after="20" w:line="240" w:lineRule="auto"/>
              <w:ind w:left="20"/>
              <w:jc w:val="both"/>
              <w:rPr>
                <w:rFonts w:ascii="Times New Roman" w:hAnsi="Times New Roman" w:cs="Times New Roman"/>
              </w:rPr>
            </w:pPr>
            <w:r>
              <w:rPr>
                <w:rFonts w:ascii="Times New Roman" w:hAnsi="Times New Roman" w:cs="Times New Roman"/>
                <w:color w:val="000000"/>
              </w:rPr>
              <w:t>облыстық - 1 балл, республикалық - 2 балл, халықаралық - 3 балл;</w:t>
            </w:r>
          </w:p>
          <w:p w14:paraId="7F78775E">
            <w:pPr>
              <w:spacing w:after="20" w:line="240" w:lineRule="auto"/>
              <w:ind w:left="20"/>
              <w:jc w:val="both"/>
              <w:rPr>
                <w:rFonts w:ascii="Times New Roman" w:hAnsi="Times New Roman" w:cs="Times New Roman"/>
              </w:rPr>
            </w:pPr>
            <w:r>
              <w:rPr>
                <w:rFonts w:ascii="Times New Roman" w:hAnsi="Times New Roman" w:cs="Times New Roman"/>
                <w:color w:val="000000"/>
              </w:rPr>
              <w:t>3) "Үздік педагог" конкурсынақатысушы - 1 балл;</w:t>
            </w:r>
          </w:p>
          <w:p w14:paraId="62913B2A">
            <w:pPr>
              <w:spacing w:after="20" w:line="240" w:lineRule="auto"/>
              <w:ind w:left="20"/>
              <w:jc w:val="both"/>
              <w:rPr>
                <w:rFonts w:ascii="Times New Roman" w:hAnsi="Times New Roman" w:cs="Times New Roman"/>
              </w:rPr>
            </w:pPr>
            <w:r>
              <w:rPr>
                <w:rFonts w:ascii="Times New Roman" w:hAnsi="Times New Roman" w:cs="Times New Roman"/>
                <w:color w:val="000000"/>
              </w:rPr>
              <w:t>4) "Үздік педагог" конкурсыныңжеңімпазы - 5 балл.</w:t>
            </w:r>
          </w:p>
        </w:tc>
      </w:tr>
      <w:tr w14:paraId="417B100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43C2C2">
            <w:pPr>
              <w:spacing w:after="20" w:line="240" w:lineRule="auto"/>
              <w:ind w:left="20"/>
              <w:jc w:val="both"/>
              <w:rPr>
                <w:rFonts w:ascii="Times New Roman" w:hAnsi="Times New Roman" w:cs="Times New Roman"/>
              </w:rPr>
            </w:pPr>
            <w:r>
              <w:rPr>
                <w:rFonts w:ascii="Times New Roman" w:hAnsi="Times New Roman" w:cs="Times New Roman"/>
                <w:color w:val="000000"/>
              </w:rPr>
              <w:t>7.</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C2C06E">
            <w:pPr>
              <w:spacing w:after="20" w:line="240" w:lineRule="auto"/>
              <w:ind w:left="20"/>
              <w:jc w:val="both"/>
              <w:rPr>
                <w:rFonts w:ascii="Times New Roman" w:hAnsi="Times New Roman" w:cs="Times New Roman"/>
              </w:rPr>
            </w:pPr>
            <w:r>
              <w:rPr>
                <w:rFonts w:ascii="Times New Roman" w:hAnsi="Times New Roman" w:cs="Times New Roman"/>
                <w:color w:val="000000"/>
              </w:rPr>
              <w:t>Қоғамдық-педагогикалыққызметі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C9BB17">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Қоғамдық-педагогикалыққызметінрастайтынқұжат (бұрыңғыжұмыс) </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8A516B">
            <w:pPr>
              <w:spacing w:after="20" w:line="240" w:lineRule="auto"/>
              <w:ind w:left="20"/>
              <w:jc w:val="both"/>
              <w:rPr>
                <w:rFonts w:ascii="Times New Roman" w:hAnsi="Times New Roman" w:cs="Times New Roman"/>
              </w:rPr>
            </w:pPr>
            <w:r>
              <w:rPr>
                <w:rFonts w:ascii="Times New Roman" w:hAnsi="Times New Roman" w:cs="Times New Roman"/>
                <w:color w:val="000000"/>
              </w:rPr>
              <w:t>Тәлімгер - 0,5 балл;</w:t>
            </w:r>
          </w:p>
          <w:p w14:paraId="05EF7C1E">
            <w:pPr>
              <w:spacing w:after="20" w:line="240" w:lineRule="auto"/>
              <w:ind w:left="20"/>
              <w:jc w:val="both"/>
              <w:rPr>
                <w:rFonts w:ascii="Times New Roman" w:hAnsi="Times New Roman" w:cs="Times New Roman"/>
              </w:rPr>
            </w:pPr>
            <w:r>
              <w:rPr>
                <w:rFonts w:ascii="Times New Roman" w:hAnsi="Times New Roman" w:cs="Times New Roman"/>
                <w:color w:val="000000"/>
              </w:rPr>
              <w:t>Әдістемелікбірлестігініңбасшысы - 2 балл;</w:t>
            </w:r>
          </w:p>
        </w:tc>
      </w:tr>
      <w:tr w14:paraId="0316294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26"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692099">
            <w:pPr>
              <w:spacing w:after="20" w:line="240" w:lineRule="auto"/>
              <w:ind w:left="20"/>
              <w:jc w:val="both"/>
              <w:rPr>
                <w:rFonts w:ascii="Times New Roman" w:hAnsi="Times New Roman" w:cs="Times New Roman"/>
              </w:rPr>
            </w:pPr>
            <w:r>
              <w:rPr>
                <w:rFonts w:ascii="Times New Roman" w:hAnsi="Times New Roman" w:cs="Times New Roman"/>
                <w:color w:val="000000"/>
              </w:rPr>
              <w:t>8**.</w:t>
            </w:r>
          </w:p>
        </w:tc>
        <w:tc>
          <w:tcPr>
            <w:tcW w:w="24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4468EF">
            <w:pPr>
              <w:spacing w:after="20" w:line="240" w:lineRule="auto"/>
              <w:ind w:left="20"/>
              <w:jc w:val="both"/>
              <w:rPr>
                <w:rFonts w:ascii="Times New Roman" w:hAnsi="Times New Roman" w:cs="Times New Roman"/>
              </w:rPr>
            </w:pPr>
            <w:r>
              <w:rPr>
                <w:rFonts w:ascii="Times New Roman" w:hAnsi="Times New Roman" w:cs="Times New Roman"/>
                <w:color w:val="000000"/>
              </w:rPr>
              <w:t>Курсқадайындық</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6FB677">
            <w:pPr>
              <w:spacing w:after="20" w:line="240" w:lineRule="auto"/>
              <w:ind w:left="20"/>
              <w:jc w:val="both"/>
              <w:rPr>
                <w:rFonts w:ascii="Times New Roman" w:hAnsi="Times New Roman" w:cs="Times New Roman"/>
              </w:rPr>
            </w:pPr>
            <w:r>
              <w:rPr>
                <w:rFonts w:ascii="Times New Roman" w:hAnsi="Times New Roman" w:cs="Times New Roman"/>
                <w:color w:val="000000"/>
              </w:rPr>
              <w:t>- пәндікдаярлықсертификаттары;</w:t>
            </w:r>
          </w:p>
          <w:p w14:paraId="69001AB3">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  - цифрлықсауаттылықсертификаты, </w:t>
            </w:r>
          </w:p>
          <w:p w14:paraId="0A7CEE44">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  ҚАЗТЕСТ немесе QAZAQ RESMI TEST; </w:t>
            </w:r>
          </w:p>
          <w:p w14:paraId="158F2518">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  IELTS; </w:t>
            </w:r>
          </w:p>
          <w:p w14:paraId="63B8846C">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  TOEFL; </w:t>
            </w:r>
          </w:p>
          <w:p w14:paraId="4C117991">
            <w:pPr>
              <w:spacing w:after="20" w:line="240" w:lineRule="auto"/>
              <w:ind w:left="20"/>
              <w:jc w:val="both"/>
              <w:rPr>
                <w:rFonts w:ascii="Times New Roman" w:hAnsi="Times New Roman" w:cs="Times New Roman"/>
              </w:rPr>
            </w:pPr>
            <w:r>
              <w:rPr>
                <w:rFonts w:ascii="Times New Roman" w:hAnsi="Times New Roman" w:cs="Times New Roman"/>
                <w:color w:val="000000"/>
              </w:rPr>
              <w:t>DELF сертификаттары;</w:t>
            </w:r>
          </w:p>
          <w:p w14:paraId="3AE1D91F">
            <w:pPr>
              <w:spacing w:after="20" w:line="240" w:lineRule="auto"/>
              <w:ind w:left="20"/>
              <w:jc w:val="both"/>
              <w:rPr>
                <w:rFonts w:ascii="Times New Roman" w:hAnsi="Times New Roman" w:cs="Times New Roman"/>
              </w:rPr>
            </w:pPr>
            <w:r>
              <w:rPr>
                <w:rFonts w:ascii="Times New Roman" w:hAnsi="Times New Roman" w:cs="Times New Roman"/>
                <w:color w:val="000000"/>
              </w:rPr>
              <w:t>Goethe Zertifikat, "Python тіліндебағдарламалаунегіздері" бағдарламаларыбойыншаоқыту, "Microsoft"</w:t>
            </w:r>
          </w:p>
          <w:p w14:paraId="6CDEE3A7">
            <w:pPr>
              <w:spacing w:after="20" w:line="240" w:lineRule="auto"/>
              <w:ind w:left="20"/>
              <w:jc w:val="both"/>
              <w:rPr>
                <w:rFonts w:ascii="Times New Roman" w:hAnsi="Times New Roman" w:cs="Times New Roman"/>
                <w:lang w:val="en-US"/>
              </w:rPr>
            </w:pPr>
            <w:r>
              <w:rPr>
                <w:rFonts w:ascii="Times New Roman" w:hAnsi="Times New Roman" w:cs="Times New Roman"/>
                <w:color w:val="000000"/>
              </w:rPr>
              <w:t>Курсеражұмыстарынаоқыту</w:t>
            </w:r>
          </w:p>
          <w:p w14:paraId="4EFC95E6">
            <w:pPr>
              <w:spacing w:after="20" w:line="240" w:lineRule="auto"/>
              <w:ind w:left="20"/>
              <w:jc w:val="both"/>
              <w:rPr>
                <w:rFonts w:ascii="Times New Roman" w:hAnsi="Times New Roman" w:cs="Times New Roman"/>
                <w:lang w:val="en-US"/>
              </w:rPr>
            </w:pPr>
            <w:r>
              <w:rPr>
                <w:rFonts w:ascii="Times New Roman" w:hAnsi="Times New Roman" w:cs="Times New Roman"/>
                <w:color w:val="000000"/>
              </w:rPr>
              <w:t>Халықаралықкурстар</w:t>
            </w:r>
            <w:r>
              <w:rPr>
                <w:rFonts w:ascii="Times New Roman" w:hAnsi="Times New Roman" w:cs="Times New Roman"/>
                <w:color w:val="000000"/>
                <w:lang w:val="en-US"/>
              </w:rPr>
              <w:t>:</w:t>
            </w:r>
          </w:p>
          <w:p w14:paraId="6F5347AA">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 xml:space="preserve">  TEFL Cambridge </w:t>
            </w:r>
          </w:p>
          <w:p w14:paraId="5A8A1B49">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"CELTA</w:t>
            </w:r>
          </w:p>
          <w:p w14:paraId="42FFBEBF">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(Certificate in Teaching English to Speakers of Other Languages)"</w:t>
            </w:r>
          </w:p>
          <w:p w14:paraId="656669EF">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CELT-P (Certificate in English Language Teaching – Primary)</w:t>
            </w:r>
          </w:p>
          <w:p w14:paraId="2807DDC1">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DELTA (Diploma in Teaching English to Speakers of Other Languages)</w:t>
            </w:r>
          </w:p>
          <w:p w14:paraId="29A2CB54">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CELT-S (Certificate in English Language Teaching – Secondary)</w:t>
            </w:r>
          </w:p>
          <w:p w14:paraId="28293EB5">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"TKT</w:t>
            </w:r>
          </w:p>
          <w:p w14:paraId="1381827D">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Teaching Knowledge Test"</w:t>
            </w:r>
          </w:p>
          <w:p w14:paraId="6F076EB5">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Certificate in EMI Skills (English as a Medium of Instruction)</w:t>
            </w:r>
          </w:p>
          <w:p w14:paraId="1811B0D0">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Teacher of English to Speakers of Other Languages (TESOL)</w:t>
            </w:r>
          </w:p>
          <w:p w14:paraId="56B10A96">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"TESOL"</w:t>
            </w:r>
          </w:p>
          <w:p w14:paraId="331C0A21">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Certificate in teaching English for young learners</w:t>
            </w:r>
          </w:p>
          <w:p w14:paraId="55B8964B">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International House Certificate in Teaching English as a Foreign Language (IHC)</w:t>
            </w:r>
          </w:p>
          <w:p w14:paraId="178A90EB">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IHCYLT - International House Certificate In Teaching Young Learners and Teenagers</w:t>
            </w:r>
          </w:p>
          <w:p w14:paraId="0C256737">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Becoming a Better Teacher: Exploring Professional Development</w:t>
            </w:r>
          </w:p>
          <w:p w14:paraId="446F1352">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Assessment for Learning: Formative Assessment in Science and Maths Teaching</w:t>
            </w:r>
          </w:p>
          <w:p w14:paraId="7BC09C47">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Online Teaching for Educators: Development and Delivery</w:t>
            </w:r>
          </w:p>
          <w:p w14:paraId="0C4690CB">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Educational Management</w:t>
            </w:r>
          </w:p>
          <w:p w14:paraId="452BD45E">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Key Ideas in Mentoring Mathematics Teachers</w:t>
            </w:r>
          </w:p>
          <w:p w14:paraId="2048A872">
            <w:pPr>
              <w:spacing w:after="20" w:line="240" w:lineRule="auto"/>
              <w:ind w:left="20"/>
              <w:jc w:val="both"/>
              <w:rPr>
                <w:rFonts w:ascii="Times New Roman" w:hAnsi="Times New Roman" w:cs="Times New Roman"/>
                <w:lang w:val="en-US"/>
              </w:rPr>
            </w:pPr>
            <w:r>
              <w:rPr>
                <w:rFonts w:ascii="Times New Roman" w:hAnsi="Times New Roman" w:cs="Times New Roman"/>
                <w:color w:val="000000"/>
              </w:rPr>
              <w:t>Курсынаплатформе</w:t>
            </w:r>
            <w:r>
              <w:rPr>
                <w:rFonts w:ascii="Times New Roman" w:hAnsi="Times New Roman" w:cs="Times New Roman"/>
                <w:color w:val="000000"/>
                <w:lang w:val="en-US"/>
              </w:rPr>
              <w:t xml:space="preserve"> Coursera, Futute learn</w:t>
            </w:r>
          </w:p>
          <w:p w14:paraId="7A497F1D">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Teaching Mathematics with Technology</w:t>
            </w:r>
          </w:p>
          <w:p w14:paraId="0F7701E5">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Special Educational Needs</w:t>
            </w:r>
          </w:p>
          <w:p w14:paraId="20AFC565">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"Developing expertise in teaching chemistry"</w:t>
            </w:r>
          </w:p>
        </w:tc>
        <w:tc>
          <w:tcPr>
            <w:tcW w:w="506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6C6160">
            <w:pPr>
              <w:spacing w:after="20" w:line="240" w:lineRule="auto"/>
              <w:ind w:left="20"/>
              <w:jc w:val="both"/>
              <w:rPr>
                <w:rFonts w:ascii="Times New Roman" w:hAnsi="Times New Roman" w:cs="Times New Roman"/>
                <w:lang w:val="en-US"/>
              </w:rPr>
            </w:pPr>
            <w:r>
              <w:rPr>
                <w:rFonts w:ascii="Times New Roman" w:hAnsi="Times New Roman" w:cs="Times New Roman"/>
                <w:color w:val="000000"/>
              </w:rPr>
              <w:t>Біліктілікті</w:t>
            </w:r>
            <w:r>
              <w:rPr>
                <w:rFonts w:ascii="Times New Roman" w:hAnsi="Times New Roman" w:cs="Times New Roman"/>
                <w:color w:val="000000"/>
                <w:lang w:val="kk-KZ"/>
              </w:rPr>
              <w:t xml:space="preserve"> </w:t>
            </w:r>
            <w:r>
              <w:rPr>
                <w:rFonts w:ascii="Times New Roman" w:hAnsi="Times New Roman" w:cs="Times New Roman"/>
                <w:color w:val="000000"/>
              </w:rPr>
              <w:t>арттыру</w:t>
            </w:r>
            <w:r>
              <w:rPr>
                <w:rFonts w:ascii="Times New Roman" w:hAnsi="Times New Roman" w:cs="Times New Roman"/>
                <w:color w:val="000000"/>
                <w:lang w:val="kk-KZ"/>
              </w:rPr>
              <w:t xml:space="preserve"> </w:t>
            </w:r>
            <w:r>
              <w:rPr>
                <w:rFonts w:ascii="Times New Roman" w:hAnsi="Times New Roman" w:cs="Times New Roman"/>
                <w:color w:val="000000"/>
              </w:rPr>
              <w:t>ұйымдары</w:t>
            </w:r>
            <w:r>
              <w:rPr>
                <w:rFonts w:ascii="Times New Roman" w:hAnsi="Times New Roman" w:cs="Times New Roman"/>
                <w:color w:val="000000"/>
                <w:lang w:val="kk-KZ"/>
              </w:rPr>
              <w:t xml:space="preserve"> </w:t>
            </w:r>
            <w:r>
              <w:rPr>
                <w:rFonts w:ascii="Times New Roman" w:hAnsi="Times New Roman" w:cs="Times New Roman"/>
                <w:color w:val="000000"/>
              </w:rPr>
              <w:t>іске</w:t>
            </w:r>
            <w:r>
              <w:rPr>
                <w:rFonts w:ascii="Times New Roman" w:hAnsi="Times New Roman" w:cs="Times New Roman"/>
                <w:color w:val="000000"/>
                <w:lang w:val="kk-KZ"/>
              </w:rPr>
              <w:t xml:space="preserve"> </w:t>
            </w:r>
            <w:r>
              <w:rPr>
                <w:rFonts w:ascii="Times New Roman" w:hAnsi="Times New Roman" w:cs="Times New Roman"/>
                <w:color w:val="000000"/>
              </w:rPr>
              <w:t>асыратын</w:t>
            </w:r>
            <w:r>
              <w:rPr>
                <w:rFonts w:ascii="Times New Roman" w:hAnsi="Times New Roman" w:cs="Times New Roman"/>
                <w:color w:val="000000"/>
                <w:lang w:val="kk-KZ"/>
              </w:rPr>
              <w:t xml:space="preserve"> </w:t>
            </w:r>
            <w:r>
              <w:rPr>
                <w:rFonts w:ascii="Times New Roman" w:hAnsi="Times New Roman" w:cs="Times New Roman"/>
                <w:color w:val="000000"/>
              </w:rPr>
              <w:t>білім</w:t>
            </w:r>
            <w:r>
              <w:rPr>
                <w:rFonts w:ascii="Times New Roman" w:hAnsi="Times New Roman" w:cs="Times New Roman"/>
                <w:color w:val="000000"/>
                <w:lang w:val="kk-KZ"/>
              </w:rPr>
              <w:t xml:space="preserve"> </w:t>
            </w:r>
            <w:r>
              <w:rPr>
                <w:rFonts w:ascii="Times New Roman" w:hAnsi="Times New Roman" w:cs="Times New Roman"/>
                <w:color w:val="000000"/>
              </w:rPr>
              <w:t>беру</w:t>
            </w:r>
            <w:r>
              <w:rPr>
                <w:rFonts w:ascii="Times New Roman" w:hAnsi="Times New Roman" w:cs="Times New Roman"/>
                <w:color w:val="000000"/>
                <w:lang w:val="kk-KZ"/>
              </w:rPr>
              <w:t xml:space="preserve"> </w:t>
            </w:r>
            <w:r>
              <w:rPr>
                <w:rFonts w:ascii="Times New Roman" w:hAnsi="Times New Roman" w:cs="Times New Roman"/>
                <w:color w:val="000000"/>
              </w:rPr>
              <w:t>саласындағы</w:t>
            </w:r>
            <w:r>
              <w:rPr>
                <w:rFonts w:ascii="Times New Roman" w:hAnsi="Times New Roman" w:cs="Times New Roman"/>
                <w:color w:val="000000"/>
                <w:lang w:val="kk-KZ"/>
              </w:rPr>
              <w:t xml:space="preserve"> </w:t>
            </w:r>
            <w:r>
              <w:rPr>
                <w:rFonts w:ascii="Times New Roman" w:hAnsi="Times New Roman" w:cs="Times New Roman"/>
                <w:color w:val="000000"/>
              </w:rPr>
              <w:t>уәкілетті</w:t>
            </w:r>
            <w:r>
              <w:rPr>
                <w:rFonts w:ascii="Times New Roman" w:hAnsi="Times New Roman" w:cs="Times New Roman"/>
                <w:color w:val="000000"/>
                <w:lang w:val="kk-KZ"/>
              </w:rPr>
              <w:t xml:space="preserve"> </w:t>
            </w:r>
            <w:r>
              <w:rPr>
                <w:rFonts w:ascii="Times New Roman" w:hAnsi="Times New Roman" w:cs="Times New Roman"/>
                <w:color w:val="000000"/>
              </w:rPr>
              <w:t>органмен</w:t>
            </w:r>
            <w:r>
              <w:rPr>
                <w:rFonts w:ascii="Times New Roman" w:hAnsi="Times New Roman" w:cs="Times New Roman"/>
                <w:color w:val="000000"/>
                <w:lang w:val="kk-KZ"/>
              </w:rPr>
              <w:t xml:space="preserve"> </w:t>
            </w:r>
            <w:r>
              <w:rPr>
                <w:rFonts w:ascii="Times New Roman" w:hAnsi="Times New Roman" w:cs="Times New Roman"/>
                <w:color w:val="000000"/>
              </w:rPr>
              <w:t>келісілген</w:t>
            </w:r>
            <w:r>
              <w:rPr>
                <w:rFonts w:ascii="Times New Roman" w:hAnsi="Times New Roman" w:cs="Times New Roman"/>
                <w:color w:val="000000"/>
                <w:lang w:val="kk-KZ"/>
              </w:rPr>
              <w:t xml:space="preserve"> </w:t>
            </w:r>
            <w:r>
              <w:rPr>
                <w:rFonts w:ascii="Times New Roman" w:hAnsi="Times New Roman" w:cs="Times New Roman"/>
                <w:color w:val="000000"/>
              </w:rPr>
              <w:t>бағдарламалар</w:t>
            </w:r>
            <w:r>
              <w:rPr>
                <w:rFonts w:ascii="Times New Roman" w:hAnsi="Times New Roman" w:cs="Times New Roman"/>
                <w:color w:val="000000"/>
                <w:lang w:val="kk-KZ"/>
              </w:rPr>
              <w:t xml:space="preserve"> </w:t>
            </w:r>
            <w:r>
              <w:rPr>
                <w:rFonts w:ascii="Times New Roman" w:hAnsi="Times New Roman" w:cs="Times New Roman"/>
                <w:color w:val="000000"/>
              </w:rPr>
              <w:t>бойынша</w:t>
            </w:r>
            <w:r>
              <w:rPr>
                <w:rFonts w:ascii="Times New Roman" w:hAnsi="Times New Roman" w:cs="Times New Roman"/>
                <w:color w:val="000000"/>
                <w:lang w:val="kk-KZ"/>
              </w:rPr>
              <w:t xml:space="preserve"> </w:t>
            </w:r>
            <w:r>
              <w:rPr>
                <w:rFonts w:ascii="Times New Roman" w:hAnsi="Times New Roman" w:cs="Times New Roman"/>
                <w:color w:val="000000"/>
              </w:rPr>
              <w:t>біліктілікті</w:t>
            </w:r>
            <w:r>
              <w:rPr>
                <w:rFonts w:ascii="Times New Roman" w:hAnsi="Times New Roman" w:cs="Times New Roman"/>
                <w:color w:val="000000"/>
                <w:lang w:val="kk-KZ"/>
              </w:rPr>
              <w:t xml:space="preserve"> </w:t>
            </w:r>
            <w:r>
              <w:rPr>
                <w:rFonts w:ascii="Times New Roman" w:hAnsi="Times New Roman" w:cs="Times New Roman"/>
                <w:color w:val="000000"/>
              </w:rPr>
              <w:t>арттыру</w:t>
            </w:r>
            <w:r>
              <w:rPr>
                <w:rFonts w:ascii="Times New Roman" w:hAnsi="Times New Roman" w:cs="Times New Roman"/>
                <w:color w:val="000000"/>
                <w:lang w:val="kk-KZ"/>
              </w:rPr>
              <w:t xml:space="preserve"> </w:t>
            </w:r>
            <w:r>
              <w:rPr>
                <w:rFonts w:ascii="Times New Roman" w:hAnsi="Times New Roman" w:cs="Times New Roman"/>
                <w:color w:val="000000"/>
              </w:rPr>
              <w:t>курстары</w:t>
            </w:r>
            <w:r>
              <w:rPr>
                <w:rFonts w:ascii="Times New Roman" w:hAnsi="Times New Roman" w:cs="Times New Roman"/>
                <w:color w:val="000000"/>
                <w:lang w:val="en-US"/>
              </w:rPr>
              <w:t xml:space="preserve"> - 0,5 </w:t>
            </w:r>
            <w:r>
              <w:rPr>
                <w:rFonts w:ascii="Times New Roman" w:hAnsi="Times New Roman" w:cs="Times New Roman"/>
                <w:color w:val="000000"/>
              </w:rPr>
              <w:t>балл</w:t>
            </w:r>
            <w:r>
              <w:rPr>
                <w:rFonts w:ascii="Times New Roman" w:hAnsi="Times New Roman" w:cs="Times New Roman"/>
                <w:color w:val="000000"/>
                <w:lang w:val="en-US"/>
              </w:rPr>
              <w:t xml:space="preserve"> (</w:t>
            </w:r>
            <w:r>
              <w:rPr>
                <w:rFonts w:ascii="Times New Roman" w:hAnsi="Times New Roman" w:cs="Times New Roman"/>
                <w:color w:val="000000"/>
              </w:rPr>
              <w:t>әрқайсысы</w:t>
            </w:r>
            <w:r>
              <w:rPr>
                <w:rFonts w:ascii="Times New Roman" w:hAnsi="Times New Roman" w:cs="Times New Roman"/>
                <w:color w:val="000000"/>
                <w:lang w:val="kk-KZ"/>
              </w:rPr>
              <w:t xml:space="preserve"> </w:t>
            </w:r>
            <w:r>
              <w:rPr>
                <w:rFonts w:ascii="Times New Roman" w:hAnsi="Times New Roman" w:cs="Times New Roman"/>
                <w:color w:val="000000"/>
              </w:rPr>
              <w:t>бойынша</w:t>
            </w:r>
            <w:r>
              <w:rPr>
                <w:rFonts w:ascii="Times New Roman" w:hAnsi="Times New Roman" w:cs="Times New Roman"/>
                <w:color w:val="000000"/>
                <w:lang w:val="kk-KZ"/>
              </w:rPr>
              <w:t xml:space="preserve"> </w:t>
            </w:r>
            <w:r>
              <w:rPr>
                <w:rFonts w:ascii="Times New Roman" w:hAnsi="Times New Roman" w:cs="Times New Roman"/>
                <w:color w:val="000000"/>
              </w:rPr>
              <w:t>жеке</w:t>
            </w:r>
            <w:r>
              <w:rPr>
                <w:rFonts w:ascii="Times New Roman" w:hAnsi="Times New Roman" w:cs="Times New Roman"/>
                <w:color w:val="000000"/>
                <w:lang w:val="en-US"/>
              </w:rPr>
              <w:t>)</w:t>
            </w:r>
          </w:p>
        </w:tc>
      </w:tr>
      <w:tr w14:paraId="5205787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735"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4451CF">
            <w:pPr>
              <w:spacing w:after="20" w:line="240" w:lineRule="auto"/>
              <w:ind w:left="20"/>
              <w:jc w:val="both"/>
              <w:rPr>
                <w:rFonts w:ascii="Times New Roman" w:hAnsi="Times New Roman" w:cs="Times New Roman"/>
              </w:rPr>
            </w:pPr>
            <w:r>
              <w:rPr>
                <w:rFonts w:ascii="Times New Roman" w:hAnsi="Times New Roman" w:cs="Times New Roman"/>
                <w:color w:val="000000"/>
              </w:rPr>
              <w:t>Барлығы:</w:t>
            </w:r>
          </w:p>
        </w:tc>
        <w:tc>
          <w:tcPr>
            <w:tcW w:w="7897"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FAA29A">
            <w:pPr>
              <w:spacing w:after="20" w:line="240" w:lineRule="auto"/>
              <w:ind w:left="20"/>
              <w:jc w:val="both"/>
              <w:rPr>
                <w:rFonts w:ascii="Times New Roman" w:hAnsi="Times New Roman" w:cs="Times New Roman"/>
              </w:rPr>
            </w:pPr>
          </w:p>
          <w:p w14:paraId="7C107C25">
            <w:pPr>
              <w:spacing w:after="20" w:line="240" w:lineRule="auto"/>
              <w:ind w:left="20"/>
              <w:jc w:val="both"/>
              <w:rPr>
                <w:rFonts w:ascii="Times New Roman" w:hAnsi="Times New Roman" w:cs="Times New Roman"/>
              </w:rPr>
            </w:pPr>
          </w:p>
        </w:tc>
      </w:tr>
    </w:tbl>
    <w:p w14:paraId="01070820">
      <w:pPr>
        <w:pStyle w:val="34"/>
        <w:rPr>
          <w:rFonts w:ascii="Times New Roman" w:hAnsi="Times New Roman" w:cs="Times New Roman"/>
          <w:sz w:val="24"/>
          <w:szCs w:val="24"/>
        </w:rPr>
      </w:pPr>
    </w:p>
    <w:tbl>
      <w:tblPr>
        <w:tblStyle w:val="12"/>
        <w:tblW w:w="0" w:type="auto"/>
        <w:tblCellSpacing w:w="0" w:type="dxa"/>
        <w:tblInd w:w="0" w:type="dxa"/>
        <w:tblLayout w:type="autofit"/>
        <w:tblCellMar>
          <w:top w:w="0" w:type="dxa"/>
          <w:left w:w="108" w:type="dxa"/>
          <w:bottom w:w="0" w:type="dxa"/>
          <w:right w:w="108" w:type="dxa"/>
        </w:tblCellMar>
      </w:tblPr>
      <w:tblGrid>
        <w:gridCol w:w="5395"/>
        <w:gridCol w:w="3990"/>
      </w:tblGrid>
      <w:tr w14:paraId="1058E88F">
        <w:tblPrEx>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CCB4BC8">
            <w:pPr>
              <w:spacing w:line="240" w:lineRule="auto"/>
              <w:jc w:val="center"/>
              <w:rPr>
                <w:rFonts w:ascii="Times New Roman" w:hAnsi="Times New Roman" w:cs="Times New Roman"/>
              </w:rPr>
            </w:pPr>
            <w:r>
              <w:rPr>
                <w:rFonts w:ascii="Times New Roman" w:hAnsi="Times New Roman" w:cs="Times New Roman"/>
                <w:color w:val="000000"/>
              </w:rPr>
              <w:t> </w:t>
            </w:r>
          </w:p>
        </w:tc>
        <w:tc>
          <w:tcPr>
            <w:tcW w:w="4600" w:type="dxa"/>
            <w:tcMar>
              <w:top w:w="15" w:type="dxa"/>
              <w:left w:w="15" w:type="dxa"/>
              <w:bottom w:w="15" w:type="dxa"/>
              <w:right w:w="15" w:type="dxa"/>
            </w:tcMar>
            <w:vAlign w:val="center"/>
          </w:tcPr>
          <w:p w14:paraId="4256A167">
            <w:pPr>
              <w:spacing w:line="240" w:lineRule="auto"/>
              <w:jc w:val="center"/>
              <w:rPr>
                <w:rFonts w:ascii="Times New Roman" w:hAnsi="Times New Roman" w:cs="Times New Roman"/>
                <w:color w:val="000000"/>
              </w:rPr>
            </w:pPr>
          </w:p>
          <w:p w14:paraId="40502C9A">
            <w:pPr>
              <w:spacing w:line="240" w:lineRule="auto"/>
              <w:jc w:val="center"/>
              <w:rPr>
                <w:rFonts w:ascii="Times New Roman" w:hAnsi="Times New Roman" w:cs="Times New Roman"/>
                <w:color w:val="000000"/>
              </w:rPr>
            </w:pPr>
          </w:p>
          <w:p w14:paraId="3313A73A">
            <w:pPr>
              <w:spacing w:line="240" w:lineRule="auto"/>
              <w:jc w:val="center"/>
              <w:rPr>
                <w:rFonts w:ascii="Times New Roman" w:hAnsi="Times New Roman" w:cs="Times New Roman"/>
                <w:color w:val="000000"/>
              </w:rPr>
            </w:pPr>
          </w:p>
          <w:p w14:paraId="4F41271E">
            <w:pPr>
              <w:spacing w:line="240" w:lineRule="auto"/>
              <w:jc w:val="center"/>
              <w:rPr>
                <w:rFonts w:ascii="Times New Roman" w:hAnsi="Times New Roman" w:cs="Times New Roman"/>
                <w:color w:val="000000"/>
              </w:rPr>
            </w:pPr>
          </w:p>
          <w:p w14:paraId="41DE11B8">
            <w:pPr>
              <w:spacing w:line="240" w:lineRule="auto"/>
              <w:jc w:val="center"/>
              <w:rPr>
                <w:rFonts w:ascii="Times New Roman" w:hAnsi="Times New Roman" w:cs="Times New Roman"/>
                <w:color w:val="000000"/>
              </w:rPr>
            </w:pPr>
          </w:p>
          <w:p w14:paraId="5FAB9386">
            <w:pPr>
              <w:spacing w:line="240" w:lineRule="auto"/>
              <w:jc w:val="center"/>
              <w:rPr>
                <w:rFonts w:ascii="Times New Roman" w:hAnsi="Times New Roman" w:cs="Times New Roman"/>
                <w:color w:val="000000"/>
              </w:rPr>
            </w:pPr>
          </w:p>
          <w:p w14:paraId="5D443E14">
            <w:pPr>
              <w:spacing w:line="240" w:lineRule="auto"/>
              <w:jc w:val="center"/>
              <w:rPr>
                <w:rFonts w:ascii="Times New Roman" w:hAnsi="Times New Roman" w:cs="Times New Roman"/>
                <w:color w:val="000000"/>
              </w:rPr>
            </w:pPr>
          </w:p>
          <w:p w14:paraId="789B2B70">
            <w:pPr>
              <w:spacing w:line="240" w:lineRule="auto"/>
              <w:jc w:val="center"/>
              <w:rPr>
                <w:rFonts w:ascii="Times New Roman" w:hAnsi="Times New Roman" w:cs="Times New Roman"/>
                <w:color w:val="000000"/>
              </w:rPr>
            </w:pPr>
          </w:p>
          <w:p w14:paraId="48895A2E">
            <w:pPr>
              <w:spacing w:line="240" w:lineRule="auto"/>
              <w:jc w:val="center"/>
              <w:rPr>
                <w:rFonts w:ascii="Times New Roman" w:hAnsi="Times New Roman" w:cs="Times New Roman"/>
                <w:color w:val="000000"/>
              </w:rPr>
            </w:pPr>
          </w:p>
          <w:p w14:paraId="5F6C5BE0">
            <w:pPr>
              <w:spacing w:line="240" w:lineRule="auto"/>
              <w:jc w:val="center"/>
              <w:rPr>
                <w:rFonts w:ascii="Times New Roman" w:hAnsi="Times New Roman" w:cs="Times New Roman"/>
                <w:color w:val="000000"/>
              </w:rPr>
            </w:pPr>
          </w:p>
          <w:p w14:paraId="7B9DFE5D">
            <w:pPr>
              <w:spacing w:line="240" w:lineRule="auto"/>
              <w:jc w:val="center"/>
              <w:rPr>
                <w:rFonts w:ascii="Times New Roman" w:hAnsi="Times New Roman" w:cs="Times New Roman"/>
                <w:color w:val="000000"/>
              </w:rPr>
            </w:pPr>
          </w:p>
          <w:p w14:paraId="087AC31B">
            <w:pPr>
              <w:spacing w:line="240" w:lineRule="auto"/>
              <w:jc w:val="center"/>
              <w:rPr>
                <w:rFonts w:ascii="Times New Roman" w:hAnsi="Times New Roman" w:cs="Times New Roman"/>
                <w:color w:val="000000"/>
              </w:rPr>
            </w:pPr>
          </w:p>
          <w:p w14:paraId="6DC64F6B">
            <w:pPr>
              <w:spacing w:line="240" w:lineRule="auto"/>
              <w:jc w:val="center"/>
              <w:rPr>
                <w:rFonts w:ascii="Times New Roman" w:hAnsi="Times New Roman" w:cs="Times New Roman"/>
              </w:rPr>
            </w:pPr>
            <w:r>
              <w:rPr>
                <w:rFonts w:ascii="Times New Roman" w:hAnsi="Times New Roman" w:cs="Times New Roman"/>
                <w:color w:val="000000"/>
              </w:rPr>
              <w:t>Мемлекеттікбілім беру</w:t>
            </w:r>
            <w:r>
              <w:rPr>
                <w:rFonts w:ascii="Times New Roman" w:hAnsi="Times New Roman" w:cs="Times New Roman"/>
              </w:rPr>
              <w:br w:type="textWrapping"/>
            </w:r>
            <w:r>
              <w:rPr>
                <w:rFonts w:ascii="Times New Roman" w:hAnsi="Times New Roman" w:cs="Times New Roman"/>
                <w:color w:val="000000"/>
              </w:rPr>
              <w:t>ұйымдарыныңбірінші</w:t>
            </w:r>
            <w:r>
              <w:rPr>
                <w:rFonts w:ascii="Times New Roman" w:hAnsi="Times New Roman" w:cs="Times New Roman"/>
              </w:rPr>
              <w:br w:type="textWrapping"/>
            </w:r>
            <w:r>
              <w:rPr>
                <w:rFonts w:ascii="Times New Roman" w:hAnsi="Times New Roman" w:cs="Times New Roman"/>
                <w:color w:val="000000"/>
              </w:rPr>
              <w:t>басшылары мен педагогтерін</w:t>
            </w:r>
            <w:r>
              <w:rPr>
                <w:rFonts w:ascii="Times New Roman" w:hAnsi="Times New Roman" w:cs="Times New Roman"/>
              </w:rPr>
              <w:br w:type="textWrapping"/>
            </w:r>
            <w:r>
              <w:rPr>
                <w:rFonts w:ascii="Times New Roman" w:hAnsi="Times New Roman" w:cs="Times New Roman"/>
                <w:color w:val="000000"/>
              </w:rPr>
              <w:t>лауазымдарғатағайындау,</w:t>
            </w:r>
            <w:r>
              <w:rPr>
                <w:rFonts w:ascii="Times New Roman" w:hAnsi="Times New Roman" w:cs="Times New Roman"/>
              </w:rPr>
              <w:br w:type="textWrapping"/>
            </w:r>
            <w:r>
              <w:rPr>
                <w:rFonts w:ascii="Times New Roman" w:hAnsi="Times New Roman" w:cs="Times New Roman"/>
                <w:color w:val="000000"/>
              </w:rPr>
              <w:t>лауазымдарданбосату</w:t>
            </w:r>
            <w:r>
              <w:rPr>
                <w:rFonts w:ascii="Times New Roman" w:hAnsi="Times New Roman" w:cs="Times New Roman"/>
              </w:rPr>
              <w:br w:type="textWrapping"/>
            </w:r>
            <w:r>
              <w:rPr>
                <w:rFonts w:ascii="Times New Roman" w:hAnsi="Times New Roman" w:cs="Times New Roman"/>
                <w:color w:val="000000"/>
              </w:rPr>
              <w:t>қағидаларына</w:t>
            </w:r>
            <w:r>
              <w:rPr>
                <w:rFonts w:ascii="Times New Roman" w:hAnsi="Times New Roman" w:cs="Times New Roman"/>
              </w:rPr>
              <w:br w:type="textWrapping"/>
            </w:r>
            <w:r>
              <w:rPr>
                <w:rFonts w:ascii="Times New Roman" w:hAnsi="Times New Roman" w:cs="Times New Roman"/>
                <w:color w:val="000000"/>
              </w:rPr>
              <w:t>13-қосымша</w:t>
            </w:r>
          </w:p>
        </w:tc>
      </w:tr>
      <w:tr w14:paraId="536EDB8C">
        <w:tblPrEx>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91D9A4E">
            <w:pPr>
              <w:spacing w:line="240" w:lineRule="auto"/>
              <w:jc w:val="center"/>
              <w:rPr>
                <w:rFonts w:ascii="Times New Roman" w:hAnsi="Times New Roman" w:cs="Times New Roman"/>
              </w:rPr>
            </w:pPr>
            <w:r>
              <w:rPr>
                <w:rFonts w:ascii="Times New Roman" w:hAnsi="Times New Roman" w:cs="Times New Roman"/>
                <w:color w:val="000000"/>
              </w:rPr>
              <w:t> </w:t>
            </w:r>
          </w:p>
        </w:tc>
        <w:tc>
          <w:tcPr>
            <w:tcW w:w="4600" w:type="dxa"/>
            <w:tcMar>
              <w:top w:w="15" w:type="dxa"/>
              <w:left w:w="15" w:type="dxa"/>
              <w:bottom w:w="15" w:type="dxa"/>
              <w:right w:w="15" w:type="dxa"/>
            </w:tcMar>
            <w:vAlign w:val="center"/>
          </w:tcPr>
          <w:p w14:paraId="2F82EACE">
            <w:pPr>
              <w:spacing w:line="240" w:lineRule="auto"/>
              <w:jc w:val="center"/>
              <w:rPr>
                <w:rFonts w:ascii="Times New Roman" w:hAnsi="Times New Roman" w:cs="Times New Roman"/>
                <w:color w:val="000000"/>
              </w:rPr>
            </w:pPr>
            <w:r>
              <w:rPr>
                <w:rFonts w:ascii="Times New Roman" w:hAnsi="Times New Roman" w:cs="Times New Roman"/>
                <w:color w:val="000000"/>
              </w:rPr>
              <w:t>Нысан</w:t>
            </w:r>
          </w:p>
          <w:p w14:paraId="2DC992E9">
            <w:pPr>
              <w:spacing w:line="240" w:lineRule="auto"/>
              <w:jc w:val="center"/>
              <w:rPr>
                <w:rFonts w:ascii="Times New Roman" w:hAnsi="Times New Roman" w:cs="Times New Roman"/>
              </w:rPr>
            </w:pPr>
          </w:p>
        </w:tc>
      </w:tr>
    </w:tbl>
    <w:p w14:paraId="33A6636B">
      <w:pPr>
        <w:spacing w:line="240" w:lineRule="auto"/>
        <w:rPr>
          <w:rFonts w:ascii="Times New Roman" w:hAnsi="Times New Roman" w:cs="Times New Roman"/>
        </w:rPr>
      </w:pPr>
      <w:bookmarkStart w:id="13" w:name="z239"/>
      <w:r>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bookmarkEnd w:id="13"/>
    <w:tbl>
      <w:tblPr>
        <w:tblStyle w:val="12"/>
        <w:tblW w:w="10774" w:type="dxa"/>
        <w:tblCellSpacing w:w="0" w:type="dxa"/>
        <w:tblInd w:w="-836"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609"/>
        <w:gridCol w:w="2552"/>
        <w:gridCol w:w="2835"/>
        <w:gridCol w:w="4778"/>
      </w:tblGrid>
      <w:tr w14:paraId="6146F28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004FC8">
            <w:pPr>
              <w:spacing w:after="20" w:line="240" w:lineRule="auto"/>
              <w:ind w:left="4"/>
              <w:jc w:val="both"/>
              <w:rPr>
                <w:rFonts w:ascii="Times New Roman" w:hAnsi="Times New Roman" w:cs="Times New Roman"/>
              </w:rPr>
            </w:pPr>
            <w:r>
              <w:rPr>
                <w:rFonts w:ascii="Times New Roman" w:hAnsi="Times New Roman" w:cs="Times New Roman"/>
                <w:color w:val="000000"/>
              </w:rPr>
              <w:t>№</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22828D">
            <w:pPr>
              <w:spacing w:after="20" w:line="240" w:lineRule="auto"/>
              <w:ind w:left="20"/>
              <w:jc w:val="both"/>
              <w:rPr>
                <w:rFonts w:ascii="Times New Roman" w:hAnsi="Times New Roman" w:cs="Times New Roman"/>
              </w:rPr>
            </w:pPr>
            <w:r>
              <w:rPr>
                <w:rFonts w:ascii="Times New Roman" w:hAnsi="Times New Roman" w:cs="Times New Roman"/>
                <w:color w:val="000000"/>
              </w:rPr>
              <w:t>Өлшемшарттар</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3D5BA7">
            <w:pPr>
              <w:spacing w:after="20" w:line="240" w:lineRule="auto"/>
              <w:ind w:left="20"/>
              <w:jc w:val="both"/>
              <w:rPr>
                <w:rFonts w:ascii="Times New Roman" w:hAnsi="Times New Roman" w:cs="Times New Roman"/>
              </w:rPr>
            </w:pPr>
            <w:r>
              <w:rPr>
                <w:rFonts w:ascii="Times New Roman" w:hAnsi="Times New Roman" w:cs="Times New Roman"/>
                <w:color w:val="000000"/>
              </w:rPr>
              <w:t>Растайтынқұжат</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630A68">
            <w:pPr>
              <w:spacing w:after="20" w:line="240" w:lineRule="auto"/>
              <w:ind w:left="20"/>
              <w:jc w:val="both"/>
              <w:rPr>
                <w:rFonts w:ascii="Times New Roman" w:hAnsi="Times New Roman" w:cs="Times New Roman"/>
              </w:rPr>
            </w:pPr>
            <w:r>
              <w:rPr>
                <w:rFonts w:ascii="Times New Roman" w:hAnsi="Times New Roman" w:cs="Times New Roman"/>
                <w:color w:val="000000"/>
              </w:rPr>
              <w:t>Баллсандары</w:t>
            </w:r>
          </w:p>
        </w:tc>
      </w:tr>
      <w:tr w14:paraId="60BE35C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31E004">
            <w:pPr>
              <w:spacing w:after="20" w:line="240" w:lineRule="auto"/>
              <w:ind w:left="20"/>
              <w:jc w:val="both"/>
              <w:rPr>
                <w:rFonts w:ascii="Times New Roman" w:hAnsi="Times New Roman" w:cs="Times New Roman"/>
              </w:rPr>
            </w:pPr>
            <w:r>
              <w:rPr>
                <w:rFonts w:ascii="Times New Roman" w:hAnsi="Times New Roman" w:cs="Times New Roman"/>
                <w:color w:val="000000"/>
              </w:rPr>
              <w:t>1.</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03F308">
            <w:pPr>
              <w:spacing w:after="20" w:line="240" w:lineRule="auto"/>
              <w:ind w:left="20"/>
              <w:jc w:val="both"/>
              <w:rPr>
                <w:rFonts w:ascii="Times New Roman" w:hAnsi="Times New Roman" w:cs="Times New Roman"/>
              </w:rPr>
            </w:pPr>
            <w:r>
              <w:rPr>
                <w:rFonts w:ascii="Times New Roman" w:hAnsi="Times New Roman" w:cs="Times New Roman"/>
                <w:color w:val="000000"/>
              </w:rPr>
              <w:t>Білімдеңгейі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348280">
            <w:pPr>
              <w:spacing w:after="20" w:line="240" w:lineRule="auto"/>
              <w:ind w:left="20"/>
              <w:jc w:val="both"/>
              <w:rPr>
                <w:rFonts w:ascii="Times New Roman" w:hAnsi="Times New Roman" w:cs="Times New Roman"/>
              </w:rPr>
            </w:pPr>
            <w:r>
              <w:rPr>
                <w:rFonts w:ascii="Times New Roman" w:hAnsi="Times New Roman" w:cs="Times New Roman"/>
                <w:color w:val="000000"/>
              </w:rPr>
              <w:t>Білімітуралыдипломныңжәнедипломғақосымшаныңкөшірмелері</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F5E953">
            <w:pPr>
              <w:spacing w:after="20" w:line="240" w:lineRule="auto"/>
              <w:ind w:left="20"/>
              <w:jc w:val="both"/>
              <w:rPr>
                <w:rFonts w:ascii="Times New Roman" w:hAnsi="Times New Roman" w:cs="Times New Roman"/>
              </w:rPr>
            </w:pPr>
            <w:r>
              <w:rPr>
                <w:rFonts w:ascii="Times New Roman" w:hAnsi="Times New Roman" w:cs="Times New Roman"/>
                <w:color w:val="000000"/>
              </w:rPr>
              <w:t>Техникалықжәнекәсіптік - 1 балл</w:t>
            </w:r>
          </w:p>
          <w:p w14:paraId="6F63E05C">
            <w:pPr>
              <w:spacing w:after="20" w:line="240" w:lineRule="auto"/>
              <w:ind w:left="20"/>
              <w:jc w:val="both"/>
              <w:rPr>
                <w:rFonts w:ascii="Times New Roman" w:hAnsi="Times New Roman" w:cs="Times New Roman"/>
              </w:rPr>
            </w:pPr>
            <w:r>
              <w:rPr>
                <w:rFonts w:ascii="Times New Roman" w:hAnsi="Times New Roman" w:cs="Times New Roman"/>
                <w:color w:val="000000"/>
              </w:rPr>
              <w:t>Техникалықжәнекәсіптікүздік - 2 балл</w:t>
            </w:r>
          </w:p>
          <w:p w14:paraId="0BE77BFA">
            <w:pPr>
              <w:spacing w:after="20" w:line="240" w:lineRule="auto"/>
              <w:ind w:left="20"/>
              <w:jc w:val="both"/>
              <w:rPr>
                <w:rFonts w:ascii="Times New Roman" w:hAnsi="Times New Roman" w:cs="Times New Roman"/>
              </w:rPr>
            </w:pPr>
            <w:r>
              <w:rPr>
                <w:rFonts w:ascii="Times New Roman" w:hAnsi="Times New Roman" w:cs="Times New Roman"/>
                <w:color w:val="000000"/>
              </w:rPr>
              <w:t>Жоғары - 3 балл</w:t>
            </w:r>
          </w:p>
          <w:p w14:paraId="43D97631">
            <w:pPr>
              <w:spacing w:after="20" w:line="240" w:lineRule="auto"/>
              <w:ind w:left="20"/>
              <w:jc w:val="both"/>
              <w:rPr>
                <w:rFonts w:ascii="Times New Roman" w:hAnsi="Times New Roman" w:cs="Times New Roman"/>
              </w:rPr>
            </w:pPr>
            <w:r>
              <w:rPr>
                <w:rFonts w:ascii="Times New Roman" w:hAnsi="Times New Roman" w:cs="Times New Roman"/>
                <w:color w:val="000000"/>
              </w:rPr>
              <w:t>Жоғарыүздік -4 балл</w:t>
            </w:r>
          </w:p>
        </w:tc>
      </w:tr>
      <w:tr w14:paraId="690AF1A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CE5380">
            <w:pPr>
              <w:spacing w:after="20" w:line="240" w:lineRule="auto"/>
              <w:ind w:left="20"/>
              <w:jc w:val="both"/>
              <w:rPr>
                <w:rFonts w:ascii="Times New Roman" w:hAnsi="Times New Roman" w:cs="Times New Roman"/>
              </w:rPr>
            </w:pPr>
            <w:r>
              <w:rPr>
                <w:rFonts w:ascii="Times New Roman" w:hAnsi="Times New Roman" w:cs="Times New Roman"/>
                <w:color w:val="000000"/>
              </w:rPr>
              <w:t>2.</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8F1595">
            <w:pPr>
              <w:spacing w:after="20" w:line="240" w:lineRule="auto"/>
              <w:ind w:left="20"/>
              <w:jc w:val="both"/>
              <w:rPr>
                <w:rFonts w:ascii="Times New Roman" w:hAnsi="Times New Roman" w:cs="Times New Roman"/>
              </w:rPr>
            </w:pPr>
            <w:r>
              <w:rPr>
                <w:rFonts w:ascii="Times New Roman" w:hAnsi="Times New Roman" w:cs="Times New Roman"/>
                <w:color w:val="000000"/>
              </w:rPr>
              <w:t>Ғылымиатағы/ ғылымидәрежесі/ дәрежесі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8DDD88">
            <w:pPr>
              <w:spacing w:after="20" w:line="240" w:lineRule="auto"/>
              <w:ind w:left="20"/>
              <w:jc w:val="both"/>
              <w:rPr>
                <w:rFonts w:ascii="Times New Roman" w:hAnsi="Times New Roman" w:cs="Times New Roman"/>
              </w:rPr>
            </w:pPr>
            <w:r>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5CB4FC6">
            <w:pPr>
              <w:spacing w:after="20" w:line="240" w:lineRule="auto"/>
              <w:ind w:left="20"/>
              <w:jc w:val="both"/>
              <w:rPr>
                <w:rFonts w:ascii="Times New Roman" w:hAnsi="Times New Roman" w:cs="Times New Roman"/>
              </w:rPr>
            </w:pPr>
            <w:r>
              <w:rPr>
                <w:rFonts w:ascii="Times New Roman" w:hAnsi="Times New Roman" w:cs="Times New Roman"/>
                <w:color w:val="000000"/>
              </w:rPr>
              <w:t>PhDдокторы - 15 балл</w:t>
            </w:r>
          </w:p>
          <w:p w14:paraId="69057CD5">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Ғылымдокторы, ғылым кандидаты, профиль бойыншадокторы - 10 балл </w:t>
            </w:r>
          </w:p>
          <w:p w14:paraId="102F6976">
            <w:pPr>
              <w:spacing w:after="20" w:line="240" w:lineRule="auto"/>
              <w:ind w:left="20"/>
              <w:jc w:val="both"/>
              <w:rPr>
                <w:rFonts w:ascii="Times New Roman" w:hAnsi="Times New Roman" w:cs="Times New Roman"/>
              </w:rPr>
            </w:pPr>
            <w:r>
              <w:rPr>
                <w:rFonts w:ascii="Times New Roman" w:hAnsi="Times New Roman" w:cs="Times New Roman"/>
                <w:color w:val="000000"/>
              </w:rPr>
              <w:t>Педагогикалықбағытыбойыншамагистрі - 5 балл</w:t>
            </w:r>
          </w:p>
        </w:tc>
      </w:tr>
      <w:tr w14:paraId="5AE63C0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BD58A0">
            <w:pPr>
              <w:spacing w:after="20" w:line="240" w:lineRule="auto"/>
              <w:ind w:left="20"/>
              <w:jc w:val="both"/>
              <w:rPr>
                <w:rFonts w:ascii="Times New Roman" w:hAnsi="Times New Roman" w:cs="Times New Roman"/>
              </w:rPr>
            </w:pPr>
            <w:r>
              <w:rPr>
                <w:rFonts w:ascii="Times New Roman" w:hAnsi="Times New Roman" w:cs="Times New Roman"/>
                <w:color w:val="000000"/>
              </w:rPr>
              <w:t>3.</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C80231">
            <w:pPr>
              <w:spacing w:after="20" w:line="240" w:lineRule="auto"/>
              <w:ind w:left="20"/>
              <w:jc w:val="both"/>
              <w:rPr>
                <w:rFonts w:ascii="Times New Roman" w:hAnsi="Times New Roman" w:cs="Times New Roman"/>
              </w:rPr>
            </w:pPr>
            <w:r>
              <w:rPr>
                <w:rFonts w:ascii="Times New Roman" w:hAnsi="Times New Roman" w:cs="Times New Roman"/>
                <w:color w:val="000000"/>
              </w:rPr>
              <w:t>Сертификаттаудан өтунәтижелері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B0957B">
            <w:pPr>
              <w:spacing w:after="20" w:line="240" w:lineRule="auto"/>
              <w:ind w:left="20"/>
              <w:jc w:val="both"/>
              <w:rPr>
                <w:rFonts w:ascii="Times New Roman" w:hAnsi="Times New Roman" w:cs="Times New Roman"/>
              </w:rPr>
            </w:pPr>
            <w:r>
              <w:rPr>
                <w:rFonts w:ascii="Times New Roman" w:hAnsi="Times New Roman" w:cs="Times New Roman"/>
                <w:color w:val="000000"/>
              </w:rPr>
              <w:t>Сертификат</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8A94DA">
            <w:pPr>
              <w:spacing w:after="20" w:line="240" w:lineRule="auto"/>
              <w:ind w:left="20"/>
              <w:jc w:val="both"/>
              <w:rPr>
                <w:rFonts w:ascii="Times New Roman" w:hAnsi="Times New Roman" w:cs="Times New Roman"/>
              </w:rPr>
            </w:pPr>
            <w:r>
              <w:rPr>
                <w:rFonts w:ascii="Times New Roman" w:hAnsi="Times New Roman" w:cs="Times New Roman"/>
                <w:color w:val="000000"/>
              </w:rPr>
              <w:t>50 % - 2 балл</w:t>
            </w:r>
          </w:p>
          <w:p w14:paraId="72C676EF">
            <w:pPr>
              <w:spacing w:after="20" w:line="240" w:lineRule="auto"/>
              <w:ind w:left="20"/>
              <w:jc w:val="both"/>
              <w:rPr>
                <w:rFonts w:ascii="Times New Roman" w:hAnsi="Times New Roman" w:cs="Times New Roman"/>
              </w:rPr>
            </w:pPr>
            <w:r>
              <w:rPr>
                <w:rFonts w:ascii="Times New Roman" w:hAnsi="Times New Roman" w:cs="Times New Roman"/>
                <w:color w:val="000000"/>
              </w:rPr>
              <w:t>60-80 % - 4 балл</w:t>
            </w:r>
          </w:p>
          <w:p w14:paraId="0FAF4592">
            <w:pPr>
              <w:spacing w:after="20" w:line="240" w:lineRule="auto"/>
              <w:ind w:left="20"/>
              <w:jc w:val="both"/>
              <w:rPr>
                <w:rFonts w:ascii="Times New Roman" w:hAnsi="Times New Roman" w:cs="Times New Roman"/>
              </w:rPr>
            </w:pPr>
            <w:r>
              <w:rPr>
                <w:rFonts w:ascii="Times New Roman" w:hAnsi="Times New Roman" w:cs="Times New Roman"/>
                <w:color w:val="000000"/>
              </w:rPr>
              <w:t>80-100% – 6 балл</w:t>
            </w:r>
          </w:p>
        </w:tc>
      </w:tr>
      <w:tr w14:paraId="4ADF775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67306ED">
            <w:pPr>
              <w:spacing w:after="20" w:line="240" w:lineRule="auto"/>
              <w:ind w:left="20"/>
              <w:jc w:val="both"/>
              <w:rPr>
                <w:rFonts w:ascii="Times New Roman" w:hAnsi="Times New Roman" w:cs="Times New Roman"/>
              </w:rPr>
            </w:pPr>
            <w:r>
              <w:rPr>
                <w:rFonts w:ascii="Times New Roman" w:hAnsi="Times New Roman" w:cs="Times New Roman"/>
                <w:color w:val="000000"/>
              </w:rPr>
              <w:t>4.</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4471EB">
            <w:pPr>
              <w:spacing w:after="20" w:line="240" w:lineRule="auto"/>
              <w:ind w:left="20"/>
              <w:jc w:val="both"/>
              <w:rPr>
                <w:rFonts w:ascii="Times New Roman" w:hAnsi="Times New Roman" w:cs="Times New Roman"/>
              </w:rPr>
            </w:pPr>
            <w:r>
              <w:rPr>
                <w:rFonts w:ascii="Times New Roman" w:hAnsi="Times New Roman" w:cs="Times New Roman"/>
                <w:color w:val="000000"/>
              </w:rPr>
              <w:t>Педагогикалық/ кәсібипрактиканәтижелері</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44C7DB">
            <w:pPr>
              <w:spacing w:after="20" w:line="240" w:lineRule="auto"/>
              <w:ind w:left="20"/>
              <w:jc w:val="both"/>
              <w:rPr>
                <w:rFonts w:ascii="Times New Roman" w:hAnsi="Times New Roman" w:cs="Times New Roman"/>
              </w:rPr>
            </w:pPr>
            <w:r>
              <w:rPr>
                <w:rFonts w:ascii="Times New Roman" w:hAnsi="Times New Roman" w:cs="Times New Roman"/>
                <w:color w:val="000000"/>
              </w:rPr>
              <w:t>Білімітуралыдипломғақосымша</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C7C346">
            <w:pPr>
              <w:spacing w:after="20" w:line="240" w:lineRule="auto"/>
              <w:ind w:left="20"/>
              <w:jc w:val="both"/>
              <w:rPr>
                <w:rFonts w:ascii="Times New Roman" w:hAnsi="Times New Roman" w:cs="Times New Roman"/>
              </w:rPr>
            </w:pPr>
            <w:r>
              <w:rPr>
                <w:rFonts w:ascii="Times New Roman" w:hAnsi="Times New Roman" w:cs="Times New Roman"/>
                <w:color w:val="000000"/>
              </w:rPr>
              <w:t>"3" – 2 балл</w:t>
            </w:r>
          </w:p>
          <w:p w14:paraId="479BD93D">
            <w:pPr>
              <w:spacing w:after="20" w:line="240" w:lineRule="auto"/>
              <w:ind w:left="20"/>
              <w:jc w:val="both"/>
              <w:rPr>
                <w:rFonts w:ascii="Times New Roman" w:hAnsi="Times New Roman" w:cs="Times New Roman"/>
              </w:rPr>
            </w:pPr>
            <w:r>
              <w:rPr>
                <w:rFonts w:ascii="Times New Roman" w:hAnsi="Times New Roman" w:cs="Times New Roman"/>
                <w:color w:val="000000"/>
              </w:rPr>
              <w:t>"4" – 3 балл</w:t>
            </w:r>
          </w:p>
          <w:p w14:paraId="704BF8C9">
            <w:pPr>
              <w:spacing w:after="20" w:line="240" w:lineRule="auto"/>
              <w:ind w:left="20"/>
              <w:jc w:val="both"/>
              <w:rPr>
                <w:rFonts w:ascii="Times New Roman" w:hAnsi="Times New Roman" w:cs="Times New Roman"/>
              </w:rPr>
            </w:pPr>
            <w:r>
              <w:rPr>
                <w:rFonts w:ascii="Times New Roman" w:hAnsi="Times New Roman" w:cs="Times New Roman"/>
                <w:color w:val="000000"/>
              </w:rPr>
              <w:t>"5" – 4 балл</w:t>
            </w:r>
          </w:p>
        </w:tc>
      </w:tr>
      <w:tr w14:paraId="3C4526D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242F59">
            <w:pPr>
              <w:spacing w:after="20" w:line="240" w:lineRule="auto"/>
              <w:ind w:left="20"/>
              <w:jc w:val="both"/>
              <w:rPr>
                <w:rFonts w:ascii="Times New Roman" w:hAnsi="Times New Roman" w:cs="Times New Roman"/>
              </w:rPr>
            </w:pPr>
            <w:r>
              <w:rPr>
                <w:rFonts w:ascii="Times New Roman" w:hAnsi="Times New Roman" w:cs="Times New Roman"/>
                <w:color w:val="000000"/>
              </w:rPr>
              <w:t>5.</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BC64ED">
            <w:pPr>
              <w:spacing w:after="20" w:line="240" w:lineRule="auto"/>
              <w:ind w:left="20"/>
              <w:jc w:val="both"/>
              <w:rPr>
                <w:rFonts w:ascii="Times New Roman" w:hAnsi="Times New Roman" w:cs="Times New Roman"/>
              </w:rPr>
            </w:pPr>
            <w:r>
              <w:rPr>
                <w:rFonts w:ascii="Times New Roman" w:hAnsi="Times New Roman" w:cs="Times New Roman"/>
                <w:color w:val="000000"/>
              </w:rPr>
              <w:t>Оқуорнынанұсынымхат</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45B879">
            <w:pPr>
              <w:spacing w:after="20" w:line="240" w:lineRule="auto"/>
              <w:ind w:left="20"/>
              <w:jc w:val="both"/>
              <w:rPr>
                <w:rFonts w:ascii="Times New Roman" w:hAnsi="Times New Roman" w:cs="Times New Roman"/>
              </w:rPr>
            </w:pPr>
            <w:r>
              <w:rPr>
                <w:rFonts w:ascii="Times New Roman" w:hAnsi="Times New Roman" w:cs="Times New Roman"/>
                <w:color w:val="000000"/>
              </w:rPr>
              <w:t>Ұсынымхат</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D0397F">
            <w:pPr>
              <w:spacing w:after="20" w:line="240" w:lineRule="auto"/>
              <w:ind w:left="20"/>
              <w:jc w:val="both"/>
              <w:rPr>
                <w:rFonts w:ascii="Times New Roman" w:hAnsi="Times New Roman" w:cs="Times New Roman"/>
              </w:rPr>
            </w:pPr>
            <w:r>
              <w:rPr>
                <w:rFonts w:ascii="Times New Roman" w:hAnsi="Times New Roman" w:cs="Times New Roman"/>
                <w:color w:val="000000"/>
              </w:rPr>
              <w:t>Оңұсынымхаттыңболуы - 3 балл</w:t>
            </w:r>
          </w:p>
        </w:tc>
      </w:tr>
      <w:tr w14:paraId="5FB92E6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ADD057">
            <w:pPr>
              <w:spacing w:after="20" w:line="240" w:lineRule="auto"/>
              <w:ind w:left="20"/>
              <w:jc w:val="both"/>
              <w:rPr>
                <w:rFonts w:ascii="Times New Roman" w:hAnsi="Times New Roman" w:cs="Times New Roman"/>
              </w:rPr>
            </w:pPr>
            <w:r>
              <w:rPr>
                <w:rFonts w:ascii="Times New Roman" w:hAnsi="Times New Roman" w:cs="Times New Roman"/>
                <w:color w:val="000000"/>
              </w:rPr>
              <w:t>6.</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FC7499">
            <w:pPr>
              <w:spacing w:after="20" w:line="240" w:lineRule="auto"/>
              <w:ind w:left="20"/>
              <w:jc w:val="both"/>
              <w:rPr>
                <w:rFonts w:ascii="Times New Roman" w:hAnsi="Times New Roman" w:cs="Times New Roman"/>
              </w:rPr>
            </w:pPr>
            <w:r>
              <w:rPr>
                <w:rFonts w:ascii="Times New Roman" w:hAnsi="Times New Roman" w:cs="Times New Roman"/>
                <w:color w:val="000000"/>
              </w:rPr>
              <w:t>Волонтерлікжұмысқақатысу</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AE0654">
            <w:pPr>
              <w:spacing w:after="20" w:line="240" w:lineRule="auto"/>
              <w:ind w:left="20"/>
              <w:jc w:val="both"/>
              <w:rPr>
                <w:rFonts w:ascii="Times New Roman" w:hAnsi="Times New Roman" w:cs="Times New Roman"/>
              </w:rPr>
            </w:pPr>
            <w:r>
              <w:rPr>
                <w:rFonts w:ascii="Times New Roman" w:hAnsi="Times New Roman" w:cs="Times New Roman"/>
                <w:color w:val="000000"/>
              </w:rPr>
              <w:t>Қатысуқұжаты</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EEE73C8">
            <w:pPr>
              <w:spacing w:after="20" w:line="240" w:lineRule="auto"/>
              <w:ind w:left="20"/>
              <w:jc w:val="both"/>
              <w:rPr>
                <w:rFonts w:ascii="Times New Roman" w:hAnsi="Times New Roman" w:cs="Times New Roman"/>
              </w:rPr>
            </w:pPr>
            <w:r>
              <w:rPr>
                <w:rFonts w:ascii="Times New Roman" w:hAnsi="Times New Roman" w:cs="Times New Roman"/>
                <w:color w:val="000000"/>
              </w:rPr>
              <w:t>1 балл</w:t>
            </w:r>
          </w:p>
        </w:tc>
      </w:tr>
      <w:tr w14:paraId="20CF655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6AEE83">
            <w:pPr>
              <w:spacing w:after="20" w:line="240" w:lineRule="auto"/>
              <w:ind w:left="20"/>
              <w:jc w:val="both"/>
              <w:rPr>
                <w:rFonts w:ascii="Times New Roman" w:hAnsi="Times New Roman" w:cs="Times New Roman"/>
              </w:rPr>
            </w:pPr>
            <w:r>
              <w:rPr>
                <w:rFonts w:ascii="Times New Roman" w:hAnsi="Times New Roman" w:cs="Times New Roman"/>
                <w:color w:val="000000"/>
              </w:rPr>
              <w:t>7.</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49E713">
            <w:pPr>
              <w:spacing w:after="20" w:line="240" w:lineRule="auto"/>
              <w:ind w:left="20"/>
              <w:jc w:val="both"/>
              <w:rPr>
                <w:rFonts w:ascii="Times New Roman" w:hAnsi="Times New Roman" w:cs="Times New Roman"/>
              </w:rPr>
            </w:pPr>
            <w:r>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8B26A0">
            <w:pPr>
              <w:spacing w:after="20" w:line="240" w:lineRule="auto"/>
              <w:ind w:left="20"/>
              <w:jc w:val="both"/>
              <w:rPr>
                <w:rFonts w:ascii="Times New Roman" w:hAnsi="Times New Roman" w:cs="Times New Roman"/>
              </w:rPr>
            </w:pPr>
            <w:r>
              <w:rPr>
                <w:rFonts w:ascii="Times New Roman" w:hAnsi="Times New Roman" w:cs="Times New Roman"/>
                <w:color w:val="000000"/>
              </w:rPr>
              <w:t>Сілтемелер</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62CB13">
            <w:pPr>
              <w:spacing w:after="20" w:line="240" w:lineRule="auto"/>
              <w:ind w:left="20"/>
              <w:jc w:val="both"/>
              <w:rPr>
                <w:rFonts w:ascii="Times New Roman" w:hAnsi="Times New Roman" w:cs="Times New Roman"/>
              </w:rPr>
            </w:pPr>
            <w:r>
              <w:rPr>
                <w:rFonts w:ascii="Times New Roman" w:hAnsi="Times New Roman" w:cs="Times New Roman"/>
                <w:color w:val="000000"/>
              </w:rPr>
              <w:t>1 жылғадейін -1 балл</w:t>
            </w:r>
          </w:p>
          <w:p w14:paraId="1F6E4521">
            <w:pPr>
              <w:spacing w:after="20" w:line="240" w:lineRule="auto"/>
              <w:ind w:left="20"/>
              <w:jc w:val="both"/>
              <w:rPr>
                <w:rFonts w:ascii="Times New Roman" w:hAnsi="Times New Roman" w:cs="Times New Roman"/>
              </w:rPr>
            </w:pPr>
            <w:r>
              <w:rPr>
                <w:rFonts w:ascii="Times New Roman" w:hAnsi="Times New Roman" w:cs="Times New Roman"/>
                <w:color w:val="000000"/>
              </w:rPr>
              <w:t>1 жылдан 3 жылғадейін -2 балл</w:t>
            </w:r>
          </w:p>
          <w:p w14:paraId="7DD281F6">
            <w:pPr>
              <w:spacing w:after="20" w:line="240" w:lineRule="auto"/>
              <w:ind w:left="20"/>
              <w:jc w:val="both"/>
              <w:rPr>
                <w:rFonts w:ascii="Times New Roman" w:hAnsi="Times New Roman" w:cs="Times New Roman"/>
              </w:rPr>
            </w:pPr>
            <w:r>
              <w:rPr>
                <w:rFonts w:ascii="Times New Roman" w:hAnsi="Times New Roman" w:cs="Times New Roman"/>
                <w:color w:val="000000"/>
              </w:rPr>
              <w:t>3 жылданжоғары -3 балл</w:t>
            </w:r>
          </w:p>
        </w:tc>
      </w:tr>
      <w:tr w14:paraId="1A46BF1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C10893">
            <w:pPr>
              <w:spacing w:after="20" w:line="240" w:lineRule="auto"/>
              <w:ind w:left="20"/>
              <w:jc w:val="both"/>
              <w:rPr>
                <w:rFonts w:ascii="Times New Roman" w:hAnsi="Times New Roman" w:cs="Times New Roman"/>
              </w:rPr>
            </w:pPr>
            <w:r>
              <w:rPr>
                <w:rFonts w:ascii="Times New Roman" w:hAnsi="Times New Roman" w:cs="Times New Roman"/>
                <w:color w:val="000000"/>
              </w:rPr>
              <w:t>8.</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521121">
            <w:pPr>
              <w:spacing w:after="20" w:line="240" w:lineRule="auto"/>
              <w:ind w:left="20"/>
              <w:jc w:val="both"/>
              <w:rPr>
                <w:rFonts w:ascii="Times New Roman" w:hAnsi="Times New Roman" w:cs="Times New Roman"/>
              </w:rPr>
            </w:pPr>
            <w:r>
              <w:rPr>
                <w:rFonts w:ascii="Times New Roman" w:hAnsi="Times New Roman" w:cs="Times New Roman"/>
                <w:color w:val="000000"/>
              </w:rPr>
              <w:t>Жазғылагерьлердіңжұмысынақатысу</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908565">
            <w:pPr>
              <w:spacing w:after="20" w:line="240" w:lineRule="auto"/>
              <w:ind w:left="20"/>
              <w:jc w:val="both"/>
              <w:rPr>
                <w:rFonts w:ascii="Times New Roman" w:hAnsi="Times New Roman" w:cs="Times New Roman"/>
              </w:rPr>
            </w:pPr>
            <w:r>
              <w:rPr>
                <w:rFonts w:ascii="Times New Roman" w:hAnsi="Times New Roman" w:cs="Times New Roman"/>
                <w:color w:val="000000"/>
              </w:rPr>
              <w:t>Қатысуқұжаты</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1D52B3">
            <w:pPr>
              <w:spacing w:after="20" w:line="240" w:lineRule="auto"/>
              <w:ind w:left="20"/>
              <w:jc w:val="both"/>
              <w:rPr>
                <w:rFonts w:ascii="Times New Roman" w:hAnsi="Times New Roman" w:cs="Times New Roman"/>
              </w:rPr>
            </w:pPr>
            <w:r>
              <w:rPr>
                <w:rFonts w:ascii="Times New Roman" w:hAnsi="Times New Roman" w:cs="Times New Roman"/>
                <w:color w:val="000000"/>
              </w:rPr>
              <w:t>2 балл</w:t>
            </w:r>
          </w:p>
        </w:tc>
      </w:tr>
      <w:tr w14:paraId="4CEC5DD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D07FCD">
            <w:pPr>
              <w:spacing w:after="20" w:line="240" w:lineRule="auto"/>
              <w:ind w:left="20"/>
              <w:jc w:val="both"/>
              <w:rPr>
                <w:rFonts w:ascii="Times New Roman" w:hAnsi="Times New Roman" w:cs="Times New Roman"/>
              </w:rPr>
            </w:pPr>
            <w:r>
              <w:rPr>
                <w:rFonts w:ascii="Times New Roman" w:hAnsi="Times New Roman" w:cs="Times New Roman"/>
                <w:color w:val="000000"/>
              </w:rPr>
              <w:t>9.</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F39D2C">
            <w:pPr>
              <w:spacing w:after="20" w:line="240" w:lineRule="auto"/>
              <w:ind w:left="20"/>
              <w:jc w:val="both"/>
              <w:rPr>
                <w:rFonts w:ascii="Times New Roman" w:hAnsi="Times New Roman" w:cs="Times New Roman"/>
              </w:rPr>
            </w:pPr>
            <w:r>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A7C23C">
            <w:pPr>
              <w:spacing w:after="20" w:line="240" w:lineRule="auto"/>
              <w:ind w:left="20"/>
              <w:jc w:val="both"/>
              <w:rPr>
                <w:rFonts w:ascii="Times New Roman" w:hAnsi="Times New Roman" w:cs="Times New Roman"/>
              </w:rPr>
            </w:pPr>
            <w:r>
              <w:rPr>
                <w:rFonts w:ascii="Times New Roman" w:hAnsi="Times New Roman" w:cs="Times New Roman"/>
                <w:color w:val="000000"/>
              </w:rPr>
              <w:t>Қатысуқұжаты</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874BD9">
            <w:pPr>
              <w:spacing w:after="20" w:line="240" w:lineRule="auto"/>
              <w:ind w:left="20"/>
              <w:jc w:val="both"/>
              <w:rPr>
                <w:rFonts w:ascii="Times New Roman" w:hAnsi="Times New Roman" w:cs="Times New Roman"/>
              </w:rPr>
            </w:pPr>
            <w:r>
              <w:rPr>
                <w:rFonts w:ascii="Times New Roman" w:hAnsi="Times New Roman" w:cs="Times New Roman"/>
                <w:color w:val="000000"/>
              </w:rPr>
              <w:t>Әрбірқатысқаныүшін 1 балл, бірақ 4 балданаспайды</w:t>
            </w:r>
          </w:p>
        </w:tc>
      </w:tr>
      <w:tr w14:paraId="2191E57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0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79B31A">
            <w:pPr>
              <w:spacing w:after="20" w:line="240" w:lineRule="auto"/>
              <w:ind w:left="20"/>
              <w:jc w:val="both"/>
              <w:rPr>
                <w:rFonts w:ascii="Times New Roman" w:hAnsi="Times New Roman" w:cs="Times New Roman"/>
              </w:rPr>
            </w:pPr>
            <w:r>
              <w:rPr>
                <w:rFonts w:ascii="Times New Roman" w:hAnsi="Times New Roman" w:cs="Times New Roman"/>
                <w:color w:val="000000"/>
              </w:rPr>
              <w:t>10.</w:t>
            </w:r>
          </w:p>
        </w:tc>
        <w:tc>
          <w:tcPr>
            <w:tcW w:w="255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A0885E">
            <w:pPr>
              <w:spacing w:after="20" w:line="240" w:lineRule="auto"/>
              <w:ind w:left="20"/>
              <w:jc w:val="both"/>
              <w:rPr>
                <w:rFonts w:ascii="Times New Roman" w:hAnsi="Times New Roman" w:cs="Times New Roman"/>
              </w:rPr>
            </w:pPr>
            <w:r>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14:paraId="63804F43">
            <w:pPr>
              <w:spacing w:after="20" w:line="240" w:lineRule="auto"/>
              <w:ind w:left="20"/>
              <w:jc w:val="both"/>
              <w:rPr>
                <w:rFonts w:ascii="Times New Roman" w:hAnsi="Times New Roman" w:cs="Times New Roman"/>
                <w:lang w:val="en-US"/>
              </w:rPr>
            </w:pPr>
            <w:r>
              <w:rPr>
                <w:rFonts w:ascii="Times New Roman" w:hAnsi="Times New Roman" w:cs="Times New Roman"/>
                <w:color w:val="000000"/>
              </w:rPr>
              <w:t>Курсера</w:t>
            </w:r>
          </w:p>
          <w:p w14:paraId="7BCB4A5F">
            <w:pPr>
              <w:spacing w:after="20" w:line="240" w:lineRule="auto"/>
              <w:ind w:left="20"/>
              <w:jc w:val="both"/>
              <w:rPr>
                <w:rFonts w:ascii="Times New Roman" w:hAnsi="Times New Roman" w:cs="Times New Roman"/>
                <w:lang w:val="en-US"/>
              </w:rPr>
            </w:pPr>
            <w:r>
              <w:rPr>
                <w:rFonts w:ascii="Times New Roman" w:hAnsi="Times New Roman" w:cs="Times New Roman"/>
                <w:color w:val="000000"/>
              </w:rPr>
              <w:t>Халықаралықкурстар</w:t>
            </w:r>
            <w:r>
              <w:rPr>
                <w:rFonts w:ascii="Times New Roman" w:hAnsi="Times New Roman" w:cs="Times New Roman"/>
                <w:color w:val="000000"/>
                <w:lang w:val="en-US"/>
              </w:rPr>
              <w:t>:</w:t>
            </w:r>
          </w:p>
          <w:p w14:paraId="438D6CEC">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TEFL Cambridge "CELTA (Certificate in Teaching English to Speakers of Other Languages)"</w:t>
            </w:r>
          </w:p>
          <w:p w14:paraId="0900BF91">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CELT-P (Certificate in English Language Teaching – Primary)</w:t>
            </w:r>
          </w:p>
          <w:p w14:paraId="41F0D88E">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DELTA (Diploma in Teaching English to Speakers of Other Languages)</w:t>
            </w:r>
          </w:p>
          <w:p w14:paraId="12342912">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CELT-S (Certificate in English Language Teaching – Secondary)</w:t>
            </w:r>
          </w:p>
          <w:p w14:paraId="5B68C80C">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TKT"Teaching Knowledge Test</w:t>
            </w:r>
          </w:p>
          <w:p w14:paraId="4405554C">
            <w:pPr>
              <w:spacing w:after="20" w:line="240" w:lineRule="auto"/>
              <w:ind w:left="20"/>
              <w:jc w:val="both"/>
              <w:rPr>
                <w:rFonts w:ascii="Times New Roman" w:hAnsi="Times New Roman" w:cs="Times New Roman"/>
                <w:lang w:val="en-US"/>
              </w:rPr>
            </w:pPr>
            <w:r>
              <w:rPr>
                <w:rFonts w:ascii="Times New Roman" w:hAnsi="Times New Roman" w:cs="Times New Roman"/>
                <w:color w:val="000000"/>
                <w:lang w:val="en-US"/>
              </w:rPr>
              <w:t>Certificate in EMI Skills (English as a Medium of Instruction)" Teacher of English to Speakers of Other Languages (TESOL)</w:t>
            </w:r>
          </w:p>
          <w:p w14:paraId="4BF79656">
            <w:pPr>
              <w:spacing w:after="20" w:line="240" w:lineRule="auto"/>
              <w:ind w:left="20"/>
              <w:jc w:val="both"/>
              <w:rPr>
                <w:rFonts w:ascii="Times New Roman" w:hAnsi="Times New Roman" w:cs="Times New Roman"/>
              </w:rPr>
            </w:pPr>
            <w:r>
              <w:rPr>
                <w:rFonts w:ascii="Times New Roman" w:hAnsi="Times New Roman" w:cs="Times New Roman"/>
                <w:color w:val="000000"/>
              </w:rPr>
              <w:t>"TESOL"</w:t>
            </w:r>
          </w:p>
        </w:tc>
        <w:tc>
          <w:tcPr>
            <w:tcW w:w="283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6BFF47">
            <w:pPr>
              <w:spacing w:after="20" w:line="240" w:lineRule="auto"/>
              <w:ind w:left="20"/>
              <w:jc w:val="both"/>
              <w:rPr>
                <w:rFonts w:ascii="Times New Roman" w:hAnsi="Times New Roman" w:cs="Times New Roman"/>
              </w:rPr>
            </w:pPr>
            <w:r>
              <w:rPr>
                <w:rFonts w:ascii="Times New Roman" w:hAnsi="Times New Roman" w:cs="Times New Roman"/>
                <w:color w:val="000000"/>
              </w:rPr>
              <w:t>Сертификат</w:t>
            </w:r>
          </w:p>
        </w:tc>
        <w:tc>
          <w:tcPr>
            <w:tcW w:w="477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C78A97">
            <w:pPr>
              <w:spacing w:after="20" w:line="240" w:lineRule="auto"/>
              <w:ind w:left="20"/>
              <w:jc w:val="both"/>
              <w:rPr>
                <w:rFonts w:ascii="Times New Roman" w:hAnsi="Times New Roman" w:cs="Times New Roman"/>
              </w:rPr>
            </w:pPr>
            <w:r>
              <w:rPr>
                <w:rFonts w:ascii="Times New Roman" w:hAnsi="Times New Roman" w:cs="Times New Roman"/>
                <w:color w:val="000000"/>
              </w:rPr>
              <w:t>1 балл (әрқайсынабөлек)</w:t>
            </w:r>
          </w:p>
        </w:tc>
      </w:tr>
      <w:tr w14:paraId="6A82950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161"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DFC526">
            <w:pPr>
              <w:spacing w:after="20" w:line="240" w:lineRule="auto"/>
              <w:ind w:left="20"/>
              <w:jc w:val="both"/>
              <w:rPr>
                <w:rFonts w:ascii="Times New Roman" w:hAnsi="Times New Roman" w:cs="Times New Roman"/>
              </w:rPr>
            </w:pPr>
            <w:r>
              <w:rPr>
                <w:rFonts w:ascii="Times New Roman" w:hAnsi="Times New Roman" w:cs="Times New Roman"/>
                <w:color w:val="000000"/>
              </w:rPr>
              <w:t>Барлығы:</w:t>
            </w:r>
          </w:p>
        </w:tc>
        <w:tc>
          <w:tcPr>
            <w:tcW w:w="7613"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AD9C48">
            <w:pPr>
              <w:spacing w:after="20" w:line="240" w:lineRule="auto"/>
              <w:ind w:left="20"/>
              <w:jc w:val="both"/>
              <w:rPr>
                <w:rFonts w:ascii="Times New Roman" w:hAnsi="Times New Roman" w:cs="Times New Roman"/>
              </w:rPr>
            </w:pPr>
          </w:p>
          <w:p w14:paraId="7D086E63">
            <w:pPr>
              <w:spacing w:after="20" w:line="240" w:lineRule="auto"/>
              <w:ind w:left="20"/>
              <w:jc w:val="both"/>
              <w:rPr>
                <w:rFonts w:ascii="Times New Roman" w:hAnsi="Times New Roman" w:cs="Times New Roman"/>
              </w:rPr>
            </w:pPr>
          </w:p>
        </w:tc>
      </w:tr>
    </w:tbl>
    <w:p w14:paraId="79E5B6A7">
      <w:pPr>
        <w:pStyle w:val="34"/>
        <w:rPr>
          <w:rFonts w:ascii="Times New Roman" w:hAnsi="Times New Roman" w:cs="Times New Roman"/>
          <w:sz w:val="24"/>
          <w:szCs w:val="24"/>
        </w:rPr>
      </w:pPr>
    </w:p>
    <w:p w14:paraId="645B3AA2">
      <w:pPr>
        <w:pStyle w:val="34"/>
        <w:rPr>
          <w:rFonts w:ascii="Times New Roman" w:hAnsi="Times New Roman" w:cs="Times New Roman"/>
          <w:sz w:val="24"/>
          <w:szCs w:val="24"/>
        </w:rPr>
      </w:pPr>
    </w:p>
    <w:p w14:paraId="2D947E2E">
      <w:pPr>
        <w:pStyle w:val="34"/>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b/>
          <w:i/>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үміткерлердің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талапқа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толық</w:t>
      </w:r>
      <w:r>
        <w:rPr>
          <w:rFonts w:ascii="Times New Roman" w:hAnsi="Times New Roman" w:cs="Times New Roman"/>
          <w:sz w:val="24"/>
          <w:szCs w:val="24"/>
          <w:lang w:val="kk-KZ"/>
        </w:rPr>
        <w:t xml:space="preserve"> </w:t>
      </w:r>
      <w:r>
        <w:rPr>
          <w:rFonts w:ascii="Times New Roman" w:hAnsi="Times New Roman" w:cs="Times New Roman"/>
          <w:sz w:val="24"/>
          <w:szCs w:val="24"/>
        </w:rPr>
        <w:t>болмаған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жіберілмейді.</w:t>
      </w:r>
    </w:p>
    <w:p w14:paraId="29439C1F">
      <w:pPr>
        <w:pStyle w:val="34"/>
        <w:rPr>
          <w:rFonts w:ascii="Times New Roman" w:hAnsi="Times New Roman" w:cs="Times New Roman"/>
          <w:sz w:val="24"/>
          <w:szCs w:val="24"/>
        </w:rPr>
      </w:pPr>
    </w:p>
    <w:p w14:paraId="0C901C6C">
      <w:pPr>
        <w:pStyle w:val="34"/>
        <w:rPr>
          <w:rFonts w:ascii="Times New Roman" w:hAnsi="Times New Roman" w:cs="Times New Roman"/>
          <w:sz w:val="24"/>
          <w:szCs w:val="24"/>
        </w:rPr>
      </w:pPr>
      <w:r>
        <w:rPr>
          <w:rFonts w:ascii="Times New Roman" w:hAnsi="Times New Roman" w:cs="Times New Roman"/>
          <w:sz w:val="24"/>
          <w:szCs w:val="24"/>
        </w:rPr>
        <w:t>Төмендегі</w:t>
      </w:r>
      <w:r>
        <w:rPr>
          <w:rFonts w:ascii="Times New Roman" w:hAnsi="Times New Roman" w:cs="Times New Roman"/>
          <w:sz w:val="24"/>
          <w:szCs w:val="24"/>
          <w:lang w:val="kk-KZ"/>
        </w:rPr>
        <w:t xml:space="preserve"> </w:t>
      </w:r>
      <w:r>
        <w:rPr>
          <w:rFonts w:ascii="Times New Roman" w:hAnsi="Times New Roman" w:cs="Times New Roman"/>
          <w:sz w:val="24"/>
          <w:szCs w:val="24"/>
        </w:rPr>
        <w:t>сілтеме</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толық</w:t>
      </w:r>
      <w:r>
        <w:rPr>
          <w:rFonts w:ascii="Times New Roman" w:hAnsi="Times New Roman" w:cs="Times New Roman"/>
          <w:sz w:val="24"/>
          <w:szCs w:val="24"/>
          <w:lang w:val="kk-KZ"/>
        </w:rPr>
        <w:t xml:space="preserve"> </w:t>
      </w:r>
      <w:r>
        <w:rPr>
          <w:rFonts w:ascii="Times New Roman" w:hAnsi="Times New Roman" w:cs="Times New Roman"/>
          <w:sz w:val="24"/>
          <w:szCs w:val="24"/>
        </w:rPr>
        <w:t>танысуға</w:t>
      </w:r>
      <w:r>
        <w:rPr>
          <w:rFonts w:ascii="Times New Roman" w:hAnsi="Times New Roman" w:cs="Times New Roman"/>
          <w:sz w:val="24"/>
          <w:szCs w:val="24"/>
          <w:lang w:val="kk-KZ"/>
        </w:rPr>
        <w:t xml:space="preserve"> </w:t>
      </w:r>
      <w:r>
        <w:rPr>
          <w:rFonts w:ascii="Times New Roman" w:hAnsi="Times New Roman" w:cs="Times New Roman"/>
          <w:sz w:val="24"/>
          <w:szCs w:val="24"/>
        </w:rPr>
        <w:t>болады.</w:t>
      </w:r>
    </w:p>
    <w:p w14:paraId="35ED5E9F">
      <w:pPr>
        <w:pStyle w:val="34"/>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13"/>
          <w:rFonts w:ascii="Times New Roman" w:hAnsi="Times New Roman" w:cs="Times New Roman"/>
          <w:sz w:val="24"/>
          <w:szCs w:val="24"/>
        </w:rPr>
        <w:t>https://adilet.zan.kz/kaz/docs/V1200007495</w:t>
      </w:r>
      <w:r>
        <w:rPr>
          <w:rStyle w:val="13"/>
          <w:rFonts w:ascii="Times New Roman" w:hAnsi="Times New Roman" w:cs="Times New Roman"/>
          <w:sz w:val="24"/>
          <w:szCs w:val="24"/>
        </w:rPr>
        <w:fldChar w:fldCharType="end"/>
      </w:r>
    </w:p>
    <w:p w14:paraId="17BD3DB7">
      <w:pPr>
        <w:pStyle w:val="34"/>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13"/>
          <w:rFonts w:ascii="Times New Roman" w:hAnsi="Times New Roman" w:cs="Times New Roman"/>
          <w:sz w:val="24"/>
          <w:szCs w:val="24"/>
          <w:lang w:val="kk-KZ"/>
        </w:rPr>
        <w:t>https://adilet.zan.kz/kaz/docs/V2200031231#z10</w:t>
      </w:r>
      <w:r>
        <w:rPr>
          <w:rStyle w:val="13"/>
          <w:rFonts w:ascii="Times New Roman" w:hAnsi="Times New Roman" w:cs="Times New Roman"/>
          <w:sz w:val="24"/>
          <w:szCs w:val="24"/>
          <w:lang w:val="kk-KZ"/>
        </w:rPr>
        <w:fldChar w:fldCharType="end"/>
      </w:r>
    </w:p>
    <w:p w14:paraId="76FB98E6">
      <w:pPr>
        <w:pStyle w:val="34"/>
        <w:rPr>
          <w:rFonts w:ascii="Times New Roman" w:hAnsi="Times New Roman" w:cs="Times New Roman"/>
          <w:sz w:val="24"/>
          <w:szCs w:val="24"/>
          <w:lang w:val="kk-KZ"/>
        </w:rPr>
      </w:pPr>
      <w:r>
        <w:fldChar w:fldCharType="begin"/>
      </w:r>
      <w:r>
        <w:instrText xml:space="preserve"> HYPERLINK "https://www.gov.kz" </w:instrText>
      </w:r>
      <w:r>
        <w:fldChar w:fldCharType="separate"/>
      </w:r>
      <w:r>
        <w:rPr>
          <w:rStyle w:val="13"/>
          <w:rFonts w:ascii="Times New Roman" w:hAnsi="Times New Roman" w:cs="Times New Roman"/>
          <w:sz w:val="24"/>
          <w:szCs w:val="24"/>
          <w:lang w:val="kk-KZ"/>
        </w:rPr>
        <w:t>https://www.gov.kz</w:t>
      </w:r>
      <w:r>
        <w:rPr>
          <w:rStyle w:val="13"/>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p w14:paraId="35545A16">
      <w:pPr>
        <w:spacing w:after="0" w:line="240" w:lineRule="auto"/>
        <w:rPr>
          <w:rFonts w:ascii="Times New Roman" w:hAnsi="Times New Roman" w:eastAsia="Calibri" w:cs="Times New Roman"/>
          <w:kern w:val="0"/>
          <w:lang w:val="kk-KZ"/>
        </w:rPr>
      </w:pPr>
    </w:p>
    <w:p w14:paraId="5BC5C172">
      <w:pPr>
        <w:spacing w:after="0" w:line="240" w:lineRule="auto"/>
        <w:rPr>
          <w:rFonts w:ascii="Times New Roman" w:hAnsi="Times New Roman" w:eastAsia="Calibri" w:cs="Times New Roman"/>
          <w:b/>
          <w:kern w:val="0"/>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Arial"/>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433051"/>
    <w:rsid w:val="00023F4E"/>
    <w:rsid w:val="00155E7A"/>
    <w:rsid w:val="00197AAE"/>
    <w:rsid w:val="002362D8"/>
    <w:rsid w:val="0024756D"/>
    <w:rsid w:val="00260C26"/>
    <w:rsid w:val="00290603"/>
    <w:rsid w:val="00352047"/>
    <w:rsid w:val="00355328"/>
    <w:rsid w:val="00392A9D"/>
    <w:rsid w:val="003A5282"/>
    <w:rsid w:val="003B5844"/>
    <w:rsid w:val="003C0365"/>
    <w:rsid w:val="00433051"/>
    <w:rsid w:val="00466DD3"/>
    <w:rsid w:val="004A52BB"/>
    <w:rsid w:val="00597F71"/>
    <w:rsid w:val="006A1CFD"/>
    <w:rsid w:val="006D6E0B"/>
    <w:rsid w:val="006E6BF0"/>
    <w:rsid w:val="006F6919"/>
    <w:rsid w:val="00753823"/>
    <w:rsid w:val="00806CD6"/>
    <w:rsid w:val="00847326"/>
    <w:rsid w:val="008C3030"/>
    <w:rsid w:val="008D3CCE"/>
    <w:rsid w:val="008E776D"/>
    <w:rsid w:val="00970557"/>
    <w:rsid w:val="009C5B6A"/>
    <w:rsid w:val="00A1092A"/>
    <w:rsid w:val="00A11A7F"/>
    <w:rsid w:val="00C87217"/>
    <w:rsid w:val="00D541D1"/>
    <w:rsid w:val="00F171CC"/>
    <w:rsid w:val="3CA45454"/>
    <w:rsid w:val="44B31EC5"/>
    <w:rsid w:val="4776103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ru-RU" w:eastAsia="en-US" w:bidi="ar-SA"/>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52525" w:themeColor="text1" w:themeTint="D9"/>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52525" w:themeColor="text1" w:themeTint="D9"/>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uiPriority w:val="99"/>
    <w:rPr>
      <w:color w:val="467886" w:themeColor="hyperlink"/>
      <w:u w:val="single"/>
    </w:rPr>
  </w:style>
  <w:style w:type="paragraph" w:styleId="14">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5">
    <w:name w:val="Subtitle"/>
    <w:basedOn w:val="1"/>
    <w:next w:val="1"/>
    <w:link w:val="26"/>
    <w:qFormat/>
    <w:uiPriority w:val="11"/>
    <w:rPr>
      <w:rFonts w:eastAsiaTheme="majorEastAsia" w:cstheme="majorBidi"/>
      <w:color w:val="585858" w:themeColor="text1" w:themeTint="A6"/>
      <w:spacing w:val="15"/>
      <w:sz w:val="28"/>
      <w:szCs w:val="28"/>
    </w:rPr>
  </w:style>
  <w:style w:type="character" w:customStyle="1" w:styleId="16">
    <w:name w:val="Заголовок 1 Знак"/>
    <w:basedOn w:val="11"/>
    <w:link w:val="2"/>
    <w:qFormat/>
    <w:uiPriority w:val="9"/>
    <w:rPr>
      <w:rFonts w:asciiTheme="majorHAnsi" w:hAnsiTheme="majorHAnsi" w:eastAsiaTheme="majorEastAsia" w:cstheme="majorBidi"/>
      <w:color w:val="0F4761" w:themeColor="accent1" w:themeShade="BF"/>
      <w:sz w:val="40"/>
      <w:szCs w:val="40"/>
    </w:rPr>
  </w:style>
  <w:style w:type="character" w:customStyle="1" w:styleId="17">
    <w:name w:val="Заголовок 2 Знак"/>
    <w:basedOn w:val="11"/>
    <w:link w:val="3"/>
    <w:semiHidden/>
    <w:qFormat/>
    <w:uiPriority w:val="9"/>
    <w:rPr>
      <w:rFonts w:asciiTheme="majorHAnsi" w:hAnsiTheme="majorHAnsi" w:eastAsiaTheme="majorEastAsia" w:cstheme="majorBidi"/>
      <w:color w:val="0F4761" w:themeColor="accent1" w:themeShade="BF"/>
      <w:sz w:val="32"/>
      <w:szCs w:val="32"/>
    </w:rPr>
  </w:style>
  <w:style w:type="character" w:customStyle="1" w:styleId="18">
    <w:name w:val="Заголовок 3 Знак"/>
    <w:basedOn w:val="11"/>
    <w:link w:val="4"/>
    <w:semiHidden/>
    <w:qFormat/>
    <w:uiPriority w:val="9"/>
    <w:rPr>
      <w:rFonts w:eastAsiaTheme="majorEastAsia" w:cstheme="majorBidi"/>
      <w:color w:val="0F4761" w:themeColor="accent1" w:themeShade="BF"/>
      <w:sz w:val="28"/>
      <w:szCs w:val="28"/>
    </w:rPr>
  </w:style>
  <w:style w:type="character" w:customStyle="1" w:styleId="19">
    <w:name w:val="Заголовок 4 Знак"/>
    <w:basedOn w:val="11"/>
    <w:link w:val="5"/>
    <w:semiHidden/>
    <w:qFormat/>
    <w:uiPriority w:val="9"/>
    <w:rPr>
      <w:rFonts w:eastAsiaTheme="majorEastAsia" w:cstheme="majorBidi"/>
      <w:i/>
      <w:iCs/>
      <w:color w:val="0F4761" w:themeColor="accent1" w:themeShade="BF"/>
    </w:rPr>
  </w:style>
  <w:style w:type="character" w:customStyle="1" w:styleId="20">
    <w:name w:val="Заголовок 5 Знак"/>
    <w:basedOn w:val="11"/>
    <w:link w:val="6"/>
    <w:semiHidden/>
    <w:qFormat/>
    <w:uiPriority w:val="9"/>
    <w:rPr>
      <w:rFonts w:eastAsiaTheme="majorEastAsia" w:cstheme="majorBidi"/>
      <w:color w:val="0F4761" w:themeColor="accent1" w:themeShade="BF"/>
    </w:rPr>
  </w:style>
  <w:style w:type="character" w:customStyle="1" w:styleId="21">
    <w:name w:val="Заголовок 6 Знак"/>
    <w:basedOn w:val="11"/>
    <w:link w:val="7"/>
    <w:semiHidden/>
    <w:qFormat/>
    <w:uiPriority w:val="9"/>
    <w:rPr>
      <w:rFonts w:eastAsiaTheme="majorEastAsia" w:cstheme="majorBidi"/>
      <w:i/>
      <w:iCs/>
      <w:color w:val="585858" w:themeColor="text1" w:themeTint="A6"/>
    </w:rPr>
  </w:style>
  <w:style w:type="character" w:customStyle="1" w:styleId="22">
    <w:name w:val="Заголовок 7 Знак"/>
    <w:basedOn w:val="11"/>
    <w:link w:val="8"/>
    <w:semiHidden/>
    <w:qFormat/>
    <w:uiPriority w:val="9"/>
    <w:rPr>
      <w:rFonts w:eastAsiaTheme="majorEastAsia" w:cstheme="majorBidi"/>
      <w:color w:val="585858" w:themeColor="text1" w:themeTint="A6"/>
    </w:rPr>
  </w:style>
  <w:style w:type="character" w:customStyle="1" w:styleId="23">
    <w:name w:val="Заголовок 8 Знак"/>
    <w:basedOn w:val="11"/>
    <w:link w:val="9"/>
    <w:semiHidden/>
    <w:qFormat/>
    <w:uiPriority w:val="9"/>
    <w:rPr>
      <w:rFonts w:eastAsiaTheme="majorEastAsia" w:cstheme="majorBidi"/>
      <w:i/>
      <w:iCs/>
      <w:color w:val="252525" w:themeColor="text1" w:themeTint="D9"/>
    </w:rPr>
  </w:style>
  <w:style w:type="character" w:customStyle="1" w:styleId="24">
    <w:name w:val="Заголовок 9 Знак"/>
    <w:basedOn w:val="11"/>
    <w:link w:val="10"/>
    <w:semiHidden/>
    <w:qFormat/>
    <w:uiPriority w:val="9"/>
    <w:rPr>
      <w:rFonts w:eastAsiaTheme="majorEastAsia" w:cstheme="majorBidi"/>
      <w:color w:val="252525" w:themeColor="text1" w:themeTint="D9"/>
    </w:rPr>
  </w:style>
  <w:style w:type="character" w:customStyle="1" w:styleId="25">
    <w:name w:val="Название Знак"/>
    <w:basedOn w:val="11"/>
    <w:link w:val="14"/>
    <w:qFormat/>
    <w:uiPriority w:val="10"/>
    <w:rPr>
      <w:rFonts w:asciiTheme="majorHAnsi" w:hAnsiTheme="majorHAnsi" w:eastAsiaTheme="majorEastAsia" w:cstheme="majorBidi"/>
      <w:spacing w:val="-10"/>
      <w:kern w:val="28"/>
      <w:sz w:val="56"/>
      <w:szCs w:val="56"/>
    </w:rPr>
  </w:style>
  <w:style w:type="character" w:customStyle="1" w:styleId="26">
    <w:name w:val="Подзаголовок Знак"/>
    <w:basedOn w:val="11"/>
    <w:link w:val="15"/>
    <w:qFormat/>
    <w:uiPriority w:val="11"/>
    <w:rPr>
      <w:rFonts w:eastAsiaTheme="majorEastAsia" w:cstheme="majorBidi"/>
      <w:color w:val="585858" w:themeColor="text1" w:themeTint="A6"/>
      <w:spacing w:val="15"/>
      <w:sz w:val="28"/>
      <w:szCs w:val="28"/>
    </w:rPr>
  </w:style>
  <w:style w:type="paragraph" w:styleId="27">
    <w:name w:val="Quote"/>
    <w:basedOn w:val="1"/>
    <w:next w:val="1"/>
    <w:link w:val="28"/>
    <w:qFormat/>
    <w:uiPriority w:val="29"/>
    <w:pPr>
      <w:spacing w:before="160"/>
      <w:jc w:val="center"/>
    </w:pPr>
    <w:rPr>
      <w:i/>
      <w:iCs/>
      <w:color w:val="3F3F3F" w:themeColor="text1" w:themeTint="BF"/>
    </w:rPr>
  </w:style>
  <w:style w:type="character" w:customStyle="1" w:styleId="28">
    <w:name w:val="Цитата 2 Знак"/>
    <w:basedOn w:val="11"/>
    <w:link w:val="27"/>
    <w:qFormat/>
    <w:uiPriority w:val="29"/>
    <w:rPr>
      <w:i/>
      <w:iCs/>
      <w:color w:val="3F3F3F" w:themeColor="text1" w:themeTint="BF"/>
    </w:rPr>
  </w:style>
  <w:style w:type="paragraph" w:styleId="29">
    <w:name w:val="List Paragraph"/>
    <w:basedOn w:val="1"/>
    <w:qFormat/>
    <w:uiPriority w:val="34"/>
    <w:pPr>
      <w:ind w:left="720"/>
      <w:contextualSpacing/>
    </w:pPr>
  </w:style>
  <w:style w:type="character" w:customStyle="1" w:styleId="30">
    <w:name w:val="Сильное выделение1"/>
    <w:basedOn w:val="11"/>
    <w:qFormat/>
    <w:uiPriority w:val="21"/>
    <w:rPr>
      <w:i/>
      <w:iCs/>
      <w:color w:val="0F4761"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32">
    <w:name w:val="Выделенная цитата Знак"/>
    <w:basedOn w:val="11"/>
    <w:link w:val="31"/>
    <w:qFormat/>
    <w:uiPriority w:val="30"/>
    <w:rPr>
      <w:i/>
      <w:iCs/>
      <w:color w:val="0F4761" w:themeColor="accent1" w:themeShade="BF"/>
    </w:rPr>
  </w:style>
  <w:style w:type="character" w:customStyle="1" w:styleId="33">
    <w:name w:val="Сильная ссылка1"/>
    <w:basedOn w:val="11"/>
    <w:qFormat/>
    <w:uiPriority w:val="32"/>
    <w:rPr>
      <w:b/>
      <w:bCs/>
      <w:smallCaps/>
      <w:color w:val="0F4761" w:themeColor="accent1" w:themeShade="BF"/>
      <w:spacing w:val="5"/>
    </w:rPr>
  </w:style>
  <w:style w:type="paragraph" w:styleId="34">
    <w:name w:val="No Spacing"/>
    <w:qFormat/>
    <w:uiPriority w:val="1"/>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11</Pages>
  <Words>2184</Words>
  <Characters>17594</Characters>
  <Lines>149</Lines>
  <Paragraphs>41</Paragraphs>
  <TotalTime>37</TotalTime>
  <ScaleCrop>false</ScaleCrop>
  <LinksUpToDate>false</LinksUpToDate>
  <CharactersWithSpaces>19959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2026-04-03T11:04:00Z</dcterms:created>
  <dc:creator>Talgat Jaras</dc:creator>
  <cp:lastModifiedBy>User</cp:lastModifiedBy>
  <cp:lastPrinted>2026-09-09T05:45:06Z</cp:lastPrinted>
  <dcterms:modified xsi:type="dcterms:W3CDTF">2026-09-09T05:51:42Z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A02BCEAB34904F1981A3E0769BBE71E5_12</vt:lpwstr>
  </property>
  <property fmtid="{D5CDD505-2E9C-101B-9397-08002B2CF9AE}" pid="4" name="KSOTemplateDocerSaveRecord">
    <vt:lpwstr>eyJoZGlkIjoiZTQ0YWQ5MjQ2NTg0ZjE3MzE5ZGYxMDUyYjk1MzdjOTIifQ==</vt:lpwstr>
  </property>
</Properties>
</file>