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096" w:rsidRDefault="00EA1096" w:rsidP="00EA10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EA1096" w:rsidRPr="00FE6EEC" w:rsidRDefault="00EA1096" w:rsidP="00EA109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6EEC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lang w:val="kk-KZ"/>
        </w:rPr>
        <w:t>Жәнібек ауданының аумақтық сайлау комиссиясының</w:t>
      </w:r>
    </w:p>
    <w:p w:rsidR="00EA1096" w:rsidRPr="00FE6EEC" w:rsidRDefault="00EA1096" w:rsidP="00EA1096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E6EEC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lang w:val="kk-KZ"/>
        </w:rPr>
        <w:t>202</w:t>
      </w:r>
      <w:r w:rsidR="00FE6EEC" w:rsidRPr="00FE6EEC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lang w:val="kk-KZ"/>
        </w:rPr>
        <w:t>6</w:t>
      </w:r>
      <w:r w:rsidRPr="00FE6EEC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lang w:val="kk-KZ"/>
        </w:rPr>
        <w:t xml:space="preserve"> жылдың </w:t>
      </w:r>
      <w:r w:rsidR="00FE6EEC" w:rsidRPr="00FE6EEC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lang w:val="kk-KZ"/>
        </w:rPr>
        <w:t>9</w:t>
      </w:r>
      <w:r w:rsidRPr="00FE6EEC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lang w:val="kk-KZ"/>
        </w:rPr>
        <w:t xml:space="preserve"> </w:t>
      </w:r>
      <w:r w:rsidR="00FE6EEC" w:rsidRPr="00FE6EEC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lang w:val="kk-KZ"/>
        </w:rPr>
        <w:t>қ</w:t>
      </w:r>
      <w:r w:rsidR="00F26668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lang w:val="kk-KZ"/>
        </w:rPr>
        <w:t>ыркүйектегі</w:t>
      </w:r>
      <w:r w:rsidRPr="00FE6EEC">
        <w:rPr>
          <w:rFonts w:ascii="Times New Roman" w:hAnsi="Times New Roman" w:cs="Times New Roman"/>
          <w:b/>
          <w:sz w:val="28"/>
          <w:szCs w:val="28"/>
          <w:lang w:val="kk-KZ"/>
        </w:rPr>
        <w:t> </w:t>
      </w:r>
      <w:r w:rsidRPr="00FE6EEC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lang w:val="kk-KZ"/>
        </w:rPr>
        <w:t>№</w:t>
      </w:r>
      <w:r w:rsidR="00FE6EEC" w:rsidRPr="00FE6EEC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lang w:val="kk-KZ"/>
        </w:rPr>
        <w:t>24</w:t>
      </w:r>
      <w:r w:rsidRPr="00FE6EEC">
        <w:rPr>
          <w:rStyle w:val="a4"/>
          <w:rFonts w:ascii="Times New Roman" w:hAnsi="Times New Roman" w:cs="Times New Roman"/>
          <w:b w:val="0"/>
          <w:color w:val="1F1F1F"/>
          <w:sz w:val="28"/>
          <w:szCs w:val="28"/>
          <w:lang w:val="kk-KZ"/>
        </w:rPr>
        <w:t xml:space="preserve"> </w:t>
      </w:r>
      <w:r w:rsidR="00FE6EEC" w:rsidRPr="00FE6EEC">
        <w:rPr>
          <w:rStyle w:val="a4"/>
          <w:rFonts w:ascii="Times New Roman" w:hAnsi="Times New Roman" w:cs="Times New Roman"/>
          <w:color w:val="1F1F1F"/>
          <w:sz w:val="28"/>
          <w:szCs w:val="28"/>
          <w:lang w:val="kk-KZ"/>
        </w:rPr>
        <w:t>ҚАУЛЫСЫ</w:t>
      </w:r>
    </w:p>
    <w:p w:rsidR="00EA1096" w:rsidRPr="00FE6EEC" w:rsidRDefault="00EA1096" w:rsidP="00EA1096">
      <w:pPr>
        <w:pStyle w:val="a3"/>
        <w:shd w:val="clear" w:color="auto" w:fill="FFFFFF"/>
        <w:spacing w:before="0" w:beforeAutospacing="0"/>
        <w:rPr>
          <w:rFonts w:ascii="Arial" w:hAnsi="Arial" w:cs="Arial"/>
          <w:color w:val="1F1F1F"/>
          <w:sz w:val="28"/>
          <w:szCs w:val="28"/>
          <w:lang w:val="kk-KZ"/>
        </w:rPr>
      </w:pPr>
      <w:r w:rsidRPr="00FE6EEC">
        <w:rPr>
          <w:rStyle w:val="a4"/>
          <w:rFonts w:ascii="Arial" w:hAnsi="Arial" w:cs="Arial"/>
          <w:color w:val="1F1F1F"/>
          <w:sz w:val="28"/>
          <w:szCs w:val="28"/>
          <w:lang w:val="kk-KZ"/>
        </w:rPr>
        <w:t> </w:t>
      </w:r>
    </w:p>
    <w:p w:rsidR="00FE6EEC" w:rsidRPr="00FE6EEC" w:rsidRDefault="00FE6EEC" w:rsidP="00FE6EEC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E6EE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Батыс Қазақстан облысы Жәнібек ауданының</w:t>
      </w:r>
      <w:r w:rsidRPr="00FE6E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E6EEC">
        <w:rPr>
          <w:rFonts w:ascii="Times New Roman" w:eastAsia="Calibri" w:hAnsi="Times New Roman" w:cs="Times New Roman"/>
          <w:b/>
          <w:sz w:val="28"/>
          <w:szCs w:val="28"/>
          <w:lang w:val="kk-KZ"/>
        </w:rPr>
        <w:t>Жәнібек және Ұзынкөл ауылдық округі</w:t>
      </w:r>
      <w:r w:rsidRPr="00FE6EE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FE6EEC">
        <w:rPr>
          <w:rFonts w:ascii="Times New Roman" w:eastAsia="Calibri" w:hAnsi="Times New Roman" w:cs="Times New Roman"/>
          <w:b/>
          <w:sz w:val="28"/>
          <w:szCs w:val="28"/>
          <w:lang w:val="kk-KZ"/>
        </w:rPr>
        <w:t>әкімдерінің сайлауын тағайындау туралы</w:t>
      </w:r>
    </w:p>
    <w:p w:rsidR="00FE6EEC" w:rsidRPr="00FE6EEC" w:rsidRDefault="00FE6EEC" w:rsidP="00FE6EEC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FE6EEC" w:rsidRPr="00FE6EEC" w:rsidRDefault="00FE6EEC" w:rsidP="00FE6EEC">
      <w:pPr>
        <w:spacing w:after="0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FE6EE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Республикасы Конституциялық заңының 14-бабының 8-1 тармағына, 113-1-бабының 1-ші тармағының 2 тармақшасына сәйкес Жәнібек ауданының аумақтық сайлау комиссиясы </w:t>
      </w:r>
      <w:r w:rsidRPr="00FE6EEC"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ҚАУЛЫ ЕТЕДІ:</w:t>
      </w:r>
    </w:p>
    <w:p w:rsidR="00FE6EEC" w:rsidRPr="00FE6EEC" w:rsidRDefault="00FE6EEC" w:rsidP="00FE6EE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E6EEC">
        <w:rPr>
          <w:rFonts w:ascii="Times New Roman" w:eastAsia="Calibri" w:hAnsi="Times New Roman" w:cs="Times New Roman"/>
          <w:sz w:val="28"/>
          <w:szCs w:val="28"/>
          <w:lang w:val="kk-KZ"/>
        </w:rPr>
        <w:t>Батыс Қазақстан облысы Жәнібек ауданы Жәнібек және Ұзынкөл ауылдық округі әкімдерінің өкілеттік мерзімдерінің мерзімінен бұрын тоқтатылуына байланысты аталған ауылдық округі әкімдерінің сайлауы 2026 жылғы 18 қазанға тағайындалсын.</w:t>
      </w:r>
    </w:p>
    <w:p w:rsidR="00FE6EEC" w:rsidRPr="00FE6EEC" w:rsidRDefault="00FE6EEC" w:rsidP="00FE6EE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E6EEC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2026 жылғы 18 қазанға тағайындалған Батыс Қазақстан облысы Жәнібек ауданы Жәнібек және Ұзынкөл ауылдық округі әкімдерінің сайлауын әзірлеу мен өткізу жөніндегі негізгі іс-шаралардың күнтізбелік жоспары осы қаулыға қосымша бекітілсін.</w:t>
      </w:r>
    </w:p>
    <w:p w:rsidR="00FE6EEC" w:rsidRPr="00FE6EEC" w:rsidRDefault="00FE6EEC" w:rsidP="00FE6EE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E6EEC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Сайлау шаралары «Қазақстан Республикасындағы сайлау туралы»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FE6EEC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Қазақстан Республикасы Конституциялық заңына сәйкес өткізілсін.</w:t>
      </w:r>
    </w:p>
    <w:p w:rsidR="00FE6EEC" w:rsidRPr="00FE6EEC" w:rsidRDefault="00FE6EEC" w:rsidP="00FE6EE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E6EEC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Осы қаулының көшірмесі Жәнібек ауданының әкіміне жолдансын.</w:t>
      </w:r>
    </w:p>
    <w:p w:rsidR="00FE6EEC" w:rsidRPr="00FE6EEC" w:rsidRDefault="00FE6EEC" w:rsidP="00FE6EEC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E6EEC">
        <w:rPr>
          <w:rFonts w:ascii="Times New Roman" w:eastAsia="Calibri" w:hAnsi="Times New Roman" w:cs="Times New Roman"/>
          <w:sz w:val="28"/>
          <w:szCs w:val="28"/>
          <w:lang w:val="kk-KZ"/>
        </w:rPr>
        <w:t>Осы қаулы аудандық «Ғұмар елі» қоғамдық – саяси  газетінде және Жәнібек ауданы әкімдігінің интернет-ресурсында жариялансын.</w:t>
      </w:r>
    </w:p>
    <w:p w:rsidR="00FE6EEC" w:rsidRPr="00FE6EEC" w:rsidRDefault="00FE6EEC" w:rsidP="00FE6EEC">
      <w:pPr>
        <w:numPr>
          <w:ilvl w:val="0"/>
          <w:numId w:val="1"/>
        </w:num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  <w:lang w:val="kk-KZ"/>
        </w:rPr>
      </w:pPr>
      <w:r w:rsidRPr="00FE6EEC">
        <w:rPr>
          <w:rFonts w:ascii="Times New Roman" w:eastAsia="Calibri" w:hAnsi="Times New Roman" w:cs="Times New Roman"/>
          <w:color w:val="000000"/>
          <w:sz w:val="28"/>
          <w:szCs w:val="28"/>
          <w:lang w:val="kk-KZ"/>
        </w:rPr>
        <w:t>Осы қаулы қол қойылған күннен бастап күшіне енеді</w:t>
      </w:r>
      <w:r w:rsidRPr="00FE6EEC">
        <w:rPr>
          <w:rFonts w:ascii="Calibri" w:eastAsia="Calibri" w:hAnsi="Calibri" w:cs="Times New Roman"/>
          <w:color w:val="000000"/>
          <w:sz w:val="28"/>
          <w:szCs w:val="28"/>
          <w:lang w:val="kk-KZ"/>
        </w:rPr>
        <w:t>.</w:t>
      </w:r>
    </w:p>
    <w:p w:rsidR="00FE6EEC" w:rsidRDefault="00FE6EEC" w:rsidP="00FE6EEC">
      <w:pPr>
        <w:ind w:left="709"/>
        <w:jc w:val="both"/>
        <w:rPr>
          <w:rFonts w:ascii="Calibri" w:eastAsia="Calibri" w:hAnsi="Calibri" w:cs="Times New Roman"/>
          <w:sz w:val="28"/>
          <w:szCs w:val="28"/>
          <w:lang w:val="kk-KZ"/>
        </w:rPr>
      </w:pPr>
    </w:p>
    <w:p w:rsidR="00EA1096" w:rsidRPr="00EA1096" w:rsidRDefault="00EA1096" w:rsidP="00FE6EE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109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   </w:t>
      </w:r>
    </w:p>
    <w:p w:rsidR="00EA1096" w:rsidRPr="00EA1096" w:rsidRDefault="00EA1096" w:rsidP="00EA1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  <w:r w:rsidRPr="00EA1096">
        <w:rPr>
          <w:rFonts w:ascii="Times New Roman" w:eastAsia="Times New Roman" w:hAnsi="Times New Roman" w:cs="Times New Roman"/>
          <w:color w:val="050505"/>
          <w:sz w:val="28"/>
          <w:szCs w:val="23"/>
          <w:shd w:val="clear" w:color="auto" w:fill="FFFFFF"/>
          <w:lang w:val="kk-KZ" w:eastAsia="ru-RU"/>
        </w:rPr>
        <w:t xml:space="preserve">  </w:t>
      </w:r>
      <w:r w:rsidRPr="00EA1096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 xml:space="preserve">Жәнібек ауданының аумақтық </w:t>
      </w:r>
    </w:p>
    <w:p w:rsidR="00EA1096" w:rsidRPr="00EA1096" w:rsidRDefault="00EA1096" w:rsidP="00EA10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  <w:r w:rsidRPr="00EA1096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 xml:space="preserve">         сайлау комиссиясының төрағасы                      </w:t>
      </w:r>
      <w:r w:rsidRPr="00EA1096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ab/>
        <w:t xml:space="preserve">          Ж.Хаирлиев</w:t>
      </w:r>
    </w:p>
    <w:p w:rsidR="00EA1096" w:rsidRPr="00EA1096" w:rsidRDefault="00EA1096" w:rsidP="00EA109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</w:p>
    <w:p w:rsidR="00EA1096" w:rsidRPr="00EA1096" w:rsidRDefault="00EA1096" w:rsidP="00EA1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</w:pPr>
      <w:r w:rsidRPr="00EA1096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 xml:space="preserve">  Жәнібек ауданының аумақтық </w:t>
      </w:r>
    </w:p>
    <w:p w:rsidR="00EA1096" w:rsidRPr="00EA1096" w:rsidRDefault="00EA1096" w:rsidP="00EA1096">
      <w:pPr>
        <w:tabs>
          <w:tab w:val="left" w:pos="930"/>
        </w:tabs>
        <w:spacing w:after="0" w:line="240" w:lineRule="auto"/>
        <w:rPr>
          <w:rFonts w:ascii="Times New Roman" w:eastAsia="Times New Roman" w:hAnsi="Times New Roman" w:cs="Times New Roman"/>
          <w:color w:val="050505"/>
          <w:sz w:val="28"/>
          <w:szCs w:val="23"/>
          <w:shd w:val="clear" w:color="auto" w:fill="FFFFFF"/>
          <w:lang w:val="kk-KZ" w:eastAsia="ru-RU"/>
        </w:rPr>
      </w:pPr>
      <w:r w:rsidRPr="00EA1096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 xml:space="preserve">         сайлау комиссиясының хатшысы                      </w:t>
      </w:r>
      <w:r w:rsidRPr="00EA1096">
        <w:rPr>
          <w:rFonts w:ascii="Times New Roman" w:eastAsia="Times New Roman" w:hAnsi="Times New Roman" w:cs="Times New Roman"/>
          <w:b/>
          <w:sz w:val="28"/>
          <w:szCs w:val="28"/>
          <w:lang w:val="kk-KZ" w:eastAsia="ko-KR"/>
        </w:rPr>
        <w:tab/>
        <w:t xml:space="preserve">          Г.Есниязова</w:t>
      </w:r>
    </w:p>
    <w:p w:rsidR="00F16984" w:rsidRPr="00EA1096" w:rsidRDefault="00F16984">
      <w:pPr>
        <w:rPr>
          <w:lang w:val="kk-KZ"/>
        </w:rPr>
      </w:pPr>
    </w:p>
    <w:sectPr w:rsidR="00F16984" w:rsidRPr="00EA1096" w:rsidSect="00AA3071">
      <w:pgSz w:w="11906" w:h="16838" w:code="9"/>
      <w:pgMar w:top="567" w:right="707" w:bottom="993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753EF"/>
    <w:multiLevelType w:val="hybridMultilevel"/>
    <w:tmpl w:val="33B4EE38"/>
    <w:lvl w:ilvl="0" w:tplc="68EED6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B266AD"/>
    <w:rsid w:val="00057458"/>
    <w:rsid w:val="001C35BE"/>
    <w:rsid w:val="002430BD"/>
    <w:rsid w:val="003365F2"/>
    <w:rsid w:val="00450FA4"/>
    <w:rsid w:val="004F5277"/>
    <w:rsid w:val="005F19B4"/>
    <w:rsid w:val="00887690"/>
    <w:rsid w:val="00B266AD"/>
    <w:rsid w:val="00BE758D"/>
    <w:rsid w:val="00D62BEC"/>
    <w:rsid w:val="00EA1096"/>
    <w:rsid w:val="00EB0D2A"/>
    <w:rsid w:val="00F16984"/>
    <w:rsid w:val="00F26668"/>
    <w:rsid w:val="00FB7E63"/>
    <w:rsid w:val="00FE6E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74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10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A1096"/>
    <w:rPr>
      <w:b/>
      <w:bCs/>
    </w:rPr>
  </w:style>
  <w:style w:type="paragraph" w:styleId="a5">
    <w:name w:val="No Spacing"/>
    <w:uiPriority w:val="1"/>
    <w:qFormat/>
    <w:rsid w:val="00EA1096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81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5</cp:revision>
  <dcterms:created xsi:type="dcterms:W3CDTF">2026-09-08T10:36:00Z</dcterms:created>
  <dcterms:modified xsi:type="dcterms:W3CDTF">2026-09-09T05:48:00Z</dcterms:modified>
</cp:coreProperties>
</file>