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DCD" w:rsidRDefault="009C15AE" w:rsidP="00115ABB">
      <w:pPr>
        <w:jc w:val="center"/>
        <w:rPr>
          <w:lang w:val="kk-KZ"/>
        </w:rPr>
      </w:pPr>
      <w:r w:rsidRPr="009C15AE">
        <w:rPr>
          <w:noProof/>
          <w:lang w:eastAsia="ru-RU"/>
        </w:rPr>
        <w:drawing>
          <wp:inline distT="0" distB="0" distL="0" distR="0" wp14:anchorId="68BB2D7E" wp14:editId="20A1CF10">
            <wp:extent cx="3765921" cy="2345634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39372" t="57610" r="45257" b="25369"/>
                    <a:stretch/>
                  </pic:blipFill>
                  <pic:spPr bwMode="auto">
                    <a:xfrm>
                      <a:off x="0" y="0"/>
                      <a:ext cx="3781052" cy="2355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2065" w:rsidRDefault="00892065" w:rsidP="00115AB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0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Сыбайлас жемқорлық тәуекелдеріне </w:t>
      </w:r>
    </w:p>
    <w:p w:rsidR="00115ABB" w:rsidRPr="00115ABB" w:rsidRDefault="00892065" w:rsidP="00115AB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065">
        <w:rPr>
          <w:rFonts w:ascii="Times New Roman" w:hAnsi="Times New Roman" w:cs="Times New Roman"/>
          <w:b/>
          <w:sz w:val="28"/>
          <w:szCs w:val="28"/>
          <w:lang w:val="kk-KZ"/>
        </w:rPr>
        <w:t>ішкі талдау</w:t>
      </w:r>
      <w:r w:rsidR="00115ABB" w:rsidRPr="00115A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өткізу туралы хабарландыру</w:t>
      </w:r>
    </w:p>
    <w:p w:rsidR="00115ABB" w:rsidRPr="00115ABB" w:rsidRDefault="00115ABB" w:rsidP="00115AB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5ABB" w:rsidRPr="00115ABB" w:rsidRDefault="00115ABB" w:rsidP="00115AB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2767" w:rsidRDefault="00115ABB" w:rsidP="00BB57B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A2767" w:rsidRDefault="00892065" w:rsidP="00BB57B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06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«Сыбайлас жемқорлыққа қарсы іс-қимыл туралы» Заңының 8-бабының 5 тармағына</w:t>
      </w:r>
      <w:r w:rsidR="008A2767" w:rsidRPr="008A276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1196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Мемлекеттік қызмет істері және сыбайлас жемқорлыққа қарсы іс-қимыл агенттігі Төраға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 2016 жылғы 19 қазандағы №</w:t>
      </w:r>
      <w:r w:rsidRPr="00411967">
        <w:rPr>
          <w:rFonts w:ascii="Times New Roman" w:hAnsi="Times New Roman" w:cs="Times New Roman"/>
          <w:sz w:val="28"/>
          <w:szCs w:val="28"/>
          <w:lang w:val="kk-KZ"/>
        </w:rPr>
        <w:t xml:space="preserve">12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411967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жүргізудің үлгілік қағидаларын бекіту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11967">
        <w:rPr>
          <w:rFonts w:ascii="Times New Roman" w:hAnsi="Times New Roman" w:cs="Times New Roman"/>
          <w:sz w:val="28"/>
          <w:szCs w:val="28"/>
          <w:lang w:val="kk-KZ"/>
        </w:rPr>
        <w:t>бұйрығы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8A2767" w:rsidRPr="008A2767">
        <w:rPr>
          <w:rFonts w:ascii="Times New Roman" w:hAnsi="Times New Roman" w:cs="Times New Roman"/>
          <w:sz w:val="28"/>
          <w:szCs w:val="28"/>
          <w:lang w:val="kk-KZ"/>
        </w:rPr>
        <w:t xml:space="preserve"> 2, 4-тармақтарына сәйкес </w:t>
      </w:r>
      <w:r w:rsidR="006C61AF">
        <w:rPr>
          <w:rFonts w:ascii="Times New Roman" w:eastAsia="Times New Roman" w:hAnsi="Times New Roman" w:cs="Times New Roman"/>
          <w:sz w:val="28"/>
        </w:rPr>
        <w:t>0</w:t>
      </w:r>
      <w:r w:rsidR="006C61AF">
        <w:rPr>
          <w:rFonts w:ascii="Times New Roman" w:eastAsia="Times New Roman" w:hAnsi="Times New Roman" w:cs="Times New Roman"/>
          <w:sz w:val="28"/>
          <w:lang w:val="kk-KZ"/>
        </w:rPr>
        <w:t xml:space="preserve">6 </w:t>
      </w:r>
      <w:proofErr w:type="spellStart"/>
      <w:r w:rsidR="006C61AF">
        <w:rPr>
          <w:rFonts w:ascii="Times New Roman" w:eastAsia="Times New Roman" w:hAnsi="Times New Roman" w:cs="Times New Roman"/>
          <w:sz w:val="28"/>
        </w:rPr>
        <w:t>қаңтардан</w:t>
      </w:r>
      <w:proofErr w:type="spellEnd"/>
      <w:r w:rsidR="006C61A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6C61AF">
        <w:rPr>
          <w:rFonts w:ascii="Times New Roman" w:eastAsia="Times New Roman" w:hAnsi="Times New Roman" w:cs="Times New Roman"/>
          <w:sz w:val="28"/>
        </w:rPr>
        <w:t>бастап</w:t>
      </w:r>
      <w:proofErr w:type="spellEnd"/>
      <w:r w:rsidR="006C61AF">
        <w:rPr>
          <w:rFonts w:ascii="Times New Roman" w:eastAsia="Times New Roman" w:hAnsi="Times New Roman" w:cs="Times New Roman"/>
          <w:sz w:val="28"/>
        </w:rPr>
        <w:t xml:space="preserve"> 202</w:t>
      </w:r>
      <w:r w:rsidR="006C61AF">
        <w:rPr>
          <w:rFonts w:ascii="Times New Roman" w:eastAsia="Times New Roman" w:hAnsi="Times New Roman" w:cs="Times New Roman"/>
          <w:sz w:val="28"/>
          <w:lang w:val="kk-KZ"/>
        </w:rPr>
        <w:t>6</w:t>
      </w:r>
      <w:r w:rsidR="006C61A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6C61AF">
        <w:rPr>
          <w:rFonts w:ascii="Times New Roman" w:eastAsia="Times New Roman" w:hAnsi="Times New Roman" w:cs="Times New Roman"/>
          <w:sz w:val="28"/>
        </w:rPr>
        <w:t>жылдың</w:t>
      </w:r>
      <w:proofErr w:type="spellEnd"/>
      <w:r w:rsidR="006C61AF">
        <w:rPr>
          <w:rFonts w:ascii="Times New Roman" w:eastAsia="Times New Roman" w:hAnsi="Times New Roman" w:cs="Times New Roman"/>
          <w:sz w:val="28"/>
        </w:rPr>
        <w:t xml:space="preserve"> 30 </w:t>
      </w:r>
      <w:proofErr w:type="spellStart"/>
      <w:r w:rsidR="006C61AF">
        <w:rPr>
          <w:rFonts w:ascii="Times New Roman" w:eastAsia="Times New Roman" w:hAnsi="Times New Roman" w:cs="Times New Roman"/>
          <w:sz w:val="28"/>
        </w:rPr>
        <w:t>желтоқсанға</w:t>
      </w:r>
      <w:proofErr w:type="spellEnd"/>
      <w:r w:rsidR="006C61AF">
        <w:rPr>
          <w:rFonts w:ascii="Times New Roman" w:hAnsi="Times New Roman" w:cs="Times New Roman"/>
          <w:sz w:val="28"/>
          <w:szCs w:val="28"/>
          <w:lang w:val="kk-KZ"/>
        </w:rPr>
        <w:t xml:space="preserve"> дейін </w:t>
      </w:r>
      <w:r w:rsidR="008A276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C61AF">
        <w:rPr>
          <w:rFonts w:ascii="Times New Roman" w:hAnsi="Times New Roman" w:cs="Times New Roman"/>
          <w:sz w:val="28"/>
          <w:szCs w:val="28"/>
          <w:lang w:val="kk-KZ"/>
        </w:rPr>
        <w:t>Шеңгелді ауылдық округі әкімінің аппараты</w:t>
      </w:r>
      <w:r w:rsidR="008A2767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A2767" w:rsidRPr="008A2767">
        <w:rPr>
          <w:rFonts w:ascii="Times New Roman" w:hAnsi="Times New Roman" w:cs="Times New Roman"/>
          <w:sz w:val="28"/>
          <w:szCs w:val="28"/>
          <w:lang w:val="kk-KZ"/>
        </w:rPr>
        <w:t>мемлекеттік мекемесінің қызметіндегі сыбайлас жемқорлық тәуекелдеріне ішкі талдау жүргізіледі:</w:t>
      </w:r>
    </w:p>
    <w:p w:rsidR="00115ABB" w:rsidRPr="00115ABB" w:rsidRDefault="00607852" w:rsidP="0060785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920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5ABB" w:rsidRPr="00115AB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="00892065">
        <w:rPr>
          <w:rFonts w:ascii="Times New Roman" w:hAnsi="Times New Roman" w:cs="Times New Roman"/>
          <w:sz w:val="28"/>
          <w:szCs w:val="28"/>
          <w:lang w:val="kk-KZ"/>
        </w:rPr>
        <w:t>мекеменің</w:t>
      </w:r>
      <w:r w:rsidR="00115ABB" w:rsidRPr="00115A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2065" w:rsidRPr="00D93A10">
        <w:rPr>
          <w:rFonts w:ascii="Times New Roman" w:hAnsi="Times New Roman" w:cs="Times New Roman"/>
          <w:sz w:val="28"/>
          <w:szCs w:val="28"/>
          <w:lang w:val="kk-KZ"/>
        </w:rPr>
        <w:t>қызметін қозғайтын нормативтік құқықтық актілер</w:t>
      </w:r>
      <w:r w:rsidR="00115ABB" w:rsidRPr="00115AB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15ABB" w:rsidRPr="00115ABB" w:rsidRDefault="00607852" w:rsidP="0060785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92065" w:rsidRPr="00892065">
        <w:rPr>
          <w:lang w:val="kk-KZ"/>
        </w:rPr>
        <w:t xml:space="preserve"> </w:t>
      </w:r>
      <w:r w:rsidR="00892065" w:rsidRPr="00115AB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="00892065">
        <w:rPr>
          <w:rFonts w:ascii="Times New Roman" w:hAnsi="Times New Roman" w:cs="Times New Roman"/>
          <w:sz w:val="28"/>
          <w:szCs w:val="28"/>
          <w:lang w:val="kk-KZ"/>
        </w:rPr>
        <w:t>мекеменің</w:t>
      </w:r>
      <w:r w:rsidR="00892065" w:rsidRPr="00892065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ұйымдастырушылық-басқарушылық қызметінде сыбайлас жемқорлық тәуекелдерін анықтау</w:t>
      </w:r>
      <w:r w:rsidR="00115ABB" w:rsidRPr="00115AB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64FF7" w:rsidRDefault="00D64FF7" w:rsidP="00115AB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B57B4" w:rsidRDefault="00BB57B4" w:rsidP="00115AB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B57B4" w:rsidRDefault="00BB57B4" w:rsidP="00115AB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B57B4" w:rsidRPr="00115ABB" w:rsidRDefault="00BB57B4" w:rsidP="00115AB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61AF" w:rsidRDefault="006C61AF" w:rsidP="00115AB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61AF" w:rsidRDefault="006C61AF" w:rsidP="00115AB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15F5" w:rsidRDefault="006B31BF" w:rsidP="00115AB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4588188" cy="3028950"/>
            <wp:effectExtent l="0" t="0" r="3175" b="0"/>
            <wp:docPr id="3" name="Рисунок 3" descr="Сыбайлас жемқорлыққа тап болған кезде не істеу керек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ыбайлас жемқорлыққа тап болған кезде не істеу керек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566" cy="305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115F5" w:rsidRDefault="00B115F5" w:rsidP="00115AB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B115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</w:p>
    <w:p w:rsidR="00115ABB" w:rsidRPr="00826736" w:rsidRDefault="00B115F5" w:rsidP="00115AB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7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6736">
        <w:rPr>
          <w:rFonts w:ascii="Times New Roman" w:hAnsi="Times New Roman" w:cs="Times New Roman"/>
          <w:b/>
          <w:sz w:val="28"/>
          <w:szCs w:val="28"/>
        </w:rPr>
        <w:t>Об</w:t>
      </w:r>
      <w:r w:rsidR="00E031EE" w:rsidRPr="00826736">
        <w:rPr>
          <w:rFonts w:ascii="Times New Roman" w:hAnsi="Times New Roman" w:cs="Times New Roman"/>
          <w:b/>
          <w:sz w:val="28"/>
          <w:szCs w:val="28"/>
        </w:rPr>
        <w:t>ъявление о проведении внутреннего</w:t>
      </w:r>
    </w:p>
    <w:p w:rsidR="00E031EE" w:rsidRPr="00826736" w:rsidRDefault="00E031EE" w:rsidP="00115AB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736">
        <w:rPr>
          <w:rFonts w:ascii="Times New Roman" w:hAnsi="Times New Roman" w:cs="Times New Roman"/>
          <w:b/>
          <w:sz w:val="28"/>
          <w:szCs w:val="28"/>
        </w:rPr>
        <w:t>анализа коррупционных рисков</w:t>
      </w:r>
    </w:p>
    <w:p w:rsidR="00115ABB" w:rsidRPr="00826736" w:rsidRDefault="00115ABB" w:rsidP="00115AB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2971" w:rsidRPr="006C61AF" w:rsidRDefault="00D64FF7" w:rsidP="006C61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26736">
        <w:rPr>
          <w:rFonts w:ascii="Times New Roman" w:hAnsi="Times New Roman" w:cs="Times New Roman"/>
          <w:sz w:val="28"/>
          <w:szCs w:val="28"/>
        </w:rPr>
        <w:t>В соответствии с пунктом</w:t>
      </w:r>
      <w:r w:rsidR="00BB57B4" w:rsidRPr="00826736">
        <w:rPr>
          <w:rFonts w:ascii="Times New Roman" w:hAnsi="Times New Roman" w:cs="Times New Roman"/>
          <w:sz w:val="28"/>
          <w:szCs w:val="28"/>
        </w:rPr>
        <w:t xml:space="preserve"> </w:t>
      </w:r>
      <w:r w:rsidRPr="00826736">
        <w:rPr>
          <w:rFonts w:ascii="Times New Roman" w:hAnsi="Times New Roman" w:cs="Times New Roman"/>
          <w:sz w:val="28"/>
          <w:szCs w:val="28"/>
        </w:rPr>
        <w:t xml:space="preserve">5 статьи 8 Закона Республики </w:t>
      </w:r>
      <w:r w:rsidR="00826736">
        <w:rPr>
          <w:rFonts w:ascii="Times New Roman" w:hAnsi="Times New Roman" w:cs="Times New Roman"/>
          <w:sz w:val="28"/>
          <w:szCs w:val="28"/>
        </w:rPr>
        <w:t>К</w:t>
      </w:r>
      <w:r w:rsidR="008A2767" w:rsidRPr="00826736">
        <w:rPr>
          <w:rFonts w:ascii="Times New Roman" w:hAnsi="Times New Roman" w:cs="Times New Roman"/>
          <w:sz w:val="28"/>
          <w:szCs w:val="28"/>
        </w:rPr>
        <w:t xml:space="preserve">азахстан </w:t>
      </w:r>
      <w:r w:rsidR="00E031EE" w:rsidRPr="00826736">
        <w:rPr>
          <w:rFonts w:ascii="Times New Roman" w:hAnsi="Times New Roman" w:cs="Times New Roman"/>
          <w:sz w:val="28"/>
          <w:szCs w:val="28"/>
        </w:rPr>
        <w:t xml:space="preserve">«О противодействии коррупции», пунктами  2, 4 </w:t>
      </w:r>
      <w:r w:rsidR="008A2767" w:rsidRPr="00826736">
        <w:rPr>
          <w:rFonts w:ascii="Times New Roman" w:hAnsi="Times New Roman" w:cs="Times New Roman"/>
          <w:sz w:val="28"/>
          <w:szCs w:val="28"/>
        </w:rPr>
        <w:t>Т</w:t>
      </w:r>
      <w:r w:rsidR="00E031EE" w:rsidRPr="00826736">
        <w:rPr>
          <w:rFonts w:ascii="Times New Roman" w:hAnsi="Times New Roman" w:cs="Times New Roman"/>
          <w:sz w:val="28"/>
          <w:szCs w:val="28"/>
        </w:rPr>
        <w:t xml:space="preserve">иповых Правил проведения внутреннего анализа коррупционных рисков, утвержденных </w:t>
      </w:r>
      <w:r w:rsidR="00826736" w:rsidRPr="00826736">
        <w:rPr>
          <w:rFonts w:ascii="Times New Roman" w:hAnsi="Times New Roman" w:cs="Times New Roman"/>
          <w:sz w:val="28"/>
          <w:szCs w:val="28"/>
        </w:rPr>
        <w:t>приказом</w:t>
      </w:r>
      <w:r w:rsidR="00E031EE" w:rsidRPr="00826736">
        <w:rPr>
          <w:rFonts w:ascii="Times New Roman" w:hAnsi="Times New Roman" w:cs="Times New Roman"/>
          <w:sz w:val="28"/>
          <w:szCs w:val="28"/>
        </w:rPr>
        <w:t xml:space="preserve"> </w:t>
      </w:r>
      <w:r w:rsidR="008A2767" w:rsidRPr="00826736">
        <w:rPr>
          <w:rFonts w:ascii="Times New Roman" w:hAnsi="Times New Roman" w:cs="Times New Roman"/>
          <w:sz w:val="28"/>
          <w:szCs w:val="28"/>
        </w:rPr>
        <w:t xml:space="preserve">№ 12 от 19 октября 2016 года </w:t>
      </w:r>
      <w:r w:rsidR="00E031EE" w:rsidRPr="00826736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826736" w:rsidRPr="00826736">
        <w:rPr>
          <w:rFonts w:ascii="Times New Roman" w:hAnsi="Times New Roman" w:cs="Times New Roman"/>
          <w:sz w:val="28"/>
          <w:szCs w:val="28"/>
        </w:rPr>
        <w:t>Агентства</w:t>
      </w:r>
      <w:r w:rsidR="00E031EE" w:rsidRPr="00826736">
        <w:rPr>
          <w:rFonts w:ascii="Times New Roman" w:hAnsi="Times New Roman" w:cs="Times New Roman"/>
          <w:sz w:val="28"/>
          <w:szCs w:val="28"/>
        </w:rPr>
        <w:t xml:space="preserve"> Республики Казахстан по делам государственной службы и противодействию коррупции, в период с </w:t>
      </w:r>
      <w:r w:rsidR="006C61AF">
        <w:rPr>
          <w:rFonts w:ascii="Times New Roman" w:eastAsia="Times New Roman" w:hAnsi="Times New Roman" w:cs="Times New Roman"/>
          <w:sz w:val="28"/>
        </w:rPr>
        <w:t xml:space="preserve"> </w:t>
      </w:r>
      <w:r w:rsidR="006C61AF">
        <w:rPr>
          <w:rFonts w:ascii="Times New Roman" w:eastAsia="Times New Roman" w:hAnsi="Times New Roman" w:cs="Times New Roman"/>
          <w:sz w:val="28"/>
          <w:lang w:val="kk-KZ"/>
        </w:rPr>
        <w:t>06 января</w:t>
      </w:r>
      <w:r w:rsidR="006C61AF">
        <w:rPr>
          <w:rFonts w:ascii="Times New Roman" w:eastAsia="Times New Roman" w:hAnsi="Times New Roman" w:cs="Times New Roman"/>
          <w:sz w:val="28"/>
        </w:rPr>
        <w:t xml:space="preserve"> 202</w:t>
      </w:r>
      <w:r w:rsidR="006C61AF">
        <w:rPr>
          <w:rFonts w:ascii="Times New Roman" w:eastAsia="Times New Roman" w:hAnsi="Times New Roman" w:cs="Times New Roman"/>
          <w:sz w:val="28"/>
          <w:lang w:val="kk-KZ"/>
        </w:rPr>
        <w:t>6</w:t>
      </w:r>
      <w:r w:rsidR="006C61AF">
        <w:rPr>
          <w:rFonts w:ascii="Times New Roman" w:eastAsia="Times New Roman" w:hAnsi="Times New Roman" w:cs="Times New Roman"/>
          <w:sz w:val="28"/>
        </w:rPr>
        <w:t xml:space="preserve"> года по </w:t>
      </w:r>
      <w:r w:rsidR="006C61AF">
        <w:rPr>
          <w:rFonts w:ascii="Times New Roman" w:eastAsia="Times New Roman" w:hAnsi="Times New Roman" w:cs="Times New Roman"/>
          <w:sz w:val="28"/>
          <w:lang w:val="kk-KZ"/>
        </w:rPr>
        <w:t>30 д</w:t>
      </w:r>
      <w:proofErr w:type="spellStart"/>
      <w:r w:rsidR="006C61AF">
        <w:rPr>
          <w:rFonts w:ascii="Times New Roman" w:eastAsia="Times New Roman" w:hAnsi="Times New Roman" w:cs="Times New Roman"/>
          <w:sz w:val="28"/>
        </w:rPr>
        <w:t>екабря</w:t>
      </w:r>
      <w:proofErr w:type="spellEnd"/>
      <w:r w:rsidR="006C61AF">
        <w:rPr>
          <w:rFonts w:ascii="Times New Roman" w:eastAsia="Times New Roman" w:hAnsi="Times New Roman" w:cs="Times New Roman"/>
          <w:sz w:val="28"/>
        </w:rPr>
        <w:t xml:space="preserve"> 202</w:t>
      </w:r>
      <w:r w:rsidR="006C61AF">
        <w:rPr>
          <w:rFonts w:ascii="Times New Roman" w:eastAsia="Times New Roman" w:hAnsi="Times New Roman" w:cs="Times New Roman"/>
          <w:sz w:val="28"/>
          <w:lang w:val="kk-KZ"/>
        </w:rPr>
        <w:t>6</w:t>
      </w:r>
      <w:r w:rsidR="006C61AF">
        <w:rPr>
          <w:rFonts w:ascii="Times New Roman" w:eastAsia="Times New Roman" w:hAnsi="Times New Roman" w:cs="Times New Roman"/>
          <w:sz w:val="28"/>
        </w:rPr>
        <w:t xml:space="preserve"> </w:t>
      </w:r>
      <w:r w:rsidR="00D42971" w:rsidRPr="00826736">
        <w:rPr>
          <w:rFonts w:ascii="Times New Roman" w:hAnsi="Times New Roman" w:cs="Times New Roman"/>
          <w:sz w:val="28"/>
          <w:szCs w:val="28"/>
        </w:rPr>
        <w:t xml:space="preserve">года  будет проведен внутренний анализ коррупционных рисков в </w:t>
      </w:r>
      <w:r w:rsidR="00826736" w:rsidRPr="00826736">
        <w:rPr>
          <w:rFonts w:ascii="Times New Roman" w:hAnsi="Times New Roman" w:cs="Times New Roman"/>
          <w:sz w:val="28"/>
          <w:szCs w:val="28"/>
        </w:rPr>
        <w:t>деятельности</w:t>
      </w:r>
      <w:r w:rsidR="00D42971" w:rsidRPr="00826736">
        <w:rPr>
          <w:rFonts w:ascii="Times New Roman" w:hAnsi="Times New Roman" w:cs="Times New Roman"/>
          <w:sz w:val="28"/>
          <w:szCs w:val="28"/>
        </w:rPr>
        <w:t xml:space="preserve"> </w:t>
      </w:r>
      <w:r w:rsidR="00826736" w:rsidRPr="00826736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D42971" w:rsidRPr="00826736">
        <w:rPr>
          <w:rFonts w:ascii="Times New Roman" w:hAnsi="Times New Roman" w:cs="Times New Roman"/>
          <w:sz w:val="28"/>
          <w:szCs w:val="28"/>
        </w:rPr>
        <w:t xml:space="preserve"> учреждения «</w:t>
      </w:r>
      <w:r w:rsidR="006C61AF">
        <w:rPr>
          <w:rFonts w:ascii="Times New Roman" w:hAnsi="Times New Roman" w:cs="Times New Roman"/>
          <w:sz w:val="28"/>
          <w:szCs w:val="28"/>
          <w:lang w:val="kk-KZ"/>
        </w:rPr>
        <w:t>Аппарат акима Шенгельдинского сельского округа</w:t>
      </w:r>
      <w:r w:rsidR="00D42971" w:rsidRPr="00826736">
        <w:rPr>
          <w:rFonts w:ascii="Times New Roman" w:hAnsi="Times New Roman" w:cs="Times New Roman"/>
          <w:sz w:val="28"/>
          <w:szCs w:val="28"/>
        </w:rPr>
        <w:t>»:</w:t>
      </w:r>
    </w:p>
    <w:p w:rsidR="00D64FF7" w:rsidRPr="00826736" w:rsidRDefault="00D42971" w:rsidP="00115AB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736">
        <w:rPr>
          <w:rFonts w:ascii="Times New Roman" w:hAnsi="Times New Roman" w:cs="Times New Roman"/>
          <w:sz w:val="28"/>
          <w:szCs w:val="28"/>
        </w:rPr>
        <w:t>-</w:t>
      </w:r>
      <w:r w:rsidR="005F6D6F">
        <w:rPr>
          <w:rFonts w:ascii="Times New Roman" w:hAnsi="Times New Roman" w:cs="Times New Roman"/>
          <w:sz w:val="28"/>
          <w:szCs w:val="28"/>
          <w:lang w:val="kk-KZ"/>
        </w:rPr>
        <w:t xml:space="preserve"> по</w:t>
      </w:r>
      <w:r w:rsidRPr="00826736">
        <w:rPr>
          <w:rFonts w:ascii="Times New Roman" w:hAnsi="Times New Roman" w:cs="Times New Roman"/>
          <w:sz w:val="28"/>
          <w:szCs w:val="28"/>
        </w:rPr>
        <w:t xml:space="preserve"> нормативно-</w:t>
      </w:r>
      <w:proofErr w:type="spellStart"/>
      <w:r w:rsidRPr="00826736">
        <w:rPr>
          <w:rFonts w:ascii="Times New Roman" w:hAnsi="Times New Roman" w:cs="Times New Roman"/>
          <w:sz w:val="28"/>
          <w:szCs w:val="28"/>
        </w:rPr>
        <w:t>правовы</w:t>
      </w:r>
      <w:proofErr w:type="spellEnd"/>
      <w:r w:rsidR="005F6D6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826736">
        <w:rPr>
          <w:rFonts w:ascii="Times New Roman" w:hAnsi="Times New Roman" w:cs="Times New Roman"/>
          <w:sz w:val="28"/>
          <w:szCs w:val="28"/>
        </w:rPr>
        <w:t xml:space="preserve"> акта</w:t>
      </w:r>
      <w:r w:rsidR="005F6D6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826736">
        <w:rPr>
          <w:rFonts w:ascii="Times New Roman" w:hAnsi="Times New Roman" w:cs="Times New Roman"/>
          <w:sz w:val="28"/>
          <w:szCs w:val="28"/>
        </w:rPr>
        <w:t xml:space="preserve"> </w:t>
      </w:r>
      <w:r w:rsidR="00826736" w:rsidRPr="00826736">
        <w:rPr>
          <w:rFonts w:ascii="Times New Roman" w:hAnsi="Times New Roman" w:cs="Times New Roman"/>
          <w:sz w:val="28"/>
          <w:szCs w:val="28"/>
        </w:rPr>
        <w:t>затрагивающий</w:t>
      </w:r>
      <w:r w:rsidR="00607852">
        <w:rPr>
          <w:rFonts w:ascii="Times New Roman" w:hAnsi="Times New Roman" w:cs="Times New Roman"/>
          <w:sz w:val="28"/>
          <w:szCs w:val="28"/>
        </w:rPr>
        <w:t xml:space="preserve"> деятельность </w:t>
      </w:r>
      <w:r w:rsidRPr="00826736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5F6D6F">
        <w:rPr>
          <w:rFonts w:ascii="Times New Roman" w:hAnsi="Times New Roman" w:cs="Times New Roman"/>
          <w:sz w:val="28"/>
          <w:szCs w:val="28"/>
          <w:lang w:val="kk-KZ"/>
        </w:rPr>
        <w:t>учреждения</w:t>
      </w:r>
      <w:r w:rsidRPr="00826736">
        <w:rPr>
          <w:rFonts w:ascii="Times New Roman" w:hAnsi="Times New Roman" w:cs="Times New Roman"/>
          <w:sz w:val="28"/>
          <w:szCs w:val="28"/>
        </w:rPr>
        <w:t>;</w:t>
      </w:r>
    </w:p>
    <w:p w:rsidR="00D42971" w:rsidRPr="00826736" w:rsidRDefault="00D42971" w:rsidP="00115AB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736">
        <w:rPr>
          <w:rFonts w:ascii="Times New Roman" w:hAnsi="Times New Roman" w:cs="Times New Roman"/>
          <w:sz w:val="28"/>
          <w:szCs w:val="28"/>
        </w:rPr>
        <w:t>-</w:t>
      </w:r>
      <w:r w:rsidR="005F6D6F">
        <w:rPr>
          <w:rFonts w:ascii="Times New Roman" w:hAnsi="Times New Roman" w:cs="Times New Roman"/>
          <w:sz w:val="28"/>
          <w:szCs w:val="28"/>
          <w:lang w:val="kk-KZ"/>
        </w:rPr>
        <w:t xml:space="preserve"> по</w:t>
      </w:r>
      <w:r w:rsidRPr="00826736">
        <w:rPr>
          <w:rFonts w:ascii="Times New Roman" w:hAnsi="Times New Roman" w:cs="Times New Roman"/>
          <w:sz w:val="28"/>
          <w:szCs w:val="28"/>
        </w:rPr>
        <w:t xml:space="preserve"> организационно-управленческой деятельности</w:t>
      </w:r>
      <w:r w:rsidR="005F6D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6D6F" w:rsidRPr="00826736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5F6D6F">
        <w:rPr>
          <w:rFonts w:ascii="Times New Roman" w:hAnsi="Times New Roman" w:cs="Times New Roman"/>
          <w:sz w:val="28"/>
          <w:szCs w:val="28"/>
          <w:lang w:val="kk-KZ"/>
        </w:rPr>
        <w:t>учреждения</w:t>
      </w:r>
      <w:r w:rsidRPr="00826736">
        <w:rPr>
          <w:rFonts w:ascii="Times New Roman" w:hAnsi="Times New Roman" w:cs="Times New Roman"/>
          <w:sz w:val="28"/>
          <w:szCs w:val="28"/>
        </w:rPr>
        <w:t>.</w:t>
      </w:r>
    </w:p>
    <w:p w:rsidR="00D42971" w:rsidRDefault="00D42971" w:rsidP="00115AB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46633" w:rsidRDefault="00646633" w:rsidP="00115AB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46633" w:rsidRDefault="00646633" w:rsidP="00115AB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46633" w:rsidRDefault="00646633" w:rsidP="00115AB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705BC" w:rsidRDefault="008705BC" w:rsidP="00115AB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  <w:sectPr w:rsidR="008705BC" w:rsidSect="005F6D6F">
          <w:pgSz w:w="11906" w:h="16838"/>
          <w:pgMar w:top="567" w:right="566" w:bottom="567" w:left="1134" w:header="709" w:footer="709" w:gutter="0"/>
          <w:cols w:space="708"/>
          <w:docGrid w:linePitch="360"/>
        </w:sectPr>
      </w:pPr>
    </w:p>
    <w:p w:rsidR="008705BC" w:rsidRPr="00CA707D" w:rsidRDefault="008705BC" w:rsidP="00115AB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05BC" w:rsidRPr="00CA707D" w:rsidSect="00CA707D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666"/>
    <w:rsid w:val="000325B7"/>
    <w:rsid w:val="00115ABB"/>
    <w:rsid w:val="00313983"/>
    <w:rsid w:val="003246F5"/>
    <w:rsid w:val="003312F3"/>
    <w:rsid w:val="005F6D6F"/>
    <w:rsid w:val="00607852"/>
    <w:rsid w:val="00646633"/>
    <w:rsid w:val="006B31BF"/>
    <w:rsid w:val="006C61AF"/>
    <w:rsid w:val="0071639F"/>
    <w:rsid w:val="007D6DCD"/>
    <w:rsid w:val="00826736"/>
    <w:rsid w:val="00837960"/>
    <w:rsid w:val="008705BC"/>
    <w:rsid w:val="00892065"/>
    <w:rsid w:val="008A2767"/>
    <w:rsid w:val="009B3037"/>
    <w:rsid w:val="009C15AE"/>
    <w:rsid w:val="00A352AB"/>
    <w:rsid w:val="00AD488F"/>
    <w:rsid w:val="00B115F5"/>
    <w:rsid w:val="00BB57B4"/>
    <w:rsid w:val="00C92237"/>
    <w:rsid w:val="00CA707D"/>
    <w:rsid w:val="00D42971"/>
    <w:rsid w:val="00D64FF7"/>
    <w:rsid w:val="00D71666"/>
    <w:rsid w:val="00E031EE"/>
    <w:rsid w:val="00E412CA"/>
    <w:rsid w:val="00F752B1"/>
    <w:rsid w:val="00FB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1377"/>
  <w15:docId w15:val="{6EBD5B2F-CA14-43DD-8B0B-EF6D7C28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FF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15A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2026-05-25T09:19:00Z</cp:lastPrinted>
  <dcterms:created xsi:type="dcterms:W3CDTF">2026-05-25T09:55:00Z</dcterms:created>
  <dcterms:modified xsi:type="dcterms:W3CDTF">2026-07-14T10:45:00Z</dcterms:modified>
</cp:coreProperties>
</file>