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E6466" w14:textId="77777777" w:rsidR="00364EA9" w:rsidRPr="00485D64" w:rsidRDefault="00364EA9" w:rsidP="00222168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Федоров ауданы Қоғамдық кеңесі отырысының </w:t>
      </w:r>
    </w:p>
    <w:p w14:paraId="3C6FDAFA" w14:textId="7B81D111" w:rsidR="00222168" w:rsidRPr="00485D64" w:rsidRDefault="00364EA9" w:rsidP="00222168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хаттамасы</w:t>
      </w:r>
    </w:p>
    <w:p w14:paraId="2A306CA2" w14:textId="77777777" w:rsidR="00222168" w:rsidRPr="00485D64" w:rsidRDefault="00222168" w:rsidP="00222168">
      <w:pPr>
        <w:spacing w:after="0" w:line="240" w:lineRule="auto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</w:p>
    <w:p w14:paraId="1EC44517" w14:textId="2AFF0865" w:rsidR="00222168" w:rsidRDefault="00222168" w:rsidP="00222168">
      <w:pPr>
        <w:spacing w:after="0" w:line="240" w:lineRule="auto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Федоровка</w:t>
      </w:r>
      <w:r w:rsidR="00364EA9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а.</w:t>
      </w: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="00D2361F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        </w:t>
      </w:r>
      <w:r w:rsidR="00364EA9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202</w:t>
      </w:r>
      <w:r w:rsidR="00F67D0C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6</w:t>
      </w:r>
      <w:r w:rsidR="00364EA9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жылғы </w:t>
      </w:r>
      <w:r w:rsidR="007A48CE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4 қыркүйек</w:t>
      </w:r>
    </w:p>
    <w:p w14:paraId="6A9B4CB5" w14:textId="77777777" w:rsidR="00DF76C2" w:rsidRPr="00485D64" w:rsidRDefault="00DF76C2" w:rsidP="00222168">
      <w:pPr>
        <w:spacing w:after="0" w:line="240" w:lineRule="auto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</w:p>
    <w:p w14:paraId="62DAB549" w14:textId="7C0ECE17" w:rsidR="00DF76C2" w:rsidRPr="00485D64" w:rsidRDefault="00364EA9" w:rsidP="00DF76C2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Төрағалық етті</w:t>
      </w:r>
      <w:r w:rsidR="00DF76C2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–</w:t>
      </w:r>
      <w:r w:rsidR="00F20D79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</w:t>
      </w:r>
      <w:r w:rsidR="00F20D79">
        <w:rPr>
          <w:rStyle w:val="a3"/>
          <w:rFonts w:ascii="Times New Roman" w:hAnsi="Times New Roman" w:cs="Times New Roman"/>
          <w:bCs/>
          <w:i w:val="0"/>
          <w:color w:val="auto"/>
          <w:sz w:val="28"/>
          <w:szCs w:val="28"/>
          <w:lang w:val="kk-KZ"/>
        </w:rPr>
        <w:t xml:space="preserve">С.А. Баймурзина, </w:t>
      </w:r>
      <w:r w:rsidR="001753C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ҚК</w:t>
      </w:r>
      <w:r w:rsidR="00DF76C2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F20D79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төрайымы</w:t>
      </w:r>
    </w:p>
    <w:p w14:paraId="7B69A32F" w14:textId="0835DFE3" w:rsidR="00DF76C2" w:rsidRDefault="00364EA9" w:rsidP="00DF76C2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Қатысқандар</w:t>
      </w:r>
      <w:r w:rsidR="00DF76C2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:</w:t>
      </w:r>
      <w:r w:rsidR="00DF76C2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Н.А. </w:t>
      </w:r>
      <w:r w:rsidR="00DF76C2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Аслиева, </w:t>
      </w:r>
      <w:r w:rsidR="001753C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</w:t>
      </w: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.А. </w:t>
      </w:r>
      <w:r w:rsidR="00DF76C2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Ворожеев,</w:t>
      </w:r>
      <w:r w:rsidR="007A48CE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Е.А. Запорожану,</w:t>
      </w:r>
      <w:r w:rsidR="00DF76C2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7A48CE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                            А.С. Мырзахметова, </w:t>
      </w:r>
      <w:r w:rsidR="00353BD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Б.</w:t>
      </w:r>
      <w:r w:rsidR="00353BDC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А.</w:t>
      </w:r>
      <w:r w:rsidR="00353BD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353BDC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С</w:t>
      </w:r>
      <w:r w:rsidR="00353BD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апарова, </w:t>
      </w:r>
      <w:r w:rsidR="007A48CE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Қ.С. Сейткереева, </w:t>
      </w:r>
      <w:r w:rsidR="00353BDC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Б.А. Умертаев</w:t>
      </w:r>
      <w:r w:rsidR="00353BD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,</w:t>
      </w:r>
      <w:r w:rsidR="00181D8B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7A48CE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                </w:t>
      </w: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З.А. </w:t>
      </w:r>
      <w:r w:rsidR="00DF76C2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Шашкова </w:t>
      </w:r>
    </w:p>
    <w:p w14:paraId="1EA630F8" w14:textId="792E71D3" w:rsidR="00DF76C2" w:rsidRPr="00485D64" w:rsidRDefault="00364EA9" w:rsidP="00DF76C2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Шақырылғандар</w:t>
      </w:r>
      <w:r w:rsidR="00DF76C2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:</w:t>
      </w:r>
    </w:p>
    <w:p w14:paraId="0C5CDC78" w14:textId="204CF02D" w:rsidR="00181D8B" w:rsidRDefault="007A48CE" w:rsidP="0063397F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7A48CE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Темирлан Сатанович</w:t>
      </w:r>
      <w:r w:rsidR="00181D8B" w:rsidRPr="00181D8B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7A48CE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Дощанов</w:t>
      </w:r>
      <w:r w:rsidRPr="00181D8B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181D8B" w:rsidRPr="00181D8B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– </w:t>
      </w:r>
      <w:r w:rsidRPr="007A48CE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Қ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азақстан </w:t>
      </w:r>
      <w:r w:rsidRPr="007A48CE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Р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еспубликасы</w:t>
      </w:r>
      <w:r w:rsidRPr="007A48CE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Мемлекеттік қызмет істері агенттігінің Қостанай облысы бойынша департаменті</w:t>
      </w:r>
      <w:r w:rsidR="00510BF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Мемлекеттік қызмет көрсету басқармасының басшысы</w:t>
      </w:r>
    </w:p>
    <w:p w14:paraId="23F8A580" w14:textId="37986CB3" w:rsidR="006B5B5A" w:rsidRDefault="00510BFF" w:rsidP="0063397F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Динара Абдыкаримовна Бектыбаева</w:t>
      </w:r>
      <w:r w:rsidR="0063397F" w:rsidRPr="0063397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63397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– 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Қостанай облысы әкімдігі білім басқармасының </w:t>
      </w:r>
      <w:r w:rsidR="0063397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«</w:t>
      </w:r>
      <w:r w:rsidR="0063397F" w:rsidRPr="0063397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Федоров ауданының 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білім</w:t>
      </w:r>
      <w:r w:rsidR="0063397F" w:rsidRPr="0063397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бөлімі</w:t>
      </w:r>
      <w:r w:rsidR="0063397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» </w:t>
      </w:r>
      <w:r w:rsidR="0063397F" w:rsidRPr="0063397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ММ </w:t>
      </w:r>
      <w:r w:rsidR="00181D8B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бас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шыс</w:t>
      </w:r>
      <w:r w:rsidR="00181D8B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ы</w:t>
      </w:r>
    </w:p>
    <w:p w14:paraId="0D11977B" w14:textId="27838572" w:rsidR="00181D8B" w:rsidRDefault="00510BFF" w:rsidP="0063397F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Гульшат Бекболатовна Умертаева</w:t>
      </w:r>
      <w:r w:rsidR="00181D8B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181D8B" w:rsidRPr="00181D8B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–</w:t>
      </w:r>
      <w:r w:rsidR="00181D8B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181D8B" w:rsidRPr="00181D8B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«Федоров</w:t>
      </w:r>
      <w:r w:rsidR="00181D8B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181D8B" w:rsidRPr="00181D8B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ауданы әкімінің </w:t>
      </w:r>
      <w:r w:rsidR="00181D8B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аппараты» ММ </w:t>
      </w:r>
      <w:r w:rsidRPr="00510BF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Мемлекеттік қызметтер көрсету сапасын ішкі бақылау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510BF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қызметінің басшысы</w:t>
      </w:r>
      <w:r w:rsidR="00181D8B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</w:p>
    <w:p w14:paraId="46EAC227" w14:textId="77777777" w:rsidR="00181D8B" w:rsidRDefault="00181D8B" w:rsidP="0063397F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</w:p>
    <w:p w14:paraId="21593764" w14:textId="06B0E6CC" w:rsidR="00DF76C2" w:rsidRPr="0082567E" w:rsidRDefault="00364EA9" w:rsidP="006B5B5A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bCs/>
          <w:i w:val="0"/>
          <w:color w:val="auto"/>
          <w:sz w:val="28"/>
          <w:szCs w:val="28"/>
          <w:lang w:val="kk-KZ"/>
        </w:rPr>
      </w:pPr>
      <w:r w:rsidRPr="0082567E">
        <w:rPr>
          <w:rStyle w:val="a3"/>
          <w:rFonts w:ascii="Times New Roman" w:hAnsi="Times New Roman" w:cs="Times New Roman"/>
          <w:b/>
          <w:bCs/>
          <w:i w:val="0"/>
          <w:color w:val="auto"/>
          <w:sz w:val="28"/>
          <w:szCs w:val="28"/>
          <w:lang w:val="kk-KZ"/>
        </w:rPr>
        <w:t>Күн тәртібі</w:t>
      </w:r>
      <w:r w:rsidR="006B5B5A" w:rsidRPr="0082567E">
        <w:rPr>
          <w:rStyle w:val="a3"/>
          <w:rFonts w:ascii="Times New Roman" w:hAnsi="Times New Roman" w:cs="Times New Roman"/>
          <w:b/>
          <w:bCs/>
          <w:i w:val="0"/>
          <w:color w:val="auto"/>
          <w:sz w:val="28"/>
          <w:szCs w:val="28"/>
          <w:lang w:val="kk-KZ"/>
        </w:rPr>
        <w:t>:</w:t>
      </w:r>
    </w:p>
    <w:p w14:paraId="76AECD31" w14:textId="77777777" w:rsidR="006B5B5A" w:rsidRPr="00485D64" w:rsidRDefault="006B5B5A" w:rsidP="006B5B5A">
      <w:pPr>
        <w:spacing w:after="0" w:line="240" w:lineRule="auto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</w:p>
    <w:p w14:paraId="27049A82" w14:textId="5CAB1328" w:rsidR="006B5B5A" w:rsidRDefault="006B5B5A" w:rsidP="00253845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1. </w:t>
      </w:r>
      <w:r w:rsidR="007A48CE" w:rsidRPr="007A48CE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ҚР Мемлекеттік қызмет істері агенттігінің Қостанай облысы бойынша департаментінің 2026 жылдың </w:t>
      </w:r>
      <w:r w:rsid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І</w:t>
      </w:r>
      <w:r w:rsidR="007A48CE" w:rsidRPr="007A48CE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жартыжылдығындағы жұмыс нәтижелері, сондай-ақ мемлекеттік қызметтер көрсету кезіндегі сыбайлас жемқорлық тәуекелдері</w:t>
      </w: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</w:p>
    <w:p w14:paraId="12248075" w14:textId="62D7448D" w:rsidR="0082567E" w:rsidRPr="009A2130" w:rsidRDefault="0082567E" w:rsidP="0082567E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 xml:space="preserve">(ақпарат. </w:t>
      </w:r>
      <w:r w:rsidR="00215E45"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Т.С. Дощанов</w:t>
      </w:r>
      <w:r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)</w:t>
      </w:r>
    </w:p>
    <w:p w14:paraId="3F4437CF" w14:textId="75CE8AA3" w:rsidR="003B742A" w:rsidRDefault="006B5B5A" w:rsidP="003B742A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2. </w:t>
      </w:r>
      <w:bookmarkStart w:id="0" w:name="_Hlk210830926"/>
      <w:r w:rsidR="007A48CE" w:rsidRPr="007A48CE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Білім беру объектілерінің 2026-2027 оқу жылының басына дайындығы туралы, «Мектепке жол» акциясының нәтижелері</w:t>
      </w:r>
      <w:r w:rsid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</w:p>
    <w:p w14:paraId="371DD04C" w14:textId="5C5F0C4D" w:rsidR="003B742A" w:rsidRPr="009A2130" w:rsidRDefault="003B742A" w:rsidP="003B742A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 xml:space="preserve">(ақпарат. </w:t>
      </w:r>
      <w:r w:rsidR="00215E45"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Д.</w:t>
      </w:r>
      <w:r w:rsidRPr="003B742A"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 xml:space="preserve">А. </w:t>
      </w:r>
      <w:r w:rsidR="00215E45"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Бектыб</w:t>
      </w:r>
      <w:r w:rsidRPr="003B742A"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аева</w:t>
      </w:r>
      <w:r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)</w:t>
      </w:r>
    </w:p>
    <w:p w14:paraId="09DC12C0" w14:textId="74727F22" w:rsidR="009A2130" w:rsidRDefault="003B742A" w:rsidP="009A2130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3. </w:t>
      </w:r>
      <w:r w:rsidR="007A48CE" w:rsidRPr="007A48CE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Сыбайлас жемқорлыққа қарсы іс-қимыл жөніндегі аудандық комиссияның жұмысы туралы</w:t>
      </w:r>
      <w:r w:rsidR="002538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</w:p>
    <w:p w14:paraId="42A847C9" w14:textId="29B3C4F1" w:rsidR="0082567E" w:rsidRPr="009A2130" w:rsidRDefault="0082567E" w:rsidP="0082567E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 xml:space="preserve">(ақпарат. </w:t>
      </w:r>
      <w:r w:rsidR="00215E45"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Қ.С. Сейткереева</w:t>
      </w:r>
      <w:r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)</w:t>
      </w:r>
    </w:p>
    <w:bookmarkEnd w:id="0"/>
    <w:p w14:paraId="455DA807" w14:textId="77777777" w:rsidR="00D31CCC" w:rsidRPr="00D31CCC" w:rsidRDefault="00D31CCC" w:rsidP="00D31CCC">
      <w:pPr>
        <w:spacing w:after="0" w:line="240" w:lineRule="auto"/>
        <w:jc w:val="center"/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</w:pPr>
    </w:p>
    <w:p w14:paraId="47875480" w14:textId="42D105EF" w:rsidR="006B5B5A" w:rsidRDefault="00364EA9" w:rsidP="006B5B5A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Тыңдалды</w:t>
      </w:r>
      <w:r w:rsidR="006B5B5A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:</w:t>
      </w:r>
      <w:r w:rsidR="0063397F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</w:t>
      </w:r>
      <w:r w:rsidR="00215E45" w:rsidRPr="00215E45">
        <w:rPr>
          <w:rStyle w:val="a3"/>
          <w:rFonts w:ascii="Times New Roman" w:hAnsi="Times New Roman" w:cs="Times New Roman"/>
          <w:bCs/>
          <w:i w:val="0"/>
          <w:color w:val="auto"/>
          <w:sz w:val="28"/>
          <w:szCs w:val="28"/>
          <w:lang w:val="kk-KZ"/>
        </w:rPr>
        <w:t>Т.С. Дощанов</w:t>
      </w:r>
      <w:r w:rsidR="00215E45" w:rsidRPr="00215E45">
        <w:rPr>
          <w:rStyle w:val="a3"/>
          <w:rFonts w:ascii="Times New Roman" w:hAnsi="Times New Roman" w:cs="Times New Roman"/>
          <w:bCs/>
          <w:i w:val="0"/>
          <w:color w:val="auto"/>
          <w:sz w:val="28"/>
          <w:szCs w:val="28"/>
          <w:lang w:val="kk-KZ"/>
        </w:rPr>
        <w:t xml:space="preserve"> </w:t>
      </w:r>
      <w:r w:rsid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– </w:t>
      </w:r>
      <w:r w:rsidR="007A48CE" w:rsidRPr="007A48CE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ҚР Мемлекеттік қызмет істері агенттігінің Қостанай облысы бойынша департаментінің 2026 жылдың </w:t>
      </w:r>
      <w:r w:rsid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І</w:t>
      </w:r>
      <w:r w:rsidR="007A48CE" w:rsidRPr="007A48CE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жартыжылдығындағы жұмыс нәтижелері, сондай-ақ мемлекеттік қызметтер көрсету кезіндегі сыбайлас жемқорлық тәуекелдері</w:t>
      </w:r>
      <w:r w:rsidR="007A48CE" w:rsidRPr="007A48CE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6B5B5A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(</w:t>
      </w: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ақпарат қоса беріледі</w:t>
      </w:r>
      <w:r w:rsidR="006B5B5A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).</w:t>
      </w:r>
    </w:p>
    <w:p w14:paraId="2DC17ACF" w14:textId="2F64414C" w:rsidR="006B5B5A" w:rsidRPr="00485D64" w:rsidRDefault="00121739" w:rsidP="006B5B5A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Сөз сөйлеген</w:t>
      </w:r>
      <w:r w:rsidR="006B5B5A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:</w:t>
      </w:r>
      <w:r w:rsidR="006B5B5A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С.А. Баймурзина</w:t>
      </w:r>
      <w:r w:rsid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, </w:t>
      </w:r>
      <w:r w:rsid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Б</w:t>
      </w:r>
      <w:r w:rsid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.А. </w:t>
      </w:r>
      <w:r w:rsid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Умертаев, Н.А. Аслие</w:t>
      </w:r>
      <w:r w:rsid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ва</w:t>
      </w:r>
      <w:r w:rsidR="006B5B5A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</w:p>
    <w:p w14:paraId="72911589" w14:textId="7C7CB263" w:rsidR="004C2CFB" w:rsidRPr="00485D64" w:rsidRDefault="00121739" w:rsidP="006B5B5A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Шешім қабылданды</w:t>
      </w:r>
      <w:r w:rsidR="004C2CFB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:</w:t>
      </w:r>
    </w:p>
    <w:p w14:paraId="42F42DC4" w14:textId="6919AC02" w:rsidR="004C2CFB" w:rsidRPr="00485D64" w:rsidRDefault="004C2CFB" w:rsidP="004C2CFB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1. </w:t>
      </w:r>
      <w:r w:rsidR="00215E45" w:rsidRP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Т.С. Дощанов</w:t>
      </w:r>
      <w:r w:rsid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т</w:t>
      </w:r>
      <w:r w:rsid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ы</w:t>
      </w:r>
      <w:r w:rsidR="00AB7EEC" w:rsidRP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ң</w:t>
      </w:r>
      <w:r w:rsid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63397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«</w:t>
      </w:r>
      <w:r w:rsidR="007A48CE" w:rsidRPr="007A48CE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ҚР Мемлекеттік қызмет істері агенттігінің Қостанай облысы бойынша департаментінің 2026 жылдың </w:t>
      </w:r>
      <w:r w:rsid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І</w:t>
      </w:r>
      <w:r w:rsidR="007A48CE" w:rsidRPr="007A48CE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жартыжылдығындағы жұмыс нәтижелері, сондай-ақ мемлекеттік қызметтер көрсету кезіндегі сыбайлас жемқорлық тәуекелдері</w:t>
      </w:r>
      <w:r w:rsidR="00AB0597" w:rsidRP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» </w:t>
      </w:r>
      <w:r w:rsidR="0007640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ақпарат</w:t>
      </w:r>
      <w:r w:rsid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ы</w:t>
      </w:r>
      <w:r w:rsid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назарға</w:t>
      </w:r>
      <w:r w:rsid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және</w:t>
      </w:r>
      <w:r w:rsidR="00AB0597" w:rsidRP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орындауға</w:t>
      </w:r>
      <w:r w:rsidR="00121739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алынсын</w:t>
      </w: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  <w:r w:rsidR="00FA37B0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  </w:t>
      </w:r>
    </w:p>
    <w:p w14:paraId="632BEDA2" w14:textId="0AC30FC2" w:rsidR="00215E45" w:rsidRPr="00215E45" w:rsidRDefault="00121739" w:rsidP="00215E45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lastRenderedPageBreak/>
        <w:t xml:space="preserve">2. </w:t>
      </w:r>
      <w:r w:rsidR="00215E45" w:rsidRP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Мемлекеттік қызметтер көрсету жүйесінде </w:t>
      </w:r>
      <w:r w:rsid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мынадай </w:t>
      </w:r>
      <w:r w:rsidR="00215E45" w:rsidRP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сыбайлас жемқорлық тәуекелдерінің алдын алу жөніндегі жұмыс жалғастыр</w:t>
      </w:r>
      <w:r w:rsid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ылсын</w:t>
      </w:r>
      <w:r w:rsidR="00215E45" w:rsidRP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:</w:t>
      </w:r>
    </w:p>
    <w:p w14:paraId="59E8A55A" w14:textId="590771E2" w:rsidR="0091122E" w:rsidRDefault="00215E45" w:rsidP="00215E45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- негізсіз бас тарту, мерзімдерді бұзу, талаптарды іріктеп қолдану, ашық кезектілік, ЭЦҚ-ны заңсыз қолдану, немқұрайлы ішкі бақылау.</w:t>
      </w:r>
    </w:p>
    <w:p w14:paraId="1344C6EB" w14:textId="77777777" w:rsidR="00215E45" w:rsidRDefault="00215E45" w:rsidP="00215E45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</w:p>
    <w:p w14:paraId="2D25F4DB" w14:textId="01E8D9CA" w:rsidR="00A25A48" w:rsidRPr="00A25A48" w:rsidRDefault="00A25A48" w:rsidP="00A25A48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Тыңдалды:</w:t>
      </w:r>
      <w:r w:rsidR="003B742A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</w:t>
      </w:r>
      <w:r w:rsidR="00215E45" w:rsidRPr="00215E45">
        <w:rPr>
          <w:rStyle w:val="a3"/>
          <w:rFonts w:ascii="Times New Roman" w:hAnsi="Times New Roman" w:cs="Times New Roman"/>
          <w:bCs/>
          <w:i w:val="0"/>
          <w:color w:val="auto"/>
          <w:sz w:val="28"/>
          <w:szCs w:val="28"/>
          <w:lang w:val="kk-KZ"/>
        </w:rPr>
        <w:t>Д.А. Бектыбаева</w:t>
      </w:r>
      <w:r w:rsidR="003B742A" w:rsidRPr="003B742A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</w:t>
      </w:r>
      <w:r w:rsid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– </w:t>
      </w:r>
      <w:r w:rsidR="007A48CE" w:rsidRPr="007A48CE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Білім беру объектілерінің 2026-2027 оқу жылының басына дайындығы туралы, «Мектепке жол» акциясының нәтижелері</w:t>
      </w:r>
      <w:r w:rsidR="003B742A" w:rsidRP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(ақпарат қоса беріледі).</w:t>
      </w:r>
    </w:p>
    <w:p w14:paraId="5320799F" w14:textId="7E8CE1E8" w:rsidR="00A25A48" w:rsidRDefault="00A25A48" w:rsidP="00A25A48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Сөз сөйлеген:</w:t>
      </w:r>
      <w:r w:rsidR="0007640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Қ.С. Сейткереева, С.А. Баймурзина, Е.А. Запорожану</w:t>
      </w:r>
    </w:p>
    <w:p w14:paraId="430EEFDE" w14:textId="4D93A63C" w:rsidR="00A25A48" w:rsidRPr="00A25A48" w:rsidRDefault="00A25A48" w:rsidP="00A25A4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Шешім қабылданды:</w:t>
      </w:r>
    </w:p>
    <w:p w14:paraId="208A952A" w14:textId="77F5975F" w:rsidR="006673F8" w:rsidRDefault="00A25A48" w:rsidP="006673F8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1.</w:t>
      </w:r>
      <w:r w:rsidR="00F9227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215E45" w:rsidRP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Д.А. Бектыбаева</w:t>
      </w:r>
      <w:r w:rsid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ның</w:t>
      </w:r>
      <w:r w:rsidR="003B742A" w:rsidRP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AB0597" w:rsidRP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«</w:t>
      </w:r>
      <w:r w:rsidR="007A48CE" w:rsidRPr="007A48CE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Білім беру объектілерінің 2026-2027 оқу жылының басына дайындығы туралы, «Мектепке жол» акциясының нәтижелері</w:t>
      </w:r>
      <w:r w:rsidR="00AB0597" w:rsidRP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» </w:t>
      </w:r>
      <w:r w:rsidR="0007640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ақпарат</w:t>
      </w:r>
      <w:r w:rsid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ы</w:t>
      </w:r>
      <w:r w:rsidR="00AB0597" w:rsidRP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мәліметке алынсын.   </w:t>
      </w:r>
    </w:p>
    <w:p w14:paraId="15A81F8F" w14:textId="290AAACD" w:rsidR="00B37210" w:rsidRPr="00B37210" w:rsidRDefault="00B37210" w:rsidP="00B37210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B37210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2. Қоғамдық кеңес мүшелері қоғамдық ұйымдармен, аудан мектептерімен бірлесіп</w:t>
      </w:r>
      <w:r w:rsidRPr="00B37210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B37210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тұрақты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түрде</w:t>
      </w:r>
      <w:r w:rsidRPr="00B37210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мониторинг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тер</w:t>
      </w:r>
      <w:r w:rsidRPr="00B37210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жүргізсін, 2 жылдық жоспарға сәйкес Ке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ң</w:t>
      </w:r>
      <w:r w:rsidRPr="00B37210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арал жалпы білім беретін мектебін жөндеу</w:t>
      </w:r>
      <w:r w:rsidR="00DC23BD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жұмыстары</w:t>
      </w:r>
      <w:r w:rsidRPr="00B37210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2027 жылы аяқта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лсын</w:t>
      </w:r>
      <w:r w:rsidRPr="00B37210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. </w:t>
      </w:r>
    </w:p>
    <w:p w14:paraId="5380C310" w14:textId="6FFC415D" w:rsidR="00A25A48" w:rsidRDefault="00B37210" w:rsidP="00B37210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B37210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3. Оқушыларды мектептерге, интернаттарға уақтылы тасымалдауға ерекше назар аударылсын.</w:t>
      </w:r>
    </w:p>
    <w:p w14:paraId="5ED4F044" w14:textId="77777777" w:rsidR="00076402" w:rsidRDefault="00076402" w:rsidP="00076402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</w:p>
    <w:p w14:paraId="13C52B0C" w14:textId="321C4EB0" w:rsidR="00076402" w:rsidRPr="00A25A48" w:rsidRDefault="00076402" w:rsidP="00076402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Тыңдалды:</w:t>
      </w: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215E45" w:rsidRP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Қ.С. Сейткереева</w:t>
      </w:r>
      <w:r w:rsid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– </w:t>
      </w:r>
      <w:r w:rsidR="007A48CE" w:rsidRPr="007A48CE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Сыбайлас жемқорлыққа қарсы іс-қимыл жөніндегі аудандық комиссияның жұмысы туралы</w:t>
      </w: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</w:p>
    <w:p w14:paraId="0E1124FC" w14:textId="0885BBF1" w:rsidR="00076402" w:rsidRDefault="00076402" w:rsidP="00076402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Сөз сөйлеген:</w:t>
      </w:r>
      <w:r w:rsidR="009325E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6673F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Б.А. Умертаев,</w:t>
      </w:r>
      <w:r w:rsidR="00B37210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З.А. Шашкова,</w:t>
      </w:r>
      <w:r w:rsidR="006673F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CE20BB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С.А. Баймурзина</w:t>
      </w:r>
      <w:r w:rsidR="006673F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9325E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                   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</w:p>
    <w:p w14:paraId="42C47ECF" w14:textId="77777777" w:rsidR="00076402" w:rsidRPr="00A25A48" w:rsidRDefault="00076402" w:rsidP="00076402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Шешім қабылданды:</w:t>
      </w:r>
    </w:p>
    <w:p w14:paraId="0741ABEF" w14:textId="5D748339" w:rsidR="00076402" w:rsidRPr="00A25A48" w:rsidRDefault="00076402" w:rsidP="00076402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1.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215E45" w:rsidRP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Қ.С. Сейткереева</w:t>
      </w:r>
      <w:r w:rsid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ні</w:t>
      </w:r>
      <w:r w:rsid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ң </w:t>
      </w:r>
      <w:r w:rsidRP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«</w:t>
      </w:r>
      <w:r w:rsidR="007A48CE" w:rsidRPr="007A48CE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Сыбайлас жемқорлыққа қарсы іс-қимыл жөніндегі аудандық комиссияның жұмысы туралы</w:t>
      </w:r>
      <w:r w:rsidRP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» 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ақпарат</w:t>
      </w:r>
      <w:r w:rsid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ы</w:t>
      </w:r>
      <w:r w:rsidRP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мәліметке алынсын.   </w:t>
      </w:r>
    </w:p>
    <w:p w14:paraId="6E6357C1" w14:textId="61CA211E" w:rsidR="00076402" w:rsidRPr="00A25A48" w:rsidRDefault="00076402" w:rsidP="006673F8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2. </w:t>
      </w:r>
      <w:r w:rsidR="00AF7994" w:rsidRPr="00AF799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Сыбайлас жемқорлыққа қарсы мәдениетті қалыптастыру мақсатында үнемі білім беру, ақпараттық және ұйымдастырушылық сипаттағы шаралар кешенін жүргізу ұсынылсын</w:t>
      </w:r>
      <w:r w:rsidRPr="0007640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</w:p>
    <w:p w14:paraId="1D7E5D12" w14:textId="77777777" w:rsidR="00076402" w:rsidRDefault="00076402" w:rsidP="00076402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</w:p>
    <w:p w14:paraId="3B4A74E9" w14:textId="77777777" w:rsidR="002555DF" w:rsidRPr="00485D64" w:rsidRDefault="002555DF" w:rsidP="0091122E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</w:p>
    <w:p w14:paraId="53A88BFA" w14:textId="36E65D3C" w:rsidR="00EA22EC" w:rsidRPr="00485D64" w:rsidRDefault="00F96D6B" w:rsidP="00F96D6B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Федоров</w:t>
      </w:r>
      <w:r w:rsidR="00EA22EC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ауданы</w:t>
      </w:r>
    </w:p>
    <w:p w14:paraId="20E03A3D" w14:textId="4F36D3F7" w:rsidR="00F96D6B" w:rsidRPr="00485D64" w:rsidRDefault="00EA22EC" w:rsidP="00F96D6B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Қоғамдық кеңесінің төрайымы</w:t>
      </w:r>
      <w:r w:rsidR="00F96D6B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="00F96D6B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="00F96D6B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="00F96D6B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="00F96D6B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  <w:t>С. Баймурзина</w:t>
      </w:r>
    </w:p>
    <w:sectPr w:rsidR="00F96D6B" w:rsidRPr="00485D64" w:rsidSect="001819FB">
      <w:headerReference w:type="default" r:id="rId7"/>
      <w:pgSz w:w="11906" w:h="16838"/>
      <w:pgMar w:top="1418" w:right="851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6C8F0" w14:textId="77777777" w:rsidR="00EA5491" w:rsidRDefault="00EA5491" w:rsidP="0091122E">
      <w:pPr>
        <w:spacing w:after="0" w:line="240" w:lineRule="auto"/>
      </w:pPr>
      <w:r>
        <w:separator/>
      </w:r>
    </w:p>
  </w:endnote>
  <w:endnote w:type="continuationSeparator" w:id="0">
    <w:p w14:paraId="25DF0D45" w14:textId="77777777" w:rsidR="00EA5491" w:rsidRDefault="00EA5491" w:rsidP="00911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2B1CF" w14:textId="77777777" w:rsidR="00EA5491" w:rsidRDefault="00EA5491" w:rsidP="0091122E">
      <w:pPr>
        <w:spacing w:after="0" w:line="240" w:lineRule="auto"/>
      </w:pPr>
      <w:r>
        <w:separator/>
      </w:r>
    </w:p>
  </w:footnote>
  <w:footnote w:type="continuationSeparator" w:id="0">
    <w:p w14:paraId="57773565" w14:textId="77777777" w:rsidR="00EA5491" w:rsidRDefault="00EA5491" w:rsidP="00911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7125294"/>
      <w:docPartObj>
        <w:docPartGallery w:val="Page Numbers (Top of Page)"/>
        <w:docPartUnique/>
      </w:docPartObj>
    </w:sdtPr>
    <w:sdtContent>
      <w:p w14:paraId="39442AC6" w14:textId="77777777" w:rsidR="0091122E" w:rsidRDefault="009112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4C51">
          <w:rPr>
            <w:noProof/>
          </w:rPr>
          <w:t>2</w:t>
        </w:r>
        <w:r>
          <w:fldChar w:fldCharType="end"/>
        </w:r>
      </w:p>
    </w:sdtContent>
  </w:sdt>
  <w:p w14:paraId="0729CBD2" w14:textId="77777777" w:rsidR="0091122E" w:rsidRDefault="0091122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704B3"/>
    <w:multiLevelType w:val="hybridMultilevel"/>
    <w:tmpl w:val="2BEC50F0"/>
    <w:lvl w:ilvl="0" w:tplc="C264F3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40E3413"/>
    <w:multiLevelType w:val="hybridMultilevel"/>
    <w:tmpl w:val="8BB28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C910E0"/>
    <w:multiLevelType w:val="hybridMultilevel"/>
    <w:tmpl w:val="38687FC4"/>
    <w:lvl w:ilvl="0" w:tplc="B6F2EE3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399518592">
    <w:abstractNumId w:val="1"/>
  </w:num>
  <w:num w:numId="2" w16cid:durableId="1195119663">
    <w:abstractNumId w:val="0"/>
  </w:num>
  <w:num w:numId="3" w16cid:durableId="8517194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D30"/>
    <w:rsid w:val="00037A6F"/>
    <w:rsid w:val="00041EC1"/>
    <w:rsid w:val="000447C3"/>
    <w:rsid w:val="00076402"/>
    <w:rsid w:val="00114ABE"/>
    <w:rsid w:val="00121739"/>
    <w:rsid w:val="001753CA"/>
    <w:rsid w:val="001819FB"/>
    <w:rsid w:val="00181D8B"/>
    <w:rsid w:val="00192490"/>
    <w:rsid w:val="001F08CC"/>
    <w:rsid w:val="001F2100"/>
    <w:rsid w:val="00200841"/>
    <w:rsid w:val="00215E45"/>
    <w:rsid w:val="00222168"/>
    <w:rsid w:val="00253845"/>
    <w:rsid w:val="002555DF"/>
    <w:rsid w:val="00257EAF"/>
    <w:rsid w:val="002E55D3"/>
    <w:rsid w:val="002F4745"/>
    <w:rsid w:val="00353BDC"/>
    <w:rsid w:val="00364EA9"/>
    <w:rsid w:val="00375D30"/>
    <w:rsid w:val="00395762"/>
    <w:rsid w:val="003B12AA"/>
    <w:rsid w:val="003B742A"/>
    <w:rsid w:val="00475172"/>
    <w:rsid w:val="00483D23"/>
    <w:rsid w:val="00485D64"/>
    <w:rsid w:val="004B3553"/>
    <w:rsid w:val="004C2CFB"/>
    <w:rsid w:val="00510BFF"/>
    <w:rsid w:val="00531FB1"/>
    <w:rsid w:val="00537741"/>
    <w:rsid w:val="005D1143"/>
    <w:rsid w:val="005E1143"/>
    <w:rsid w:val="00624C51"/>
    <w:rsid w:val="0063397F"/>
    <w:rsid w:val="006673F8"/>
    <w:rsid w:val="006B5B5A"/>
    <w:rsid w:val="006D2C4C"/>
    <w:rsid w:val="00712DD6"/>
    <w:rsid w:val="0074534D"/>
    <w:rsid w:val="007A48CE"/>
    <w:rsid w:val="007D1B9F"/>
    <w:rsid w:val="007F135C"/>
    <w:rsid w:val="0082567E"/>
    <w:rsid w:val="00861087"/>
    <w:rsid w:val="008674CA"/>
    <w:rsid w:val="00876CDD"/>
    <w:rsid w:val="008D0607"/>
    <w:rsid w:val="0091122E"/>
    <w:rsid w:val="009325EF"/>
    <w:rsid w:val="0096552C"/>
    <w:rsid w:val="00973651"/>
    <w:rsid w:val="009A2130"/>
    <w:rsid w:val="009C1B9D"/>
    <w:rsid w:val="009E5792"/>
    <w:rsid w:val="00A24DC4"/>
    <w:rsid w:val="00A25A48"/>
    <w:rsid w:val="00AB0597"/>
    <w:rsid w:val="00AB7EEC"/>
    <w:rsid w:val="00AD3AA7"/>
    <w:rsid w:val="00AF7994"/>
    <w:rsid w:val="00B116B6"/>
    <w:rsid w:val="00B37210"/>
    <w:rsid w:val="00C45FB4"/>
    <w:rsid w:val="00C57FD9"/>
    <w:rsid w:val="00CC5044"/>
    <w:rsid w:val="00CD0989"/>
    <w:rsid w:val="00CE20BB"/>
    <w:rsid w:val="00D029FC"/>
    <w:rsid w:val="00D2361F"/>
    <w:rsid w:val="00D30611"/>
    <w:rsid w:val="00D31CCC"/>
    <w:rsid w:val="00D40898"/>
    <w:rsid w:val="00D80FCF"/>
    <w:rsid w:val="00DA7E18"/>
    <w:rsid w:val="00DC23BD"/>
    <w:rsid w:val="00DE0987"/>
    <w:rsid w:val="00DF1486"/>
    <w:rsid w:val="00DF3F79"/>
    <w:rsid w:val="00DF76C2"/>
    <w:rsid w:val="00E71E7E"/>
    <w:rsid w:val="00EA22EC"/>
    <w:rsid w:val="00EA5491"/>
    <w:rsid w:val="00F20D79"/>
    <w:rsid w:val="00F27120"/>
    <w:rsid w:val="00F32027"/>
    <w:rsid w:val="00F62659"/>
    <w:rsid w:val="00F67D0C"/>
    <w:rsid w:val="00F92274"/>
    <w:rsid w:val="00F96D6B"/>
    <w:rsid w:val="00FA37B0"/>
    <w:rsid w:val="00FB4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E179C"/>
  <w15:chartTrackingRefBased/>
  <w15:docId w15:val="{1CB9C976-277D-4332-BE7C-8F2359A29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222168"/>
    <w:rPr>
      <w:i/>
      <w:iCs/>
      <w:color w:val="404040" w:themeColor="text1" w:themeTint="BF"/>
    </w:rPr>
  </w:style>
  <w:style w:type="paragraph" w:styleId="a4">
    <w:name w:val="List Paragraph"/>
    <w:basedOn w:val="a"/>
    <w:uiPriority w:val="34"/>
    <w:qFormat/>
    <w:rsid w:val="006B5B5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112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1122E"/>
  </w:style>
  <w:style w:type="paragraph" w:styleId="a7">
    <w:name w:val="footer"/>
    <w:basedOn w:val="a"/>
    <w:link w:val="a8"/>
    <w:uiPriority w:val="99"/>
    <w:unhideWhenUsed/>
    <w:rsid w:val="009112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112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maslihat.fed@gmail.com</cp:lastModifiedBy>
  <cp:revision>25</cp:revision>
  <cp:lastPrinted>2025-12-02T05:32:00Z</cp:lastPrinted>
  <dcterms:created xsi:type="dcterms:W3CDTF">2025-10-07T04:55:00Z</dcterms:created>
  <dcterms:modified xsi:type="dcterms:W3CDTF">2026-09-10T05:24:00Z</dcterms:modified>
</cp:coreProperties>
</file>