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2488" w:rsidRDefault="009A2488" w:rsidP="009A2488">
      <w:pPr>
        <w:jc w:val="center"/>
        <w:rPr>
          <w:b/>
          <w:lang w:val="kk-KZ"/>
        </w:rPr>
      </w:pPr>
      <w:r>
        <w:rPr>
          <w:b/>
          <w:lang w:val="kk-KZ"/>
        </w:rPr>
        <w:t>АҚПАРАТТЫҚ ХАБАРЛАМА</w:t>
      </w:r>
    </w:p>
    <w:p w:rsidR="009A2488" w:rsidRDefault="009A2488" w:rsidP="009A2488">
      <w:pPr>
        <w:jc w:val="center"/>
        <w:rPr>
          <w:lang w:val="kk-KZ"/>
        </w:rPr>
      </w:pPr>
      <w:r>
        <w:rPr>
          <w:b/>
          <w:lang w:val="kk-KZ"/>
        </w:rPr>
        <w:t>ауыл шаруашылығы мақсатындағы жер учаскелерін уақытша өтеулі жер пайдалану (жалға алу) құқығын беру бойынша Келес ауданынан конкурсқа ұсынылатын жер учаскелерінің тізімі.</w:t>
      </w:r>
    </w:p>
    <w:tbl>
      <w:tblPr>
        <w:tblW w:w="155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42"/>
        <w:gridCol w:w="1418"/>
        <w:gridCol w:w="1417"/>
        <w:gridCol w:w="1276"/>
        <w:gridCol w:w="1559"/>
        <w:gridCol w:w="1560"/>
        <w:gridCol w:w="1276"/>
        <w:gridCol w:w="850"/>
        <w:gridCol w:w="709"/>
        <w:gridCol w:w="850"/>
        <w:gridCol w:w="1511"/>
        <w:gridCol w:w="992"/>
        <w:gridCol w:w="851"/>
      </w:tblGrid>
      <w:tr w:rsidR="009A2488" w:rsidRPr="00B16C72" w:rsidTr="00C53C5D">
        <w:trPr>
          <w:trHeight w:val="663"/>
        </w:trPr>
        <w:tc>
          <w:tcPr>
            <w:tcW w:w="1242" w:type="dxa"/>
            <w:vMerge w:val="restart"/>
          </w:tcPr>
          <w:p w:rsidR="009A2488" w:rsidRPr="00B16C72" w:rsidRDefault="009A2488" w:rsidP="00C53C5D">
            <w:pPr>
              <w:rPr>
                <w:b/>
                <w:szCs w:val="16"/>
              </w:rPr>
            </w:pPr>
            <w:r w:rsidRPr="00B16C72">
              <w:t>қ/</w:t>
            </w:r>
            <w:proofErr w:type="gramStart"/>
            <w:r w:rsidRPr="00B16C72">
              <w:t>с ж</w:t>
            </w:r>
            <w:proofErr w:type="gramEnd"/>
            <w:r w:rsidRPr="00B16C72">
              <w:t xml:space="preserve">/е </w:t>
            </w:r>
            <w:proofErr w:type="spellStart"/>
            <w:r w:rsidRPr="00B16C72">
              <w:rPr>
                <w:i/>
              </w:rPr>
              <w:t>жер</w:t>
            </w:r>
            <w:proofErr w:type="spellEnd"/>
            <w:r w:rsidRPr="00B16C72">
              <w:rPr>
                <w:i/>
              </w:rPr>
              <w:t xml:space="preserve"> учаскесінің лот №</w:t>
            </w:r>
          </w:p>
        </w:tc>
        <w:tc>
          <w:tcPr>
            <w:tcW w:w="1418" w:type="dxa"/>
            <w:vMerge w:val="restart"/>
          </w:tcPr>
          <w:p w:rsidR="009A2488" w:rsidRPr="00942220" w:rsidRDefault="009A2488" w:rsidP="00C53C5D">
            <w:pPr>
              <w:jc w:val="center"/>
              <w:rPr>
                <w:lang w:val="kk-KZ"/>
              </w:rPr>
            </w:pPr>
            <w:proofErr w:type="spellStart"/>
            <w:r w:rsidRPr="00B16C72">
              <w:t>Жер</w:t>
            </w:r>
            <w:proofErr w:type="spellEnd"/>
            <w:r w:rsidRPr="00B16C72">
              <w:t xml:space="preserve"> учаскесінің орналасқан </w:t>
            </w:r>
            <w:proofErr w:type="spellStart"/>
            <w:r w:rsidRPr="00B16C72">
              <w:t>жері</w:t>
            </w:r>
            <w:proofErr w:type="spellEnd"/>
          </w:p>
        </w:tc>
        <w:tc>
          <w:tcPr>
            <w:tcW w:w="2693" w:type="dxa"/>
            <w:gridSpan w:val="2"/>
          </w:tcPr>
          <w:p w:rsidR="009A2488" w:rsidRPr="00412893" w:rsidRDefault="009A2488" w:rsidP="00C53C5D">
            <w:pPr>
              <w:jc w:val="center"/>
              <w:rPr>
                <w:lang w:val="kk-KZ"/>
              </w:rPr>
            </w:pPr>
            <w:r w:rsidRPr="00412893">
              <w:rPr>
                <w:lang w:val="kk-KZ"/>
              </w:rPr>
              <w:t>Жер учаскесі қандай мақсатқа беріледі оның ішінде</w:t>
            </w:r>
          </w:p>
        </w:tc>
        <w:tc>
          <w:tcPr>
            <w:tcW w:w="1559" w:type="dxa"/>
            <w:vMerge w:val="restart"/>
          </w:tcPr>
          <w:p w:rsidR="009A2488" w:rsidRPr="00B16C72" w:rsidRDefault="009A2488" w:rsidP="00C53C5D">
            <w:pPr>
              <w:jc w:val="center"/>
            </w:pPr>
            <w:r w:rsidRPr="00B16C72">
              <w:t xml:space="preserve">Өңірдің ауылшаруашылығына </w:t>
            </w:r>
            <w:proofErr w:type="spellStart"/>
            <w:r w:rsidRPr="00B16C72">
              <w:t>мамандануы</w:t>
            </w:r>
            <w:proofErr w:type="spellEnd"/>
          </w:p>
        </w:tc>
        <w:tc>
          <w:tcPr>
            <w:tcW w:w="1560" w:type="dxa"/>
            <w:vMerge w:val="restart"/>
          </w:tcPr>
          <w:p w:rsidR="009A2488" w:rsidRDefault="009A2488" w:rsidP="00C53C5D">
            <w:pPr>
              <w:jc w:val="center"/>
              <w:rPr>
                <w:lang w:val="kk-KZ"/>
              </w:rPr>
            </w:pPr>
            <w:proofErr w:type="spellStart"/>
            <w:r w:rsidRPr="00B16C72">
              <w:t>Жалпы</w:t>
            </w:r>
            <w:proofErr w:type="spellEnd"/>
            <w:r w:rsidRPr="00B16C72">
              <w:t xml:space="preserve"> </w:t>
            </w:r>
            <w:proofErr w:type="spellStart"/>
            <w:r w:rsidRPr="00B16C72">
              <w:t>ауданы</w:t>
            </w:r>
            <w:proofErr w:type="spellEnd"/>
            <w:r w:rsidRPr="00B16C72">
              <w:t>, га</w:t>
            </w:r>
          </w:p>
          <w:p w:rsidR="009A2488" w:rsidRPr="00B16C72" w:rsidRDefault="009A2488" w:rsidP="00C53C5D">
            <w:pPr>
              <w:jc w:val="center"/>
            </w:pPr>
            <w:r w:rsidRPr="00B16C72">
              <w:t xml:space="preserve">Жалға </w:t>
            </w:r>
            <w:proofErr w:type="gramStart"/>
            <w:r w:rsidRPr="00B16C72">
              <w:t>беру</w:t>
            </w:r>
            <w:proofErr w:type="gramEnd"/>
            <w:r w:rsidRPr="00B16C72">
              <w:t xml:space="preserve"> </w:t>
            </w:r>
            <w:proofErr w:type="spellStart"/>
            <w:r w:rsidRPr="00B16C72">
              <w:t>мерзімі</w:t>
            </w:r>
            <w:proofErr w:type="spellEnd"/>
            <w:r w:rsidRPr="00B16C72">
              <w:t xml:space="preserve">, </w:t>
            </w:r>
            <w:proofErr w:type="spellStart"/>
            <w:r w:rsidRPr="00B16C72">
              <w:t>жыл</w:t>
            </w:r>
            <w:proofErr w:type="spellEnd"/>
          </w:p>
        </w:tc>
        <w:tc>
          <w:tcPr>
            <w:tcW w:w="3685" w:type="dxa"/>
            <w:gridSpan w:val="4"/>
          </w:tcPr>
          <w:p w:rsidR="009A2488" w:rsidRPr="00B16C72" w:rsidRDefault="009A2488" w:rsidP="00C53C5D">
            <w:pPr>
              <w:jc w:val="center"/>
            </w:pPr>
            <w:proofErr w:type="gramStart"/>
            <w:r w:rsidRPr="00B16C72">
              <w:t>Ал</w:t>
            </w:r>
            <w:proofErr w:type="gramEnd"/>
            <w:r w:rsidRPr="00B16C72">
              <w:t>қаптардың құрамы,</w:t>
            </w:r>
          </w:p>
          <w:p w:rsidR="009A2488" w:rsidRPr="00B16C72" w:rsidRDefault="009A2488" w:rsidP="00C53C5D">
            <w:pPr>
              <w:jc w:val="center"/>
            </w:pPr>
            <w:r w:rsidRPr="00B16C72">
              <w:t xml:space="preserve">Оның </w:t>
            </w:r>
            <w:proofErr w:type="spellStart"/>
            <w:r w:rsidRPr="00B16C72">
              <w:t>ішінде</w:t>
            </w:r>
            <w:proofErr w:type="spellEnd"/>
          </w:p>
        </w:tc>
        <w:tc>
          <w:tcPr>
            <w:tcW w:w="1511" w:type="dxa"/>
            <w:vMerge w:val="restart"/>
          </w:tcPr>
          <w:p w:rsidR="009A2488" w:rsidRPr="00B16C72" w:rsidRDefault="009A2488" w:rsidP="00C53C5D">
            <w:pPr>
              <w:ind w:right="-108" w:hanging="108"/>
              <w:jc w:val="center"/>
            </w:pPr>
            <w:r w:rsidRPr="00B16C72">
              <w:t xml:space="preserve">Топырақтың сапалық </w:t>
            </w:r>
            <w:proofErr w:type="spellStart"/>
            <w:r w:rsidRPr="00B16C72">
              <w:t>сипаттамасы</w:t>
            </w:r>
            <w:proofErr w:type="spellEnd"/>
            <w:r w:rsidRPr="00B16C72">
              <w:t xml:space="preserve">, </w:t>
            </w:r>
            <w:proofErr w:type="spellStart"/>
            <w:r w:rsidRPr="00B16C72">
              <w:t>орташа</w:t>
            </w:r>
            <w:proofErr w:type="spellEnd"/>
            <w:r w:rsidRPr="00B16C72">
              <w:t xml:space="preserve"> балл бонитет</w:t>
            </w:r>
          </w:p>
        </w:tc>
        <w:tc>
          <w:tcPr>
            <w:tcW w:w="992" w:type="dxa"/>
            <w:vMerge w:val="restart"/>
          </w:tcPr>
          <w:p w:rsidR="009A2488" w:rsidRPr="00B16C72" w:rsidRDefault="009A2488" w:rsidP="00C53C5D">
            <w:pPr>
              <w:jc w:val="center"/>
            </w:pPr>
            <w:proofErr w:type="spellStart"/>
            <w:r w:rsidRPr="00B16C72">
              <w:t>Сумен</w:t>
            </w:r>
            <w:proofErr w:type="spellEnd"/>
            <w:r w:rsidRPr="00B16C72">
              <w:t xml:space="preserve"> қамтамасыз </w:t>
            </w:r>
            <w:proofErr w:type="spellStart"/>
            <w:r w:rsidRPr="00B16C72">
              <w:t>етілуі</w:t>
            </w:r>
            <w:proofErr w:type="spellEnd"/>
          </w:p>
        </w:tc>
        <w:tc>
          <w:tcPr>
            <w:tcW w:w="851" w:type="dxa"/>
            <w:vMerge w:val="restart"/>
          </w:tcPr>
          <w:p w:rsidR="009A2488" w:rsidRPr="00B16C72" w:rsidRDefault="009A2488" w:rsidP="00C53C5D">
            <w:pPr>
              <w:jc w:val="center"/>
            </w:pPr>
            <w:r w:rsidRPr="00B16C72">
              <w:t>Өзге де</w:t>
            </w:r>
          </w:p>
        </w:tc>
      </w:tr>
      <w:tr w:rsidR="009A2488" w:rsidRPr="00B16C72" w:rsidTr="00C53C5D">
        <w:trPr>
          <w:trHeight w:val="1082"/>
        </w:trPr>
        <w:tc>
          <w:tcPr>
            <w:tcW w:w="1242" w:type="dxa"/>
            <w:vMerge/>
          </w:tcPr>
          <w:p w:rsidR="009A2488" w:rsidRPr="00B16C72" w:rsidRDefault="009A2488" w:rsidP="00C53C5D">
            <w:pPr>
              <w:rPr>
                <w:szCs w:val="16"/>
              </w:rPr>
            </w:pPr>
          </w:p>
        </w:tc>
        <w:tc>
          <w:tcPr>
            <w:tcW w:w="1418" w:type="dxa"/>
            <w:vMerge/>
          </w:tcPr>
          <w:p w:rsidR="009A2488" w:rsidRPr="00B16C72" w:rsidRDefault="009A2488" w:rsidP="00C53C5D">
            <w:pPr>
              <w:jc w:val="center"/>
            </w:pPr>
          </w:p>
        </w:tc>
        <w:tc>
          <w:tcPr>
            <w:tcW w:w="1417" w:type="dxa"/>
          </w:tcPr>
          <w:p w:rsidR="009A2488" w:rsidRPr="00B16C72" w:rsidRDefault="009A2488" w:rsidP="00C53C5D">
            <w:pPr>
              <w:jc w:val="center"/>
            </w:pPr>
            <w:proofErr w:type="spellStart"/>
            <w:r w:rsidRPr="00B16C72">
              <w:t>Шаруа</w:t>
            </w:r>
            <w:proofErr w:type="spellEnd"/>
            <w:r w:rsidRPr="00B16C72">
              <w:t xml:space="preserve"> </w:t>
            </w:r>
            <w:proofErr w:type="spellStart"/>
            <w:r w:rsidRPr="00B16C72">
              <w:t>немесе</w:t>
            </w:r>
            <w:proofErr w:type="spellEnd"/>
            <w:r w:rsidRPr="00B16C72">
              <w:t xml:space="preserve"> фермер қожалығын жүргізу үшін</w:t>
            </w:r>
          </w:p>
        </w:tc>
        <w:tc>
          <w:tcPr>
            <w:tcW w:w="1276" w:type="dxa"/>
          </w:tcPr>
          <w:p w:rsidR="009A2488" w:rsidRPr="00B16C72" w:rsidRDefault="009A2488" w:rsidP="00C53C5D">
            <w:pPr>
              <w:jc w:val="center"/>
            </w:pPr>
            <w:proofErr w:type="spellStart"/>
            <w:r w:rsidRPr="00B16C72">
              <w:t>Ауыл</w:t>
            </w:r>
            <w:proofErr w:type="spellEnd"/>
            <w:r w:rsidRPr="00B16C72">
              <w:t xml:space="preserve"> шаруашылығы өнді</w:t>
            </w:r>
            <w:proofErr w:type="gramStart"/>
            <w:r w:rsidRPr="00B16C72">
              <w:t>р</w:t>
            </w:r>
            <w:proofErr w:type="gramEnd"/>
            <w:r w:rsidRPr="00B16C72">
              <w:t>ісін жүргізу үшін</w:t>
            </w:r>
          </w:p>
        </w:tc>
        <w:tc>
          <w:tcPr>
            <w:tcW w:w="1559" w:type="dxa"/>
            <w:vMerge/>
          </w:tcPr>
          <w:p w:rsidR="009A2488" w:rsidRPr="00B16C72" w:rsidRDefault="009A2488" w:rsidP="00C53C5D">
            <w:pPr>
              <w:jc w:val="center"/>
            </w:pPr>
          </w:p>
        </w:tc>
        <w:tc>
          <w:tcPr>
            <w:tcW w:w="1560" w:type="dxa"/>
            <w:vMerge/>
          </w:tcPr>
          <w:p w:rsidR="009A2488" w:rsidRPr="00B16C72" w:rsidRDefault="009A2488" w:rsidP="00C53C5D">
            <w:pPr>
              <w:jc w:val="center"/>
            </w:pPr>
          </w:p>
        </w:tc>
        <w:tc>
          <w:tcPr>
            <w:tcW w:w="1276" w:type="dxa"/>
          </w:tcPr>
          <w:p w:rsidR="009A2488" w:rsidRPr="00B16C72" w:rsidRDefault="009A2488" w:rsidP="00C53C5D">
            <w:pPr>
              <w:jc w:val="center"/>
            </w:pPr>
            <w:proofErr w:type="spellStart"/>
            <w:r w:rsidRPr="00B16C72">
              <w:t>Егі</w:t>
            </w:r>
            <w:proofErr w:type="gramStart"/>
            <w:r w:rsidRPr="00B16C72">
              <w:t>ст</w:t>
            </w:r>
            <w:proofErr w:type="gramEnd"/>
            <w:r w:rsidRPr="00B16C72">
              <w:t>ік</w:t>
            </w:r>
            <w:proofErr w:type="spellEnd"/>
          </w:p>
        </w:tc>
        <w:tc>
          <w:tcPr>
            <w:tcW w:w="850" w:type="dxa"/>
          </w:tcPr>
          <w:p w:rsidR="009A2488" w:rsidRPr="00B16C72" w:rsidRDefault="009A2488" w:rsidP="00C53C5D">
            <w:pPr>
              <w:jc w:val="center"/>
            </w:pPr>
            <w:proofErr w:type="spellStart"/>
            <w:r w:rsidRPr="00B16C72">
              <w:t>о.і</w:t>
            </w:r>
            <w:proofErr w:type="spellEnd"/>
            <w:r w:rsidRPr="00B16C72">
              <w:t xml:space="preserve">. </w:t>
            </w:r>
            <w:proofErr w:type="spellStart"/>
            <w:r w:rsidRPr="00B16C72">
              <w:t>суармалы</w:t>
            </w:r>
            <w:proofErr w:type="spellEnd"/>
            <w:r w:rsidRPr="00B16C72">
              <w:t xml:space="preserve"> </w:t>
            </w:r>
            <w:proofErr w:type="spellStart"/>
            <w:r w:rsidRPr="00B16C72">
              <w:t>егі</w:t>
            </w:r>
            <w:proofErr w:type="gramStart"/>
            <w:r w:rsidRPr="00B16C72">
              <w:t>ст</w:t>
            </w:r>
            <w:proofErr w:type="gramEnd"/>
            <w:r w:rsidRPr="00B16C72">
              <w:t>ік</w:t>
            </w:r>
            <w:proofErr w:type="spellEnd"/>
          </w:p>
        </w:tc>
        <w:tc>
          <w:tcPr>
            <w:tcW w:w="709" w:type="dxa"/>
          </w:tcPr>
          <w:p w:rsidR="009A2488" w:rsidRPr="00B16C72" w:rsidRDefault="009A2488" w:rsidP="00C53C5D">
            <w:pPr>
              <w:jc w:val="center"/>
            </w:pPr>
            <w:r w:rsidRPr="00B16C72">
              <w:t>Жайылым-дық</w:t>
            </w:r>
          </w:p>
        </w:tc>
        <w:tc>
          <w:tcPr>
            <w:tcW w:w="850" w:type="dxa"/>
          </w:tcPr>
          <w:p w:rsidR="009A2488" w:rsidRPr="00B16C72" w:rsidRDefault="009A2488" w:rsidP="00C53C5D">
            <w:pPr>
              <w:jc w:val="center"/>
            </w:pPr>
            <w:r>
              <w:t>Шабын</w:t>
            </w:r>
            <w:r w:rsidRPr="00B16C72">
              <w:t>дық</w:t>
            </w:r>
          </w:p>
        </w:tc>
        <w:tc>
          <w:tcPr>
            <w:tcW w:w="1511" w:type="dxa"/>
            <w:vMerge/>
          </w:tcPr>
          <w:p w:rsidR="009A2488" w:rsidRPr="00B16C72" w:rsidRDefault="009A2488" w:rsidP="00C53C5D">
            <w:pPr>
              <w:jc w:val="center"/>
            </w:pPr>
          </w:p>
        </w:tc>
        <w:tc>
          <w:tcPr>
            <w:tcW w:w="992" w:type="dxa"/>
            <w:vMerge/>
          </w:tcPr>
          <w:p w:rsidR="009A2488" w:rsidRPr="00B16C72" w:rsidRDefault="009A2488" w:rsidP="00C53C5D"/>
        </w:tc>
        <w:tc>
          <w:tcPr>
            <w:tcW w:w="851" w:type="dxa"/>
            <w:vMerge/>
          </w:tcPr>
          <w:p w:rsidR="009A2488" w:rsidRPr="00B16C72" w:rsidRDefault="009A2488" w:rsidP="00C53C5D"/>
        </w:tc>
      </w:tr>
      <w:tr w:rsidR="009D3F5C" w:rsidRPr="00942220" w:rsidTr="00AF2C4A">
        <w:trPr>
          <w:trHeight w:val="548"/>
        </w:trPr>
        <w:tc>
          <w:tcPr>
            <w:tcW w:w="1242" w:type="dxa"/>
            <w:vAlign w:val="center"/>
          </w:tcPr>
          <w:p w:rsidR="009D3F5C" w:rsidRDefault="009D3F5C" w:rsidP="00C53C5D">
            <w:pPr>
              <w:jc w:val="center"/>
              <w:rPr>
                <w:color w:val="000000"/>
                <w:lang w:val="kk-KZ"/>
              </w:rPr>
            </w:pPr>
            <w:r>
              <w:rPr>
                <w:color w:val="000000"/>
                <w:lang w:val="kk-KZ"/>
              </w:rPr>
              <w:t>1.</w:t>
            </w:r>
          </w:p>
          <w:p w:rsidR="009D3F5C" w:rsidRDefault="009D3F5C" w:rsidP="00C53C5D">
            <w:pPr>
              <w:jc w:val="center"/>
              <w:rPr>
                <w:color w:val="000000"/>
              </w:rPr>
            </w:pPr>
            <w:r>
              <w:rPr>
                <w:b/>
                <w:i/>
                <w:color w:val="000000"/>
                <w:lang w:val="kk-KZ"/>
              </w:rPr>
              <w:t>№13 лот</w:t>
            </w:r>
          </w:p>
        </w:tc>
        <w:tc>
          <w:tcPr>
            <w:tcW w:w="1418" w:type="dxa"/>
          </w:tcPr>
          <w:p w:rsidR="009D3F5C" w:rsidRDefault="009D3F5C" w:rsidP="00C53C5D">
            <w:pPr>
              <w:jc w:val="center"/>
            </w:pPr>
            <w:r>
              <w:rPr>
                <w:lang w:val="kk-KZ"/>
              </w:rPr>
              <w:t>Бірлік</w:t>
            </w:r>
            <w:r>
              <w:t xml:space="preserve"> </w:t>
            </w:r>
            <w:proofErr w:type="spellStart"/>
            <w:r>
              <w:t>а.о</w:t>
            </w:r>
            <w:proofErr w:type="spellEnd"/>
            <w:r>
              <w:t xml:space="preserve">. </w:t>
            </w:r>
          </w:p>
        </w:tc>
        <w:tc>
          <w:tcPr>
            <w:tcW w:w="1417" w:type="dxa"/>
          </w:tcPr>
          <w:p w:rsidR="009D3F5C" w:rsidRDefault="009D3F5C" w:rsidP="00C53C5D">
            <w:pPr>
              <w:pStyle w:val="a6"/>
              <w:numPr>
                <w:ilvl w:val="0"/>
                <w:numId w:val="1"/>
              </w:numPr>
              <w:jc w:val="center"/>
              <w:rPr>
                <w:sz w:val="24"/>
                <w:szCs w:val="24"/>
              </w:rPr>
            </w:pPr>
          </w:p>
        </w:tc>
        <w:tc>
          <w:tcPr>
            <w:tcW w:w="1276" w:type="dxa"/>
          </w:tcPr>
          <w:p w:rsidR="009D3F5C" w:rsidRDefault="009D3F5C" w:rsidP="00C53C5D">
            <w:pPr>
              <w:pStyle w:val="a6"/>
              <w:numPr>
                <w:ilvl w:val="0"/>
                <w:numId w:val="1"/>
              </w:numPr>
              <w:jc w:val="center"/>
              <w:rPr>
                <w:sz w:val="24"/>
                <w:szCs w:val="24"/>
              </w:rPr>
            </w:pPr>
          </w:p>
        </w:tc>
        <w:tc>
          <w:tcPr>
            <w:tcW w:w="1559" w:type="dxa"/>
          </w:tcPr>
          <w:p w:rsidR="009D3F5C" w:rsidRDefault="009D3F5C" w:rsidP="00C53C5D">
            <w:pPr>
              <w:rPr>
                <w:lang w:val="kk-KZ"/>
              </w:rPr>
            </w:pPr>
            <w:r w:rsidRPr="00942220">
              <w:rPr>
                <w:lang w:val="kk-KZ"/>
              </w:rPr>
              <w:t>Мал ш-ғы</w:t>
            </w:r>
            <w:r w:rsidRPr="008A4C80">
              <w:rPr>
                <w:lang w:val="kk-KZ"/>
              </w:rPr>
              <w:t xml:space="preserve"> ж/е т.б.</w:t>
            </w:r>
            <w:r>
              <w:rPr>
                <w:lang w:val="kk-KZ"/>
              </w:rPr>
              <w:t>.</w:t>
            </w:r>
          </w:p>
        </w:tc>
        <w:tc>
          <w:tcPr>
            <w:tcW w:w="1560" w:type="dxa"/>
          </w:tcPr>
          <w:p w:rsidR="009D3F5C" w:rsidRDefault="009D3F5C" w:rsidP="00C53C5D">
            <w:pPr>
              <w:jc w:val="center"/>
            </w:pPr>
            <w:r>
              <w:rPr>
                <w:lang w:val="kk-KZ"/>
              </w:rPr>
              <w:t>1,10</w:t>
            </w:r>
            <w:r>
              <w:t xml:space="preserve"> га</w:t>
            </w:r>
          </w:p>
          <w:p w:rsidR="009D3F5C" w:rsidRDefault="009D3F5C" w:rsidP="00C53C5D">
            <w:pPr>
              <w:jc w:val="center"/>
            </w:pPr>
            <w:r>
              <w:t>10 жылға</w:t>
            </w:r>
          </w:p>
        </w:tc>
        <w:tc>
          <w:tcPr>
            <w:tcW w:w="1276" w:type="dxa"/>
          </w:tcPr>
          <w:p w:rsidR="009D3F5C" w:rsidRDefault="009D3F5C" w:rsidP="00C53C5D">
            <w:pPr>
              <w:jc w:val="center"/>
            </w:pPr>
            <w:r>
              <w:rPr>
                <w:lang w:val="kk-KZ"/>
              </w:rPr>
              <w:t>1,10</w:t>
            </w:r>
          </w:p>
        </w:tc>
        <w:tc>
          <w:tcPr>
            <w:tcW w:w="850" w:type="dxa"/>
          </w:tcPr>
          <w:p w:rsidR="009D3F5C" w:rsidRDefault="009D3F5C" w:rsidP="00C53C5D">
            <w:pPr>
              <w:jc w:val="center"/>
              <w:rPr>
                <w:lang w:val="kk-KZ"/>
              </w:rPr>
            </w:pPr>
            <w:r>
              <w:rPr>
                <w:lang w:val="kk-KZ"/>
              </w:rPr>
              <w:t>1,10</w:t>
            </w:r>
          </w:p>
        </w:tc>
        <w:tc>
          <w:tcPr>
            <w:tcW w:w="709" w:type="dxa"/>
          </w:tcPr>
          <w:p w:rsidR="009D3F5C" w:rsidRDefault="009D3F5C" w:rsidP="00C53C5D">
            <w:pPr>
              <w:jc w:val="center"/>
            </w:pPr>
          </w:p>
        </w:tc>
        <w:tc>
          <w:tcPr>
            <w:tcW w:w="850" w:type="dxa"/>
          </w:tcPr>
          <w:p w:rsidR="009D3F5C" w:rsidRDefault="009D3F5C" w:rsidP="00C53C5D">
            <w:pPr>
              <w:jc w:val="center"/>
            </w:pPr>
          </w:p>
        </w:tc>
        <w:tc>
          <w:tcPr>
            <w:tcW w:w="1511" w:type="dxa"/>
          </w:tcPr>
          <w:p w:rsidR="009D3F5C" w:rsidRDefault="009D3F5C" w:rsidP="00C53C5D">
            <w:pPr>
              <w:jc w:val="center"/>
            </w:pPr>
            <w:r>
              <w:rPr>
                <w:color w:val="000000" w:themeColor="text1"/>
                <w:lang w:val="kk-KZ"/>
              </w:rPr>
              <w:t>36</w:t>
            </w:r>
            <w:r w:rsidRPr="00D72CBF">
              <w:rPr>
                <w:color w:val="000000" w:themeColor="text1"/>
              </w:rPr>
              <w:t>; Сұр топырақ;</w:t>
            </w:r>
          </w:p>
        </w:tc>
        <w:tc>
          <w:tcPr>
            <w:tcW w:w="992" w:type="dxa"/>
          </w:tcPr>
          <w:p w:rsidR="009D3F5C" w:rsidRDefault="009D3F5C" w:rsidP="00C53C5D">
            <w:pPr>
              <w:jc w:val="center"/>
            </w:pPr>
            <w:r>
              <w:t>бар</w:t>
            </w:r>
          </w:p>
        </w:tc>
        <w:tc>
          <w:tcPr>
            <w:tcW w:w="851" w:type="dxa"/>
          </w:tcPr>
          <w:p w:rsidR="009D3F5C" w:rsidRDefault="009D3F5C" w:rsidP="00C53C5D"/>
        </w:tc>
      </w:tr>
      <w:tr w:rsidR="009A2488" w:rsidRPr="00B16C72" w:rsidTr="00C53C5D">
        <w:trPr>
          <w:trHeight w:val="249"/>
        </w:trPr>
        <w:tc>
          <w:tcPr>
            <w:tcW w:w="1242" w:type="dxa"/>
            <w:vAlign w:val="center"/>
          </w:tcPr>
          <w:p w:rsidR="009D3F5C" w:rsidRDefault="009D3F5C" w:rsidP="009D3F5C">
            <w:pPr>
              <w:jc w:val="center"/>
              <w:rPr>
                <w:b/>
                <w:i/>
                <w:color w:val="000000"/>
                <w:lang w:val="kk-KZ"/>
              </w:rPr>
            </w:pPr>
            <w:r>
              <w:rPr>
                <w:b/>
                <w:i/>
                <w:color w:val="000000"/>
                <w:lang w:val="kk-KZ"/>
              </w:rPr>
              <w:t xml:space="preserve">2. </w:t>
            </w:r>
          </w:p>
          <w:p w:rsidR="009A2488" w:rsidRPr="00B16C72" w:rsidRDefault="009A2488" w:rsidP="009D3F5C">
            <w:pPr>
              <w:jc w:val="center"/>
              <w:rPr>
                <w:b/>
                <w:i/>
                <w:color w:val="000000"/>
              </w:rPr>
            </w:pPr>
            <w:r w:rsidRPr="00B16C72">
              <w:rPr>
                <w:b/>
                <w:i/>
                <w:color w:val="000000"/>
              </w:rPr>
              <w:t>№</w:t>
            </w:r>
            <w:r w:rsidR="009D3F5C">
              <w:rPr>
                <w:b/>
                <w:i/>
                <w:color w:val="000000"/>
                <w:lang w:val="kk-KZ"/>
              </w:rPr>
              <w:t>14</w:t>
            </w:r>
            <w:r w:rsidRPr="00B16C72">
              <w:rPr>
                <w:b/>
                <w:i/>
                <w:color w:val="000000"/>
              </w:rPr>
              <w:t xml:space="preserve"> лот</w:t>
            </w:r>
          </w:p>
        </w:tc>
        <w:tc>
          <w:tcPr>
            <w:tcW w:w="1418" w:type="dxa"/>
            <w:vAlign w:val="center"/>
          </w:tcPr>
          <w:p w:rsidR="009A2488" w:rsidRPr="00B16C72" w:rsidRDefault="009D3F5C" w:rsidP="00C53C5D">
            <w:pPr>
              <w:jc w:val="center"/>
            </w:pPr>
            <w:r>
              <w:rPr>
                <w:color w:val="000000" w:themeColor="text1"/>
                <w:lang w:val="kk-KZ"/>
              </w:rPr>
              <w:t>Қошқарата</w:t>
            </w:r>
            <w:r w:rsidR="009A2488" w:rsidRPr="00B16C72">
              <w:t xml:space="preserve"> </w:t>
            </w:r>
            <w:proofErr w:type="spellStart"/>
            <w:r w:rsidR="009A2488" w:rsidRPr="00B16C72">
              <w:t>а.о</w:t>
            </w:r>
            <w:proofErr w:type="spellEnd"/>
          </w:p>
        </w:tc>
        <w:tc>
          <w:tcPr>
            <w:tcW w:w="1417" w:type="dxa"/>
            <w:vAlign w:val="center"/>
          </w:tcPr>
          <w:p w:rsidR="009A2488" w:rsidRPr="00B16C72" w:rsidRDefault="009A2488" w:rsidP="00C53C5D">
            <w:pPr>
              <w:pStyle w:val="a6"/>
              <w:numPr>
                <w:ilvl w:val="0"/>
                <w:numId w:val="1"/>
              </w:numPr>
              <w:ind w:left="751"/>
              <w:jc w:val="center"/>
              <w:rPr>
                <w:szCs w:val="24"/>
              </w:rPr>
            </w:pPr>
          </w:p>
        </w:tc>
        <w:tc>
          <w:tcPr>
            <w:tcW w:w="1276" w:type="dxa"/>
            <w:vAlign w:val="center"/>
          </w:tcPr>
          <w:p w:rsidR="009A2488" w:rsidRPr="00B16C72" w:rsidRDefault="009A2488" w:rsidP="00C53C5D">
            <w:pPr>
              <w:pStyle w:val="a6"/>
              <w:numPr>
                <w:ilvl w:val="0"/>
                <w:numId w:val="1"/>
              </w:numPr>
              <w:ind w:left="751"/>
              <w:jc w:val="center"/>
              <w:rPr>
                <w:szCs w:val="24"/>
              </w:rPr>
            </w:pPr>
          </w:p>
        </w:tc>
        <w:tc>
          <w:tcPr>
            <w:tcW w:w="1559" w:type="dxa"/>
            <w:vAlign w:val="center"/>
          </w:tcPr>
          <w:p w:rsidR="009A2488" w:rsidRPr="008A4C80" w:rsidRDefault="009A2488" w:rsidP="00C53C5D">
            <w:pPr>
              <w:jc w:val="center"/>
              <w:rPr>
                <w:lang w:val="kk-KZ"/>
              </w:rPr>
            </w:pPr>
            <w:r w:rsidRPr="008A4C80">
              <w:rPr>
                <w:lang w:val="kk-KZ"/>
              </w:rPr>
              <w:t>Көкеніс ж/е т.б.</w:t>
            </w:r>
          </w:p>
        </w:tc>
        <w:tc>
          <w:tcPr>
            <w:tcW w:w="1560" w:type="dxa"/>
            <w:vAlign w:val="center"/>
          </w:tcPr>
          <w:p w:rsidR="009A2488" w:rsidRPr="00B16C72" w:rsidRDefault="009D3F5C" w:rsidP="00C53C5D">
            <w:pPr>
              <w:jc w:val="center"/>
            </w:pPr>
            <w:r>
              <w:rPr>
                <w:lang w:val="kk-KZ"/>
              </w:rPr>
              <w:t>3</w:t>
            </w:r>
            <w:r w:rsidR="009A2488" w:rsidRPr="00B16C72">
              <w:t>,0 га</w:t>
            </w:r>
          </w:p>
          <w:p w:rsidR="009A2488" w:rsidRPr="00B16C72" w:rsidRDefault="009A2488" w:rsidP="00C53C5D">
            <w:pPr>
              <w:jc w:val="center"/>
            </w:pPr>
            <w:r w:rsidRPr="00B16C72">
              <w:t>10 жылға</w:t>
            </w:r>
          </w:p>
        </w:tc>
        <w:tc>
          <w:tcPr>
            <w:tcW w:w="1276" w:type="dxa"/>
            <w:vAlign w:val="center"/>
          </w:tcPr>
          <w:p w:rsidR="009A2488" w:rsidRPr="00B16C72" w:rsidRDefault="009D3F5C" w:rsidP="00C53C5D">
            <w:pPr>
              <w:jc w:val="center"/>
            </w:pPr>
            <w:r>
              <w:rPr>
                <w:lang w:val="kk-KZ"/>
              </w:rPr>
              <w:t>3</w:t>
            </w:r>
            <w:r w:rsidR="009A2488" w:rsidRPr="00B16C72">
              <w:t>,0</w:t>
            </w:r>
          </w:p>
        </w:tc>
        <w:tc>
          <w:tcPr>
            <w:tcW w:w="850" w:type="dxa"/>
            <w:vAlign w:val="center"/>
          </w:tcPr>
          <w:p w:rsidR="009A2488" w:rsidRPr="00B16C72" w:rsidRDefault="009D3F5C" w:rsidP="00C53C5D">
            <w:pPr>
              <w:jc w:val="center"/>
            </w:pPr>
            <w:r>
              <w:rPr>
                <w:lang w:val="kk-KZ"/>
              </w:rPr>
              <w:t>3</w:t>
            </w:r>
            <w:r w:rsidR="009A2488" w:rsidRPr="00B16C72">
              <w:t>,0</w:t>
            </w:r>
          </w:p>
        </w:tc>
        <w:tc>
          <w:tcPr>
            <w:tcW w:w="709" w:type="dxa"/>
            <w:vAlign w:val="center"/>
          </w:tcPr>
          <w:p w:rsidR="009A2488" w:rsidRPr="00B16C72" w:rsidRDefault="009A2488" w:rsidP="00C53C5D">
            <w:pPr>
              <w:jc w:val="center"/>
            </w:pPr>
          </w:p>
        </w:tc>
        <w:tc>
          <w:tcPr>
            <w:tcW w:w="850" w:type="dxa"/>
            <w:vAlign w:val="center"/>
          </w:tcPr>
          <w:p w:rsidR="009A2488" w:rsidRPr="00B16C72" w:rsidRDefault="009A2488" w:rsidP="00C53C5D">
            <w:pPr>
              <w:jc w:val="center"/>
            </w:pPr>
          </w:p>
        </w:tc>
        <w:tc>
          <w:tcPr>
            <w:tcW w:w="1511" w:type="dxa"/>
            <w:vAlign w:val="center"/>
          </w:tcPr>
          <w:p w:rsidR="009A2488" w:rsidRPr="00B16C72" w:rsidRDefault="009A2488" w:rsidP="00C53C5D">
            <w:pPr>
              <w:jc w:val="center"/>
            </w:pPr>
            <w:r w:rsidRPr="00D72CBF">
              <w:rPr>
                <w:color w:val="000000" w:themeColor="text1"/>
              </w:rPr>
              <w:t>71; Сұ</w:t>
            </w:r>
            <w:proofErr w:type="gramStart"/>
            <w:r w:rsidRPr="00D72CBF">
              <w:rPr>
                <w:color w:val="000000" w:themeColor="text1"/>
              </w:rPr>
              <w:t>р</w:t>
            </w:r>
            <w:proofErr w:type="gramEnd"/>
            <w:r w:rsidRPr="00D72CBF">
              <w:rPr>
                <w:color w:val="000000" w:themeColor="text1"/>
              </w:rPr>
              <w:t xml:space="preserve"> топырақ;</w:t>
            </w:r>
          </w:p>
        </w:tc>
        <w:tc>
          <w:tcPr>
            <w:tcW w:w="992" w:type="dxa"/>
            <w:vAlign w:val="center"/>
          </w:tcPr>
          <w:p w:rsidR="009A2488" w:rsidRPr="00B16C72" w:rsidRDefault="009A2488" w:rsidP="00C53C5D">
            <w:pPr>
              <w:jc w:val="center"/>
            </w:pPr>
            <w:r w:rsidRPr="00B16C72">
              <w:t>бар</w:t>
            </w:r>
          </w:p>
        </w:tc>
        <w:tc>
          <w:tcPr>
            <w:tcW w:w="851" w:type="dxa"/>
            <w:vAlign w:val="center"/>
          </w:tcPr>
          <w:p w:rsidR="009A2488" w:rsidRPr="00B16C72" w:rsidRDefault="009A2488" w:rsidP="00C53C5D">
            <w:pPr>
              <w:jc w:val="center"/>
            </w:pPr>
          </w:p>
        </w:tc>
      </w:tr>
      <w:tr w:rsidR="009A2488" w:rsidRPr="00B16C72" w:rsidTr="00C53C5D">
        <w:trPr>
          <w:trHeight w:val="483"/>
        </w:trPr>
        <w:tc>
          <w:tcPr>
            <w:tcW w:w="1242" w:type="dxa"/>
            <w:vAlign w:val="center"/>
          </w:tcPr>
          <w:p w:rsidR="009D3F5C" w:rsidRDefault="009D3F5C" w:rsidP="009D3F5C">
            <w:pPr>
              <w:jc w:val="center"/>
              <w:rPr>
                <w:b/>
                <w:i/>
                <w:color w:val="000000"/>
                <w:lang w:val="kk-KZ"/>
              </w:rPr>
            </w:pPr>
            <w:r>
              <w:rPr>
                <w:b/>
                <w:i/>
                <w:color w:val="000000"/>
                <w:lang w:val="kk-KZ"/>
              </w:rPr>
              <w:t xml:space="preserve">3. </w:t>
            </w:r>
          </w:p>
          <w:p w:rsidR="009A2488" w:rsidRPr="00B16C72" w:rsidRDefault="009A2488" w:rsidP="009D3F5C">
            <w:pPr>
              <w:jc w:val="center"/>
              <w:rPr>
                <w:b/>
                <w:i/>
                <w:color w:val="000000"/>
              </w:rPr>
            </w:pPr>
            <w:r w:rsidRPr="00B16C72">
              <w:rPr>
                <w:b/>
                <w:i/>
                <w:color w:val="000000"/>
              </w:rPr>
              <w:t>№1</w:t>
            </w:r>
            <w:r w:rsidR="009D3F5C">
              <w:rPr>
                <w:b/>
                <w:i/>
                <w:color w:val="000000"/>
                <w:lang w:val="kk-KZ"/>
              </w:rPr>
              <w:t>5</w:t>
            </w:r>
            <w:r w:rsidRPr="00B16C72">
              <w:rPr>
                <w:b/>
                <w:i/>
                <w:color w:val="000000"/>
              </w:rPr>
              <w:t xml:space="preserve"> лот</w:t>
            </w:r>
          </w:p>
        </w:tc>
        <w:tc>
          <w:tcPr>
            <w:tcW w:w="1418" w:type="dxa"/>
            <w:vAlign w:val="center"/>
          </w:tcPr>
          <w:p w:rsidR="009A2488" w:rsidRPr="00B16C72" w:rsidRDefault="009D3F5C" w:rsidP="00C53C5D">
            <w:pPr>
              <w:jc w:val="center"/>
            </w:pPr>
            <w:r>
              <w:rPr>
                <w:color w:val="000000" w:themeColor="text1"/>
                <w:lang w:val="kk-KZ"/>
              </w:rPr>
              <w:t>Қошқарата</w:t>
            </w:r>
            <w:r w:rsidR="009A2488" w:rsidRPr="00B16C72">
              <w:t xml:space="preserve"> </w:t>
            </w:r>
            <w:proofErr w:type="spellStart"/>
            <w:r w:rsidR="009A2488" w:rsidRPr="00B16C72">
              <w:t>а.о</w:t>
            </w:r>
            <w:proofErr w:type="spellEnd"/>
          </w:p>
        </w:tc>
        <w:tc>
          <w:tcPr>
            <w:tcW w:w="1417" w:type="dxa"/>
            <w:vAlign w:val="center"/>
          </w:tcPr>
          <w:p w:rsidR="009A2488" w:rsidRPr="00B16C72" w:rsidRDefault="009A2488" w:rsidP="00C53C5D">
            <w:pPr>
              <w:pStyle w:val="a6"/>
              <w:numPr>
                <w:ilvl w:val="0"/>
                <w:numId w:val="1"/>
              </w:numPr>
              <w:ind w:left="751"/>
              <w:jc w:val="center"/>
              <w:rPr>
                <w:szCs w:val="24"/>
              </w:rPr>
            </w:pPr>
          </w:p>
        </w:tc>
        <w:tc>
          <w:tcPr>
            <w:tcW w:w="1276" w:type="dxa"/>
            <w:vAlign w:val="center"/>
          </w:tcPr>
          <w:p w:rsidR="009A2488" w:rsidRPr="00B16C72" w:rsidRDefault="009A2488" w:rsidP="00C53C5D">
            <w:pPr>
              <w:pStyle w:val="a6"/>
              <w:numPr>
                <w:ilvl w:val="0"/>
                <w:numId w:val="1"/>
              </w:numPr>
              <w:ind w:left="751"/>
              <w:jc w:val="center"/>
              <w:rPr>
                <w:szCs w:val="24"/>
              </w:rPr>
            </w:pPr>
          </w:p>
        </w:tc>
        <w:tc>
          <w:tcPr>
            <w:tcW w:w="1559" w:type="dxa"/>
            <w:vAlign w:val="center"/>
          </w:tcPr>
          <w:p w:rsidR="009A2488" w:rsidRPr="008A4C80" w:rsidRDefault="009A2488" w:rsidP="00C53C5D">
            <w:pPr>
              <w:jc w:val="center"/>
              <w:rPr>
                <w:lang w:val="kk-KZ"/>
              </w:rPr>
            </w:pPr>
            <w:r w:rsidRPr="008A4C80">
              <w:rPr>
                <w:lang w:val="kk-KZ"/>
              </w:rPr>
              <w:t>Көкеніс ж/е т.б.</w:t>
            </w:r>
          </w:p>
        </w:tc>
        <w:tc>
          <w:tcPr>
            <w:tcW w:w="1560" w:type="dxa"/>
            <w:vAlign w:val="center"/>
          </w:tcPr>
          <w:p w:rsidR="009A2488" w:rsidRPr="00B16C72" w:rsidRDefault="009D3F5C" w:rsidP="00C53C5D">
            <w:pPr>
              <w:jc w:val="center"/>
            </w:pPr>
            <w:r>
              <w:rPr>
                <w:lang w:val="kk-KZ"/>
              </w:rPr>
              <w:t>4</w:t>
            </w:r>
            <w:r w:rsidR="009A2488" w:rsidRPr="00B16C72">
              <w:t>,0 га</w:t>
            </w:r>
          </w:p>
          <w:p w:rsidR="009A2488" w:rsidRPr="00B16C72" w:rsidRDefault="009A2488" w:rsidP="00C53C5D">
            <w:pPr>
              <w:jc w:val="center"/>
            </w:pPr>
            <w:r w:rsidRPr="00B16C72">
              <w:t>10 жылға</w:t>
            </w:r>
          </w:p>
        </w:tc>
        <w:tc>
          <w:tcPr>
            <w:tcW w:w="1276" w:type="dxa"/>
            <w:vAlign w:val="center"/>
          </w:tcPr>
          <w:p w:rsidR="009A2488" w:rsidRPr="00B16C72" w:rsidRDefault="009D3F5C" w:rsidP="00C53C5D">
            <w:pPr>
              <w:jc w:val="center"/>
            </w:pPr>
            <w:r>
              <w:rPr>
                <w:lang w:val="kk-KZ"/>
              </w:rPr>
              <w:t>4</w:t>
            </w:r>
            <w:r w:rsidR="009A2488" w:rsidRPr="00B16C72">
              <w:t>,0</w:t>
            </w:r>
          </w:p>
        </w:tc>
        <w:tc>
          <w:tcPr>
            <w:tcW w:w="850" w:type="dxa"/>
            <w:vAlign w:val="center"/>
          </w:tcPr>
          <w:p w:rsidR="009A2488" w:rsidRPr="00B16C72" w:rsidRDefault="009D3F5C" w:rsidP="00C53C5D">
            <w:pPr>
              <w:jc w:val="center"/>
            </w:pPr>
            <w:r>
              <w:rPr>
                <w:lang w:val="kk-KZ"/>
              </w:rPr>
              <w:t>4</w:t>
            </w:r>
            <w:r w:rsidR="009A2488" w:rsidRPr="00B16C72">
              <w:t>,0</w:t>
            </w:r>
          </w:p>
        </w:tc>
        <w:tc>
          <w:tcPr>
            <w:tcW w:w="709" w:type="dxa"/>
            <w:vAlign w:val="center"/>
          </w:tcPr>
          <w:p w:rsidR="009A2488" w:rsidRPr="00B16C72" w:rsidRDefault="009A2488" w:rsidP="00C53C5D">
            <w:pPr>
              <w:jc w:val="center"/>
            </w:pPr>
          </w:p>
        </w:tc>
        <w:tc>
          <w:tcPr>
            <w:tcW w:w="850" w:type="dxa"/>
            <w:vAlign w:val="center"/>
          </w:tcPr>
          <w:p w:rsidR="009A2488" w:rsidRPr="00B16C72" w:rsidRDefault="009A2488" w:rsidP="00C53C5D">
            <w:pPr>
              <w:jc w:val="center"/>
            </w:pPr>
          </w:p>
        </w:tc>
        <w:tc>
          <w:tcPr>
            <w:tcW w:w="1511" w:type="dxa"/>
            <w:vAlign w:val="center"/>
          </w:tcPr>
          <w:p w:rsidR="009A2488" w:rsidRPr="00B16C72" w:rsidRDefault="009A2488" w:rsidP="00C53C5D">
            <w:pPr>
              <w:jc w:val="center"/>
            </w:pPr>
            <w:r w:rsidRPr="00D72CBF">
              <w:rPr>
                <w:color w:val="000000" w:themeColor="text1"/>
              </w:rPr>
              <w:t>71; Сұ</w:t>
            </w:r>
            <w:proofErr w:type="gramStart"/>
            <w:r w:rsidRPr="00D72CBF">
              <w:rPr>
                <w:color w:val="000000" w:themeColor="text1"/>
              </w:rPr>
              <w:t>р</w:t>
            </w:r>
            <w:proofErr w:type="gramEnd"/>
            <w:r w:rsidRPr="00D72CBF">
              <w:rPr>
                <w:color w:val="000000" w:themeColor="text1"/>
              </w:rPr>
              <w:t xml:space="preserve"> топырақ;</w:t>
            </w:r>
          </w:p>
        </w:tc>
        <w:tc>
          <w:tcPr>
            <w:tcW w:w="992" w:type="dxa"/>
            <w:vAlign w:val="center"/>
          </w:tcPr>
          <w:p w:rsidR="009A2488" w:rsidRPr="00B16C72" w:rsidRDefault="009A2488" w:rsidP="00C53C5D">
            <w:pPr>
              <w:jc w:val="center"/>
            </w:pPr>
            <w:r w:rsidRPr="00B16C72">
              <w:t>бар</w:t>
            </w:r>
          </w:p>
        </w:tc>
        <w:tc>
          <w:tcPr>
            <w:tcW w:w="851" w:type="dxa"/>
            <w:vAlign w:val="center"/>
          </w:tcPr>
          <w:p w:rsidR="009A2488" w:rsidRPr="00B16C72" w:rsidRDefault="009A2488" w:rsidP="00C53C5D">
            <w:pPr>
              <w:jc w:val="center"/>
            </w:pPr>
          </w:p>
        </w:tc>
      </w:tr>
      <w:tr w:rsidR="00D31E38" w:rsidRPr="00B16C72" w:rsidTr="00C53C5D">
        <w:trPr>
          <w:trHeight w:val="483"/>
        </w:trPr>
        <w:tc>
          <w:tcPr>
            <w:tcW w:w="1242" w:type="dxa"/>
            <w:vAlign w:val="center"/>
          </w:tcPr>
          <w:p w:rsidR="00D31E38" w:rsidRDefault="00D31E38" w:rsidP="001509CF">
            <w:pPr>
              <w:jc w:val="center"/>
              <w:rPr>
                <w:b/>
                <w:i/>
                <w:color w:val="000000"/>
                <w:lang w:val="kk-KZ"/>
              </w:rPr>
            </w:pPr>
            <w:r>
              <w:rPr>
                <w:b/>
                <w:i/>
                <w:color w:val="000000"/>
                <w:lang w:val="kk-KZ"/>
              </w:rPr>
              <w:t>4</w:t>
            </w:r>
            <w:r>
              <w:rPr>
                <w:b/>
                <w:i/>
                <w:color w:val="000000"/>
                <w:lang w:val="kk-KZ"/>
              </w:rPr>
              <w:t xml:space="preserve">. </w:t>
            </w:r>
          </w:p>
          <w:p w:rsidR="00D31E38" w:rsidRPr="00B16C72" w:rsidRDefault="00D31E38" w:rsidP="00D31E38">
            <w:pPr>
              <w:jc w:val="center"/>
              <w:rPr>
                <w:b/>
                <w:i/>
                <w:color w:val="000000"/>
              </w:rPr>
            </w:pPr>
            <w:r w:rsidRPr="00B16C72">
              <w:rPr>
                <w:b/>
                <w:i/>
                <w:color w:val="000000"/>
              </w:rPr>
              <w:t>№1</w:t>
            </w:r>
            <w:r>
              <w:rPr>
                <w:b/>
                <w:i/>
                <w:color w:val="000000"/>
                <w:lang w:val="kk-KZ"/>
              </w:rPr>
              <w:t>39</w:t>
            </w:r>
            <w:r w:rsidRPr="00B16C72">
              <w:rPr>
                <w:b/>
                <w:i/>
                <w:color w:val="000000"/>
              </w:rPr>
              <w:t xml:space="preserve"> лот</w:t>
            </w:r>
          </w:p>
        </w:tc>
        <w:tc>
          <w:tcPr>
            <w:tcW w:w="1418" w:type="dxa"/>
            <w:vAlign w:val="center"/>
          </w:tcPr>
          <w:p w:rsidR="00D31E38" w:rsidRPr="00B16C72" w:rsidRDefault="00D31E38" w:rsidP="001509CF">
            <w:pPr>
              <w:jc w:val="center"/>
            </w:pPr>
            <w:r>
              <w:rPr>
                <w:color w:val="000000" w:themeColor="text1"/>
                <w:lang w:val="kk-KZ"/>
              </w:rPr>
              <w:t>Ұшқын</w:t>
            </w:r>
            <w:r w:rsidRPr="00B16C72">
              <w:t xml:space="preserve"> </w:t>
            </w:r>
            <w:proofErr w:type="spellStart"/>
            <w:r w:rsidRPr="00B16C72">
              <w:t>а.о</w:t>
            </w:r>
            <w:proofErr w:type="spellEnd"/>
          </w:p>
        </w:tc>
        <w:tc>
          <w:tcPr>
            <w:tcW w:w="1417" w:type="dxa"/>
            <w:vAlign w:val="center"/>
          </w:tcPr>
          <w:p w:rsidR="00D31E38" w:rsidRPr="00B16C72" w:rsidRDefault="00D31E38" w:rsidP="001509CF">
            <w:pPr>
              <w:pStyle w:val="a6"/>
              <w:numPr>
                <w:ilvl w:val="0"/>
                <w:numId w:val="1"/>
              </w:numPr>
              <w:ind w:left="751"/>
              <w:jc w:val="center"/>
              <w:rPr>
                <w:szCs w:val="24"/>
              </w:rPr>
            </w:pPr>
          </w:p>
        </w:tc>
        <w:tc>
          <w:tcPr>
            <w:tcW w:w="1276" w:type="dxa"/>
            <w:vAlign w:val="center"/>
          </w:tcPr>
          <w:p w:rsidR="00D31E38" w:rsidRPr="00B16C72" w:rsidRDefault="00D31E38" w:rsidP="001509CF">
            <w:pPr>
              <w:pStyle w:val="a6"/>
              <w:numPr>
                <w:ilvl w:val="0"/>
                <w:numId w:val="1"/>
              </w:numPr>
              <w:ind w:left="751"/>
              <w:jc w:val="center"/>
              <w:rPr>
                <w:szCs w:val="24"/>
              </w:rPr>
            </w:pPr>
          </w:p>
        </w:tc>
        <w:tc>
          <w:tcPr>
            <w:tcW w:w="1559" w:type="dxa"/>
            <w:vAlign w:val="center"/>
          </w:tcPr>
          <w:p w:rsidR="00D31E38" w:rsidRPr="008A4C80" w:rsidRDefault="00D31E38" w:rsidP="001509CF">
            <w:pPr>
              <w:jc w:val="center"/>
              <w:rPr>
                <w:lang w:val="kk-KZ"/>
              </w:rPr>
            </w:pPr>
            <w:r w:rsidRPr="008A4C80">
              <w:rPr>
                <w:lang w:val="kk-KZ"/>
              </w:rPr>
              <w:t>Көкеніс ж/е т.б.</w:t>
            </w:r>
          </w:p>
        </w:tc>
        <w:tc>
          <w:tcPr>
            <w:tcW w:w="1560" w:type="dxa"/>
            <w:vAlign w:val="center"/>
          </w:tcPr>
          <w:p w:rsidR="00D31E38" w:rsidRPr="00B16C72" w:rsidRDefault="00D31E38" w:rsidP="001509CF">
            <w:pPr>
              <w:jc w:val="center"/>
            </w:pPr>
            <w:r>
              <w:rPr>
                <w:lang w:val="kk-KZ"/>
              </w:rPr>
              <w:t>8</w:t>
            </w:r>
            <w:r w:rsidRPr="00B16C72">
              <w:t>,0 га</w:t>
            </w:r>
          </w:p>
          <w:p w:rsidR="00D31E38" w:rsidRPr="00B16C72" w:rsidRDefault="00D31E38" w:rsidP="001509CF">
            <w:pPr>
              <w:jc w:val="center"/>
            </w:pPr>
            <w:r w:rsidRPr="00B16C72">
              <w:t>10 жылға</w:t>
            </w:r>
          </w:p>
        </w:tc>
        <w:tc>
          <w:tcPr>
            <w:tcW w:w="1276" w:type="dxa"/>
            <w:vAlign w:val="center"/>
          </w:tcPr>
          <w:p w:rsidR="00D31E38" w:rsidRPr="00B16C72" w:rsidRDefault="00D31E38" w:rsidP="001509CF">
            <w:pPr>
              <w:jc w:val="center"/>
            </w:pPr>
            <w:r>
              <w:rPr>
                <w:lang w:val="kk-KZ"/>
              </w:rPr>
              <w:t>8</w:t>
            </w:r>
            <w:r w:rsidRPr="00B16C72">
              <w:t>,0</w:t>
            </w:r>
          </w:p>
        </w:tc>
        <w:tc>
          <w:tcPr>
            <w:tcW w:w="850" w:type="dxa"/>
            <w:vAlign w:val="center"/>
          </w:tcPr>
          <w:p w:rsidR="00D31E38" w:rsidRPr="00B16C72" w:rsidRDefault="00D31E38" w:rsidP="001509CF">
            <w:pPr>
              <w:jc w:val="center"/>
            </w:pPr>
            <w:r>
              <w:rPr>
                <w:lang w:val="kk-KZ"/>
              </w:rPr>
              <w:t>8</w:t>
            </w:r>
            <w:r w:rsidRPr="00B16C72">
              <w:t>,0</w:t>
            </w:r>
          </w:p>
        </w:tc>
        <w:tc>
          <w:tcPr>
            <w:tcW w:w="709" w:type="dxa"/>
            <w:vAlign w:val="center"/>
          </w:tcPr>
          <w:p w:rsidR="00D31E38" w:rsidRPr="00B16C72" w:rsidRDefault="00D31E38" w:rsidP="001509CF">
            <w:pPr>
              <w:jc w:val="center"/>
            </w:pPr>
          </w:p>
        </w:tc>
        <w:tc>
          <w:tcPr>
            <w:tcW w:w="850" w:type="dxa"/>
            <w:vAlign w:val="center"/>
          </w:tcPr>
          <w:p w:rsidR="00D31E38" w:rsidRPr="00B16C72" w:rsidRDefault="00D31E38" w:rsidP="001509CF">
            <w:pPr>
              <w:jc w:val="center"/>
            </w:pPr>
          </w:p>
        </w:tc>
        <w:tc>
          <w:tcPr>
            <w:tcW w:w="1511" w:type="dxa"/>
            <w:vAlign w:val="center"/>
          </w:tcPr>
          <w:p w:rsidR="00D31E38" w:rsidRPr="00B16C72" w:rsidRDefault="00D31E38" w:rsidP="001509CF">
            <w:pPr>
              <w:jc w:val="center"/>
            </w:pPr>
            <w:r w:rsidRPr="00D72CBF">
              <w:rPr>
                <w:color w:val="000000" w:themeColor="text1"/>
              </w:rPr>
              <w:t>71; Сұ</w:t>
            </w:r>
            <w:proofErr w:type="gramStart"/>
            <w:r w:rsidRPr="00D72CBF">
              <w:rPr>
                <w:color w:val="000000" w:themeColor="text1"/>
              </w:rPr>
              <w:t>р</w:t>
            </w:r>
            <w:proofErr w:type="gramEnd"/>
            <w:r w:rsidRPr="00D72CBF">
              <w:rPr>
                <w:color w:val="000000" w:themeColor="text1"/>
              </w:rPr>
              <w:t xml:space="preserve"> топырақ;</w:t>
            </w:r>
          </w:p>
        </w:tc>
        <w:tc>
          <w:tcPr>
            <w:tcW w:w="992" w:type="dxa"/>
            <w:vAlign w:val="center"/>
          </w:tcPr>
          <w:p w:rsidR="00D31E38" w:rsidRPr="00B16C72" w:rsidRDefault="00D31E38" w:rsidP="001509CF">
            <w:pPr>
              <w:jc w:val="center"/>
            </w:pPr>
            <w:r w:rsidRPr="00B16C72">
              <w:t>бар</w:t>
            </w:r>
          </w:p>
        </w:tc>
        <w:tc>
          <w:tcPr>
            <w:tcW w:w="851" w:type="dxa"/>
            <w:vAlign w:val="center"/>
          </w:tcPr>
          <w:p w:rsidR="00D31E38" w:rsidRPr="00B16C72" w:rsidRDefault="00D31E38" w:rsidP="001509CF">
            <w:pPr>
              <w:jc w:val="center"/>
            </w:pPr>
          </w:p>
        </w:tc>
      </w:tr>
      <w:tr w:rsidR="00D31E38" w:rsidRPr="00B16C72" w:rsidTr="00C53C5D">
        <w:trPr>
          <w:trHeight w:val="483"/>
        </w:trPr>
        <w:tc>
          <w:tcPr>
            <w:tcW w:w="1242" w:type="dxa"/>
            <w:vAlign w:val="center"/>
          </w:tcPr>
          <w:p w:rsidR="00D31E38" w:rsidRDefault="00D31E38" w:rsidP="001509CF">
            <w:pPr>
              <w:jc w:val="center"/>
              <w:rPr>
                <w:b/>
                <w:i/>
                <w:color w:val="000000"/>
                <w:lang w:val="kk-KZ"/>
              </w:rPr>
            </w:pPr>
            <w:r>
              <w:rPr>
                <w:b/>
                <w:i/>
                <w:color w:val="000000"/>
                <w:lang w:val="kk-KZ"/>
              </w:rPr>
              <w:t>5</w:t>
            </w:r>
            <w:r>
              <w:rPr>
                <w:b/>
                <w:i/>
                <w:color w:val="000000"/>
                <w:lang w:val="kk-KZ"/>
              </w:rPr>
              <w:t xml:space="preserve">. </w:t>
            </w:r>
          </w:p>
          <w:p w:rsidR="00D31E38" w:rsidRPr="00B16C72" w:rsidRDefault="00D31E38" w:rsidP="00D31E38">
            <w:pPr>
              <w:jc w:val="center"/>
              <w:rPr>
                <w:b/>
                <w:i/>
                <w:color w:val="000000"/>
              </w:rPr>
            </w:pPr>
            <w:r w:rsidRPr="00B16C72">
              <w:rPr>
                <w:b/>
                <w:i/>
                <w:color w:val="000000"/>
              </w:rPr>
              <w:t>№1</w:t>
            </w:r>
            <w:r>
              <w:rPr>
                <w:b/>
                <w:i/>
                <w:color w:val="000000"/>
                <w:lang w:val="kk-KZ"/>
              </w:rPr>
              <w:t>40</w:t>
            </w:r>
            <w:r w:rsidRPr="00B16C72">
              <w:rPr>
                <w:b/>
                <w:i/>
                <w:color w:val="000000"/>
              </w:rPr>
              <w:t xml:space="preserve"> лот</w:t>
            </w:r>
          </w:p>
        </w:tc>
        <w:tc>
          <w:tcPr>
            <w:tcW w:w="1418" w:type="dxa"/>
            <w:vAlign w:val="center"/>
          </w:tcPr>
          <w:p w:rsidR="00D31E38" w:rsidRPr="00B16C72" w:rsidRDefault="00D31E38" w:rsidP="00D31E38">
            <w:pPr>
              <w:jc w:val="center"/>
            </w:pPr>
            <w:r>
              <w:rPr>
                <w:color w:val="000000" w:themeColor="text1"/>
                <w:lang w:val="kk-KZ"/>
              </w:rPr>
              <w:t>Ұшқын</w:t>
            </w:r>
            <w:r w:rsidRPr="00B16C72">
              <w:t xml:space="preserve"> </w:t>
            </w:r>
            <w:proofErr w:type="spellStart"/>
            <w:r w:rsidRPr="00B16C72">
              <w:t>а.о</w:t>
            </w:r>
            <w:proofErr w:type="spellEnd"/>
          </w:p>
        </w:tc>
        <w:tc>
          <w:tcPr>
            <w:tcW w:w="1417" w:type="dxa"/>
            <w:vAlign w:val="center"/>
          </w:tcPr>
          <w:p w:rsidR="00D31E38" w:rsidRPr="00B16C72" w:rsidRDefault="00D31E38" w:rsidP="001509CF">
            <w:pPr>
              <w:pStyle w:val="a6"/>
              <w:numPr>
                <w:ilvl w:val="0"/>
                <w:numId w:val="1"/>
              </w:numPr>
              <w:ind w:left="751"/>
              <w:jc w:val="center"/>
              <w:rPr>
                <w:szCs w:val="24"/>
              </w:rPr>
            </w:pPr>
          </w:p>
        </w:tc>
        <w:tc>
          <w:tcPr>
            <w:tcW w:w="1276" w:type="dxa"/>
            <w:vAlign w:val="center"/>
          </w:tcPr>
          <w:p w:rsidR="00D31E38" w:rsidRPr="00B16C72" w:rsidRDefault="00D31E38" w:rsidP="001509CF">
            <w:pPr>
              <w:pStyle w:val="a6"/>
              <w:numPr>
                <w:ilvl w:val="0"/>
                <w:numId w:val="1"/>
              </w:numPr>
              <w:ind w:left="751"/>
              <w:jc w:val="center"/>
              <w:rPr>
                <w:szCs w:val="24"/>
              </w:rPr>
            </w:pPr>
          </w:p>
        </w:tc>
        <w:tc>
          <w:tcPr>
            <w:tcW w:w="1559" w:type="dxa"/>
            <w:vAlign w:val="center"/>
          </w:tcPr>
          <w:p w:rsidR="00D31E38" w:rsidRPr="008A4C80" w:rsidRDefault="00D31E38" w:rsidP="001509CF">
            <w:pPr>
              <w:jc w:val="center"/>
              <w:rPr>
                <w:lang w:val="kk-KZ"/>
              </w:rPr>
            </w:pPr>
            <w:r w:rsidRPr="008A4C80">
              <w:rPr>
                <w:lang w:val="kk-KZ"/>
              </w:rPr>
              <w:t>Көкеніс ж/е т.б.</w:t>
            </w:r>
          </w:p>
        </w:tc>
        <w:tc>
          <w:tcPr>
            <w:tcW w:w="1560" w:type="dxa"/>
            <w:vAlign w:val="center"/>
          </w:tcPr>
          <w:p w:rsidR="00D31E38" w:rsidRPr="00B16C72" w:rsidRDefault="00D31E38" w:rsidP="001509CF">
            <w:pPr>
              <w:jc w:val="center"/>
            </w:pPr>
            <w:r>
              <w:rPr>
                <w:lang w:val="kk-KZ"/>
              </w:rPr>
              <w:t>8</w:t>
            </w:r>
            <w:r w:rsidRPr="00B16C72">
              <w:t>,0 га</w:t>
            </w:r>
          </w:p>
          <w:p w:rsidR="00D31E38" w:rsidRPr="00B16C72" w:rsidRDefault="00D31E38" w:rsidP="001509CF">
            <w:pPr>
              <w:jc w:val="center"/>
            </w:pPr>
            <w:r w:rsidRPr="00B16C72">
              <w:t>10 жылға</w:t>
            </w:r>
          </w:p>
        </w:tc>
        <w:tc>
          <w:tcPr>
            <w:tcW w:w="1276" w:type="dxa"/>
            <w:vAlign w:val="center"/>
          </w:tcPr>
          <w:p w:rsidR="00D31E38" w:rsidRPr="00B16C72" w:rsidRDefault="00D31E38" w:rsidP="001509CF">
            <w:pPr>
              <w:jc w:val="center"/>
            </w:pPr>
            <w:r>
              <w:rPr>
                <w:lang w:val="kk-KZ"/>
              </w:rPr>
              <w:t>8</w:t>
            </w:r>
            <w:r w:rsidRPr="00B16C72">
              <w:t>,0</w:t>
            </w:r>
          </w:p>
        </w:tc>
        <w:tc>
          <w:tcPr>
            <w:tcW w:w="850" w:type="dxa"/>
            <w:vAlign w:val="center"/>
          </w:tcPr>
          <w:p w:rsidR="00D31E38" w:rsidRPr="00B16C72" w:rsidRDefault="00D31E38" w:rsidP="001509CF">
            <w:pPr>
              <w:jc w:val="center"/>
            </w:pPr>
            <w:r>
              <w:rPr>
                <w:lang w:val="kk-KZ"/>
              </w:rPr>
              <w:t>8</w:t>
            </w:r>
            <w:r w:rsidRPr="00B16C72">
              <w:t>,0</w:t>
            </w:r>
          </w:p>
        </w:tc>
        <w:tc>
          <w:tcPr>
            <w:tcW w:w="709" w:type="dxa"/>
            <w:vAlign w:val="center"/>
          </w:tcPr>
          <w:p w:rsidR="00D31E38" w:rsidRPr="00B16C72" w:rsidRDefault="00D31E38" w:rsidP="001509CF">
            <w:pPr>
              <w:jc w:val="center"/>
            </w:pPr>
          </w:p>
        </w:tc>
        <w:tc>
          <w:tcPr>
            <w:tcW w:w="850" w:type="dxa"/>
            <w:vAlign w:val="center"/>
          </w:tcPr>
          <w:p w:rsidR="00D31E38" w:rsidRPr="00B16C72" w:rsidRDefault="00D31E38" w:rsidP="001509CF">
            <w:pPr>
              <w:jc w:val="center"/>
            </w:pPr>
          </w:p>
        </w:tc>
        <w:tc>
          <w:tcPr>
            <w:tcW w:w="1511" w:type="dxa"/>
            <w:vAlign w:val="center"/>
          </w:tcPr>
          <w:p w:rsidR="00D31E38" w:rsidRPr="00B16C72" w:rsidRDefault="00D31E38" w:rsidP="001509CF">
            <w:pPr>
              <w:jc w:val="center"/>
            </w:pPr>
            <w:r w:rsidRPr="00D72CBF">
              <w:rPr>
                <w:color w:val="000000" w:themeColor="text1"/>
              </w:rPr>
              <w:t>71; Сұ</w:t>
            </w:r>
            <w:proofErr w:type="gramStart"/>
            <w:r w:rsidRPr="00D72CBF">
              <w:rPr>
                <w:color w:val="000000" w:themeColor="text1"/>
              </w:rPr>
              <w:t>р</w:t>
            </w:r>
            <w:proofErr w:type="gramEnd"/>
            <w:r w:rsidRPr="00D72CBF">
              <w:rPr>
                <w:color w:val="000000" w:themeColor="text1"/>
              </w:rPr>
              <w:t xml:space="preserve"> топырақ;</w:t>
            </w:r>
          </w:p>
        </w:tc>
        <w:tc>
          <w:tcPr>
            <w:tcW w:w="992" w:type="dxa"/>
            <w:vAlign w:val="center"/>
          </w:tcPr>
          <w:p w:rsidR="00D31E38" w:rsidRPr="00B16C72" w:rsidRDefault="00D31E38" w:rsidP="001509CF">
            <w:pPr>
              <w:jc w:val="center"/>
            </w:pPr>
            <w:r w:rsidRPr="00B16C72">
              <w:t>бар</w:t>
            </w:r>
          </w:p>
        </w:tc>
        <w:tc>
          <w:tcPr>
            <w:tcW w:w="851" w:type="dxa"/>
            <w:vAlign w:val="center"/>
          </w:tcPr>
          <w:p w:rsidR="00D31E38" w:rsidRPr="00B16C72" w:rsidRDefault="00D31E38" w:rsidP="001509CF">
            <w:pPr>
              <w:jc w:val="center"/>
            </w:pPr>
          </w:p>
        </w:tc>
      </w:tr>
    </w:tbl>
    <w:p w:rsidR="009A2488" w:rsidRDefault="009A2488" w:rsidP="009A2488">
      <w:pPr>
        <w:tabs>
          <w:tab w:val="left" w:pos="1134"/>
        </w:tabs>
        <w:rPr>
          <w:lang w:val="kk-KZ"/>
        </w:rPr>
      </w:pPr>
    </w:p>
    <w:p w:rsidR="009A2488" w:rsidRPr="0081248B" w:rsidRDefault="009A2488" w:rsidP="009A2488">
      <w:pPr>
        <w:ind w:firstLine="540"/>
        <w:jc w:val="both"/>
        <w:rPr>
          <w:b/>
          <w:i/>
          <w:sz w:val="26"/>
          <w:szCs w:val="26"/>
          <w:lang w:val="kk-KZ"/>
        </w:rPr>
      </w:pPr>
      <w:r w:rsidRPr="0081248B">
        <w:rPr>
          <w:b/>
          <w:i/>
          <w:sz w:val="26"/>
          <w:szCs w:val="26"/>
          <w:lang w:val="kk-KZ"/>
        </w:rPr>
        <w:t>ЕСКЕРТПЕ</w:t>
      </w:r>
    </w:p>
    <w:p w:rsidR="009A2488" w:rsidRPr="0081248B" w:rsidRDefault="009A2488" w:rsidP="009A2488">
      <w:pPr>
        <w:ind w:firstLine="540"/>
        <w:jc w:val="both"/>
        <w:rPr>
          <w:sz w:val="26"/>
          <w:szCs w:val="26"/>
          <w:lang w:val="kk-KZ"/>
        </w:rPr>
      </w:pPr>
      <w:r w:rsidRPr="0081248B">
        <w:rPr>
          <w:rFonts w:eastAsiaTheme="minorEastAsia"/>
          <w:b/>
          <w:sz w:val="26"/>
          <w:szCs w:val="26"/>
          <w:lang w:val="kk-KZ"/>
        </w:rPr>
        <w:t>Жеке және заңды тұлға болып табылатын қатысушы к</w:t>
      </w:r>
      <w:r w:rsidRPr="0081248B">
        <w:rPr>
          <w:rFonts w:eastAsiaTheme="minorEastAsia"/>
          <w:b/>
          <w:color w:val="000000"/>
          <w:sz w:val="26"/>
          <w:szCs w:val="26"/>
          <w:lang w:val="kk-KZ"/>
        </w:rPr>
        <w:t>онкурсқа қатысу үшін мынадай құжаттар ұсынады:</w:t>
      </w:r>
    </w:p>
    <w:p w:rsidR="009A2488" w:rsidRPr="0081248B" w:rsidRDefault="009A2488" w:rsidP="009A2488">
      <w:pPr>
        <w:numPr>
          <w:ilvl w:val="0"/>
          <w:numId w:val="2"/>
        </w:numPr>
        <w:tabs>
          <w:tab w:val="left" w:pos="284"/>
          <w:tab w:val="left" w:pos="567"/>
        </w:tabs>
        <w:spacing w:after="200" w:line="276" w:lineRule="auto"/>
        <w:contextualSpacing/>
        <w:jc w:val="both"/>
        <w:rPr>
          <w:rFonts w:eastAsiaTheme="minorEastAsia"/>
          <w:sz w:val="26"/>
          <w:szCs w:val="26"/>
          <w:lang w:val="kk-KZ"/>
        </w:rPr>
      </w:pPr>
      <w:r w:rsidRPr="0081248B">
        <w:rPr>
          <w:rFonts w:eastAsiaTheme="minorEastAsia"/>
          <w:color w:val="000000"/>
          <w:sz w:val="26"/>
          <w:szCs w:val="26"/>
          <w:lang w:val="kk-KZ"/>
        </w:rPr>
        <w:t>конкурсқа қатысуға арналған өтінім;</w:t>
      </w:r>
    </w:p>
    <w:p w:rsidR="009A2488" w:rsidRPr="0081248B" w:rsidRDefault="009A2488" w:rsidP="009A2488">
      <w:pPr>
        <w:tabs>
          <w:tab w:val="left" w:pos="284"/>
          <w:tab w:val="left" w:pos="567"/>
        </w:tabs>
        <w:ind w:firstLine="345"/>
        <w:jc w:val="both"/>
        <w:rPr>
          <w:rFonts w:eastAsiaTheme="minorEastAsia"/>
          <w:sz w:val="26"/>
          <w:szCs w:val="26"/>
          <w:lang w:val="kk-KZ"/>
        </w:rPr>
      </w:pPr>
      <w:r w:rsidRPr="0081248B">
        <w:rPr>
          <w:rFonts w:eastAsiaTheme="minorEastAsia"/>
          <w:color w:val="000000"/>
          <w:sz w:val="26"/>
          <w:szCs w:val="26"/>
          <w:lang w:val="kk-KZ"/>
        </w:rPr>
        <w:t>2)  конкурстық ұсыныс;</w:t>
      </w:r>
    </w:p>
    <w:p w:rsidR="009A2488" w:rsidRPr="0081248B" w:rsidRDefault="009A2488" w:rsidP="009A2488">
      <w:pPr>
        <w:ind w:firstLine="240"/>
        <w:jc w:val="both"/>
        <w:rPr>
          <w:rFonts w:eastAsiaTheme="minorEastAsia"/>
          <w:b/>
          <w:sz w:val="26"/>
          <w:szCs w:val="26"/>
          <w:lang w:val="kk-KZ"/>
        </w:rPr>
      </w:pPr>
      <w:r w:rsidRPr="0081248B">
        <w:rPr>
          <w:rFonts w:eastAsiaTheme="minorEastAsia"/>
          <w:b/>
          <w:sz w:val="26"/>
          <w:szCs w:val="26"/>
          <w:lang w:val="kk-KZ"/>
        </w:rPr>
        <w:t>Конкурстық ұсыныста:</w:t>
      </w:r>
    </w:p>
    <w:p w:rsidR="009A2488" w:rsidRPr="0081248B" w:rsidRDefault="009A2488" w:rsidP="009A2488">
      <w:pPr>
        <w:pStyle w:val="a5"/>
        <w:ind w:firstLine="567"/>
        <w:jc w:val="both"/>
        <w:rPr>
          <w:rFonts w:ascii="Courier New" w:hAnsi="Courier New" w:cs="Courier New"/>
          <w:color w:val="000000"/>
          <w:spacing w:val="1"/>
          <w:sz w:val="26"/>
          <w:szCs w:val="26"/>
          <w:shd w:val="clear" w:color="auto" w:fill="FFFFFF"/>
          <w:lang w:val="kk-KZ"/>
        </w:rPr>
      </w:pPr>
      <w:r w:rsidRPr="0081248B">
        <w:rPr>
          <w:sz w:val="26"/>
          <w:szCs w:val="26"/>
          <w:lang w:val="kk-KZ"/>
        </w:rPr>
        <w:t>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w:t>
      </w:r>
      <w:r w:rsidRPr="0081248B">
        <w:rPr>
          <w:rFonts w:ascii="Courier New" w:hAnsi="Courier New" w:cs="Courier New"/>
          <w:color w:val="000000"/>
          <w:spacing w:val="1"/>
          <w:sz w:val="26"/>
          <w:szCs w:val="26"/>
          <w:shd w:val="clear" w:color="auto" w:fill="FFFFFF"/>
          <w:lang w:val="kk-KZ"/>
        </w:rPr>
        <w:t xml:space="preserve"> </w:t>
      </w:r>
    </w:p>
    <w:p w:rsidR="009A2488" w:rsidRPr="0081248B" w:rsidRDefault="009A2488" w:rsidP="009A2488">
      <w:pPr>
        <w:pStyle w:val="a5"/>
        <w:ind w:firstLine="567"/>
        <w:jc w:val="both"/>
        <w:rPr>
          <w:sz w:val="26"/>
          <w:szCs w:val="26"/>
          <w:lang w:val="kk-KZ"/>
        </w:rPr>
      </w:pPr>
      <w:r w:rsidRPr="0081248B">
        <w:rPr>
          <w:sz w:val="26"/>
          <w:szCs w:val="26"/>
          <w:lang w:val="kk-KZ"/>
        </w:rPr>
        <w:t>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rsidR="009A2488" w:rsidRPr="0081248B" w:rsidRDefault="009A2488" w:rsidP="009A2488">
      <w:pPr>
        <w:pStyle w:val="a5"/>
        <w:ind w:firstLine="567"/>
        <w:jc w:val="both"/>
        <w:rPr>
          <w:sz w:val="26"/>
          <w:szCs w:val="26"/>
          <w:lang w:val="kk-KZ"/>
        </w:rPr>
      </w:pPr>
      <w:r w:rsidRPr="0081248B">
        <w:rPr>
          <w:sz w:val="26"/>
          <w:szCs w:val="26"/>
          <w:lang w:val="kk-KZ"/>
        </w:rPr>
        <w:lastRenderedPageBreak/>
        <w:t xml:space="preserve">3) </w:t>
      </w:r>
      <w:r w:rsidRPr="0081248B">
        <w:rPr>
          <w:color w:val="000000"/>
          <w:spacing w:val="1"/>
          <w:sz w:val="26"/>
          <w:szCs w:val="26"/>
          <w:shd w:val="clear" w:color="auto" w:fill="FFFFFF"/>
          <w:lang w:val="kk-KZ"/>
        </w:rPr>
        <w:t>Қазақстан Республикасы Ауыл шаруашылығы министрінің 2020 жылғы 17 қаңтардағы № 7 бұйрығымен (Нормативтік құқықтық актілерді мемлекеттік тіркеу тізілімінде № 19893 болып тіркелген) бекітілген Ауыл шаруашылығы мақсатындағы жерлерді ұтымды пайдалану </w:t>
      </w:r>
      <w:r w:rsidR="00395A66">
        <w:fldChar w:fldCharType="begin"/>
      </w:r>
      <w:r w:rsidRPr="00412893">
        <w:rPr>
          <w:lang w:val="kk-KZ"/>
        </w:rPr>
        <w:instrText>HYPERLINK "https://adilet.zan.kz/kaz/docs/V2000019893" \l "z26"</w:instrText>
      </w:r>
      <w:r w:rsidR="00395A66">
        <w:fldChar w:fldCharType="separate"/>
      </w:r>
      <w:r w:rsidRPr="0081248B">
        <w:rPr>
          <w:rStyle w:val="a3"/>
          <w:color w:val="1E1E1E"/>
          <w:spacing w:val="1"/>
          <w:sz w:val="26"/>
          <w:szCs w:val="26"/>
          <w:shd w:val="clear" w:color="auto" w:fill="FFFFFF"/>
          <w:lang w:val="kk-KZ"/>
        </w:rPr>
        <w:t>қағидаларын</w:t>
      </w:r>
      <w:r w:rsidR="00395A66">
        <w:fldChar w:fldCharType="end"/>
      </w:r>
      <w:r w:rsidRPr="0081248B">
        <w:rPr>
          <w:color w:val="000000"/>
          <w:spacing w:val="1"/>
          <w:sz w:val="26"/>
          <w:szCs w:val="26"/>
          <w:shd w:val="clear" w:color="auto" w:fill="FFFFFF"/>
          <w:lang w:val="kk-KZ"/>
        </w:rPr>
        <w:t> және Қазақстан Республикасы Премьер-Министрінің орынбасары – Қазақстан Республикасы Ауыл шаруашылығы министрінің 2017 жылғы 24 сәуірдегі № 173 бұйрығымен (Нормативтік құқықтық актілерді мемлекеттік тіркеу тізілімінде № 15090 болып тіркелген) бекітілген Жайылымдарды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w:t>
      </w:r>
      <w:r w:rsidR="00395A66">
        <w:fldChar w:fldCharType="begin"/>
      </w:r>
      <w:r w:rsidRPr="00412893">
        <w:rPr>
          <w:lang w:val="kk-KZ"/>
        </w:rPr>
        <w:instrText>HYPERLINK "https://adilet.zan.kz/kaz/docs/V1700015090" \l "z11"</w:instrText>
      </w:r>
      <w:r w:rsidR="00395A66">
        <w:fldChar w:fldCharType="separate"/>
      </w:r>
      <w:r w:rsidRPr="0081248B">
        <w:rPr>
          <w:rStyle w:val="a3"/>
          <w:color w:val="073A5E"/>
          <w:spacing w:val="1"/>
          <w:sz w:val="26"/>
          <w:szCs w:val="26"/>
          <w:shd w:val="clear" w:color="auto" w:fill="FFFFFF"/>
          <w:lang w:val="kk-KZ"/>
        </w:rPr>
        <w:t>міндеттемелер</w:t>
      </w:r>
      <w:r w:rsidR="00395A66">
        <w:fldChar w:fldCharType="end"/>
      </w:r>
      <w:r w:rsidRPr="0081248B">
        <w:rPr>
          <w:sz w:val="26"/>
          <w:szCs w:val="26"/>
          <w:lang w:val="kk-KZ"/>
        </w:rPr>
        <w:t xml:space="preserve"> қамтылуға тиіс.</w:t>
      </w:r>
    </w:p>
    <w:p w:rsidR="009A2488" w:rsidRPr="0081248B" w:rsidRDefault="009A2488" w:rsidP="009A2488">
      <w:pPr>
        <w:pStyle w:val="a5"/>
        <w:ind w:firstLine="567"/>
        <w:jc w:val="both"/>
        <w:rPr>
          <w:sz w:val="26"/>
          <w:szCs w:val="26"/>
          <w:lang w:val="kk-KZ"/>
        </w:rPr>
      </w:pPr>
      <w:r w:rsidRPr="0081248B">
        <w:rPr>
          <w:color w:val="000000"/>
          <w:spacing w:val="2"/>
          <w:sz w:val="26"/>
          <w:szCs w:val="26"/>
          <w:shd w:val="clear" w:color="auto" w:fill="FFFFFF"/>
          <w:lang w:val="kk-KZ"/>
        </w:rPr>
        <w:t>Конкурстық ұсыныста өтінім беруші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w:t>
      </w:r>
    </w:p>
    <w:p w:rsidR="009A2488" w:rsidRPr="0081248B" w:rsidRDefault="009A2488" w:rsidP="009A2488">
      <w:pPr>
        <w:ind w:firstLine="567"/>
        <w:jc w:val="both"/>
        <w:rPr>
          <w:rFonts w:eastAsiaTheme="minorEastAsia"/>
          <w:color w:val="000000"/>
          <w:sz w:val="26"/>
          <w:szCs w:val="26"/>
          <w:lang w:val="kk-KZ"/>
        </w:rPr>
      </w:pPr>
      <w:r w:rsidRPr="0081248B">
        <w:rPr>
          <w:rFonts w:eastAsiaTheme="minorEastAsia"/>
          <w:color w:val="000000"/>
          <w:sz w:val="26"/>
          <w:szCs w:val="26"/>
          <w:lang w:val="kk-KZ"/>
        </w:rPr>
        <w:t>Конкурстық ұсыныстың беттері нөмірленіп, тігілген түрде мөрленген немесе өшірілмейтін сиямен жазылған жабық конвертте ұсынады, конкурстық ұсыныстың соңғы беті жеке тұлғалар (немесе сенімді өкіл) үшін – қатысушының қолымен және заңды тұлғалар үшін – бірінші басшының (немесе сенімді өкіл) қолымен және мөрімен (бар болса) куәландырылады.</w:t>
      </w:r>
    </w:p>
    <w:p w:rsidR="009A2488" w:rsidRPr="0081248B" w:rsidRDefault="009A2488" w:rsidP="009A2488">
      <w:pPr>
        <w:pStyle w:val="a5"/>
        <w:ind w:firstLine="567"/>
        <w:jc w:val="both"/>
        <w:rPr>
          <w:sz w:val="26"/>
          <w:szCs w:val="26"/>
          <w:lang w:val="kk-KZ"/>
        </w:rPr>
      </w:pPr>
      <w:r w:rsidRPr="0081248B">
        <w:rPr>
          <w:sz w:val="26"/>
          <w:szCs w:val="26"/>
          <w:lang w:val="kk-KZ"/>
        </w:rPr>
        <w:t>Өтінімде және конкурстық ұсыныста қатысушыға грамматикалық және арифметикалық қателерді түзету қажет болған жағдайларды қоспағанда, жолдар арасында ешқандай кірістірмелер, өшірулер немесе қосып жазулар болмауы тиіс.</w:t>
      </w:r>
    </w:p>
    <w:p w:rsidR="009A2488" w:rsidRPr="0081248B" w:rsidRDefault="009A2488" w:rsidP="009A2488">
      <w:pPr>
        <w:pStyle w:val="a5"/>
        <w:ind w:firstLine="567"/>
        <w:jc w:val="both"/>
        <w:rPr>
          <w:sz w:val="26"/>
          <w:szCs w:val="26"/>
          <w:lang w:val="kk-KZ"/>
        </w:rPr>
      </w:pPr>
      <w:r w:rsidRPr="0081248B">
        <w:rPr>
          <w:sz w:val="26"/>
          <w:szCs w:val="26"/>
          <w:lang w:val="kk-KZ"/>
        </w:rPr>
        <w:t xml:space="preserve">Конкурстық ұсыныстың жабық конвертінде «шаруа немесе фермер қожалығын, ауыл шаруашылығы өндірісін жүргізу үшін уақытша өтеулі жер пайдалану (жалға алу) құқығын беру жөніндегі конкурс» және </w:t>
      </w:r>
      <w:r w:rsidRPr="00AF2C43">
        <w:rPr>
          <w:b/>
          <w:sz w:val="26"/>
          <w:szCs w:val="26"/>
          <w:lang w:val="kk-KZ"/>
        </w:rPr>
        <w:t>«2026 жылғы «</w:t>
      </w:r>
      <w:r w:rsidR="00F4370C">
        <w:rPr>
          <w:b/>
          <w:sz w:val="26"/>
          <w:szCs w:val="26"/>
          <w:lang w:val="kk-KZ"/>
        </w:rPr>
        <w:t>6</w:t>
      </w:r>
      <w:r w:rsidRPr="00AF2C43">
        <w:rPr>
          <w:b/>
          <w:sz w:val="26"/>
          <w:szCs w:val="26"/>
          <w:lang w:val="kk-KZ"/>
        </w:rPr>
        <w:t>» қ</w:t>
      </w:r>
      <w:r w:rsidR="00F4370C">
        <w:rPr>
          <w:b/>
          <w:sz w:val="26"/>
          <w:szCs w:val="26"/>
          <w:lang w:val="kk-KZ"/>
        </w:rPr>
        <w:t>азан</w:t>
      </w:r>
      <w:r w:rsidRPr="00AF2C43">
        <w:rPr>
          <w:b/>
          <w:sz w:val="26"/>
          <w:szCs w:val="26"/>
          <w:lang w:val="kk-KZ"/>
        </w:rPr>
        <w:t xml:space="preserve"> сағат «16-00»</w:t>
      </w:r>
      <w:r w:rsidRPr="0081248B">
        <w:rPr>
          <w:sz w:val="26"/>
          <w:szCs w:val="26"/>
          <w:lang w:val="kk-KZ"/>
        </w:rPr>
        <w:t xml:space="preserve"> дейін ашуға болмайды» (ашудың нақты күні көрсетіледі) деген сөздер жазылады.</w:t>
      </w:r>
    </w:p>
    <w:p w:rsidR="009A2488" w:rsidRPr="0081248B" w:rsidRDefault="009A2488" w:rsidP="009A2488">
      <w:pPr>
        <w:pStyle w:val="a5"/>
        <w:ind w:firstLine="567"/>
        <w:rPr>
          <w:sz w:val="26"/>
          <w:szCs w:val="26"/>
          <w:lang w:val="kk-KZ"/>
        </w:rPr>
      </w:pPr>
      <w:r w:rsidRPr="0081248B">
        <w:rPr>
          <w:sz w:val="26"/>
          <w:szCs w:val="26"/>
          <w:lang w:val="kk-KZ"/>
        </w:rPr>
        <w:t>Мына төмендегі талаптарға сәйкес келмейтін конкурсқа қатысуға арналған өтінімнен бас тартылады:</w:t>
      </w:r>
    </w:p>
    <w:p w:rsidR="009A2488" w:rsidRPr="0081248B" w:rsidRDefault="009A2488" w:rsidP="009A2488">
      <w:pPr>
        <w:pStyle w:val="a5"/>
        <w:ind w:firstLine="567"/>
        <w:jc w:val="both"/>
        <w:rPr>
          <w:sz w:val="26"/>
          <w:szCs w:val="26"/>
          <w:lang w:val="kk-KZ"/>
        </w:rPr>
      </w:pPr>
      <w:r w:rsidRPr="0081248B">
        <w:rPr>
          <w:sz w:val="26"/>
          <w:szCs w:val="26"/>
          <w:lang w:val="kk-KZ"/>
        </w:rPr>
        <w:t>1) Қазақстан Республикасының мемлекеттік емес заңды тұлғалары үшін – заңды тұлғаның атауы, оның тұрған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мөлшері көрсетіле отырып, өтінім берушінің – заңды тұлғаның басшылары мен қатысушылары немесе акционерлері туралы мәліметтер, өтінім берушінің үлестес тұлғалары туралы мәліметтер;</w:t>
      </w:r>
    </w:p>
    <w:p w:rsidR="009A2488" w:rsidRPr="0081248B" w:rsidRDefault="009A2488" w:rsidP="009A2488">
      <w:pPr>
        <w:pStyle w:val="a5"/>
        <w:ind w:firstLine="567"/>
        <w:jc w:val="both"/>
        <w:rPr>
          <w:sz w:val="26"/>
          <w:szCs w:val="26"/>
          <w:lang w:val="kk-KZ"/>
        </w:rPr>
      </w:pPr>
      <w:r w:rsidRPr="0081248B">
        <w:rPr>
          <w:sz w:val="26"/>
          <w:szCs w:val="26"/>
          <w:lang w:val="kk-KZ"/>
        </w:rPr>
        <w:t>2) жеке тұлғалар үшін – өтінім берушінің тегі, аты және әкесінің аты (егер ол жеке басын куәландыратын құжатта көрсетілген болса), тұрғылықты жері, азаматтығы, жеке сәйкестендіру нөмірі, өтінім берушінің жеке басын куәландыратын құжат туралы мәліметтер;</w:t>
      </w:r>
    </w:p>
    <w:p w:rsidR="009A2488" w:rsidRPr="0081248B" w:rsidRDefault="009A2488" w:rsidP="009A2488">
      <w:pPr>
        <w:pStyle w:val="a5"/>
        <w:ind w:firstLine="567"/>
        <w:jc w:val="both"/>
        <w:rPr>
          <w:sz w:val="26"/>
          <w:szCs w:val="26"/>
          <w:lang w:val="kk-KZ"/>
        </w:rPr>
      </w:pPr>
      <w:r w:rsidRPr="0081248B">
        <w:rPr>
          <w:sz w:val="26"/>
          <w:szCs w:val="26"/>
          <w:lang w:val="kk-KZ"/>
        </w:rPr>
        <w:t>3) өтінім беруші үміттеніп отырған жер учаскесінің орналасқан жері;</w:t>
      </w:r>
    </w:p>
    <w:p w:rsidR="009A2488" w:rsidRPr="0081248B" w:rsidRDefault="009A2488" w:rsidP="009A2488">
      <w:pPr>
        <w:pStyle w:val="a5"/>
        <w:ind w:firstLine="567"/>
        <w:jc w:val="both"/>
        <w:rPr>
          <w:sz w:val="26"/>
          <w:szCs w:val="26"/>
          <w:lang w:val="kk-KZ"/>
        </w:rPr>
      </w:pPr>
      <w:r w:rsidRPr="0081248B">
        <w:rPr>
          <w:sz w:val="26"/>
          <w:szCs w:val="26"/>
          <w:lang w:val="kk-KZ"/>
        </w:rPr>
        <w:t>4) конкурстық ұсыныс;</w:t>
      </w:r>
    </w:p>
    <w:p w:rsidR="009A2488" w:rsidRPr="0081248B" w:rsidRDefault="009A2488" w:rsidP="009A2488">
      <w:pPr>
        <w:pStyle w:val="a5"/>
        <w:ind w:firstLine="567"/>
        <w:jc w:val="both"/>
        <w:rPr>
          <w:sz w:val="26"/>
          <w:szCs w:val="26"/>
          <w:lang w:val="kk-KZ"/>
        </w:rPr>
      </w:pPr>
      <w:r w:rsidRPr="0081248B">
        <w:rPr>
          <w:sz w:val="26"/>
          <w:szCs w:val="26"/>
          <w:lang w:val="kk-KZ"/>
        </w:rPr>
        <w:t>5) өтінім беруші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шартына қол қою қажеттігі туралы хабарламаны алған күннен бастап үш жұмыс күні ішінде көрсетілген шартты жасасу жөніндегі міндеттеме қамтылуға тиіс.</w:t>
      </w:r>
    </w:p>
    <w:p w:rsidR="009A2488" w:rsidRPr="0081248B" w:rsidRDefault="009A2488" w:rsidP="009A2488">
      <w:pPr>
        <w:pStyle w:val="a5"/>
        <w:ind w:firstLine="567"/>
        <w:jc w:val="both"/>
        <w:rPr>
          <w:sz w:val="26"/>
          <w:szCs w:val="26"/>
          <w:lang w:val="kk-KZ"/>
        </w:rPr>
      </w:pPr>
      <w:r w:rsidRPr="0081248B">
        <w:rPr>
          <w:sz w:val="26"/>
          <w:szCs w:val="26"/>
          <w:lang w:val="kk-KZ"/>
        </w:rPr>
        <w:lastRenderedPageBreak/>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өтінімді жеке тұлғаның немесе Қазақстан Республикасының мемлекеттік емес заңды тұлғасының уәкілетті өкілдері Қазақстан Республикасының заңнамасына сәйкес берілген және ресімделген сенімхаттың негізінде ұсына алады.</w:t>
      </w:r>
    </w:p>
    <w:p w:rsidR="009A2488" w:rsidRPr="0081248B" w:rsidRDefault="009A2488" w:rsidP="009A2488">
      <w:pPr>
        <w:pStyle w:val="a5"/>
        <w:ind w:firstLine="567"/>
        <w:rPr>
          <w:sz w:val="26"/>
          <w:szCs w:val="26"/>
          <w:lang w:val="kk-KZ"/>
        </w:rPr>
      </w:pPr>
      <w:r w:rsidRPr="0081248B">
        <w:rPr>
          <w:sz w:val="26"/>
          <w:szCs w:val="26"/>
          <w:lang w:val="kk-KZ"/>
        </w:rPr>
        <w:t>Қатысушы өтінімдерді ұсынудың соңғы мерзімі аяқталғанға дейін өзінің өтінімін өзгерте немесе кері қайтара алады. Өзгеріс өтінім сияқты дайындалады, мөрленеді және ұсынылады. Мұндай өзгеріс немесе кері қайтару туралы хабарлама, егер оны аудандардың, облыстық маңызы бар қалалардың жергілікті атқарушы органдары өтінімдерді ұсынудың соңғы мерзімі аяқталғанға дейін алған болса, жарамды болып табылады.</w:t>
      </w:r>
    </w:p>
    <w:p w:rsidR="009A2488" w:rsidRPr="0081248B" w:rsidRDefault="009A2488" w:rsidP="009A2488">
      <w:pPr>
        <w:pStyle w:val="a5"/>
        <w:ind w:firstLine="567"/>
        <w:rPr>
          <w:sz w:val="26"/>
          <w:szCs w:val="26"/>
          <w:lang w:val="kk-KZ"/>
        </w:rPr>
      </w:pPr>
      <w:r w:rsidRPr="0081248B">
        <w:rPr>
          <w:sz w:val="26"/>
          <w:szCs w:val="26"/>
          <w:lang w:val="kk-KZ"/>
        </w:rPr>
        <w:t>Өтінімдерді беру мерзімі аяқталғаннан кейін келесі күні оған өзгерістер енгізуге жол берілмейді.</w:t>
      </w:r>
    </w:p>
    <w:p w:rsidR="009A2488" w:rsidRPr="0081248B" w:rsidRDefault="009A2488" w:rsidP="009A2488">
      <w:pPr>
        <w:ind w:firstLine="567"/>
        <w:jc w:val="both"/>
        <w:rPr>
          <w:rFonts w:eastAsiaTheme="minorEastAsia"/>
          <w:color w:val="000000"/>
          <w:sz w:val="26"/>
          <w:szCs w:val="26"/>
          <w:lang w:val="kk-KZ"/>
        </w:rPr>
      </w:pPr>
      <w:r w:rsidRPr="0081248B">
        <w:rPr>
          <w:rFonts w:eastAsiaTheme="minorEastAsia"/>
          <w:color w:val="000000"/>
          <w:sz w:val="26"/>
          <w:szCs w:val="26"/>
          <w:lang w:val="kk-KZ"/>
        </w:rPr>
        <w:t>Конкурсқа қатысуға арналған өтінімдерді қабылдау және тіркеу</w:t>
      </w:r>
      <w:r w:rsidRPr="0081248B">
        <w:rPr>
          <w:sz w:val="26"/>
          <w:szCs w:val="26"/>
          <w:lang w:val="kk-KZ"/>
        </w:rPr>
        <w:t xml:space="preserve"> конкурс өткізу туралы хабарлама жарияланған күннен бастап күнтізбелік </w:t>
      </w:r>
      <w:r w:rsidR="00E767F5">
        <w:rPr>
          <w:sz w:val="26"/>
          <w:szCs w:val="26"/>
          <w:lang w:val="kk-KZ"/>
        </w:rPr>
        <w:t>он бес</w:t>
      </w:r>
      <w:r w:rsidR="00AF2C43">
        <w:rPr>
          <w:sz w:val="26"/>
          <w:szCs w:val="26"/>
          <w:lang w:val="kk-KZ"/>
        </w:rPr>
        <w:t xml:space="preserve"> </w:t>
      </w:r>
      <w:r w:rsidRPr="0081248B">
        <w:rPr>
          <w:sz w:val="26"/>
          <w:szCs w:val="26"/>
          <w:lang w:val="kk-KZ"/>
        </w:rPr>
        <w:t xml:space="preserve">күн өткен соң </w:t>
      </w:r>
      <w:r w:rsidRPr="0081248B">
        <w:rPr>
          <w:b/>
          <w:sz w:val="26"/>
          <w:szCs w:val="26"/>
          <w:lang w:val="kk-KZ"/>
        </w:rPr>
        <w:t>2026 жылдың «</w:t>
      </w:r>
      <w:r w:rsidR="00F4370C">
        <w:rPr>
          <w:b/>
          <w:sz w:val="26"/>
          <w:szCs w:val="26"/>
          <w:lang w:val="kk-KZ"/>
        </w:rPr>
        <w:t>22</w:t>
      </w:r>
      <w:r w:rsidRPr="0081248B">
        <w:rPr>
          <w:b/>
          <w:sz w:val="26"/>
          <w:szCs w:val="26"/>
          <w:lang w:val="kk-KZ"/>
        </w:rPr>
        <w:t>» қыркүйектен бастап 2026 жылдың «</w:t>
      </w:r>
      <w:r w:rsidR="00F4370C">
        <w:rPr>
          <w:b/>
          <w:sz w:val="26"/>
          <w:szCs w:val="26"/>
          <w:lang w:val="kk-KZ"/>
        </w:rPr>
        <w:t>5</w:t>
      </w:r>
      <w:r w:rsidRPr="0081248B">
        <w:rPr>
          <w:b/>
          <w:sz w:val="26"/>
          <w:szCs w:val="26"/>
          <w:lang w:val="kk-KZ"/>
        </w:rPr>
        <w:t>» қ</w:t>
      </w:r>
      <w:r w:rsidR="00F4370C">
        <w:rPr>
          <w:b/>
          <w:sz w:val="26"/>
          <w:szCs w:val="26"/>
          <w:lang w:val="kk-KZ"/>
        </w:rPr>
        <w:t>азан</w:t>
      </w:r>
      <w:r w:rsidRPr="0081248B">
        <w:rPr>
          <w:b/>
          <w:sz w:val="26"/>
          <w:szCs w:val="26"/>
          <w:lang w:val="kk-KZ"/>
        </w:rPr>
        <w:t xml:space="preserve"> </w:t>
      </w:r>
      <w:r w:rsidRPr="0081248B">
        <w:rPr>
          <w:sz w:val="26"/>
          <w:szCs w:val="26"/>
          <w:lang w:val="kk-KZ"/>
        </w:rPr>
        <w:t xml:space="preserve">аралығында өтінім қабылдау және тіркеу жүргізіледі </w:t>
      </w:r>
      <w:r w:rsidRPr="0081248B">
        <w:rPr>
          <w:i/>
          <w:sz w:val="26"/>
          <w:szCs w:val="26"/>
          <w:lang w:val="kk-KZ"/>
        </w:rPr>
        <w:t>(мекен-жайы: Келес ауданы, Абай ауылы, С.Сейфуллин көшесі, №8Б,)</w:t>
      </w:r>
      <w:r w:rsidRPr="0081248B">
        <w:rPr>
          <w:rFonts w:eastAsiaTheme="minorEastAsia"/>
          <w:color w:val="000000"/>
          <w:sz w:val="26"/>
          <w:szCs w:val="26"/>
          <w:lang w:val="kk-KZ"/>
        </w:rPr>
        <w:t>Конкурсқа шығарылатын жер учаскелерінің орналастыру схемасымен жергілікті атқарушы органның интернет-ресурсында, ауылдық округтердің және аудандық жер қатынастары бөлімінің ақпарат бұрыштарынан танысуға болады.</w:t>
      </w:r>
    </w:p>
    <w:p w:rsidR="009A2488" w:rsidRPr="0081248B" w:rsidRDefault="009A2488" w:rsidP="009A2488">
      <w:pPr>
        <w:ind w:firstLine="567"/>
        <w:jc w:val="both"/>
        <w:rPr>
          <w:rFonts w:eastAsiaTheme="minorEastAsia"/>
          <w:sz w:val="26"/>
          <w:szCs w:val="26"/>
          <w:lang w:val="kk-KZ"/>
        </w:rPr>
      </w:pPr>
      <w:r w:rsidRPr="0081248B">
        <w:rPr>
          <w:sz w:val="26"/>
          <w:szCs w:val="26"/>
          <w:lang w:val="kk-KZ"/>
        </w:rPr>
        <w:t xml:space="preserve">Конкурсқа қатысушылардың конверттерін ашу және конкурс қорытындыларын шығару жөніндегі конкурстық комиссияның отырысы </w:t>
      </w:r>
      <w:r w:rsidRPr="0081248B">
        <w:rPr>
          <w:b/>
          <w:bCs/>
          <w:sz w:val="26"/>
          <w:szCs w:val="26"/>
          <w:lang w:val="kk-KZ"/>
        </w:rPr>
        <w:t xml:space="preserve">2026 жылы </w:t>
      </w:r>
      <w:r w:rsidR="00F4370C">
        <w:rPr>
          <w:b/>
          <w:bCs/>
          <w:sz w:val="26"/>
          <w:szCs w:val="26"/>
          <w:lang w:val="kk-KZ"/>
        </w:rPr>
        <w:t>6</w:t>
      </w:r>
      <w:r w:rsidRPr="0081248B">
        <w:rPr>
          <w:b/>
          <w:bCs/>
          <w:sz w:val="26"/>
          <w:szCs w:val="26"/>
          <w:lang w:val="kk-KZ"/>
        </w:rPr>
        <w:t xml:space="preserve"> </w:t>
      </w:r>
      <w:r w:rsidRPr="0081248B">
        <w:rPr>
          <w:b/>
          <w:sz w:val="26"/>
          <w:szCs w:val="26"/>
          <w:lang w:val="kk-KZ"/>
        </w:rPr>
        <w:t>қ</w:t>
      </w:r>
      <w:r w:rsidR="00F4370C">
        <w:rPr>
          <w:b/>
          <w:sz w:val="26"/>
          <w:szCs w:val="26"/>
          <w:lang w:val="kk-KZ"/>
        </w:rPr>
        <w:t>азан</w:t>
      </w:r>
      <w:r w:rsidRPr="0081248B">
        <w:rPr>
          <w:b/>
          <w:bCs/>
          <w:sz w:val="26"/>
          <w:szCs w:val="26"/>
          <w:lang w:val="kk-KZ"/>
        </w:rPr>
        <w:t xml:space="preserve"> сағат 16-00 де </w:t>
      </w:r>
      <w:r w:rsidRPr="0081248B">
        <w:rPr>
          <w:sz w:val="26"/>
          <w:szCs w:val="26"/>
          <w:lang w:val="kk-KZ"/>
        </w:rPr>
        <w:t>Келес ауданы, Абай ауылы, аудан әкімдігінің ғимаратында өткізіледі.</w:t>
      </w:r>
    </w:p>
    <w:p w:rsidR="009A2488" w:rsidRPr="0081248B" w:rsidRDefault="009A2488" w:rsidP="009A2488">
      <w:pPr>
        <w:shd w:val="clear" w:color="auto" w:fill="FFFFFF"/>
        <w:ind w:firstLine="567"/>
        <w:jc w:val="both"/>
        <w:textAlignment w:val="baseline"/>
        <w:rPr>
          <w:sz w:val="26"/>
          <w:szCs w:val="26"/>
          <w:lang w:val="kk-KZ"/>
        </w:rPr>
      </w:pPr>
      <w:r w:rsidRPr="0081248B">
        <w:rPr>
          <w:sz w:val="26"/>
          <w:szCs w:val="26"/>
          <w:lang w:val="kk-KZ"/>
        </w:rPr>
        <w:t>Толық ақпаратты «Түркістан облысы Келес ауданының жер қатынастары бөлімі» ММ-нен мына байланыс телефондары арқылы 8 (771) 676 3700 алуға болады.</w:t>
      </w:r>
    </w:p>
    <w:p w:rsidR="009A2488" w:rsidRPr="0081248B" w:rsidRDefault="009A2488" w:rsidP="009A2488">
      <w:pPr>
        <w:jc w:val="right"/>
        <w:rPr>
          <w:b/>
          <w:sz w:val="26"/>
          <w:szCs w:val="26"/>
          <w:lang w:val="kk-KZ"/>
        </w:rPr>
      </w:pPr>
      <w:r w:rsidRPr="0081248B">
        <w:rPr>
          <w:b/>
          <w:sz w:val="26"/>
          <w:szCs w:val="26"/>
          <w:lang w:val="kk-KZ"/>
        </w:rPr>
        <w:t>«Келес ауданының жер қатынастары бөлімі» мемлекеттік мекемесі</w:t>
      </w:r>
    </w:p>
    <w:p w:rsidR="009A2488" w:rsidRPr="0081248B" w:rsidRDefault="009A2488" w:rsidP="009A2488">
      <w:pPr>
        <w:spacing w:after="200" w:line="276" w:lineRule="auto"/>
        <w:rPr>
          <w:b/>
          <w:sz w:val="26"/>
          <w:szCs w:val="26"/>
          <w:lang w:val="kk-KZ"/>
        </w:rPr>
      </w:pPr>
      <w:r w:rsidRPr="0081248B">
        <w:rPr>
          <w:b/>
          <w:sz w:val="26"/>
          <w:szCs w:val="26"/>
          <w:lang w:val="kk-KZ"/>
        </w:rPr>
        <w:br w:type="page"/>
      </w:r>
    </w:p>
    <w:p w:rsidR="009A2488" w:rsidRDefault="009A2488" w:rsidP="009A2488">
      <w:pPr>
        <w:jc w:val="center"/>
        <w:rPr>
          <w:b/>
        </w:rPr>
      </w:pPr>
      <w:r>
        <w:rPr>
          <w:b/>
        </w:rPr>
        <w:lastRenderedPageBreak/>
        <w:t>ИНФОРМАЦИОННОЕ СООБЩЕНИЕ</w:t>
      </w:r>
    </w:p>
    <w:p w:rsidR="009A2488" w:rsidRDefault="009A2488" w:rsidP="009A2488">
      <w:pPr>
        <w:tabs>
          <w:tab w:val="left" w:pos="1134"/>
        </w:tabs>
        <w:jc w:val="both"/>
        <w:rPr>
          <w:lang w:val="kk-KZ"/>
        </w:rPr>
      </w:pPr>
      <w:r>
        <w:rPr>
          <w:b/>
        </w:rPr>
        <w:t xml:space="preserve">Перечень земельных участков выставляемых на </w:t>
      </w:r>
      <w:r>
        <w:rPr>
          <w:b/>
          <w:kern w:val="36"/>
        </w:rPr>
        <w:t xml:space="preserve">конкурс по предоставлению права временного возмездного землепользования (аренды) из земель сельскохозяйственного назначения </w:t>
      </w:r>
      <w:r>
        <w:rPr>
          <w:b/>
          <w:kern w:val="36"/>
          <w:lang w:val="kk-KZ"/>
        </w:rPr>
        <w:t>Келесского района.</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42"/>
        <w:gridCol w:w="1560"/>
        <w:gridCol w:w="1417"/>
        <w:gridCol w:w="1276"/>
        <w:gridCol w:w="1418"/>
        <w:gridCol w:w="1559"/>
        <w:gridCol w:w="1134"/>
        <w:gridCol w:w="850"/>
        <w:gridCol w:w="851"/>
        <w:gridCol w:w="850"/>
        <w:gridCol w:w="1511"/>
        <w:gridCol w:w="992"/>
        <w:gridCol w:w="899"/>
      </w:tblGrid>
      <w:tr w:rsidR="009A2488" w:rsidRPr="00B16C72" w:rsidTr="00C53C5D">
        <w:trPr>
          <w:trHeight w:val="444"/>
        </w:trPr>
        <w:tc>
          <w:tcPr>
            <w:tcW w:w="1242" w:type="dxa"/>
            <w:vMerge w:val="restart"/>
          </w:tcPr>
          <w:p w:rsidR="009A2488" w:rsidRPr="004857D4" w:rsidRDefault="009A2488" w:rsidP="00C53C5D">
            <w:pPr>
              <w:rPr>
                <w:b/>
                <w:lang w:val="kk-KZ"/>
              </w:rPr>
            </w:pPr>
            <w:r w:rsidRPr="004857D4">
              <w:rPr>
                <w:lang w:val="kk-KZ"/>
              </w:rPr>
              <w:t xml:space="preserve">п/н  и </w:t>
            </w:r>
            <w:r w:rsidRPr="004857D4">
              <w:t>№</w:t>
            </w:r>
            <w:r w:rsidRPr="004857D4">
              <w:rPr>
                <w:lang w:val="kk-KZ"/>
              </w:rPr>
              <w:t xml:space="preserve"> </w:t>
            </w:r>
            <w:r w:rsidRPr="004857D4">
              <w:t xml:space="preserve">лота </w:t>
            </w:r>
            <w:proofErr w:type="spellStart"/>
            <w:r w:rsidRPr="004857D4">
              <w:t>земел</w:t>
            </w:r>
            <w:proofErr w:type="spellEnd"/>
            <w:r w:rsidRPr="004857D4">
              <w:rPr>
                <w:lang w:val="kk-KZ"/>
              </w:rPr>
              <w:t>ь</w:t>
            </w:r>
            <w:proofErr w:type="spellStart"/>
            <w:r w:rsidRPr="004857D4">
              <w:t>ного</w:t>
            </w:r>
            <w:proofErr w:type="spellEnd"/>
            <w:r w:rsidRPr="004857D4">
              <w:rPr>
                <w:lang w:val="kk-KZ"/>
              </w:rPr>
              <w:t xml:space="preserve"> </w:t>
            </w:r>
            <w:r w:rsidRPr="004857D4">
              <w:t>участка</w:t>
            </w:r>
          </w:p>
        </w:tc>
        <w:tc>
          <w:tcPr>
            <w:tcW w:w="1560" w:type="dxa"/>
            <w:vMerge w:val="restart"/>
          </w:tcPr>
          <w:p w:rsidR="009A2488" w:rsidRPr="004857D4" w:rsidRDefault="009A2488" w:rsidP="00C53C5D">
            <w:pPr>
              <w:jc w:val="center"/>
              <w:rPr>
                <w:lang w:val="kk-KZ"/>
              </w:rPr>
            </w:pPr>
            <w:r w:rsidRPr="004857D4">
              <w:t>Местоположение</w:t>
            </w:r>
            <w:r w:rsidRPr="004857D4">
              <w:rPr>
                <w:lang w:val="kk-KZ"/>
              </w:rPr>
              <w:t xml:space="preserve"> земельного участка </w:t>
            </w:r>
          </w:p>
        </w:tc>
        <w:tc>
          <w:tcPr>
            <w:tcW w:w="2693" w:type="dxa"/>
            <w:gridSpan w:val="2"/>
          </w:tcPr>
          <w:p w:rsidR="009A2488" w:rsidRPr="004857D4" w:rsidRDefault="009A2488" w:rsidP="00C53C5D">
            <w:pPr>
              <w:jc w:val="center"/>
              <w:rPr>
                <w:lang w:val="kk-KZ"/>
              </w:rPr>
            </w:pPr>
            <w:r w:rsidRPr="004857D4">
              <w:rPr>
                <w:lang w:val="kk-KZ"/>
              </w:rPr>
              <w:t>Земельный участок</w:t>
            </w:r>
          </w:p>
          <w:p w:rsidR="009A2488" w:rsidRPr="004857D4" w:rsidRDefault="009A2488" w:rsidP="00C53C5D">
            <w:pPr>
              <w:jc w:val="center"/>
              <w:rPr>
                <w:lang w:val="kk-KZ"/>
              </w:rPr>
            </w:pPr>
            <w:r w:rsidRPr="004857D4">
              <w:rPr>
                <w:lang w:val="kk-KZ"/>
              </w:rPr>
              <w:t>предоставляется для:</w:t>
            </w:r>
          </w:p>
        </w:tc>
        <w:tc>
          <w:tcPr>
            <w:tcW w:w="1418" w:type="dxa"/>
            <w:vMerge w:val="restart"/>
          </w:tcPr>
          <w:p w:rsidR="009A2488" w:rsidRPr="004857D4" w:rsidRDefault="009A2488" w:rsidP="00C53C5D">
            <w:pPr>
              <w:jc w:val="center"/>
              <w:rPr>
                <w:lang w:val="kk-KZ"/>
              </w:rPr>
            </w:pPr>
            <w:r w:rsidRPr="004857D4">
              <w:rPr>
                <w:color w:val="000000"/>
                <w:spacing w:val="2"/>
                <w:shd w:val="clear" w:color="auto" w:fill="FFFFFF"/>
                <w:lang w:val="kk-KZ"/>
              </w:rPr>
              <w:t>С</w:t>
            </w:r>
            <w:proofErr w:type="spellStart"/>
            <w:r w:rsidRPr="004857D4">
              <w:rPr>
                <w:color w:val="000000"/>
                <w:spacing w:val="2"/>
                <w:shd w:val="clear" w:color="auto" w:fill="FFFFFF"/>
              </w:rPr>
              <w:t>ельско</w:t>
            </w:r>
            <w:proofErr w:type="spellEnd"/>
            <w:r w:rsidRPr="004857D4">
              <w:rPr>
                <w:color w:val="000000"/>
                <w:spacing w:val="2"/>
                <w:shd w:val="clear" w:color="auto" w:fill="FFFFFF"/>
                <w:lang w:val="kk-KZ"/>
              </w:rPr>
              <w:t>-</w:t>
            </w:r>
            <w:r w:rsidRPr="004857D4">
              <w:rPr>
                <w:color w:val="000000"/>
                <w:spacing w:val="2"/>
                <w:shd w:val="clear" w:color="auto" w:fill="FFFFFF"/>
              </w:rPr>
              <w:t>хозяйственная специализация региона</w:t>
            </w:r>
          </w:p>
        </w:tc>
        <w:tc>
          <w:tcPr>
            <w:tcW w:w="1559" w:type="dxa"/>
            <w:vMerge w:val="restart"/>
          </w:tcPr>
          <w:p w:rsidR="009A2488" w:rsidRPr="004857D4" w:rsidRDefault="009A2488" w:rsidP="00C53C5D">
            <w:pPr>
              <w:jc w:val="center"/>
              <w:rPr>
                <w:lang w:val="kk-KZ"/>
              </w:rPr>
            </w:pPr>
            <w:r w:rsidRPr="004857D4">
              <w:rPr>
                <w:lang w:val="kk-KZ"/>
              </w:rPr>
              <w:t>Общая площадь земельного участка, га Срок аренды, лет</w:t>
            </w:r>
          </w:p>
        </w:tc>
        <w:tc>
          <w:tcPr>
            <w:tcW w:w="3685" w:type="dxa"/>
            <w:gridSpan w:val="4"/>
          </w:tcPr>
          <w:p w:rsidR="009A2488" w:rsidRPr="004857D4" w:rsidRDefault="009A2488" w:rsidP="00C53C5D">
            <w:pPr>
              <w:jc w:val="center"/>
              <w:rPr>
                <w:lang w:val="kk-KZ"/>
              </w:rPr>
            </w:pPr>
            <w:r w:rsidRPr="004857D4">
              <w:t>Состав угодий, из них</w:t>
            </w:r>
          </w:p>
        </w:tc>
        <w:tc>
          <w:tcPr>
            <w:tcW w:w="1511" w:type="dxa"/>
            <w:vMerge w:val="restart"/>
          </w:tcPr>
          <w:p w:rsidR="009A2488" w:rsidRPr="004857D4" w:rsidRDefault="009A2488" w:rsidP="00C53C5D">
            <w:pPr>
              <w:ind w:right="-108"/>
              <w:jc w:val="center"/>
              <w:rPr>
                <w:lang w:val="kk-KZ"/>
              </w:rPr>
            </w:pPr>
            <w:r w:rsidRPr="004857D4">
              <w:rPr>
                <w:lang w:val="kk-KZ"/>
              </w:rPr>
              <w:t>Качественная характеристика почв, (балл бонитет)</w:t>
            </w:r>
          </w:p>
        </w:tc>
        <w:tc>
          <w:tcPr>
            <w:tcW w:w="992" w:type="dxa"/>
            <w:vMerge w:val="restart"/>
          </w:tcPr>
          <w:p w:rsidR="009A2488" w:rsidRPr="004857D4" w:rsidRDefault="009A2488" w:rsidP="00C53C5D">
            <w:pPr>
              <w:ind w:right="18"/>
              <w:jc w:val="center"/>
            </w:pPr>
            <w:proofErr w:type="spellStart"/>
            <w:r w:rsidRPr="004857D4">
              <w:t>Водообеспе</w:t>
            </w:r>
            <w:proofErr w:type="spellEnd"/>
          </w:p>
          <w:p w:rsidR="009A2488" w:rsidRPr="004857D4" w:rsidRDefault="009A2488" w:rsidP="00C53C5D">
            <w:pPr>
              <w:jc w:val="center"/>
              <w:rPr>
                <w:lang w:val="kk-KZ"/>
              </w:rPr>
            </w:pPr>
            <w:proofErr w:type="spellStart"/>
            <w:r w:rsidRPr="004857D4">
              <w:t>ченность</w:t>
            </w:r>
            <w:proofErr w:type="spellEnd"/>
          </w:p>
        </w:tc>
        <w:tc>
          <w:tcPr>
            <w:tcW w:w="899" w:type="dxa"/>
            <w:vMerge w:val="restart"/>
          </w:tcPr>
          <w:p w:rsidR="009A2488" w:rsidRPr="004857D4" w:rsidRDefault="009A2488" w:rsidP="00C53C5D">
            <w:pPr>
              <w:jc w:val="center"/>
              <w:rPr>
                <w:lang w:val="kk-KZ"/>
              </w:rPr>
            </w:pPr>
            <w:r w:rsidRPr="004857D4">
              <w:rPr>
                <w:lang w:val="kk-KZ"/>
              </w:rPr>
              <w:t>Иное</w:t>
            </w:r>
          </w:p>
        </w:tc>
      </w:tr>
      <w:tr w:rsidR="009A2488" w:rsidRPr="00B16C72" w:rsidTr="00C53C5D">
        <w:trPr>
          <w:trHeight w:val="1082"/>
        </w:trPr>
        <w:tc>
          <w:tcPr>
            <w:tcW w:w="1242" w:type="dxa"/>
            <w:vMerge/>
          </w:tcPr>
          <w:p w:rsidR="009A2488" w:rsidRPr="00B16C72" w:rsidRDefault="009A2488" w:rsidP="00C53C5D">
            <w:pPr>
              <w:rPr>
                <w:szCs w:val="16"/>
              </w:rPr>
            </w:pPr>
          </w:p>
        </w:tc>
        <w:tc>
          <w:tcPr>
            <w:tcW w:w="1560" w:type="dxa"/>
            <w:vMerge/>
          </w:tcPr>
          <w:p w:rsidR="009A2488" w:rsidRPr="00B16C72" w:rsidRDefault="009A2488" w:rsidP="00C53C5D">
            <w:pPr>
              <w:jc w:val="center"/>
            </w:pPr>
          </w:p>
        </w:tc>
        <w:tc>
          <w:tcPr>
            <w:tcW w:w="1417" w:type="dxa"/>
          </w:tcPr>
          <w:p w:rsidR="009A2488" w:rsidRPr="004857D4" w:rsidRDefault="009A2488" w:rsidP="00C53C5D">
            <w:pPr>
              <w:jc w:val="center"/>
            </w:pPr>
            <w:r w:rsidRPr="004857D4">
              <w:rPr>
                <w:kern w:val="36"/>
                <w:lang w:val="kk-KZ"/>
              </w:rPr>
              <w:t>Д</w:t>
            </w:r>
            <w:r w:rsidRPr="004857D4">
              <w:rPr>
                <w:kern w:val="36"/>
              </w:rPr>
              <w:t>ля ведения крестьянского или фермерского хозяйства</w:t>
            </w:r>
          </w:p>
        </w:tc>
        <w:tc>
          <w:tcPr>
            <w:tcW w:w="1276" w:type="dxa"/>
          </w:tcPr>
          <w:p w:rsidR="009A2488" w:rsidRPr="004857D4" w:rsidRDefault="009A2488" w:rsidP="00C53C5D">
            <w:pPr>
              <w:jc w:val="center"/>
            </w:pPr>
            <w:r w:rsidRPr="004857D4">
              <w:rPr>
                <w:kern w:val="36"/>
                <w:lang w:val="kk-KZ"/>
              </w:rPr>
              <w:t>Д</w:t>
            </w:r>
            <w:r w:rsidRPr="004857D4">
              <w:rPr>
                <w:kern w:val="36"/>
              </w:rPr>
              <w:t>ля сельскохозяйственного производства</w:t>
            </w:r>
          </w:p>
        </w:tc>
        <w:tc>
          <w:tcPr>
            <w:tcW w:w="1418" w:type="dxa"/>
            <w:vMerge/>
          </w:tcPr>
          <w:p w:rsidR="009A2488" w:rsidRPr="00B16C72" w:rsidRDefault="009A2488" w:rsidP="00C53C5D">
            <w:pPr>
              <w:jc w:val="center"/>
            </w:pPr>
          </w:p>
        </w:tc>
        <w:tc>
          <w:tcPr>
            <w:tcW w:w="1559" w:type="dxa"/>
            <w:vMerge/>
          </w:tcPr>
          <w:p w:rsidR="009A2488" w:rsidRPr="00B16C72" w:rsidRDefault="009A2488" w:rsidP="00C53C5D">
            <w:pPr>
              <w:jc w:val="center"/>
            </w:pPr>
          </w:p>
        </w:tc>
        <w:tc>
          <w:tcPr>
            <w:tcW w:w="1134" w:type="dxa"/>
          </w:tcPr>
          <w:p w:rsidR="009A2488" w:rsidRPr="004857D4" w:rsidRDefault="009A2488" w:rsidP="00C53C5D">
            <w:pPr>
              <w:jc w:val="center"/>
            </w:pPr>
            <w:r w:rsidRPr="004857D4">
              <w:rPr>
                <w:lang w:val="kk-KZ"/>
              </w:rPr>
              <w:t>Пашня</w:t>
            </w:r>
          </w:p>
        </w:tc>
        <w:tc>
          <w:tcPr>
            <w:tcW w:w="850" w:type="dxa"/>
          </w:tcPr>
          <w:p w:rsidR="009A2488" w:rsidRPr="004857D4" w:rsidRDefault="009A2488" w:rsidP="00C53C5D">
            <w:pPr>
              <w:jc w:val="center"/>
            </w:pPr>
            <w:r w:rsidRPr="004857D4">
              <w:rPr>
                <w:lang w:val="kk-KZ"/>
              </w:rPr>
              <w:t>Из них поливные</w:t>
            </w:r>
          </w:p>
        </w:tc>
        <w:tc>
          <w:tcPr>
            <w:tcW w:w="851" w:type="dxa"/>
          </w:tcPr>
          <w:p w:rsidR="009A2488" w:rsidRPr="004857D4" w:rsidRDefault="009A2488" w:rsidP="00C53C5D">
            <w:pPr>
              <w:jc w:val="center"/>
            </w:pPr>
            <w:r w:rsidRPr="004857D4">
              <w:rPr>
                <w:lang w:val="kk-KZ"/>
              </w:rPr>
              <w:t>Пастбища</w:t>
            </w:r>
          </w:p>
        </w:tc>
        <w:tc>
          <w:tcPr>
            <w:tcW w:w="850" w:type="dxa"/>
          </w:tcPr>
          <w:p w:rsidR="009A2488" w:rsidRPr="004857D4" w:rsidRDefault="009A2488" w:rsidP="00C53C5D">
            <w:pPr>
              <w:jc w:val="center"/>
            </w:pPr>
            <w:r w:rsidRPr="004857D4">
              <w:rPr>
                <w:lang w:val="kk-KZ"/>
              </w:rPr>
              <w:t>Сенокосы</w:t>
            </w:r>
          </w:p>
        </w:tc>
        <w:tc>
          <w:tcPr>
            <w:tcW w:w="1511" w:type="dxa"/>
            <w:vMerge/>
          </w:tcPr>
          <w:p w:rsidR="009A2488" w:rsidRPr="00B16C72" w:rsidRDefault="009A2488" w:rsidP="00C53C5D">
            <w:pPr>
              <w:jc w:val="center"/>
            </w:pPr>
          </w:p>
        </w:tc>
        <w:tc>
          <w:tcPr>
            <w:tcW w:w="992" w:type="dxa"/>
            <w:vMerge/>
          </w:tcPr>
          <w:p w:rsidR="009A2488" w:rsidRPr="00B16C72" w:rsidRDefault="009A2488" w:rsidP="00C53C5D"/>
        </w:tc>
        <w:tc>
          <w:tcPr>
            <w:tcW w:w="899" w:type="dxa"/>
            <w:vMerge/>
          </w:tcPr>
          <w:p w:rsidR="009A2488" w:rsidRPr="00B16C72" w:rsidRDefault="009A2488" w:rsidP="00C53C5D"/>
        </w:tc>
      </w:tr>
      <w:tr w:rsidR="009A2488" w:rsidRPr="00942220" w:rsidTr="00C53C5D">
        <w:trPr>
          <w:trHeight w:val="548"/>
        </w:trPr>
        <w:tc>
          <w:tcPr>
            <w:tcW w:w="1242" w:type="dxa"/>
            <w:vAlign w:val="center"/>
          </w:tcPr>
          <w:p w:rsidR="00D60C38" w:rsidRDefault="00D60C38" w:rsidP="00C53C5D">
            <w:pPr>
              <w:jc w:val="center"/>
              <w:rPr>
                <w:b/>
                <w:i/>
                <w:color w:val="000000"/>
                <w:lang w:val="kk-KZ"/>
              </w:rPr>
            </w:pPr>
            <w:r>
              <w:rPr>
                <w:b/>
                <w:i/>
                <w:color w:val="000000"/>
                <w:lang w:val="kk-KZ"/>
              </w:rPr>
              <w:t xml:space="preserve">1. </w:t>
            </w:r>
          </w:p>
          <w:p w:rsidR="009A2488" w:rsidRDefault="009A2488" w:rsidP="00C53C5D">
            <w:pPr>
              <w:jc w:val="center"/>
              <w:rPr>
                <w:color w:val="000000"/>
              </w:rPr>
            </w:pPr>
            <w:r>
              <w:rPr>
                <w:b/>
                <w:i/>
                <w:color w:val="000000"/>
                <w:lang w:val="kk-KZ"/>
              </w:rPr>
              <w:t>№1</w:t>
            </w:r>
            <w:r w:rsidR="00AF2C43">
              <w:rPr>
                <w:b/>
                <w:i/>
                <w:color w:val="000000"/>
                <w:lang w:val="kk-KZ"/>
              </w:rPr>
              <w:t>3</w:t>
            </w:r>
            <w:r>
              <w:rPr>
                <w:b/>
                <w:i/>
                <w:color w:val="000000"/>
                <w:lang w:val="kk-KZ"/>
              </w:rPr>
              <w:t xml:space="preserve"> лот</w:t>
            </w:r>
          </w:p>
        </w:tc>
        <w:tc>
          <w:tcPr>
            <w:tcW w:w="1560" w:type="dxa"/>
            <w:vAlign w:val="center"/>
          </w:tcPr>
          <w:p w:rsidR="009A2488" w:rsidRDefault="009A2488" w:rsidP="00C53C5D">
            <w:pPr>
              <w:jc w:val="center"/>
              <w:rPr>
                <w:lang w:val="kk-KZ"/>
              </w:rPr>
            </w:pPr>
            <w:r>
              <w:rPr>
                <w:lang w:val="kk-KZ"/>
              </w:rPr>
              <w:t>с.о. Бирлик</w:t>
            </w:r>
          </w:p>
        </w:tc>
        <w:tc>
          <w:tcPr>
            <w:tcW w:w="1417" w:type="dxa"/>
            <w:vAlign w:val="center"/>
          </w:tcPr>
          <w:p w:rsidR="009A2488" w:rsidRDefault="009A2488" w:rsidP="00C53C5D">
            <w:pPr>
              <w:numPr>
                <w:ilvl w:val="0"/>
                <w:numId w:val="1"/>
              </w:numPr>
              <w:jc w:val="center"/>
            </w:pPr>
          </w:p>
        </w:tc>
        <w:tc>
          <w:tcPr>
            <w:tcW w:w="1276" w:type="dxa"/>
            <w:vAlign w:val="center"/>
          </w:tcPr>
          <w:p w:rsidR="009A2488" w:rsidRDefault="009A2488" w:rsidP="00C53C5D">
            <w:pPr>
              <w:numPr>
                <w:ilvl w:val="0"/>
                <w:numId w:val="1"/>
              </w:numPr>
              <w:jc w:val="center"/>
            </w:pPr>
          </w:p>
        </w:tc>
        <w:tc>
          <w:tcPr>
            <w:tcW w:w="1418" w:type="dxa"/>
            <w:vAlign w:val="center"/>
          </w:tcPr>
          <w:p w:rsidR="009A2488" w:rsidRDefault="009A2488" w:rsidP="00C53C5D">
            <w:pPr>
              <w:jc w:val="center"/>
            </w:pPr>
            <w:r>
              <w:rPr>
                <w:lang w:val="kk-KZ"/>
              </w:rPr>
              <w:t>Жив-во и др.</w:t>
            </w:r>
          </w:p>
        </w:tc>
        <w:tc>
          <w:tcPr>
            <w:tcW w:w="1559" w:type="dxa"/>
            <w:vAlign w:val="center"/>
          </w:tcPr>
          <w:p w:rsidR="009A2488" w:rsidRPr="00942220" w:rsidRDefault="009B7B01" w:rsidP="00C53C5D">
            <w:pPr>
              <w:jc w:val="center"/>
              <w:rPr>
                <w:lang w:val="kk-KZ"/>
              </w:rPr>
            </w:pPr>
            <w:r>
              <w:rPr>
                <w:lang w:val="kk-KZ"/>
              </w:rPr>
              <w:t>1</w:t>
            </w:r>
            <w:r w:rsidR="009A2488" w:rsidRPr="00942220">
              <w:rPr>
                <w:lang w:val="kk-KZ"/>
              </w:rPr>
              <w:t>,</w:t>
            </w:r>
            <w:r>
              <w:rPr>
                <w:lang w:val="kk-KZ"/>
              </w:rPr>
              <w:t>10</w:t>
            </w:r>
            <w:r w:rsidR="009A2488" w:rsidRPr="00942220">
              <w:rPr>
                <w:lang w:val="kk-KZ"/>
              </w:rPr>
              <w:t xml:space="preserve"> га</w:t>
            </w:r>
          </w:p>
          <w:p w:rsidR="009A2488" w:rsidRPr="00942220" w:rsidRDefault="009A2488" w:rsidP="00C53C5D">
            <w:pPr>
              <w:jc w:val="center"/>
              <w:rPr>
                <w:lang w:val="kk-KZ"/>
              </w:rPr>
            </w:pPr>
            <w:r w:rsidRPr="00222CD8">
              <w:rPr>
                <w:lang w:val="kk-KZ"/>
              </w:rPr>
              <w:t xml:space="preserve">на </w:t>
            </w:r>
            <w:r w:rsidRPr="00222CD8">
              <w:t xml:space="preserve">10 </w:t>
            </w:r>
            <w:r w:rsidRPr="00222CD8">
              <w:rPr>
                <w:lang w:val="kk-KZ"/>
              </w:rPr>
              <w:t>лет</w:t>
            </w:r>
          </w:p>
        </w:tc>
        <w:tc>
          <w:tcPr>
            <w:tcW w:w="1134" w:type="dxa"/>
            <w:vAlign w:val="center"/>
          </w:tcPr>
          <w:p w:rsidR="009A2488" w:rsidRPr="00942220" w:rsidRDefault="009B7B01" w:rsidP="009B7B01">
            <w:pPr>
              <w:jc w:val="center"/>
              <w:rPr>
                <w:lang w:val="kk-KZ"/>
              </w:rPr>
            </w:pPr>
            <w:r>
              <w:rPr>
                <w:lang w:val="kk-KZ"/>
              </w:rPr>
              <w:t>1</w:t>
            </w:r>
            <w:r w:rsidR="009A2488" w:rsidRPr="00942220">
              <w:rPr>
                <w:lang w:val="kk-KZ"/>
              </w:rPr>
              <w:t>,</w:t>
            </w:r>
            <w:r>
              <w:rPr>
                <w:lang w:val="kk-KZ"/>
              </w:rPr>
              <w:t>10</w:t>
            </w:r>
          </w:p>
        </w:tc>
        <w:tc>
          <w:tcPr>
            <w:tcW w:w="850" w:type="dxa"/>
            <w:vAlign w:val="center"/>
          </w:tcPr>
          <w:p w:rsidR="009A2488" w:rsidRDefault="00D60C38" w:rsidP="00C53C5D">
            <w:pPr>
              <w:jc w:val="center"/>
              <w:rPr>
                <w:lang w:val="kk-KZ"/>
              </w:rPr>
            </w:pPr>
            <w:r>
              <w:rPr>
                <w:lang w:val="kk-KZ"/>
              </w:rPr>
              <w:t>1,10</w:t>
            </w:r>
          </w:p>
        </w:tc>
        <w:tc>
          <w:tcPr>
            <w:tcW w:w="851" w:type="dxa"/>
            <w:vAlign w:val="center"/>
          </w:tcPr>
          <w:p w:rsidR="009A2488" w:rsidRDefault="009A2488" w:rsidP="00C53C5D">
            <w:pPr>
              <w:jc w:val="center"/>
            </w:pPr>
          </w:p>
        </w:tc>
        <w:tc>
          <w:tcPr>
            <w:tcW w:w="850" w:type="dxa"/>
            <w:vAlign w:val="center"/>
          </w:tcPr>
          <w:p w:rsidR="009A2488" w:rsidRDefault="009A2488" w:rsidP="00C53C5D">
            <w:pPr>
              <w:jc w:val="center"/>
              <w:rPr>
                <w:color w:val="000000"/>
              </w:rPr>
            </w:pPr>
          </w:p>
        </w:tc>
        <w:tc>
          <w:tcPr>
            <w:tcW w:w="1511" w:type="dxa"/>
            <w:vAlign w:val="center"/>
          </w:tcPr>
          <w:p w:rsidR="009A2488" w:rsidRDefault="009A2488" w:rsidP="00C53C5D">
            <w:pPr>
              <w:jc w:val="center"/>
              <w:rPr>
                <w:lang w:val="kk-KZ"/>
              </w:rPr>
            </w:pPr>
            <w:r>
              <w:rPr>
                <w:lang w:val="kk-KZ"/>
              </w:rPr>
              <w:t>36</w:t>
            </w:r>
            <w:r w:rsidRPr="00222CD8">
              <w:t>; Сероземы</w:t>
            </w:r>
          </w:p>
        </w:tc>
        <w:tc>
          <w:tcPr>
            <w:tcW w:w="992" w:type="dxa"/>
            <w:vAlign w:val="center"/>
          </w:tcPr>
          <w:p w:rsidR="009A2488" w:rsidRDefault="009B7B01" w:rsidP="00C53C5D">
            <w:pPr>
              <w:pStyle w:val="a6"/>
              <w:ind w:left="82"/>
              <w:rPr>
                <w:sz w:val="24"/>
                <w:szCs w:val="24"/>
              </w:rPr>
            </w:pPr>
            <w:r>
              <w:rPr>
                <w:sz w:val="24"/>
                <w:szCs w:val="24"/>
              </w:rPr>
              <w:t>есть</w:t>
            </w:r>
          </w:p>
        </w:tc>
        <w:tc>
          <w:tcPr>
            <w:tcW w:w="899" w:type="dxa"/>
            <w:vAlign w:val="center"/>
          </w:tcPr>
          <w:p w:rsidR="009A2488" w:rsidRPr="00B37AB9" w:rsidRDefault="009A2488" w:rsidP="00C53C5D">
            <w:pPr>
              <w:rPr>
                <w:lang w:val="kk-KZ"/>
              </w:rPr>
            </w:pPr>
          </w:p>
        </w:tc>
      </w:tr>
      <w:tr w:rsidR="009A2488" w:rsidRPr="00942220" w:rsidTr="00C53C5D">
        <w:trPr>
          <w:trHeight w:val="414"/>
        </w:trPr>
        <w:tc>
          <w:tcPr>
            <w:tcW w:w="1242" w:type="dxa"/>
            <w:vAlign w:val="center"/>
          </w:tcPr>
          <w:p w:rsidR="00D60C38" w:rsidRDefault="00D60C38" w:rsidP="00C53C5D">
            <w:pPr>
              <w:jc w:val="center"/>
              <w:rPr>
                <w:b/>
                <w:i/>
                <w:color w:val="000000"/>
                <w:lang w:val="kk-KZ"/>
              </w:rPr>
            </w:pPr>
            <w:r>
              <w:rPr>
                <w:b/>
                <w:i/>
                <w:color w:val="000000"/>
                <w:lang w:val="kk-KZ"/>
              </w:rPr>
              <w:t>2.</w:t>
            </w:r>
          </w:p>
          <w:p w:rsidR="009A2488" w:rsidRPr="00942220" w:rsidRDefault="00AF2C43" w:rsidP="00C53C5D">
            <w:pPr>
              <w:jc w:val="center"/>
              <w:rPr>
                <w:color w:val="000000"/>
                <w:lang w:val="kk-KZ"/>
              </w:rPr>
            </w:pPr>
            <w:r>
              <w:rPr>
                <w:b/>
                <w:i/>
                <w:color w:val="000000"/>
                <w:lang w:val="kk-KZ"/>
              </w:rPr>
              <w:t>№14</w:t>
            </w:r>
            <w:r w:rsidR="009A2488" w:rsidRPr="00942220">
              <w:rPr>
                <w:b/>
                <w:i/>
                <w:color w:val="000000"/>
                <w:lang w:val="kk-KZ"/>
              </w:rPr>
              <w:t xml:space="preserve"> лот</w:t>
            </w:r>
          </w:p>
        </w:tc>
        <w:tc>
          <w:tcPr>
            <w:tcW w:w="1560" w:type="dxa"/>
            <w:vAlign w:val="center"/>
          </w:tcPr>
          <w:p w:rsidR="009A2488" w:rsidRPr="00942220" w:rsidRDefault="009A2488" w:rsidP="00AF2C43">
            <w:pPr>
              <w:jc w:val="center"/>
              <w:rPr>
                <w:lang w:val="kk-KZ"/>
              </w:rPr>
            </w:pPr>
            <w:r>
              <w:rPr>
                <w:lang w:val="kk-KZ"/>
              </w:rPr>
              <w:t xml:space="preserve">с.о. </w:t>
            </w:r>
            <w:r w:rsidR="00AF2C43">
              <w:rPr>
                <w:lang w:val="kk-KZ"/>
              </w:rPr>
              <w:t>Кошкарата</w:t>
            </w:r>
          </w:p>
        </w:tc>
        <w:tc>
          <w:tcPr>
            <w:tcW w:w="1417" w:type="dxa"/>
            <w:vAlign w:val="center"/>
          </w:tcPr>
          <w:p w:rsidR="009A2488" w:rsidRPr="00B16C72" w:rsidRDefault="009A2488" w:rsidP="00C53C5D">
            <w:pPr>
              <w:pStyle w:val="a6"/>
              <w:numPr>
                <w:ilvl w:val="0"/>
                <w:numId w:val="1"/>
              </w:numPr>
              <w:ind w:left="751"/>
              <w:jc w:val="center"/>
              <w:rPr>
                <w:szCs w:val="24"/>
              </w:rPr>
            </w:pPr>
          </w:p>
        </w:tc>
        <w:tc>
          <w:tcPr>
            <w:tcW w:w="1276" w:type="dxa"/>
            <w:vAlign w:val="center"/>
          </w:tcPr>
          <w:p w:rsidR="009A2488" w:rsidRPr="00B16C72" w:rsidRDefault="009A2488" w:rsidP="00C53C5D">
            <w:pPr>
              <w:pStyle w:val="a6"/>
              <w:numPr>
                <w:ilvl w:val="0"/>
                <w:numId w:val="1"/>
              </w:numPr>
              <w:ind w:left="751"/>
              <w:jc w:val="center"/>
              <w:rPr>
                <w:szCs w:val="24"/>
              </w:rPr>
            </w:pPr>
          </w:p>
        </w:tc>
        <w:tc>
          <w:tcPr>
            <w:tcW w:w="1418" w:type="dxa"/>
            <w:vAlign w:val="center"/>
          </w:tcPr>
          <w:p w:rsidR="009A2488" w:rsidRPr="008A4C80" w:rsidRDefault="009B7B01" w:rsidP="00C53C5D">
            <w:pPr>
              <w:jc w:val="center"/>
              <w:rPr>
                <w:lang w:val="kk-KZ"/>
              </w:rPr>
            </w:pPr>
            <w:r w:rsidRPr="00222CD8">
              <w:rPr>
                <w:lang w:val="kk-KZ"/>
              </w:rPr>
              <w:t>Овощи и др</w:t>
            </w:r>
            <w:r w:rsidR="009A2488">
              <w:rPr>
                <w:lang w:val="kk-KZ"/>
              </w:rPr>
              <w:t>.</w:t>
            </w:r>
          </w:p>
        </w:tc>
        <w:tc>
          <w:tcPr>
            <w:tcW w:w="1559" w:type="dxa"/>
            <w:vAlign w:val="center"/>
          </w:tcPr>
          <w:p w:rsidR="009A2488" w:rsidRPr="00942220" w:rsidRDefault="00D60C38" w:rsidP="00C53C5D">
            <w:pPr>
              <w:jc w:val="center"/>
              <w:rPr>
                <w:lang w:val="kk-KZ"/>
              </w:rPr>
            </w:pPr>
            <w:r>
              <w:rPr>
                <w:lang w:val="kk-KZ"/>
              </w:rPr>
              <w:t>3,0</w:t>
            </w:r>
            <w:r w:rsidR="009A2488" w:rsidRPr="00942220">
              <w:rPr>
                <w:lang w:val="kk-KZ"/>
              </w:rPr>
              <w:t xml:space="preserve"> га</w:t>
            </w:r>
          </w:p>
          <w:p w:rsidR="009A2488" w:rsidRPr="00942220" w:rsidRDefault="009A2488" w:rsidP="00C53C5D">
            <w:pPr>
              <w:jc w:val="center"/>
              <w:rPr>
                <w:lang w:val="kk-KZ"/>
              </w:rPr>
            </w:pPr>
            <w:r w:rsidRPr="00222CD8">
              <w:rPr>
                <w:lang w:val="kk-KZ"/>
              </w:rPr>
              <w:t xml:space="preserve">на </w:t>
            </w:r>
            <w:r w:rsidRPr="00222CD8">
              <w:t xml:space="preserve">10 </w:t>
            </w:r>
            <w:r w:rsidRPr="00222CD8">
              <w:rPr>
                <w:lang w:val="kk-KZ"/>
              </w:rPr>
              <w:t>лет</w:t>
            </w:r>
          </w:p>
        </w:tc>
        <w:tc>
          <w:tcPr>
            <w:tcW w:w="1134" w:type="dxa"/>
            <w:vAlign w:val="center"/>
          </w:tcPr>
          <w:p w:rsidR="009A2488" w:rsidRPr="00942220" w:rsidRDefault="009B7B01" w:rsidP="009B7B01">
            <w:pPr>
              <w:jc w:val="center"/>
              <w:rPr>
                <w:lang w:val="kk-KZ"/>
              </w:rPr>
            </w:pPr>
            <w:r>
              <w:rPr>
                <w:lang w:val="kk-KZ"/>
              </w:rPr>
              <w:t>3</w:t>
            </w:r>
            <w:r w:rsidR="009A2488" w:rsidRPr="00942220">
              <w:rPr>
                <w:lang w:val="kk-KZ"/>
              </w:rPr>
              <w:t>,</w:t>
            </w:r>
            <w:r>
              <w:rPr>
                <w:lang w:val="kk-KZ"/>
              </w:rPr>
              <w:t>0</w:t>
            </w:r>
          </w:p>
        </w:tc>
        <w:tc>
          <w:tcPr>
            <w:tcW w:w="850" w:type="dxa"/>
            <w:vAlign w:val="center"/>
          </w:tcPr>
          <w:p w:rsidR="009A2488" w:rsidRPr="00942220" w:rsidRDefault="00D60C38" w:rsidP="00C53C5D">
            <w:pPr>
              <w:jc w:val="center"/>
              <w:rPr>
                <w:lang w:val="kk-KZ"/>
              </w:rPr>
            </w:pPr>
            <w:r>
              <w:rPr>
                <w:lang w:val="kk-KZ"/>
              </w:rPr>
              <w:t>3,0</w:t>
            </w:r>
          </w:p>
        </w:tc>
        <w:tc>
          <w:tcPr>
            <w:tcW w:w="851" w:type="dxa"/>
            <w:vAlign w:val="center"/>
          </w:tcPr>
          <w:p w:rsidR="009A2488" w:rsidRPr="00942220" w:rsidRDefault="009A2488" w:rsidP="00C53C5D">
            <w:pPr>
              <w:jc w:val="center"/>
              <w:rPr>
                <w:lang w:val="kk-KZ"/>
              </w:rPr>
            </w:pPr>
          </w:p>
        </w:tc>
        <w:tc>
          <w:tcPr>
            <w:tcW w:w="850" w:type="dxa"/>
            <w:vAlign w:val="center"/>
          </w:tcPr>
          <w:p w:rsidR="009A2488" w:rsidRPr="00942220" w:rsidRDefault="009A2488" w:rsidP="00C53C5D">
            <w:pPr>
              <w:jc w:val="center"/>
              <w:rPr>
                <w:lang w:val="kk-KZ"/>
              </w:rPr>
            </w:pPr>
          </w:p>
        </w:tc>
        <w:tc>
          <w:tcPr>
            <w:tcW w:w="1511" w:type="dxa"/>
            <w:vAlign w:val="center"/>
          </w:tcPr>
          <w:p w:rsidR="009A2488" w:rsidRPr="00942220" w:rsidRDefault="009B7B01" w:rsidP="00C53C5D">
            <w:pPr>
              <w:jc w:val="center"/>
              <w:rPr>
                <w:lang w:val="kk-KZ"/>
              </w:rPr>
            </w:pPr>
            <w:r>
              <w:rPr>
                <w:color w:val="000000" w:themeColor="text1"/>
                <w:lang w:val="kk-KZ"/>
              </w:rPr>
              <w:t>71</w:t>
            </w:r>
            <w:r w:rsidR="009A2488" w:rsidRPr="00D72CBF">
              <w:rPr>
                <w:color w:val="000000" w:themeColor="text1"/>
              </w:rPr>
              <w:t xml:space="preserve">; </w:t>
            </w:r>
            <w:r w:rsidR="009A2488" w:rsidRPr="00222CD8">
              <w:t>Сероземы</w:t>
            </w:r>
            <w:r w:rsidR="009A2488" w:rsidRPr="00D72CBF">
              <w:rPr>
                <w:color w:val="000000" w:themeColor="text1"/>
              </w:rPr>
              <w:t>;</w:t>
            </w:r>
          </w:p>
        </w:tc>
        <w:tc>
          <w:tcPr>
            <w:tcW w:w="992" w:type="dxa"/>
            <w:vAlign w:val="center"/>
          </w:tcPr>
          <w:p w:rsidR="009A2488" w:rsidRPr="009B7B01" w:rsidRDefault="009B7B01" w:rsidP="00C53C5D">
            <w:pPr>
              <w:jc w:val="center"/>
              <w:rPr>
                <w:lang w:val="kk-KZ"/>
              </w:rPr>
            </w:pPr>
            <w:r>
              <w:rPr>
                <w:lang w:val="kk-KZ"/>
              </w:rPr>
              <w:t>есть</w:t>
            </w:r>
          </w:p>
        </w:tc>
        <w:tc>
          <w:tcPr>
            <w:tcW w:w="899" w:type="dxa"/>
            <w:vAlign w:val="center"/>
          </w:tcPr>
          <w:p w:rsidR="009A2488" w:rsidRPr="00942220" w:rsidRDefault="009A2488" w:rsidP="00C53C5D">
            <w:pPr>
              <w:jc w:val="center"/>
              <w:rPr>
                <w:lang w:val="kk-KZ"/>
              </w:rPr>
            </w:pPr>
          </w:p>
        </w:tc>
      </w:tr>
      <w:tr w:rsidR="009A2488" w:rsidRPr="00B16C72" w:rsidTr="00C53C5D">
        <w:trPr>
          <w:trHeight w:val="237"/>
        </w:trPr>
        <w:tc>
          <w:tcPr>
            <w:tcW w:w="1242" w:type="dxa"/>
            <w:vAlign w:val="center"/>
          </w:tcPr>
          <w:p w:rsidR="00D60C38" w:rsidRDefault="00D60C38" w:rsidP="00AF2C43">
            <w:pPr>
              <w:jc w:val="center"/>
              <w:rPr>
                <w:b/>
                <w:i/>
                <w:color w:val="000000"/>
                <w:lang w:val="kk-KZ"/>
              </w:rPr>
            </w:pPr>
            <w:r>
              <w:rPr>
                <w:b/>
                <w:i/>
                <w:color w:val="000000"/>
                <w:lang w:val="kk-KZ"/>
              </w:rPr>
              <w:t>3.</w:t>
            </w:r>
          </w:p>
          <w:p w:rsidR="009A2488" w:rsidRPr="00942220" w:rsidRDefault="009A2488" w:rsidP="00AF2C43">
            <w:pPr>
              <w:jc w:val="center"/>
              <w:rPr>
                <w:color w:val="000000"/>
                <w:lang w:val="kk-KZ"/>
              </w:rPr>
            </w:pPr>
            <w:r w:rsidRPr="00942220">
              <w:rPr>
                <w:b/>
                <w:i/>
                <w:color w:val="000000"/>
                <w:lang w:val="kk-KZ"/>
              </w:rPr>
              <w:t>№</w:t>
            </w:r>
            <w:r w:rsidR="00AF2C43">
              <w:rPr>
                <w:b/>
                <w:i/>
                <w:color w:val="000000"/>
                <w:lang w:val="kk-KZ"/>
              </w:rPr>
              <w:t>15</w:t>
            </w:r>
            <w:r w:rsidRPr="00942220">
              <w:rPr>
                <w:b/>
                <w:i/>
                <w:color w:val="000000"/>
                <w:lang w:val="kk-KZ"/>
              </w:rPr>
              <w:t xml:space="preserve"> лот</w:t>
            </w:r>
          </w:p>
        </w:tc>
        <w:tc>
          <w:tcPr>
            <w:tcW w:w="1560" w:type="dxa"/>
            <w:vAlign w:val="center"/>
          </w:tcPr>
          <w:p w:rsidR="009A2488" w:rsidRPr="00942220" w:rsidRDefault="009A2488" w:rsidP="00AF2C43">
            <w:pPr>
              <w:ind w:left="-108" w:right="-108"/>
              <w:jc w:val="center"/>
              <w:rPr>
                <w:lang w:val="kk-KZ"/>
              </w:rPr>
            </w:pPr>
            <w:r>
              <w:rPr>
                <w:lang w:val="kk-KZ"/>
              </w:rPr>
              <w:t xml:space="preserve">с.о. </w:t>
            </w:r>
            <w:r w:rsidR="009B7B01">
              <w:rPr>
                <w:lang w:val="kk-KZ"/>
              </w:rPr>
              <w:t xml:space="preserve"> </w:t>
            </w:r>
            <w:r w:rsidR="00AF2C43" w:rsidRPr="009B7B01">
              <w:rPr>
                <w:lang w:val="kk-KZ"/>
              </w:rPr>
              <w:t>Кошкарата</w:t>
            </w:r>
          </w:p>
        </w:tc>
        <w:tc>
          <w:tcPr>
            <w:tcW w:w="1417" w:type="dxa"/>
            <w:vAlign w:val="center"/>
          </w:tcPr>
          <w:p w:rsidR="009A2488" w:rsidRPr="00B16C72" w:rsidRDefault="009A2488" w:rsidP="00C53C5D">
            <w:pPr>
              <w:pStyle w:val="a6"/>
              <w:numPr>
                <w:ilvl w:val="0"/>
                <w:numId w:val="1"/>
              </w:numPr>
              <w:ind w:left="751"/>
              <w:jc w:val="center"/>
              <w:rPr>
                <w:szCs w:val="24"/>
              </w:rPr>
            </w:pPr>
          </w:p>
        </w:tc>
        <w:tc>
          <w:tcPr>
            <w:tcW w:w="1276" w:type="dxa"/>
            <w:vAlign w:val="center"/>
          </w:tcPr>
          <w:p w:rsidR="009A2488" w:rsidRPr="00B16C72" w:rsidRDefault="009A2488" w:rsidP="00C53C5D">
            <w:pPr>
              <w:pStyle w:val="a6"/>
              <w:numPr>
                <w:ilvl w:val="0"/>
                <w:numId w:val="1"/>
              </w:numPr>
              <w:ind w:left="751"/>
              <w:jc w:val="center"/>
              <w:rPr>
                <w:szCs w:val="24"/>
              </w:rPr>
            </w:pPr>
          </w:p>
        </w:tc>
        <w:tc>
          <w:tcPr>
            <w:tcW w:w="1418" w:type="dxa"/>
            <w:vAlign w:val="center"/>
          </w:tcPr>
          <w:p w:rsidR="009A2488" w:rsidRPr="008A4C80" w:rsidRDefault="009B7B01" w:rsidP="00C53C5D">
            <w:pPr>
              <w:jc w:val="center"/>
              <w:rPr>
                <w:lang w:val="kk-KZ"/>
              </w:rPr>
            </w:pPr>
            <w:r w:rsidRPr="00222CD8">
              <w:rPr>
                <w:lang w:val="kk-KZ"/>
              </w:rPr>
              <w:t>Овощи и др</w:t>
            </w:r>
            <w:r w:rsidR="009A2488">
              <w:rPr>
                <w:lang w:val="kk-KZ"/>
              </w:rPr>
              <w:t>.</w:t>
            </w:r>
          </w:p>
        </w:tc>
        <w:tc>
          <w:tcPr>
            <w:tcW w:w="1559" w:type="dxa"/>
            <w:vAlign w:val="center"/>
          </w:tcPr>
          <w:p w:rsidR="009A2488" w:rsidRPr="00B16C72" w:rsidRDefault="00D60C38" w:rsidP="00C53C5D">
            <w:pPr>
              <w:jc w:val="center"/>
            </w:pPr>
            <w:r>
              <w:rPr>
                <w:lang w:val="kk-KZ"/>
              </w:rPr>
              <w:t>4,0</w:t>
            </w:r>
            <w:r w:rsidR="009A2488" w:rsidRPr="00B16C72">
              <w:t xml:space="preserve"> га</w:t>
            </w:r>
          </w:p>
          <w:p w:rsidR="009A2488" w:rsidRPr="00B16C72" w:rsidRDefault="009A2488" w:rsidP="00C53C5D">
            <w:pPr>
              <w:jc w:val="center"/>
            </w:pPr>
            <w:r w:rsidRPr="00222CD8">
              <w:rPr>
                <w:lang w:val="kk-KZ"/>
              </w:rPr>
              <w:t xml:space="preserve">на </w:t>
            </w:r>
            <w:r w:rsidRPr="00222CD8">
              <w:t xml:space="preserve">10 </w:t>
            </w:r>
            <w:r w:rsidRPr="00222CD8">
              <w:rPr>
                <w:lang w:val="kk-KZ"/>
              </w:rPr>
              <w:t>лет</w:t>
            </w:r>
          </w:p>
        </w:tc>
        <w:tc>
          <w:tcPr>
            <w:tcW w:w="1134" w:type="dxa"/>
            <w:vAlign w:val="center"/>
          </w:tcPr>
          <w:p w:rsidR="009A2488" w:rsidRPr="00B16C72" w:rsidRDefault="009B7B01" w:rsidP="00C53C5D">
            <w:pPr>
              <w:jc w:val="center"/>
            </w:pPr>
            <w:r>
              <w:rPr>
                <w:lang w:val="kk-KZ"/>
              </w:rPr>
              <w:t>4</w:t>
            </w:r>
            <w:r w:rsidR="009A2488" w:rsidRPr="00B16C72">
              <w:t>,0</w:t>
            </w:r>
          </w:p>
        </w:tc>
        <w:tc>
          <w:tcPr>
            <w:tcW w:w="850" w:type="dxa"/>
            <w:vAlign w:val="center"/>
          </w:tcPr>
          <w:p w:rsidR="009A2488" w:rsidRPr="00D60C38" w:rsidRDefault="00D60C38" w:rsidP="00C53C5D">
            <w:pPr>
              <w:jc w:val="center"/>
              <w:rPr>
                <w:lang w:val="kk-KZ"/>
              </w:rPr>
            </w:pPr>
            <w:r>
              <w:rPr>
                <w:lang w:val="kk-KZ"/>
              </w:rPr>
              <w:t>4,0</w:t>
            </w:r>
          </w:p>
        </w:tc>
        <w:tc>
          <w:tcPr>
            <w:tcW w:w="851" w:type="dxa"/>
            <w:vAlign w:val="center"/>
          </w:tcPr>
          <w:p w:rsidR="009A2488" w:rsidRPr="00B16C72" w:rsidRDefault="009A2488" w:rsidP="00C53C5D">
            <w:pPr>
              <w:jc w:val="center"/>
            </w:pPr>
          </w:p>
        </w:tc>
        <w:tc>
          <w:tcPr>
            <w:tcW w:w="850" w:type="dxa"/>
            <w:vAlign w:val="center"/>
          </w:tcPr>
          <w:p w:rsidR="009A2488" w:rsidRPr="00B16C72" w:rsidRDefault="009A2488" w:rsidP="00C53C5D">
            <w:pPr>
              <w:jc w:val="center"/>
            </w:pPr>
          </w:p>
        </w:tc>
        <w:tc>
          <w:tcPr>
            <w:tcW w:w="1511" w:type="dxa"/>
            <w:vAlign w:val="center"/>
          </w:tcPr>
          <w:p w:rsidR="009A2488" w:rsidRPr="00B16C72" w:rsidRDefault="009B7B01" w:rsidP="00C53C5D">
            <w:pPr>
              <w:jc w:val="center"/>
            </w:pPr>
            <w:r>
              <w:rPr>
                <w:color w:val="000000" w:themeColor="text1"/>
                <w:lang w:val="kk-KZ"/>
              </w:rPr>
              <w:t>71</w:t>
            </w:r>
            <w:r w:rsidR="009A2488" w:rsidRPr="00D72CBF">
              <w:rPr>
                <w:color w:val="000000" w:themeColor="text1"/>
              </w:rPr>
              <w:t xml:space="preserve">; </w:t>
            </w:r>
            <w:r w:rsidR="009A2488" w:rsidRPr="00222CD8">
              <w:t>Сероземы</w:t>
            </w:r>
            <w:r w:rsidR="009A2488" w:rsidRPr="00D72CBF">
              <w:rPr>
                <w:color w:val="000000" w:themeColor="text1"/>
              </w:rPr>
              <w:t>;</w:t>
            </w:r>
          </w:p>
        </w:tc>
        <w:tc>
          <w:tcPr>
            <w:tcW w:w="992" w:type="dxa"/>
            <w:vAlign w:val="center"/>
          </w:tcPr>
          <w:p w:rsidR="009A2488" w:rsidRPr="009B7B01" w:rsidRDefault="009B7B01" w:rsidP="00C53C5D">
            <w:pPr>
              <w:jc w:val="center"/>
              <w:rPr>
                <w:lang w:val="kk-KZ"/>
              </w:rPr>
            </w:pPr>
            <w:r>
              <w:rPr>
                <w:lang w:val="kk-KZ"/>
              </w:rPr>
              <w:t>есть</w:t>
            </w:r>
          </w:p>
        </w:tc>
        <w:tc>
          <w:tcPr>
            <w:tcW w:w="899" w:type="dxa"/>
            <w:vAlign w:val="center"/>
          </w:tcPr>
          <w:p w:rsidR="009A2488" w:rsidRPr="00B16C72" w:rsidRDefault="009A2488" w:rsidP="00C53C5D">
            <w:pPr>
              <w:jc w:val="center"/>
            </w:pPr>
          </w:p>
        </w:tc>
      </w:tr>
      <w:tr w:rsidR="00F87E52" w:rsidRPr="00B16C72" w:rsidTr="00C53C5D">
        <w:trPr>
          <w:trHeight w:val="237"/>
        </w:trPr>
        <w:tc>
          <w:tcPr>
            <w:tcW w:w="1242" w:type="dxa"/>
            <w:vAlign w:val="center"/>
          </w:tcPr>
          <w:p w:rsidR="00F87E52" w:rsidRDefault="00F87E52" w:rsidP="001509CF">
            <w:pPr>
              <w:jc w:val="center"/>
              <w:rPr>
                <w:b/>
                <w:i/>
                <w:color w:val="000000"/>
                <w:lang w:val="kk-KZ"/>
              </w:rPr>
            </w:pPr>
            <w:r>
              <w:rPr>
                <w:b/>
                <w:i/>
                <w:color w:val="000000"/>
                <w:lang w:val="kk-KZ"/>
              </w:rPr>
              <w:t>4</w:t>
            </w:r>
            <w:r>
              <w:rPr>
                <w:b/>
                <w:i/>
                <w:color w:val="000000"/>
                <w:lang w:val="kk-KZ"/>
              </w:rPr>
              <w:t>.</w:t>
            </w:r>
          </w:p>
          <w:p w:rsidR="00F87E52" w:rsidRPr="00942220" w:rsidRDefault="00F87E52" w:rsidP="001509CF">
            <w:pPr>
              <w:jc w:val="center"/>
              <w:rPr>
                <w:color w:val="000000"/>
                <w:lang w:val="kk-KZ"/>
              </w:rPr>
            </w:pPr>
            <w:r w:rsidRPr="00942220">
              <w:rPr>
                <w:b/>
                <w:i/>
                <w:color w:val="000000"/>
                <w:lang w:val="kk-KZ"/>
              </w:rPr>
              <w:t>№</w:t>
            </w:r>
            <w:r>
              <w:rPr>
                <w:b/>
                <w:i/>
                <w:color w:val="000000"/>
                <w:lang w:val="kk-KZ"/>
              </w:rPr>
              <w:t>139</w:t>
            </w:r>
            <w:r w:rsidRPr="00942220">
              <w:rPr>
                <w:b/>
                <w:i/>
                <w:color w:val="000000"/>
                <w:lang w:val="kk-KZ"/>
              </w:rPr>
              <w:t>лот</w:t>
            </w:r>
          </w:p>
        </w:tc>
        <w:tc>
          <w:tcPr>
            <w:tcW w:w="1560" w:type="dxa"/>
            <w:vAlign w:val="center"/>
          </w:tcPr>
          <w:p w:rsidR="00F87E52" w:rsidRPr="00942220" w:rsidRDefault="00F87E52" w:rsidP="00F87E52">
            <w:pPr>
              <w:ind w:left="-108" w:right="-108"/>
              <w:jc w:val="center"/>
              <w:rPr>
                <w:lang w:val="kk-KZ"/>
              </w:rPr>
            </w:pPr>
            <w:r>
              <w:rPr>
                <w:lang w:val="kk-KZ"/>
              </w:rPr>
              <w:t>с.о.</w:t>
            </w:r>
            <w:r>
              <w:rPr>
                <w:lang w:val="kk-KZ"/>
              </w:rPr>
              <w:t xml:space="preserve"> </w:t>
            </w:r>
            <w:r>
              <w:rPr>
                <w:lang w:val="kk-KZ"/>
              </w:rPr>
              <w:t>Ушкын</w:t>
            </w:r>
          </w:p>
        </w:tc>
        <w:tc>
          <w:tcPr>
            <w:tcW w:w="1417" w:type="dxa"/>
            <w:vAlign w:val="center"/>
          </w:tcPr>
          <w:p w:rsidR="00F87E52" w:rsidRPr="00B16C72" w:rsidRDefault="00F87E52" w:rsidP="001509CF">
            <w:pPr>
              <w:pStyle w:val="a6"/>
              <w:numPr>
                <w:ilvl w:val="0"/>
                <w:numId w:val="1"/>
              </w:numPr>
              <w:ind w:left="751"/>
              <w:jc w:val="center"/>
              <w:rPr>
                <w:szCs w:val="24"/>
              </w:rPr>
            </w:pPr>
          </w:p>
        </w:tc>
        <w:tc>
          <w:tcPr>
            <w:tcW w:w="1276" w:type="dxa"/>
            <w:vAlign w:val="center"/>
          </w:tcPr>
          <w:p w:rsidR="00F87E52" w:rsidRPr="00B16C72" w:rsidRDefault="00F87E52" w:rsidP="001509CF">
            <w:pPr>
              <w:pStyle w:val="a6"/>
              <w:numPr>
                <w:ilvl w:val="0"/>
                <w:numId w:val="1"/>
              </w:numPr>
              <w:ind w:left="751"/>
              <w:jc w:val="center"/>
              <w:rPr>
                <w:szCs w:val="24"/>
              </w:rPr>
            </w:pPr>
          </w:p>
        </w:tc>
        <w:tc>
          <w:tcPr>
            <w:tcW w:w="1418" w:type="dxa"/>
            <w:vAlign w:val="center"/>
          </w:tcPr>
          <w:p w:rsidR="00F87E52" w:rsidRPr="008A4C80" w:rsidRDefault="00F87E52" w:rsidP="001509CF">
            <w:pPr>
              <w:jc w:val="center"/>
              <w:rPr>
                <w:lang w:val="kk-KZ"/>
              </w:rPr>
            </w:pPr>
            <w:r w:rsidRPr="00222CD8">
              <w:rPr>
                <w:lang w:val="kk-KZ"/>
              </w:rPr>
              <w:t>Овощи и др</w:t>
            </w:r>
            <w:r>
              <w:rPr>
                <w:lang w:val="kk-KZ"/>
              </w:rPr>
              <w:t>.</w:t>
            </w:r>
          </w:p>
        </w:tc>
        <w:tc>
          <w:tcPr>
            <w:tcW w:w="1559" w:type="dxa"/>
            <w:vAlign w:val="center"/>
          </w:tcPr>
          <w:p w:rsidR="00F87E52" w:rsidRPr="00B16C72" w:rsidRDefault="00F87E52" w:rsidP="001509CF">
            <w:pPr>
              <w:jc w:val="center"/>
            </w:pPr>
            <w:r>
              <w:rPr>
                <w:lang w:val="kk-KZ"/>
              </w:rPr>
              <w:t>8</w:t>
            </w:r>
            <w:r>
              <w:rPr>
                <w:lang w:val="kk-KZ"/>
              </w:rPr>
              <w:t>,0</w:t>
            </w:r>
            <w:r w:rsidRPr="00B16C72">
              <w:t xml:space="preserve"> га</w:t>
            </w:r>
          </w:p>
          <w:p w:rsidR="00F87E52" w:rsidRPr="00B16C72" w:rsidRDefault="00F87E52" w:rsidP="001509CF">
            <w:pPr>
              <w:jc w:val="center"/>
            </w:pPr>
            <w:r w:rsidRPr="00222CD8">
              <w:rPr>
                <w:lang w:val="kk-KZ"/>
              </w:rPr>
              <w:t xml:space="preserve">на </w:t>
            </w:r>
            <w:r w:rsidRPr="00222CD8">
              <w:t xml:space="preserve">10 </w:t>
            </w:r>
            <w:r w:rsidRPr="00222CD8">
              <w:rPr>
                <w:lang w:val="kk-KZ"/>
              </w:rPr>
              <w:t>лет</w:t>
            </w:r>
          </w:p>
        </w:tc>
        <w:tc>
          <w:tcPr>
            <w:tcW w:w="1134" w:type="dxa"/>
            <w:vAlign w:val="center"/>
          </w:tcPr>
          <w:p w:rsidR="00F87E52" w:rsidRPr="00B16C72" w:rsidRDefault="00F87E52" w:rsidP="001509CF">
            <w:pPr>
              <w:jc w:val="center"/>
            </w:pPr>
            <w:r>
              <w:rPr>
                <w:lang w:val="kk-KZ"/>
              </w:rPr>
              <w:t>8</w:t>
            </w:r>
            <w:r w:rsidRPr="00B16C72">
              <w:t>,0</w:t>
            </w:r>
          </w:p>
        </w:tc>
        <w:tc>
          <w:tcPr>
            <w:tcW w:w="850" w:type="dxa"/>
            <w:vAlign w:val="center"/>
          </w:tcPr>
          <w:p w:rsidR="00F87E52" w:rsidRPr="00D60C38" w:rsidRDefault="00F87E52" w:rsidP="001509CF">
            <w:pPr>
              <w:jc w:val="center"/>
              <w:rPr>
                <w:lang w:val="kk-KZ"/>
              </w:rPr>
            </w:pPr>
            <w:r>
              <w:rPr>
                <w:lang w:val="kk-KZ"/>
              </w:rPr>
              <w:t>8</w:t>
            </w:r>
            <w:r>
              <w:rPr>
                <w:lang w:val="kk-KZ"/>
              </w:rPr>
              <w:t>,0</w:t>
            </w:r>
          </w:p>
        </w:tc>
        <w:tc>
          <w:tcPr>
            <w:tcW w:w="851" w:type="dxa"/>
            <w:vAlign w:val="center"/>
          </w:tcPr>
          <w:p w:rsidR="00F87E52" w:rsidRPr="00B16C72" w:rsidRDefault="00F87E52" w:rsidP="001509CF">
            <w:pPr>
              <w:jc w:val="center"/>
            </w:pPr>
          </w:p>
        </w:tc>
        <w:tc>
          <w:tcPr>
            <w:tcW w:w="850" w:type="dxa"/>
            <w:vAlign w:val="center"/>
          </w:tcPr>
          <w:p w:rsidR="00F87E52" w:rsidRPr="00B16C72" w:rsidRDefault="00F87E52" w:rsidP="001509CF">
            <w:pPr>
              <w:jc w:val="center"/>
            </w:pPr>
          </w:p>
        </w:tc>
        <w:tc>
          <w:tcPr>
            <w:tcW w:w="1511" w:type="dxa"/>
            <w:vAlign w:val="center"/>
          </w:tcPr>
          <w:p w:rsidR="00F87E52" w:rsidRPr="00B16C72" w:rsidRDefault="00F87E52" w:rsidP="001509CF">
            <w:pPr>
              <w:jc w:val="center"/>
            </w:pPr>
            <w:r>
              <w:rPr>
                <w:color w:val="000000" w:themeColor="text1"/>
                <w:lang w:val="kk-KZ"/>
              </w:rPr>
              <w:t>71</w:t>
            </w:r>
            <w:r w:rsidRPr="00D72CBF">
              <w:rPr>
                <w:color w:val="000000" w:themeColor="text1"/>
              </w:rPr>
              <w:t xml:space="preserve">; </w:t>
            </w:r>
            <w:r w:rsidRPr="00222CD8">
              <w:t>Сероземы</w:t>
            </w:r>
            <w:r w:rsidRPr="00D72CBF">
              <w:rPr>
                <w:color w:val="000000" w:themeColor="text1"/>
              </w:rPr>
              <w:t>;</w:t>
            </w:r>
          </w:p>
        </w:tc>
        <w:tc>
          <w:tcPr>
            <w:tcW w:w="992" w:type="dxa"/>
            <w:vAlign w:val="center"/>
          </w:tcPr>
          <w:p w:rsidR="00F87E52" w:rsidRPr="009B7B01" w:rsidRDefault="00F87E52" w:rsidP="001509CF">
            <w:pPr>
              <w:jc w:val="center"/>
              <w:rPr>
                <w:lang w:val="kk-KZ"/>
              </w:rPr>
            </w:pPr>
            <w:r>
              <w:rPr>
                <w:lang w:val="kk-KZ"/>
              </w:rPr>
              <w:t>есть</w:t>
            </w:r>
          </w:p>
        </w:tc>
        <w:tc>
          <w:tcPr>
            <w:tcW w:w="899" w:type="dxa"/>
            <w:vAlign w:val="center"/>
          </w:tcPr>
          <w:p w:rsidR="00F87E52" w:rsidRPr="00B16C72" w:rsidRDefault="00F87E52" w:rsidP="001509CF">
            <w:pPr>
              <w:jc w:val="center"/>
            </w:pPr>
          </w:p>
        </w:tc>
      </w:tr>
      <w:tr w:rsidR="00F87E52" w:rsidRPr="00B16C72" w:rsidTr="00C53C5D">
        <w:trPr>
          <w:trHeight w:val="237"/>
        </w:trPr>
        <w:tc>
          <w:tcPr>
            <w:tcW w:w="1242" w:type="dxa"/>
            <w:vAlign w:val="center"/>
          </w:tcPr>
          <w:p w:rsidR="00F87E52" w:rsidRDefault="00F87E52" w:rsidP="001509CF">
            <w:pPr>
              <w:jc w:val="center"/>
              <w:rPr>
                <w:b/>
                <w:i/>
                <w:color w:val="000000"/>
                <w:lang w:val="kk-KZ"/>
              </w:rPr>
            </w:pPr>
            <w:r>
              <w:rPr>
                <w:b/>
                <w:i/>
                <w:color w:val="000000"/>
                <w:lang w:val="kk-KZ"/>
              </w:rPr>
              <w:t>5</w:t>
            </w:r>
            <w:r>
              <w:rPr>
                <w:b/>
                <w:i/>
                <w:color w:val="000000"/>
                <w:lang w:val="kk-KZ"/>
              </w:rPr>
              <w:t>.</w:t>
            </w:r>
          </w:p>
          <w:p w:rsidR="00F87E52" w:rsidRPr="00942220" w:rsidRDefault="00F87E52" w:rsidP="001509CF">
            <w:pPr>
              <w:jc w:val="center"/>
              <w:rPr>
                <w:color w:val="000000"/>
                <w:lang w:val="kk-KZ"/>
              </w:rPr>
            </w:pPr>
            <w:r w:rsidRPr="00942220">
              <w:rPr>
                <w:b/>
                <w:i/>
                <w:color w:val="000000"/>
                <w:lang w:val="kk-KZ"/>
              </w:rPr>
              <w:t>№</w:t>
            </w:r>
            <w:r>
              <w:rPr>
                <w:b/>
                <w:i/>
                <w:color w:val="000000"/>
                <w:lang w:val="kk-KZ"/>
              </w:rPr>
              <w:t>140</w:t>
            </w:r>
            <w:r w:rsidRPr="00942220">
              <w:rPr>
                <w:b/>
                <w:i/>
                <w:color w:val="000000"/>
                <w:lang w:val="kk-KZ"/>
              </w:rPr>
              <w:t>лот</w:t>
            </w:r>
          </w:p>
        </w:tc>
        <w:tc>
          <w:tcPr>
            <w:tcW w:w="1560" w:type="dxa"/>
            <w:vAlign w:val="center"/>
          </w:tcPr>
          <w:p w:rsidR="00F87E52" w:rsidRPr="00942220" w:rsidRDefault="00F87E52" w:rsidP="001509CF">
            <w:pPr>
              <w:ind w:left="-108" w:right="-108"/>
              <w:jc w:val="center"/>
              <w:rPr>
                <w:lang w:val="kk-KZ"/>
              </w:rPr>
            </w:pPr>
            <w:r>
              <w:rPr>
                <w:lang w:val="kk-KZ"/>
              </w:rPr>
              <w:t>с.о.</w:t>
            </w:r>
            <w:r>
              <w:rPr>
                <w:lang w:val="kk-KZ"/>
              </w:rPr>
              <w:t xml:space="preserve"> </w:t>
            </w:r>
            <w:r>
              <w:rPr>
                <w:lang w:val="kk-KZ"/>
              </w:rPr>
              <w:t>Ушкын</w:t>
            </w:r>
          </w:p>
        </w:tc>
        <w:tc>
          <w:tcPr>
            <w:tcW w:w="1417" w:type="dxa"/>
            <w:vAlign w:val="center"/>
          </w:tcPr>
          <w:p w:rsidR="00F87E52" w:rsidRPr="00B16C72" w:rsidRDefault="00F87E52" w:rsidP="001509CF">
            <w:pPr>
              <w:pStyle w:val="a6"/>
              <w:numPr>
                <w:ilvl w:val="0"/>
                <w:numId w:val="1"/>
              </w:numPr>
              <w:ind w:left="751"/>
              <w:jc w:val="center"/>
              <w:rPr>
                <w:szCs w:val="24"/>
              </w:rPr>
            </w:pPr>
          </w:p>
        </w:tc>
        <w:tc>
          <w:tcPr>
            <w:tcW w:w="1276" w:type="dxa"/>
            <w:vAlign w:val="center"/>
          </w:tcPr>
          <w:p w:rsidR="00F87E52" w:rsidRPr="00B16C72" w:rsidRDefault="00F87E52" w:rsidP="001509CF">
            <w:pPr>
              <w:pStyle w:val="a6"/>
              <w:numPr>
                <w:ilvl w:val="0"/>
                <w:numId w:val="1"/>
              </w:numPr>
              <w:ind w:left="751"/>
              <w:jc w:val="center"/>
              <w:rPr>
                <w:szCs w:val="24"/>
              </w:rPr>
            </w:pPr>
          </w:p>
        </w:tc>
        <w:tc>
          <w:tcPr>
            <w:tcW w:w="1418" w:type="dxa"/>
            <w:vAlign w:val="center"/>
          </w:tcPr>
          <w:p w:rsidR="00F87E52" w:rsidRPr="008A4C80" w:rsidRDefault="00F87E52" w:rsidP="001509CF">
            <w:pPr>
              <w:jc w:val="center"/>
              <w:rPr>
                <w:lang w:val="kk-KZ"/>
              </w:rPr>
            </w:pPr>
            <w:r w:rsidRPr="00222CD8">
              <w:rPr>
                <w:lang w:val="kk-KZ"/>
              </w:rPr>
              <w:t>Овощи и др</w:t>
            </w:r>
            <w:r>
              <w:rPr>
                <w:lang w:val="kk-KZ"/>
              </w:rPr>
              <w:t>.</w:t>
            </w:r>
          </w:p>
        </w:tc>
        <w:tc>
          <w:tcPr>
            <w:tcW w:w="1559" w:type="dxa"/>
            <w:vAlign w:val="center"/>
          </w:tcPr>
          <w:p w:rsidR="00F87E52" w:rsidRPr="00B16C72" w:rsidRDefault="00F87E52" w:rsidP="001509CF">
            <w:pPr>
              <w:jc w:val="center"/>
            </w:pPr>
            <w:r>
              <w:rPr>
                <w:lang w:val="kk-KZ"/>
              </w:rPr>
              <w:t>8</w:t>
            </w:r>
            <w:r>
              <w:rPr>
                <w:lang w:val="kk-KZ"/>
              </w:rPr>
              <w:t>,0</w:t>
            </w:r>
            <w:r w:rsidRPr="00B16C72">
              <w:t xml:space="preserve"> га</w:t>
            </w:r>
          </w:p>
          <w:p w:rsidR="00F87E52" w:rsidRPr="00B16C72" w:rsidRDefault="00F87E52" w:rsidP="001509CF">
            <w:pPr>
              <w:jc w:val="center"/>
            </w:pPr>
            <w:r w:rsidRPr="00222CD8">
              <w:rPr>
                <w:lang w:val="kk-KZ"/>
              </w:rPr>
              <w:t xml:space="preserve">на </w:t>
            </w:r>
            <w:r w:rsidRPr="00222CD8">
              <w:t xml:space="preserve">10 </w:t>
            </w:r>
            <w:r w:rsidRPr="00222CD8">
              <w:rPr>
                <w:lang w:val="kk-KZ"/>
              </w:rPr>
              <w:t>лет</w:t>
            </w:r>
          </w:p>
        </w:tc>
        <w:tc>
          <w:tcPr>
            <w:tcW w:w="1134" w:type="dxa"/>
            <w:vAlign w:val="center"/>
          </w:tcPr>
          <w:p w:rsidR="00F87E52" w:rsidRPr="00B16C72" w:rsidRDefault="00F87E52" w:rsidP="001509CF">
            <w:pPr>
              <w:jc w:val="center"/>
            </w:pPr>
            <w:r>
              <w:rPr>
                <w:lang w:val="kk-KZ"/>
              </w:rPr>
              <w:t>8</w:t>
            </w:r>
            <w:r w:rsidRPr="00B16C72">
              <w:t>,0</w:t>
            </w:r>
          </w:p>
        </w:tc>
        <w:tc>
          <w:tcPr>
            <w:tcW w:w="850" w:type="dxa"/>
            <w:vAlign w:val="center"/>
          </w:tcPr>
          <w:p w:rsidR="00F87E52" w:rsidRPr="00D60C38" w:rsidRDefault="00F87E52" w:rsidP="001509CF">
            <w:pPr>
              <w:jc w:val="center"/>
              <w:rPr>
                <w:lang w:val="kk-KZ"/>
              </w:rPr>
            </w:pPr>
            <w:r>
              <w:rPr>
                <w:lang w:val="kk-KZ"/>
              </w:rPr>
              <w:t>8</w:t>
            </w:r>
            <w:r>
              <w:rPr>
                <w:lang w:val="kk-KZ"/>
              </w:rPr>
              <w:t>,0</w:t>
            </w:r>
          </w:p>
        </w:tc>
        <w:tc>
          <w:tcPr>
            <w:tcW w:w="851" w:type="dxa"/>
            <w:vAlign w:val="center"/>
          </w:tcPr>
          <w:p w:rsidR="00F87E52" w:rsidRPr="00B16C72" w:rsidRDefault="00F87E52" w:rsidP="001509CF">
            <w:pPr>
              <w:jc w:val="center"/>
            </w:pPr>
          </w:p>
        </w:tc>
        <w:tc>
          <w:tcPr>
            <w:tcW w:w="850" w:type="dxa"/>
            <w:vAlign w:val="center"/>
          </w:tcPr>
          <w:p w:rsidR="00F87E52" w:rsidRPr="00B16C72" w:rsidRDefault="00F87E52" w:rsidP="001509CF">
            <w:pPr>
              <w:jc w:val="center"/>
            </w:pPr>
          </w:p>
        </w:tc>
        <w:tc>
          <w:tcPr>
            <w:tcW w:w="1511" w:type="dxa"/>
            <w:vAlign w:val="center"/>
          </w:tcPr>
          <w:p w:rsidR="00F87E52" w:rsidRPr="00B16C72" w:rsidRDefault="00F87E52" w:rsidP="001509CF">
            <w:pPr>
              <w:jc w:val="center"/>
            </w:pPr>
            <w:r>
              <w:rPr>
                <w:color w:val="000000" w:themeColor="text1"/>
                <w:lang w:val="kk-KZ"/>
              </w:rPr>
              <w:t>71</w:t>
            </w:r>
            <w:r w:rsidRPr="00D72CBF">
              <w:rPr>
                <w:color w:val="000000" w:themeColor="text1"/>
              </w:rPr>
              <w:t xml:space="preserve">; </w:t>
            </w:r>
            <w:r w:rsidRPr="00222CD8">
              <w:t>Сероземы</w:t>
            </w:r>
            <w:r w:rsidRPr="00D72CBF">
              <w:rPr>
                <w:color w:val="000000" w:themeColor="text1"/>
              </w:rPr>
              <w:t>;</w:t>
            </w:r>
          </w:p>
        </w:tc>
        <w:tc>
          <w:tcPr>
            <w:tcW w:w="992" w:type="dxa"/>
            <w:vAlign w:val="center"/>
          </w:tcPr>
          <w:p w:rsidR="00F87E52" w:rsidRPr="009B7B01" w:rsidRDefault="00F87E52" w:rsidP="001509CF">
            <w:pPr>
              <w:jc w:val="center"/>
              <w:rPr>
                <w:lang w:val="kk-KZ"/>
              </w:rPr>
            </w:pPr>
            <w:r>
              <w:rPr>
                <w:lang w:val="kk-KZ"/>
              </w:rPr>
              <w:t>есть</w:t>
            </w:r>
          </w:p>
        </w:tc>
        <w:tc>
          <w:tcPr>
            <w:tcW w:w="899" w:type="dxa"/>
            <w:vAlign w:val="center"/>
          </w:tcPr>
          <w:p w:rsidR="00F87E52" w:rsidRPr="00B16C72" w:rsidRDefault="00F87E52" w:rsidP="001509CF">
            <w:pPr>
              <w:jc w:val="center"/>
            </w:pPr>
          </w:p>
        </w:tc>
      </w:tr>
    </w:tbl>
    <w:p w:rsidR="00AF2C43" w:rsidRDefault="00AF2C43" w:rsidP="009A2488">
      <w:pPr>
        <w:ind w:firstLine="708"/>
        <w:jc w:val="both"/>
        <w:rPr>
          <w:rFonts w:eastAsiaTheme="minorEastAsia"/>
          <w:b/>
          <w:i/>
          <w:sz w:val="26"/>
          <w:szCs w:val="26"/>
          <w:lang w:val="kk-KZ"/>
        </w:rPr>
      </w:pPr>
    </w:p>
    <w:p w:rsidR="009A2488" w:rsidRPr="0081248B" w:rsidRDefault="009A2488" w:rsidP="009A2488">
      <w:pPr>
        <w:ind w:firstLine="708"/>
        <w:jc w:val="both"/>
        <w:rPr>
          <w:rFonts w:eastAsiaTheme="minorEastAsia"/>
          <w:b/>
          <w:i/>
          <w:sz w:val="26"/>
          <w:szCs w:val="26"/>
          <w:lang w:val="kk-KZ"/>
        </w:rPr>
      </w:pPr>
      <w:r w:rsidRPr="0081248B">
        <w:rPr>
          <w:rFonts w:eastAsiaTheme="minorEastAsia"/>
          <w:b/>
          <w:i/>
          <w:sz w:val="26"/>
          <w:szCs w:val="26"/>
          <w:lang w:val="kk-KZ"/>
        </w:rPr>
        <w:t>ПРИМЕЧАНИЕ:</w:t>
      </w:r>
    </w:p>
    <w:p w:rsidR="009A2488" w:rsidRPr="0081248B" w:rsidRDefault="009A2488" w:rsidP="009A2488">
      <w:pPr>
        <w:ind w:firstLine="708"/>
        <w:jc w:val="both"/>
        <w:rPr>
          <w:rFonts w:eastAsiaTheme="minorEastAsia"/>
          <w:b/>
          <w:sz w:val="26"/>
          <w:szCs w:val="26"/>
          <w:lang w:val="kk-KZ"/>
        </w:rPr>
      </w:pPr>
      <w:r w:rsidRPr="0081248B">
        <w:rPr>
          <w:rFonts w:eastAsiaTheme="minorEastAsia"/>
          <w:b/>
          <w:sz w:val="26"/>
          <w:szCs w:val="26"/>
          <w:lang w:val="kk-KZ"/>
        </w:rPr>
        <w:t>Участник, являющийся физическим и юридическим лицом, для участия в конкурсе представляет следующие документы:</w:t>
      </w:r>
    </w:p>
    <w:p w:rsidR="009A2488" w:rsidRPr="0081248B" w:rsidRDefault="009A2488" w:rsidP="009A2488">
      <w:pPr>
        <w:ind w:firstLine="708"/>
        <w:jc w:val="both"/>
        <w:rPr>
          <w:rFonts w:eastAsiaTheme="minorEastAsia"/>
          <w:sz w:val="26"/>
          <w:szCs w:val="26"/>
        </w:rPr>
      </w:pPr>
      <w:r w:rsidRPr="0081248B">
        <w:rPr>
          <w:rFonts w:eastAsiaTheme="minorEastAsia"/>
          <w:color w:val="000000"/>
          <w:sz w:val="26"/>
          <w:szCs w:val="26"/>
        </w:rPr>
        <w:t>1) заявка на участие в конкурсе;</w:t>
      </w:r>
    </w:p>
    <w:p w:rsidR="009A2488" w:rsidRPr="0081248B" w:rsidRDefault="009A2488" w:rsidP="009A2488">
      <w:pPr>
        <w:ind w:firstLine="708"/>
        <w:jc w:val="both"/>
        <w:rPr>
          <w:rFonts w:eastAsiaTheme="minorEastAsia"/>
          <w:sz w:val="26"/>
          <w:szCs w:val="26"/>
        </w:rPr>
      </w:pPr>
      <w:r w:rsidRPr="0081248B">
        <w:rPr>
          <w:rFonts w:eastAsiaTheme="minorEastAsia"/>
          <w:color w:val="000000"/>
          <w:sz w:val="26"/>
          <w:szCs w:val="26"/>
        </w:rPr>
        <w:t>2) конкурсное предложение;</w:t>
      </w:r>
    </w:p>
    <w:p w:rsidR="009A2488" w:rsidRPr="0081248B" w:rsidRDefault="009A2488" w:rsidP="009A2488">
      <w:pPr>
        <w:ind w:firstLine="708"/>
        <w:jc w:val="both"/>
        <w:rPr>
          <w:rFonts w:eastAsiaTheme="minorEastAsia"/>
          <w:b/>
          <w:sz w:val="26"/>
          <w:szCs w:val="26"/>
        </w:rPr>
      </w:pPr>
      <w:r w:rsidRPr="0081248B">
        <w:rPr>
          <w:rFonts w:eastAsiaTheme="minorEastAsia"/>
          <w:b/>
          <w:color w:val="000000"/>
          <w:sz w:val="26"/>
          <w:szCs w:val="26"/>
        </w:rPr>
        <w:t>Конкурсное предложение должно содержать:</w:t>
      </w:r>
    </w:p>
    <w:p w:rsidR="009A2488" w:rsidRPr="0081248B" w:rsidRDefault="009A2488" w:rsidP="009A2488">
      <w:pPr>
        <w:ind w:firstLine="709"/>
        <w:jc w:val="both"/>
        <w:rPr>
          <w:sz w:val="26"/>
          <w:szCs w:val="26"/>
        </w:rPr>
      </w:pPr>
      <w:r w:rsidRPr="0081248B">
        <w:rPr>
          <w:sz w:val="26"/>
          <w:szCs w:val="26"/>
        </w:rPr>
        <w:t xml:space="preserve">1) бизнес-план (прогнозный объем инвестиций, площади возделывания сельскохозяйственных культур, поголовье сельскохозяйственных животных, применяемые </w:t>
      </w:r>
      <w:proofErr w:type="spellStart"/>
      <w:r w:rsidRPr="0081248B">
        <w:rPr>
          <w:sz w:val="26"/>
          <w:szCs w:val="26"/>
        </w:rPr>
        <w:t>агротехнологии</w:t>
      </w:r>
      <w:proofErr w:type="spellEnd"/>
      <w:r w:rsidRPr="0081248B">
        <w:rPr>
          <w:sz w:val="26"/>
          <w:szCs w:val="26"/>
        </w:rPr>
        <w:t>, наличие сельскохозяйственной техники и технологического оборудования, квалифицированных специалистов в области сельского хозяйства, количество создаваемых рабочих мест);</w:t>
      </w:r>
    </w:p>
    <w:p w:rsidR="009A2488" w:rsidRPr="0081248B" w:rsidRDefault="009A2488" w:rsidP="009A2488">
      <w:pPr>
        <w:ind w:firstLine="709"/>
        <w:jc w:val="both"/>
        <w:rPr>
          <w:sz w:val="26"/>
          <w:szCs w:val="26"/>
        </w:rPr>
      </w:pPr>
      <w:r w:rsidRPr="0081248B">
        <w:rPr>
          <w:sz w:val="26"/>
          <w:szCs w:val="26"/>
        </w:rPr>
        <w:t>2) обязательства по составлению и освоению проекта внутрихозяйственного землеустройства, выполнению мероприятий по развитию сельскохозяйственной инфраструктуры;</w:t>
      </w:r>
    </w:p>
    <w:p w:rsidR="009A2488" w:rsidRPr="0081248B" w:rsidRDefault="009A2488" w:rsidP="009A2488">
      <w:pPr>
        <w:ind w:firstLine="709"/>
        <w:jc w:val="both"/>
        <w:rPr>
          <w:sz w:val="26"/>
          <w:szCs w:val="26"/>
        </w:rPr>
      </w:pPr>
      <w:proofErr w:type="gramStart"/>
      <w:r w:rsidRPr="0081248B">
        <w:rPr>
          <w:sz w:val="26"/>
          <w:szCs w:val="26"/>
        </w:rPr>
        <w:t xml:space="preserve">3) </w:t>
      </w:r>
      <w:r w:rsidRPr="0081248B">
        <w:rPr>
          <w:color w:val="000000"/>
          <w:spacing w:val="1"/>
          <w:sz w:val="26"/>
          <w:szCs w:val="26"/>
          <w:shd w:val="clear" w:color="auto" w:fill="FFFFFF"/>
        </w:rPr>
        <w:t>обязательства по исполнению требований земельного законодательства Республики Казахстан, включая Правил рационального использования земель сельскохозяйственного назначения, утвержденных </w:t>
      </w:r>
      <w:hyperlink r:id="rId5" w:anchor="z4" w:history="1">
        <w:r w:rsidRPr="0081248B">
          <w:rPr>
            <w:rStyle w:val="a3"/>
            <w:color w:val="073A5E"/>
            <w:spacing w:val="1"/>
            <w:sz w:val="26"/>
            <w:szCs w:val="26"/>
            <w:shd w:val="clear" w:color="auto" w:fill="FFFFFF"/>
          </w:rPr>
          <w:t>приказом</w:t>
        </w:r>
      </w:hyperlink>
      <w:r w:rsidRPr="0081248B">
        <w:rPr>
          <w:color w:val="000000"/>
          <w:spacing w:val="1"/>
          <w:sz w:val="26"/>
          <w:szCs w:val="26"/>
          <w:shd w:val="clear" w:color="auto" w:fill="FFFFFF"/>
        </w:rPr>
        <w:t xml:space="preserve"> Министра сельского </w:t>
      </w:r>
      <w:r w:rsidRPr="0081248B">
        <w:rPr>
          <w:color w:val="000000"/>
          <w:spacing w:val="1"/>
          <w:sz w:val="26"/>
          <w:szCs w:val="26"/>
          <w:shd w:val="clear" w:color="auto" w:fill="FFFFFF"/>
        </w:rPr>
        <w:lastRenderedPageBreak/>
        <w:t>хозяйства Республики Казахстан от 17 января 2020 года № 7 (зарегистрирован в Реестре государственной регистрации нормативных правовых актов № 19893), и </w:t>
      </w:r>
      <w:hyperlink r:id="rId6" w:anchor="z15" w:history="1">
        <w:r w:rsidRPr="0081248B">
          <w:rPr>
            <w:rStyle w:val="a3"/>
            <w:color w:val="073A5E"/>
            <w:spacing w:val="1"/>
            <w:sz w:val="26"/>
            <w:szCs w:val="26"/>
            <w:shd w:val="clear" w:color="auto" w:fill="FFFFFF"/>
          </w:rPr>
          <w:t>Правил</w:t>
        </w:r>
      </w:hyperlink>
      <w:r w:rsidRPr="0081248B">
        <w:rPr>
          <w:color w:val="000000"/>
          <w:spacing w:val="1"/>
          <w:sz w:val="26"/>
          <w:szCs w:val="26"/>
          <w:shd w:val="clear" w:color="auto" w:fill="FFFFFF"/>
        </w:rPr>
        <w:t xml:space="preserve"> рационального использования пастбищ, утвержденных Заместителя </w:t>
      </w:r>
      <w:proofErr w:type="spellStart"/>
      <w:r w:rsidRPr="0081248B">
        <w:rPr>
          <w:color w:val="000000"/>
          <w:spacing w:val="1"/>
          <w:sz w:val="26"/>
          <w:szCs w:val="26"/>
          <w:shd w:val="clear" w:color="auto" w:fill="FFFFFF"/>
        </w:rPr>
        <w:t>Премьер-Министра</w:t>
      </w:r>
      <w:proofErr w:type="spellEnd"/>
      <w:r w:rsidRPr="0081248B">
        <w:rPr>
          <w:color w:val="000000"/>
          <w:spacing w:val="1"/>
          <w:sz w:val="26"/>
          <w:szCs w:val="26"/>
          <w:shd w:val="clear" w:color="auto" w:fill="FFFFFF"/>
        </w:rPr>
        <w:t xml:space="preserve"> Республики Казахстан – Министра сельского хозяйства Республики Казахстан от 24 апреля 2017 года № 173 (зарегистрирован</w:t>
      </w:r>
      <w:proofErr w:type="gramEnd"/>
      <w:r w:rsidRPr="0081248B">
        <w:rPr>
          <w:color w:val="000000"/>
          <w:spacing w:val="1"/>
          <w:sz w:val="26"/>
          <w:szCs w:val="26"/>
          <w:shd w:val="clear" w:color="auto" w:fill="FFFFFF"/>
        </w:rPr>
        <w:t xml:space="preserve"> в Реестре государственной регистрации нормативных правовых актов № 15090), выполнению индикативных показателей по диверсификации структуры посевных площадей сельскохозяйственных культур в соответствии со специализацией региона, соблюдению научно-обоснованных </w:t>
      </w:r>
      <w:proofErr w:type="spellStart"/>
      <w:r w:rsidRPr="0081248B">
        <w:rPr>
          <w:color w:val="000000"/>
          <w:spacing w:val="1"/>
          <w:sz w:val="26"/>
          <w:szCs w:val="26"/>
          <w:shd w:val="clear" w:color="auto" w:fill="FFFFFF"/>
        </w:rPr>
        <w:t>агротехнологий</w:t>
      </w:r>
      <w:proofErr w:type="spellEnd"/>
      <w:r w:rsidRPr="0081248B">
        <w:rPr>
          <w:color w:val="000000"/>
          <w:spacing w:val="1"/>
          <w:sz w:val="26"/>
          <w:szCs w:val="26"/>
          <w:shd w:val="clear" w:color="auto" w:fill="FFFFFF"/>
        </w:rPr>
        <w:t>, фитосанитарных и карантинных требований.</w:t>
      </w:r>
    </w:p>
    <w:p w:rsidR="009A2488" w:rsidRPr="0081248B" w:rsidRDefault="009A2488" w:rsidP="009A2488">
      <w:pPr>
        <w:ind w:firstLine="709"/>
        <w:jc w:val="both"/>
        <w:rPr>
          <w:rFonts w:ascii="Courier New" w:hAnsi="Courier New" w:cs="Courier New"/>
          <w:sz w:val="26"/>
          <w:szCs w:val="26"/>
        </w:rPr>
      </w:pPr>
      <w:r w:rsidRPr="0081248B">
        <w:rPr>
          <w:sz w:val="26"/>
          <w:szCs w:val="26"/>
        </w:rPr>
        <w:t>Обязательства и бизнес-план, предложенные заявителем в конкурсном предложении, являются неотъемлемой частью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сельскохозяйственного производства.</w:t>
      </w:r>
    </w:p>
    <w:p w:rsidR="009A2488" w:rsidRPr="0081248B" w:rsidRDefault="009A2488" w:rsidP="009A2488">
      <w:pPr>
        <w:ind w:firstLine="708"/>
        <w:jc w:val="both"/>
        <w:rPr>
          <w:rFonts w:eastAsiaTheme="minorEastAsia"/>
          <w:color w:val="000000"/>
          <w:sz w:val="26"/>
          <w:szCs w:val="26"/>
          <w:lang w:val="kk-KZ"/>
        </w:rPr>
      </w:pPr>
      <w:r w:rsidRPr="0081248B">
        <w:rPr>
          <w:rFonts w:eastAsiaTheme="minorEastAsia"/>
          <w:color w:val="000000"/>
          <w:sz w:val="26"/>
          <w:szCs w:val="26"/>
        </w:rPr>
        <w:t>Конкурсное предложение представляется участником конкурса в закрытом конверте, отпечатанное или написанное несмываемыми чернилами в прошитом виде с пронумерованными страницами, где последняя страница заверяется: подписью участника – для физических лиц (или доверенного лица) и подписью первого руководителя (или доверенного лица) и печатью (при ее наличии) – для юридических лиц.</w:t>
      </w:r>
    </w:p>
    <w:p w:rsidR="009A2488" w:rsidRPr="0081248B" w:rsidRDefault="009A2488" w:rsidP="009A2488">
      <w:pPr>
        <w:pStyle w:val="a5"/>
        <w:ind w:firstLine="709"/>
        <w:jc w:val="both"/>
        <w:rPr>
          <w:sz w:val="26"/>
          <w:szCs w:val="26"/>
        </w:rPr>
      </w:pPr>
      <w:r w:rsidRPr="0081248B">
        <w:rPr>
          <w:sz w:val="26"/>
          <w:szCs w:val="26"/>
        </w:rPr>
        <w:t>В заявке и на конкурсном предложении не должно быть никаких вставок между строчками, подтирок или приписок, за исключением тех случаев, когда участнику необходимо исправить грамматические или арифметические ошибки.</w:t>
      </w:r>
    </w:p>
    <w:p w:rsidR="009A2488" w:rsidRPr="0081248B" w:rsidRDefault="009A2488" w:rsidP="009A2488">
      <w:pPr>
        <w:pStyle w:val="a5"/>
        <w:ind w:firstLine="709"/>
        <w:jc w:val="both"/>
        <w:rPr>
          <w:sz w:val="26"/>
          <w:szCs w:val="26"/>
        </w:rPr>
      </w:pPr>
      <w:r w:rsidRPr="0081248B">
        <w:rPr>
          <w:sz w:val="26"/>
          <w:szCs w:val="26"/>
        </w:rPr>
        <w:t xml:space="preserve">В закрытом конверте конкурсного предложения указывается надпись </w:t>
      </w:r>
      <w:r w:rsidRPr="0081248B">
        <w:rPr>
          <w:sz w:val="26"/>
          <w:szCs w:val="26"/>
          <w:lang w:val="kk-KZ"/>
        </w:rPr>
        <w:t>«</w:t>
      </w:r>
      <w:r w:rsidRPr="0081248B">
        <w:rPr>
          <w:sz w:val="26"/>
          <w:szCs w:val="26"/>
        </w:rPr>
        <w:t>Конкурс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r w:rsidRPr="0081248B">
        <w:rPr>
          <w:sz w:val="26"/>
          <w:szCs w:val="26"/>
          <w:lang w:val="kk-KZ"/>
        </w:rPr>
        <w:t xml:space="preserve">» </w:t>
      </w:r>
      <w:r w:rsidRPr="0081248B">
        <w:rPr>
          <w:sz w:val="26"/>
          <w:szCs w:val="26"/>
        </w:rPr>
        <w:t xml:space="preserve">и </w:t>
      </w:r>
      <w:r w:rsidRPr="009B7B01">
        <w:rPr>
          <w:b/>
          <w:sz w:val="26"/>
          <w:szCs w:val="26"/>
          <w:lang w:val="kk-KZ"/>
        </w:rPr>
        <w:t>«</w:t>
      </w:r>
      <w:r w:rsidRPr="009B7B01">
        <w:rPr>
          <w:b/>
          <w:sz w:val="26"/>
          <w:szCs w:val="26"/>
        </w:rPr>
        <w:t>Не вскрывать до:</w:t>
      </w:r>
      <w:r w:rsidRPr="009B7B01">
        <w:rPr>
          <w:b/>
          <w:sz w:val="26"/>
          <w:szCs w:val="26"/>
          <w:lang w:val="kk-KZ"/>
        </w:rPr>
        <w:t>16-00 часов «</w:t>
      </w:r>
      <w:r w:rsidR="00F4370C">
        <w:rPr>
          <w:b/>
          <w:sz w:val="26"/>
          <w:szCs w:val="26"/>
          <w:lang w:val="kk-KZ"/>
        </w:rPr>
        <w:t>6</w:t>
      </w:r>
      <w:r w:rsidRPr="009B7B01">
        <w:rPr>
          <w:b/>
          <w:sz w:val="26"/>
          <w:szCs w:val="26"/>
          <w:lang w:val="kk-KZ"/>
        </w:rPr>
        <w:t xml:space="preserve">» </w:t>
      </w:r>
      <w:r w:rsidR="00F4370C">
        <w:rPr>
          <w:b/>
          <w:sz w:val="26"/>
          <w:szCs w:val="26"/>
          <w:lang w:val="kk-KZ"/>
        </w:rPr>
        <w:t>окт</w:t>
      </w:r>
      <w:r w:rsidRPr="009B7B01">
        <w:rPr>
          <w:b/>
          <w:sz w:val="26"/>
          <w:szCs w:val="26"/>
          <w:lang w:val="kk-KZ"/>
        </w:rPr>
        <w:t>ября 2026</w:t>
      </w:r>
      <w:r w:rsidRPr="009B7B01">
        <w:rPr>
          <w:b/>
          <w:sz w:val="26"/>
          <w:szCs w:val="26"/>
        </w:rPr>
        <w:t xml:space="preserve"> года</w:t>
      </w:r>
      <w:r w:rsidRPr="0081248B">
        <w:rPr>
          <w:sz w:val="26"/>
          <w:szCs w:val="26"/>
          <w:lang w:val="kk-KZ"/>
        </w:rPr>
        <w:t>»</w:t>
      </w:r>
      <w:r w:rsidRPr="0081248B">
        <w:rPr>
          <w:sz w:val="26"/>
          <w:szCs w:val="26"/>
        </w:rPr>
        <w:t xml:space="preserve"> (указывается точная дата).</w:t>
      </w:r>
    </w:p>
    <w:p w:rsidR="009A2488" w:rsidRPr="0081248B" w:rsidRDefault="009A2488" w:rsidP="009A2488">
      <w:pPr>
        <w:pStyle w:val="a5"/>
        <w:ind w:firstLine="709"/>
        <w:jc w:val="both"/>
        <w:rPr>
          <w:sz w:val="26"/>
          <w:szCs w:val="26"/>
          <w:lang w:val="kk-KZ"/>
        </w:rPr>
      </w:pPr>
      <w:r w:rsidRPr="0081248B">
        <w:rPr>
          <w:sz w:val="26"/>
          <w:szCs w:val="26"/>
        </w:rPr>
        <w:t xml:space="preserve">Заявка на участие в конкурсе, не соответствующая </w:t>
      </w:r>
      <w:r w:rsidRPr="0081248B">
        <w:rPr>
          <w:sz w:val="26"/>
          <w:szCs w:val="26"/>
          <w:lang w:val="kk-KZ"/>
        </w:rPr>
        <w:t>нижеследующим</w:t>
      </w:r>
      <w:r w:rsidRPr="0081248B">
        <w:rPr>
          <w:sz w:val="26"/>
          <w:szCs w:val="26"/>
        </w:rPr>
        <w:t>требованиям, подлежит отклонению</w:t>
      </w:r>
      <w:r w:rsidRPr="0081248B">
        <w:rPr>
          <w:sz w:val="26"/>
          <w:szCs w:val="26"/>
          <w:lang w:val="kk-KZ"/>
        </w:rPr>
        <w:t>:</w:t>
      </w:r>
    </w:p>
    <w:p w:rsidR="009A2488" w:rsidRPr="0081248B" w:rsidRDefault="009A2488" w:rsidP="009A2488">
      <w:pPr>
        <w:pStyle w:val="a5"/>
        <w:ind w:firstLine="709"/>
        <w:jc w:val="both"/>
        <w:rPr>
          <w:sz w:val="26"/>
          <w:szCs w:val="26"/>
        </w:rPr>
      </w:pPr>
      <w:r w:rsidRPr="0081248B">
        <w:rPr>
          <w:sz w:val="26"/>
          <w:szCs w:val="26"/>
        </w:rPr>
        <w:t xml:space="preserve">1) для негосударственных юридических лиц Республики Казахстан – наименование юридического лица, его место нахождения, сведения о государственной регистрации (перерегистрации) в качестве юридического лица, сведения о руководителях и участниках или акционерах заявителя – юридического лица с указанием размера их доли в уставном капитале (от общего размера уставного капитала), сведения об </w:t>
      </w:r>
      <w:proofErr w:type="spellStart"/>
      <w:r w:rsidRPr="0081248B">
        <w:rPr>
          <w:sz w:val="26"/>
          <w:szCs w:val="26"/>
        </w:rPr>
        <w:t>аффилированных</w:t>
      </w:r>
      <w:proofErr w:type="spellEnd"/>
      <w:r w:rsidRPr="0081248B">
        <w:rPr>
          <w:sz w:val="26"/>
          <w:szCs w:val="26"/>
        </w:rPr>
        <w:t xml:space="preserve"> лицах заявителя;</w:t>
      </w:r>
    </w:p>
    <w:p w:rsidR="009A2488" w:rsidRPr="0081248B" w:rsidRDefault="009A2488" w:rsidP="009A2488">
      <w:pPr>
        <w:pStyle w:val="a5"/>
        <w:ind w:firstLine="709"/>
        <w:jc w:val="both"/>
        <w:rPr>
          <w:sz w:val="26"/>
          <w:szCs w:val="26"/>
        </w:rPr>
      </w:pPr>
      <w:r w:rsidRPr="0081248B">
        <w:rPr>
          <w:sz w:val="26"/>
          <w:szCs w:val="26"/>
        </w:rPr>
        <w:t>2) для физических лиц – фамилию, имя и отчество (если оно указано в документе, удостоверяющем личность) заявителя, место жительства, гражданство, индивидуальный идентификационный номер, сведения о документе, удостоверяющем личность заявителя;</w:t>
      </w:r>
    </w:p>
    <w:p w:rsidR="009A2488" w:rsidRPr="0081248B" w:rsidRDefault="009A2488" w:rsidP="009A2488">
      <w:pPr>
        <w:pStyle w:val="a5"/>
        <w:ind w:firstLine="709"/>
        <w:jc w:val="both"/>
        <w:rPr>
          <w:sz w:val="26"/>
          <w:szCs w:val="26"/>
        </w:rPr>
      </w:pPr>
      <w:r w:rsidRPr="0081248B">
        <w:rPr>
          <w:sz w:val="26"/>
          <w:szCs w:val="26"/>
        </w:rPr>
        <w:t>3) местоположение земельного участка, на который претендует заявитель;</w:t>
      </w:r>
    </w:p>
    <w:p w:rsidR="009A2488" w:rsidRPr="0081248B" w:rsidRDefault="009A2488" w:rsidP="009A2488">
      <w:pPr>
        <w:pStyle w:val="a5"/>
        <w:ind w:firstLine="709"/>
        <w:jc w:val="both"/>
        <w:rPr>
          <w:sz w:val="26"/>
          <w:szCs w:val="26"/>
        </w:rPr>
      </w:pPr>
      <w:r w:rsidRPr="0081248B">
        <w:rPr>
          <w:sz w:val="26"/>
          <w:szCs w:val="26"/>
        </w:rPr>
        <w:t>4) конкурсное предложение;</w:t>
      </w:r>
    </w:p>
    <w:p w:rsidR="009A2488" w:rsidRPr="0081248B" w:rsidRDefault="009A2488" w:rsidP="009A2488">
      <w:pPr>
        <w:pStyle w:val="a5"/>
        <w:ind w:firstLine="709"/>
        <w:jc w:val="both"/>
        <w:rPr>
          <w:sz w:val="26"/>
          <w:szCs w:val="26"/>
        </w:rPr>
      </w:pPr>
      <w:proofErr w:type="gramStart"/>
      <w:r w:rsidRPr="0081248B">
        <w:rPr>
          <w:sz w:val="26"/>
          <w:szCs w:val="26"/>
        </w:rPr>
        <w:t>5) обязательства по заключению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либо сельскохозяйственного производства в течение трех рабочих дней со дня получения уведомления о необходимости подписания указанного договора в случае признания заявителя победителем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proofErr w:type="gramEnd"/>
    </w:p>
    <w:p w:rsidR="009A2488" w:rsidRPr="0081248B" w:rsidRDefault="009A2488" w:rsidP="009A2488">
      <w:pPr>
        <w:pStyle w:val="a5"/>
        <w:ind w:firstLine="709"/>
        <w:jc w:val="both"/>
        <w:rPr>
          <w:sz w:val="26"/>
          <w:szCs w:val="26"/>
          <w:lang w:val="kk-KZ"/>
        </w:rPr>
      </w:pPr>
      <w:r w:rsidRPr="0081248B">
        <w:rPr>
          <w:sz w:val="26"/>
          <w:szCs w:val="26"/>
        </w:rPr>
        <w:lastRenderedPageBreak/>
        <w:t>Заявку на участие в 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могут представлять уполномоченные представители физического лица или негосударственного юридического лица Республики Казахстан на основании доверенности, выданной и оформленной в соответствии с законодательством Республики Казахстан.</w:t>
      </w:r>
    </w:p>
    <w:p w:rsidR="009A2488" w:rsidRPr="0081248B" w:rsidRDefault="009A2488" w:rsidP="009A2488">
      <w:pPr>
        <w:pStyle w:val="a5"/>
        <w:ind w:firstLine="709"/>
        <w:jc w:val="both"/>
        <w:rPr>
          <w:sz w:val="26"/>
          <w:szCs w:val="26"/>
        </w:rPr>
      </w:pPr>
      <w:r w:rsidRPr="0081248B">
        <w:rPr>
          <w:sz w:val="26"/>
          <w:szCs w:val="26"/>
        </w:rPr>
        <w:t>Участник может изменить или отозвать свою заявку до истечения окончательного срока представления заявок. Изменение подготавливается, запечатывается и представляется так же, как и сама заявка. Такое изменение или уведомление об отзыве является действительным, если оно получено местными исполнительными органами районов, городов областного значения до истечения окончательного срока представления заявок.</w:t>
      </w:r>
    </w:p>
    <w:p w:rsidR="009A2488" w:rsidRPr="0081248B" w:rsidRDefault="009A2488" w:rsidP="009A2488">
      <w:pPr>
        <w:pStyle w:val="a5"/>
        <w:ind w:firstLine="709"/>
        <w:jc w:val="both"/>
        <w:rPr>
          <w:sz w:val="26"/>
          <w:szCs w:val="26"/>
          <w:lang w:val="kk-KZ"/>
        </w:rPr>
      </w:pPr>
      <w:r w:rsidRPr="0081248B">
        <w:rPr>
          <w:sz w:val="26"/>
          <w:szCs w:val="26"/>
        </w:rPr>
        <w:t>На следующий день после окончания срока подачи заявок внесение изменений в нее не допускается.</w:t>
      </w:r>
    </w:p>
    <w:p w:rsidR="009A2488" w:rsidRPr="0081248B" w:rsidRDefault="009A2488" w:rsidP="009A2488">
      <w:pPr>
        <w:ind w:firstLine="709"/>
        <w:jc w:val="both"/>
        <w:rPr>
          <w:rFonts w:eastAsiaTheme="minorEastAsia"/>
          <w:color w:val="000000"/>
          <w:sz w:val="26"/>
          <w:szCs w:val="26"/>
          <w:lang w:val="kk-KZ"/>
        </w:rPr>
      </w:pPr>
      <w:r w:rsidRPr="0081248B">
        <w:rPr>
          <w:rFonts w:eastAsiaTheme="minorEastAsia"/>
          <w:color w:val="000000"/>
          <w:sz w:val="26"/>
          <w:szCs w:val="26"/>
          <w:lang w:val="kk-KZ"/>
        </w:rPr>
        <w:t xml:space="preserve">Прием и регистрация заявок на участие в конкурсе производится по истечении пятнадцати календарных дней со дня опубликования извещения о проведении конкурса с </w:t>
      </w:r>
      <w:r w:rsidRPr="0081248B">
        <w:rPr>
          <w:rFonts w:eastAsiaTheme="minorEastAsia"/>
          <w:b/>
          <w:color w:val="000000"/>
          <w:sz w:val="26"/>
          <w:szCs w:val="26"/>
          <w:lang w:val="kk-KZ"/>
        </w:rPr>
        <w:t>«</w:t>
      </w:r>
      <w:r w:rsidR="00F4370C">
        <w:rPr>
          <w:rFonts w:eastAsiaTheme="minorEastAsia"/>
          <w:b/>
          <w:color w:val="000000"/>
          <w:sz w:val="26"/>
          <w:szCs w:val="26"/>
          <w:lang w:val="kk-KZ"/>
        </w:rPr>
        <w:t>22</w:t>
      </w:r>
      <w:r w:rsidRPr="0081248B">
        <w:rPr>
          <w:rFonts w:eastAsiaTheme="minorEastAsia"/>
          <w:b/>
          <w:color w:val="000000"/>
          <w:sz w:val="26"/>
          <w:szCs w:val="26"/>
          <w:lang w:val="kk-KZ"/>
        </w:rPr>
        <w:t xml:space="preserve">» </w:t>
      </w:r>
      <w:r w:rsidRPr="0081248B">
        <w:rPr>
          <w:b/>
          <w:sz w:val="26"/>
          <w:szCs w:val="26"/>
          <w:lang w:val="kk-KZ"/>
        </w:rPr>
        <w:t>сентября</w:t>
      </w:r>
      <w:r w:rsidR="00F4370C">
        <w:rPr>
          <w:rFonts w:eastAsiaTheme="minorEastAsia"/>
          <w:b/>
          <w:color w:val="000000"/>
          <w:sz w:val="26"/>
          <w:szCs w:val="26"/>
          <w:lang w:val="kk-KZ"/>
        </w:rPr>
        <w:t xml:space="preserve"> 2026 года по «5</w:t>
      </w:r>
      <w:r w:rsidRPr="0081248B">
        <w:rPr>
          <w:rFonts w:eastAsiaTheme="minorEastAsia"/>
          <w:b/>
          <w:color w:val="000000"/>
          <w:sz w:val="26"/>
          <w:szCs w:val="26"/>
          <w:lang w:val="kk-KZ"/>
        </w:rPr>
        <w:t xml:space="preserve">» </w:t>
      </w:r>
      <w:r w:rsidR="00F4370C">
        <w:rPr>
          <w:b/>
          <w:sz w:val="26"/>
          <w:szCs w:val="26"/>
          <w:lang w:val="kk-KZ"/>
        </w:rPr>
        <w:t>октяб</w:t>
      </w:r>
      <w:r w:rsidRPr="0081248B">
        <w:rPr>
          <w:b/>
          <w:sz w:val="26"/>
          <w:szCs w:val="26"/>
          <w:lang w:val="kk-KZ"/>
        </w:rPr>
        <w:t>р</w:t>
      </w:r>
      <w:r w:rsidRPr="0081248B">
        <w:rPr>
          <w:rFonts w:eastAsiaTheme="minorEastAsia"/>
          <w:b/>
          <w:color w:val="000000"/>
          <w:sz w:val="26"/>
          <w:szCs w:val="26"/>
          <w:lang w:val="kk-KZ"/>
        </w:rPr>
        <w:t xml:space="preserve">ь 2026 </w:t>
      </w:r>
      <w:r w:rsidRPr="0081248B">
        <w:rPr>
          <w:rFonts w:eastAsiaTheme="minorEastAsia"/>
          <w:b/>
          <w:sz w:val="26"/>
          <w:szCs w:val="26"/>
          <w:lang w:val="kk-KZ"/>
        </w:rPr>
        <w:t xml:space="preserve">года </w:t>
      </w:r>
      <w:r w:rsidRPr="0081248B">
        <w:rPr>
          <w:sz w:val="26"/>
          <w:szCs w:val="26"/>
        </w:rPr>
        <w:t xml:space="preserve">(Адрес: </w:t>
      </w:r>
      <w:r w:rsidRPr="0081248B">
        <w:rPr>
          <w:sz w:val="26"/>
          <w:szCs w:val="26"/>
          <w:lang w:val="kk-KZ"/>
        </w:rPr>
        <w:t>Келес</w:t>
      </w:r>
      <w:proofErr w:type="spellStart"/>
      <w:r w:rsidRPr="0081248B">
        <w:rPr>
          <w:sz w:val="26"/>
          <w:szCs w:val="26"/>
        </w:rPr>
        <w:t>ский</w:t>
      </w:r>
      <w:proofErr w:type="spellEnd"/>
      <w:r w:rsidRPr="0081248B">
        <w:rPr>
          <w:sz w:val="26"/>
          <w:szCs w:val="26"/>
        </w:rPr>
        <w:t xml:space="preserve"> район, </w:t>
      </w:r>
      <w:r w:rsidRPr="0081248B">
        <w:rPr>
          <w:sz w:val="26"/>
          <w:szCs w:val="26"/>
          <w:lang w:val="kk-KZ"/>
        </w:rPr>
        <w:t>село Абай</w:t>
      </w:r>
      <w:r w:rsidRPr="0081248B">
        <w:rPr>
          <w:sz w:val="26"/>
          <w:szCs w:val="26"/>
        </w:rPr>
        <w:t>,</w:t>
      </w:r>
      <w:r w:rsidRPr="0081248B">
        <w:rPr>
          <w:sz w:val="26"/>
          <w:szCs w:val="26"/>
          <w:lang w:val="kk-KZ"/>
        </w:rPr>
        <w:t xml:space="preserve"> ул. А.Сейфуллина, дом №8Б</w:t>
      </w:r>
      <w:r w:rsidRPr="0081248B">
        <w:rPr>
          <w:sz w:val="26"/>
          <w:szCs w:val="26"/>
        </w:rPr>
        <w:t>)</w:t>
      </w:r>
      <w:r w:rsidRPr="0081248B">
        <w:rPr>
          <w:rFonts w:eastAsiaTheme="minorEastAsia"/>
          <w:sz w:val="26"/>
          <w:szCs w:val="26"/>
          <w:lang w:val="kk-KZ"/>
        </w:rPr>
        <w:t>.</w:t>
      </w:r>
      <w:r w:rsidRPr="0081248B">
        <w:rPr>
          <w:rFonts w:eastAsiaTheme="minorEastAsia"/>
          <w:color w:val="000000"/>
          <w:sz w:val="26"/>
          <w:szCs w:val="26"/>
          <w:lang w:val="kk-KZ"/>
        </w:rPr>
        <w:t xml:space="preserve"> Со схемой размещения земельных участков, выставляемых на конкурс можно ознакомиться на интернет-ресурсе местного исполнительного органа и с уголков информации сельских округов и районного отдела земельных отношений.</w:t>
      </w:r>
    </w:p>
    <w:p w:rsidR="009A2488" w:rsidRPr="0081248B" w:rsidRDefault="009A2488" w:rsidP="009A2488">
      <w:pPr>
        <w:ind w:firstLine="709"/>
        <w:jc w:val="both"/>
        <w:rPr>
          <w:rFonts w:eastAsiaTheme="minorEastAsia"/>
          <w:color w:val="000000"/>
          <w:sz w:val="26"/>
          <w:szCs w:val="26"/>
          <w:lang w:val="kk-KZ"/>
        </w:rPr>
      </w:pPr>
      <w:r w:rsidRPr="0081248B">
        <w:rPr>
          <w:sz w:val="26"/>
          <w:szCs w:val="26"/>
        </w:rPr>
        <w:t>Вскрытие конвертов и подведение итогов конкурса состоится в 1</w:t>
      </w:r>
      <w:r w:rsidRPr="0081248B">
        <w:rPr>
          <w:sz w:val="26"/>
          <w:szCs w:val="26"/>
          <w:lang w:val="kk-KZ"/>
        </w:rPr>
        <w:t>6</w:t>
      </w:r>
      <w:r w:rsidRPr="0081248B">
        <w:rPr>
          <w:sz w:val="26"/>
          <w:szCs w:val="26"/>
        </w:rPr>
        <w:t xml:space="preserve">-00 часов </w:t>
      </w:r>
      <w:r w:rsidR="00F4370C">
        <w:rPr>
          <w:b/>
          <w:sz w:val="26"/>
          <w:szCs w:val="26"/>
          <w:lang w:val="kk-KZ"/>
        </w:rPr>
        <w:t>6</w:t>
      </w:r>
      <w:r w:rsidRPr="0081248B">
        <w:rPr>
          <w:b/>
          <w:sz w:val="26"/>
          <w:szCs w:val="26"/>
          <w:lang w:val="kk-KZ"/>
        </w:rPr>
        <w:t xml:space="preserve"> </w:t>
      </w:r>
      <w:bookmarkStart w:id="0" w:name="_GoBack"/>
      <w:bookmarkEnd w:id="0"/>
      <w:r w:rsidR="00F4370C">
        <w:rPr>
          <w:b/>
          <w:sz w:val="26"/>
          <w:szCs w:val="26"/>
          <w:lang w:val="kk-KZ"/>
        </w:rPr>
        <w:t>окт</w:t>
      </w:r>
      <w:r w:rsidR="00F4370C" w:rsidRPr="009B7B01">
        <w:rPr>
          <w:b/>
          <w:sz w:val="26"/>
          <w:szCs w:val="26"/>
          <w:lang w:val="kk-KZ"/>
        </w:rPr>
        <w:t>ября</w:t>
      </w:r>
      <w:r w:rsidRPr="0081248B">
        <w:rPr>
          <w:b/>
          <w:bCs/>
          <w:sz w:val="26"/>
          <w:szCs w:val="26"/>
          <w:lang w:val="kk-KZ"/>
        </w:rPr>
        <w:t xml:space="preserve"> </w:t>
      </w:r>
      <w:r w:rsidRPr="0081248B">
        <w:rPr>
          <w:b/>
          <w:bCs/>
          <w:sz w:val="26"/>
          <w:szCs w:val="26"/>
        </w:rPr>
        <w:t>20</w:t>
      </w:r>
      <w:r w:rsidRPr="0081248B">
        <w:rPr>
          <w:b/>
          <w:bCs/>
          <w:sz w:val="26"/>
          <w:szCs w:val="26"/>
          <w:lang w:val="kk-KZ"/>
        </w:rPr>
        <w:t xml:space="preserve">26 </w:t>
      </w:r>
      <w:r w:rsidRPr="0081248B">
        <w:rPr>
          <w:b/>
          <w:sz w:val="26"/>
          <w:szCs w:val="26"/>
        </w:rPr>
        <w:t>года</w:t>
      </w:r>
      <w:r w:rsidRPr="0081248B">
        <w:rPr>
          <w:sz w:val="26"/>
          <w:szCs w:val="26"/>
        </w:rPr>
        <w:t xml:space="preserve"> по адресу </w:t>
      </w:r>
      <w:r w:rsidRPr="0081248B">
        <w:rPr>
          <w:sz w:val="26"/>
          <w:szCs w:val="26"/>
          <w:lang w:val="kk-KZ"/>
        </w:rPr>
        <w:t>Келес</w:t>
      </w:r>
      <w:proofErr w:type="spellStart"/>
      <w:r w:rsidRPr="0081248B">
        <w:rPr>
          <w:sz w:val="26"/>
          <w:szCs w:val="26"/>
        </w:rPr>
        <w:t>ский</w:t>
      </w:r>
      <w:proofErr w:type="spellEnd"/>
      <w:r w:rsidRPr="0081248B">
        <w:rPr>
          <w:sz w:val="26"/>
          <w:szCs w:val="26"/>
        </w:rPr>
        <w:t xml:space="preserve"> район, </w:t>
      </w:r>
      <w:r w:rsidRPr="0081248B">
        <w:rPr>
          <w:sz w:val="26"/>
          <w:szCs w:val="26"/>
          <w:lang w:val="kk-KZ"/>
        </w:rPr>
        <w:t>село Абай в</w:t>
      </w:r>
      <w:r w:rsidRPr="0081248B">
        <w:rPr>
          <w:sz w:val="26"/>
          <w:szCs w:val="26"/>
        </w:rPr>
        <w:t xml:space="preserve"> здании районного </w:t>
      </w:r>
      <w:proofErr w:type="spellStart"/>
      <w:r w:rsidRPr="0081248B">
        <w:rPr>
          <w:sz w:val="26"/>
          <w:szCs w:val="26"/>
        </w:rPr>
        <w:t>акимата</w:t>
      </w:r>
      <w:proofErr w:type="spellEnd"/>
      <w:r w:rsidRPr="0081248B">
        <w:rPr>
          <w:sz w:val="26"/>
          <w:szCs w:val="26"/>
          <w:lang w:val="kk-KZ"/>
        </w:rPr>
        <w:t>.</w:t>
      </w:r>
    </w:p>
    <w:p w:rsidR="009A2488" w:rsidRPr="0081248B" w:rsidRDefault="009A2488" w:rsidP="009A2488">
      <w:pPr>
        <w:ind w:firstLine="709"/>
        <w:jc w:val="both"/>
        <w:rPr>
          <w:sz w:val="26"/>
          <w:szCs w:val="26"/>
          <w:lang w:val="kk-KZ"/>
        </w:rPr>
      </w:pPr>
      <w:r w:rsidRPr="0081248B">
        <w:rPr>
          <w:sz w:val="26"/>
          <w:szCs w:val="26"/>
          <w:lang w:val="kk-KZ"/>
        </w:rPr>
        <w:t>Более подробную информацию можно получить в ГУ «Отдел земельных отношений Келесского района Туркестанской области по телефонам: 8 (771) 676 3700.</w:t>
      </w:r>
    </w:p>
    <w:p w:rsidR="009A2488" w:rsidRPr="0081248B" w:rsidRDefault="009A2488" w:rsidP="009A2488">
      <w:pPr>
        <w:ind w:firstLine="540"/>
        <w:jc w:val="both"/>
        <w:rPr>
          <w:sz w:val="26"/>
          <w:szCs w:val="26"/>
          <w:lang w:val="kk-KZ"/>
        </w:rPr>
      </w:pPr>
    </w:p>
    <w:p w:rsidR="009A2488" w:rsidRPr="0081248B" w:rsidRDefault="009A2488" w:rsidP="009A2488">
      <w:pPr>
        <w:jc w:val="right"/>
        <w:rPr>
          <w:sz w:val="26"/>
          <w:szCs w:val="26"/>
        </w:rPr>
      </w:pPr>
      <w:proofErr w:type="spellStart"/>
      <w:r w:rsidRPr="0081248B">
        <w:rPr>
          <w:b/>
          <w:sz w:val="26"/>
          <w:szCs w:val="26"/>
        </w:rPr>
        <w:t>Государственн</w:t>
      </w:r>
      <w:proofErr w:type="spellEnd"/>
      <w:r w:rsidRPr="0081248B">
        <w:rPr>
          <w:b/>
          <w:sz w:val="26"/>
          <w:szCs w:val="26"/>
          <w:lang w:val="kk-KZ"/>
        </w:rPr>
        <w:t>ое</w:t>
      </w:r>
      <w:r w:rsidRPr="0081248B">
        <w:rPr>
          <w:b/>
          <w:sz w:val="26"/>
          <w:szCs w:val="26"/>
        </w:rPr>
        <w:t xml:space="preserve"> учреждение «</w:t>
      </w:r>
      <w:r w:rsidRPr="0081248B">
        <w:rPr>
          <w:b/>
          <w:sz w:val="26"/>
          <w:szCs w:val="26"/>
          <w:lang w:val="kk-KZ"/>
        </w:rPr>
        <w:t>Отдел земельных отношений Келесского района</w:t>
      </w:r>
      <w:r w:rsidRPr="0081248B">
        <w:rPr>
          <w:b/>
          <w:sz w:val="26"/>
          <w:szCs w:val="26"/>
        </w:rPr>
        <w:t>»</w:t>
      </w:r>
    </w:p>
    <w:p w:rsidR="009A2488" w:rsidRPr="0081248B" w:rsidRDefault="009A2488" w:rsidP="009A2488">
      <w:pPr>
        <w:rPr>
          <w:sz w:val="26"/>
          <w:szCs w:val="26"/>
        </w:rPr>
      </w:pPr>
    </w:p>
    <w:p w:rsidR="00563676" w:rsidRPr="009A2488" w:rsidRDefault="00563676" w:rsidP="009A2488"/>
    <w:sectPr w:rsidR="00563676" w:rsidRPr="009A2488" w:rsidSect="00ED0EA1">
      <w:pgSz w:w="16838" w:h="11906" w:orient="landscape"/>
      <w:pgMar w:top="850" w:right="1134" w:bottom="709"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C54A3C"/>
    <w:multiLevelType w:val="multilevel"/>
    <w:tmpl w:val="3AC54A3C"/>
    <w:lvl w:ilvl="0">
      <w:start w:val="1"/>
      <w:numFmt w:val="decimal"/>
      <w:lvlText w:val="%1)"/>
      <w:lvlJc w:val="left"/>
      <w:pPr>
        <w:ind w:left="705" w:hanging="360"/>
      </w:pPr>
      <w:rPr>
        <w:color w:val="000000"/>
      </w:rPr>
    </w:lvl>
    <w:lvl w:ilvl="1">
      <w:start w:val="1"/>
      <w:numFmt w:val="lowerLetter"/>
      <w:lvlText w:val="%2."/>
      <w:lvlJc w:val="left"/>
      <w:pPr>
        <w:ind w:left="1425" w:hanging="360"/>
      </w:pPr>
    </w:lvl>
    <w:lvl w:ilvl="2">
      <w:start w:val="1"/>
      <w:numFmt w:val="lowerRoman"/>
      <w:lvlText w:val="%3."/>
      <w:lvlJc w:val="right"/>
      <w:pPr>
        <w:ind w:left="2145" w:hanging="180"/>
      </w:pPr>
    </w:lvl>
    <w:lvl w:ilvl="3">
      <w:start w:val="1"/>
      <w:numFmt w:val="decimal"/>
      <w:lvlText w:val="%4."/>
      <w:lvlJc w:val="left"/>
      <w:pPr>
        <w:ind w:left="2865" w:hanging="360"/>
      </w:pPr>
    </w:lvl>
    <w:lvl w:ilvl="4">
      <w:start w:val="1"/>
      <w:numFmt w:val="lowerLetter"/>
      <w:lvlText w:val="%5."/>
      <w:lvlJc w:val="left"/>
      <w:pPr>
        <w:ind w:left="3585" w:hanging="360"/>
      </w:pPr>
    </w:lvl>
    <w:lvl w:ilvl="5">
      <w:start w:val="1"/>
      <w:numFmt w:val="lowerRoman"/>
      <w:lvlText w:val="%6."/>
      <w:lvlJc w:val="right"/>
      <w:pPr>
        <w:ind w:left="4305" w:hanging="180"/>
      </w:pPr>
    </w:lvl>
    <w:lvl w:ilvl="6">
      <w:start w:val="1"/>
      <w:numFmt w:val="decimal"/>
      <w:lvlText w:val="%7."/>
      <w:lvlJc w:val="left"/>
      <w:pPr>
        <w:ind w:left="5025" w:hanging="360"/>
      </w:pPr>
    </w:lvl>
    <w:lvl w:ilvl="7">
      <w:start w:val="1"/>
      <w:numFmt w:val="lowerLetter"/>
      <w:lvlText w:val="%8."/>
      <w:lvlJc w:val="left"/>
      <w:pPr>
        <w:ind w:left="5745" w:hanging="360"/>
      </w:pPr>
    </w:lvl>
    <w:lvl w:ilvl="8">
      <w:start w:val="1"/>
      <w:numFmt w:val="lowerRoman"/>
      <w:lvlText w:val="%9."/>
      <w:lvlJc w:val="right"/>
      <w:pPr>
        <w:ind w:left="6465" w:hanging="180"/>
      </w:pPr>
    </w:lvl>
  </w:abstractNum>
  <w:abstractNum w:abstractNumId="1">
    <w:nsid w:val="45C26B98"/>
    <w:multiLevelType w:val="multilevel"/>
    <w:tmpl w:val="45C26B9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drawingGridHorizontalSpacing w:val="110"/>
  <w:displayHorizontalDrawingGridEvery w:val="2"/>
  <w:characterSpacingControl w:val="doNotCompress"/>
  <w:compat/>
  <w:rsids>
    <w:rsidRoot w:val="00D17853"/>
    <w:rsid w:val="000536AF"/>
    <w:rsid w:val="00395A66"/>
    <w:rsid w:val="00563676"/>
    <w:rsid w:val="008872E5"/>
    <w:rsid w:val="009A2488"/>
    <w:rsid w:val="009B7B01"/>
    <w:rsid w:val="009D3F5C"/>
    <w:rsid w:val="00AF2C43"/>
    <w:rsid w:val="00D17853"/>
    <w:rsid w:val="00D31E38"/>
    <w:rsid w:val="00D54717"/>
    <w:rsid w:val="00D60C38"/>
    <w:rsid w:val="00E767F5"/>
    <w:rsid w:val="00F4370C"/>
    <w:rsid w:val="00F87E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785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17853"/>
    <w:rPr>
      <w:color w:val="0000FF"/>
      <w:u w:val="single"/>
    </w:rPr>
  </w:style>
  <w:style w:type="character" w:customStyle="1" w:styleId="a4">
    <w:name w:val="Без интервала Знак"/>
    <w:link w:val="a5"/>
    <w:uiPriority w:val="1"/>
    <w:qFormat/>
    <w:locked/>
    <w:rsid w:val="00D17853"/>
    <w:rPr>
      <w:rFonts w:ascii="Times New Roman" w:eastAsia="Times New Roman" w:hAnsi="Times New Roman" w:cs="Times New Roman"/>
      <w:sz w:val="24"/>
      <w:szCs w:val="24"/>
      <w:lang w:eastAsia="ru-RU"/>
    </w:rPr>
  </w:style>
  <w:style w:type="paragraph" w:styleId="a5">
    <w:name w:val="No Spacing"/>
    <w:link w:val="a4"/>
    <w:uiPriority w:val="1"/>
    <w:qFormat/>
    <w:rsid w:val="00D17853"/>
    <w:pPr>
      <w:spacing w:after="0" w:line="240" w:lineRule="auto"/>
    </w:pPr>
    <w:rPr>
      <w:rFonts w:ascii="Times New Roman" w:eastAsia="Times New Roman" w:hAnsi="Times New Roman" w:cs="Times New Roman"/>
      <w:sz w:val="24"/>
      <w:szCs w:val="24"/>
      <w:lang w:eastAsia="ru-RU"/>
    </w:rPr>
  </w:style>
  <w:style w:type="paragraph" w:styleId="a6">
    <w:name w:val="List Paragraph"/>
    <w:basedOn w:val="a"/>
    <w:uiPriority w:val="99"/>
    <w:qFormat/>
    <w:rsid w:val="00D17853"/>
    <w:pPr>
      <w:ind w:left="720"/>
      <w:contextualSpacing/>
    </w:pPr>
    <w:rPr>
      <w:sz w:val="20"/>
      <w:szCs w:val="20"/>
      <w:lang w:val="kk-KZ"/>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rus/docs/V1700015090" TargetMode="External"/><Relationship Id="rId5" Type="http://schemas.openxmlformats.org/officeDocument/2006/relationships/hyperlink" Target="https://adilet.zan.kz/rus/docs/V200001989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6</Pages>
  <Words>2145</Words>
  <Characters>12228</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esenbekov_t</dc:creator>
  <cp:lastModifiedBy>esenbekov_t</cp:lastModifiedBy>
  <cp:revision>9</cp:revision>
  <dcterms:created xsi:type="dcterms:W3CDTF">2026-08-28T04:06:00Z</dcterms:created>
  <dcterms:modified xsi:type="dcterms:W3CDTF">2026-09-02T05:19:00Z</dcterms:modified>
</cp:coreProperties>
</file>