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5D1" w:rsidRPr="00CE448A" w:rsidRDefault="00CE448A" w:rsidP="00985B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39697668"/>
      <w:r w:rsidRPr="00CE448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ДЕНСАУЛЫҚ САҚТАУ МЕКЕМЕЛЕРІ АРАСЫНДА </w:t>
      </w:r>
      <w:bookmarkEnd w:id="0"/>
      <w:r w:rsidRPr="00CE448A">
        <w:rPr>
          <w:rFonts w:ascii="Times New Roman" w:hAnsi="Times New Roman" w:cs="Times New Roman"/>
          <w:b/>
          <w:sz w:val="28"/>
          <w:szCs w:val="28"/>
          <w:lang w:val="kk-KZ"/>
        </w:rPr>
        <w:t>«1001 МАҚАЛ, 101 ЖҰМБАҚ» АТТЫ ЗИЯТКЕРЛІК БРЕЙН-РИНГ БАЙҚАУЫ</w:t>
      </w:r>
      <w:r w:rsidRPr="00CE44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44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ӨТТІ  </w:t>
      </w:r>
    </w:p>
    <w:p w:rsidR="00985B04" w:rsidRDefault="00985B04" w:rsidP="00985B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1EE3" w:rsidRDefault="00985B04" w:rsidP="00985B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2026 жылғы 28 тамызда </w:t>
      </w:r>
      <w:r w:rsidR="000640F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Трансфузиология ғылыми-өндірістік орталығы</w:t>
      </w:r>
      <w:r w:rsidR="000640F8">
        <w:rPr>
          <w:rFonts w:ascii="Times New Roman" w:hAnsi="Times New Roman" w:cs="Times New Roman"/>
          <w:sz w:val="28"/>
          <w:szCs w:val="28"/>
          <w:lang w:val="kk-KZ"/>
        </w:rPr>
        <w:t xml:space="preserve">» ШЖҚ РМК </w:t>
      </w:r>
      <w:r w:rsidR="00050281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ұйымдастыруымен </w:t>
      </w:r>
      <w:r w:rsidR="00E544D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инистрлі</w:t>
      </w:r>
      <w:r w:rsidR="00E544DD">
        <w:rPr>
          <w:rFonts w:ascii="Times New Roman" w:hAnsi="Times New Roman" w:cs="Times New Roman"/>
          <w:sz w:val="28"/>
          <w:szCs w:val="28"/>
          <w:lang w:val="kk-KZ"/>
        </w:rPr>
        <w:t>ктің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2025 жылғы 17 наурыздағы № 391 бұйрығының 28-тармағын іске асыру мақсатында</w:t>
      </w:r>
      <w:r w:rsidR="00CE448A" w:rsidRPr="00CE448A">
        <w:rPr>
          <w:lang w:val="kk-KZ"/>
        </w:rPr>
        <w:t xml:space="preserve"> </w:t>
      </w:r>
      <w:r w:rsidR="00CE448A" w:rsidRPr="00CE448A">
        <w:rPr>
          <w:rFonts w:ascii="Times New Roman" w:hAnsi="Times New Roman" w:cs="Times New Roman"/>
          <w:sz w:val="28"/>
          <w:szCs w:val="28"/>
          <w:lang w:val="kk-KZ"/>
        </w:rPr>
        <w:t>денсаулық сақтау мекемелері арасында</w:t>
      </w:r>
      <w:r w:rsidR="00CE448A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0281">
        <w:rPr>
          <w:rFonts w:ascii="Times New Roman" w:hAnsi="Times New Roman" w:cs="Times New Roman"/>
          <w:b/>
          <w:sz w:val="28"/>
          <w:szCs w:val="28"/>
          <w:lang w:val="kk-KZ"/>
        </w:rPr>
        <w:t>«1001 мақал, 101 жұмбақ»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атты зияткерлік брейн-ринг байқ</w:t>
      </w:r>
      <w:r w:rsidR="00050281">
        <w:rPr>
          <w:rFonts w:ascii="Times New Roman" w:hAnsi="Times New Roman" w:cs="Times New Roman"/>
          <w:sz w:val="28"/>
          <w:szCs w:val="28"/>
          <w:lang w:val="kk-KZ"/>
        </w:rPr>
        <w:t>ауы өтті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7440" w:rsidRDefault="00807440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Байқаудың негізгі мақсаты -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қатысушылардың сөздік қоры мен зияткерлік қабілетін арттыру, ата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-бабамыздан қалған өшпес мұра - 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>мақал-мәтелдер мен жұмбақтарды дәріптеу арқылы ана тіліміздің мәртебесін асқақтату, сондай-ақ медициналық ұйымдар арасындағы мекемеаралық қарым-қатынасты дамыту</w:t>
      </w:r>
      <w:r w:rsidR="000640F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7440" w:rsidRDefault="00DB1EE3" w:rsidP="0080744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Іс-шараға денсаулық сақтау және білім беру саласының жетекші ұйымдарынан құралған </w:t>
      </w:r>
      <w:r w:rsidR="000640F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Салидат Қайырбекова атындағы Ұлттық ғылыми денсаулық сақ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>тауды дамыту орталығы» -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«Даналық дозасы»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«Ұлттық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оңалту орталығы» -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«Оңалту қырандары»</w:t>
      </w:r>
      <w:r w:rsidR="000A604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«Отан соғысының ардагерлеріне арналған орталық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 клиникалық госпиталь» -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«Тіл жанашырлары»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«Астана медицина университеті» — «Med Science»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«Ұлттық нейрохирургия орталығы»— «Ой-сана сақшылары»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«Академик Н.Ж. Батпенов атындағы Ұлттық ғылыми травматология жә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>не ортопедия орталығы» ШЖҚ РМК -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«Сынықшылар»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 6 команда қатысты.</w:t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Зияткерлік сайыс </w:t>
      </w:r>
      <w:r w:rsidR="00DA389C">
        <w:rPr>
          <w:rFonts w:ascii="Times New Roman" w:hAnsi="Times New Roman" w:cs="Times New Roman"/>
          <w:sz w:val="28"/>
          <w:szCs w:val="28"/>
          <w:lang w:val="kk-KZ"/>
        </w:rPr>
        <w:t>«Т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аныстыру, «Ата-баба мұрасы», «Ойлан, тап», «Капитандар сайысы» және «Жүйріктен жүйрік озар...» атты кезеңнен тұрды.</w:t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>Брейн-ринг барысында әр команда жоғары дайынд</w:t>
      </w:r>
      <w:r w:rsidR="00D8554B">
        <w:rPr>
          <w:rFonts w:ascii="Times New Roman" w:hAnsi="Times New Roman" w:cs="Times New Roman"/>
          <w:sz w:val="28"/>
          <w:szCs w:val="28"/>
          <w:lang w:val="kk-KZ"/>
        </w:rPr>
        <w:t>ық пен ерекше тапқырлық танытып,</w:t>
      </w:r>
      <w:r w:rsidR="00D8554B" w:rsidRPr="00D8554B">
        <w:rPr>
          <w:lang w:val="kk-KZ"/>
        </w:rPr>
        <w:t xml:space="preserve"> </w:t>
      </w:r>
      <w:r w:rsidR="00D8554B" w:rsidRPr="00D8554B">
        <w:rPr>
          <w:rFonts w:ascii="Times New Roman" w:hAnsi="Times New Roman" w:cs="Times New Roman"/>
          <w:sz w:val="28"/>
          <w:szCs w:val="28"/>
          <w:lang w:val="kk-KZ"/>
        </w:rPr>
        <w:t xml:space="preserve">білімі </w:t>
      </w:r>
      <w:r w:rsidR="00D8554B">
        <w:rPr>
          <w:rFonts w:ascii="Times New Roman" w:hAnsi="Times New Roman" w:cs="Times New Roman"/>
          <w:sz w:val="28"/>
          <w:szCs w:val="28"/>
          <w:lang w:val="kk-KZ"/>
        </w:rPr>
        <w:t>мен жан-жақты өнер</w:t>
      </w:r>
      <w:r w:rsidR="00D8554B" w:rsidRPr="00D8554B">
        <w:rPr>
          <w:rFonts w:ascii="Times New Roman" w:hAnsi="Times New Roman" w:cs="Times New Roman"/>
          <w:sz w:val="28"/>
          <w:szCs w:val="28"/>
          <w:lang w:val="kk-KZ"/>
        </w:rPr>
        <w:t>ін паш етті.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554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8554B" w:rsidRPr="00D8554B">
        <w:rPr>
          <w:rFonts w:ascii="Times New Roman" w:hAnsi="Times New Roman" w:cs="Times New Roman"/>
          <w:sz w:val="28"/>
          <w:szCs w:val="28"/>
          <w:lang w:val="kk-KZ"/>
        </w:rPr>
        <w:t>с-шараның шымылдығын ашқан таныстыру кезеңінде қатысушылар сахнаға көздің жауын алатын қа</w:t>
      </w:r>
      <w:r w:rsidR="00D8554B">
        <w:rPr>
          <w:rFonts w:ascii="Times New Roman" w:hAnsi="Times New Roman" w:cs="Times New Roman"/>
          <w:sz w:val="28"/>
          <w:szCs w:val="28"/>
          <w:lang w:val="kk-KZ"/>
        </w:rPr>
        <w:t>зақтың ұлттық киімдерімен шықты</w:t>
      </w:r>
      <w:r w:rsidR="00D8554B" w:rsidRPr="00D8554B">
        <w:rPr>
          <w:rFonts w:ascii="Times New Roman" w:hAnsi="Times New Roman" w:cs="Times New Roman"/>
          <w:sz w:val="28"/>
          <w:szCs w:val="28"/>
          <w:lang w:val="kk-KZ"/>
        </w:rPr>
        <w:t xml:space="preserve">. Әр команда өз тобын асқан шеберлікпен, мазмұнды </w:t>
      </w:r>
      <w:r w:rsidR="00D8554B">
        <w:rPr>
          <w:rFonts w:ascii="Times New Roman" w:hAnsi="Times New Roman" w:cs="Times New Roman"/>
          <w:sz w:val="28"/>
          <w:szCs w:val="28"/>
          <w:lang w:val="kk-KZ"/>
        </w:rPr>
        <w:t xml:space="preserve">етіп </w:t>
      </w:r>
      <w:r w:rsidR="00D8554B" w:rsidRPr="00D8554B">
        <w:rPr>
          <w:rFonts w:ascii="Times New Roman" w:hAnsi="Times New Roman" w:cs="Times New Roman"/>
          <w:sz w:val="28"/>
          <w:szCs w:val="28"/>
          <w:lang w:val="kk-KZ"/>
        </w:rPr>
        <w:t>таныстыра білді.</w:t>
      </w:r>
      <w:r w:rsidR="00D8554B"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қ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атысушылар мақал-мәтелдердің астарлы мағынасын ашуда, логикалық жұмбақтардың шешуін жылда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>м табуда және капитандар сайысында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ой жүйріктігін 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көрсетіп, көрермендер мен қазылар алқасын тәнті етті.</w:t>
      </w:r>
      <w:r w:rsidR="00D8554B" w:rsidRPr="00D8554B">
        <w:rPr>
          <w:lang w:val="kk-KZ"/>
        </w:rPr>
        <w:t xml:space="preserve"> </w:t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>Медицина қызм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>еткерлері мен сала мамандары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өз кәсібінің майталманы ғана емес, сонымен бірге ұлттық құндылықтар мен ана тіліміздің нағыз жанашыры екендіктерін іс жүзінде дәлелдей білді.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Тартысты әрі тартымды өткен сайыс қорытындысы бойынша жүлделі орындар келесідей бөлінді:</w:t>
      </w:r>
    </w:p>
    <w:p w:rsidR="00807440" w:rsidRDefault="00807440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жүлде -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«Ұлттық балаларды оңалту орталығы» АҚ «Оңалту қырандары» командасына бұйырды;</w:t>
      </w:r>
    </w:p>
    <w:p w:rsidR="00807440" w:rsidRDefault="00807440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орын -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«Астана медицина университеті» «Med Science» командасы;</w:t>
      </w:r>
    </w:p>
    <w:p w:rsidR="00807440" w:rsidRDefault="00807440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ІІ орын -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«Отан соғысының ардагерлеріне арналған орталық клиникалық госпиталь» ШЖҚ РМК «Тіл жанашырлары» командасы;</w:t>
      </w:r>
    </w:p>
    <w:p w:rsidR="00807440" w:rsidRDefault="00807440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 орын -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«Ұлттық нейрохирургия орталығы» </w:t>
      </w:r>
      <w:bookmarkStart w:id="1" w:name="_GoBack"/>
      <w:bookmarkEnd w:id="1"/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«Ой-сана сақшылары» командасы.</w:t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>Сонымен қатар, сайыс кезеңдерінде ерекше өнерімен көзге түскен қатысушылар мен ұжымдар арнайы аталымдармен марапатт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 xml:space="preserve">алды: </w:t>
      </w:r>
    </w:p>
    <w:p w:rsidR="00807440" w:rsidRDefault="00807440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«Сөз мергені» номинациясы -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«Оңалту қырандары» командасының капитаны </w:t>
      </w:r>
      <w:r w:rsidR="000A604E">
        <w:rPr>
          <w:rFonts w:ascii="Times New Roman" w:hAnsi="Times New Roman" w:cs="Times New Roman"/>
          <w:sz w:val="28"/>
          <w:szCs w:val="28"/>
          <w:lang w:val="kk-KZ"/>
        </w:rPr>
        <w:t>Б. Ә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A604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>шев</w:t>
      </w:r>
      <w:r w:rsidR="000A604E"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="00DB1EE3"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 бұйырды;</w:t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>«Үздік таныстырылым» номинациясы — «Ой-сана сақшылары» командасына берілді;</w:t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>«Бірлігі жарасқан команда» номинациясымен — «Тіл жанашырлары» командасы марапатталды.</w:t>
      </w:r>
    </w:p>
    <w:p w:rsidR="00807440" w:rsidRDefault="00DB1EE3" w:rsidP="00DB1E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 xml:space="preserve">Барлық жеңімпаздар мен жүлдегерлерге арнайы дипломдар, алғыс хаттар және сыйлықтар табыс етілді. </w:t>
      </w:r>
    </w:p>
    <w:p w:rsidR="00985B04" w:rsidRPr="00985B04" w:rsidRDefault="00DB1EE3" w:rsidP="00D855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1EE3">
        <w:rPr>
          <w:rFonts w:ascii="Times New Roman" w:hAnsi="Times New Roman" w:cs="Times New Roman"/>
          <w:sz w:val="28"/>
          <w:szCs w:val="28"/>
          <w:lang w:val="kk-KZ"/>
        </w:rPr>
        <w:t>Іс-шара тіл саясатын жүйелі іске асырумен қатар, денсаулық сақтау жүйесін</w:t>
      </w:r>
      <w:r w:rsidR="00807440">
        <w:rPr>
          <w:rFonts w:ascii="Times New Roman" w:hAnsi="Times New Roman" w:cs="Times New Roman"/>
          <w:sz w:val="28"/>
          <w:szCs w:val="28"/>
          <w:lang w:val="kk-KZ"/>
        </w:rPr>
        <w:t>дегі мекемеаралық ынтымақтастықты нығайтқан маңызды мәдени жоба болды</w:t>
      </w:r>
      <w:r w:rsidRPr="00DB1E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985B04" w:rsidRPr="00985B0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04"/>
    <w:rsid w:val="00050281"/>
    <w:rsid w:val="000640F8"/>
    <w:rsid w:val="000A604E"/>
    <w:rsid w:val="00807440"/>
    <w:rsid w:val="00985B04"/>
    <w:rsid w:val="00BB45D1"/>
    <w:rsid w:val="00CE448A"/>
    <w:rsid w:val="00D8554B"/>
    <w:rsid w:val="00DA389C"/>
    <w:rsid w:val="00DB1EE3"/>
    <w:rsid w:val="00E544DD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80FB2"/>
  <w15:chartTrackingRefBased/>
  <w15:docId w15:val="{0865EBB3-3416-40A0-8B2C-9544DC63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Bahyt</dc:creator>
  <cp:keywords/>
  <dc:description/>
  <cp:lastModifiedBy>Nazgul Bakirova</cp:lastModifiedBy>
  <cp:revision>8</cp:revision>
  <dcterms:created xsi:type="dcterms:W3CDTF">2026-08-31T04:03:00Z</dcterms:created>
  <dcterms:modified xsi:type="dcterms:W3CDTF">2026-09-08T03:55:00Z</dcterms:modified>
</cp:coreProperties>
</file>