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AA3F7" w14:textId="1B89D568" w:rsidR="008C264E" w:rsidRPr="00BD249A" w:rsidRDefault="000D12A5" w:rsidP="008716B6">
      <w:pPr>
        <w:tabs>
          <w:tab w:val="left" w:pos="9637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left="30" w:right="-2"/>
        <w:jc w:val="center"/>
        <w:rPr>
          <w:rFonts w:ascii="Times New Roman" w:hAnsi="Times New Roman"/>
          <w:b/>
          <w:sz w:val="28"/>
          <w:szCs w:val="28"/>
        </w:rPr>
      </w:pPr>
      <w:r w:rsidRPr="000D12A5">
        <w:rPr>
          <w:rFonts w:ascii="Times New Roman" w:hAnsi="Times New Roman"/>
          <w:b/>
          <w:sz w:val="28"/>
          <w:szCs w:val="28"/>
        </w:rPr>
        <w:t xml:space="preserve">«Степногорск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қаласының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әлеуметтік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көмек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көрсетудің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оның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мөлшерлерін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белгілеудің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және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мұқтаж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азаматтардың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жекелеген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санаттарының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тізбесін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айқындаудың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қағидаларын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бекіту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туралы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» 2024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жылғы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9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ақпандағы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№ 8С-10/2 Степногорск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қалалық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мәслихаттың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шешіміне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өзгеріс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енгізу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туралы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» Степногорск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қалалық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мәслихаты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шешімінің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12A5">
        <w:rPr>
          <w:rFonts w:ascii="Times New Roman" w:hAnsi="Times New Roman"/>
          <w:b/>
          <w:sz w:val="28"/>
          <w:szCs w:val="28"/>
        </w:rPr>
        <w:t>жобасына</w:t>
      </w:r>
      <w:proofErr w:type="spellEnd"/>
      <w:r w:rsidRPr="000D12A5">
        <w:rPr>
          <w:rFonts w:ascii="Times New Roman" w:hAnsi="Times New Roman"/>
          <w:b/>
          <w:sz w:val="28"/>
          <w:szCs w:val="28"/>
        </w:rPr>
        <w:t xml:space="preserve"> </w:t>
      </w:r>
      <w:r w:rsidR="008C264E" w:rsidRPr="00DC5943">
        <w:rPr>
          <w:rFonts w:ascii="Times New Roman" w:hAnsi="Times New Roman"/>
          <w:b/>
          <w:sz w:val="28"/>
          <w:szCs w:val="28"/>
          <w:lang w:val="kk-KZ"/>
        </w:rPr>
        <w:t>баспасөз-релизі</w:t>
      </w:r>
    </w:p>
    <w:p w14:paraId="6D30F7CB" w14:textId="77777777" w:rsidR="008C264E" w:rsidRDefault="008C264E" w:rsidP="00504E74">
      <w:pPr>
        <w:tabs>
          <w:tab w:val="left" w:pos="9637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</w:p>
    <w:p w14:paraId="0A9F2860" w14:textId="77777777" w:rsidR="00264D0B" w:rsidRDefault="00264D0B" w:rsidP="00504E74">
      <w:pPr>
        <w:tabs>
          <w:tab w:val="left" w:pos="9637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</w:p>
    <w:p w14:paraId="16DCA7A5" w14:textId="11CCA5FD" w:rsidR="00166ADF" w:rsidRPr="00166ADF" w:rsidRDefault="00504E74" w:rsidP="00166AD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0D12A5" w:rsidRPr="000D12A5">
        <w:rPr>
          <w:rFonts w:ascii="Times New Roman" w:hAnsi="Times New Roman"/>
          <w:sz w:val="28"/>
          <w:szCs w:val="28"/>
          <w:lang w:val="kk-KZ"/>
        </w:rPr>
        <w:t xml:space="preserve">«Степногорск қаласының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2024 жылғы 9 ақпандағы № 8С-10/2 Степногорск қалалық мәслихаттың шешіміне өзгеріс енгізу туралы» Степногорск қалалық мәслихаты шешімінің жобасына </w:t>
      </w:r>
      <w:r w:rsidR="00166ADF" w:rsidRPr="00166ADF">
        <w:rPr>
          <w:rFonts w:ascii="Times New Roman" w:hAnsi="Times New Roman"/>
          <w:sz w:val="28"/>
          <w:szCs w:val="28"/>
          <w:lang w:val="kk-KZ"/>
        </w:rPr>
        <w:t>«Құқықтық актілер туралы</w:t>
      </w:r>
      <w:r w:rsidR="00805998">
        <w:rPr>
          <w:rFonts w:ascii="Times New Roman" w:hAnsi="Times New Roman"/>
          <w:sz w:val="28"/>
          <w:szCs w:val="28"/>
          <w:lang w:val="kk-KZ"/>
        </w:rPr>
        <w:t>»</w:t>
      </w:r>
      <w:r w:rsidR="00166ADF" w:rsidRPr="00166ADF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Республикасының Заңына сәйкес әзірленді. </w:t>
      </w:r>
    </w:p>
    <w:p w14:paraId="2A182455" w14:textId="02BCCB1D" w:rsidR="00166ADF" w:rsidRPr="00166ADF" w:rsidRDefault="00166ADF" w:rsidP="00166AD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166ADF">
        <w:rPr>
          <w:rFonts w:ascii="Times New Roman" w:hAnsi="Times New Roman"/>
          <w:sz w:val="28"/>
          <w:szCs w:val="28"/>
          <w:lang w:val="kk-KZ"/>
        </w:rPr>
        <w:t xml:space="preserve">Жария талқылауларды өткізу мерзімі 2026 жылғы </w:t>
      </w:r>
      <w:r w:rsidR="00441644">
        <w:rPr>
          <w:rFonts w:ascii="Times New Roman" w:hAnsi="Times New Roman"/>
          <w:sz w:val="28"/>
          <w:szCs w:val="28"/>
          <w:lang w:val="kk-KZ"/>
        </w:rPr>
        <w:t>25</w:t>
      </w:r>
      <w:r w:rsidRPr="00166AD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41644">
        <w:rPr>
          <w:rFonts w:ascii="Times New Roman" w:hAnsi="Times New Roman"/>
          <w:sz w:val="28"/>
          <w:szCs w:val="28"/>
          <w:lang w:val="kk-KZ"/>
        </w:rPr>
        <w:t>тамыздан</w:t>
      </w:r>
      <w:r w:rsidRPr="00166AD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12A5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441644">
        <w:rPr>
          <w:rFonts w:ascii="Times New Roman" w:hAnsi="Times New Roman"/>
          <w:sz w:val="28"/>
          <w:szCs w:val="28"/>
          <w:lang w:val="kk-KZ"/>
        </w:rPr>
        <w:t xml:space="preserve">            10 қыркүйекке</w:t>
      </w:r>
      <w:r w:rsidRPr="00166ADF">
        <w:rPr>
          <w:rFonts w:ascii="Times New Roman" w:hAnsi="Times New Roman"/>
          <w:sz w:val="28"/>
          <w:szCs w:val="28"/>
          <w:lang w:val="kk-KZ"/>
        </w:rPr>
        <w:t xml:space="preserve"> дейін.</w:t>
      </w:r>
    </w:p>
    <w:p w14:paraId="7B369DFA" w14:textId="77777777" w:rsidR="00BD249A" w:rsidRDefault="00166ADF" w:rsidP="00166AD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166ADF">
        <w:rPr>
          <w:rFonts w:ascii="Times New Roman" w:hAnsi="Times New Roman"/>
          <w:sz w:val="28"/>
          <w:szCs w:val="28"/>
          <w:lang w:val="kk-KZ"/>
        </w:rPr>
        <w:t xml:space="preserve">Жоба туралы ақпарат </w:t>
      </w:r>
      <w:r w:rsidR="00805998">
        <w:rPr>
          <w:rFonts w:ascii="Times New Roman" w:hAnsi="Times New Roman"/>
          <w:sz w:val="28"/>
          <w:szCs w:val="28"/>
          <w:lang w:val="kk-KZ"/>
        </w:rPr>
        <w:t>«</w:t>
      </w:r>
      <w:r w:rsidRPr="00166ADF">
        <w:rPr>
          <w:rFonts w:ascii="Times New Roman" w:hAnsi="Times New Roman"/>
          <w:sz w:val="28"/>
          <w:szCs w:val="28"/>
          <w:lang w:val="kk-KZ"/>
        </w:rPr>
        <w:t>Ашық НҚА</w:t>
      </w:r>
      <w:r w:rsidR="00805998">
        <w:rPr>
          <w:rFonts w:ascii="Times New Roman" w:hAnsi="Times New Roman"/>
          <w:sz w:val="28"/>
          <w:szCs w:val="28"/>
          <w:lang w:val="kk-KZ"/>
        </w:rPr>
        <w:t>»</w:t>
      </w:r>
      <w:r w:rsidRPr="00166ADF">
        <w:rPr>
          <w:rFonts w:ascii="Times New Roman" w:hAnsi="Times New Roman"/>
          <w:sz w:val="28"/>
          <w:szCs w:val="28"/>
          <w:lang w:val="kk-KZ"/>
        </w:rPr>
        <w:t xml:space="preserve"> порталында, сондай-ақ </w:t>
      </w:r>
      <w:r>
        <w:rPr>
          <w:rFonts w:ascii="Times New Roman" w:hAnsi="Times New Roman"/>
          <w:sz w:val="28"/>
          <w:szCs w:val="28"/>
          <w:lang w:val="kk-KZ"/>
        </w:rPr>
        <w:t xml:space="preserve">жоба </w:t>
      </w:r>
      <w:r w:rsidRPr="00166ADF">
        <w:rPr>
          <w:rFonts w:ascii="Times New Roman" w:hAnsi="Times New Roman"/>
          <w:sz w:val="28"/>
          <w:szCs w:val="28"/>
          <w:lang w:val="kk-KZ"/>
        </w:rPr>
        <w:t>Степногорск қаласы әкімдігінің ресми сайтында орналастырылған.</w:t>
      </w:r>
    </w:p>
    <w:p w14:paraId="3E9DDC70" w14:textId="6C3FAFF0" w:rsidR="007B0EA3" w:rsidRPr="00441644" w:rsidRDefault="007B0EA3" w:rsidP="00166AD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ab/>
      </w:r>
      <w:hyperlink r:id="rId4" w:history="1">
        <w:r w:rsidR="00441644" w:rsidRPr="0070186A">
          <w:rPr>
            <w:rStyle w:val="a3"/>
            <w:lang w:val="kk-KZ"/>
          </w:rPr>
          <w:t>https://legalacts.egov.kz/npa/view?id=15899881</w:t>
        </w:r>
      </w:hyperlink>
      <w:r w:rsidR="00441644">
        <w:rPr>
          <w:lang w:val="kk-KZ"/>
        </w:rPr>
        <w:t xml:space="preserve"> </w:t>
      </w:r>
    </w:p>
    <w:sectPr w:rsidR="007B0EA3" w:rsidRPr="00441644" w:rsidSect="00504E74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75"/>
    <w:rsid w:val="000D12A5"/>
    <w:rsid w:val="00166ADF"/>
    <w:rsid w:val="00171964"/>
    <w:rsid w:val="00207E07"/>
    <w:rsid w:val="00264D0B"/>
    <w:rsid w:val="002806A0"/>
    <w:rsid w:val="002D739F"/>
    <w:rsid w:val="00310547"/>
    <w:rsid w:val="00332A24"/>
    <w:rsid w:val="00364A61"/>
    <w:rsid w:val="00370B50"/>
    <w:rsid w:val="003C72F5"/>
    <w:rsid w:val="003E1607"/>
    <w:rsid w:val="00441644"/>
    <w:rsid w:val="0045412D"/>
    <w:rsid w:val="004A7E24"/>
    <w:rsid w:val="004F4681"/>
    <w:rsid w:val="00504E74"/>
    <w:rsid w:val="005319DB"/>
    <w:rsid w:val="0054783B"/>
    <w:rsid w:val="0056276C"/>
    <w:rsid w:val="0056753E"/>
    <w:rsid w:val="00650975"/>
    <w:rsid w:val="006E1EA6"/>
    <w:rsid w:val="006E32A3"/>
    <w:rsid w:val="006F4A37"/>
    <w:rsid w:val="007B0EA3"/>
    <w:rsid w:val="007F09DC"/>
    <w:rsid w:val="008010E1"/>
    <w:rsid w:val="00805998"/>
    <w:rsid w:val="00847AD6"/>
    <w:rsid w:val="008716B6"/>
    <w:rsid w:val="008C264E"/>
    <w:rsid w:val="008D5462"/>
    <w:rsid w:val="008E75A0"/>
    <w:rsid w:val="00954092"/>
    <w:rsid w:val="009C59CB"/>
    <w:rsid w:val="009E0B00"/>
    <w:rsid w:val="00A1247C"/>
    <w:rsid w:val="00A40528"/>
    <w:rsid w:val="00A80297"/>
    <w:rsid w:val="00B741CE"/>
    <w:rsid w:val="00BA3ED2"/>
    <w:rsid w:val="00BB0EBC"/>
    <w:rsid w:val="00BB70A9"/>
    <w:rsid w:val="00BD249A"/>
    <w:rsid w:val="00CC2072"/>
    <w:rsid w:val="00D03A40"/>
    <w:rsid w:val="00D91E75"/>
    <w:rsid w:val="00DC5943"/>
    <w:rsid w:val="00E01CE4"/>
    <w:rsid w:val="00E02191"/>
    <w:rsid w:val="00E13FA2"/>
    <w:rsid w:val="00E25B2A"/>
    <w:rsid w:val="00E32F95"/>
    <w:rsid w:val="00F3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0ECD"/>
  <w15:docId w15:val="{3CB9B513-A04A-44DA-A088-75F0BCE55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6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C264E"/>
    <w:rPr>
      <w:rFonts w:cs="Times New Roman"/>
      <w:color w:val="0000FF"/>
      <w:u w:val="single"/>
    </w:rPr>
  </w:style>
  <w:style w:type="character" w:customStyle="1" w:styleId="y2iqfc">
    <w:name w:val="y2iqfc"/>
    <w:basedOn w:val="a0"/>
    <w:uiPriority w:val="99"/>
    <w:rsid w:val="008C264E"/>
    <w:rPr>
      <w:rFonts w:cs="Times New Roman"/>
    </w:rPr>
  </w:style>
  <w:style w:type="character" w:styleId="a4">
    <w:name w:val="Unresolved Mention"/>
    <w:basedOn w:val="a0"/>
    <w:uiPriority w:val="99"/>
    <w:semiHidden/>
    <w:unhideWhenUsed/>
    <w:rsid w:val="007B0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npa/view?id=158998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Анаргуль-ПК</dc:creator>
  <cp:keywords/>
  <dc:description/>
  <cp:lastModifiedBy>User</cp:lastModifiedBy>
  <cp:revision>2</cp:revision>
  <dcterms:created xsi:type="dcterms:W3CDTF">2026-09-07T13:30:00Z</dcterms:created>
  <dcterms:modified xsi:type="dcterms:W3CDTF">2026-09-07T13:30:00Z</dcterms:modified>
  <cp:contentStatus/>
</cp:coreProperties>
</file>