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shd w:val="clear" w:color="auto" w:fill="FFFFFF"/>
        <w:tblCellMar>
          <w:left w:w="0" w:type="dxa"/>
          <w:right w:w="0" w:type="dxa"/>
        </w:tblCellMar>
        <w:tblLook w:val="04A0" w:firstRow="1" w:lastRow="0" w:firstColumn="1" w:lastColumn="0" w:noHBand="0" w:noVBand="1"/>
      </w:tblPr>
      <w:tblGrid>
        <w:gridCol w:w="10348"/>
      </w:tblGrid>
      <w:tr w:rsidR="00F566D4" w:rsidRPr="00F566D4" w:rsidTr="00F566D4">
        <w:tc>
          <w:tcPr>
            <w:tcW w:w="10348" w:type="dxa"/>
            <w:tcBorders>
              <w:top w:val="nil"/>
              <w:left w:val="nil"/>
              <w:bottom w:val="nil"/>
              <w:right w:val="nil"/>
            </w:tcBorders>
            <w:shd w:val="clear" w:color="auto" w:fill="auto"/>
            <w:tcMar>
              <w:top w:w="45" w:type="dxa"/>
              <w:left w:w="75" w:type="dxa"/>
              <w:bottom w:w="45" w:type="dxa"/>
              <w:right w:w="75" w:type="dxa"/>
            </w:tcMar>
            <w:hideMark/>
          </w:tcPr>
          <w:p w:rsidR="00F566D4" w:rsidRPr="00F566D4" w:rsidRDefault="00F566D4" w:rsidP="00F566D4">
            <w:pPr>
              <w:spacing w:after="0" w:line="240" w:lineRule="auto"/>
              <w:jc w:val="center"/>
              <w:rPr>
                <w:rFonts w:ascii="Courier New" w:eastAsia="Times New Roman" w:hAnsi="Courier New" w:cs="Courier New"/>
                <w:color w:val="000000"/>
                <w:sz w:val="20"/>
                <w:szCs w:val="20"/>
                <w:lang w:eastAsia="ru-RU"/>
              </w:rPr>
            </w:pPr>
            <w:r w:rsidRPr="00F566D4">
              <w:rPr>
                <w:rFonts w:ascii="Courier New" w:eastAsia="Times New Roman" w:hAnsi="Courier New" w:cs="Courier New"/>
                <w:color w:val="000000"/>
                <w:sz w:val="20"/>
                <w:szCs w:val="20"/>
                <w:lang w:eastAsia="ru-RU"/>
              </w:rPr>
              <w:t>Қазақстан Республикасының</w:t>
            </w:r>
            <w:r w:rsidRPr="00F566D4">
              <w:rPr>
                <w:rFonts w:ascii="Courier New" w:eastAsia="Times New Roman" w:hAnsi="Courier New" w:cs="Courier New"/>
                <w:color w:val="000000"/>
                <w:sz w:val="20"/>
                <w:szCs w:val="20"/>
                <w:lang w:eastAsia="ru-RU"/>
              </w:rPr>
              <w:br/>
              <w:t>Ауыл шаруашылығы министрі</w:t>
            </w:r>
            <w:r w:rsidRPr="00F566D4">
              <w:rPr>
                <w:rFonts w:ascii="Courier New" w:eastAsia="Times New Roman" w:hAnsi="Courier New" w:cs="Courier New"/>
                <w:color w:val="000000"/>
                <w:sz w:val="20"/>
                <w:szCs w:val="20"/>
                <w:lang w:eastAsia="ru-RU"/>
              </w:rPr>
              <w:br/>
              <w:t>2026 жылғы 3 сәуірдегі</w:t>
            </w:r>
            <w:r w:rsidRPr="00F566D4">
              <w:rPr>
                <w:rFonts w:ascii="Courier New" w:eastAsia="Times New Roman" w:hAnsi="Courier New" w:cs="Courier New"/>
                <w:color w:val="000000"/>
                <w:sz w:val="20"/>
                <w:szCs w:val="20"/>
                <w:lang w:eastAsia="ru-RU"/>
              </w:rPr>
              <w:br/>
              <w:t>№ 118 бұйрығына</w:t>
            </w:r>
            <w:r w:rsidRPr="00F566D4">
              <w:rPr>
                <w:rFonts w:ascii="Courier New" w:eastAsia="Times New Roman" w:hAnsi="Courier New" w:cs="Courier New"/>
                <w:color w:val="000000"/>
                <w:sz w:val="20"/>
                <w:szCs w:val="20"/>
                <w:lang w:eastAsia="ru-RU"/>
              </w:rPr>
              <w:br/>
              <w:t>3-қосымша</w:t>
            </w:r>
            <w:r w:rsidRPr="00F566D4">
              <w:rPr>
                <w:rFonts w:ascii="Courier New" w:eastAsia="Times New Roman" w:hAnsi="Courier New" w:cs="Courier New"/>
                <w:color w:val="000000"/>
                <w:sz w:val="20"/>
                <w:szCs w:val="20"/>
                <w:lang w:eastAsia="ru-RU"/>
              </w:rPr>
              <w:br/>
              <w:t>Қазақстан Республикасы</w:t>
            </w:r>
            <w:r w:rsidRPr="00F566D4">
              <w:rPr>
                <w:rFonts w:ascii="Courier New" w:eastAsia="Times New Roman" w:hAnsi="Courier New" w:cs="Courier New"/>
                <w:color w:val="000000"/>
                <w:sz w:val="20"/>
                <w:szCs w:val="20"/>
                <w:lang w:eastAsia="ru-RU"/>
              </w:rPr>
              <w:br/>
              <w:t>Ауыл шаруашылығы</w:t>
            </w:r>
            <w:r w:rsidRPr="00F566D4">
              <w:rPr>
                <w:rFonts w:ascii="Courier New" w:eastAsia="Times New Roman" w:hAnsi="Courier New" w:cs="Courier New"/>
                <w:color w:val="000000"/>
                <w:sz w:val="20"/>
                <w:szCs w:val="20"/>
                <w:lang w:eastAsia="ru-RU"/>
              </w:rPr>
              <w:br/>
              <w:t>министрінің</w:t>
            </w:r>
            <w:r w:rsidRPr="00F566D4">
              <w:rPr>
                <w:rFonts w:ascii="Courier New" w:eastAsia="Times New Roman" w:hAnsi="Courier New" w:cs="Courier New"/>
                <w:color w:val="000000"/>
                <w:sz w:val="20"/>
                <w:szCs w:val="20"/>
                <w:lang w:eastAsia="ru-RU"/>
              </w:rPr>
              <w:br/>
              <w:t>2020 жылғы 1 қазандағы</w:t>
            </w:r>
            <w:r w:rsidRPr="00F566D4">
              <w:rPr>
                <w:rFonts w:ascii="Courier New" w:eastAsia="Times New Roman" w:hAnsi="Courier New" w:cs="Courier New"/>
                <w:color w:val="000000"/>
                <w:sz w:val="20"/>
                <w:szCs w:val="20"/>
                <w:lang w:eastAsia="ru-RU"/>
              </w:rPr>
              <w:br/>
              <w:t>№ 301 бұйрығына</w:t>
            </w:r>
            <w:r w:rsidRPr="00F566D4">
              <w:rPr>
                <w:rFonts w:ascii="Courier New" w:eastAsia="Times New Roman" w:hAnsi="Courier New" w:cs="Courier New"/>
                <w:color w:val="000000"/>
                <w:sz w:val="20"/>
                <w:szCs w:val="20"/>
                <w:lang w:eastAsia="ru-RU"/>
              </w:rPr>
              <w:br/>
              <w:t>3-қосымша</w:t>
            </w:r>
          </w:p>
        </w:tc>
      </w:tr>
    </w:tbl>
    <w:p w:rsidR="00F566D4" w:rsidRPr="00F566D4" w:rsidRDefault="00C85AD3" w:rsidP="00F566D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hyperlink r:id="rId4" w:anchor="z346" w:history="1">
        <w:r w:rsidR="00F566D4" w:rsidRPr="00F566D4">
          <w:rPr>
            <w:rStyle w:val="a4"/>
            <w:rFonts w:ascii="Courier New" w:eastAsia="Times New Roman" w:hAnsi="Courier New" w:cs="Courier New"/>
            <w:sz w:val="32"/>
            <w:szCs w:val="32"/>
            <w:lang w:eastAsia="ru-RU"/>
          </w:rPr>
          <w:t>"Жер учаскелерін қалыптастыру бойынша жерге орналастыру жобаларын бекіту" мемлекеттік қызметін көрсету қағидалары</w:t>
        </w:r>
      </w:hyperlink>
      <w:bookmarkStart w:id="0" w:name="_GoBack"/>
      <w:bookmarkEnd w:id="0"/>
    </w:p>
    <w:p w:rsidR="00F566D4" w:rsidRPr="00F566D4" w:rsidRDefault="00F566D4" w:rsidP="00F566D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566D4">
        <w:rPr>
          <w:rFonts w:ascii="Courier New" w:eastAsia="Times New Roman" w:hAnsi="Courier New" w:cs="Courier New"/>
          <w:color w:val="1E1E1E"/>
          <w:sz w:val="32"/>
          <w:szCs w:val="32"/>
          <w:lang w:eastAsia="ru-RU"/>
        </w:rPr>
        <w:t>1-тарау. Жалпы ережелер</w:t>
      </w:r>
    </w:p>
    <w:p w:rsidR="00F566D4" w:rsidRPr="00F566D4" w:rsidRDefault="00F566D4" w:rsidP="00F566D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1. Осы "Жер учаскелерін қалыптастыру бойынша жерге орналастыру жобаларын бекіту"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F566D4">
          <w:rPr>
            <w:rFonts w:ascii="Courier New" w:eastAsia="Times New Roman" w:hAnsi="Courier New" w:cs="Courier New"/>
            <w:color w:val="073A5E"/>
            <w:spacing w:val="2"/>
            <w:sz w:val="20"/>
            <w:szCs w:val="20"/>
            <w:u w:val="single"/>
            <w:lang w:eastAsia="ru-RU"/>
          </w:rPr>
          <w:t>1) тармақшасына</w:t>
        </w:r>
      </w:hyperlink>
      <w:r w:rsidRPr="00F566D4">
        <w:rPr>
          <w:rFonts w:ascii="Courier New" w:eastAsia="Times New Roman" w:hAnsi="Courier New" w:cs="Courier New"/>
          <w:color w:val="000000"/>
          <w:spacing w:val="2"/>
          <w:sz w:val="20"/>
          <w:szCs w:val="20"/>
          <w:lang w:eastAsia="ru-RU"/>
        </w:rPr>
        <w:t> сәйкес әзірленді және "Жер учаскелерін қалыптастыру бойынша жерге орналастыру жобаларын бекіту" мемлекеттік қызметін (бұдан әрі – мемлекеттік көрсетілетін қызмет) көрсету тәртібін айқындайды.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1) жерге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пайдаланушылары туралы және жер учаскелеріне ауыртпалықтар мен сервитуттар туралы мәліметтер;</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2)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rsidR="00F566D4" w:rsidRPr="00F566D4" w:rsidRDefault="00F566D4" w:rsidP="00F566D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3) жер учаскесі – Қазақстан Республикасының </w:t>
      </w:r>
      <w:hyperlink r:id="rId6" w:anchor="z1369" w:history="1">
        <w:r w:rsidRPr="00F566D4">
          <w:rPr>
            <w:rFonts w:ascii="Courier New" w:eastAsia="Times New Roman" w:hAnsi="Courier New" w:cs="Courier New"/>
            <w:color w:val="073A5E"/>
            <w:spacing w:val="2"/>
            <w:sz w:val="20"/>
            <w:szCs w:val="20"/>
            <w:u w:val="single"/>
            <w:lang w:eastAsia="ru-RU"/>
          </w:rPr>
          <w:t>Жер кодексінде</w:t>
        </w:r>
      </w:hyperlink>
      <w:r w:rsidRPr="00F566D4">
        <w:rPr>
          <w:rFonts w:ascii="Courier New" w:eastAsia="Times New Roman" w:hAnsi="Courier New" w:cs="Courier New"/>
          <w:color w:val="000000"/>
          <w:spacing w:val="2"/>
          <w:sz w:val="20"/>
          <w:szCs w:val="20"/>
          <w:lang w:eastAsia="ru-RU"/>
        </w:rPr>
        <w:t> белгіленген тәртіппен жер қатынастары субъектілеріне бекітіліп берілетін, тұйық шекараларда бөлінген жер бөлігі;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4)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5) "цифрлық үкіметтің" веб-порталы (бұдан әрі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xml:space="preserve">      6) электрондық цифрлық қолтаңба (бұдан әрі – ЭЦҚ) – электрондық цифрлық қолтаңба құралдарымен жасалған және электрондық құжаттың дұрыстығын, оның </w:t>
      </w:r>
      <w:r w:rsidRPr="00F566D4">
        <w:rPr>
          <w:rFonts w:ascii="Courier New" w:eastAsia="Times New Roman" w:hAnsi="Courier New" w:cs="Courier New"/>
          <w:color w:val="000000"/>
          <w:spacing w:val="2"/>
          <w:sz w:val="20"/>
          <w:szCs w:val="20"/>
          <w:lang w:eastAsia="ru-RU"/>
        </w:rPr>
        <w:lastRenderedPageBreak/>
        <w:t>тиесілілігін және мазмұнының өзгермейтіндігін растайтын электрондық цифрлық символдар жиынтығы.</w:t>
      </w:r>
    </w:p>
    <w:p w:rsidR="00F566D4" w:rsidRPr="00F566D4" w:rsidRDefault="00F566D4" w:rsidP="00F566D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566D4">
        <w:rPr>
          <w:rFonts w:ascii="Courier New" w:eastAsia="Times New Roman" w:hAnsi="Courier New" w:cs="Courier New"/>
          <w:color w:val="1E1E1E"/>
          <w:sz w:val="32"/>
          <w:szCs w:val="32"/>
          <w:lang w:eastAsia="ru-RU"/>
        </w:rPr>
        <w:t>2-тарау. "Жер учаскелерін қалыптастыру бойынша жерге орналастыру жобаларын бекіту" мемлекеттік қызметін көрсету тәртібі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3. Мемлекеттік қызметті облыстардың, Астана, Алматы және Шымкент қалаларының, аудандардың және облыстық маңызы бар қалалардың жер қатынастары жөніндегі уәкілетті органдары (бұдан әрі – көрсетілетін қызметті беруші) жеке және заңды тұлғаларға (бұдан әрі – көрсетілетін қызметті алушы) көрсетеді.</w:t>
      </w:r>
    </w:p>
    <w:p w:rsidR="00F566D4" w:rsidRPr="00F566D4" w:rsidRDefault="00F566D4" w:rsidP="00F566D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"Жер учаскелерін қалыптастыру бойынша жерге орналастыру жобаларын бекіту мемлекеттік қызметін көрсетуге қойылатын негізгі талаптар тізбесі (бұдан әрі – Тізбе) Қағидаларға </w:t>
      </w:r>
      <w:hyperlink r:id="rId7" w:anchor="z390" w:history="1">
        <w:r w:rsidRPr="00F566D4">
          <w:rPr>
            <w:rFonts w:ascii="Courier New" w:eastAsia="Times New Roman" w:hAnsi="Courier New" w:cs="Courier New"/>
            <w:color w:val="073A5E"/>
            <w:spacing w:val="2"/>
            <w:sz w:val="20"/>
            <w:szCs w:val="20"/>
            <w:u w:val="single"/>
            <w:lang w:eastAsia="ru-RU"/>
          </w:rPr>
          <w:t>1-қосымшада</w:t>
        </w:r>
      </w:hyperlink>
      <w:r w:rsidRPr="00F566D4">
        <w:rPr>
          <w:rFonts w:ascii="Courier New" w:eastAsia="Times New Roman" w:hAnsi="Courier New" w:cs="Courier New"/>
          <w:color w:val="000000"/>
          <w:spacing w:val="2"/>
          <w:sz w:val="20"/>
          <w:szCs w:val="20"/>
          <w:lang w:eastAsia="ru-RU"/>
        </w:rPr>
        <w:t> көрсетілген.</w:t>
      </w:r>
    </w:p>
    <w:p w:rsidR="00F566D4" w:rsidRPr="00F566D4" w:rsidRDefault="00F566D4" w:rsidP="00F566D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4. Қағидаларға </w:t>
      </w:r>
      <w:hyperlink r:id="rId8" w:anchor="z400" w:history="1">
        <w:r w:rsidRPr="00F566D4">
          <w:rPr>
            <w:rFonts w:ascii="Courier New" w:eastAsia="Times New Roman" w:hAnsi="Courier New" w:cs="Courier New"/>
            <w:color w:val="073A5E"/>
            <w:spacing w:val="2"/>
            <w:sz w:val="20"/>
            <w:szCs w:val="20"/>
            <w:u w:val="single"/>
            <w:lang w:eastAsia="ru-RU"/>
          </w:rPr>
          <w:t>2-қосымшаға</w:t>
        </w:r>
      </w:hyperlink>
      <w:r w:rsidRPr="00F566D4">
        <w:rPr>
          <w:rFonts w:ascii="Courier New" w:eastAsia="Times New Roman" w:hAnsi="Courier New" w:cs="Courier New"/>
          <w:color w:val="000000"/>
          <w:spacing w:val="2"/>
          <w:sz w:val="20"/>
          <w:szCs w:val="20"/>
          <w:lang w:eastAsia="ru-RU"/>
        </w:rPr>
        <w:t> сәйкес нысан бойынша жер учаскелерін қалыптастыру бойынша жерге орналастыру жобасын бекітуге арналған өтінішті және Тізбенің 8-тармағында көрсетілген құжаттарды қабылдау портал арқылы жүзеге асырылады.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цифрлық құжаттарды алады.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келісімімен порталда тіркеу барысында жүзеге асырады.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6. Көрсетілетін қызметті алушының құжаттары келіп түскен кезде:</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1) жер қатынастары жөніндегі уәкілетті органның кеңсе жұмыскері Тізбеде көрсетілген құжаттарды қабылдауды және тіркеуді өтінішті қабылдаған күні жүзеге асырады;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2) жер қатынастары жөніндегі уәкілетті органның басшысы не оны алмастыратын адам құжаттардың мазмұнымен танысады, бұрыштама қояды және оларды өтініш қабылданған күні жұмыс істеу үшін жауапты орындаушыға береді;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lastRenderedPageBreak/>
        <w:t>      3) жер қатынастары жөніндегі уәкілетті органның жауапты орындаушысы құжаттарды тіркеген сәттен бастап 1 (бір) жұмыс күні ішінде көрсетілетін қызметті алушы мемлекеттік көрсетілетін қызметті алу үшін ұсынған құжаттардың және (немесе) олардағы деректердің (мәліметтердің) дұрыстығын тексереді;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мемлекеттік қызметті көрсетуден бас тарту үшін негіздер болмаған кезде жер қатынастары жөніндегі уәкілетті органның жауапты орындаушысы жерге орналастыру жобасын бекіту туралы бұйрық дайындайды және оны жер қатынастары жөніндегі уәкілетті органның басшысына не оны алмастыратын адамға 1 (бір) жұмыс күні ішінде жібереді;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4) жер қатынастары жөніндегі уәкілетті органның басшысы не оны алмастыратын адам 1 (бір) жұмыс күні ішінде жер учаскесін қалыптастыру бойынша жерге орналастыру жобасын бекітеді не мемлекеттік қызмет көрсетуден бас тарту туралы уәжді жауапқа қол қояды;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5) жер қатынастары жөніндегі уәкілетті органның кеңсе қызметкері жер қатынастары жөніндегі уәкілетті органның басшысы мемлекеттік қызмет көрсету нәтижесіне қол қойған сәттен бастап 15 (он бес) минут ішінде жер учаскесін қалыптастыру бойынша жерге орналастыру жобасын бекіту туралы бұйрықты не мемлекеттік қызмет көрсетуден бас тарту туралы уәжді жауапты тіркеуді жүзеге асырады және жер қатынастары жөніндегі уәкілетті орган басшысының ЭЦҚ-сы қойылған электрондық құжат түрінде портал арқылы көрсетілетін қызметті алушының жеке кабинетіне жібереді.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7. Мемлекеттік қызмет көрсетуден бас тарту үшін негіздер болған кезде көрсетілетін қызметті алушыға,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8. Көрсетілетін қызметті беруші деректердің мемлекеттік қызмет көрсету сатысы туралы мемлекеттік қызметтер көрсету мониторингінің цифрлық жүйесіне енгізілуін қамтамасыз етеді.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9.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Цифрлық инфрақұрылымға жауапты жұмыскер техникалық проблема туралы хаттама жасайды және оған көрсетілетін қызметті беруші қол қояды.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10. Көрсетілетін қызметті беруші Тізбенің 9-тармағында көрсетілген негіздер бойынша мемлекеттік қызмет көрсетуден бас тартады.</w:t>
      </w:r>
    </w:p>
    <w:p w:rsidR="00F566D4" w:rsidRPr="00F566D4" w:rsidRDefault="00F566D4" w:rsidP="00F566D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566D4">
        <w:rPr>
          <w:rFonts w:ascii="Courier New" w:eastAsia="Times New Roman" w:hAnsi="Courier New" w:cs="Courier New"/>
          <w:color w:val="1E1E1E"/>
          <w:sz w:val="32"/>
          <w:szCs w:val="32"/>
          <w:lang w:eastAsia="ru-RU"/>
        </w:rPr>
        <w:lastRenderedPageBreak/>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11.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F566D4" w:rsidRPr="00F566D4" w:rsidRDefault="00F566D4" w:rsidP="00F566D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Шағым Қазақстан Республикасы Әкімшілік рәсімдік-процестік кодексінің (бұдан әрі – ҚР ӘРПК) </w:t>
      </w:r>
      <w:hyperlink r:id="rId9" w:anchor="z478" w:history="1">
        <w:r w:rsidRPr="00F566D4">
          <w:rPr>
            <w:rFonts w:ascii="Courier New" w:eastAsia="Times New Roman" w:hAnsi="Courier New" w:cs="Courier New"/>
            <w:color w:val="073A5E"/>
            <w:spacing w:val="2"/>
            <w:sz w:val="20"/>
            <w:szCs w:val="20"/>
            <w:u w:val="single"/>
            <w:lang w:eastAsia="ru-RU"/>
          </w:rPr>
          <w:t>91-бабына</w:t>
        </w:r>
      </w:hyperlink>
      <w:r w:rsidRPr="00F566D4">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12. Көрсетілетін қызметті алушының шағымын Заңның 25-бабының 2-тармағына сәйкес:</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F566D4" w:rsidRPr="00F566D4" w:rsidRDefault="00F566D4" w:rsidP="00F566D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13. Егер заңда өзгеше көзделмесе, ҚР ӘРПК 91-бабының </w:t>
      </w:r>
      <w:hyperlink r:id="rId10" w:anchor="z483" w:history="1">
        <w:r w:rsidRPr="00F566D4">
          <w:rPr>
            <w:rFonts w:ascii="Courier New" w:eastAsia="Times New Roman" w:hAnsi="Courier New" w:cs="Courier New"/>
            <w:color w:val="073A5E"/>
            <w:spacing w:val="2"/>
            <w:sz w:val="20"/>
            <w:szCs w:val="20"/>
            <w:u w:val="single"/>
            <w:lang w:eastAsia="ru-RU"/>
          </w:rPr>
          <w:t>5-тармағына</w:t>
        </w:r>
      </w:hyperlink>
      <w:r w:rsidRPr="00F566D4">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0630" w:type="dxa"/>
        <w:shd w:val="clear" w:color="auto" w:fill="FFFFFF"/>
        <w:tblCellMar>
          <w:left w:w="0" w:type="dxa"/>
          <w:right w:w="0" w:type="dxa"/>
        </w:tblCellMar>
        <w:tblLook w:val="04A0" w:firstRow="1" w:lastRow="0" w:firstColumn="1" w:lastColumn="0" w:noHBand="0" w:noVBand="1"/>
      </w:tblPr>
      <w:tblGrid>
        <w:gridCol w:w="5670"/>
        <w:gridCol w:w="4960"/>
      </w:tblGrid>
      <w:tr w:rsidR="00F566D4" w:rsidRPr="00F566D4" w:rsidTr="00F566D4">
        <w:tc>
          <w:tcPr>
            <w:tcW w:w="5670" w:type="dxa"/>
            <w:tcBorders>
              <w:top w:val="nil"/>
              <w:left w:val="nil"/>
              <w:bottom w:val="nil"/>
              <w:right w:val="nil"/>
            </w:tcBorders>
            <w:shd w:val="clear" w:color="auto" w:fill="auto"/>
            <w:tcMar>
              <w:top w:w="45" w:type="dxa"/>
              <w:left w:w="75" w:type="dxa"/>
              <w:bottom w:w="45" w:type="dxa"/>
              <w:right w:w="75" w:type="dxa"/>
            </w:tcMar>
            <w:hideMark/>
          </w:tcPr>
          <w:p w:rsidR="00F566D4" w:rsidRPr="00F566D4" w:rsidRDefault="00F566D4" w:rsidP="00F566D4">
            <w:pPr>
              <w:spacing w:after="0" w:line="240" w:lineRule="auto"/>
              <w:jc w:val="center"/>
              <w:rPr>
                <w:rFonts w:ascii="Courier New" w:eastAsia="Times New Roman" w:hAnsi="Courier New" w:cs="Courier New"/>
                <w:color w:val="000000"/>
                <w:sz w:val="20"/>
                <w:szCs w:val="20"/>
                <w:lang w:eastAsia="ru-RU"/>
              </w:rPr>
            </w:pPr>
            <w:r w:rsidRPr="00F566D4">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66D4" w:rsidRPr="00F566D4" w:rsidRDefault="00F566D4" w:rsidP="00F566D4">
            <w:pPr>
              <w:spacing w:after="0" w:line="240" w:lineRule="auto"/>
              <w:jc w:val="center"/>
              <w:rPr>
                <w:rFonts w:ascii="Courier New" w:eastAsia="Times New Roman" w:hAnsi="Courier New" w:cs="Courier New"/>
                <w:color w:val="000000"/>
                <w:sz w:val="20"/>
                <w:szCs w:val="20"/>
                <w:lang w:eastAsia="ru-RU"/>
              </w:rPr>
            </w:pPr>
            <w:bookmarkStart w:id="1" w:name="z390"/>
            <w:bookmarkEnd w:id="1"/>
            <w:r w:rsidRPr="00F566D4">
              <w:rPr>
                <w:rFonts w:ascii="Courier New" w:eastAsia="Times New Roman" w:hAnsi="Courier New" w:cs="Courier New"/>
                <w:color w:val="000000"/>
                <w:sz w:val="20"/>
                <w:szCs w:val="20"/>
                <w:lang w:eastAsia="ru-RU"/>
              </w:rPr>
              <w:t>"Жер учаскелерін қалыптастыру</w:t>
            </w:r>
            <w:r w:rsidRPr="00F566D4">
              <w:rPr>
                <w:rFonts w:ascii="Courier New" w:eastAsia="Times New Roman" w:hAnsi="Courier New" w:cs="Courier New"/>
                <w:color w:val="000000"/>
                <w:sz w:val="20"/>
                <w:szCs w:val="20"/>
                <w:lang w:eastAsia="ru-RU"/>
              </w:rPr>
              <w:br/>
              <w:t>бойынша жерге орналастыру</w:t>
            </w:r>
            <w:r w:rsidRPr="00F566D4">
              <w:rPr>
                <w:rFonts w:ascii="Courier New" w:eastAsia="Times New Roman" w:hAnsi="Courier New" w:cs="Courier New"/>
                <w:color w:val="000000"/>
                <w:sz w:val="20"/>
                <w:szCs w:val="20"/>
                <w:lang w:eastAsia="ru-RU"/>
              </w:rPr>
              <w:br/>
              <w:t>жобаларын бекіту" мемлекеттік</w:t>
            </w:r>
            <w:r w:rsidRPr="00F566D4">
              <w:rPr>
                <w:rFonts w:ascii="Courier New" w:eastAsia="Times New Roman" w:hAnsi="Courier New" w:cs="Courier New"/>
                <w:color w:val="000000"/>
                <w:sz w:val="20"/>
                <w:szCs w:val="20"/>
                <w:lang w:eastAsia="ru-RU"/>
              </w:rPr>
              <w:br/>
              <w:t>қызметін көрсету қағидаларына</w:t>
            </w:r>
            <w:r w:rsidRPr="00F566D4">
              <w:rPr>
                <w:rFonts w:ascii="Courier New" w:eastAsia="Times New Roman" w:hAnsi="Courier New" w:cs="Courier New"/>
                <w:color w:val="000000"/>
                <w:sz w:val="20"/>
                <w:szCs w:val="20"/>
                <w:lang w:eastAsia="ru-RU"/>
              </w:rPr>
              <w:br/>
              <w:t>1-қосымша</w:t>
            </w:r>
          </w:p>
        </w:tc>
      </w:tr>
    </w:tbl>
    <w:p w:rsidR="00F566D4" w:rsidRPr="00F566D4" w:rsidRDefault="00F566D4" w:rsidP="00F566D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566D4">
        <w:rPr>
          <w:rFonts w:ascii="Courier New" w:eastAsia="Times New Roman" w:hAnsi="Courier New" w:cs="Courier New"/>
          <w:color w:val="1E1E1E"/>
          <w:sz w:val="32"/>
          <w:szCs w:val="32"/>
          <w:lang w:eastAsia="ru-RU"/>
        </w:rPr>
        <w:lastRenderedPageBreak/>
        <w:t>"Жер учаскелерін қалыптастыру бойынша жерге орналастыру жобаларын бекіту" мемлекеттік қызметін көрсетуге қойылатын негізгі талаптардың тізбесі</w:t>
      </w:r>
    </w:p>
    <w:tbl>
      <w:tblPr>
        <w:tblW w:w="1048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2574"/>
        <w:gridCol w:w="7518"/>
      </w:tblGrid>
      <w:tr w:rsidR="00F566D4" w:rsidRPr="00F566D4" w:rsidTr="00F566D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1</w:t>
            </w:r>
          </w:p>
        </w:tc>
        <w:tc>
          <w:tcPr>
            <w:tcW w:w="25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Облыстардың, Астана, Алматы және Шымкент қалаларының, аудандардың және облыстық маңызы бар қалалардың жер қатынастары жөніндегі уәкілетті органдары (бұдан әрі – көрсетілетін қызметті беруші).</w:t>
            </w:r>
          </w:p>
        </w:tc>
      </w:tr>
      <w:tr w:rsidR="00F566D4" w:rsidRPr="00F566D4" w:rsidTr="00F566D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2</w:t>
            </w:r>
          </w:p>
        </w:tc>
        <w:tc>
          <w:tcPr>
            <w:tcW w:w="25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Мемлекеттік көрсетілетін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"Цифрлық үкіметтің" веб-порталы (бұдан әрі – портал) арқылы.</w:t>
            </w:r>
          </w:p>
        </w:tc>
      </w:tr>
      <w:tr w:rsidR="00F566D4" w:rsidRPr="00F566D4" w:rsidTr="00F566D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3</w:t>
            </w:r>
          </w:p>
        </w:tc>
        <w:tc>
          <w:tcPr>
            <w:tcW w:w="25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Мемлекеттік қызметті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4 (төрт) жұмыс күні.</w:t>
            </w:r>
          </w:p>
        </w:tc>
      </w:tr>
      <w:tr w:rsidR="00F566D4" w:rsidRPr="00F566D4" w:rsidTr="00F566D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4</w:t>
            </w:r>
          </w:p>
        </w:tc>
        <w:tc>
          <w:tcPr>
            <w:tcW w:w="25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Электрондық (ішінара цифрландырылған).</w:t>
            </w:r>
          </w:p>
        </w:tc>
      </w:tr>
      <w:tr w:rsidR="00F566D4" w:rsidRPr="00F566D4" w:rsidTr="00F566D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5</w:t>
            </w:r>
          </w:p>
        </w:tc>
        <w:tc>
          <w:tcPr>
            <w:tcW w:w="25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Жер учаскесін қалыптастыру жөніндегі жерге орналастыру жобасын бекіту туралы бұйрық не мемлекеттік қызмет көрсетуден бас тарту туралы уәжді жауап.</w:t>
            </w:r>
          </w:p>
        </w:tc>
      </w:tr>
      <w:tr w:rsidR="00F566D4" w:rsidRPr="00F566D4" w:rsidTr="00F566D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6</w:t>
            </w:r>
          </w:p>
        </w:tc>
        <w:tc>
          <w:tcPr>
            <w:tcW w:w="25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Тегін.</w:t>
            </w:r>
          </w:p>
        </w:tc>
      </w:tr>
      <w:tr w:rsidR="00F566D4" w:rsidRPr="00F566D4" w:rsidTr="00F566D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7</w:t>
            </w:r>
          </w:p>
        </w:tc>
        <w:tc>
          <w:tcPr>
            <w:tcW w:w="25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F566D4">
              <w:rPr>
                <w:rFonts w:ascii="Courier New" w:eastAsia="Times New Roman" w:hAnsi="Courier New" w:cs="Courier New"/>
                <w:color w:val="000000"/>
                <w:spacing w:val="2"/>
                <w:sz w:val="20"/>
                <w:szCs w:val="20"/>
                <w:lang w:eastAsia="ru-RU"/>
              </w:rPr>
              <w:br/>
            </w:r>
            <w:bookmarkStart w:id="2" w:name="z393"/>
            <w:bookmarkEnd w:id="2"/>
            <w:r w:rsidRPr="00F566D4">
              <w:rPr>
                <w:rFonts w:ascii="Courier New" w:eastAsia="Times New Roman" w:hAnsi="Courier New" w:cs="Courier New"/>
                <w:color w:val="000000"/>
                <w:spacing w:val="2"/>
                <w:sz w:val="20"/>
                <w:szCs w:val="20"/>
                <w:lang w:eastAsia="ru-RU"/>
              </w:rPr>
              <w:t>Мемлекеттік қызмет көрсету орындарының мекенжайлары:</w:t>
            </w:r>
            <w:r w:rsidRPr="00F566D4">
              <w:rPr>
                <w:rFonts w:ascii="Courier New" w:eastAsia="Times New Roman" w:hAnsi="Courier New" w:cs="Courier New"/>
                <w:color w:val="000000"/>
                <w:spacing w:val="2"/>
                <w:sz w:val="20"/>
                <w:szCs w:val="20"/>
                <w:lang w:eastAsia="ru-RU"/>
              </w:rPr>
              <w:br/>
            </w:r>
            <w:bookmarkStart w:id="3" w:name="z394"/>
            <w:bookmarkEnd w:id="3"/>
            <w:r w:rsidRPr="00F566D4">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F566D4">
              <w:rPr>
                <w:rFonts w:ascii="Courier New" w:eastAsia="Times New Roman" w:hAnsi="Courier New" w:cs="Courier New"/>
                <w:color w:val="000000"/>
                <w:spacing w:val="2"/>
                <w:sz w:val="20"/>
                <w:szCs w:val="20"/>
                <w:lang w:eastAsia="ru-RU"/>
              </w:rPr>
              <w:br/>
            </w:r>
            <w:bookmarkStart w:id="4" w:name="z395"/>
            <w:bookmarkEnd w:id="4"/>
            <w:r w:rsidRPr="00F566D4">
              <w:rPr>
                <w:rFonts w:ascii="Courier New" w:eastAsia="Times New Roman" w:hAnsi="Courier New" w:cs="Courier New"/>
                <w:color w:val="000000"/>
                <w:spacing w:val="2"/>
                <w:sz w:val="20"/>
                <w:szCs w:val="20"/>
                <w:lang w:eastAsia="ru-RU"/>
              </w:rPr>
              <w:lastRenderedPageBreak/>
              <w:t>2) көрсетілетін қызметті берушінің www.gov4c.kz интернет-ресурсында;</w:t>
            </w:r>
            <w:r w:rsidRPr="00F566D4">
              <w:rPr>
                <w:rFonts w:ascii="Courier New" w:eastAsia="Times New Roman" w:hAnsi="Courier New" w:cs="Courier New"/>
                <w:color w:val="000000"/>
                <w:spacing w:val="2"/>
                <w:sz w:val="20"/>
                <w:szCs w:val="20"/>
                <w:lang w:eastAsia="ru-RU"/>
              </w:rPr>
              <w:br/>
              <w:t>3) порталда орналастырылған.</w:t>
            </w:r>
          </w:p>
        </w:tc>
      </w:tr>
      <w:tr w:rsidR="00F566D4" w:rsidRPr="00F566D4" w:rsidTr="00F566D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lastRenderedPageBreak/>
              <w:t>8</w:t>
            </w:r>
          </w:p>
        </w:tc>
        <w:tc>
          <w:tcPr>
            <w:tcW w:w="25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1) көрсетілетін қызметті алушының ЭЦҚ-мен куәландырылған электрондық құжат нысанында осы Қағидаларға 2-қосымшаға сәйкес нысан бойынша жер учаскелерін қалыптастыру жөніндегі жерге орналастыру жобасын бекітуге өтініш;</w:t>
            </w:r>
            <w:r w:rsidRPr="00F566D4">
              <w:rPr>
                <w:rFonts w:ascii="Courier New" w:eastAsia="Times New Roman" w:hAnsi="Courier New" w:cs="Courier New"/>
                <w:color w:val="000000"/>
                <w:spacing w:val="2"/>
                <w:sz w:val="20"/>
                <w:szCs w:val="20"/>
                <w:lang w:eastAsia="ru-RU"/>
              </w:rPr>
              <w:br/>
            </w:r>
            <w:bookmarkStart w:id="5" w:name="z397"/>
            <w:bookmarkEnd w:id="5"/>
            <w:r w:rsidRPr="00F566D4">
              <w:rPr>
                <w:rFonts w:ascii="Courier New" w:eastAsia="Times New Roman" w:hAnsi="Courier New" w:cs="Courier New"/>
                <w:color w:val="000000"/>
                <w:spacing w:val="2"/>
                <w:sz w:val="20"/>
                <w:szCs w:val="20"/>
                <w:lang w:eastAsia="ru-RU"/>
              </w:rPr>
              <w:t>2) жерге орналастыру жобасының электрондық көшірмесі.</w:t>
            </w:r>
            <w:r w:rsidRPr="00F566D4">
              <w:rPr>
                <w:rFonts w:ascii="Courier New" w:eastAsia="Times New Roman" w:hAnsi="Courier New" w:cs="Courier New"/>
                <w:color w:val="000000"/>
                <w:spacing w:val="2"/>
                <w:sz w:val="20"/>
                <w:szCs w:val="20"/>
                <w:lang w:eastAsia="ru-RU"/>
              </w:rPr>
              <w:br/>
              <w:t>Заңды тұлғаны мемлекеттік тіркеу (қайта тіркеу) туралы, дара кәсіпкерді тіркеу туралы, жеке басты куәландыратын құжат туралы, не дара кәсіпкер ретінде қызметінің басталғаны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цифрлық жүйелерден талап етеді.</w:t>
            </w:r>
          </w:p>
        </w:tc>
      </w:tr>
      <w:tr w:rsidR="00F566D4" w:rsidRPr="00F566D4" w:rsidTr="00F566D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9</w:t>
            </w:r>
          </w:p>
        </w:tc>
        <w:tc>
          <w:tcPr>
            <w:tcW w:w="25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Қазақстан Республикасының заңдарында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1) мемлекеттік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w:t>
            </w:r>
            <w:r w:rsidRPr="00F566D4">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w:t>
            </w:r>
            <w:hyperlink r:id="rId11" w:anchor="z1369" w:history="1">
              <w:r w:rsidRPr="00F566D4">
                <w:rPr>
                  <w:rFonts w:ascii="Courier New" w:eastAsia="Times New Roman" w:hAnsi="Courier New" w:cs="Courier New"/>
                  <w:color w:val="073A5E"/>
                  <w:spacing w:val="2"/>
                  <w:sz w:val="20"/>
                  <w:szCs w:val="20"/>
                  <w:u w:val="single"/>
                  <w:lang w:eastAsia="ru-RU"/>
                </w:rPr>
                <w:t>Жер кодексінде</w:t>
              </w:r>
            </w:hyperlink>
            <w:r w:rsidRPr="00F566D4">
              <w:rPr>
                <w:rFonts w:ascii="Courier New" w:eastAsia="Times New Roman" w:hAnsi="Courier New" w:cs="Courier New"/>
                <w:color w:val="000000"/>
                <w:spacing w:val="2"/>
                <w:sz w:val="20"/>
                <w:szCs w:val="20"/>
                <w:lang w:eastAsia="ru-RU"/>
              </w:rPr>
              <w:t> және "Жер учаскелерін қалыптастыру жөніндегі жерге орналастыру жобасын жасау қағидаларын бекіту туралы" Қазақстан Республикасы Ауыл шаруашылығы министрінің 2022 жылғы 3 маусымдағы № 180 бұйрығымен (Нормативтік құқықтық актілерді мемлекеттік тіркеу тізілімінде № 28399 болып тіркелген) белгіленген талаптарға сәйкес келмеуі.</w:t>
            </w:r>
          </w:p>
        </w:tc>
      </w:tr>
      <w:tr w:rsidR="00F566D4" w:rsidRPr="00F566D4" w:rsidTr="00F566D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10</w:t>
            </w:r>
          </w:p>
        </w:tc>
        <w:tc>
          <w:tcPr>
            <w:tcW w:w="25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F566D4">
              <w:rPr>
                <w:rFonts w:ascii="Courier New" w:eastAsia="Times New Roman" w:hAnsi="Courier New" w:cs="Courier New"/>
                <w:color w:val="000000"/>
                <w:spacing w:val="2"/>
                <w:sz w:val="20"/>
                <w:szCs w:val="20"/>
                <w:lang w:eastAsia="ru-RU"/>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F566D4" w:rsidRPr="00F566D4" w:rsidRDefault="00F566D4" w:rsidP="00F566D4">
            <w:pPr>
              <w:spacing w:after="0" w:line="240" w:lineRule="auto"/>
              <w:rPr>
                <w:rFonts w:ascii="Courier New" w:eastAsia="Times New Roman" w:hAnsi="Courier New" w:cs="Courier New"/>
                <w:color w:val="000000"/>
                <w:sz w:val="20"/>
                <w:szCs w:val="20"/>
                <w:lang w:eastAsia="ru-RU"/>
              </w:rPr>
            </w:pPr>
            <w:r w:rsidRPr="00F566D4">
              <w:rPr>
                <w:rFonts w:ascii="Courier New" w:eastAsia="Times New Roman" w:hAnsi="Courier New" w:cs="Courier New"/>
                <w:color w:val="000000"/>
                <w:sz w:val="20"/>
                <w:szCs w:val="20"/>
                <w:lang w:eastAsia="ru-RU"/>
              </w:rPr>
              <w:t>Жүктеу</w:t>
            </w:r>
          </w:p>
        </w:tc>
      </w:tr>
    </w:tbl>
    <w:p w:rsidR="00F566D4" w:rsidRPr="00F566D4" w:rsidRDefault="00F566D4" w:rsidP="00F566D4">
      <w:pPr>
        <w:spacing w:after="0" w:line="240" w:lineRule="auto"/>
        <w:rPr>
          <w:rFonts w:ascii="Times New Roman" w:eastAsia="Times New Roman" w:hAnsi="Times New Roman" w:cs="Times New Roman"/>
          <w:vanish/>
          <w:sz w:val="24"/>
          <w:szCs w:val="24"/>
          <w:lang w:eastAsia="ru-RU"/>
        </w:rPr>
      </w:pPr>
    </w:p>
    <w:tbl>
      <w:tblPr>
        <w:tblW w:w="10572" w:type="dxa"/>
        <w:shd w:val="clear" w:color="auto" w:fill="FFFFFF"/>
        <w:tblCellMar>
          <w:left w:w="0" w:type="dxa"/>
          <w:right w:w="0" w:type="dxa"/>
        </w:tblCellMar>
        <w:tblLook w:val="04A0" w:firstRow="1" w:lastRow="0" w:firstColumn="1" w:lastColumn="0" w:noHBand="0" w:noVBand="1"/>
      </w:tblPr>
      <w:tblGrid>
        <w:gridCol w:w="5529"/>
        <w:gridCol w:w="5043"/>
      </w:tblGrid>
      <w:tr w:rsidR="00F566D4" w:rsidRPr="00F566D4" w:rsidTr="00F566D4">
        <w:tc>
          <w:tcPr>
            <w:tcW w:w="5529" w:type="dxa"/>
            <w:tcBorders>
              <w:top w:val="nil"/>
              <w:left w:val="nil"/>
              <w:bottom w:val="nil"/>
              <w:right w:val="nil"/>
            </w:tcBorders>
            <w:shd w:val="clear" w:color="auto" w:fill="auto"/>
            <w:tcMar>
              <w:top w:w="45" w:type="dxa"/>
              <w:left w:w="75" w:type="dxa"/>
              <w:bottom w:w="45" w:type="dxa"/>
              <w:right w:w="75" w:type="dxa"/>
            </w:tcMar>
            <w:hideMark/>
          </w:tcPr>
          <w:p w:rsidR="00F566D4" w:rsidRPr="00F566D4" w:rsidRDefault="00F566D4" w:rsidP="00F566D4">
            <w:pPr>
              <w:spacing w:after="0" w:line="240" w:lineRule="auto"/>
              <w:jc w:val="center"/>
              <w:rPr>
                <w:rFonts w:ascii="Courier New" w:eastAsia="Times New Roman" w:hAnsi="Courier New" w:cs="Courier New"/>
                <w:color w:val="000000"/>
                <w:sz w:val="20"/>
                <w:szCs w:val="20"/>
                <w:lang w:eastAsia="ru-RU"/>
              </w:rPr>
            </w:pPr>
            <w:r w:rsidRPr="00F566D4">
              <w:rPr>
                <w:rFonts w:ascii="Courier New" w:eastAsia="Times New Roman" w:hAnsi="Courier New" w:cs="Courier New"/>
                <w:color w:val="000000"/>
                <w:sz w:val="20"/>
                <w:szCs w:val="20"/>
                <w:lang w:eastAsia="ru-RU"/>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F566D4" w:rsidRPr="00F566D4" w:rsidRDefault="00F566D4" w:rsidP="00F566D4">
            <w:pPr>
              <w:spacing w:after="0" w:line="240" w:lineRule="auto"/>
              <w:jc w:val="center"/>
              <w:rPr>
                <w:rFonts w:ascii="Courier New" w:eastAsia="Times New Roman" w:hAnsi="Courier New" w:cs="Courier New"/>
                <w:color w:val="000000"/>
                <w:sz w:val="20"/>
                <w:szCs w:val="20"/>
                <w:lang w:eastAsia="ru-RU"/>
              </w:rPr>
            </w:pPr>
            <w:bookmarkStart w:id="6" w:name="z400"/>
            <w:bookmarkEnd w:id="6"/>
            <w:r w:rsidRPr="00F566D4">
              <w:rPr>
                <w:rFonts w:ascii="Courier New" w:eastAsia="Times New Roman" w:hAnsi="Courier New" w:cs="Courier New"/>
                <w:color w:val="000000"/>
                <w:sz w:val="20"/>
                <w:szCs w:val="20"/>
                <w:lang w:eastAsia="ru-RU"/>
              </w:rPr>
              <w:t>"Жер учаскелерін қалыптастыру</w:t>
            </w:r>
            <w:r w:rsidRPr="00F566D4">
              <w:rPr>
                <w:rFonts w:ascii="Courier New" w:eastAsia="Times New Roman" w:hAnsi="Courier New" w:cs="Courier New"/>
                <w:color w:val="000000"/>
                <w:sz w:val="20"/>
                <w:szCs w:val="20"/>
                <w:lang w:eastAsia="ru-RU"/>
              </w:rPr>
              <w:br/>
              <w:t>бойынша жерге орналастыру</w:t>
            </w:r>
            <w:r w:rsidRPr="00F566D4">
              <w:rPr>
                <w:rFonts w:ascii="Courier New" w:eastAsia="Times New Roman" w:hAnsi="Courier New" w:cs="Courier New"/>
                <w:color w:val="000000"/>
                <w:sz w:val="20"/>
                <w:szCs w:val="20"/>
                <w:lang w:eastAsia="ru-RU"/>
              </w:rPr>
              <w:br/>
              <w:t>жобаларын бекіту" мемлекеттік</w:t>
            </w:r>
            <w:r w:rsidRPr="00F566D4">
              <w:rPr>
                <w:rFonts w:ascii="Courier New" w:eastAsia="Times New Roman" w:hAnsi="Courier New" w:cs="Courier New"/>
                <w:color w:val="000000"/>
                <w:sz w:val="20"/>
                <w:szCs w:val="20"/>
                <w:lang w:eastAsia="ru-RU"/>
              </w:rPr>
              <w:br/>
              <w:t>қызметін көрсету қағидаларына</w:t>
            </w:r>
            <w:r w:rsidRPr="00F566D4">
              <w:rPr>
                <w:rFonts w:ascii="Courier New" w:eastAsia="Times New Roman" w:hAnsi="Courier New" w:cs="Courier New"/>
                <w:color w:val="000000"/>
                <w:sz w:val="20"/>
                <w:szCs w:val="20"/>
                <w:lang w:eastAsia="ru-RU"/>
              </w:rPr>
              <w:br/>
              <w:t>2-қосымша</w:t>
            </w:r>
            <w:r w:rsidRPr="00F566D4">
              <w:rPr>
                <w:rFonts w:ascii="Courier New" w:eastAsia="Times New Roman" w:hAnsi="Courier New" w:cs="Courier New"/>
                <w:color w:val="000000"/>
                <w:sz w:val="20"/>
                <w:szCs w:val="20"/>
                <w:lang w:eastAsia="ru-RU"/>
              </w:rPr>
              <w:br/>
              <w:t>Нысан</w:t>
            </w:r>
            <w:r w:rsidRPr="00F566D4">
              <w:rPr>
                <w:rFonts w:ascii="Courier New" w:eastAsia="Times New Roman" w:hAnsi="Courier New" w:cs="Courier New"/>
                <w:color w:val="000000"/>
                <w:sz w:val="20"/>
                <w:szCs w:val="20"/>
                <w:lang w:eastAsia="ru-RU"/>
              </w:rPr>
              <w:br/>
              <w:t>____________________басшысы</w:t>
            </w:r>
            <w:r w:rsidRPr="00F566D4">
              <w:rPr>
                <w:rFonts w:ascii="Courier New" w:eastAsia="Times New Roman" w:hAnsi="Courier New" w:cs="Courier New"/>
                <w:color w:val="000000"/>
                <w:sz w:val="20"/>
                <w:szCs w:val="20"/>
                <w:lang w:eastAsia="ru-RU"/>
              </w:rPr>
              <w:br/>
              <w:t>(жергілікті атқарушы органның</w:t>
            </w:r>
            <w:r w:rsidRPr="00F566D4">
              <w:rPr>
                <w:rFonts w:ascii="Courier New" w:eastAsia="Times New Roman" w:hAnsi="Courier New" w:cs="Courier New"/>
                <w:color w:val="000000"/>
                <w:sz w:val="20"/>
                <w:szCs w:val="20"/>
                <w:lang w:eastAsia="ru-RU"/>
              </w:rPr>
              <w:br/>
              <w:t>атауы)</w:t>
            </w:r>
            <w:r w:rsidRPr="00F566D4">
              <w:rPr>
                <w:rFonts w:ascii="Courier New" w:eastAsia="Times New Roman" w:hAnsi="Courier New" w:cs="Courier New"/>
                <w:color w:val="000000"/>
                <w:sz w:val="20"/>
                <w:szCs w:val="20"/>
                <w:lang w:eastAsia="ru-RU"/>
              </w:rPr>
              <w:br/>
              <w:t>____________________________</w:t>
            </w:r>
            <w:r w:rsidRPr="00F566D4">
              <w:rPr>
                <w:rFonts w:ascii="Courier New" w:eastAsia="Times New Roman" w:hAnsi="Courier New" w:cs="Courier New"/>
                <w:color w:val="000000"/>
                <w:sz w:val="20"/>
                <w:szCs w:val="20"/>
                <w:lang w:eastAsia="ru-RU"/>
              </w:rPr>
              <w:br/>
              <w:t>(аты, әкесінің аты (бар болса),</w:t>
            </w:r>
            <w:r w:rsidRPr="00F566D4">
              <w:rPr>
                <w:rFonts w:ascii="Courier New" w:eastAsia="Times New Roman" w:hAnsi="Courier New" w:cs="Courier New"/>
                <w:color w:val="000000"/>
                <w:sz w:val="20"/>
                <w:szCs w:val="20"/>
                <w:lang w:eastAsia="ru-RU"/>
              </w:rPr>
              <w:br/>
              <w:t>тегі</w:t>
            </w:r>
            <w:r w:rsidRPr="00F566D4">
              <w:rPr>
                <w:rFonts w:ascii="Courier New" w:eastAsia="Times New Roman" w:hAnsi="Courier New" w:cs="Courier New"/>
                <w:color w:val="000000"/>
                <w:sz w:val="20"/>
                <w:szCs w:val="20"/>
                <w:lang w:eastAsia="ru-RU"/>
              </w:rPr>
              <w:br/>
              <w:t>кімнен______________________</w:t>
            </w:r>
            <w:r w:rsidRPr="00F566D4">
              <w:rPr>
                <w:rFonts w:ascii="Courier New" w:eastAsia="Times New Roman" w:hAnsi="Courier New" w:cs="Courier New"/>
                <w:color w:val="000000"/>
                <w:sz w:val="20"/>
                <w:szCs w:val="20"/>
                <w:lang w:eastAsia="ru-RU"/>
              </w:rPr>
              <w:br/>
              <w:t>_____</w:t>
            </w:r>
            <w:r w:rsidRPr="00F566D4">
              <w:rPr>
                <w:rFonts w:ascii="Courier New" w:eastAsia="Times New Roman" w:hAnsi="Courier New" w:cs="Courier New"/>
                <w:color w:val="000000"/>
                <w:sz w:val="20"/>
                <w:szCs w:val="20"/>
                <w:lang w:eastAsia="ru-RU"/>
              </w:rPr>
              <w:br/>
              <w:t>(жеке тұлғаның аты, әкесінің</w:t>
            </w:r>
            <w:r w:rsidRPr="00F566D4">
              <w:rPr>
                <w:rFonts w:ascii="Courier New" w:eastAsia="Times New Roman" w:hAnsi="Courier New" w:cs="Courier New"/>
                <w:color w:val="000000"/>
                <w:sz w:val="20"/>
                <w:szCs w:val="20"/>
                <w:lang w:eastAsia="ru-RU"/>
              </w:rPr>
              <w:br/>
              <w:t>аты (бар болса), тегі)</w:t>
            </w:r>
            <w:r w:rsidRPr="00F566D4">
              <w:rPr>
                <w:rFonts w:ascii="Courier New" w:eastAsia="Times New Roman" w:hAnsi="Courier New" w:cs="Courier New"/>
                <w:color w:val="000000"/>
                <w:sz w:val="20"/>
                <w:szCs w:val="20"/>
                <w:lang w:eastAsia="ru-RU"/>
              </w:rPr>
              <w:br/>
            </w:r>
            <w:r w:rsidRPr="00F566D4">
              <w:rPr>
                <w:rFonts w:ascii="Courier New" w:eastAsia="Times New Roman" w:hAnsi="Courier New" w:cs="Courier New"/>
                <w:color w:val="000000"/>
                <w:sz w:val="20"/>
                <w:szCs w:val="20"/>
                <w:lang w:eastAsia="ru-RU"/>
              </w:rPr>
              <w:lastRenderedPageBreak/>
              <w:t>____________________________</w:t>
            </w:r>
            <w:r w:rsidRPr="00F566D4">
              <w:rPr>
                <w:rFonts w:ascii="Courier New" w:eastAsia="Times New Roman" w:hAnsi="Courier New" w:cs="Courier New"/>
                <w:color w:val="000000"/>
                <w:sz w:val="20"/>
                <w:szCs w:val="20"/>
                <w:lang w:eastAsia="ru-RU"/>
              </w:rPr>
              <w:br/>
              <w:t>(жеке сәйкестендіру нөмірі)</w:t>
            </w:r>
            <w:r w:rsidRPr="00F566D4">
              <w:rPr>
                <w:rFonts w:ascii="Courier New" w:eastAsia="Times New Roman" w:hAnsi="Courier New" w:cs="Courier New"/>
                <w:color w:val="000000"/>
                <w:sz w:val="20"/>
                <w:szCs w:val="20"/>
                <w:lang w:eastAsia="ru-RU"/>
              </w:rPr>
              <w:br/>
              <w:t>____________________________</w:t>
            </w:r>
            <w:r w:rsidRPr="00F566D4">
              <w:rPr>
                <w:rFonts w:ascii="Courier New" w:eastAsia="Times New Roman" w:hAnsi="Courier New" w:cs="Courier New"/>
                <w:color w:val="000000"/>
                <w:sz w:val="20"/>
                <w:szCs w:val="20"/>
                <w:lang w:eastAsia="ru-RU"/>
              </w:rPr>
              <w:br/>
              <w:t>____________________________</w:t>
            </w:r>
            <w:r w:rsidRPr="00F566D4">
              <w:rPr>
                <w:rFonts w:ascii="Courier New" w:eastAsia="Times New Roman" w:hAnsi="Courier New" w:cs="Courier New"/>
                <w:color w:val="000000"/>
                <w:sz w:val="20"/>
                <w:szCs w:val="20"/>
                <w:lang w:eastAsia="ru-RU"/>
              </w:rPr>
              <w:br/>
              <w:t>(жеке тұлғаның жеке басын</w:t>
            </w:r>
            <w:r w:rsidRPr="00F566D4">
              <w:rPr>
                <w:rFonts w:ascii="Courier New" w:eastAsia="Times New Roman" w:hAnsi="Courier New" w:cs="Courier New"/>
                <w:color w:val="000000"/>
                <w:sz w:val="20"/>
                <w:szCs w:val="20"/>
                <w:lang w:eastAsia="ru-RU"/>
              </w:rPr>
              <w:br/>
              <w:t>куәландыратын құжаттың</w:t>
            </w:r>
            <w:r w:rsidRPr="00F566D4">
              <w:rPr>
                <w:rFonts w:ascii="Courier New" w:eastAsia="Times New Roman" w:hAnsi="Courier New" w:cs="Courier New"/>
                <w:color w:val="000000"/>
                <w:sz w:val="20"/>
                <w:szCs w:val="20"/>
                <w:lang w:eastAsia="ru-RU"/>
              </w:rPr>
              <w:br/>
              <w:t>деректемелері)</w:t>
            </w:r>
            <w:r w:rsidRPr="00F566D4">
              <w:rPr>
                <w:rFonts w:ascii="Courier New" w:eastAsia="Times New Roman" w:hAnsi="Courier New" w:cs="Courier New"/>
                <w:color w:val="000000"/>
                <w:sz w:val="20"/>
                <w:szCs w:val="20"/>
                <w:lang w:eastAsia="ru-RU"/>
              </w:rPr>
              <w:br/>
              <w:t>____________________________</w:t>
            </w:r>
            <w:r w:rsidRPr="00F566D4">
              <w:rPr>
                <w:rFonts w:ascii="Courier New" w:eastAsia="Times New Roman" w:hAnsi="Courier New" w:cs="Courier New"/>
                <w:color w:val="000000"/>
                <w:sz w:val="20"/>
                <w:szCs w:val="20"/>
                <w:lang w:eastAsia="ru-RU"/>
              </w:rPr>
              <w:br/>
              <w:t>байланыс телефоны (бар болса),</w:t>
            </w:r>
            <w:r w:rsidRPr="00F566D4">
              <w:rPr>
                <w:rFonts w:ascii="Courier New" w:eastAsia="Times New Roman" w:hAnsi="Courier New" w:cs="Courier New"/>
                <w:color w:val="000000"/>
                <w:sz w:val="20"/>
                <w:szCs w:val="20"/>
                <w:lang w:eastAsia="ru-RU"/>
              </w:rPr>
              <w:br/>
              <w:t>___________________________</w:t>
            </w:r>
            <w:r w:rsidRPr="00F566D4">
              <w:rPr>
                <w:rFonts w:ascii="Courier New" w:eastAsia="Times New Roman" w:hAnsi="Courier New" w:cs="Courier New"/>
                <w:color w:val="000000"/>
                <w:sz w:val="20"/>
                <w:szCs w:val="20"/>
                <w:lang w:eastAsia="ru-RU"/>
              </w:rPr>
              <w:br/>
              <w:t>(тұратын мекенжайы)</w:t>
            </w:r>
          </w:p>
        </w:tc>
      </w:tr>
    </w:tbl>
    <w:p w:rsidR="00F566D4" w:rsidRPr="00F566D4" w:rsidRDefault="00F566D4" w:rsidP="00F566D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566D4">
        <w:rPr>
          <w:rFonts w:ascii="Courier New" w:eastAsia="Times New Roman" w:hAnsi="Courier New" w:cs="Courier New"/>
          <w:color w:val="1E1E1E"/>
          <w:sz w:val="32"/>
          <w:szCs w:val="32"/>
          <w:lang w:eastAsia="ru-RU"/>
        </w:rPr>
        <w:lastRenderedPageBreak/>
        <w:t>Жер учаскелерін қалыптастыру жөніндегі жерге орналастыру жобасын бекітуге өтініш</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140"/>
        <w:gridCol w:w="2175"/>
        <w:gridCol w:w="1644"/>
        <w:gridCol w:w="1713"/>
        <w:gridCol w:w="1843"/>
        <w:gridCol w:w="2123"/>
        <w:gridCol w:w="1742"/>
      </w:tblGrid>
      <w:tr w:rsidR="00F566D4" w:rsidRPr="00F566D4" w:rsidTr="00F566D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Жерге орналастыру жобасын әзірлеуші-заңды тұлғаның аты, әкесінің аты (бар болса), тегі немесе толық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Жер учаскесіне құқық беру туралы өтініш білдірген жеке тұлғаның аты, әкесінің аты (бар болса), тегі немесе заңды тұлғаның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Жерге орналастыру жобасының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Жер учаскесінің мекенжайы (орналасқан жері)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Жер учаскесінің сұратылған нысаналы мақсаты және алаңы, гектар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Жерге орналастыру жобасы даналарының саны, жер комиссиясы хаттамасының нөмірі мен күні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Төмен тұрған жергілікті атқарушы органның шешімі нөмірі мен күні</w:t>
            </w:r>
          </w:p>
        </w:tc>
      </w:tr>
      <w:tr w:rsidR="00F566D4" w:rsidRPr="00F566D4" w:rsidTr="00F566D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66D4" w:rsidRPr="00F566D4" w:rsidRDefault="00F566D4" w:rsidP="00F566D4">
            <w:pPr>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7</w:t>
            </w:r>
          </w:p>
          <w:p w:rsidR="00F566D4" w:rsidRPr="00F566D4" w:rsidRDefault="00F566D4" w:rsidP="00F566D4">
            <w:pPr>
              <w:spacing w:after="0" w:line="240" w:lineRule="auto"/>
              <w:rPr>
                <w:rFonts w:ascii="Courier New" w:eastAsia="Times New Roman" w:hAnsi="Courier New" w:cs="Courier New"/>
                <w:color w:val="000000"/>
                <w:sz w:val="20"/>
                <w:szCs w:val="20"/>
                <w:lang w:eastAsia="ru-RU"/>
              </w:rPr>
            </w:pPr>
            <w:r w:rsidRPr="00F566D4">
              <w:rPr>
                <w:rFonts w:ascii="Courier New" w:eastAsia="Times New Roman" w:hAnsi="Courier New" w:cs="Courier New"/>
                <w:color w:val="000000"/>
                <w:sz w:val="20"/>
                <w:szCs w:val="20"/>
                <w:lang w:eastAsia="ru-RU"/>
              </w:rPr>
              <w:t>Жүктеу</w:t>
            </w:r>
          </w:p>
        </w:tc>
      </w:tr>
    </w:tbl>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Жерге орналастыру жобасы мемлекет жер учаскесіне жеке меншік құқығын немесе жер учаскесінің сәйкестендіру сипаттамалары өзгерген жағдайда жер пайдалану құқығын берген кезде дайындалды.</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Цифрлық жүйелерде қамтылған, заңмен қорғалатын құпияны құрайтын мәліметтерді пайдалануға келісемін.</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Көрсетілетін қызметті алушы ___________________________________</w:t>
      </w:r>
    </w:p>
    <w:p w:rsidR="00F566D4" w:rsidRPr="00F566D4" w:rsidRDefault="00F566D4" w:rsidP="00F566D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566D4">
        <w:rPr>
          <w:rFonts w:ascii="Courier New" w:eastAsia="Times New Roman" w:hAnsi="Courier New" w:cs="Courier New"/>
          <w:color w:val="000000"/>
          <w:spacing w:val="2"/>
          <w:sz w:val="20"/>
          <w:szCs w:val="20"/>
          <w:lang w:eastAsia="ru-RU"/>
        </w:rPr>
        <w:t>      (аты, әкесінің аты (бар болса), тегі), электрондық цифрлық қолтаңбасы</w:t>
      </w:r>
    </w:p>
    <w:p w:rsidR="006417AE" w:rsidRDefault="00C85AD3"/>
    <w:sectPr w:rsidR="006417AE" w:rsidSect="00F566D4">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6D4"/>
    <w:rsid w:val="00357D03"/>
    <w:rsid w:val="00C85AD3"/>
    <w:rsid w:val="00F566D4"/>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01F2A4-8AB6-4568-A338-F6DC75F2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F566D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566D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F566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566D4"/>
    <w:rPr>
      <w:color w:val="0000FF"/>
      <w:u w:val="single"/>
    </w:rPr>
  </w:style>
  <w:style w:type="character" w:styleId="a5">
    <w:name w:val="Unresolved Mention"/>
    <w:basedOn w:val="a0"/>
    <w:uiPriority w:val="99"/>
    <w:semiHidden/>
    <w:unhideWhenUsed/>
    <w:rsid w:val="00C85A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462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60003834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V260003834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hyperlink" Target="https://adilet.zan.kz/kaz/docs/K030000442_" TargetMode="External"/><Relationship Id="rId5" Type="http://schemas.openxmlformats.org/officeDocument/2006/relationships/hyperlink" Target="https://adilet.zan.kz/kaz/docs/Z1300000088" TargetMode="External"/><Relationship Id="rId10" Type="http://schemas.openxmlformats.org/officeDocument/2006/relationships/hyperlink" Target="https://adilet.zan.kz/kaz/docs/K2000000350" TargetMode="External"/><Relationship Id="rId4" Type="http://schemas.openxmlformats.org/officeDocument/2006/relationships/hyperlink" Target="https://adilet.zan.kz/kaz/docs/V2600038349" TargetMode="External"/><Relationship Id="rId9" Type="http://schemas.openxmlformats.org/officeDocument/2006/relationships/hyperlink" Target="https://adilet.zan.kz/kaz/docs/K200000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2496</Words>
  <Characters>14228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2</cp:revision>
  <dcterms:created xsi:type="dcterms:W3CDTF">2026-08-07T06:01:00Z</dcterms:created>
  <dcterms:modified xsi:type="dcterms:W3CDTF">2026-08-07T06:02:00Z</dcterms:modified>
</cp:coreProperties>
</file>