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D59" w:rsidRPr="00B33137" w:rsidRDefault="00291D59">
      <w:pPr>
        <w:pStyle w:val="1"/>
        <w:spacing w:line="276" w:lineRule="auto"/>
        <w:ind w:firstLine="0"/>
        <w:contextualSpacing/>
        <w:jc w:val="right"/>
        <w:rPr>
          <w:b w:val="0"/>
          <w:i/>
          <w:sz w:val="28"/>
          <w:lang w:val="en-US"/>
        </w:rPr>
      </w:pPr>
    </w:p>
    <w:p w:rsidR="00291D59" w:rsidRPr="00A626CA" w:rsidRDefault="00291D59">
      <w:pPr>
        <w:contextualSpacing/>
        <w:rPr>
          <w:lang w:val="kk-KZ"/>
        </w:rPr>
      </w:pPr>
    </w:p>
    <w:p w:rsidR="00291D59" w:rsidRPr="006C69C0" w:rsidRDefault="00AD5326">
      <w:pPr>
        <w:pStyle w:val="1"/>
        <w:ind w:firstLine="0"/>
        <w:contextualSpacing/>
        <w:jc w:val="center"/>
        <w:rPr>
          <w:sz w:val="28"/>
          <w:lang w:val="kk-KZ"/>
        </w:rPr>
      </w:pPr>
      <w:r w:rsidRPr="006C69C0">
        <w:rPr>
          <w:sz w:val="28"/>
          <w:lang w:val="kk-KZ"/>
        </w:rPr>
        <w:t>Қостанай об</w:t>
      </w:r>
      <w:r w:rsidR="00CD2CDC" w:rsidRPr="006C69C0">
        <w:rPr>
          <w:sz w:val="28"/>
          <w:lang w:val="kk-KZ"/>
        </w:rPr>
        <w:t>лысы ветеринария саласының 01.09</w:t>
      </w:r>
      <w:r w:rsidR="00277994" w:rsidRPr="006C69C0">
        <w:rPr>
          <w:sz w:val="28"/>
          <w:lang w:val="kk-KZ"/>
        </w:rPr>
        <w:t>.2026</w:t>
      </w:r>
      <w:r w:rsidRPr="006C69C0">
        <w:rPr>
          <w:sz w:val="28"/>
          <w:lang w:val="kk-KZ"/>
        </w:rPr>
        <w:t xml:space="preserve"> жылға текті әлеуметтік-экономикалық даму қорытындылары</w:t>
      </w:r>
    </w:p>
    <w:p w:rsidR="00291D59" w:rsidRPr="006C69C0" w:rsidRDefault="00291D59">
      <w:pPr>
        <w:pStyle w:val="a9"/>
        <w:contextualSpacing/>
        <w:jc w:val="both"/>
        <w:rPr>
          <w:rFonts w:ascii="Times New Roman" w:eastAsia="Times New Roman" w:hAnsi="Times New Roman" w:cs="Times New Roman"/>
          <w:b/>
          <w:bCs/>
          <w:sz w:val="28"/>
          <w:szCs w:val="28"/>
          <w:lang w:val="kk-KZ" w:eastAsia="ru-RU"/>
        </w:rPr>
      </w:pPr>
    </w:p>
    <w:p w:rsidR="00291D59" w:rsidRPr="006C69C0" w:rsidRDefault="00AD5326">
      <w:pPr>
        <w:pStyle w:val="a9"/>
        <w:ind w:firstLine="708"/>
        <w:contextualSpacing/>
        <w:jc w:val="both"/>
        <w:rPr>
          <w:rFonts w:ascii="Times New Roman" w:hAnsi="Times New Roman" w:cs="Times New Roman"/>
          <w:b/>
          <w:sz w:val="28"/>
          <w:szCs w:val="28"/>
          <w:lang w:val="kk-KZ"/>
        </w:rPr>
      </w:pPr>
      <w:r w:rsidRPr="006C69C0">
        <w:rPr>
          <w:rFonts w:ascii="Times New Roman" w:hAnsi="Times New Roman" w:cs="Times New Roman"/>
          <w:b/>
          <w:sz w:val="28"/>
          <w:szCs w:val="28"/>
          <w:lang w:val="kk-KZ"/>
        </w:rPr>
        <w:t>Ветеринарлық препараттарды жеткізу</w:t>
      </w:r>
    </w:p>
    <w:p w:rsidR="00291D59" w:rsidRPr="006C69C0" w:rsidRDefault="00AD5326">
      <w:pPr>
        <w:ind w:firstLine="708"/>
        <w:jc w:val="both"/>
        <w:rPr>
          <w:sz w:val="28"/>
          <w:szCs w:val="28"/>
          <w:lang w:val="kk-KZ"/>
        </w:rPr>
      </w:pPr>
      <w:r w:rsidRPr="006C69C0">
        <w:rPr>
          <w:sz w:val="28"/>
          <w:szCs w:val="28"/>
          <w:lang w:val="kk-KZ"/>
        </w:rPr>
        <w:t xml:space="preserve">Облыстың коммуналдық меншігіне республикалық қордан аса қауіпті ауруларына қарсы ветеринарлық препараттардың жылдық көлемінің </w:t>
      </w:r>
      <w:r w:rsidR="00782D25" w:rsidRPr="006C69C0">
        <w:rPr>
          <w:b/>
          <w:sz w:val="28"/>
          <w:szCs w:val="28"/>
          <w:lang w:val="kk-KZ"/>
        </w:rPr>
        <w:t>61,7</w:t>
      </w:r>
      <w:r w:rsidRPr="006C69C0">
        <w:rPr>
          <w:b/>
          <w:sz w:val="28"/>
          <w:szCs w:val="28"/>
          <w:lang w:val="kk-KZ"/>
        </w:rPr>
        <w:t>%</w:t>
      </w:r>
      <w:r w:rsidRPr="006C69C0">
        <w:rPr>
          <w:sz w:val="28"/>
          <w:szCs w:val="28"/>
          <w:lang w:val="kk-KZ"/>
        </w:rPr>
        <w:t xml:space="preserve"> түсті.</w:t>
      </w:r>
    </w:p>
    <w:p w:rsidR="00291D59" w:rsidRPr="006C69C0" w:rsidRDefault="00AD5326">
      <w:pPr>
        <w:pStyle w:val="a9"/>
        <w:ind w:firstLine="708"/>
        <w:contextualSpacing/>
        <w:jc w:val="both"/>
        <w:rPr>
          <w:rFonts w:ascii="Times New Roman" w:hAnsi="Times New Roman" w:cs="Times New Roman"/>
          <w:b/>
          <w:sz w:val="28"/>
          <w:szCs w:val="28"/>
          <w:lang w:val="kk-KZ"/>
        </w:rPr>
      </w:pPr>
      <w:r w:rsidRPr="006C69C0">
        <w:rPr>
          <w:rFonts w:ascii="Times New Roman" w:hAnsi="Times New Roman" w:cs="Times New Roman"/>
          <w:b/>
          <w:sz w:val="28"/>
          <w:szCs w:val="28"/>
          <w:lang w:val="kk-KZ"/>
        </w:rPr>
        <w:t>Диагностикалық зерттеулер</w:t>
      </w:r>
    </w:p>
    <w:p w:rsidR="005B7064" w:rsidRPr="006C69C0" w:rsidRDefault="005B7064" w:rsidP="005B7064">
      <w:pPr>
        <w:pStyle w:val="a9"/>
        <w:ind w:firstLine="708"/>
        <w:contextualSpacing/>
        <w:jc w:val="both"/>
        <w:rPr>
          <w:rFonts w:ascii="Times New Roman" w:eastAsia="Times New Roman" w:hAnsi="Times New Roman" w:cs="Times New Roman"/>
          <w:sz w:val="28"/>
          <w:szCs w:val="28"/>
          <w:lang w:val="kk-KZ" w:eastAsia="ru-RU"/>
        </w:rPr>
      </w:pPr>
      <w:r w:rsidRPr="006C69C0">
        <w:rPr>
          <w:rFonts w:ascii="Times New Roman" w:eastAsia="Times New Roman" w:hAnsi="Times New Roman" w:cs="Times New Roman"/>
          <w:sz w:val="28"/>
          <w:szCs w:val="28"/>
          <w:lang w:val="kk-KZ" w:eastAsia="ru-RU"/>
        </w:rPr>
        <w:t>Бекітілген жоспарға сәйкес, ірі қара малдың және ұсақ мүйізді малдың бруцеллезге диагностикалық зерттеулер өткізілді:</w:t>
      </w:r>
    </w:p>
    <w:p w:rsidR="005B7064" w:rsidRPr="006C69C0" w:rsidRDefault="005B7064" w:rsidP="005B7064">
      <w:pPr>
        <w:ind w:firstLine="708"/>
        <w:jc w:val="both"/>
        <w:rPr>
          <w:bCs/>
          <w:sz w:val="28"/>
          <w:szCs w:val="28"/>
          <w:shd w:val="clear" w:color="auto" w:fill="FFFFFF"/>
          <w:lang w:val="kk-KZ"/>
        </w:rPr>
      </w:pPr>
      <w:r w:rsidRPr="006C69C0">
        <w:rPr>
          <w:sz w:val="28"/>
          <w:szCs w:val="28"/>
          <w:lang w:val="kk-KZ"/>
        </w:rPr>
        <w:t>- ағымдағы жылғы қаңтар</w:t>
      </w:r>
      <w:r w:rsidR="00563598" w:rsidRPr="006C69C0">
        <w:rPr>
          <w:sz w:val="28"/>
          <w:szCs w:val="28"/>
          <w:lang w:val="kk-KZ"/>
        </w:rPr>
        <w:t>-</w:t>
      </w:r>
      <w:r w:rsidR="002365E0" w:rsidRPr="006C69C0">
        <w:rPr>
          <w:sz w:val="28"/>
          <w:szCs w:val="28"/>
          <w:lang w:val="kk-KZ"/>
        </w:rPr>
        <w:t>тамыз</w:t>
      </w:r>
      <w:r w:rsidRPr="006C69C0">
        <w:rPr>
          <w:sz w:val="28"/>
          <w:szCs w:val="28"/>
          <w:lang w:val="kk-KZ"/>
        </w:rPr>
        <w:t xml:space="preserve"> айларында </w:t>
      </w:r>
      <w:r w:rsidRPr="006C69C0">
        <w:rPr>
          <w:sz w:val="28"/>
          <w:szCs w:val="28"/>
          <w:shd w:val="clear" w:color="auto" w:fill="FFFFFF"/>
          <w:lang w:val="kk-KZ"/>
        </w:rPr>
        <w:t xml:space="preserve">ІҚМ </w:t>
      </w:r>
      <w:r w:rsidR="00BF4663" w:rsidRPr="006C69C0">
        <w:rPr>
          <w:sz w:val="28"/>
          <w:szCs w:val="28"/>
          <w:shd w:val="clear" w:color="auto" w:fill="FFFFFF"/>
          <w:lang w:val="kk-KZ"/>
        </w:rPr>
        <w:t xml:space="preserve">294 587 </w:t>
      </w:r>
      <w:r w:rsidRPr="006C69C0">
        <w:rPr>
          <w:sz w:val="28"/>
          <w:szCs w:val="28"/>
          <w:shd w:val="clear" w:color="auto" w:fill="FFFFFF"/>
          <w:lang w:val="kk-KZ"/>
        </w:rPr>
        <w:t xml:space="preserve">бас </w:t>
      </w:r>
      <w:r w:rsidRPr="006C69C0">
        <w:rPr>
          <w:sz w:val="28"/>
          <w:szCs w:val="28"/>
          <w:lang w:val="kk-KZ"/>
        </w:rPr>
        <w:t xml:space="preserve">жоспарымен </w:t>
      </w:r>
      <w:r w:rsidR="00BF4663" w:rsidRPr="006C69C0">
        <w:rPr>
          <w:b/>
          <w:sz w:val="28"/>
          <w:szCs w:val="28"/>
          <w:lang w:val="kk-KZ"/>
        </w:rPr>
        <w:t xml:space="preserve">285 337 </w:t>
      </w:r>
      <w:r w:rsidRPr="006C69C0">
        <w:rPr>
          <w:sz w:val="28"/>
          <w:szCs w:val="28"/>
          <w:lang w:val="kk-KZ"/>
        </w:rPr>
        <w:t xml:space="preserve">сынама зерттелді, немесе </w:t>
      </w:r>
      <w:r w:rsidR="00B2097F" w:rsidRPr="006C69C0">
        <w:rPr>
          <w:bCs/>
          <w:sz w:val="28"/>
          <w:szCs w:val="28"/>
          <w:shd w:val="clear" w:color="auto" w:fill="FFFFFF"/>
          <w:lang w:val="kk-KZ"/>
        </w:rPr>
        <w:t>96,8</w:t>
      </w:r>
      <w:r w:rsidRPr="006C69C0">
        <w:rPr>
          <w:bCs/>
          <w:sz w:val="28"/>
          <w:szCs w:val="28"/>
          <w:shd w:val="clear" w:color="auto" w:fill="FFFFFF"/>
          <w:lang w:val="kk-KZ"/>
        </w:rPr>
        <w:t>%;</w:t>
      </w:r>
    </w:p>
    <w:p w:rsidR="005B7064" w:rsidRPr="006C69C0" w:rsidRDefault="00EF5BD1" w:rsidP="005B7064">
      <w:pPr>
        <w:ind w:firstLine="708"/>
        <w:jc w:val="both"/>
        <w:rPr>
          <w:bCs/>
          <w:sz w:val="28"/>
          <w:szCs w:val="28"/>
          <w:shd w:val="clear" w:color="auto" w:fill="FFFFFF"/>
          <w:lang w:val="kk-KZ"/>
        </w:rPr>
      </w:pPr>
      <w:r w:rsidRPr="006C69C0">
        <w:rPr>
          <w:sz w:val="28"/>
          <w:szCs w:val="28"/>
          <w:lang w:val="kk-KZ"/>
        </w:rPr>
        <w:t xml:space="preserve">- ағымдағы жылғы </w:t>
      </w:r>
      <w:r w:rsidR="003C00CA" w:rsidRPr="006C69C0">
        <w:rPr>
          <w:sz w:val="28"/>
          <w:szCs w:val="28"/>
          <w:lang w:val="kk-KZ"/>
        </w:rPr>
        <w:t>қаңтар-</w:t>
      </w:r>
      <w:r w:rsidR="002365E0" w:rsidRPr="006C69C0">
        <w:rPr>
          <w:sz w:val="28"/>
          <w:szCs w:val="28"/>
          <w:lang w:val="kk-KZ"/>
        </w:rPr>
        <w:t>тамыз</w:t>
      </w:r>
      <w:r w:rsidR="00487E74" w:rsidRPr="006C69C0">
        <w:rPr>
          <w:sz w:val="28"/>
          <w:szCs w:val="28"/>
          <w:lang w:val="kk-KZ"/>
        </w:rPr>
        <w:t xml:space="preserve"> </w:t>
      </w:r>
      <w:r w:rsidR="005B7064" w:rsidRPr="006C69C0">
        <w:rPr>
          <w:sz w:val="28"/>
          <w:szCs w:val="28"/>
          <w:lang w:val="kk-KZ"/>
        </w:rPr>
        <w:t xml:space="preserve">айларында </w:t>
      </w:r>
      <w:r w:rsidR="005B7064" w:rsidRPr="006C69C0">
        <w:rPr>
          <w:sz w:val="28"/>
          <w:szCs w:val="28"/>
          <w:shd w:val="clear" w:color="auto" w:fill="FFFFFF"/>
          <w:lang w:val="kk-KZ"/>
        </w:rPr>
        <w:t xml:space="preserve">ҰММ </w:t>
      </w:r>
      <w:r w:rsidR="00DB174F" w:rsidRPr="006C69C0">
        <w:rPr>
          <w:sz w:val="28"/>
          <w:szCs w:val="28"/>
          <w:shd w:val="clear" w:color="auto" w:fill="FFFFFF"/>
          <w:lang w:val="kk-KZ"/>
        </w:rPr>
        <w:t xml:space="preserve">366 652 </w:t>
      </w:r>
      <w:r w:rsidR="005B7064" w:rsidRPr="006C69C0">
        <w:rPr>
          <w:sz w:val="28"/>
          <w:szCs w:val="28"/>
          <w:shd w:val="clear" w:color="auto" w:fill="FFFFFF"/>
          <w:lang w:val="kk-KZ"/>
        </w:rPr>
        <w:t xml:space="preserve">бас </w:t>
      </w:r>
      <w:r w:rsidR="005B7064" w:rsidRPr="006C69C0">
        <w:rPr>
          <w:sz w:val="28"/>
          <w:szCs w:val="28"/>
          <w:lang w:val="kk-KZ"/>
        </w:rPr>
        <w:t xml:space="preserve">жоспарымен </w:t>
      </w:r>
      <w:r w:rsidR="00DB174F" w:rsidRPr="006C69C0">
        <w:rPr>
          <w:b/>
          <w:sz w:val="28"/>
          <w:szCs w:val="28"/>
          <w:lang w:val="kk-KZ"/>
        </w:rPr>
        <w:t xml:space="preserve">348 286 </w:t>
      </w:r>
      <w:r w:rsidR="005B7064" w:rsidRPr="006C69C0">
        <w:rPr>
          <w:sz w:val="28"/>
          <w:szCs w:val="28"/>
          <w:lang w:val="kk-KZ"/>
        </w:rPr>
        <w:t xml:space="preserve">сынама зерттелді, немесе </w:t>
      </w:r>
      <w:r w:rsidR="00DB174F" w:rsidRPr="006C69C0">
        <w:rPr>
          <w:bCs/>
          <w:sz w:val="28"/>
          <w:szCs w:val="28"/>
          <w:shd w:val="clear" w:color="auto" w:fill="FFFFFF"/>
          <w:lang w:val="kk-KZ"/>
        </w:rPr>
        <w:t>94,9</w:t>
      </w:r>
      <w:r w:rsidR="005B7064" w:rsidRPr="006C69C0">
        <w:rPr>
          <w:bCs/>
          <w:sz w:val="28"/>
          <w:szCs w:val="28"/>
          <w:shd w:val="clear" w:color="auto" w:fill="FFFFFF"/>
          <w:lang w:val="kk-KZ"/>
        </w:rPr>
        <w:t>%.</w:t>
      </w:r>
    </w:p>
    <w:p w:rsidR="00291D59" w:rsidRPr="006C69C0" w:rsidRDefault="00AD5326">
      <w:pPr>
        <w:pStyle w:val="a9"/>
        <w:ind w:firstLine="708"/>
        <w:contextualSpacing/>
        <w:jc w:val="both"/>
        <w:rPr>
          <w:rFonts w:ascii="Times New Roman" w:hAnsi="Times New Roman" w:cs="Times New Roman"/>
          <w:b/>
          <w:sz w:val="28"/>
          <w:szCs w:val="28"/>
          <w:lang w:val="kk-KZ"/>
        </w:rPr>
      </w:pPr>
      <w:r w:rsidRPr="006C69C0">
        <w:rPr>
          <w:rFonts w:ascii="Times New Roman" w:hAnsi="Times New Roman" w:cs="Times New Roman"/>
          <w:b/>
          <w:sz w:val="28"/>
          <w:szCs w:val="28"/>
          <w:lang w:val="kk-KZ"/>
        </w:rPr>
        <w:t>Алдын алу іс-шаралары</w:t>
      </w:r>
    </w:p>
    <w:p w:rsidR="00291D59" w:rsidRPr="006C69C0" w:rsidRDefault="00AD5326">
      <w:pPr>
        <w:pStyle w:val="a9"/>
        <w:ind w:firstLine="708"/>
        <w:jc w:val="both"/>
        <w:rPr>
          <w:rFonts w:ascii="Times New Roman" w:eastAsia="Times New Roman" w:hAnsi="Times New Roman" w:cs="Times New Roman"/>
          <w:sz w:val="28"/>
          <w:szCs w:val="28"/>
          <w:lang w:val="kk-KZ" w:eastAsia="ru-RU"/>
        </w:rPr>
      </w:pPr>
      <w:r w:rsidRPr="006C69C0">
        <w:rPr>
          <w:rFonts w:ascii="Times New Roman" w:eastAsia="Times New Roman" w:hAnsi="Times New Roman" w:cs="Times New Roman"/>
          <w:sz w:val="28"/>
          <w:szCs w:val="28"/>
          <w:lang w:val="kk-KZ" w:eastAsia="ru-RU"/>
        </w:rPr>
        <w:t>Жануарлардың аса қауіпті ауру</w:t>
      </w:r>
      <w:r w:rsidR="00732DC8" w:rsidRPr="006C69C0">
        <w:rPr>
          <w:rFonts w:ascii="Times New Roman" w:eastAsia="Times New Roman" w:hAnsi="Times New Roman" w:cs="Times New Roman"/>
          <w:sz w:val="28"/>
          <w:szCs w:val="28"/>
          <w:lang w:val="kk-KZ" w:eastAsia="ru-RU"/>
        </w:rPr>
        <w:t>ларының алдын алу жөніндегі 2025</w:t>
      </w:r>
      <w:r w:rsidRPr="006C69C0">
        <w:rPr>
          <w:rFonts w:ascii="Times New Roman" w:eastAsia="Times New Roman" w:hAnsi="Times New Roman" w:cs="Times New Roman"/>
          <w:sz w:val="28"/>
          <w:szCs w:val="28"/>
          <w:lang w:val="kk-KZ" w:eastAsia="ru-RU"/>
        </w:rPr>
        <w:t xml:space="preserve"> жылға арналған ветеринариялық-профилактикалық іс-шаралардың бекітілген Жоспарына сәйкес, ауыл шаруашылығы жануарларының барлық түрлері аса қауіпті ауруларға қарсы вакциналаудан және </w:t>
      </w:r>
      <w:r w:rsidR="00D439D9" w:rsidRPr="006C69C0">
        <w:rPr>
          <w:rFonts w:ascii="Times New Roman" w:eastAsia="Times New Roman" w:hAnsi="Times New Roman" w:cs="Times New Roman"/>
          <w:sz w:val="28"/>
          <w:szCs w:val="28"/>
          <w:lang w:val="kk-KZ" w:eastAsia="ru-RU"/>
        </w:rPr>
        <w:t xml:space="preserve">аллергиялық зерттеулерден өтті: </w:t>
      </w:r>
      <w:r w:rsidRPr="006C69C0">
        <w:rPr>
          <w:rFonts w:ascii="Times New Roman" w:eastAsia="Times New Roman" w:hAnsi="Times New Roman" w:cs="Times New Roman"/>
          <w:sz w:val="28"/>
          <w:szCs w:val="28"/>
          <w:lang w:val="kk-KZ" w:eastAsia="ru-RU"/>
        </w:rPr>
        <w:t xml:space="preserve">аусылға – </w:t>
      </w:r>
      <w:r w:rsidR="00C12571" w:rsidRPr="006C69C0">
        <w:rPr>
          <w:rFonts w:ascii="Times New Roman" w:eastAsia="Times New Roman" w:hAnsi="Times New Roman" w:cs="Times New Roman"/>
          <w:b/>
          <w:sz w:val="28"/>
          <w:szCs w:val="28"/>
          <w:lang w:val="kk-KZ" w:eastAsia="ru-RU"/>
        </w:rPr>
        <w:t>1 177 249</w:t>
      </w:r>
      <w:r w:rsidRPr="006C69C0">
        <w:rPr>
          <w:rFonts w:ascii="Times New Roman" w:eastAsia="Times New Roman" w:hAnsi="Times New Roman" w:cs="Times New Roman"/>
          <w:sz w:val="28"/>
          <w:szCs w:val="28"/>
          <w:lang w:val="kk-KZ" w:eastAsia="ru-RU"/>
        </w:rPr>
        <w:t xml:space="preserve">, </w:t>
      </w:r>
      <w:r w:rsidR="00EB3487" w:rsidRPr="006C69C0">
        <w:rPr>
          <w:rFonts w:ascii="Times New Roman" w:eastAsia="Times New Roman" w:hAnsi="Times New Roman" w:cs="Times New Roman"/>
          <w:sz w:val="28"/>
          <w:szCs w:val="28"/>
          <w:lang w:val="kk-KZ" w:eastAsia="ru-RU"/>
        </w:rPr>
        <w:t xml:space="preserve">сібір жарасына – </w:t>
      </w:r>
      <w:r w:rsidR="003D2749" w:rsidRPr="006C69C0">
        <w:rPr>
          <w:rFonts w:ascii="Times New Roman" w:eastAsia="Times New Roman" w:hAnsi="Times New Roman" w:cs="Times New Roman"/>
          <w:b/>
          <w:sz w:val="28"/>
          <w:szCs w:val="28"/>
          <w:lang w:val="kk-KZ" w:eastAsia="ru-RU"/>
        </w:rPr>
        <w:t>755 535</w:t>
      </w:r>
      <w:r w:rsidR="00EB3487" w:rsidRPr="006C69C0">
        <w:rPr>
          <w:rFonts w:ascii="Times New Roman" w:eastAsia="Times New Roman" w:hAnsi="Times New Roman" w:cs="Times New Roman"/>
          <w:sz w:val="28"/>
          <w:szCs w:val="28"/>
          <w:lang w:val="kk-KZ" w:eastAsia="ru-RU"/>
        </w:rPr>
        <w:t xml:space="preserve">, </w:t>
      </w:r>
      <w:r w:rsidR="00420183" w:rsidRPr="006C69C0">
        <w:rPr>
          <w:rFonts w:ascii="Times New Roman" w:eastAsia="Times New Roman" w:hAnsi="Times New Roman" w:cs="Times New Roman"/>
          <w:sz w:val="28"/>
          <w:szCs w:val="28"/>
          <w:lang w:val="kk-KZ" w:eastAsia="ru-RU"/>
        </w:rPr>
        <w:t xml:space="preserve">туберкулезге – </w:t>
      </w:r>
      <w:r w:rsidR="003D7AF2" w:rsidRPr="006C69C0">
        <w:rPr>
          <w:rFonts w:ascii="Times New Roman" w:eastAsia="Times New Roman" w:hAnsi="Times New Roman" w:cs="Times New Roman"/>
          <w:b/>
          <w:sz w:val="28"/>
          <w:szCs w:val="28"/>
          <w:lang w:val="kk-KZ" w:eastAsia="ru-RU"/>
        </w:rPr>
        <w:t>183 425</w:t>
      </w:r>
      <w:r w:rsidR="00420183" w:rsidRPr="006C69C0">
        <w:rPr>
          <w:rFonts w:ascii="Times New Roman" w:eastAsia="Times New Roman" w:hAnsi="Times New Roman" w:cs="Times New Roman"/>
          <w:b/>
          <w:sz w:val="28"/>
          <w:szCs w:val="28"/>
          <w:lang w:val="kk-KZ" w:eastAsia="ru-RU"/>
        </w:rPr>
        <w:t xml:space="preserve">, </w:t>
      </w:r>
      <w:r w:rsidR="00E55465" w:rsidRPr="006C69C0">
        <w:rPr>
          <w:rFonts w:ascii="Times New Roman" w:eastAsia="Times New Roman" w:hAnsi="Times New Roman" w:cs="Times New Roman"/>
          <w:sz w:val="28"/>
          <w:szCs w:val="28"/>
          <w:lang w:val="kk-KZ" w:eastAsia="ru-RU"/>
        </w:rPr>
        <w:t xml:space="preserve">құтыруына              – </w:t>
      </w:r>
      <w:r w:rsidR="00E82226" w:rsidRPr="006C69C0">
        <w:rPr>
          <w:rFonts w:ascii="Times New Roman" w:eastAsia="Times New Roman" w:hAnsi="Times New Roman" w:cs="Times New Roman"/>
          <w:b/>
          <w:sz w:val="28"/>
          <w:szCs w:val="28"/>
          <w:lang w:val="kk-KZ" w:eastAsia="ru-RU"/>
        </w:rPr>
        <w:t>213 586</w:t>
      </w:r>
      <w:r w:rsidR="00E55465" w:rsidRPr="006C69C0">
        <w:rPr>
          <w:rFonts w:ascii="Times New Roman" w:eastAsia="Times New Roman" w:hAnsi="Times New Roman" w:cs="Times New Roman"/>
          <w:sz w:val="28"/>
          <w:szCs w:val="28"/>
          <w:lang w:val="kk-KZ" w:eastAsia="ru-RU"/>
        </w:rPr>
        <w:t xml:space="preserve">, </w:t>
      </w:r>
      <w:r w:rsidR="004B3FA6" w:rsidRPr="006C69C0">
        <w:rPr>
          <w:rFonts w:ascii="Times New Roman" w:eastAsia="Times New Roman" w:hAnsi="Times New Roman" w:cs="Times New Roman"/>
          <w:sz w:val="28"/>
          <w:szCs w:val="28"/>
          <w:lang w:val="kk-KZ" w:eastAsia="ru-RU"/>
        </w:rPr>
        <w:t xml:space="preserve">қарасанға – </w:t>
      </w:r>
      <w:r w:rsidR="00794DDB" w:rsidRPr="006C69C0">
        <w:rPr>
          <w:rFonts w:ascii="Times New Roman" w:eastAsia="Times New Roman" w:hAnsi="Times New Roman" w:cs="Times New Roman"/>
          <w:b/>
          <w:sz w:val="28"/>
          <w:szCs w:val="28"/>
          <w:lang w:val="kk-KZ" w:eastAsia="ru-RU"/>
        </w:rPr>
        <w:t>164 399</w:t>
      </w:r>
      <w:r w:rsidR="00753D8F" w:rsidRPr="006C69C0">
        <w:rPr>
          <w:rFonts w:ascii="Times New Roman" w:eastAsia="Times New Roman" w:hAnsi="Times New Roman" w:cs="Times New Roman"/>
          <w:sz w:val="28"/>
          <w:szCs w:val="28"/>
          <w:lang w:val="kk-KZ" w:eastAsia="ru-RU"/>
        </w:rPr>
        <w:t xml:space="preserve">, </w:t>
      </w:r>
      <w:r w:rsidR="00B8731F" w:rsidRPr="006C69C0">
        <w:rPr>
          <w:rFonts w:ascii="Times New Roman" w:eastAsia="Times New Roman" w:hAnsi="Times New Roman" w:cs="Times New Roman"/>
          <w:sz w:val="28"/>
          <w:szCs w:val="28"/>
          <w:lang w:val="kk-KZ" w:eastAsia="ru-RU"/>
        </w:rPr>
        <w:t xml:space="preserve">пастереллезге – </w:t>
      </w:r>
      <w:r w:rsidR="00794DDB" w:rsidRPr="006C69C0">
        <w:rPr>
          <w:rFonts w:ascii="Times New Roman" w:eastAsia="Times New Roman" w:hAnsi="Times New Roman" w:cs="Times New Roman"/>
          <w:b/>
          <w:sz w:val="28"/>
          <w:szCs w:val="28"/>
          <w:lang w:val="kk-KZ" w:eastAsia="ru-RU"/>
        </w:rPr>
        <w:t>176 531</w:t>
      </w:r>
      <w:r w:rsidR="00B8731F" w:rsidRPr="006C69C0">
        <w:rPr>
          <w:rFonts w:ascii="Times New Roman" w:eastAsia="Times New Roman" w:hAnsi="Times New Roman" w:cs="Times New Roman"/>
          <w:sz w:val="28"/>
          <w:szCs w:val="28"/>
          <w:lang w:val="kk-KZ" w:eastAsia="ru-RU"/>
        </w:rPr>
        <w:t xml:space="preserve">, </w:t>
      </w:r>
      <w:r w:rsidR="005F0762" w:rsidRPr="006C69C0">
        <w:rPr>
          <w:rFonts w:ascii="Times New Roman" w:eastAsia="Times New Roman" w:hAnsi="Times New Roman" w:cs="Times New Roman"/>
          <w:sz w:val="28"/>
          <w:szCs w:val="28"/>
          <w:lang w:val="kk-KZ" w:eastAsia="ru-RU"/>
        </w:rPr>
        <w:t xml:space="preserve">етқоректілердің </w:t>
      </w:r>
      <w:r w:rsidR="00B8731F" w:rsidRPr="006C69C0">
        <w:rPr>
          <w:rFonts w:ascii="Times New Roman" w:eastAsia="Times New Roman" w:hAnsi="Times New Roman" w:cs="Times New Roman"/>
          <w:sz w:val="28"/>
          <w:szCs w:val="28"/>
          <w:lang w:val="kk-KZ" w:eastAsia="ru-RU"/>
        </w:rPr>
        <w:t xml:space="preserve">эхинококкозына – </w:t>
      </w:r>
      <w:r w:rsidR="00E54312" w:rsidRPr="006C69C0">
        <w:rPr>
          <w:rFonts w:ascii="Times New Roman" w:eastAsia="Times New Roman" w:hAnsi="Times New Roman" w:cs="Times New Roman"/>
          <w:b/>
          <w:sz w:val="28"/>
          <w:szCs w:val="28"/>
          <w:lang w:val="kk-KZ" w:eastAsia="ru-RU"/>
        </w:rPr>
        <w:t>18 090</w:t>
      </w:r>
      <w:r w:rsidR="00B8731F" w:rsidRPr="006C69C0">
        <w:rPr>
          <w:rFonts w:ascii="Times New Roman" w:eastAsia="Times New Roman" w:hAnsi="Times New Roman" w:cs="Times New Roman"/>
          <w:sz w:val="28"/>
          <w:szCs w:val="28"/>
          <w:lang w:val="kk-KZ" w:eastAsia="ru-RU"/>
        </w:rPr>
        <w:t xml:space="preserve">, </w:t>
      </w:r>
      <w:r w:rsidR="009F5611" w:rsidRPr="006C69C0">
        <w:rPr>
          <w:rFonts w:ascii="Times New Roman" w:eastAsia="Times New Roman" w:hAnsi="Times New Roman" w:cs="Times New Roman"/>
          <w:sz w:val="28"/>
          <w:szCs w:val="28"/>
          <w:lang w:val="kk-KZ" w:eastAsia="ru-RU"/>
        </w:rPr>
        <w:t>жоғары патогенді құс тумауына</w:t>
      </w:r>
      <w:r w:rsidR="00A828C7" w:rsidRPr="006C69C0">
        <w:rPr>
          <w:rFonts w:ascii="Times New Roman" w:eastAsia="Times New Roman" w:hAnsi="Times New Roman" w:cs="Times New Roman"/>
          <w:sz w:val="28"/>
          <w:szCs w:val="28"/>
          <w:lang w:val="kk-KZ" w:eastAsia="ru-RU"/>
        </w:rPr>
        <w:t xml:space="preserve"> </w:t>
      </w:r>
      <w:r w:rsidR="004E5438" w:rsidRPr="006C69C0">
        <w:rPr>
          <w:rFonts w:ascii="Times New Roman" w:eastAsia="Times New Roman" w:hAnsi="Times New Roman" w:cs="Times New Roman"/>
          <w:sz w:val="28"/>
          <w:szCs w:val="28"/>
          <w:lang w:val="kk-KZ" w:eastAsia="ru-RU"/>
        </w:rPr>
        <w:t xml:space="preserve">– </w:t>
      </w:r>
      <w:r w:rsidR="00E54312" w:rsidRPr="006C69C0">
        <w:rPr>
          <w:rFonts w:ascii="Times New Roman" w:eastAsia="Times New Roman" w:hAnsi="Times New Roman" w:cs="Times New Roman"/>
          <w:b/>
          <w:sz w:val="28"/>
          <w:szCs w:val="28"/>
          <w:lang w:val="kk-KZ" w:eastAsia="ru-RU"/>
        </w:rPr>
        <w:t>358 300</w:t>
      </w:r>
      <w:r w:rsidR="00B17A01" w:rsidRPr="006C69C0">
        <w:rPr>
          <w:rFonts w:ascii="Times New Roman" w:eastAsia="Times New Roman" w:hAnsi="Times New Roman" w:cs="Times New Roman"/>
          <w:b/>
          <w:sz w:val="28"/>
          <w:szCs w:val="28"/>
          <w:lang w:val="kk-KZ" w:eastAsia="ru-RU"/>
        </w:rPr>
        <w:t>,</w:t>
      </w:r>
      <w:r w:rsidR="004E5438" w:rsidRPr="006C69C0">
        <w:rPr>
          <w:rFonts w:ascii="Times New Roman" w:eastAsia="Times New Roman" w:hAnsi="Times New Roman" w:cs="Times New Roman"/>
          <w:sz w:val="28"/>
          <w:szCs w:val="28"/>
          <w:lang w:val="kk-KZ" w:eastAsia="ru-RU"/>
        </w:rPr>
        <w:t xml:space="preserve"> </w:t>
      </w:r>
      <w:r w:rsidR="005F0762" w:rsidRPr="006C69C0">
        <w:rPr>
          <w:rFonts w:ascii="Times New Roman" w:eastAsia="Times New Roman" w:hAnsi="Times New Roman" w:cs="Times New Roman"/>
          <w:sz w:val="28"/>
          <w:szCs w:val="28"/>
          <w:lang w:val="kk-KZ" w:eastAsia="ru-RU"/>
        </w:rPr>
        <w:t xml:space="preserve">Ньюкасл ауруына </w:t>
      </w:r>
      <w:r w:rsidR="00B17A01" w:rsidRPr="006C69C0">
        <w:rPr>
          <w:rFonts w:ascii="Times New Roman" w:eastAsia="Times New Roman" w:hAnsi="Times New Roman" w:cs="Times New Roman"/>
          <w:sz w:val="28"/>
          <w:szCs w:val="28"/>
          <w:lang w:val="kk-KZ" w:eastAsia="ru-RU"/>
        </w:rPr>
        <w:t xml:space="preserve">- </w:t>
      </w:r>
      <w:r w:rsidR="00E54312" w:rsidRPr="006C69C0">
        <w:rPr>
          <w:rFonts w:ascii="Times New Roman" w:eastAsia="Times New Roman" w:hAnsi="Times New Roman" w:cs="Times New Roman"/>
          <w:b/>
          <w:sz w:val="28"/>
          <w:szCs w:val="28"/>
          <w:lang w:val="kk-KZ" w:eastAsia="ru-RU"/>
        </w:rPr>
        <w:t xml:space="preserve">101 600 </w:t>
      </w:r>
      <w:r w:rsidR="00197651" w:rsidRPr="006C69C0">
        <w:rPr>
          <w:rFonts w:ascii="Times New Roman" w:eastAsia="Times New Roman" w:hAnsi="Times New Roman" w:cs="Times New Roman"/>
          <w:sz w:val="28"/>
          <w:szCs w:val="28"/>
          <w:lang w:val="kk-KZ" w:eastAsia="ru-RU"/>
        </w:rPr>
        <w:t>бас.</w:t>
      </w:r>
    </w:p>
    <w:p w:rsidR="00291D59" w:rsidRPr="006C69C0" w:rsidRDefault="00AD5326">
      <w:pPr>
        <w:jc w:val="both"/>
        <w:rPr>
          <w:b/>
          <w:sz w:val="28"/>
          <w:szCs w:val="28"/>
          <w:lang w:val="kk-KZ"/>
        </w:rPr>
      </w:pPr>
      <w:r w:rsidRPr="006C69C0">
        <w:rPr>
          <w:sz w:val="28"/>
          <w:szCs w:val="28"/>
          <w:lang w:val="kk-KZ"/>
        </w:rPr>
        <w:tab/>
      </w:r>
      <w:r w:rsidRPr="006C69C0">
        <w:rPr>
          <w:b/>
          <w:sz w:val="28"/>
          <w:szCs w:val="28"/>
          <w:lang w:val="kk-KZ"/>
        </w:rPr>
        <w:t xml:space="preserve">БАБЖ жүйесінде ветеринарлық анықтамалар беру </w:t>
      </w:r>
    </w:p>
    <w:p w:rsidR="00291D59" w:rsidRDefault="00AD5326">
      <w:pPr>
        <w:ind w:firstLine="708"/>
        <w:jc w:val="both"/>
        <w:rPr>
          <w:sz w:val="28"/>
          <w:szCs w:val="28"/>
          <w:lang w:val="kk-KZ"/>
        </w:rPr>
      </w:pPr>
      <w:r w:rsidRPr="006C69C0">
        <w:rPr>
          <w:sz w:val="28"/>
          <w:szCs w:val="28"/>
          <w:lang w:val="kk-KZ"/>
        </w:rPr>
        <w:t>БАБЖ порталдың мониторингіне сәйкес,</w:t>
      </w:r>
      <w:r w:rsidR="008B1E00" w:rsidRPr="006C69C0">
        <w:rPr>
          <w:sz w:val="28"/>
          <w:szCs w:val="28"/>
          <w:lang w:val="kk-KZ"/>
        </w:rPr>
        <w:t xml:space="preserve"> 2026</w:t>
      </w:r>
      <w:r w:rsidR="00413F10" w:rsidRPr="006C69C0">
        <w:rPr>
          <w:sz w:val="28"/>
          <w:szCs w:val="28"/>
          <w:lang w:val="kk-KZ"/>
        </w:rPr>
        <w:t xml:space="preserve"> жылғы 1 қаңтардан</w:t>
      </w:r>
      <w:r w:rsidR="00904EFB" w:rsidRPr="006C69C0">
        <w:rPr>
          <w:sz w:val="28"/>
          <w:szCs w:val="28"/>
          <w:lang w:val="kk-KZ"/>
        </w:rPr>
        <w:t xml:space="preserve"> </w:t>
      </w:r>
      <w:r w:rsidR="00822B71" w:rsidRPr="006C69C0">
        <w:rPr>
          <w:sz w:val="28"/>
          <w:szCs w:val="28"/>
          <w:lang w:val="kk-KZ"/>
        </w:rPr>
        <w:t xml:space="preserve">                   </w:t>
      </w:r>
      <w:r w:rsidR="00143AEA" w:rsidRPr="006C69C0">
        <w:rPr>
          <w:sz w:val="28"/>
          <w:szCs w:val="28"/>
          <w:lang w:val="kk-KZ"/>
        </w:rPr>
        <w:t xml:space="preserve">1 </w:t>
      </w:r>
      <w:r w:rsidR="00814967" w:rsidRPr="006C69C0">
        <w:rPr>
          <w:sz w:val="28"/>
          <w:szCs w:val="28"/>
          <w:lang w:val="kk-KZ"/>
        </w:rPr>
        <w:t>қыркүйекке</w:t>
      </w:r>
      <w:r w:rsidRPr="006C69C0">
        <w:rPr>
          <w:sz w:val="28"/>
          <w:szCs w:val="28"/>
          <w:lang w:val="kk-KZ"/>
        </w:rPr>
        <w:t xml:space="preserve"> дейінгі кезеңде БАБЖ жүйесі арқылы </w:t>
      </w:r>
      <w:r w:rsidR="002256DE" w:rsidRPr="006C69C0">
        <w:rPr>
          <w:b/>
          <w:sz w:val="28"/>
          <w:szCs w:val="28"/>
          <w:lang w:val="kk-KZ"/>
        </w:rPr>
        <w:t xml:space="preserve">17 742 </w:t>
      </w:r>
      <w:r w:rsidRPr="006C69C0">
        <w:rPr>
          <w:sz w:val="28"/>
          <w:szCs w:val="28"/>
          <w:lang w:val="kk-KZ"/>
        </w:rPr>
        <w:t>ветеринариялық анықтама берілді.</w:t>
      </w:r>
      <w:bookmarkStart w:id="0" w:name="_GoBack"/>
      <w:bookmarkEnd w:id="0"/>
    </w:p>
    <w:p w:rsidR="00291D59" w:rsidRDefault="00291D59">
      <w:pPr>
        <w:ind w:firstLine="708"/>
        <w:jc w:val="both"/>
        <w:rPr>
          <w:sz w:val="28"/>
          <w:szCs w:val="28"/>
          <w:lang w:val="kk-KZ"/>
        </w:rPr>
      </w:pPr>
    </w:p>
    <w:sectPr w:rsidR="00291D59">
      <w:headerReference w:type="default" r:id="rId7"/>
      <w:pgSz w:w="11906" w:h="16838"/>
      <w:pgMar w:top="568" w:right="851" w:bottom="142"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A26" w:rsidRDefault="000E1A26">
      <w:r>
        <w:separator/>
      </w:r>
    </w:p>
  </w:endnote>
  <w:endnote w:type="continuationSeparator" w:id="0">
    <w:p w:rsidR="000E1A26" w:rsidRDefault="000E1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A26" w:rsidRDefault="000E1A26">
      <w:r>
        <w:separator/>
      </w:r>
    </w:p>
  </w:footnote>
  <w:footnote w:type="continuationSeparator" w:id="0">
    <w:p w:rsidR="000E1A26" w:rsidRDefault="000E1A2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658419"/>
      <w:docPartObj>
        <w:docPartGallery w:val="Page Numbers (Top of Page)"/>
        <w:docPartUnique/>
      </w:docPartObj>
    </w:sdtPr>
    <w:sdtEndPr/>
    <w:sdtContent>
      <w:p w:rsidR="00291D59" w:rsidRDefault="00AD5326">
        <w:pPr>
          <w:pStyle w:val="ad"/>
          <w:jc w:val="center"/>
        </w:pPr>
        <w:r>
          <w:fldChar w:fldCharType="begin"/>
        </w:r>
        <w:r>
          <w:instrText xml:space="preserve"> PAGE   \* MERGEFORMAT </w:instrText>
        </w:r>
        <w:r>
          <w:fldChar w:fldCharType="separate"/>
        </w:r>
        <w:r>
          <w:rPr>
            <w:noProof/>
          </w:rPr>
          <w:t>2</w:t>
        </w:r>
        <w:r>
          <w:rPr>
            <w:noProof/>
          </w:rPr>
          <w:fldChar w:fldCharType="end"/>
        </w:r>
      </w:p>
    </w:sdtContent>
  </w:sdt>
  <w:p w:rsidR="00291D59" w:rsidRDefault="00291D59">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D59"/>
    <w:rsid w:val="00016277"/>
    <w:rsid w:val="00052E45"/>
    <w:rsid w:val="000546D5"/>
    <w:rsid w:val="00056E8C"/>
    <w:rsid w:val="00064934"/>
    <w:rsid w:val="00092274"/>
    <w:rsid w:val="000B7202"/>
    <w:rsid w:val="000B7647"/>
    <w:rsid w:val="000E1A26"/>
    <w:rsid w:val="000E3BB9"/>
    <w:rsid w:val="000F50A7"/>
    <w:rsid w:val="0010353A"/>
    <w:rsid w:val="00106ABF"/>
    <w:rsid w:val="00116760"/>
    <w:rsid w:val="00134857"/>
    <w:rsid w:val="001351DF"/>
    <w:rsid w:val="00143AEA"/>
    <w:rsid w:val="00163D58"/>
    <w:rsid w:val="00165FF2"/>
    <w:rsid w:val="00186286"/>
    <w:rsid w:val="00197651"/>
    <w:rsid w:val="001A296D"/>
    <w:rsid w:val="001B0888"/>
    <w:rsid w:val="001B1E23"/>
    <w:rsid w:val="001C33AB"/>
    <w:rsid w:val="001E78E5"/>
    <w:rsid w:val="001F2BFA"/>
    <w:rsid w:val="00202CAE"/>
    <w:rsid w:val="00204BAE"/>
    <w:rsid w:val="00220C70"/>
    <w:rsid w:val="00220E0D"/>
    <w:rsid w:val="002256DE"/>
    <w:rsid w:val="002365E0"/>
    <w:rsid w:val="00243B94"/>
    <w:rsid w:val="00254725"/>
    <w:rsid w:val="002746EC"/>
    <w:rsid w:val="0027580C"/>
    <w:rsid w:val="00277744"/>
    <w:rsid w:val="00277994"/>
    <w:rsid w:val="00291658"/>
    <w:rsid w:val="00291D59"/>
    <w:rsid w:val="002C49D4"/>
    <w:rsid w:val="002E0F69"/>
    <w:rsid w:val="002E2BD8"/>
    <w:rsid w:val="002E3045"/>
    <w:rsid w:val="002E35C8"/>
    <w:rsid w:val="002F3DBD"/>
    <w:rsid w:val="00304052"/>
    <w:rsid w:val="00326F5B"/>
    <w:rsid w:val="00340B34"/>
    <w:rsid w:val="003450FA"/>
    <w:rsid w:val="00346AA1"/>
    <w:rsid w:val="00350D2B"/>
    <w:rsid w:val="00370FD8"/>
    <w:rsid w:val="00373373"/>
    <w:rsid w:val="00374C26"/>
    <w:rsid w:val="00380D7E"/>
    <w:rsid w:val="003916E0"/>
    <w:rsid w:val="003938B1"/>
    <w:rsid w:val="00397CA5"/>
    <w:rsid w:val="003B45DA"/>
    <w:rsid w:val="003B48AA"/>
    <w:rsid w:val="003C00CA"/>
    <w:rsid w:val="003D2749"/>
    <w:rsid w:val="003D7AF2"/>
    <w:rsid w:val="00403436"/>
    <w:rsid w:val="00413F10"/>
    <w:rsid w:val="00415BD7"/>
    <w:rsid w:val="00420183"/>
    <w:rsid w:val="0042432B"/>
    <w:rsid w:val="0042533C"/>
    <w:rsid w:val="00433843"/>
    <w:rsid w:val="004623B1"/>
    <w:rsid w:val="0046327A"/>
    <w:rsid w:val="00474AA0"/>
    <w:rsid w:val="00476DA5"/>
    <w:rsid w:val="00487E74"/>
    <w:rsid w:val="00493097"/>
    <w:rsid w:val="00496E0F"/>
    <w:rsid w:val="00497E82"/>
    <w:rsid w:val="004B3FA6"/>
    <w:rsid w:val="004B65AA"/>
    <w:rsid w:val="004D6792"/>
    <w:rsid w:val="004E0091"/>
    <w:rsid w:val="004E5438"/>
    <w:rsid w:val="005005E6"/>
    <w:rsid w:val="005038DB"/>
    <w:rsid w:val="00511A24"/>
    <w:rsid w:val="00511A66"/>
    <w:rsid w:val="005463A1"/>
    <w:rsid w:val="005531C6"/>
    <w:rsid w:val="00562594"/>
    <w:rsid w:val="00563598"/>
    <w:rsid w:val="00566EF7"/>
    <w:rsid w:val="005B5996"/>
    <w:rsid w:val="005B7064"/>
    <w:rsid w:val="005C00CC"/>
    <w:rsid w:val="005C2DA9"/>
    <w:rsid w:val="005C570E"/>
    <w:rsid w:val="005D7D7F"/>
    <w:rsid w:val="005F0762"/>
    <w:rsid w:val="005F5336"/>
    <w:rsid w:val="00621239"/>
    <w:rsid w:val="00625E8A"/>
    <w:rsid w:val="006277EE"/>
    <w:rsid w:val="00666CEC"/>
    <w:rsid w:val="006764AD"/>
    <w:rsid w:val="006915FD"/>
    <w:rsid w:val="00692A4C"/>
    <w:rsid w:val="0069418D"/>
    <w:rsid w:val="006947E3"/>
    <w:rsid w:val="006C61D5"/>
    <w:rsid w:val="006C69C0"/>
    <w:rsid w:val="006D7190"/>
    <w:rsid w:val="0071656B"/>
    <w:rsid w:val="00730110"/>
    <w:rsid w:val="00732DC8"/>
    <w:rsid w:val="0074091B"/>
    <w:rsid w:val="00742875"/>
    <w:rsid w:val="00753D8F"/>
    <w:rsid w:val="00782D25"/>
    <w:rsid w:val="00794DDB"/>
    <w:rsid w:val="007A25CA"/>
    <w:rsid w:val="007A67A5"/>
    <w:rsid w:val="007B55B6"/>
    <w:rsid w:val="007D4261"/>
    <w:rsid w:val="007D654E"/>
    <w:rsid w:val="007F2D1B"/>
    <w:rsid w:val="008032D4"/>
    <w:rsid w:val="00810653"/>
    <w:rsid w:val="00814967"/>
    <w:rsid w:val="00822B71"/>
    <w:rsid w:val="0082715E"/>
    <w:rsid w:val="0084172A"/>
    <w:rsid w:val="008521AC"/>
    <w:rsid w:val="008547A9"/>
    <w:rsid w:val="00855E59"/>
    <w:rsid w:val="00880492"/>
    <w:rsid w:val="00894CA9"/>
    <w:rsid w:val="00895AA2"/>
    <w:rsid w:val="008A3A66"/>
    <w:rsid w:val="008B1E00"/>
    <w:rsid w:val="008C25EC"/>
    <w:rsid w:val="008E292B"/>
    <w:rsid w:val="008E47C6"/>
    <w:rsid w:val="008F0574"/>
    <w:rsid w:val="00904EFB"/>
    <w:rsid w:val="0092167E"/>
    <w:rsid w:val="0095190B"/>
    <w:rsid w:val="009830A3"/>
    <w:rsid w:val="009B762B"/>
    <w:rsid w:val="009D0F33"/>
    <w:rsid w:val="009D5287"/>
    <w:rsid w:val="009F5611"/>
    <w:rsid w:val="00A0259C"/>
    <w:rsid w:val="00A0412D"/>
    <w:rsid w:val="00A51A7E"/>
    <w:rsid w:val="00A54197"/>
    <w:rsid w:val="00A626CA"/>
    <w:rsid w:val="00A654B9"/>
    <w:rsid w:val="00A66536"/>
    <w:rsid w:val="00A828C7"/>
    <w:rsid w:val="00A9319A"/>
    <w:rsid w:val="00A93B5B"/>
    <w:rsid w:val="00AA78B7"/>
    <w:rsid w:val="00AB19A3"/>
    <w:rsid w:val="00AD5326"/>
    <w:rsid w:val="00AD5DB7"/>
    <w:rsid w:val="00AE495B"/>
    <w:rsid w:val="00AF7823"/>
    <w:rsid w:val="00B12D49"/>
    <w:rsid w:val="00B17A01"/>
    <w:rsid w:val="00B2097F"/>
    <w:rsid w:val="00B33137"/>
    <w:rsid w:val="00B56705"/>
    <w:rsid w:val="00B666FF"/>
    <w:rsid w:val="00B8368F"/>
    <w:rsid w:val="00B8731F"/>
    <w:rsid w:val="00BB65DD"/>
    <w:rsid w:val="00BB70E3"/>
    <w:rsid w:val="00BC0D58"/>
    <w:rsid w:val="00BC3A00"/>
    <w:rsid w:val="00BE067F"/>
    <w:rsid w:val="00BE0891"/>
    <w:rsid w:val="00BE2F55"/>
    <w:rsid w:val="00BE5BBA"/>
    <w:rsid w:val="00BE6210"/>
    <w:rsid w:val="00BF4663"/>
    <w:rsid w:val="00BF4C35"/>
    <w:rsid w:val="00C12571"/>
    <w:rsid w:val="00C136A6"/>
    <w:rsid w:val="00C25DA4"/>
    <w:rsid w:val="00C453BD"/>
    <w:rsid w:val="00C73A22"/>
    <w:rsid w:val="00C9243F"/>
    <w:rsid w:val="00C97C9D"/>
    <w:rsid w:val="00CB2723"/>
    <w:rsid w:val="00CD2CDC"/>
    <w:rsid w:val="00CD6F1C"/>
    <w:rsid w:val="00D01443"/>
    <w:rsid w:val="00D06A72"/>
    <w:rsid w:val="00D11880"/>
    <w:rsid w:val="00D14821"/>
    <w:rsid w:val="00D2483F"/>
    <w:rsid w:val="00D373F0"/>
    <w:rsid w:val="00D439D9"/>
    <w:rsid w:val="00D80398"/>
    <w:rsid w:val="00DB132D"/>
    <w:rsid w:val="00DB174F"/>
    <w:rsid w:val="00DB2D55"/>
    <w:rsid w:val="00DC3E5E"/>
    <w:rsid w:val="00DD4EEB"/>
    <w:rsid w:val="00DD75D1"/>
    <w:rsid w:val="00DE6F24"/>
    <w:rsid w:val="00E021A6"/>
    <w:rsid w:val="00E21018"/>
    <w:rsid w:val="00E41BAB"/>
    <w:rsid w:val="00E54312"/>
    <w:rsid w:val="00E55465"/>
    <w:rsid w:val="00E61490"/>
    <w:rsid w:val="00E63E7D"/>
    <w:rsid w:val="00E72CB8"/>
    <w:rsid w:val="00E80037"/>
    <w:rsid w:val="00E82226"/>
    <w:rsid w:val="00E94569"/>
    <w:rsid w:val="00EA3FD3"/>
    <w:rsid w:val="00EA4407"/>
    <w:rsid w:val="00EB1200"/>
    <w:rsid w:val="00EB3487"/>
    <w:rsid w:val="00EB6B06"/>
    <w:rsid w:val="00ED0E35"/>
    <w:rsid w:val="00ED178E"/>
    <w:rsid w:val="00ED360F"/>
    <w:rsid w:val="00EF5BD1"/>
    <w:rsid w:val="00F46047"/>
    <w:rsid w:val="00F53559"/>
    <w:rsid w:val="00F842EC"/>
    <w:rsid w:val="00FC17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E3872"/>
  <w15:docId w15:val="{AD456651-FF66-4819-B215-DA5B44D3C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pPr>
      <w:keepNext/>
      <w:ind w:firstLine="720"/>
      <w:jc w:val="both"/>
      <w:outlineLvl w:val="0"/>
    </w:pPr>
    <w:rPr>
      <w:b/>
      <w:bCs/>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Pr>
      <w:rFonts w:ascii="Times New Roman" w:eastAsia="Times New Roman" w:hAnsi="Times New Roman" w:cs="Times New Roman"/>
      <w:b/>
      <w:bCs/>
      <w:sz w:val="24"/>
      <w:szCs w:val="28"/>
      <w:lang w:eastAsia="ru-RU"/>
    </w:rPr>
  </w:style>
  <w:style w:type="paragraph" w:styleId="a3">
    <w:name w:val="Body Text Indent"/>
    <w:basedOn w:val="a"/>
    <w:link w:val="a4"/>
    <w:pPr>
      <w:ind w:firstLine="1134"/>
      <w:jc w:val="both"/>
    </w:pPr>
    <w:rPr>
      <w:sz w:val="28"/>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lang w:eastAsia="ru-RU"/>
    </w:rPr>
  </w:style>
  <w:style w:type="paragraph" w:styleId="a5">
    <w:name w:val="Title"/>
    <w:basedOn w:val="a"/>
    <w:link w:val="a6"/>
    <w:qFormat/>
    <w:pPr>
      <w:jc w:val="center"/>
    </w:pPr>
    <w:rPr>
      <w:sz w:val="28"/>
    </w:rPr>
  </w:style>
  <w:style w:type="character" w:customStyle="1" w:styleId="a6">
    <w:name w:val="Заголовок Знак"/>
    <w:basedOn w:val="a0"/>
    <w:link w:val="a5"/>
    <w:rPr>
      <w:rFonts w:ascii="Times New Roman" w:eastAsia="Times New Roman" w:hAnsi="Times New Roman" w:cs="Times New Roman"/>
      <w:sz w:val="28"/>
      <w:szCs w:val="20"/>
      <w:lang w:eastAsia="ru-RU"/>
    </w:rPr>
  </w:style>
  <w:style w:type="paragraph" w:styleId="a7">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8"/>
    <w:uiPriority w:val="1"/>
    <w:qFormat/>
    <w:pPr>
      <w:spacing w:before="100" w:beforeAutospacing="1" w:after="119"/>
    </w:pPr>
    <w:rPr>
      <w:sz w:val="24"/>
      <w:szCs w:val="24"/>
    </w:rPr>
  </w:style>
  <w:style w:type="character" w:customStyle="1" w:styleId="a8">
    <w:name w:val="Обычный (веб)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basedOn w:val="a0"/>
    <w:link w:val="a7"/>
    <w:uiPriority w:val="99"/>
    <w:locked/>
    <w:rPr>
      <w:rFonts w:ascii="Times New Roman" w:eastAsia="Times New Roman" w:hAnsi="Times New Roman" w:cs="Times New Roman"/>
      <w:sz w:val="24"/>
      <w:szCs w:val="24"/>
      <w:lang w:eastAsia="ru-RU"/>
    </w:rPr>
  </w:style>
  <w:style w:type="paragraph" w:styleId="a9">
    <w:name w:val="No Spacing"/>
    <w:link w:val="aa"/>
    <w:uiPriority w:val="1"/>
    <w:qFormat/>
    <w:pPr>
      <w:spacing w:after="0" w:line="240" w:lineRule="auto"/>
    </w:pPr>
  </w:style>
  <w:style w:type="character" w:customStyle="1" w:styleId="ab">
    <w:name w:val="Абзац списка Знак"/>
    <w:aliases w:val="маркированный Знак,Абзац списка3 Знак,List Paragraph Знак"/>
    <w:link w:val="ac"/>
    <w:uiPriority w:val="34"/>
    <w:locked/>
  </w:style>
  <w:style w:type="paragraph" w:styleId="ac">
    <w:name w:val="List Paragraph"/>
    <w:aliases w:val="маркированный,Абзац списка3,List Paragraph"/>
    <w:basedOn w:val="a"/>
    <w:link w:val="ab"/>
    <w:uiPriority w:val="34"/>
    <w:qFormat/>
    <w:pPr>
      <w:spacing w:line="276" w:lineRule="auto"/>
      <w:ind w:left="720"/>
      <w:contextualSpacing/>
      <w:jc w:val="both"/>
    </w:pPr>
    <w:rPr>
      <w:rFonts w:asciiTheme="minorHAnsi" w:eastAsiaTheme="minorHAnsi" w:hAnsiTheme="minorHAnsi" w:cstheme="minorBidi"/>
      <w:sz w:val="22"/>
      <w:szCs w:val="22"/>
      <w:lang w:eastAsia="en-US"/>
    </w:rPr>
  </w:style>
  <w:style w:type="paragraph" w:styleId="ad">
    <w:name w:val="header"/>
    <w:basedOn w:val="a"/>
    <w:link w:val="ae"/>
    <w:uiPriority w:val="99"/>
    <w:unhideWhenUsed/>
    <w:pPr>
      <w:tabs>
        <w:tab w:val="center" w:pos="4677"/>
        <w:tab w:val="right" w:pos="9355"/>
      </w:tabs>
    </w:pPr>
  </w:style>
  <w:style w:type="character" w:customStyle="1" w:styleId="ae">
    <w:name w:val="Верхний колонтитул Знак"/>
    <w:basedOn w:val="a0"/>
    <w:link w:val="ad"/>
    <w:uiPriority w:val="99"/>
    <w:rPr>
      <w:rFonts w:ascii="Times New Roman" w:eastAsia="Times New Roman" w:hAnsi="Times New Roman" w:cs="Times New Roman"/>
      <w:sz w:val="20"/>
      <w:szCs w:val="20"/>
      <w:lang w:eastAsia="ru-RU"/>
    </w:rPr>
  </w:style>
  <w:style w:type="paragraph" w:styleId="af">
    <w:name w:val="footer"/>
    <w:basedOn w:val="a"/>
    <w:link w:val="af0"/>
    <w:uiPriority w:val="99"/>
    <w:semiHidden/>
    <w:unhideWhenUsed/>
    <w:pPr>
      <w:tabs>
        <w:tab w:val="center" w:pos="4677"/>
        <w:tab w:val="right" w:pos="9355"/>
      </w:tabs>
    </w:pPr>
  </w:style>
  <w:style w:type="character" w:customStyle="1" w:styleId="af0">
    <w:name w:val="Нижний колонтитул Знак"/>
    <w:basedOn w:val="a0"/>
    <w:link w:val="af"/>
    <w:uiPriority w:val="99"/>
    <w:semiHidden/>
    <w:rPr>
      <w:rFonts w:ascii="Times New Roman" w:eastAsia="Times New Roman" w:hAnsi="Times New Roman" w:cs="Times New Roman"/>
      <w:sz w:val="20"/>
      <w:szCs w:val="20"/>
      <w:lang w:eastAsia="ru-RU"/>
    </w:rPr>
  </w:style>
  <w:style w:type="paragraph" w:styleId="af1">
    <w:name w:val="Balloon Text"/>
    <w:basedOn w:val="a"/>
    <w:link w:val="af2"/>
    <w:uiPriority w:val="99"/>
    <w:semiHidden/>
    <w:unhideWhenUsed/>
    <w:rPr>
      <w:rFonts w:ascii="Tahoma" w:hAnsi="Tahoma" w:cs="Tahoma"/>
      <w:sz w:val="16"/>
      <w:szCs w:val="16"/>
    </w:rPr>
  </w:style>
  <w:style w:type="character" w:customStyle="1" w:styleId="af2">
    <w:name w:val="Текст выноски Знак"/>
    <w:basedOn w:val="a0"/>
    <w:link w:val="af1"/>
    <w:uiPriority w:val="99"/>
    <w:semiHidden/>
    <w:rPr>
      <w:rFonts w:ascii="Tahoma" w:eastAsia="Times New Roman" w:hAnsi="Tahoma" w:cs="Tahoma"/>
      <w:sz w:val="16"/>
      <w:szCs w:val="16"/>
      <w:lang w:eastAsia="ru-RU"/>
    </w:rPr>
  </w:style>
  <w:style w:type="character" w:customStyle="1" w:styleId="aa">
    <w:name w:val="Без интервала Знак"/>
    <w:link w:val="a9"/>
    <w:uiPriority w:val="1"/>
    <w:locked/>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Pr>
      <w:rFonts w:ascii="Courier New" w:eastAsia="Times New Roman" w:hAnsi="Courier New" w:cs="Courier New"/>
      <w:sz w:val="20"/>
      <w:szCs w:val="20"/>
      <w:lang w:eastAsia="ru-RU"/>
    </w:rPr>
  </w:style>
  <w:style w:type="character" w:customStyle="1" w:styleId="y2iqfc">
    <w:name w:val="y2iqfc"/>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22150">
      <w:bodyDiv w:val="1"/>
      <w:marLeft w:val="0"/>
      <w:marRight w:val="0"/>
      <w:marTop w:val="0"/>
      <w:marBottom w:val="0"/>
      <w:divBdr>
        <w:top w:val="none" w:sz="0" w:space="0" w:color="auto"/>
        <w:left w:val="none" w:sz="0" w:space="0" w:color="auto"/>
        <w:bottom w:val="none" w:sz="0" w:space="0" w:color="auto"/>
        <w:right w:val="none" w:sz="0" w:space="0" w:color="auto"/>
      </w:divBdr>
    </w:div>
    <w:div w:id="162356719">
      <w:bodyDiv w:val="1"/>
      <w:marLeft w:val="0"/>
      <w:marRight w:val="0"/>
      <w:marTop w:val="0"/>
      <w:marBottom w:val="0"/>
      <w:divBdr>
        <w:top w:val="none" w:sz="0" w:space="0" w:color="auto"/>
        <w:left w:val="none" w:sz="0" w:space="0" w:color="auto"/>
        <w:bottom w:val="none" w:sz="0" w:space="0" w:color="auto"/>
        <w:right w:val="none" w:sz="0" w:space="0" w:color="auto"/>
      </w:divBdr>
    </w:div>
    <w:div w:id="238684237">
      <w:bodyDiv w:val="1"/>
      <w:marLeft w:val="0"/>
      <w:marRight w:val="0"/>
      <w:marTop w:val="0"/>
      <w:marBottom w:val="0"/>
      <w:divBdr>
        <w:top w:val="none" w:sz="0" w:space="0" w:color="auto"/>
        <w:left w:val="none" w:sz="0" w:space="0" w:color="auto"/>
        <w:bottom w:val="none" w:sz="0" w:space="0" w:color="auto"/>
        <w:right w:val="none" w:sz="0" w:space="0" w:color="auto"/>
      </w:divBdr>
    </w:div>
    <w:div w:id="302009828">
      <w:bodyDiv w:val="1"/>
      <w:marLeft w:val="0"/>
      <w:marRight w:val="0"/>
      <w:marTop w:val="0"/>
      <w:marBottom w:val="0"/>
      <w:divBdr>
        <w:top w:val="none" w:sz="0" w:space="0" w:color="auto"/>
        <w:left w:val="none" w:sz="0" w:space="0" w:color="auto"/>
        <w:bottom w:val="none" w:sz="0" w:space="0" w:color="auto"/>
        <w:right w:val="none" w:sz="0" w:space="0" w:color="auto"/>
      </w:divBdr>
    </w:div>
    <w:div w:id="482431434">
      <w:bodyDiv w:val="1"/>
      <w:marLeft w:val="0"/>
      <w:marRight w:val="0"/>
      <w:marTop w:val="0"/>
      <w:marBottom w:val="0"/>
      <w:divBdr>
        <w:top w:val="none" w:sz="0" w:space="0" w:color="auto"/>
        <w:left w:val="none" w:sz="0" w:space="0" w:color="auto"/>
        <w:bottom w:val="none" w:sz="0" w:space="0" w:color="auto"/>
        <w:right w:val="none" w:sz="0" w:space="0" w:color="auto"/>
      </w:divBdr>
    </w:div>
    <w:div w:id="485633803">
      <w:bodyDiv w:val="1"/>
      <w:marLeft w:val="0"/>
      <w:marRight w:val="0"/>
      <w:marTop w:val="0"/>
      <w:marBottom w:val="0"/>
      <w:divBdr>
        <w:top w:val="none" w:sz="0" w:space="0" w:color="auto"/>
        <w:left w:val="none" w:sz="0" w:space="0" w:color="auto"/>
        <w:bottom w:val="none" w:sz="0" w:space="0" w:color="auto"/>
        <w:right w:val="none" w:sz="0" w:space="0" w:color="auto"/>
      </w:divBdr>
    </w:div>
    <w:div w:id="526875732">
      <w:bodyDiv w:val="1"/>
      <w:marLeft w:val="0"/>
      <w:marRight w:val="0"/>
      <w:marTop w:val="0"/>
      <w:marBottom w:val="0"/>
      <w:divBdr>
        <w:top w:val="none" w:sz="0" w:space="0" w:color="auto"/>
        <w:left w:val="none" w:sz="0" w:space="0" w:color="auto"/>
        <w:bottom w:val="none" w:sz="0" w:space="0" w:color="auto"/>
        <w:right w:val="none" w:sz="0" w:space="0" w:color="auto"/>
      </w:divBdr>
    </w:div>
    <w:div w:id="557715416">
      <w:bodyDiv w:val="1"/>
      <w:marLeft w:val="0"/>
      <w:marRight w:val="0"/>
      <w:marTop w:val="0"/>
      <w:marBottom w:val="0"/>
      <w:divBdr>
        <w:top w:val="none" w:sz="0" w:space="0" w:color="auto"/>
        <w:left w:val="none" w:sz="0" w:space="0" w:color="auto"/>
        <w:bottom w:val="none" w:sz="0" w:space="0" w:color="auto"/>
        <w:right w:val="none" w:sz="0" w:space="0" w:color="auto"/>
      </w:divBdr>
    </w:div>
    <w:div w:id="600794611">
      <w:bodyDiv w:val="1"/>
      <w:marLeft w:val="0"/>
      <w:marRight w:val="0"/>
      <w:marTop w:val="0"/>
      <w:marBottom w:val="0"/>
      <w:divBdr>
        <w:top w:val="none" w:sz="0" w:space="0" w:color="auto"/>
        <w:left w:val="none" w:sz="0" w:space="0" w:color="auto"/>
        <w:bottom w:val="none" w:sz="0" w:space="0" w:color="auto"/>
        <w:right w:val="none" w:sz="0" w:space="0" w:color="auto"/>
      </w:divBdr>
    </w:div>
    <w:div w:id="753360653">
      <w:bodyDiv w:val="1"/>
      <w:marLeft w:val="0"/>
      <w:marRight w:val="0"/>
      <w:marTop w:val="0"/>
      <w:marBottom w:val="0"/>
      <w:divBdr>
        <w:top w:val="none" w:sz="0" w:space="0" w:color="auto"/>
        <w:left w:val="none" w:sz="0" w:space="0" w:color="auto"/>
        <w:bottom w:val="none" w:sz="0" w:space="0" w:color="auto"/>
        <w:right w:val="none" w:sz="0" w:space="0" w:color="auto"/>
      </w:divBdr>
    </w:div>
    <w:div w:id="771248520">
      <w:bodyDiv w:val="1"/>
      <w:marLeft w:val="0"/>
      <w:marRight w:val="0"/>
      <w:marTop w:val="0"/>
      <w:marBottom w:val="0"/>
      <w:divBdr>
        <w:top w:val="none" w:sz="0" w:space="0" w:color="auto"/>
        <w:left w:val="none" w:sz="0" w:space="0" w:color="auto"/>
        <w:bottom w:val="none" w:sz="0" w:space="0" w:color="auto"/>
        <w:right w:val="none" w:sz="0" w:space="0" w:color="auto"/>
      </w:divBdr>
    </w:div>
    <w:div w:id="772819680">
      <w:bodyDiv w:val="1"/>
      <w:marLeft w:val="0"/>
      <w:marRight w:val="0"/>
      <w:marTop w:val="0"/>
      <w:marBottom w:val="0"/>
      <w:divBdr>
        <w:top w:val="none" w:sz="0" w:space="0" w:color="auto"/>
        <w:left w:val="none" w:sz="0" w:space="0" w:color="auto"/>
        <w:bottom w:val="none" w:sz="0" w:space="0" w:color="auto"/>
        <w:right w:val="none" w:sz="0" w:space="0" w:color="auto"/>
      </w:divBdr>
    </w:div>
    <w:div w:id="773593399">
      <w:bodyDiv w:val="1"/>
      <w:marLeft w:val="0"/>
      <w:marRight w:val="0"/>
      <w:marTop w:val="0"/>
      <w:marBottom w:val="0"/>
      <w:divBdr>
        <w:top w:val="none" w:sz="0" w:space="0" w:color="auto"/>
        <w:left w:val="none" w:sz="0" w:space="0" w:color="auto"/>
        <w:bottom w:val="none" w:sz="0" w:space="0" w:color="auto"/>
        <w:right w:val="none" w:sz="0" w:space="0" w:color="auto"/>
      </w:divBdr>
    </w:div>
    <w:div w:id="910895629">
      <w:bodyDiv w:val="1"/>
      <w:marLeft w:val="0"/>
      <w:marRight w:val="0"/>
      <w:marTop w:val="0"/>
      <w:marBottom w:val="0"/>
      <w:divBdr>
        <w:top w:val="none" w:sz="0" w:space="0" w:color="auto"/>
        <w:left w:val="none" w:sz="0" w:space="0" w:color="auto"/>
        <w:bottom w:val="none" w:sz="0" w:space="0" w:color="auto"/>
        <w:right w:val="none" w:sz="0" w:space="0" w:color="auto"/>
      </w:divBdr>
    </w:div>
    <w:div w:id="920218256">
      <w:bodyDiv w:val="1"/>
      <w:marLeft w:val="0"/>
      <w:marRight w:val="0"/>
      <w:marTop w:val="0"/>
      <w:marBottom w:val="0"/>
      <w:divBdr>
        <w:top w:val="none" w:sz="0" w:space="0" w:color="auto"/>
        <w:left w:val="none" w:sz="0" w:space="0" w:color="auto"/>
        <w:bottom w:val="none" w:sz="0" w:space="0" w:color="auto"/>
        <w:right w:val="none" w:sz="0" w:space="0" w:color="auto"/>
      </w:divBdr>
    </w:div>
    <w:div w:id="1070688750">
      <w:bodyDiv w:val="1"/>
      <w:marLeft w:val="0"/>
      <w:marRight w:val="0"/>
      <w:marTop w:val="0"/>
      <w:marBottom w:val="0"/>
      <w:divBdr>
        <w:top w:val="none" w:sz="0" w:space="0" w:color="auto"/>
        <w:left w:val="none" w:sz="0" w:space="0" w:color="auto"/>
        <w:bottom w:val="none" w:sz="0" w:space="0" w:color="auto"/>
        <w:right w:val="none" w:sz="0" w:space="0" w:color="auto"/>
      </w:divBdr>
    </w:div>
    <w:div w:id="1088959701">
      <w:bodyDiv w:val="1"/>
      <w:marLeft w:val="0"/>
      <w:marRight w:val="0"/>
      <w:marTop w:val="0"/>
      <w:marBottom w:val="0"/>
      <w:divBdr>
        <w:top w:val="none" w:sz="0" w:space="0" w:color="auto"/>
        <w:left w:val="none" w:sz="0" w:space="0" w:color="auto"/>
        <w:bottom w:val="none" w:sz="0" w:space="0" w:color="auto"/>
        <w:right w:val="none" w:sz="0" w:space="0" w:color="auto"/>
      </w:divBdr>
    </w:div>
    <w:div w:id="1093014120">
      <w:bodyDiv w:val="1"/>
      <w:marLeft w:val="0"/>
      <w:marRight w:val="0"/>
      <w:marTop w:val="0"/>
      <w:marBottom w:val="0"/>
      <w:divBdr>
        <w:top w:val="none" w:sz="0" w:space="0" w:color="auto"/>
        <w:left w:val="none" w:sz="0" w:space="0" w:color="auto"/>
        <w:bottom w:val="none" w:sz="0" w:space="0" w:color="auto"/>
        <w:right w:val="none" w:sz="0" w:space="0" w:color="auto"/>
      </w:divBdr>
    </w:div>
    <w:div w:id="1124618688">
      <w:bodyDiv w:val="1"/>
      <w:marLeft w:val="0"/>
      <w:marRight w:val="0"/>
      <w:marTop w:val="0"/>
      <w:marBottom w:val="0"/>
      <w:divBdr>
        <w:top w:val="none" w:sz="0" w:space="0" w:color="auto"/>
        <w:left w:val="none" w:sz="0" w:space="0" w:color="auto"/>
        <w:bottom w:val="none" w:sz="0" w:space="0" w:color="auto"/>
        <w:right w:val="none" w:sz="0" w:space="0" w:color="auto"/>
      </w:divBdr>
    </w:div>
    <w:div w:id="1145975994">
      <w:bodyDiv w:val="1"/>
      <w:marLeft w:val="0"/>
      <w:marRight w:val="0"/>
      <w:marTop w:val="0"/>
      <w:marBottom w:val="0"/>
      <w:divBdr>
        <w:top w:val="none" w:sz="0" w:space="0" w:color="auto"/>
        <w:left w:val="none" w:sz="0" w:space="0" w:color="auto"/>
        <w:bottom w:val="none" w:sz="0" w:space="0" w:color="auto"/>
        <w:right w:val="none" w:sz="0" w:space="0" w:color="auto"/>
      </w:divBdr>
    </w:div>
    <w:div w:id="1211723124">
      <w:bodyDiv w:val="1"/>
      <w:marLeft w:val="0"/>
      <w:marRight w:val="0"/>
      <w:marTop w:val="0"/>
      <w:marBottom w:val="0"/>
      <w:divBdr>
        <w:top w:val="none" w:sz="0" w:space="0" w:color="auto"/>
        <w:left w:val="none" w:sz="0" w:space="0" w:color="auto"/>
        <w:bottom w:val="none" w:sz="0" w:space="0" w:color="auto"/>
        <w:right w:val="none" w:sz="0" w:space="0" w:color="auto"/>
      </w:divBdr>
    </w:div>
    <w:div w:id="1218206642">
      <w:bodyDiv w:val="1"/>
      <w:marLeft w:val="0"/>
      <w:marRight w:val="0"/>
      <w:marTop w:val="0"/>
      <w:marBottom w:val="0"/>
      <w:divBdr>
        <w:top w:val="none" w:sz="0" w:space="0" w:color="auto"/>
        <w:left w:val="none" w:sz="0" w:space="0" w:color="auto"/>
        <w:bottom w:val="none" w:sz="0" w:space="0" w:color="auto"/>
        <w:right w:val="none" w:sz="0" w:space="0" w:color="auto"/>
      </w:divBdr>
    </w:div>
    <w:div w:id="1251549953">
      <w:bodyDiv w:val="1"/>
      <w:marLeft w:val="0"/>
      <w:marRight w:val="0"/>
      <w:marTop w:val="0"/>
      <w:marBottom w:val="0"/>
      <w:divBdr>
        <w:top w:val="none" w:sz="0" w:space="0" w:color="auto"/>
        <w:left w:val="none" w:sz="0" w:space="0" w:color="auto"/>
        <w:bottom w:val="none" w:sz="0" w:space="0" w:color="auto"/>
        <w:right w:val="none" w:sz="0" w:space="0" w:color="auto"/>
      </w:divBdr>
    </w:div>
    <w:div w:id="1253667453">
      <w:bodyDiv w:val="1"/>
      <w:marLeft w:val="0"/>
      <w:marRight w:val="0"/>
      <w:marTop w:val="0"/>
      <w:marBottom w:val="0"/>
      <w:divBdr>
        <w:top w:val="none" w:sz="0" w:space="0" w:color="auto"/>
        <w:left w:val="none" w:sz="0" w:space="0" w:color="auto"/>
        <w:bottom w:val="none" w:sz="0" w:space="0" w:color="auto"/>
        <w:right w:val="none" w:sz="0" w:space="0" w:color="auto"/>
      </w:divBdr>
    </w:div>
    <w:div w:id="1304581716">
      <w:bodyDiv w:val="1"/>
      <w:marLeft w:val="0"/>
      <w:marRight w:val="0"/>
      <w:marTop w:val="0"/>
      <w:marBottom w:val="0"/>
      <w:divBdr>
        <w:top w:val="none" w:sz="0" w:space="0" w:color="auto"/>
        <w:left w:val="none" w:sz="0" w:space="0" w:color="auto"/>
        <w:bottom w:val="none" w:sz="0" w:space="0" w:color="auto"/>
        <w:right w:val="none" w:sz="0" w:space="0" w:color="auto"/>
      </w:divBdr>
    </w:div>
    <w:div w:id="1319919479">
      <w:bodyDiv w:val="1"/>
      <w:marLeft w:val="0"/>
      <w:marRight w:val="0"/>
      <w:marTop w:val="0"/>
      <w:marBottom w:val="0"/>
      <w:divBdr>
        <w:top w:val="none" w:sz="0" w:space="0" w:color="auto"/>
        <w:left w:val="none" w:sz="0" w:space="0" w:color="auto"/>
        <w:bottom w:val="none" w:sz="0" w:space="0" w:color="auto"/>
        <w:right w:val="none" w:sz="0" w:space="0" w:color="auto"/>
      </w:divBdr>
    </w:div>
    <w:div w:id="1341355573">
      <w:bodyDiv w:val="1"/>
      <w:marLeft w:val="0"/>
      <w:marRight w:val="0"/>
      <w:marTop w:val="0"/>
      <w:marBottom w:val="0"/>
      <w:divBdr>
        <w:top w:val="none" w:sz="0" w:space="0" w:color="auto"/>
        <w:left w:val="none" w:sz="0" w:space="0" w:color="auto"/>
        <w:bottom w:val="none" w:sz="0" w:space="0" w:color="auto"/>
        <w:right w:val="none" w:sz="0" w:space="0" w:color="auto"/>
      </w:divBdr>
    </w:div>
    <w:div w:id="1457215903">
      <w:bodyDiv w:val="1"/>
      <w:marLeft w:val="0"/>
      <w:marRight w:val="0"/>
      <w:marTop w:val="0"/>
      <w:marBottom w:val="0"/>
      <w:divBdr>
        <w:top w:val="none" w:sz="0" w:space="0" w:color="auto"/>
        <w:left w:val="none" w:sz="0" w:space="0" w:color="auto"/>
        <w:bottom w:val="none" w:sz="0" w:space="0" w:color="auto"/>
        <w:right w:val="none" w:sz="0" w:space="0" w:color="auto"/>
      </w:divBdr>
    </w:div>
    <w:div w:id="1476793534">
      <w:bodyDiv w:val="1"/>
      <w:marLeft w:val="0"/>
      <w:marRight w:val="0"/>
      <w:marTop w:val="0"/>
      <w:marBottom w:val="0"/>
      <w:divBdr>
        <w:top w:val="none" w:sz="0" w:space="0" w:color="auto"/>
        <w:left w:val="none" w:sz="0" w:space="0" w:color="auto"/>
        <w:bottom w:val="none" w:sz="0" w:space="0" w:color="auto"/>
        <w:right w:val="none" w:sz="0" w:space="0" w:color="auto"/>
      </w:divBdr>
    </w:div>
    <w:div w:id="1484348572">
      <w:bodyDiv w:val="1"/>
      <w:marLeft w:val="0"/>
      <w:marRight w:val="0"/>
      <w:marTop w:val="0"/>
      <w:marBottom w:val="0"/>
      <w:divBdr>
        <w:top w:val="none" w:sz="0" w:space="0" w:color="auto"/>
        <w:left w:val="none" w:sz="0" w:space="0" w:color="auto"/>
        <w:bottom w:val="none" w:sz="0" w:space="0" w:color="auto"/>
        <w:right w:val="none" w:sz="0" w:space="0" w:color="auto"/>
      </w:divBdr>
    </w:div>
    <w:div w:id="1499613304">
      <w:bodyDiv w:val="1"/>
      <w:marLeft w:val="0"/>
      <w:marRight w:val="0"/>
      <w:marTop w:val="0"/>
      <w:marBottom w:val="0"/>
      <w:divBdr>
        <w:top w:val="none" w:sz="0" w:space="0" w:color="auto"/>
        <w:left w:val="none" w:sz="0" w:space="0" w:color="auto"/>
        <w:bottom w:val="none" w:sz="0" w:space="0" w:color="auto"/>
        <w:right w:val="none" w:sz="0" w:space="0" w:color="auto"/>
      </w:divBdr>
    </w:div>
    <w:div w:id="1575814332">
      <w:bodyDiv w:val="1"/>
      <w:marLeft w:val="0"/>
      <w:marRight w:val="0"/>
      <w:marTop w:val="0"/>
      <w:marBottom w:val="0"/>
      <w:divBdr>
        <w:top w:val="none" w:sz="0" w:space="0" w:color="auto"/>
        <w:left w:val="none" w:sz="0" w:space="0" w:color="auto"/>
        <w:bottom w:val="none" w:sz="0" w:space="0" w:color="auto"/>
        <w:right w:val="none" w:sz="0" w:space="0" w:color="auto"/>
      </w:divBdr>
    </w:div>
    <w:div w:id="1578587480">
      <w:bodyDiv w:val="1"/>
      <w:marLeft w:val="0"/>
      <w:marRight w:val="0"/>
      <w:marTop w:val="0"/>
      <w:marBottom w:val="0"/>
      <w:divBdr>
        <w:top w:val="none" w:sz="0" w:space="0" w:color="auto"/>
        <w:left w:val="none" w:sz="0" w:space="0" w:color="auto"/>
        <w:bottom w:val="none" w:sz="0" w:space="0" w:color="auto"/>
        <w:right w:val="none" w:sz="0" w:space="0" w:color="auto"/>
      </w:divBdr>
    </w:div>
    <w:div w:id="1599361835">
      <w:bodyDiv w:val="1"/>
      <w:marLeft w:val="0"/>
      <w:marRight w:val="0"/>
      <w:marTop w:val="0"/>
      <w:marBottom w:val="0"/>
      <w:divBdr>
        <w:top w:val="none" w:sz="0" w:space="0" w:color="auto"/>
        <w:left w:val="none" w:sz="0" w:space="0" w:color="auto"/>
        <w:bottom w:val="none" w:sz="0" w:space="0" w:color="auto"/>
        <w:right w:val="none" w:sz="0" w:space="0" w:color="auto"/>
      </w:divBdr>
    </w:div>
    <w:div w:id="1630623333">
      <w:bodyDiv w:val="1"/>
      <w:marLeft w:val="0"/>
      <w:marRight w:val="0"/>
      <w:marTop w:val="0"/>
      <w:marBottom w:val="0"/>
      <w:divBdr>
        <w:top w:val="none" w:sz="0" w:space="0" w:color="auto"/>
        <w:left w:val="none" w:sz="0" w:space="0" w:color="auto"/>
        <w:bottom w:val="none" w:sz="0" w:space="0" w:color="auto"/>
        <w:right w:val="none" w:sz="0" w:space="0" w:color="auto"/>
      </w:divBdr>
    </w:div>
    <w:div w:id="1649748397">
      <w:bodyDiv w:val="1"/>
      <w:marLeft w:val="0"/>
      <w:marRight w:val="0"/>
      <w:marTop w:val="0"/>
      <w:marBottom w:val="0"/>
      <w:divBdr>
        <w:top w:val="none" w:sz="0" w:space="0" w:color="auto"/>
        <w:left w:val="none" w:sz="0" w:space="0" w:color="auto"/>
        <w:bottom w:val="none" w:sz="0" w:space="0" w:color="auto"/>
        <w:right w:val="none" w:sz="0" w:space="0" w:color="auto"/>
      </w:divBdr>
    </w:div>
    <w:div w:id="1678380958">
      <w:bodyDiv w:val="1"/>
      <w:marLeft w:val="0"/>
      <w:marRight w:val="0"/>
      <w:marTop w:val="0"/>
      <w:marBottom w:val="0"/>
      <w:divBdr>
        <w:top w:val="none" w:sz="0" w:space="0" w:color="auto"/>
        <w:left w:val="none" w:sz="0" w:space="0" w:color="auto"/>
        <w:bottom w:val="none" w:sz="0" w:space="0" w:color="auto"/>
        <w:right w:val="none" w:sz="0" w:space="0" w:color="auto"/>
      </w:divBdr>
    </w:div>
    <w:div w:id="1760717792">
      <w:bodyDiv w:val="1"/>
      <w:marLeft w:val="0"/>
      <w:marRight w:val="0"/>
      <w:marTop w:val="0"/>
      <w:marBottom w:val="0"/>
      <w:divBdr>
        <w:top w:val="none" w:sz="0" w:space="0" w:color="auto"/>
        <w:left w:val="none" w:sz="0" w:space="0" w:color="auto"/>
        <w:bottom w:val="none" w:sz="0" w:space="0" w:color="auto"/>
        <w:right w:val="none" w:sz="0" w:space="0" w:color="auto"/>
      </w:divBdr>
    </w:div>
    <w:div w:id="1912033080">
      <w:bodyDiv w:val="1"/>
      <w:marLeft w:val="0"/>
      <w:marRight w:val="0"/>
      <w:marTop w:val="0"/>
      <w:marBottom w:val="0"/>
      <w:divBdr>
        <w:top w:val="none" w:sz="0" w:space="0" w:color="auto"/>
        <w:left w:val="none" w:sz="0" w:space="0" w:color="auto"/>
        <w:bottom w:val="none" w:sz="0" w:space="0" w:color="auto"/>
        <w:right w:val="none" w:sz="0" w:space="0" w:color="auto"/>
      </w:divBdr>
    </w:div>
    <w:div w:id="1955594613">
      <w:bodyDiv w:val="1"/>
      <w:marLeft w:val="0"/>
      <w:marRight w:val="0"/>
      <w:marTop w:val="0"/>
      <w:marBottom w:val="0"/>
      <w:divBdr>
        <w:top w:val="none" w:sz="0" w:space="0" w:color="auto"/>
        <w:left w:val="none" w:sz="0" w:space="0" w:color="auto"/>
        <w:bottom w:val="none" w:sz="0" w:space="0" w:color="auto"/>
        <w:right w:val="none" w:sz="0" w:space="0" w:color="auto"/>
      </w:divBdr>
    </w:div>
    <w:div w:id="1985502965">
      <w:bodyDiv w:val="1"/>
      <w:marLeft w:val="0"/>
      <w:marRight w:val="0"/>
      <w:marTop w:val="0"/>
      <w:marBottom w:val="0"/>
      <w:divBdr>
        <w:top w:val="none" w:sz="0" w:space="0" w:color="auto"/>
        <w:left w:val="none" w:sz="0" w:space="0" w:color="auto"/>
        <w:bottom w:val="none" w:sz="0" w:space="0" w:color="auto"/>
        <w:right w:val="none" w:sz="0" w:space="0" w:color="auto"/>
      </w:divBdr>
    </w:div>
    <w:div w:id="2072921315">
      <w:bodyDiv w:val="1"/>
      <w:marLeft w:val="0"/>
      <w:marRight w:val="0"/>
      <w:marTop w:val="0"/>
      <w:marBottom w:val="0"/>
      <w:divBdr>
        <w:top w:val="none" w:sz="0" w:space="0" w:color="auto"/>
        <w:left w:val="none" w:sz="0" w:space="0" w:color="auto"/>
        <w:bottom w:val="none" w:sz="0" w:space="0" w:color="auto"/>
        <w:right w:val="none" w:sz="0" w:space="0" w:color="auto"/>
      </w:divBdr>
    </w:div>
    <w:div w:id="2086294279">
      <w:bodyDiv w:val="1"/>
      <w:marLeft w:val="0"/>
      <w:marRight w:val="0"/>
      <w:marTop w:val="0"/>
      <w:marBottom w:val="0"/>
      <w:divBdr>
        <w:top w:val="none" w:sz="0" w:space="0" w:color="auto"/>
        <w:left w:val="none" w:sz="0" w:space="0" w:color="auto"/>
        <w:bottom w:val="none" w:sz="0" w:space="0" w:color="auto"/>
        <w:right w:val="none" w:sz="0" w:space="0" w:color="auto"/>
      </w:divBdr>
    </w:div>
    <w:div w:id="2090226351">
      <w:bodyDiv w:val="1"/>
      <w:marLeft w:val="0"/>
      <w:marRight w:val="0"/>
      <w:marTop w:val="0"/>
      <w:marBottom w:val="0"/>
      <w:divBdr>
        <w:top w:val="none" w:sz="0" w:space="0" w:color="auto"/>
        <w:left w:val="none" w:sz="0" w:space="0" w:color="auto"/>
        <w:bottom w:val="none" w:sz="0" w:space="0" w:color="auto"/>
        <w:right w:val="none" w:sz="0" w:space="0" w:color="auto"/>
      </w:divBdr>
    </w:div>
    <w:div w:id="2132236961">
      <w:bodyDiv w:val="1"/>
      <w:marLeft w:val="0"/>
      <w:marRight w:val="0"/>
      <w:marTop w:val="0"/>
      <w:marBottom w:val="0"/>
      <w:divBdr>
        <w:top w:val="none" w:sz="0" w:space="0" w:color="auto"/>
        <w:left w:val="none" w:sz="0" w:space="0" w:color="auto"/>
        <w:bottom w:val="none" w:sz="0" w:space="0" w:color="auto"/>
        <w:right w:val="none" w:sz="0" w:space="0" w:color="auto"/>
      </w:divBdr>
    </w:div>
    <w:div w:id="214715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E7B76-124A-41E2-8C6F-E23D4ED72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211</Words>
  <Characters>1205</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Tomova</dc:creator>
  <cp:lastModifiedBy>Admin</cp:lastModifiedBy>
  <cp:revision>176</cp:revision>
  <cp:lastPrinted>2024-09-02T10:06:00Z</cp:lastPrinted>
  <dcterms:created xsi:type="dcterms:W3CDTF">2025-07-04T05:05:00Z</dcterms:created>
  <dcterms:modified xsi:type="dcterms:W3CDTF">2026-09-03T07:01:00Z</dcterms:modified>
</cp:coreProperties>
</file>