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Default="003B7605">
      <w:pPr>
        <w:pStyle w:val="a6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3B7605" w:rsidRDefault="00F07813">
      <w:pPr>
        <w:jc w:val="center"/>
        <w:rPr>
          <w:lang w:val="kk-KZ"/>
        </w:rPr>
      </w:pPr>
      <w:r>
        <w:rPr>
          <w:b/>
          <w:sz w:val="28"/>
          <w:lang w:val="kk-KZ"/>
        </w:rPr>
        <w:t>ШЕШІМІ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 w:rsidP="003255DE">
      <w:pPr>
        <w:pStyle w:val="a6"/>
        <w:ind w:right="-1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202</w:t>
      </w:r>
      <w:r w:rsidR="00F07813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4 қазанға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тағайындалған Қазалы ауданының </w:t>
      </w:r>
      <w:r w:rsidR="009F3D89">
        <w:rPr>
          <w:rFonts w:ascii="Times New Roman" w:hAnsi="Times New Roman"/>
          <w:b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 әкімінің сайлауында </w:t>
      </w:r>
      <w:r w:rsidR="009F3D89">
        <w:rPr>
          <w:rFonts w:ascii="Times New Roman" w:hAnsi="Times New Roman"/>
          <w:b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округінің әкіміне кандидат </w:t>
      </w:r>
      <w:r w:rsidR="00802339">
        <w:rPr>
          <w:rFonts w:ascii="Times New Roman" w:hAnsi="Times New Roman"/>
          <w:b/>
          <w:sz w:val="28"/>
          <w:szCs w:val="28"/>
          <w:lang w:val="kk-KZ" w:eastAsia="ru-RU"/>
        </w:rPr>
        <w:t>Тлеужанов Жанболат Койшыбаевичтің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Қазақстан Республикасының заңнамаларында оған қойылатын талаптарға сәйкестігін анықтау туралы</w:t>
      </w: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bookmarkEnd w:id="0"/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1995 жылғы 28 қыркүйектегі Конституциялық заңының 113-2-бабына сәйкес Қазалы ауданының аумақтық  сайлау комиссиясы </w:t>
      </w:r>
      <w:r w:rsidR="00F07813">
        <w:rPr>
          <w:rFonts w:ascii="Times New Roman" w:hAnsi="Times New Roman"/>
          <w:b/>
          <w:bCs/>
          <w:sz w:val="28"/>
          <w:szCs w:val="28"/>
          <w:lang w:val="kk-KZ" w:eastAsia="ru-RU"/>
        </w:rPr>
        <w:t>ШЕШТІ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: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1. Қазалы ауданының </w:t>
      </w:r>
      <w:r w:rsidR="009F3D89">
        <w:rPr>
          <w:rFonts w:ascii="Times New Roman" w:hAnsi="Times New Roman"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ауылдық округінің әкіміне кандидат </w:t>
      </w:r>
      <w:r w:rsidR="00802339">
        <w:rPr>
          <w:rFonts w:ascii="Times New Roman" w:hAnsi="Times New Roman"/>
          <w:sz w:val="28"/>
          <w:szCs w:val="28"/>
          <w:lang w:val="kk-KZ" w:eastAsia="ru-RU"/>
        </w:rPr>
        <w:t>Тлеужанов Жанболат Койшыбаевичтің</w:t>
      </w:r>
      <w:r w:rsidR="00D37A6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заңнамасында оған қойылатын талаптарға сәйкес екені анықталсын.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7A210B">
        <w:rPr>
          <w:rFonts w:ascii="Times New Roman" w:hAnsi="Times New Roman"/>
          <w:sz w:val="28"/>
          <w:szCs w:val="28"/>
          <w:lang w:val="kk-KZ"/>
        </w:rPr>
        <w:t>шешім</w:t>
      </w:r>
      <w:r>
        <w:rPr>
          <w:rFonts w:ascii="Times New Roman" w:hAnsi="Times New Roman"/>
          <w:sz w:val="28"/>
          <w:szCs w:val="28"/>
          <w:lang w:val="kk-KZ"/>
        </w:rPr>
        <w:t xml:space="preserve"> Қазалы ауданы әкімдігінің ресми интернет-ресурсының «Сайлау» бөлімінде орналастырылсын.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3B7605" w:rsidRDefault="003B7605">
      <w:pPr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pStyle w:val="a6"/>
        <w:jc w:val="center"/>
        <w:rPr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3B7605" w:rsidRDefault="003255D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</w:t>
      </w:r>
      <w:r w:rsidR="00360DFA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</w:t>
      </w:r>
      <w:r w:rsidR="003B7605">
        <w:rPr>
          <w:b/>
          <w:sz w:val="28"/>
          <w:lang w:val="kk-KZ"/>
        </w:rPr>
        <w:t xml:space="preserve"> 202</w:t>
      </w:r>
      <w:r w:rsidR="00F07813">
        <w:rPr>
          <w:b/>
          <w:sz w:val="28"/>
          <w:lang w:val="kk-KZ"/>
        </w:rPr>
        <w:t>6</w:t>
      </w:r>
      <w:r w:rsidR="003B7605">
        <w:rPr>
          <w:b/>
          <w:sz w:val="28"/>
          <w:lang w:val="kk-KZ"/>
        </w:rPr>
        <w:t xml:space="preserve"> жыл</w:t>
      </w: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DF7AAB">
        <w:rPr>
          <w:b/>
          <w:sz w:val="28"/>
          <w:lang w:val="kk-KZ"/>
        </w:rPr>
        <w:t>5</w:t>
      </w:r>
      <w:r w:rsidR="009A08A0">
        <w:rPr>
          <w:b/>
          <w:sz w:val="28"/>
          <w:lang w:val="kk-KZ"/>
        </w:rPr>
        <w:t>7</w:t>
      </w:r>
      <w:r w:rsidR="002B3CBD">
        <w:rPr>
          <w:b/>
          <w:sz w:val="28"/>
          <w:lang w:val="kk-KZ"/>
        </w:rPr>
        <w:t>/</w:t>
      </w:r>
      <w:r w:rsidR="00DF7AAB">
        <w:rPr>
          <w:b/>
          <w:sz w:val="28"/>
          <w:lang w:val="kk-KZ"/>
        </w:rPr>
        <w:t>10</w:t>
      </w:r>
      <w:r w:rsidR="009A08A0">
        <w:rPr>
          <w:b/>
          <w:sz w:val="28"/>
          <w:lang w:val="kk-KZ"/>
        </w:rPr>
        <w:t>4</w:t>
      </w:r>
    </w:p>
    <w:p w:rsidR="009237B0" w:rsidRDefault="009237B0">
      <w:pPr>
        <w:rPr>
          <w:b/>
          <w:sz w:val="28"/>
          <w:lang w:val="kk-KZ"/>
        </w:rPr>
      </w:pPr>
    </w:p>
    <w:p w:rsidR="00360DFA" w:rsidRDefault="00360DFA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32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2813EE"/>
    <w:rsid w:val="002B3CBD"/>
    <w:rsid w:val="002E783B"/>
    <w:rsid w:val="003255DE"/>
    <w:rsid w:val="003509F8"/>
    <w:rsid w:val="00360DFA"/>
    <w:rsid w:val="003B42C4"/>
    <w:rsid w:val="003B7605"/>
    <w:rsid w:val="0042485C"/>
    <w:rsid w:val="00485F85"/>
    <w:rsid w:val="004C0132"/>
    <w:rsid w:val="004E007C"/>
    <w:rsid w:val="00564F23"/>
    <w:rsid w:val="00566CD7"/>
    <w:rsid w:val="00763193"/>
    <w:rsid w:val="00780611"/>
    <w:rsid w:val="007A210B"/>
    <w:rsid w:val="007E3457"/>
    <w:rsid w:val="00802339"/>
    <w:rsid w:val="0081107D"/>
    <w:rsid w:val="008D53FB"/>
    <w:rsid w:val="009237B0"/>
    <w:rsid w:val="00934B72"/>
    <w:rsid w:val="009A001C"/>
    <w:rsid w:val="009A08A0"/>
    <w:rsid w:val="009D5564"/>
    <w:rsid w:val="009F3D89"/>
    <w:rsid w:val="00B212E8"/>
    <w:rsid w:val="00C07F87"/>
    <w:rsid w:val="00C85560"/>
    <w:rsid w:val="00D20D13"/>
    <w:rsid w:val="00D37A64"/>
    <w:rsid w:val="00DF7AAB"/>
    <w:rsid w:val="00E356AC"/>
    <w:rsid w:val="00E60287"/>
    <w:rsid w:val="00F07813"/>
    <w:rsid w:val="00F23313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D21E4-156D-40F5-A098-52303082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8</cp:revision>
  <dcterms:created xsi:type="dcterms:W3CDTF">2026-09-04T12:39:00Z</dcterms:created>
  <dcterms:modified xsi:type="dcterms:W3CDTF">2026-09-05T06:57:00Z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