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330-НҚ от 05.08.2026</w:t>
      </w:r>
    </w:p>
    <w:p w14:paraId="16CB8994" w14:textId="77777777" w:rsidR="00E750DD" w:rsidRDefault="00E750DD" w:rsidP="00E750DD">
      <w:pPr>
        <w:spacing w:before="62" w:after="0" w:line="266" w:lineRule="exact"/>
        <w:ind w:left="179" w:right="24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Қ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ЗАҚС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Т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АН РЕСПУ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Б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ЛИК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СЫ ДЕН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С</w:t>
      </w:r>
      <w:r>
        <w:rPr>
          <w:rFonts w:ascii="Times New Roman" w:eastAsia="Times New Roman" w:hAnsi="Times New Roman" w:cs="Times New Roman"/>
          <w:b/>
          <w:bCs/>
          <w:color w:val="00A3D4"/>
          <w:spacing w:val="-21"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pacing w:val="-32"/>
          <w:sz w:val="24"/>
          <w:szCs w:val="24"/>
          <w:lang w:val="ru-RU"/>
        </w:rPr>
        <w:t>У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 xml:space="preserve">ЛЫҚ 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С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АҚ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Т</w:t>
      </w:r>
      <w:r>
        <w:rPr>
          <w:rFonts w:ascii="Times New Roman" w:eastAsia="Times New Roman" w:hAnsi="Times New Roman" w:cs="Times New Roman"/>
          <w:b/>
          <w:bCs/>
          <w:color w:val="00A3D4"/>
          <w:spacing w:val="-21"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У МИНИСТ</w:t>
      </w:r>
      <w:r>
        <w:rPr>
          <w:rFonts w:ascii="Times New Roman" w:eastAsia="Times New Roman" w:hAnsi="Times New Roman" w:cs="Times New Roman"/>
          <w:b/>
          <w:bCs/>
          <w:color w:val="00A3D4"/>
          <w:spacing w:val="-36"/>
          <w:sz w:val="24"/>
          <w:szCs w:val="24"/>
          <w:lang w:val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ЛІГІ</w:t>
      </w:r>
    </w:p>
    <w:p w14:paraId="1969A1F9" w14:textId="77777777" w:rsidR="00E750DD" w:rsidRDefault="00E750DD" w:rsidP="00E750DD">
      <w:pPr>
        <w:spacing w:before="6" w:after="0" w:line="260" w:lineRule="exact"/>
        <w:rPr>
          <w:sz w:val="26"/>
          <w:szCs w:val="26"/>
          <w:lang w:val="ru-RU"/>
        </w:rPr>
      </w:pPr>
    </w:p>
    <w:p w14:paraId="04779192" w14:textId="77777777" w:rsidR="00E750DD" w:rsidRDefault="00E750DD" w:rsidP="00E750DD">
      <w:pPr>
        <w:spacing w:after="0" w:line="266" w:lineRule="exact"/>
        <w:ind w:left="114" w:right="-41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МЕДИЦИНАЛЫҚ ЖӘНЕ ФАРМАЦЕВТИКАЛЫҚ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 xml:space="preserve"> БАҚЫЛАУ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 xml:space="preserve"> К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ОМИТЕТІ</w:t>
      </w:r>
    </w:p>
    <w:p w14:paraId="7A1845C8" w14:textId="77777777" w:rsidR="00E750DD" w:rsidRDefault="00E750DD" w:rsidP="00E750DD">
      <w:pPr>
        <w:spacing w:before="62" w:after="0" w:line="266" w:lineRule="exact"/>
        <w:ind w:left="2151" w:right="271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lang w:val="ru-RU"/>
        </w:rPr>
        <w:br w:type="column"/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МИНИСТЕ</w:t>
      </w:r>
      <w:r>
        <w:rPr>
          <w:rFonts w:ascii="Times New Roman" w:eastAsia="Times New Roman" w:hAnsi="Times New Roman" w:cs="Times New Roman"/>
          <w:b/>
          <w:bCs/>
          <w:color w:val="00A3D4"/>
          <w:spacing w:val="3"/>
          <w:sz w:val="24"/>
          <w:szCs w:val="24"/>
          <w:lang w:val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 xml:space="preserve">СТВО </w:t>
      </w:r>
      <w:r>
        <w:rPr>
          <w:rFonts w:ascii="Times New Roman" w:eastAsia="Times New Roman" w:hAnsi="Times New Roman" w:cs="Times New Roman"/>
          <w:b/>
          <w:bCs/>
          <w:color w:val="00A3D4"/>
          <w:spacing w:val="-15"/>
          <w:sz w:val="24"/>
          <w:szCs w:val="24"/>
          <w:lang w:val="ru-RU"/>
        </w:rPr>
        <w:t>З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Д</w:t>
      </w:r>
      <w:r>
        <w:rPr>
          <w:rFonts w:ascii="Times New Roman" w:eastAsia="Times New Roman" w:hAnsi="Times New Roman" w:cs="Times New Roman"/>
          <w:b/>
          <w:bCs/>
          <w:color w:val="00A3D4"/>
          <w:spacing w:val="-31"/>
          <w:sz w:val="24"/>
          <w:szCs w:val="24"/>
          <w:lang w:val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АВО</w:t>
      </w:r>
      <w:r>
        <w:rPr>
          <w:rFonts w:ascii="Times New Roman" w:eastAsia="Times New Roman" w:hAnsi="Times New Roman" w:cs="Times New Roman"/>
          <w:b/>
          <w:bCs/>
          <w:color w:val="00A3D4"/>
          <w:spacing w:val="-19"/>
          <w:sz w:val="24"/>
          <w:szCs w:val="24"/>
          <w:lang w:val="ru-RU"/>
        </w:rPr>
        <w:t>О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Х</w:t>
      </w:r>
      <w:r>
        <w:rPr>
          <w:rFonts w:ascii="Times New Roman" w:eastAsia="Times New Roman" w:hAnsi="Times New Roman" w:cs="Times New Roman"/>
          <w:b/>
          <w:bCs/>
          <w:color w:val="00A3D4"/>
          <w:spacing w:val="-31"/>
          <w:sz w:val="24"/>
          <w:szCs w:val="24"/>
          <w:lang w:val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АНЕНИЯ РЕСПУ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Б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ЛИКИ К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ЗА</w:t>
      </w:r>
      <w:r>
        <w:rPr>
          <w:rFonts w:ascii="Times New Roman" w:eastAsia="Times New Roman" w:hAnsi="Times New Roman" w:cs="Times New Roman"/>
          <w:b/>
          <w:bCs/>
          <w:color w:val="00A3D4"/>
          <w:spacing w:val="-9"/>
          <w:sz w:val="24"/>
          <w:szCs w:val="24"/>
          <w:lang w:val="ru-RU"/>
        </w:rPr>
        <w:t>Х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С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Т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АН</w:t>
      </w:r>
    </w:p>
    <w:p w14:paraId="103A0F42" w14:textId="77777777" w:rsidR="00E750DD" w:rsidRDefault="00E750DD" w:rsidP="00E750DD">
      <w:pPr>
        <w:spacing w:before="6" w:after="0" w:line="260" w:lineRule="exact"/>
        <w:rPr>
          <w:sz w:val="26"/>
          <w:szCs w:val="26"/>
          <w:lang w:val="ru-RU"/>
        </w:rPr>
      </w:pPr>
    </w:p>
    <w:p w14:paraId="1E68055C" w14:textId="029B8F0C" w:rsidR="00E750DD" w:rsidRDefault="00E750DD" w:rsidP="00E750DD">
      <w:pPr>
        <w:spacing w:after="0" w:line="266" w:lineRule="exact"/>
        <w:ind w:left="1956" w:right="76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1" locked="0" layoutInCell="1" allowOverlap="1" wp14:anchorId="2B8AE840" wp14:editId="1B435EE1">
            <wp:simplePos x="0" y="0"/>
            <wp:positionH relativeFrom="page">
              <wp:posOffset>3514090</wp:posOffset>
            </wp:positionH>
            <wp:positionV relativeFrom="paragraph">
              <wp:posOffset>-655320</wp:posOffset>
            </wp:positionV>
            <wp:extent cx="892810" cy="920115"/>
            <wp:effectExtent l="0" t="0" r="254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810" cy="920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К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 xml:space="preserve">ОМИТЕТ 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МЕДИЦИНСКОГО И ФАРМАЦЕВТИЧЕСКОГО КОНТРОЛЯ</w:t>
      </w:r>
    </w:p>
    <w:p w14:paraId="17A25E9C" w14:textId="77777777" w:rsidR="00E750DD" w:rsidRDefault="00E750DD" w:rsidP="00E750DD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E750DD">
          <w:pgSz w:w="11920" w:h="16840"/>
          <w:pgMar w:top="460" w:right="620" w:bottom="1276" w:left="1020" w:header="720" w:footer="720" w:gutter="0"/>
          <w:cols w:num="2" w:space="720" w:equalWidth="0">
            <w:col w:w="3927" w:space="587"/>
            <w:col w:w="5766"/>
          </w:cols>
          <w:footerReference w:type="default" r:id="rId997"/>
        </w:sectPr>
      </w:pPr>
    </w:p>
    <w:p w14:paraId="4B144563" w14:textId="77777777" w:rsidR="00E750DD" w:rsidRDefault="00E750DD" w:rsidP="00E750DD">
      <w:pPr>
        <w:spacing w:before="8" w:after="0" w:line="100" w:lineRule="exact"/>
        <w:rPr>
          <w:sz w:val="10"/>
          <w:szCs w:val="10"/>
          <w:lang w:val="ru-RU"/>
        </w:rPr>
      </w:pPr>
    </w:p>
    <w:p w14:paraId="63B6C213" w14:textId="77777777" w:rsidR="00E750DD" w:rsidRDefault="00E750DD" w:rsidP="00E750DD">
      <w:pPr>
        <w:spacing w:after="0" w:line="200" w:lineRule="exact"/>
        <w:rPr>
          <w:sz w:val="20"/>
          <w:szCs w:val="20"/>
          <w:lang w:val="ru-RU"/>
        </w:rPr>
      </w:pPr>
    </w:p>
    <w:p w14:paraId="75404E4E" w14:textId="77777777" w:rsidR="00E750DD" w:rsidRDefault="00E750DD" w:rsidP="00E750DD">
      <w:pPr>
        <w:spacing w:after="0" w:line="200" w:lineRule="exact"/>
        <w:rPr>
          <w:sz w:val="20"/>
          <w:szCs w:val="20"/>
          <w:lang w:val="ru-RU"/>
        </w:rPr>
      </w:pPr>
    </w:p>
    <w:p w14:paraId="3F090CC2" w14:textId="77777777" w:rsidR="00E750DD" w:rsidRDefault="00E750DD" w:rsidP="00E750DD">
      <w:pPr>
        <w:spacing w:after="0" w:line="200" w:lineRule="exact"/>
        <w:rPr>
          <w:sz w:val="20"/>
          <w:szCs w:val="20"/>
          <w:lang w:val="ru-RU"/>
        </w:rPr>
      </w:pPr>
    </w:p>
    <w:p w14:paraId="593B4338" w14:textId="77777777" w:rsidR="00E750DD" w:rsidRDefault="00E750DD" w:rsidP="00E750DD">
      <w:pPr>
        <w:widowControl/>
        <w:spacing w:after="0"/>
        <w:rPr>
          <w:lang w:val="ru-RU"/>
        </w:rPr>
        <w:sectPr w:rsidR="00E750DD">
          <w:type w:val="continuous"/>
          <w:pgSz w:w="11920" w:h="16840"/>
          <w:pgMar w:top="460" w:right="620" w:bottom="280" w:left="1020" w:header="720" w:footer="720" w:gutter="0"/>
          <w:cols w:space="720"/>
        </w:sectPr>
      </w:pPr>
    </w:p>
    <w:p w14:paraId="518EA5E4" w14:textId="27B6585A" w:rsidR="00E750DD" w:rsidRDefault="00E750DD" w:rsidP="00E750DD">
      <w:pPr>
        <w:spacing w:before="29" w:after="0" w:line="240" w:lineRule="auto"/>
        <w:ind w:right="-20"/>
        <w:jc w:val="right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0AFC9BDF" wp14:editId="28AA48C4">
                <wp:simplePos x="0" y="0"/>
                <wp:positionH relativeFrom="page">
                  <wp:posOffset>726440</wp:posOffset>
                </wp:positionH>
                <wp:positionV relativeFrom="paragraph">
                  <wp:posOffset>-176530</wp:posOffset>
                </wp:positionV>
                <wp:extent cx="6470015" cy="1270"/>
                <wp:effectExtent l="0" t="0" r="26035" b="17780"/>
                <wp:wrapNone/>
                <wp:docPr id="8" name="Группа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70015" cy="1270"/>
                          <a:chOff x="0" y="0"/>
                          <a:chExt cx="10189" cy="2"/>
                        </a:xfrm>
                      </wpg:grpSpPr>
                      <wps:wsp>
                        <wps:cNvPr id="9" name="Freeform 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189" cy="2"/>
                          </a:xfrm>
                          <a:custGeom>
                            <a:avLst/>
                            <a:gdLst>
                              <a:gd name="T0" fmla="+- 0 1144 1144"/>
                              <a:gd name="T1" fmla="*/ T0 w 10189"/>
                              <a:gd name="T2" fmla="+- 0 2211 1144"/>
                              <a:gd name="T3" fmla="*/ T2 w 10189"/>
                              <a:gd name="T4" fmla="+- 0 3200 1144"/>
                              <a:gd name="T5" fmla="*/ T4 w 10189"/>
                              <a:gd name="T6" fmla="+- 0 4116 1144"/>
                              <a:gd name="T7" fmla="*/ T6 w 10189"/>
                              <a:gd name="T8" fmla="+- 0 4959 1144"/>
                              <a:gd name="T9" fmla="*/ T8 w 10189"/>
                              <a:gd name="T10" fmla="+- 0 5735 1144"/>
                              <a:gd name="T11" fmla="*/ T10 w 10189"/>
                              <a:gd name="T12" fmla="+- 0 6445 1144"/>
                              <a:gd name="T13" fmla="*/ T12 w 10189"/>
                              <a:gd name="T14" fmla="+- 0 7092 1144"/>
                              <a:gd name="T15" fmla="*/ T14 w 10189"/>
                              <a:gd name="T16" fmla="+- 0 7679 1144"/>
                              <a:gd name="T17" fmla="*/ T16 w 10189"/>
                              <a:gd name="T18" fmla="+- 0 8210 1144"/>
                              <a:gd name="T19" fmla="*/ T18 w 10189"/>
                              <a:gd name="T20" fmla="+- 0 8686 1144"/>
                              <a:gd name="T21" fmla="*/ T20 w 10189"/>
                              <a:gd name="T22" fmla="+- 0 9111 1144"/>
                              <a:gd name="T23" fmla="*/ T22 w 10189"/>
                              <a:gd name="T24" fmla="+- 0 9489 1144"/>
                              <a:gd name="T25" fmla="*/ T24 w 10189"/>
                              <a:gd name="T26" fmla="+- 0 9821 1144"/>
                              <a:gd name="T27" fmla="*/ T26 w 10189"/>
                              <a:gd name="T28" fmla="+- 0 10110 1144"/>
                              <a:gd name="T29" fmla="*/ T28 w 10189"/>
                              <a:gd name="T30" fmla="+- 0 10360 1144"/>
                              <a:gd name="T31" fmla="*/ T30 w 10189"/>
                              <a:gd name="T32" fmla="+- 0 10573 1144"/>
                              <a:gd name="T33" fmla="*/ T32 w 10189"/>
                              <a:gd name="T34" fmla="+- 0 10753 1144"/>
                              <a:gd name="T35" fmla="*/ T34 w 10189"/>
                              <a:gd name="T36" fmla="+- 0 10902 1144"/>
                              <a:gd name="T37" fmla="*/ T36 w 10189"/>
                              <a:gd name="T38" fmla="+- 0 11023 1144"/>
                              <a:gd name="T39" fmla="*/ T38 w 10189"/>
                              <a:gd name="T40" fmla="+- 0 11119 1144"/>
                              <a:gd name="T41" fmla="*/ T40 w 10189"/>
                              <a:gd name="T42" fmla="+- 0 11173 1144"/>
                              <a:gd name="T43" fmla="*/ T42 w 10189"/>
                              <a:gd name="T44" fmla="+- 0 11218 1144"/>
                              <a:gd name="T45" fmla="*/ T44 w 10189"/>
                              <a:gd name="T46" fmla="+- 0 11253 1144"/>
                              <a:gd name="T47" fmla="*/ T46 w 10189"/>
                              <a:gd name="T48" fmla="+- 0 11281 1144"/>
                              <a:gd name="T49" fmla="*/ T48 w 10189"/>
                              <a:gd name="T50" fmla="+- 0 11301 1144"/>
                              <a:gd name="T51" fmla="*/ T50 w 10189"/>
                              <a:gd name="T52" fmla="+- 0 11315 1144"/>
                              <a:gd name="T53" fmla="*/ T52 w 10189"/>
                              <a:gd name="T54" fmla="+- 0 11325 1144"/>
                              <a:gd name="T55" fmla="*/ T54 w 10189"/>
                              <a:gd name="T56" fmla="+- 0 11330 1144"/>
                              <a:gd name="T57" fmla="*/ T56 w 10189"/>
                              <a:gd name="T58" fmla="+- 0 11333 1144"/>
                              <a:gd name="T59" fmla="*/ T58 w 10189"/>
                              <a:gd name="T60" fmla="+- 0 11334 1144"/>
                              <a:gd name="T61" fmla="*/ T60 w 1018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  <a:cxn ang="0">
                                <a:pos x="T21" y="0"/>
                              </a:cxn>
                              <a:cxn ang="0">
                                <a:pos x="T23" y="0"/>
                              </a:cxn>
                              <a:cxn ang="0">
                                <a:pos x="T25" y="0"/>
                              </a:cxn>
                              <a:cxn ang="0">
                                <a:pos x="T27" y="0"/>
                              </a:cxn>
                              <a:cxn ang="0">
                                <a:pos x="T29" y="0"/>
                              </a:cxn>
                              <a:cxn ang="0">
                                <a:pos x="T31" y="0"/>
                              </a:cxn>
                              <a:cxn ang="0">
                                <a:pos x="T33" y="0"/>
                              </a:cxn>
                              <a:cxn ang="0">
                                <a:pos x="T35" y="0"/>
                              </a:cxn>
                              <a:cxn ang="0">
                                <a:pos x="T37" y="0"/>
                              </a:cxn>
                              <a:cxn ang="0">
                                <a:pos x="T39" y="0"/>
                              </a:cxn>
                              <a:cxn ang="0">
                                <a:pos x="T41" y="0"/>
                              </a:cxn>
                              <a:cxn ang="0">
                                <a:pos x="T43" y="0"/>
                              </a:cxn>
                              <a:cxn ang="0">
                                <a:pos x="T45" y="0"/>
                              </a:cxn>
                              <a:cxn ang="0">
                                <a:pos x="T47" y="0"/>
                              </a:cxn>
                              <a:cxn ang="0">
                                <a:pos x="T49" y="0"/>
                              </a:cxn>
                              <a:cxn ang="0">
                                <a:pos x="T51" y="0"/>
                              </a:cxn>
                              <a:cxn ang="0">
                                <a:pos x="T53" y="0"/>
                              </a:cxn>
                              <a:cxn ang="0">
                                <a:pos x="T55" y="0"/>
                              </a:cxn>
                              <a:cxn ang="0">
                                <a:pos x="T57" y="0"/>
                              </a:cxn>
                              <a:cxn ang="0">
                                <a:pos x="T59" y="0"/>
                              </a:cxn>
                              <a:cxn ang="0">
                                <a:pos x="T61" y="0"/>
                              </a:cxn>
                            </a:cxnLst>
                            <a:rect l="0" t="0" r="r" b="b"/>
                            <a:pathLst>
                              <a:path w="10189">
                                <a:moveTo>
                                  <a:pt x="0" y="0"/>
                                </a:moveTo>
                                <a:lnTo>
                                  <a:pt x="1067" y="0"/>
                                </a:lnTo>
                                <a:lnTo>
                                  <a:pt x="2056" y="0"/>
                                </a:lnTo>
                                <a:lnTo>
                                  <a:pt x="2972" y="0"/>
                                </a:lnTo>
                                <a:lnTo>
                                  <a:pt x="3815" y="0"/>
                                </a:lnTo>
                                <a:lnTo>
                                  <a:pt x="4591" y="0"/>
                                </a:lnTo>
                                <a:lnTo>
                                  <a:pt x="5301" y="0"/>
                                </a:lnTo>
                                <a:lnTo>
                                  <a:pt x="5948" y="0"/>
                                </a:lnTo>
                                <a:lnTo>
                                  <a:pt x="6535" y="0"/>
                                </a:lnTo>
                                <a:lnTo>
                                  <a:pt x="7066" y="0"/>
                                </a:lnTo>
                                <a:lnTo>
                                  <a:pt x="7542" y="0"/>
                                </a:lnTo>
                                <a:lnTo>
                                  <a:pt x="7967" y="0"/>
                                </a:lnTo>
                                <a:lnTo>
                                  <a:pt x="8345" y="0"/>
                                </a:lnTo>
                                <a:lnTo>
                                  <a:pt x="8677" y="0"/>
                                </a:lnTo>
                                <a:lnTo>
                                  <a:pt x="8966" y="0"/>
                                </a:lnTo>
                                <a:lnTo>
                                  <a:pt x="9216" y="0"/>
                                </a:lnTo>
                                <a:lnTo>
                                  <a:pt x="9429" y="0"/>
                                </a:lnTo>
                                <a:lnTo>
                                  <a:pt x="9609" y="0"/>
                                </a:lnTo>
                                <a:lnTo>
                                  <a:pt x="9758" y="0"/>
                                </a:lnTo>
                                <a:lnTo>
                                  <a:pt x="9879" y="0"/>
                                </a:lnTo>
                                <a:lnTo>
                                  <a:pt x="9975" y="0"/>
                                </a:lnTo>
                                <a:lnTo>
                                  <a:pt x="10029" y="0"/>
                                </a:lnTo>
                                <a:lnTo>
                                  <a:pt x="10074" y="0"/>
                                </a:lnTo>
                                <a:lnTo>
                                  <a:pt x="10109" y="0"/>
                                </a:lnTo>
                                <a:lnTo>
                                  <a:pt x="10137" y="0"/>
                                </a:lnTo>
                                <a:lnTo>
                                  <a:pt x="10157" y="0"/>
                                </a:lnTo>
                                <a:lnTo>
                                  <a:pt x="10171" y="0"/>
                                </a:lnTo>
                                <a:lnTo>
                                  <a:pt x="10181" y="0"/>
                                </a:lnTo>
                                <a:lnTo>
                                  <a:pt x="10186" y="0"/>
                                </a:lnTo>
                                <a:lnTo>
                                  <a:pt x="10189" y="0"/>
                                </a:lnTo>
                                <a:lnTo>
                                  <a:pt x="10190" y="0"/>
                                </a:lnTo>
                              </a:path>
                            </a:pathLst>
                          </a:custGeom>
                          <a:noFill/>
                          <a:ln w="18000">
                            <a:solidFill>
                              <a:srgbClr val="00A3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114B4D" id="Группа 8" o:spid="_x0000_s1026" style="position:absolute;margin-left:57.2pt;margin-top:-13.9pt;width:509.45pt;height:.1pt;z-index:-251656192;mso-position-horizontal-relative:page" coordsize="1018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">
                <v:shape id="Freeform 5" o:spid="_x0000_s1027" style="position:absolute;width:10189;height:2;visibility:visible;mso-wrap-style:square;v-text-anchor:top" coordsize="1018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ccB8MA&#10;AADaAAAADwAAAGRycy9kb3ducmV2LnhtbESPQWsCMRSE74X+h/AK3mrWHsSuRtFCi1oodBW8PjbP&#10;3dXNy5JEs/vvm0Khx2FmvmEWq9604k7ON5YVTMYZCOLS6oYrBcfD+/MMhA/IGlvLpGAgD6vl48MC&#10;c20jf9O9CJVIEPY5KqhD6HIpfVmTQT+2HXHyztYZDEm6SmqHMcFNK1+ybCoNNpwWauzorabyWtyM&#10;gt26yDZbGS/D1+RTD3sX+49TVGr01K/nIAL14T/8195qBa/weyXdAL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SccB8MAAADaAAAADwAAAAAAAAAAAAAAAACYAgAAZHJzL2Rv&#10;d25yZXYueG1sUEsFBgAAAAAEAAQA9QAAAIgDAAAAAA==&#10;" path="m,l1067,r989,l2972,r843,l4591,r710,l5948,r587,l7066,r476,l7967,r378,l8677,r289,l9216,r213,l9609,r149,l9879,r96,l10029,r45,l10109,r28,l10157,r14,l10181,r5,l10189,r1,e" filled="f" strokecolor="#00a3d4" strokeweight=".5mm">
                  <v:path arrowok="t" o:connecttype="custom" o:connectlocs="0,0;1067,0;2056,0;2972,0;3815,0;4591,0;5301,0;5948,0;6535,0;7066,0;7542,0;7967,0;8345,0;8677,0;8966,0;9216,0;9429,0;9609,0;9758,0;9879,0;9975,0;10029,0;10074,0;10109,0;10137,0;10157,0;10171,0;10181,0;10186,0;10189,0;10190,0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  <w:lang w:val="ru-RU"/>
        </w:rPr>
        <w:t>БҰЙРЫҚ</w:t>
      </w:r>
    </w:p>
    <w:p w14:paraId="687F00E7" w14:textId="77777777" w:rsidR="00E750DD" w:rsidRDefault="00E750DD" w:rsidP="00E750DD">
      <w:pPr>
        <w:spacing w:before="29" w:after="0" w:line="240" w:lineRule="auto"/>
        <w:ind w:left="897" w:right="1511"/>
        <w:jc w:val="center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>
        <w:rPr>
          <w:lang w:val="ru-RU"/>
        </w:rPr>
        <w:br w:type="column"/>
      </w:r>
      <w:r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  <w:lang w:val="ru-RU"/>
        </w:rPr>
        <w:t>ПРИК</w:t>
      </w:r>
      <w:r>
        <w:rPr>
          <w:rFonts w:ascii="Times New Roman" w:eastAsia="Times New Roman" w:hAnsi="Times New Roman" w:cs="Times New Roman"/>
          <w:b/>
          <w:bCs/>
          <w:color w:val="00A3D4"/>
          <w:spacing w:val="-5"/>
          <w:sz w:val="18"/>
          <w:szCs w:val="18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  <w:lang w:val="ru-RU"/>
        </w:rPr>
        <w:t>З</w:t>
      </w:r>
    </w:p>
    <w:p w14:paraId="6B529F64" w14:textId="77777777" w:rsidR="00E750DD" w:rsidRDefault="00E750DD" w:rsidP="00E750DD">
      <w:pPr>
        <w:tabs>
          <w:tab w:val="left" w:pos="2560"/>
        </w:tabs>
        <w:spacing w:before="72" w:after="0" w:line="240" w:lineRule="auto"/>
        <w:ind w:left="-34" w:right="580"/>
        <w:jc w:val="center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>
        <w:rPr>
          <w:rFonts w:ascii="Times New Roman" w:eastAsia="Times New Roman" w:hAnsi="Times New Roman" w:cs="Times New Roman"/>
          <w:color w:val="00A3D4"/>
          <w:sz w:val="18"/>
          <w:szCs w:val="18"/>
          <w:lang w:val="ru-RU"/>
        </w:rPr>
        <w:t>№</w:t>
      </w:r>
      <w:r>
        <w:rPr>
          <w:rFonts w:ascii="Times New Roman" w:eastAsia="Times New Roman" w:hAnsi="Times New Roman" w:cs="Times New Roman"/>
          <w:color w:val="00A3D4"/>
          <w:sz w:val="18"/>
          <w:szCs w:val="18"/>
          <w:u w:val="single" w:color="00A2D3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A3D4"/>
          <w:sz w:val="18"/>
          <w:szCs w:val="18"/>
          <w:u w:val="single" w:color="00A2D3"/>
          <w:lang w:val="ru-RU"/>
        </w:rPr>
        <w:tab/>
      </w:r>
    </w:p>
    <w:p w14:paraId="5BB9BABC" w14:textId="77777777" w:rsidR="00E750DD" w:rsidRDefault="00E750DD" w:rsidP="00E750DD">
      <w:pPr>
        <w:widowControl/>
        <w:spacing w:after="0"/>
        <w:rPr>
          <w:lang w:val="ru-RU"/>
        </w:rPr>
        <w:sectPr w:rsidR="00E750DD">
          <w:type w:val="continuous"/>
          <w:pgSz w:w="11920" w:h="16840"/>
          <w:pgMar w:top="460" w:right="620" w:bottom="280" w:left="1020" w:header="720" w:footer="720" w:gutter="0"/>
          <w:cols w:num="2" w:space="720" w:equalWidth="0">
            <w:col w:w="2434" w:space="4595"/>
            <w:col w:w="3251"/>
          </w:cols>
        </w:sectPr>
      </w:pPr>
    </w:p>
    <w:p w14:paraId="7F3D9E6D" w14:textId="0A6A30B3" w:rsidR="00E750DD" w:rsidRDefault="00E750DD" w:rsidP="00E750DD">
      <w:pPr>
        <w:tabs>
          <w:tab w:val="left" w:pos="7780"/>
        </w:tabs>
        <w:spacing w:before="29" w:after="0" w:line="240" w:lineRule="auto"/>
        <w:ind w:left="1444" w:right="-20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17F46B78" wp14:editId="47791011">
                <wp:simplePos x="0" y="0"/>
                <wp:positionH relativeFrom="page">
                  <wp:posOffset>880110</wp:posOffset>
                </wp:positionH>
                <wp:positionV relativeFrom="paragraph">
                  <wp:posOffset>-2540</wp:posOffset>
                </wp:positionV>
                <wp:extent cx="2114550" cy="1270"/>
                <wp:effectExtent l="0" t="0" r="19050" b="17780"/>
                <wp:wrapNone/>
                <wp:docPr id="5" name="Группа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114550" cy="1270"/>
                          <a:chOff x="0" y="0"/>
                          <a:chExt cx="3330" cy="2"/>
                        </a:xfrm>
                      </wpg:grpSpPr>
                      <wps:wsp>
                        <wps:cNvPr id="7" name="Freeform 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330" cy="2"/>
                          </a:xfrm>
                          <a:custGeom>
                            <a:avLst/>
                            <a:gdLst>
                              <a:gd name="T0" fmla="+- 0 1386 1386"/>
                              <a:gd name="T1" fmla="*/ T0 w 3330"/>
                              <a:gd name="T2" fmla="+- 0 4716 1386"/>
                              <a:gd name="T3" fmla="*/ T2 w 333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330">
                                <a:moveTo>
                                  <a:pt x="0" y="0"/>
                                </a:moveTo>
                                <a:lnTo>
                                  <a:pt x="333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00A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3C7165" id="Группа 5" o:spid="_x0000_s1026" style="position:absolute;margin-left:69.3pt;margin-top:-.2pt;width:166.5pt;height:.1pt;z-index:-251655168;mso-position-horizontal-relative:page" coordsize="333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">
                <v:shape id="Freeform 3" o:spid="_x0000_s1027" style="position:absolute;width:3330;height:2;visibility:visible;mso-wrap-style:square;v-text-anchor:top" coordsize="33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u5HsEA&#10;AADaAAAADwAAAGRycy9kb3ducmV2LnhtbESPQWsCMRSE70L/Q3iF3jRbD1W2RpGKZT12V3p+bF43&#10;SzcvSxI1++8boeBxmJlvmM0u2UFcyYfesYLXRQGCuHW6507BuTnO1yBCRNY4OCYFEwXYbZ9mGyy1&#10;u/EXXevYiQzhUKICE+NYShlaQxbDwo3E2ftx3mLM0ndSe7xluB3ksijepMWe84LBkT4Mtb/1xSq4&#10;+OrUaJ4+j4e6marhO6X13ij18pz27yAipfgI/7crrWAF9yv5Bsjt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37uR7BAAAA2gAAAA8AAAAAAAAAAAAAAAAAmAIAAGRycy9kb3du&#10;cmV2LnhtbFBLBQYAAAAABAAEAPUAAACGAwAAAAA=&#10;" path="m,l3330,e" filled="f" strokecolor="#00a2d3" strokeweight=".36pt">
                  <v:path arrowok="t" o:connecttype="custom" o:connectlocs="0,0;3330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  <w:lang w:val="ru-RU"/>
        </w:rPr>
        <w:t xml:space="preserve">Астана </w:t>
      </w:r>
      <w:proofErr w:type="spellStart"/>
      <w:r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  <w:lang w:val="ru-RU"/>
        </w:rPr>
        <w:t>қ</w:t>
      </w:r>
      <w:r>
        <w:rPr>
          <w:rFonts w:ascii="Times New Roman" w:eastAsia="Times New Roman" w:hAnsi="Times New Roman" w:cs="Times New Roman"/>
          <w:color w:val="00A3D4"/>
          <w:spacing w:val="1"/>
          <w:position w:val="1"/>
          <w:sz w:val="14"/>
          <w:szCs w:val="14"/>
          <w:lang w:val="ru-RU"/>
        </w:rPr>
        <w:t>а</w:t>
      </w:r>
      <w:r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  <w:lang w:val="ru-RU"/>
        </w:rPr>
        <w:t>ласы</w:t>
      </w:r>
      <w:proofErr w:type="spellEnd"/>
      <w:r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  <w:lang w:val="ru-RU"/>
        </w:rPr>
        <w:tab/>
      </w:r>
      <w:r>
        <w:rPr>
          <w:rFonts w:ascii="Times New Roman" w:eastAsia="Times New Roman" w:hAnsi="Times New Roman" w:cs="Times New Roman"/>
          <w:color w:val="00A3D4"/>
          <w:spacing w:val="-3"/>
          <w:sz w:val="14"/>
          <w:szCs w:val="14"/>
          <w:lang w:val="ru-RU"/>
        </w:rPr>
        <w:t>г</w:t>
      </w:r>
      <w:r>
        <w:rPr>
          <w:rFonts w:ascii="Times New Roman" w:eastAsia="Times New Roman" w:hAnsi="Times New Roman" w:cs="Times New Roman"/>
          <w:color w:val="00A3D4"/>
          <w:sz w:val="14"/>
          <w:szCs w:val="14"/>
          <w:lang w:val="ru-RU"/>
        </w:rPr>
        <w:t>ор</w:t>
      </w:r>
      <w:r>
        <w:rPr>
          <w:rFonts w:ascii="Times New Roman" w:eastAsia="Times New Roman" w:hAnsi="Times New Roman" w:cs="Times New Roman"/>
          <w:color w:val="00A3D4"/>
          <w:spacing w:val="-4"/>
          <w:sz w:val="14"/>
          <w:szCs w:val="14"/>
          <w:lang w:val="ru-RU"/>
        </w:rPr>
        <w:t>о</w:t>
      </w:r>
      <w:r>
        <w:rPr>
          <w:rFonts w:ascii="Times New Roman" w:eastAsia="Times New Roman" w:hAnsi="Times New Roman" w:cs="Times New Roman"/>
          <w:color w:val="00A3D4"/>
          <w:sz w:val="14"/>
          <w:szCs w:val="14"/>
          <w:lang w:val="ru-RU"/>
        </w:rPr>
        <w:t>д Астана</w:t>
      </w:r>
    </w:p>
    <w:p w14:paraId="4D68978A" w14:textId="77777777" w:rsidR="0095212C" w:rsidRDefault="0095212C" w:rsidP="0095212C">
      <w:pPr>
        <w:spacing w:after="0" w:line="200" w:lineRule="exact"/>
        <w:rPr>
          <w:sz w:val="20"/>
          <w:szCs w:val="20"/>
          <w:lang w:val="ru-RU"/>
        </w:rPr>
      </w:pPr>
    </w:p>
    <w:p w14:paraId="408A769A" w14:textId="77777777" w:rsidR="0095212C" w:rsidRPr="00647B42" w:rsidRDefault="0095212C" w:rsidP="0095212C">
      <w:pPr>
        <w:spacing w:after="0" w:line="200" w:lineRule="exact"/>
        <w:rPr>
          <w:sz w:val="20"/>
          <w:szCs w:val="20"/>
          <w:lang w:val="ru-RU"/>
        </w:rPr>
      </w:pPr>
    </w:p>
    <w:p w14:paraId="1C5ED675" w14:textId="77777777" w:rsidR="00850BD6" w:rsidRDefault="00850BD6" w:rsidP="00850BD6">
      <w:pPr>
        <w:tabs>
          <w:tab w:val="left" w:pos="709"/>
          <w:tab w:val="left" w:pos="851"/>
          <w:tab w:val="left" w:pos="4111"/>
        </w:tabs>
        <w:spacing w:after="0" w:line="240" w:lineRule="auto"/>
        <w:ind w:left="567" w:right="295" w:firstLine="426"/>
        <w:contextualSpacing/>
        <w:jc w:val="center"/>
        <w:rPr>
          <w:rFonts w:ascii="Times New Roman" w:hAnsi="Times New Roman"/>
          <w:b/>
          <w:sz w:val="28"/>
          <w:lang w:val="kk-KZ"/>
        </w:rPr>
      </w:pPr>
    </w:p>
    <w:p w14:paraId="405B5644" w14:textId="77777777" w:rsidR="00202DA8" w:rsidRDefault="00202DA8" w:rsidP="00850BD6">
      <w:pPr>
        <w:tabs>
          <w:tab w:val="left" w:pos="709"/>
          <w:tab w:val="left" w:pos="851"/>
          <w:tab w:val="left" w:pos="4111"/>
        </w:tabs>
        <w:spacing w:after="0" w:line="240" w:lineRule="auto"/>
        <w:ind w:left="567" w:right="295" w:firstLine="426"/>
        <w:contextualSpacing/>
        <w:jc w:val="center"/>
        <w:rPr>
          <w:rFonts w:ascii="Times New Roman" w:hAnsi="Times New Roman"/>
          <w:b/>
          <w:sz w:val="28"/>
          <w:lang w:val="kk-KZ"/>
        </w:rPr>
      </w:pPr>
    </w:p>
    <w:p w14:paraId="4EEED017" w14:textId="67389259" w:rsidR="00D06438" w:rsidRPr="00544219" w:rsidRDefault="006E65B0" w:rsidP="00E57883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bookmarkStart w:id="0" w:name="_Hlk166678997"/>
      <w:bookmarkStart w:id="1" w:name="_Hlk163755016"/>
      <w:r w:rsidRPr="00CD2445">
        <w:rPr>
          <w:rFonts w:ascii="Times New Roman" w:hAnsi="Times New Roman"/>
          <w:b/>
          <w:sz w:val="28"/>
          <w:lang w:val="kk-KZ"/>
        </w:rPr>
        <w:t>«</w:t>
      </w:r>
      <w:bookmarkStart w:id="2" w:name="_Hlk236753723"/>
      <w:bookmarkStart w:id="3" w:name="_Hlk166679031"/>
      <w:bookmarkEnd w:id="0"/>
      <w:r w:rsidR="00E57883" w:rsidRPr="00E57883">
        <w:rPr>
          <w:rFonts w:ascii="Times New Roman" w:hAnsi="Times New Roman"/>
          <w:b/>
          <w:sz w:val="28"/>
          <w:lang w:val="kk-KZ"/>
        </w:rPr>
        <w:t>Трамадол Ланнахер</w:t>
      </w:r>
      <w:r w:rsidR="00D06438" w:rsidRPr="0054421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, </w:t>
      </w:r>
      <w:r w:rsidR="00E5788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қабықпен қапталған                                                           ретард таблеткалар 100</w:t>
      </w:r>
      <w:r w:rsidR="00134219" w:rsidRPr="0013421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мг</w:t>
      </w:r>
      <w:r w:rsidR="00E5788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, 150 мг</w:t>
      </w:r>
      <w:bookmarkEnd w:id="2"/>
      <w:r w:rsidR="001938E6" w:rsidRPr="00CD2445">
        <w:rPr>
          <w:rFonts w:ascii="Times New Roman" w:hAnsi="Times New Roman"/>
          <w:b/>
          <w:sz w:val="28"/>
          <w:lang w:val="kk-KZ"/>
        </w:rPr>
        <w:t>»</w:t>
      </w:r>
      <w:r w:rsidR="00CD2445">
        <w:rPr>
          <w:rFonts w:ascii="Times New Roman" w:hAnsi="Times New Roman"/>
          <w:b/>
          <w:sz w:val="28"/>
          <w:lang w:val="kk-KZ"/>
        </w:rPr>
        <w:t xml:space="preserve"> </w:t>
      </w:r>
      <w:bookmarkEnd w:id="1"/>
      <w:bookmarkEnd w:id="3"/>
    </w:p>
    <w:p w14:paraId="65BD8702" w14:textId="77777777" w:rsidR="00466F0F" w:rsidRDefault="009000DE" w:rsidP="00CD244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дәрілік</w:t>
      </w:r>
      <w:r w:rsidR="009422E7">
        <w:rPr>
          <w:rFonts w:ascii="Times New Roman" w:hAnsi="Times New Roman"/>
          <w:b/>
          <w:sz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lang w:val="kk-KZ"/>
        </w:rPr>
        <w:t>зат</w:t>
      </w:r>
      <w:r w:rsidR="00227C61">
        <w:rPr>
          <w:rFonts w:ascii="Times New Roman" w:hAnsi="Times New Roman"/>
          <w:b/>
          <w:sz w:val="28"/>
          <w:lang w:val="kk-KZ"/>
        </w:rPr>
        <w:t>тың</w:t>
      </w:r>
      <w:r>
        <w:rPr>
          <w:rFonts w:ascii="Times New Roman" w:hAnsi="Times New Roman"/>
          <w:b/>
          <w:sz w:val="28"/>
          <w:lang w:val="kk-KZ"/>
        </w:rPr>
        <w:t xml:space="preserve"> т</w:t>
      </w:r>
      <w:r w:rsidR="005D14C9">
        <w:rPr>
          <w:rFonts w:ascii="Times New Roman" w:hAnsi="Times New Roman"/>
          <w:b/>
          <w:sz w:val="28"/>
          <w:lang w:val="kk-KZ"/>
        </w:rPr>
        <w:t xml:space="preserve">іркеу </w:t>
      </w:r>
      <w:r w:rsidR="00CD2445">
        <w:rPr>
          <w:rFonts w:ascii="Times New Roman" w:hAnsi="Times New Roman"/>
          <w:b/>
          <w:sz w:val="28"/>
          <w:lang w:val="kk-KZ"/>
        </w:rPr>
        <w:t>к</w:t>
      </w:r>
      <w:r w:rsidR="005D14C9">
        <w:rPr>
          <w:rFonts w:ascii="Times New Roman" w:hAnsi="Times New Roman"/>
          <w:b/>
          <w:sz w:val="28"/>
          <w:lang w:val="kk-KZ"/>
        </w:rPr>
        <w:t>уәлі</w:t>
      </w:r>
      <w:r w:rsidR="0062288E">
        <w:rPr>
          <w:rFonts w:ascii="Times New Roman" w:hAnsi="Times New Roman"/>
          <w:b/>
          <w:sz w:val="28"/>
          <w:lang w:val="kk-KZ"/>
        </w:rPr>
        <w:t>г</w:t>
      </w:r>
      <w:r w:rsidR="008606FC">
        <w:rPr>
          <w:rFonts w:ascii="Times New Roman" w:hAnsi="Times New Roman"/>
          <w:b/>
          <w:sz w:val="28"/>
          <w:lang w:val="kk-KZ"/>
        </w:rPr>
        <w:t>і</w:t>
      </w:r>
      <w:r w:rsidR="007E3B78">
        <w:rPr>
          <w:rFonts w:ascii="Times New Roman" w:hAnsi="Times New Roman"/>
          <w:b/>
          <w:sz w:val="28"/>
          <w:lang w:val="kk-KZ"/>
        </w:rPr>
        <w:t>н</w:t>
      </w:r>
      <w:r w:rsidR="00CD2445">
        <w:rPr>
          <w:rFonts w:ascii="Times New Roman" w:hAnsi="Times New Roman"/>
          <w:b/>
          <w:sz w:val="28"/>
          <w:lang w:val="kk-KZ"/>
        </w:rPr>
        <w:t xml:space="preserve"> </w:t>
      </w:r>
    </w:p>
    <w:p w14:paraId="1AF4DA40" w14:textId="6DE14CFD" w:rsidR="001C7767" w:rsidRDefault="002B0DDD" w:rsidP="00CD244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кері қайтарып</w:t>
      </w:r>
      <w:r w:rsidR="003A039D">
        <w:rPr>
          <w:rFonts w:ascii="Times New Roman" w:hAnsi="Times New Roman"/>
          <w:b/>
          <w:sz w:val="28"/>
          <w:lang w:val="kk-KZ"/>
        </w:rPr>
        <w:t xml:space="preserve"> </w:t>
      </w:r>
      <w:r w:rsidR="001C7767" w:rsidRPr="001C7767">
        <w:rPr>
          <w:rFonts w:ascii="Times New Roman" w:hAnsi="Times New Roman"/>
          <w:b/>
          <w:sz w:val="28"/>
          <w:lang w:val="kk-KZ"/>
        </w:rPr>
        <w:t>алу туралы</w:t>
      </w:r>
    </w:p>
    <w:p w14:paraId="50B36012" w14:textId="77777777" w:rsidR="00A44BA8" w:rsidRDefault="00A44BA8" w:rsidP="00661A44">
      <w:pPr>
        <w:tabs>
          <w:tab w:val="left" w:pos="709"/>
          <w:tab w:val="left" w:pos="851"/>
          <w:tab w:val="left" w:pos="4111"/>
        </w:tabs>
        <w:spacing w:after="0" w:line="240" w:lineRule="auto"/>
        <w:ind w:right="295"/>
        <w:contextualSpacing/>
        <w:rPr>
          <w:rFonts w:ascii="Times New Roman" w:hAnsi="Times New Roman"/>
          <w:b/>
          <w:sz w:val="28"/>
          <w:lang w:val="kk-KZ"/>
        </w:rPr>
      </w:pPr>
    </w:p>
    <w:p w14:paraId="3CBEBCCA" w14:textId="77777777" w:rsidR="00C106D5" w:rsidRPr="001C7767" w:rsidRDefault="00C106D5" w:rsidP="00C106D5">
      <w:pPr>
        <w:tabs>
          <w:tab w:val="left" w:pos="0"/>
          <w:tab w:val="left" w:pos="426"/>
          <w:tab w:val="left" w:pos="4253"/>
        </w:tabs>
        <w:spacing w:after="0" w:line="240" w:lineRule="auto"/>
        <w:ind w:right="539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bookmarkStart w:id="4" w:name="_Hlk152152156"/>
    </w:p>
    <w:p w14:paraId="7CDAF948" w14:textId="1F834190" w:rsidR="008B2F53" w:rsidRPr="001C7767" w:rsidRDefault="00C106D5" w:rsidP="00C106D5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</w:t>
      </w:r>
      <w:r w:rsidRPr="001C7767">
        <w:rPr>
          <w:rFonts w:ascii="Times New Roman" w:hAnsi="Times New Roman"/>
          <w:sz w:val="28"/>
          <w:szCs w:val="28"/>
          <w:lang w:val="kk-KZ"/>
        </w:rPr>
        <w:t>Халық денсаулығы және денсаулық сақтау жүйесі туралы</w:t>
      </w:r>
      <w:r>
        <w:rPr>
          <w:rFonts w:ascii="Times New Roman" w:hAnsi="Times New Roman"/>
          <w:sz w:val="28"/>
          <w:szCs w:val="28"/>
          <w:lang w:val="kk-KZ"/>
        </w:rPr>
        <w:t>»</w:t>
      </w:r>
      <w:r w:rsidRPr="001C7767">
        <w:rPr>
          <w:rFonts w:ascii="Times New Roman" w:hAnsi="Times New Roman"/>
          <w:sz w:val="28"/>
          <w:szCs w:val="28"/>
          <w:lang w:val="kk-KZ"/>
        </w:rPr>
        <w:t xml:space="preserve"> Қазақстан Республикасы Кодексінің </w:t>
      </w:r>
      <w:r>
        <w:rPr>
          <w:rFonts w:ascii="Times New Roman" w:hAnsi="Times New Roman"/>
          <w:sz w:val="28"/>
          <w:szCs w:val="28"/>
          <w:lang w:val="kk-KZ"/>
        </w:rPr>
        <w:t>10</w:t>
      </w:r>
      <w:r w:rsidRPr="001C7767">
        <w:rPr>
          <w:rFonts w:ascii="Times New Roman" w:hAnsi="Times New Roman"/>
          <w:sz w:val="28"/>
          <w:szCs w:val="28"/>
          <w:lang w:val="kk-KZ"/>
        </w:rPr>
        <w:t>-бабы</w:t>
      </w:r>
      <w:r>
        <w:rPr>
          <w:rFonts w:ascii="Times New Roman" w:hAnsi="Times New Roman"/>
          <w:sz w:val="28"/>
          <w:szCs w:val="28"/>
          <w:lang w:val="kk-KZ"/>
        </w:rPr>
        <w:t>ның 7</w:t>
      </w:r>
      <w:r w:rsidRPr="00F60ED6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тармақшасына, 259-бабының</w:t>
      </w:r>
      <w:r w:rsidR="00412D8E"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C03A9E">
        <w:rPr>
          <w:rFonts w:ascii="Times New Roman" w:hAnsi="Times New Roman"/>
          <w:sz w:val="28"/>
          <w:szCs w:val="28"/>
          <w:lang w:val="kk-KZ"/>
        </w:rPr>
        <w:t xml:space="preserve">                  </w:t>
      </w:r>
      <w:r>
        <w:rPr>
          <w:rFonts w:ascii="Times New Roman" w:hAnsi="Times New Roman"/>
          <w:sz w:val="28"/>
          <w:szCs w:val="28"/>
          <w:lang w:val="kk-KZ"/>
        </w:rPr>
        <w:t xml:space="preserve"> 1-тармағының 7</w:t>
      </w:r>
      <w:r w:rsidRPr="0001397B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тармақшасына</w:t>
      </w:r>
      <w:r w:rsidRPr="001C7767">
        <w:rPr>
          <w:rFonts w:ascii="Times New Roman" w:hAnsi="Times New Roman"/>
          <w:sz w:val="28"/>
          <w:szCs w:val="28"/>
          <w:lang w:val="kk-KZ"/>
        </w:rPr>
        <w:t xml:space="preserve"> және</w:t>
      </w:r>
      <w:r w:rsidR="002F179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F1797" w:rsidRPr="002F1797">
        <w:rPr>
          <w:rFonts w:ascii="Times New Roman" w:hAnsi="Times New Roman"/>
          <w:sz w:val="28"/>
          <w:szCs w:val="28"/>
          <w:lang w:val="kk-KZ"/>
        </w:rPr>
        <w:t>Еуразиялық экономикалық комиссия кеңесінің «Медициналық қолдануға арналған дәрілік заттарды тіркеу және сараптау қағидалары» туралы 2016 жылғы 3 қарашадағы № 78 шешімінің 10-тарауы 160-тармағы А) тармақшасына сәйкес</w:t>
      </w:r>
      <w:r w:rsidR="008B2F53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8B2F53" w:rsidRPr="001C7767">
        <w:rPr>
          <w:rFonts w:ascii="Times New Roman" w:hAnsi="Times New Roman"/>
          <w:b/>
          <w:sz w:val="28"/>
          <w:szCs w:val="28"/>
          <w:lang w:val="kk-KZ"/>
        </w:rPr>
        <w:t>БҰЙЫРАМЫН:</w:t>
      </w:r>
    </w:p>
    <w:bookmarkEnd w:id="4"/>
    <w:p w14:paraId="14FBD82F" w14:textId="4228691A" w:rsidR="00AA3D84" w:rsidRPr="00134219" w:rsidRDefault="00496840" w:rsidP="00333634">
      <w:pPr>
        <w:widowControl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lang w:val="kk-KZ"/>
        </w:rPr>
        <w:t xml:space="preserve"> </w:t>
      </w:r>
      <w:r w:rsidR="001938E6">
        <w:rPr>
          <w:rFonts w:ascii="Times New Roman" w:hAnsi="Times New Roman"/>
          <w:sz w:val="28"/>
          <w:lang w:val="kk-KZ"/>
        </w:rPr>
        <w:t>«</w:t>
      </w:r>
      <w:r w:rsidR="00E57883" w:rsidRPr="00E57883">
        <w:rPr>
          <w:rFonts w:ascii="Times New Roman" w:hAnsi="Times New Roman"/>
          <w:b/>
          <w:sz w:val="28"/>
          <w:szCs w:val="28"/>
          <w:lang w:val="kk-KZ"/>
        </w:rPr>
        <w:t xml:space="preserve">Трамадол Ланнахер, қабықпен қапталған </w:t>
      </w:r>
      <w:r w:rsidR="00E57883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E57883" w:rsidRPr="00E57883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ретард таблеткалар 100 мг, 150 мг</w:t>
      </w:r>
      <w:r w:rsidR="001938E6" w:rsidRPr="00134219">
        <w:rPr>
          <w:rFonts w:ascii="Times New Roman" w:hAnsi="Times New Roman"/>
          <w:sz w:val="28"/>
          <w:szCs w:val="28"/>
          <w:lang w:val="kk-KZ"/>
        </w:rPr>
        <w:t>»</w:t>
      </w:r>
      <w:r w:rsidR="001F230E" w:rsidRPr="00134219">
        <w:rPr>
          <w:rFonts w:ascii="Times New Roman" w:hAnsi="Times New Roman"/>
          <w:sz w:val="28"/>
          <w:szCs w:val="28"/>
          <w:lang w:val="kk-KZ"/>
        </w:rPr>
        <w:t>,</w:t>
      </w:r>
      <w:r w:rsidR="00AA3D84" w:rsidRPr="0013421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33634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E57883" w:rsidRPr="00E57883">
        <w:rPr>
          <w:rFonts w:ascii="Times New Roman" w:hAnsi="Times New Roman"/>
          <w:sz w:val="28"/>
          <w:szCs w:val="28"/>
          <w:lang w:val="kk-KZ"/>
        </w:rPr>
        <w:t>ЛП-№011908-РГ-KZ</w:t>
      </w:r>
      <w:r w:rsidR="00E57883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E57883" w:rsidRPr="002F1797">
        <w:rPr>
          <w:rFonts w:ascii="Times New Roman" w:hAnsi="Times New Roman"/>
          <w:sz w:val="28"/>
          <w:szCs w:val="28"/>
          <w:lang w:val="kk-KZ"/>
        </w:rPr>
        <w:t>ЛП-№011907-РГ-KZ</w:t>
      </w:r>
      <w:r w:rsidR="00333634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D06438" w:rsidRPr="00134219">
        <w:rPr>
          <w:rFonts w:ascii="Times New Roman" w:hAnsi="Times New Roman"/>
          <w:sz w:val="28"/>
          <w:szCs w:val="28"/>
          <w:lang w:val="kk-KZ"/>
        </w:rPr>
        <w:t xml:space="preserve">тіркеу куәлігін ұстаушы </w:t>
      </w:r>
      <w:r w:rsidR="00134219" w:rsidRPr="00134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2F17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Бауш Хелс БҰҰ</w:t>
      </w:r>
      <w:r w:rsidR="00134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="002F17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Ресей</w:t>
      </w:r>
      <w:r w:rsidR="005D31B9" w:rsidRPr="00134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E0E42" w:rsidRPr="00134219">
        <w:rPr>
          <w:rFonts w:ascii="Times New Roman" w:hAnsi="Times New Roman"/>
          <w:sz w:val="28"/>
          <w:szCs w:val="28"/>
          <w:lang w:val="kk-KZ"/>
        </w:rPr>
        <w:t>дәрілік затының тіркеу куәлігі кері қайтарылсын</w:t>
      </w:r>
      <w:r w:rsidR="00880000" w:rsidRPr="00134219">
        <w:rPr>
          <w:rFonts w:ascii="Times New Roman" w:hAnsi="Times New Roman"/>
          <w:sz w:val="28"/>
          <w:szCs w:val="28"/>
          <w:lang w:val="kk-KZ"/>
        </w:rPr>
        <w:t>.</w:t>
      </w:r>
    </w:p>
    <w:p w14:paraId="09601CB0" w14:textId="570B1CBB" w:rsidR="00E72C10" w:rsidRPr="00E72C10" w:rsidRDefault="0095212C" w:rsidP="008B2F53">
      <w:pPr>
        <w:pStyle w:val="a8"/>
        <w:tabs>
          <w:tab w:val="left" w:pos="851"/>
        </w:tabs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  <w:lang w:val="kk-KZ"/>
        </w:rPr>
      </w:pPr>
      <w:r w:rsidRPr="00182CC8">
        <w:rPr>
          <w:rFonts w:ascii="Times New Roman" w:hAnsi="Times New Roman"/>
          <w:sz w:val="28"/>
          <w:szCs w:val="28"/>
          <w:lang w:val="kk-KZ"/>
        </w:rPr>
        <w:t xml:space="preserve">2. 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Денсаулық сақтау министрлігінің Медициналық және фармацевтикалық бақылау комитетінің (бұдан әрі – Комитет) Фармацевтикалық қызметті бақылау саласындағы мемлекеттік көрсетілетін қызметтер басқармасы осы шешім қабылданған күннен бастап </w:t>
      </w:r>
      <w:r w:rsidR="00DF1F18">
        <w:rPr>
          <w:rFonts w:ascii="Times New Roman" w:hAnsi="Times New Roman"/>
          <w:sz w:val="28"/>
          <w:szCs w:val="28"/>
          <w:lang w:val="kk-KZ"/>
        </w:rPr>
        <w:t>жұмыс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 xml:space="preserve"> бір күннің ішінде жазбаша (еркін) нысанда Комитетінің аумақтық бөлімшелеріне, дәрілік заттардың тіркеу куәлігінің иесіне және дәрілік заттар мен медициналық бұйымдар айналысы саласындағы мемлекеттік сараптама ұйымына (бұдан әрі-сараптама ұйымы) хабарласын.</w:t>
      </w:r>
    </w:p>
    <w:p w14:paraId="45D0E42D" w14:textId="7B97E33D" w:rsidR="008B2F53" w:rsidRPr="00E72C10" w:rsidRDefault="00931C66" w:rsidP="008B2F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</w:t>
      </w:r>
      <w:r w:rsidR="00E72C10" w:rsidRPr="00E72C10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>Комитет</w:t>
      </w:r>
      <w:r w:rsidR="008B2F53">
        <w:rPr>
          <w:rFonts w:ascii="Times New Roman" w:hAnsi="Times New Roman"/>
          <w:sz w:val="28"/>
          <w:szCs w:val="28"/>
          <w:lang w:val="kk-KZ"/>
        </w:rPr>
        <w:t>т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>ің аумақтық бөлімшелері осы шешім туралы ақпаратты алған күннен бастап бір жұмыс күннің ішінде:</w:t>
      </w:r>
    </w:p>
    <w:p w14:paraId="79CE6524" w14:textId="77777777" w:rsidR="008B2F53" w:rsidRPr="00E72C10" w:rsidRDefault="008B2F53" w:rsidP="008B2F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72C10">
        <w:rPr>
          <w:rFonts w:ascii="Times New Roman" w:hAnsi="Times New Roman"/>
          <w:sz w:val="28"/>
          <w:szCs w:val="28"/>
          <w:lang w:val="kk-KZ"/>
        </w:rPr>
        <w:t>1) облыстардың, республикалық маңызы бар қалалардың және астананың денсаулық сақтауды мемлекеттік басқарудың жергілікті органдарына, басқа да мемлекеттік органдарға (құзыреті бойынша) (жазбаша еркін нысанда) хабарлауды;</w:t>
      </w:r>
    </w:p>
    <w:p w14:paraId="0E0F1082" w14:textId="7E0B0B43" w:rsidR="00E72C10" w:rsidRPr="008B2F53" w:rsidRDefault="00E72C10" w:rsidP="008B2F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72C10">
        <w:rPr>
          <w:rFonts w:ascii="Times New Roman" w:hAnsi="Times New Roman"/>
          <w:sz w:val="28"/>
          <w:szCs w:val="28"/>
          <w:lang w:val="kk-KZ"/>
        </w:rPr>
        <w:t>2) бұқаралық ақпарат құралдарына орналастыруды</w:t>
      </w:r>
      <w:r w:rsidR="005D27A9">
        <w:rPr>
          <w:rFonts w:ascii="Times New Roman" w:hAnsi="Times New Roman"/>
          <w:sz w:val="28"/>
          <w:szCs w:val="28"/>
          <w:lang w:val="kk-KZ"/>
        </w:rPr>
        <w:t xml:space="preserve"> қ</w:t>
      </w:r>
      <w:r w:rsidR="005D27A9" w:rsidRPr="005D27A9">
        <w:rPr>
          <w:rFonts w:ascii="Times New Roman" w:hAnsi="Times New Roman"/>
          <w:sz w:val="28"/>
          <w:szCs w:val="28"/>
          <w:lang w:val="kk-KZ"/>
        </w:rPr>
        <w:t>амтамасыз етсін</w:t>
      </w:r>
      <w:r w:rsidR="005D27A9">
        <w:rPr>
          <w:rFonts w:ascii="Times New Roman" w:hAnsi="Times New Roman"/>
          <w:sz w:val="28"/>
          <w:szCs w:val="28"/>
          <w:lang w:val="kk-KZ"/>
        </w:rPr>
        <w:t>.</w:t>
      </w:r>
    </w:p>
    <w:p w14:paraId="24897174" w14:textId="067F8827" w:rsidR="008B2F53" w:rsidRDefault="00931C66" w:rsidP="00227C6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4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 xml:space="preserve">. Осы бұйрықтың </w:t>
      </w:r>
      <w:r>
        <w:rPr>
          <w:rFonts w:ascii="Times New Roman" w:hAnsi="Times New Roman"/>
          <w:sz w:val="28"/>
          <w:szCs w:val="28"/>
          <w:lang w:val="kk-KZ"/>
        </w:rPr>
        <w:t>орындалуы</w:t>
      </w:r>
      <w:r w:rsidR="00E64F3D">
        <w:rPr>
          <w:rFonts w:ascii="Times New Roman" w:hAnsi="Times New Roman"/>
          <w:sz w:val="28"/>
          <w:szCs w:val="28"/>
          <w:lang w:val="kk-KZ"/>
        </w:rPr>
        <w:t>н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9394B">
        <w:rPr>
          <w:rFonts w:ascii="Times New Roman" w:hAnsi="Times New Roman"/>
          <w:sz w:val="28"/>
          <w:szCs w:val="28"/>
          <w:lang w:val="kk-KZ"/>
        </w:rPr>
        <w:t>қадағалау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33A37">
        <w:rPr>
          <w:rFonts w:ascii="Times New Roman" w:hAnsi="Times New Roman"/>
          <w:sz w:val="28"/>
          <w:szCs w:val="28"/>
          <w:lang w:val="kk-KZ"/>
        </w:rPr>
        <w:t>К</w:t>
      </w:r>
      <w:r w:rsidR="007E4A29">
        <w:rPr>
          <w:rFonts w:ascii="Times New Roman" w:hAnsi="Times New Roman"/>
          <w:sz w:val="28"/>
          <w:szCs w:val="28"/>
          <w:lang w:val="kk-KZ"/>
        </w:rPr>
        <w:t xml:space="preserve">омитет төрағасының </w:t>
      </w:r>
      <w:r>
        <w:rPr>
          <w:rFonts w:ascii="Times New Roman" w:hAnsi="Times New Roman"/>
          <w:sz w:val="28"/>
          <w:szCs w:val="28"/>
          <w:lang w:val="kk-KZ"/>
        </w:rPr>
        <w:lastRenderedPageBreak/>
        <w:t xml:space="preserve">жетекшілік </w:t>
      </w:r>
      <w:r w:rsidR="00A06197">
        <w:rPr>
          <w:rFonts w:ascii="Times New Roman" w:hAnsi="Times New Roman"/>
          <w:sz w:val="28"/>
          <w:szCs w:val="28"/>
          <w:lang w:val="kk-KZ"/>
        </w:rPr>
        <w:t xml:space="preserve">ететін </w:t>
      </w:r>
      <w:r>
        <w:rPr>
          <w:rFonts w:ascii="Times New Roman" w:hAnsi="Times New Roman"/>
          <w:sz w:val="28"/>
          <w:szCs w:val="28"/>
          <w:lang w:val="kk-KZ"/>
        </w:rPr>
        <w:t xml:space="preserve"> орынбасарына жүктелсін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>.</w:t>
      </w:r>
    </w:p>
    <w:p w14:paraId="153FEA9A" w14:textId="2A244F91" w:rsidR="00F72686" w:rsidRPr="007C6E22" w:rsidRDefault="00931C66" w:rsidP="002F17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5</w:t>
      </w:r>
      <w:r w:rsidR="008B2F53" w:rsidRPr="00170FCB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8B2F53" w:rsidRPr="00850BD6">
        <w:rPr>
          <w:rFonts w:ascii="Times New Roman" w:hAnsi="Times New Roman"/>
          <w:sz w:val="28"/>
          <w:szCs w:val="28"/>
          <w:lang w:val="kk-KZ"/>
        </w:rPr>
        <w:t>Осы бұйрық қол қойылған</w:t>
      </w:r>
      <w:r w:rsidR="007C6E22">
        <w:rPr>
          <w:rFonts w:ascii="Times New Roman" w:hAnsi="Times New Roman"/>
          <w:sz w:val="28"/>
          <w:szCs w:val="28"/>
          <w:lang w:val="kk-KZ"/>
        </w:rPr>
        <w:t xml:space="preserve"> күнінен бастап күшіне енеді</w:t>
      </w:r>
      <w:r w:rsidR="007C6E22" w:rsidRPr="007C6E22">
        <w:rPr>
          <w:rFonts w:ascii="Times New Roman" w:hAnsi="Times New Roman"/>
          <w:sz w:val="28"/>
          <w:szCs w:val="28"/>
          <w:lang w:val="kk-KZ"/>
        </w:rPr>
        <w:t>.</w:t>
      </w:r>
      <w:bookmarkStart w:id="5" w:name="_GoBack"/>
      <w:bookmarkEnd w:id="5"/>
    </w:p>
    <w:p w14:paraId="36903568" w14:textId="77777777" w:rsidR="005D31B9" w:rsidRDefault="005D31B9" w:rsidP="005267D2">
      <w:p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722CE2F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</w:t>
      </w:r>
    </w:p>
    <w:p w14:paraId="2D4C8F9B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Денсаулық сақтау министрлігі</w:t>
      </w:r>
    </w:p>
    <w:p w14:paraId="6D2DFF6D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Медициналық және</w:t>
      </w:r>
    </w:p>
    <w:p w14:paraId="18ACFBCD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фармацевтикалық бақылау </w:t>
      </w:r>
    </w:p>
    <w:p w14:paraId="4649AA54" w14:textId="507CB4EE" w:rsidR="008D5E97" w:rsidRPr="002F1797" w:rsidRDefault="008D5E97" w:rsidP="002F1797">
      <w:pPr>
        <w:pStyle w:val="a6"/>
        <w:ind w:left="1134" w:hanging="425"/>
        <w:contextualSpacing/>
        <w:rPr>
          <w:rFonts w:ascii="Times New Roman" w:hAnsi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/>
          <w:b/>
          <w:sz w:val="28"/>
          <w:szCs w:val="28"/>
          <w:lang w:val="kk-KZ"/>
        </w:rPr>
        <w:t xml:space="preserve">комитетінің төрағасы                                         </w:t>
      </w:r>
      <w:r w:rsidR="00FE6763">
        <w:rPr>
          <w:rFonts w:ascii="Times New Roman" w:hAnsi="Times New Roman"/>
          <w:b/>
          <w:sz w:val="28"/>
          <w:szCs w:val="28"/>
          <w:lang w:val="kk-KZ"/>
        </w:rPr>
        <w:t xml:space="preserve">              </w:t>
      </w:r>
      <w:r w:rsidR="002F1797">
        <w:rPr>
          <w:rFonts w:ascii="Times New Roman" w:hAnsi="Times New Roman"/>
          <w:b/>
          <w:sz w:val="28"/>
          <w:szCs w:val="28"/>
          <w:lang w:val="kk-KZ"/>
        </w:rPr>
        <w:t xml:space="preserve">    Б.Жүсіпов</w:t>
      </w:r>
      <w:r w:rsidRPr="00DB588F">
        <w:rPr>
          <w:rFonts w:ascii="Times New Roman" w:hAnsi="Times New Roman"/>
          <w:b/>
          <w:sz w:val="28"/>
          <w:szCs w:val="28"/>
          <w:lang w:val="kk-KZ"/>
        </w:rPr>
        <w:t xml:space="preserve">   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</w:t>
      </w:r>
    </w:p>
    <w:p w14:paraId="1318319C" w14:textId="77777777" w:rsidR="008D5E97" w:rsidRDefault="008D5E97" w:rsidP="008D5E97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F57B1CA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24C4676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337D98F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0A221BD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6F4FA84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F3B9642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C005465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95212C" w:rsidSect="002D1782">
      <w:headerReference w:type="default" r:id="rId8"/>
      <w:type w:val="continuous"/>
      <w:pgSz w:w="11920" w:h="16840"/>
      <w:pgMar w:top="1418" w:right="851" w:bottom="1843" w:left="1418" w:header="720" w:footer="720" w:gutter="0"/>
      <w:cols w:space="720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04.08.2026 19:46 Искаков Асет Кадырханович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04.08.2026 19:49 Кожахметов Ержан Мураталиевич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04.08.2026 19:51 Раймкулова Гаухар Ушкемпиркызы 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05.08.2026 10:58 Джусипов Бауыржан Алишерович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B4E598" w14:textId="77777777" w:rsidR="00237A22" w:rsidRDefault="00237A22">
      <w:pPr>
        <w:spacing w:after="0" w:line="240" w:lineRule="auto"/>
      </w:pPr>
      <w:r>
        <w:separator/>
      </w:r>
    </w:p>
  </w:endnote>
  <w:endnote w:type="continuationSeparator" w:id="0">
    <w:p w14:paraId="1F38D889" w14:textId="77777777" w:rsidR="00237A22" w:rsidRDefault="00237A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05.08.2026 19:23.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D22AD7" w14:textId="77777777" w:rsidR="00237A22" w:rsidRDefault="00237A22">
      <w:pPr>
        <w:spacing w:after="0" w:line="240" w:lineRule="auto"/>
      </w:pPr>
      <w:r>
        <w:separator/>
      </w:r>
    </w:p>
  </w:footnote>
  <w:footnote w:type="continuationSeparator" w:id="0">
    <w:p w14:paraId="349142CB" w14:textId="77777777" w:rsidR="00237A22" w:rsidRDefault="00237A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23474375"/>
      <w:docPartObj>
        <w:docPartGallery w:val="Page Numbers (Top of Page)"/>
        <w:docPartUnique/>
      </w:docPartObj>
    </w:sdtPr>
    <w:sdtEndPr/>
    <w:sdtContent>
      <w:p w14:paraId="5EE8708D" w14:textId="1AEADD73" w:rsidR="00EE19EC" w:rsidRDefault="0095212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6763" w:rsidRPr="00FE6763">
          <w:rPr>
            <w:noProof/>
            <w:lang w:val="ru-RU"/>
          </w:rPr>
          <w:t>2</w:t>
        </w:r>
        <w:r>
          <w:fldChar w:fldCharType="end"/>
        </w:r>
      </w:p>
    </w:sdtContent>
  </w:sdt>
  <w:p w14:paraId="1632C211" w14:textId="77777777" w:rsidR="00EE19EC" w:rsidRDefault="00EE19EC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Рахман А.Е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Северо-Казахстанской области - Ибишева К.К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E004F"/>
    <w:multiLevelType w:val="hybridMultilevel"/>
    <w:tmpl w:val="46BE3CBA"/>
    <w:lvl w:ilvl="0" w:tplc="19C053F4">
      <w:start w:val="1"/>
      <w:numFmt w:val="decimal"/>
      <w:lvlText w:val="%1."/>
      <w:lvlJc w:val="left"/>
      <w:pPr>
        <w:ind w:left="115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920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802"/>
    <w:rsid w:val="000117CF"/>
    <w:rsid w:val="0001397B"/>
    <w:rsid w:val="00014195"/>
    <w:rsid w:val="00035DA1"/>
    <w:rsid w:val="0005107E"/>
    <w:rsid w:val="00071410"/>
    <w:rsid w:val="000B3FE5"/>
    <w:rsid w:val="000F256C"/>
    <w:rsid w:val="00101F66"/>
    <w:rsid w:val="00113E1C"/>
    <w:rsid w:val="00115D8B"/>
    <w:rsid w:val="00121508"/>
    <w:rsid w:val="00134219"/>
    <w:rsid w:val="00145286"/>
    <w:rsid w:val="00160633"/>
    <w:rsid w:val="001938E6"/>
    <w:rsid w:val="001A6B90"/>
    <w:rsid w:val="001C2064"/>
    <w:rsid w:val="001C7767"/>
    <w:rsid w:val="001D3C6A"/>
    <w:rsid w:val="001E753D"/>
    <w:rsid w:val="001F230E"/>
    <w:rsid w:val="001F519B"/>
    <w:rsid w:val="001F5DF7"/>
    <w:rsid w:val="00202DA8"/>
    <w:rsid w:val="00212EE1"/>
    <w:rsid w:val="00220DCD"/>
    <w:rsid w:val="00224F5F"/>
    <w:rsid w:val="00227C61"/>
    <w:rsid w:val="00237A22"/>
    <w:rsid w:val="00241029"/>
    <w:rsid w:val="00247AB6"/>
    <w:rsid w:val="002564EF"/>
    <w:rsid w:val="00264AEE"/>
    <w:rsid w:val="00293ADC"/>
    <w:rsid w:val="002B0DDD"/>
    <w:rsid w:val="002B5D8C"/>
    <w:rsid w:val="002C0DBE"/>
    <w:rsid w:val="002D685E"/>
    <w:rsid w:val="002E06FD"/>
    <w:rsid w:val="002F1797"/>
    <w:rsid w:val="002F7A9F"/>
    <w:rsid w:val="00304509"/>
    <w:rsid w:val="003076CF"/>
    <w:rsid w:val="00313D3C"/>
    <w:rsid w:val="00327708"/>
    <w:rsid w:val="00333634"/>
    <w:rsid w:val="00342D5B"/>
    <w:rsid w:val="00343C24"/>
    <w:rsid w:val="00357020"/>
    <w:rsid w:val="00363AE0"/>
    <w:rsid w:val="003663C6"/>
    <w:rsid w:val="0036712C"/>
    <w:rsid w:val="00373E04"/>
    <w:rsid w:val="0037789E"/>
    <w:rsid w:val="00384016"/>
    <w:rsid w:val="00387E28"/>
    <w:rsid w:val="00394731"/>
    <w:rsid w:val="003A039D"/>
    <w:rsid w:val="003A053C"/>
    <w:rsid w:val="003A0814"/>
    <w:rsid w:val="003B62A5"/>
    <w:rsid w:val="003C2330"/>
    <w:rsid w:val="003E0E42"/>
    <w:rsid w:val="003F0768"/>
    <w:rsid w:val="003F7E37"/>
    <w:rsid w:val="00412D8E"/>
    <w:rsid w:val="0041683C"/>
    <w:rsid w:val="00427D17"/>
    <w:rsid w:val="00455A17"/>
    <w:rsid w:val="00466F0F"/>
    <w:rsid w:val="00496840"/>
    <w:rsid w:val="004C3119"/>
    <w:rsid w:val="004F217B"/>
    <w:rsid w:val="005117DF"/>
    <w:rsid w:val="00512AB5"/>
    <w:rsid w:val="0051711D"/>
    <w:rsid w:val="005267D2"/>
    <w:rsid w:val="005377E7"/>
    <w:rsid w:val="00544219"/>
    <w:rsid w:val="00556F0B"/>
    <w:rsid w:val="00557204"/>
    <w:rsid w:val="00561517"/>
    <w:rsid w:val="005765D7"/>
    <w:rsid w:val="00585F15"/>
    <w:rsid w:val="00587CF2"/>
    <w:rsid w:val="0059480A"/>
    <w:rsid w:val="005967BA"/>
    <w:rsid w:val="00597C2F"/>
    <w:rsid w:val="005C73D2"/>
    <w:rsid w:val="005D14C9"/>
    <w:rsid w:val="005D27A9"/>
    <w:rsid w:val="005D31B9"/>
    <w:rsid w:val="005F7A55"/>
    <w:rsid w:val="006035C0"/>
    <w:rsid w:val="00603B84"/>
    <w:rsid w:val="00607D43"/>
    <w:rsid w:val="0062288E"/>
    <w:rsid w:val="0062463D"/>
    <w:rsid w:val="006545F9"/>
    <w:rsid w:val="00661A44"/>
    <w:rsid w:val="00680A51"/>
    <w:rsid w:val="00685007"/>
    <w:rsid w:val="006C5453"/>
    <w:rsid w:val="006E65B0"/>
    <w:rsid w:val="006F7CB1"/>
    <w:rsid w:val="0073597C"/>
    <w:rsid w:val="0074466D"/>
    <w:rsid w:val="00747484"/>
    <w:rsid w:val="0075135A"/>
    <w:rsid w:val="007551BC"/>
    <w:rsid w:val="007567D7"/>
    <w:rsid w:val="00762D89"/>
    <w:rsid w:val="00790042"/>
    <w:rsid w:val="007951D5"/>
    <w:rsid w:val="007B455B"/>
    <w:rsid w:val="007B7750"/>
    <w:rsid w:val="007C6E22"/>
    <w:rsid w:val="007E011D"/>
    <w:rsid w:val="007E3B3B"/>
    <w:rsid w:val="007E3B78"/>
    <w:rsid w:val="007E4A29"/>
    <w:rsid w:val="00813148"/>
    <w:rsid w:val="00826281"/>
    <w:rsid w:val="00847D10"/>
    <w:rsid w:val="00850BD6"/>
    <w:rsid w:val="00854B4E"/>
    <w:rsid w:val="008556EC"/>
    <w:rsid w:val="008606FC"/>
    <w:rsid w:val="00870A7E"/>
    <w:rsid w:val="008746A2"/>
    <w:rsid w:val="0087509A"/>
    <w:rsid w:val="00880000"/>
    <w:rsid w:val="008A3BD6"/>
    <w:rsid w:val="008B11F7"/>
    <w:rsid w:val="008B2F53"/>
    <w:rsid w:val="008C4DBE"/>
    <w:rsid w:val="008C5A87"/>
    <w:rsid w:val="008C78F1"/>
    <w:rsid w:val="008C7D94"/>
    <w:rsid w:val="008D5E97"/>
    <w:rsid w:val="008E0158"/>
    <w:rsid w:val="009000DE"/>
    <w:rsid w:val="0090542C"/>
    <w:rsid w:val="00912B53"/>
    <w:rsid w:val="00913945"/>
    <w:rsid w:val="00931C66"/>
    <w:rsid w:val="00933A37"/>
    <w:rsid w:val="00935A3A"/>
    <w:rsid w:val="009412F7"/>
    <w:rsid w:val="009422E7"/>
    <w:rsid w:val="0095212C"/>
    <w:rsid w:val="00956705"/>
    <w:rsid w:val="00956754"/>
    <w:rsid w:val="0096319F"/>
    <w:rsid w:val="009755BA"/>
    <w:rsid w:val="0099481A"/>
    <w:rsid w:val="009B0401"/>
    <w:rsid w:val="009B70EC"/>
    <w:rsid w:val="009C1E4E"/>
    <w:rsid w:val="009C4535"/>
    <w:rsid w:val="009D3907"/>
    <w:rsid w:val="009D5560"/>
    <w:rsid w:val="009D5CDA"/>
    <w:rsid w:val="009E6316"/>
    <w:rsid w:val="009F2BEC"/>
    <w:rsid w:val="009F779C"/>
    <w:rsid w:val="00A012D4"/>
    <w:rsid w:val="00A025C0"/>
    <w:rsid w:val="00A06197"/>
    <w:rsid w:val="00A44BA8"/>
    <w:rsid w:val="00AA3D84"/>
    <w:rsid w:val="00AB6CC9"/>
    <w:rsid w:val="00AC087B"/>
    <w:rsid w:val="00AD223F"/>
    <w:rsid w:val="00AE3057"/>
    <w:rsid w:val="00AE3850"/>
    <w:rsid w:val="00AE733D"/>
    <w:rsid w:val="00B05EEB"/>
    <w:rsid w:val="00B21E46"/>
    <w:rsid w:val="00B554BA"/>
    <w:rsid w:val="00B64D88"/>
    <w:rsid w:val="00B651C3"/>
    <w:rsid w:val="00B7391B"/>
    <w:rsid w:val="00BD7C83"/>
    <w:rsid w:val="00C03A9E"/>
    <w:rsid w:val="00C106D5"/>
    <w:rsid w:val="00C15AE2"/>
    <w:rsid w:val="00C21A2F"/>
    <w:rsid w:val="00C32260"/>
    <w:rsid w:val="00C516E2"/>
    <w:rsid w:val="00C517AF"/>
    <w:rsid w:val="00C53764"/>
    <w:rsid w:val="00C7187D"/>
    <w:rsid w:val="00C73245"/>
    <w:rsid w:val="00C9394B"/>
    <w:rsid w:val="00CC5C75"/>
    <w:rsid w:val="00CD2445"/>
    <w:rsid w:val="00CF1E23"/>
    <w:rsid w:val="00D06438"/>
    <w:rsid w:val="00D112EF"/>
    <w:rsid w:val="00D15779"/>
    <w:rsid w:val="00D309A4"/>
    <w:rsid w:val="00D377A8"/>
    <w:rsid w:val="00D43E5A"/>
    <w:rsid w:val="00D44133"/>
    <w:rsid w:val="00D53F3C"/>
    <w:rsid w:val="00D54718"/>
    <w:rsid w:val="00D75195"/>
    <w:rsid w:val="00D938D6"/>
    <w:rsid w:val="00DA496F"/>
    <w:rsid w:val="00DB588F"/>
    <w:rsid w:val="00DC009A"/>
    <w:rsid w:val="00DC12DD"/>
    <w:rsid w:val="00DC4831"/>
    <w:rsid w:val="00DC72F0"/>
    <w:rsid w:val="00DE3E36"/>
    <w:rsid w:val="00DE7B0B"/>
    <w:rsid w:val="00DF1F18"/>
    <w:rsid w:val="00DF388C"/>
    <w:rsid w:val="00DF74DE"/>
    <w:rsid w:val="00E04A4E"/>
    <w:rsid w:val="00E10B9F"/>
    <w:rsid w:val="00E15160"/>
    <w:rsid w:val="00E15488"/>
    <w:rsid w:val="00E25E85"/>
    <w:rsid w:val="00E44E27"/>
    <w:rsid w:val="00E57883"/>
    <w:rsid w:val="00E64F3D"/>
    <w:rsid w:val="00E707EB"/>
    <w:rsid w:val="00E70BA8"/>
    <w:rsid w:val="00E7158E"/>
    <w:rsid w:val="00E72C10"/>
    <w:rsid w:val="00E750DD"/>
    <w:rsid w:val="00E85114"/>
    <w:rsid w:val="00EC7AEE"/>
    <w:rsid w:val="00EE19EC"/>
    <w:rsid w:val="00F10ACE"/>
    <w:rsid w:val="00F11602"/>
    <w:rsid w:val="00F16B5C"/>
    <w:rsid w:val="00F21DA1"/>
    <w:rsid w:val="00F45802"/>
    <w:rsid w:val="00F46194"/>
    <w:rsid w:val="00F47E6A"/>
    <w:rsid w:val="00F53BE0"/>
    <w:rsid w:val="00F72686"/>
    <w:rsid w:val="00F838E8"/>
    <w:rsid w:val="00FC1A1E"/>
    <w:rsid w:val="00FD6086"/>
    <w:rsid w:val="00FE0151"/>
    <w:rsid w:val="00FE2A99"/>
    <w:rsid w:val="00FE6763"/>
    <w:rsid w:val="00FE6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7AD0A"/>
  <w15:chartTrackingRefBased/>
  <w15:docId w15:val="{FC1D8A29-89F9-4BB5-BA63-9B06F2E92F44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5212C"/>
    <w:pPr>
      <w:widowControl w:val="0"/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212C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52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5212C"/>
    <w:rPr>
      <w:lang w:val="en-US"/>
    </w:rPr>
  </w:style>
  <w:style w:type="paragraph" w:styleId="a6">
    <w:name w:val="Plain Text"/>
    <w:basedOn w:val="a"/>
    <w:link w:val="a7"/>
    <w:rsid w:val="0095212C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7">
    <w:name w:val="Текст Знак"/>
    <w:basedOn w:val="a0"/>
    <w:link w:val="a6"/>
    <w:rsid w:val="0095212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377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77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956" Type="http://schemas.openxmlformats.org/officeDocument/2006/relationships/image" Target="media/image956.png"/><Relationship Id="rId997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Гаухар Раймкулова</dc:creator>
  <cp:keywords/>
  <dc:description/>
  <cp:lastModifiedBy>Временная учетная запись</cp:lastModifiedBy>
  <cp:revision>10</cp:revision>
  <dcterms:created xsi:type="dcterms:W3CDTF">2025-09-17T09:31:00Z</dcterms:created>
  <dcterms:modified xsi:type="dcterms:W3CDTF">2026-08-04T14:38:00Z</dcterms:modified>
</cp:coreProperties>
</file>