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25" w:type="dxa"/>
        <w:jc w:val="center"/>
        <w:tblLayout w:type="fixed"/>
        <w:tblLook w:val="01E0" w:firstRow="1" w:lastRow="1" w:firstColumn="1" w:lastColumn="1" w:noHBand="0" w:noVBand="0"/>
      </w:tblPr>
      <w:tblGrid>
        <w:gridCol w:w="3936"/>
        <w:gridCol w:w="2126"/>
        <w:gridCol w:w="4263"/>
      </w:tblGrid>
      <w:tr w:rsidR="0058239F" w:rsidRPr="0058239F" w:rsidTr="00F0094B">
        <w:trPr>
          <w:trHeight w:val="1348"/>
          <w:jc w:val="center"/>
        </w:trPr>
        <w:tc>
          <w:tcPr>
            <w:tcW w:w="3936" w:type="dxa"/>
            <w:shd w:val="clear" w:color="auto" w:fill="auto"/>
          </w:tcPr>
          <w:p w:rsidR="0058239F" w:rsidRPr="0058239F" w:rsidRDefault="0058239F" w:rsidP="0058239F">
            <w:pPr>
              <w:overflowPunct w:val="0"/>
              <w:autoSpaceDE w:val="0"/>
              <w:autoSpaceDN w:val="0"/>
              <w:adjustRightInd w:val="0"/>
              <w:spacing w:after="0" w:line="240" w:lineRule="auto"/>
              <w:jc w:val="center"/>
              <w:rPr>
                <w:b/>
                <w:bCs/>
                <w:color w:val="000000"/>
                <w:sz w:val="20"/>
                <w:szCs w:val="20"/>
                <w:lang w:val="kk-KZ" w:eastAsia="ru-RU"/>
              </w:rPr>
            </w:pPr>
            <w:r w:rsidRPr="0058239F">
              <w:rPr>
                <w:b/>
                <w:bCs/>
                <w:color w:val="000000"/>
                <w:sz w:val="20"/>
                <w:szCs w:val="20"/>
                <w:lang w:val="kk-KZ" w:eastAsia="ru-RU"/>
              </w:rPr>
              <w:t>«ҚАЗАҚСТАН РЕСПУБЛИКАСЫНЫҢ</w:t>
            </w:r>
          </w:p>
          <w:p w:rsidR="0058239F" w:rsidRPr="0058239F" w:rsidRDefault="0058239F" w:rsidP="0058239F">
            <w:pPr>
              <w:overflowPunct w:val="0"/>
              <w:autoSpaceDE w:val="0"/>
              <w:autoSpaceDN w:val="0"/>
              <w:adjustRightInd w:val="0"/>
              <w:spacing w:after="0" w:line="240" w:lineRule="auto"/>
              <w:jc w:val="center"/>
              <w:rPr>
                <w:b/>
                <w:bCs/>
                <w:color w:val="000000"/>
                <w:sz w:val="20"/>
                <w:szCs w:val="20"/>
                <w:lang w:val="kk-KZ" w:eastAsia="ru-RU"/>
              </w:rPr>
            </w:pPr>
            <w:r w:rsidRPr="0058239F">
              <w:rPr>
                <w:b/>
                <w:bCs/>
                <w:color w:val="000000"/>
                <w:sz w:val="20"/>
                <w:szCs w:val="20"/>
                <w:lang w:val="kk-KZ" w:eastAsia="ru-RU"/>
              </w:rPr>
              <w:t xml:space="preserve">ҚАРЖЫ НАРЫҒЫН РЕТТЕУ ЖӘНЕ ДАМЫТУ АГЕНТТІГІ» </w:t>
            </w:r>
          </w:p>
          <w:p w:rsidR="0058239F" w:rsidRPr="0058239F" w:rsidRDefault="0058239F" w:rsidP="0058239F">
            <w:pPr>
              <w:overflowPunct w:val="0"/>
              <w:autoSpaceDE w:val="0"/>
              <w:autoSpaceDN w:val="0"/>
              <w:adjustRightInd w:val="0"/>
              <w:spacing w:after="0" w:line="240" w:lineRule="auto"/>
              <w:jc w:val="center"/>
              <w:rPr>
                <w:b/>
                <w:bCs/>
                <w:color w:val="000000"/>
                <w:sz w:val="20"/>
                <w:szCs w:val="20"/>
                <w:lang w:val="kk-KZ" w:eastAsia="ru-RU"/>
              </w:rPr>
            </w:pPr>
          </w:p>
          <w:p w:rsidR="0058239F" w:rsidRPr="0058239F" w:rsidRDefault="0058239F" w:rsidP="0058239F">
            <w:pPr>
              <w:overflowPunct w:val="0"/>
              <w:autoSpaceDE w:val="0"/>
              <w:autoSpaceDN w:val="0"/>
              <w:adjustRightInd w:val="0"/>
              <w:spacing w:after="0" w:line="240" w:lineRule="auto"/>
              <w:jc w:val="center"/>
              <w:rPr>
                <w:b/>
                <w:bCs/>
                <w:color w:val="000000"/>
                <w:sz w:val="20"/>
                <w:szCs w:val="20"/>
                <w:lang w:val="kk-KZ" w:eastAsia="ru-RU"/>
              </w:rPr>
            </w:pPr>
            <w:r w:rsidRPr="0058239F">
              <w:rPr>
                <w:b/>
                <w:bCs/>
                <w:color w:val="000000"/>
                <w:sz w:val="20"/>
                <w:szCs w:val="20"/>
                <w:lang w:val="kk-KZ" w:eastAsia="ru-RU"/>
              </w:rPr>
              <w:t xml:space="preserve">РЕСПУБЛИКАЛЫҚ </w:t>
            </w:r>
          </w:p>
          <w:p w:rsidR="0058239F" w:rsidRPr="0058239F" w:rsidRDefault="0058239F" w:rsidP="0058239F">
            <w:pPr>
              <w:overflowPunct w:val="0"/>
              <w:autoSpaceDE w:val="0"/>
              <w:autoSpaceDN w:val="0"/>
              <w:adjustRightInd w:val="0"/>
              <w:spacing w:after="0" w:line="240" w:lineRule="auto"/>
              <w:jc w:val="center"/>
              <w:rPr>
                <w:b/>
                <w:color w:val="000000"/>
                <w:sz w:val="32"/>
                <w:szCs w:val="32"/>
                <w:lang w:val="kk-KZ" w:eastAsia="ru-RU"/>
              </w:rPr>
            </w:pPr>
            <w:r w:rsidRPr="0058239F">
              <w:rPr>
                <w:b/>
                <w:bCs/>
                <w:color w:val="000000"/>
                <w:sz w:val="20"/>
                <w:szCs w:val="20"/>
                <w:lang w:val="kk-KZ" w:eastAsia="ru-RU"/>
              </w:rPr>
              <w:t>МЕМЛЕКЕТТІК МЕКЕМЕСІ</w:t>
            </w:r>
          </w:p>
        </w:tc>
        <w:tc>
          <w:tcPr>
            <w:tcW w:w="2126" w:type="dxa"/>
            <w:shd w:val="clear" w:color="auto" w:fill="auto"/>
          </w:tcPr>
          <w:p w:rsidR="0058239F" w:rsidRPr="0058239F" w:rsidRDefault="0058239F" w:rsidP="0058239F">
            <w:pPr>
              <w:overflowPunct w:val="0"/>
              <w:autoSpaceDE w:val="0"/>
              <w:autoSpaceDN w:val="0"/>
              <w:adjustRightInd w:val="0"/>
              <w:spacing w:after="0" w:line="240" w:lineRule="auto"/>
              <w:jc w:val="center"/>
              <w:rPr>
                <w:lang w:val="kk-KZ" w:eastAsia="ru-RU"/>
              </w:rPr>
            </w:pPr>
            <w:r w:rsidRPr="0058239F">
              <w:rPr>
                <w:noProof/>
                <w:color w:val="00B0F0"/>
                <w:sz w:val="20"/>
                <w:szCs w:val="20"/>
                <w:lang w:val="kk-KZ" w:eastAsia="ru-RU"/>
              </w:rPr>
              <w:drawing>
                <wp:anchor distT="0" distB="0" distL="0" distR="0" simplePos="0" relativeHeight="251660288" behindDoc="0" locked="0" layoutInCell="1" allowOverlap="1" wp14:anchorId="286DC621" wp14:editId="1656962A">
                  <wp:simplePos x="0" y="0"/>
                  <wp:positionH relativeFrom="page">
                    <wp:posOffset>210820</wp:posOffset>
                  </wp:positionH>
                  <wp:positionV relativeFrom="page">
                    <wp:posOffset>-45720</wp:posOffset>
                  </wp:positionV>
                  <wp:extent cx="950477" cy="987551"/>
                  <wp:effectExtent l="0" t="0" r="0" b="0"/>
                  <wp:wrapNone/>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58239F" w:rsidRPr="0058239F" w:rsidRDefault="0058239F" w:rsidP="0058239F">
            <w:pPr>
              <w:overflowPunct w:val="0"/>
              <w:autoSpaceDE w:val="0"/>
              <w:autoSpaceDN w:val="0"/>
              <w:adjustRightInd w:val="0"/>
              <w:spacing w:after="0" w:line="240" w:lineRule="auto"/>
              <w:jc w:val="center"/>
              <w:rPr>
                <w:b/>
                <w:color w:val="000000"/>
                <w:sz w:val="20"/>
                <w:szCs w:val="20"/>
                <w:lang w:val="kk-KZ" w:eastAsia="ru-RU"/>
              </w:rPr>
            </w:pPr>
            <w:r w:rsidRPr="0058239F">
              <w:rPr>
                <w:b/>
                <w:color w:val="000000"/>
                <w:sz w:val="20"/>
                <w:szCs w:val="20"/>
                <w:lang w:val="kk-KZ" w:eastAsia="ru-RU"/>
              </w:rPr>
              <w:t>РЕСПУБЛИКАНСКОЕ ГОСУДАРСТВЕННОЕ УЧРЕЖДЕНИЕ</w:t>
            </w:r>
          </w:p>
          <w:p w:rsidR="0058239F" w:rsidRPr="0058239F" w:rsidRDefault="0058239F" w:rsidP="0058239F">
            <w:pPr>
              <w:overflowPunct w:val="0"/>
              <w:autoSpaceDE w:val="0"/>
              <w:autoSpaceDN w:val="0"/>
              <w:adjustRightInd w:val="0"/>
              <w:spacing w:after="0" w:line="240" w:lineRule="auto"/>
              <w:jc w:val="center"/>
              <w:rPr>
                <w:b/>
                <w:color w:val="000000"/>
                <w:sz w:val="20"/>
                <w:szCs w:val="20"/>
                <w:lang w:val="kk-KZ" w:eastAsia="ru-RU"/>
              </w:rPr>
            </w:pPr>
          </w:p>
          <w:p w:rsidR="0058239F" w:rsidRPr="0058239F" w:rsidRDefault="0058239F" w:rsidP="0058239F">
            <w:pPr>
              <w:overflowPunct w:val="0"/>
              <w:autoSpaceDE w:val="0"/>
              <w:autoSpaceDN w:val="0"/>
              <w:adjustRightInd w:val="0"/>
              <w:spacing w:after="0" w:line="240" w:lineRule="auto"/>
              <w:jc w:val="center"/>
              <w:rPr>
                <w:b/>
                <w:color w:val="000000"/>
                <w:sz w:val="20"/>
                <w:szCs w:val="20"/>
                <w:lang w:val="kk-KZ" w:eastAsia="ru-RU"/>
              </w:rPr>
            </w:pPr>
            <w:r w:rsidRPr="0058239F">
              <w:rPr>
                <w:b/>
                <w:color w:val="000000"/>
                <w:sz w:val="20"/>
                <w:szCs w:val="20"/>
                <w:lang w:val="kk-KZ" w:eastAsia="ru-RU"/>
              </w:rPr>
              <w:t>«АГЕНТСТВО РЕСПУБЛИКИ</w:t>
            </w:r>
          </w:p>
          <w:p w:rsidR="0058239F" w:rsidRPr="0058239F" w:rsidRDefault="0058239F" w:rsidP="0058239F">
            <w:pPr>
              <w:overflowPunct w:val="0"/>
              <w:autoSpaceDE w:val="0"/>
              <w:autoSpaceDN w:val="0"/>
              <w:adjustRightInd w:val="0"/>
              <w:spacing w:after="0" w:line="240" w:lineRule="auto"/>
              <w:jc w:val="center"/>
              <w:rPr>
                <w:b/>
                <w:color w:val="000000"/>
                <w:sz w:val="20"/>
                <w:szCs w:val="20"/>
                <w:lang w:val="kk-KZ" w:eastAsia="ru-RU"/>
              </w:rPr>
            </w:pPr>
            <w:r w:rsidRPr="0058239F">
              <w:rPr>
                <w:b/>
                <w:color w:val="000000"/>
                <w:sz w:val="20"/>
                <w:szCs w:val="20"/>
                <w:lang w:val="kk-KZ" w:eastAsia="ru-RU"/>
              </w:rPr>
              <w:t>КАЗАХСТАН ПО РЕГУЛИРОВАНИЮ</w:t>
            </w:r>
          </w:p>
          <w:p w:rsidR="0058239F" w:rsidRPr="0058239F" w:rsidRDefault="0058239F" w:rsidP="0058239F">
            <w:pPr>
              <w:overflowPunct w:val="0"/>
              <w:autoSpaceDE w:val="0"/>
              <w:autoSpaceDN w:val="0"/>
              <w:adjustRightInd w:val="0"/>
              <w:spacing w:after="0" w:line="288" w:lineRule="auto"/>
              <w:jc w:val="center"/>
              <w:rPr>
                <w:b/>
                <w:color w:val="3A7298"/>
                <w:sz w:val="29"/>
                <w:szCs w:val="29"/>
                <w:lang w:val="kk-KZ" w:eastAsia="ru-RU"/>
              </w:rPr>
            </w:pPr>
            <w:r w:rsidRPr="0058239F">
              <w:rPr>
                <w:b/>
                <w:color w:val="000000"/>
                <w:sz w:val="20"/>
                <w:szCs w:val="20"/>
                <w:lang w:val="kk-KZ" w:eastAsia="ru-RU"/>
              </w:rPr>
              <w:t>И РАЗВИТИЮ ФИНАНСОВОГО РЫНКА»</w:t>
            </w:r>
          </w:p>
        </w:tc>
      </w:tr>
      <w:tr w:rsidR="0058239F" w:rsidRPr="0058239F" w:rsidTr="00F0094B">
        <w:trPr>
          <w:trHeight w:val="591"/>
          <w:jc w:val="center"/>
        </w:trPr>
        <w:tc>
          <w:tcPr>
            <w:tcW w:w="3936" w:type="dxa"/>
            <w:shd w:val="clear" w:color="auto" w:fill="auto"/>
          </w:tcPr>
          <w:p w:rsidR="0058239F" w:rsidRPr="0058239F" w:rsidRDefault="0058239F" w:rsidP="0058239F">
            <w:pPr>
              <w:widowControl w:val="0"/>
              <w:overflowPunct w:val="0"/>
              <w:autoSpaceDE w:val="0"/>
              <w:autoSpaceDN w:val="0"/>
              <w:adjustRightInd w:val="0"/>
              <w:spacing w:after="0" w:line="240" w:lineRule="auto"/>
              <w:ind w:right="459"/>
              <w:jc w:val="center"/>
              <w:rPr>
                <w:b/>
                <w:bCs/>
                <w:color w:val="000000"/>
                <w:lang w:val="kk-KZ" w:eastAsia="ru-RU"/>
              </w:rPr>
            </w:pPr>
          </w:p>
          <w:p w:rsidR="0058239F" w:rsidRPr="0058239F" w:rsidRDefault="0058239F" w:rsidP="0058239F">
            <w:pPr>
              <w:widowControl w:val="0"/>
              <w:overflowPunct w:val="0"/>
              <w:autoSpaceDE w:val="0"/>
              <w:autoSpaceDN w:val="0"/>
              <w:adjustRightInd w:val="0"/>
              <w:spacing w:after="0" w:line="240" w:lineRule="auto"/>
              <w:ind w:right="459"/>
              <w:jc w:val="center"/>
              <w:rPr>
                <w:b/>
                <w:bCs/>
                <w:color w:val="000000"/>
                <w:lang w:val="kk-KZ" w:eastAsia="ru-RU"/>
              </w:rPr>
            </w:pPr>
            <w:r w:rsidRPr="0058239F">
              <w:rPr>
                <w:noProof/>
                <w:color w:val="000000"/>
                <w:lang w:val="kk-KZ" w:eastAsia="ru-RU"/>
              </w:rPr>
              <mc:AlternateContent>
                <mc:Choice Requires="wps">
                  <w:drawing>
                    <wp:anchor distT="0" distB="0" distL="114300" distR="114300" simplePos="0" relativeHeight="251659264" behindDoc="0" locked="0" layoutInCell="1" allowOverlap="1" wp14:anchorId="12CB8940" wp14:editId="255D1460">
                      <wp:simplePos x="0" y="0"/>
                      <wp:positionH relativeFrom="column">
                        <wp:posOffset>-213995</wp:posOffset>
                      </wp:positionH>
                      <wp:positionV relativeFrom="page">
                        <wp:posOffset>248920</wp:posOffset>
                      </wp:positionV>
                      <wp:extent cx="6411595" cy="0"/>
                      <wp:effectExtent l="0" t="0" r="0" b="0"/>
                      <wp:wrapNone/>
                      <wp:docPr id="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3D297" id="Line 2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6.85pt,19.6pt" to="488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" strokecolor="windowText" strokeweight="1.25pt">
                      <w10:wrap anchory="page"/>
                    </v:line>
                  </w:pict>
                </mc:Fallback>
              </mc:AlternateContent>
            </w:r>
          </w:p>
          <w:p w:rsidR="0058239F" w:rsidRPr="0058239F" w:rsidRDefault="0058239F" w:rsidP="0058239F">
            <w:pPr>
              <w:widowControl w:val="0"/>
              <w:overflowPunct w:val="0"/>
              <w:autoSpaceDE w:val="0"/>
              <w:autoSpaceDN w:val="0"/>
              <w:adjustRightInd w:val="0"/>
              <w:spacing w:after="0" w:line="240" w:lineRule="auto"/>
              <w:ind w:right="459"/>
              <w:jc w:val="center"/>
              <w:rPr>
                <w:b/>
                <w:bCs/>
                <w:color w:val="000000"/>
                <w:lang w:val="kk-KZ" w:eastAsia="ru-RU"/>
              </w:rPr>
            </w:pPr>
            <w:r w:rsidRPr="0058239F">
              <w:rPr>
                <w:b/>
                <w:bCs/>
                <w:color w:val="000000"/>
                <w:lang w:val="kk-KZ" w:eastAsia="ru-RU"/>
              </w:rPr>
              <w:t xml:space="preserve">БАСҚАРМАСЫНЫҢ </w:t>
            </w:r>
          </w:p>
          <w:p w:rsidR="0058239F" w:rsidRPr="0058239F" w:rsidRDefault="0058239F" w:rsidP="0058239F">
            <w:pPr>
              <w:widowControl w:val="0"/>
              <w:overflowPunct w:val="0"/>
              <w:autoSpaceDE w:val="0"/>
              <w:autoSpaceDN w:val="0"/>
              <w:adjustRightInd w:val="0"/>
              <w:spacing w:after="0" w:line="240" w:lineRule="auto"/>
              <w:ind w:right="459"/>
              <w:jc w:val="center"/>
              <w:rPr>
                <w:b/>
                <w:bCs/>
                <w:color w:val="000000"/>
                <w:lang w:val="kk-KZ" w:eastAsia="ru-RU"/>
              </w:rPr>
            </w:pPr>
            <w:r w:rsidRPr="0058239F">
              <w:rPr>
                <w:b/>
                <w:bCs/>
                <w:color w:val="000000"/>
                <w:lang w:val="kk-KZ" w:eastAsia="ru-RU"/>
              </w:rPr>
              <w:t>ҚАУЛЫСЫ</w:t>
            </w:r>
          </w:p>
        </w:tc>
        <w:tc>
          <w:tcPr>
            <w:tcW w:w="2126" w:type="dxa"/>
            <w:shd w:val="clear" w:color="auto" w:fill="auto"/>
          </w:tcPr>
          <w:p w:rsidR="0058239F" w:rsidRPr="0058239F" w:rsidRDefault="0058239F" w:rsidP="0058239F">
            <w:pPr>
              <w:overflowPunct w:val="0"/>
              <w:autoSpaceDE w:val="0"/>
              <w:autoSpaceDN w:val="0"/>
              <w:adjustRightInd w:val="0"/>
              <w:spacing w:after="0" w:line="240" w:lineRule="auto"/>
              <w:jc w:val="center"/>
              <w:rPr>
                <w:color w:val="000000"/>
                <w:lang w:val="kk-KZ" w:eastAsia="ru-RU"/>
              </w:rPr>
            </w:pPr>
          </w:p>
        </w:tc>
        <w:tc>
          <w:tcPr>
            <w:tcW w:w="4263" w:type="dxa"/>
            <w:shd w:val="clear" w:color="auto" w:fill="auto"/>
          </w:tcPr>
          <w:p w:rsidR="0058239F" w:rsidRPr="0058239F" w:rsidRDefault="0058239F" w:rsidP="0058239F">
            <w:pPr>
              <w:overflowPunct w:val="0"/>
              <w:autoSpaceDE w:val="0"/>
              <w:autoSpaceDN w:val="0"/>
              <w:adjustRightInd w:val="0"/>
              <w:spacing w:after="0" w:line="288" w:lineRule="auto"/>
              <w:jc w:val="center"/>
              <w:rPr>
                <w:b/>
                <w:bCs/>
                <w:color w:val="000000"/>
                <w:lang w:val="kk-KZ" w:eastAsia="ru-RU"/>
              </w:rPr>
            </w:pPr>
          </w:p>
          <w:p w:rsidR="0058239F" w:rsidRPr="0058239F" w:rsidRDefault="0058239F" w:rsidP="0058239F">
            <w:pPr>
              <w:widowControl w:val="0"/>
              <w:overflowPunct w:val="0"/>
              <w:autoSpaceDE w:val="0"/>
              <w:autoSpaceDN w:val="0"/>
              <w:adjustRightInd w:val="0"/>
              <w:spacing w:after="0" w:line="240" w:lineRule="auto"/>
              <w:ind w:right="459"/>
              <w:jc w:val="center"/>
              <w:rPr>
                <w:b/>
                <w:bCs/>
                <w:color w:val="000000"/>
                <w:lang w:val="kk-KZ" w:eastAsia="ru-RU"/>
              </w:rPr>
            </w:pPr>
          </w:p>
          <w:p w:rsidR="0058239F" w:rsidRPr="0058239F" w:rsidRDefault="0058239F" w:rsidP="0058239F">
            <w:pPr>
              <w:widowControl w:val="0"/>
              <w:overflowPunct w:val="0"/>
              <w:autoSpaceDE w:val="0"/>
              <w:autoSpaceDN w:val="0"/>
              <w:adjustRightInd w:val="0"/>
              <w:spacing w:after="0" w:line="240" w:lineRule="auto"/>
              <w:ind w:right="459"/>
              <w:jc w:val="center"/>
              <w:rPr>
                <w:b/>
                <w:bCs/>
                <w:color w:val="000000"/>
                <w:lang w:val="kk-KZ" w:eastAsia="ru-RU"/>
              </w:rPr>
            </w:pPr>
            <w:r w:rsidRPr="0058239F">
              <w:rPr>
                <w:b/>
                <w:bCs/>
                <w:color w:val="000000"/>
                <w:lang w:val="kk-KZ" w:eastAsia="ru-RU"/>
              </w:rPr>
              <w:t>ПОСТАНОВЛЕНИЕ</w:t>
            </w:r>
          </w:p>
          <w:p w:rsidR="0058239F" w:rsidRPr="0058239F" w:rsidRDefault="0058239F" w:rsidP="0058239F">
            <w:pPr>
              <w:overflowPunct w:val="0"/>
              <w:autoSpaceDE w:val="0"/>
              <w:autoSpaceDN w:val="0"/>
              <w:adjustRightInd w:val="0"/>
              <w:spacing w:after="0" w:line="288" w:lineRule="auto"/>
              <w:jc w:val="center"/>
              <w:rPr>
                <w:b/>
                <w:bCs/>
                <w:color w:val="000000"/>
                <w:sz w:val="20"/>
                <w:szCs w:val="20"/>
                <w:lang w:val="kk-KZ" w:eastAsia="ru-RU"/>
              </w:rPr>
            </w:pPr>
            <w:r w:rsidRPr="0058239F">
              <w:rPr>
                <w:b/>
                <w:bCs/>
                <w:color w:val="000000"/>
                <w:lang w:val="kk-KZ" w:eastAsia="ru-RU"/>
              </w:rPr>
              <w:t>ПРАВЛЕНИЯ</w:t>
            </w:r>
          </w:p>
        </w:tc>
      </w:tr>
    </w:tbl>
    <w:p w:rsidR="0058239F" w:rsidRPr="0058239F" w:rsidRDefault="0058239F" w:rsidP="0058239F">
      <w:pPr>
        <w:tabs>
          <w:tab w:val="center" w:pos="4680"/>
          <w:tab w:val="right" w:pos="9360"/>
        </w:tabs>
        <w:jc w:val="center"/>
        <w:rPr>
          <w:b/>
          <w:bCs/>
          <w:color w:val="000000" w:themeColor="text1"/>
          <w:lang w:val="kk-KZ" w:eastAsia="ru-RU"/>
        </w:rPr>
      </w:pPr>
      <w:r w:rsidRPr="0058239F">
        <w:rPr>
          <w:b/>
          <w:bCs/>
          <w:color w:val="000000" w:themeColor="text1"/>
          <w:lang w:val="kk-KZ" w:eastAsia="ru-RU"/>
        </w:rPr>
        <w:t xml:space="preserve">        № __                                                                                             от _________ 2026 </w:t>
      </w:r>
      <w:proofErr w:type="spellStart"/>
      <w:r w:rsidRPr="0058239F">
        <w:rPr>
          <w:b/>
          <w:bCs/>
          <w:color w:val="000000" w:themeColor="text1"/>
          <w:lang w:val="kk-KZ" w:eastAsia="ru-RU"/>
        </w:rPr>
        <w:t>года</w:t>
      </w:r>
      <w:proofErr w:type="spellEnd"/>
    </w:p>
    <w:p w:rsidR="0058239F" w:rsidRPr="0058239F" w:rsidRDefault="0058239F" w:rsidP="0058239F">
      <w:pPr>
        <w:tabs>
          <w:tab w:val="center" w:pos="4680"/>
          <w:tab w:val="right" w:pos="9360"/>
        </w:tabs>
        <w:rPr>
          <w:color w:val="000000" w:themeColor="text1"/>
          <w:lang w:val="kk-KZ"/>
        </w:rPr>
      </w:pPr>
      <w:r w:rsidRPr="0058239F">
        <w:rPr>
          <w:lang w:val="kk-KZ"/>
        </w:rPr>
        <w:t xml:space="preserve">           Алматы қаласы                                                                                       </w:t>
      </w:r>
      <w:proofErr w:type="spellStart"/>
      <w:r w:rsidRPr="0058239F">
        <w:rPr>
          <w:lang w:val="kk-KZ"/>
        </w:rPr>
        <w:t>город</w:t>
      </w:r>
      <w:proofErr w:type="spellEnd"/>
      <w:r w:rsidRPr="0058239F">
        <w:rPr>
          <w:lang w:val="kk-KZ"/>
        </w:rPr>
        <w:t xml:space="preserve"> Алматы</w:t>
      </w:r>
    </w:p>
    <w:p w:rsidR="00D51FCE" w:rsidRPr="0058239F" w:rsidRDefault="000D7BDE" w:rsidP="00D51FCE">
      <w:pPr>
        <w:shd w:val="clear" w:color="auto" w:fill="FFFFFF"/>
        <w:spacing w:after="0" w:line="240" w:lineRule="auto"/>
        <w:ind w:firstLine="567"/>
        <w:jc w:val="center"/>
        <w:rPr>
          <w:color w:val="000000"/>
          <w:sz w:val="28"/>
          <w:szCs w:val="28"/>
          <w:lang w:val="kk-KZ" w:eastAsia="ru-RU"/>
        </w:rPr>
      </w:pPr>
      <w:bookmarkStart w:id="0" w:name="_GoBack"/>
      <w:bookmarkEnd w:id="0"/>
      <w:r w:rsidRPr="000D7BDE">
        <w:rPr>
          <w:b/>
          <w:bCs/>
          <w:color w:val="000000"/>
          <w:sz w:val="28"/>
          <w:szCs w:val="28"/>
          <w:lang w:val="kk-KZ" w:eastAsia="ru-RU"/>
        </w:rPr>
        <w:t>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шарттарын және қағидаларын бекіту туралы</w:t>
      </w:r>
      <w:r w:rsidR="00D51FCE" w:rsidRPr="0058239F">
        <w:rPr>
          <w:b/>
          <w:bCs/>
          <w:color w:val="000000"/>
          <w:sz w:val="28"/>
          <w:szCs w:val="28"/>
          <w:lang w:val="kk-KZ" w:eastAsia="ru-RU"/>
        </w:rPr>
        <w:br/>
        <w:t> </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«Қазақстан Республикасындағы кредиттік бюролар және кредиттік тарихты қалыптастыру туралы» Қазақстан Республикасы Заңының 5-бабының 4) тармақшасына, «</w:t>
      </w:r>
      <w:r w:rsidRPr="0058239F">
        <w:rPr>
          <w:bCs/>
          <w:color w:val="000000"/>
          <w:sz w:val="28"/>
          <w:szCs w:val="28"/>
          <w:lang w:val="kk-KZ" w:eastAsia="ru-RU"/>
        </w:rPr>
        <w:t>Мемлекеттік және әлеуметтік жауапкершілігі бар көрсетілетін қызметтер туралы</w:t>
      </w:r>
      <w:r w:rsidRPr="0058239F">
        <w:rPr>
          <w:color w:val="000000"/>
          <w:sz w:val="28"/>
          <w:szCs w:val="28"/>
          <w:lang w:val="kk-KZ" w:eastAsia="ru-RU"/>
        </w:rPr>
        <w:t>» Қазақстан Республикасы Заңының 10-бабының 1) тармақшасына және «Рұқсаттар және хабарламалар туралы» Қазақстан Республикасы Заңының 12-бабының 2-тармағына сәйкес Қазақстан Республикасының Қаржы нарығын реттеу және дамыту агенттігінің Басқармасы </w:t>
      </w:r>
      <w:r w:rsidRPr="0058239F">
        <w:rPr>
          <w:b/>
          <w:bCs/>
          <w:color w:val="000000"/>
          <w:sz w:val="28"/>
          <w:szCs w:val="28"/>
          <w:lang w:val="kk-KZ" w:eastAsia="ru-RU"/>
        </w:rPr>
        <w:t>ҚАУЛЫ ЕТЕДІ:</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1. Қоса беріліп отырған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 бекітілсін.</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2. Мыналардың:</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1) «Кредиттік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қағидаларын бекіту туралы» Қазақстан Республикасының Қаржы нарығын реттеу және дамыту агенттігі Басқармасының 2020 жылғы 30 наурыздағы № 32 қаулысының (Нормативтік құқықтық актілерді мемлекеттік тіркеу тізілімінде № 20239 болып тіркелген, 2020 жылғы 31 наурызда Қазақстан Республикасы нормативтік құқықтық актілерінің эталондық бақылау банкінде жарияланған).</w:t>
      </w:r>
    </w:p>
    <w:p w:rsidR="00D51FCE" w:rsidRPr="0058239F" w:rsidRDefault="00D51FCE" w:rsidP="00D51FCE">
      <w:pPr>
        <w:shd w:val="clear" w:color="auto" w:fill="FFFFFF"/>
        <w:spacing w:after="160" w:line="0" w:lineRule="atLeast"/>
        <w:ind w:firstLine="567"/>
        <w:contextualSpacing/>
        <w:jc w:val="both"/>
        <w:rPr>
          <w:color w:val="000000"/>
          <w:sz w:val="28"/>
          <w:szCs w:val="28"/>
          <w:lang w:val="kk-KZ" w:eastAsia="ru-RU"/>
        </w:rPr>
      </w:pPr>
      <w:r w:rsidRPr="0058239F">
        <w:rPr>
          <w:color w:val="000000"/>
          <w:sz w:val="28"/>
          <w:szCs w:val="28"/>
          <w:lang w:val="kk-KZ" w:eastAsia="ru-RU"/>
        </w:rPr>
        <w:t xml:space="preserve">2) «Қазақстан Республикасының кейбір нормативтік құқықтық актілеріне қаржы нарығын және қаржы ұйымдарын мемлекеттік реттеу, бақылау және </w:t>
      </w:r>
      <w:r w:rsidRPr="0058239F">
        <w:rPr>
          <w:color w:val="000000"/>
          <w:sz w:val="28"/>
          <w:szCs w:val="28"/>
          <w:lang w:val="kk-KZ" w:eastAsia="ru-RU"/>
        </w:rPr>
        <w:lastRenderedPageBreak/>
        <w:t>қадағалау саласында мемлекеттік қызметтер көрсету мәселелері бойынша өзгерістер енгізу туралы» Қазақстан Республикасы Қаржы нарығын реттеу және дамыту агенттігі Басқармасының 2022 жылғы 14 ақпандағы № 3 қаулысының 5-тармағының (Нормативтік құқықтық актілерді мемлекеттік тіркеу тізілімінде 2022 жылғы 22 ақпанда № 26888 болып тіркелген) күші жойылды деп танылсын.</w:t>
      </w:r>
    </w:p>
    <w:p w:rsidR="00D51FCE" w:rsidRPr="0058239F" w:rsidRDefault="00D51FCE" w:rsidP="00D51FCE">
      <w:pPr>
        <w:shd w:val="clear" w:color="auto" w:fill="FFFFFF"/>
        <w:spacing w:after="0" w:line="0" w:lineRule="atLeast"/>
        <w:ind w:firstLine="567"/>
        <w:contextualSpacing/>
        <w:jc w:val="both"/>
        <w:rPr>
          <w:color w:val="000000"/>
          <w:sz w:val="28"/>
          <w:szCs w:val="28"/>
          <w:lang w:val="kk-KZ" w:eastAsia="ru-RU"/>
        </w:rPr>
      </w:pPr>
      <w:r w:rsidRPr="0058239F">
        <w:rPr>
          <w:color w:val="000000"/>
          <w:sz w:val="28"/>
          <w:szCs w:val="28"/>
          <w:lang w:val="kk-KZ" w:eastAsia="ru-RU"/>
        </w:rPr>
        <w:t>3. Банктерді реттеу департаменті Қазақстан Республикасының заңнамасында белгіленген тәртіппен:</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 xml:space="preserve">1) Заң департаментімен бірлесіп осы қаулыны Қазақстан Республикасының Әділет министрлігінде мемлекеттік тіркеуді; </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2) осы қаулы ресми жарияланғаннан кейін оны Қазақстан Республикасының Қаржы нарығын реттеу және дамыту агенттігінің ресми интернет-ресурсына орналастыруды қамтамасыз етсін;</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3) осы қаулы мемлекеттік тіркелгеннен кейін он жұмыс күні ішінде Заң департаментіне осы қаулының осы тармағының 2) тармақшасында және 4-тармағында көзделген іс-шаралардың орындалуы туралы мәліметтерді ұсынуды қамтамасыз етсін.</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5. Осы қаулы алғашқы ресми жарияланған күнінен кейін күнтізбелік он күн өткен соң қолданысқа енгізіледі.</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 </w:t>
      </w:r>
    </w:p>
    <w:p w:rsidR="00D51FCE" w:rsidRPr="00266BEA"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 </w:t>
      </w:r>
      <w:r w:rsidR="00266BEA" w:rsidRPr="00266BEA">
        <w:rPr>
          <w:color w:val="000000"/>
          <w:sz w:val="28"/>
          <w:szCs w:val="28"/>
          <w:lang w:val="kk-KZ" w:eastAsia="ru-RU"/>
        </w:rPr>
        <w:t>Лауазымы</w:t>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color w:val="000000"/>
          <w:sz w:val="28"/>
          <w:szCs w:val="28"/>
          <w:lang w:val="kk-KZ" w:eastAsia="ru-RU"/>
        </w:rPr>
        <w:tab/>
      </w:r>
      <w:r w:rsidR="00266BEA" w:rsidRPr="00266BEA">
        <w:rPr>
          <w:sz w:val="28"/>
          <w:szCs w:val="28"/>
          <w:lang w:val="kk-KZ"/>
        </w:rPr>
        <w:t>Аты-жөні</w:t>
      </w:r>
    </w:p>
    <w:p w:rsidR="00266BEA" w:rsidRDefault="00266BEA" w:rsidP="00D51FCE">
      <w:pPr>
        <w:shd w:val="clear" w:color="auto" w:fill="FFFFFF"/>
        <w:spacing w:after="0" w:line="240" w:lineRule="auto"/>
        <w:ind w:firstLine="567"/>
        <w:jc w:val="both"/>
        <w:rPr>
          <w:color w:val="000000"/>
          <w:sz w:val="28"/>
          <w:szCs w:val="28"/>
          <w:lang w:val="kk-KZ" w:eastAsia="ru-RU"/>
        </w:rPr>
      </w:pPr>
    </w:p>
    <w:p w:rsidR="00266BEA" w:rsidRPr="0058239F" w:rsidRDefault="00266BEA" w:rsidP="00D51FCE">
      <w:pPr>
        <w:shd w:val="clear" w:color="auto" w:fill="FFFFFF"/>
        <w:spacing w:after="0" w:line="240" w:lineRule="auto"/>
        <w:ind w:firstLine="567"/>
        <w:jc w:val="both"/>
        <w:rPr>
          <w:color w:val="000000"/>
          <w:sz w:val="28"/>
          <w:szCs w:val="28"/>
          <w:lang w:val="kk-KZ" w:eastAsia="ru-RU"/>
        </w:rPr>
      </w:pP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«КЕЛІСІЛДІ»</w:t>
      </w: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Қазақстан Республикасы</w:t>
      </w: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Ұлттық экономика министрлігі</w:t>
      </w: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 </w:t>
      </w: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«КЕЛІСІЛДІ»</w:t>
      </w: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Қазақстан Республикасының</w:t>
      </w: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 xml:space="preserve">Жасанды интеллект және </w:t>
      </w:r>
    </w:p>
    <w:p w:rsidR="00D51FCE" w:rsidRPr="0058239F" w:rsidRDefault="00D51FCE" w:rsidP="00D51FCE">
      <w:pPr>
        <w:shd w:val="clear" w:color="auto" w:fill="FFFFFF"/>
        <w:spacing w:after="0" w:line="240" w:lineRule="auto"/>
        <w:ind w:firstLine="567"/>
        <w:rPr>
          <w:color w:val="000000"/>
          <w:sz w:val="28"/>
          <w:szCs w:val="28"/>
          <w:lang w:val="kk-KZ" w:eastAsia="ru-RU"/>
        </w:rPr>
      </w:pPr>
      <w:r w:rsidRPr="0058239F">
        <w:rPr>
          <w:color w:val="000000"/>
          <w:sz w:val="28"/>
          <w:szCs w:val="28"/>
          <w:lang w:val="kk-KZ" w:eastAsia="ru-RU"/>
        </w:rPr>
        <w:t xml:space="preserve">цифрлық даму министрлігі </w:t>
      </w:r>
    </w:p>
    <w:p w:rsidR="0058239F" w:rsidRPr="0058239F" w:rsidRDefault="0058239F">
      <w:pPr>
        <w:rPr>
          <w:color w:val="000000"/>
          <w:sz w:val="28"/>
          <w:szCs w:val="28"/>
          <w:lang w:val="kk-KZ" w:eastAsia="ru-RU"/>
        </w:rPr>
      </w:pPr>
      <w:r w:rsidRPr="0058239F">
        <w:rPr>
          <w:color w:val="000000"/>
          <w:sz w:val="28"/>
          <w:szCs w:val="28"/>
          <w:lang w:val="kk-KZ" w:eastAsia="ru-RU"/>
        </w:rPr>
        <w:br w:type="page"/>
      </w:r>
    </w:p>
    <w:p w:rsidR="00D51FCE" w:rsidRPr="0058239F" w:rsidRDefault="00D51FCE" w:rsidP="00D51FCE">
      <w:pPr>
        <w:shd w:val="clear" w:color="auto" w:fill="FFFFFF"/>
        <w:spacing w:after="0" w:line="240" w:lineRule="auto"/>
        <w:ind w:firstLine="567"/>
        <w:jc w:val="right"/>
        <w:rPr>
          <w:color w:val="000000"/>
          <w:sz w:val="28"/>
          <w:szCs w:val="28"/>
          <w:lang w:val="kk-KZ" w:eastAsia="ru-RU"/>
        </w:rPr>
      </w:pPr>
      <w:bookmarkStart w:id="1" w:name="SUB100"/>
      <w:bookmarkEnd w:id="1"/>
      <w:r w:rsidRPr="0058239F">
        <w:rPr>
          <w:color w:val="000000"/>
          <w:sz w:val="28"/>
          <w:szCs w:val="28"/>
          <w:lang w:val="kk-KZ" w:eastAsia="ru-RU"/>
        </w:rPr>
        <w:lastRenderedPageBreak/>
        <w:t>Қазақстан Республикасының</w:t>
      </w:r>
    </w:p>
    <w:p w:rsidR="00D51FCE" w:rsidRPr="0058239F" w:rsidRDefault="00D51FCE" w:rsidP="00D51FCE">
      <w:pPr>
        <w:shd w:val="clear" w:color="auto" w:fill="FFFFFF"/>
        <w:spacing w:after="0" w:line="240" w:lineRule="auto"/>
        <w:ind w:firstLine="567"/>
        <w:jc w:val="right"/>
        <w:rPr>
          <w:color w:val="000000"/>
          <w:sz w:val="28"/>
          <w:szCs w:val="28"/>
          <w:lang w:val="kk-KZ" w:eastAsia="ru-RU"/>
        </w:rPr>
      </w:pPr>
      <w:r w:rsidRPr="0058239F">
        <w:rPr>
          <w:color w:val="000000"/>
          <w:sz w:val="28"/>
          <w:szCs w:val="28"/>
          <w:lang w:val="kk-KZ" w:eastAsia="ru-RU"/>
        </w:rPr>
        <w:t>Қаржы нарығын реттеу және</w:t>
      </w:r>
    </w:p>
    <w:p w:rsidR="00D51FCE" w:rsidRPr="0058239F" w:rsidRDefault="00D51FCE" w:rsidP="00D51FCE">
      <w:pPr>
        <w:shd w:val="clear" w:color="auto" w:fill="FFFFFF"/>
        <w:spacing w:after="0" w:line="240" w:lineRule="auto"/>
        <w:ind w:firstLine="567"/>
        <w:jc w:val="right"/>
        <w:rPr>
          <w:color w:val="000000"/>
          <w:sz w:val="28"/>
          <w:szCs w:val="28"/>
          <w:lang w:val="kk-KZ" w:eastAsia="ru-RU"/>
        </w:rPr>
      </w:pPr>
      <w:r w:rsidRPr="0058239F">
        <w:rPr>
          <w:color w:val="000000"/>
          <w:sz w:val="28"/>
          <w:szCs w:val="28"/>
          <w:lang w:val="kk-KZ" w:eastAsia="ru-RU"/>
        </w:rPr>
        <w:t>дамыту агенттігі Басқармасының</w:t>
      </w:r>
    </w:p>
    <w:p w:rsidR="00D51FCE" w:rsidRPr="0058239F" w:rsidRDefault="00D51FCE" w:rsidP="00D51FCE">
      <w:pPr>
        <w:shd w:val="clear" w:color="auto" w:fill="FFFFFF"/>
        <w:spacing w:after="0" w:line="240" w:lineRule="auto"/>
        <w:ind w:firstLine="567"/>
        <w:jc w:val="right"/>
        <w:rPr>
          <w:color w:val="000000"/>
          <w:sz w:val="28"/>
          <w:szCs w:val="28"/>
          <w:lang w:val="kk-KZ" w:eastAsia="ru-RU"/>
        </w:rPr>
      </w:pPr>
      <w:r w:rsidRPr="0058239F">
        <w:rPr>
          <w:color w:val="000000"/>
          <w:sz w:val="28"/>
          <w:szCs w:val="28"/>
          <w:lang w:val="kk-KZ" w:eastAsia="ru-RU"/>
        </w:rPr>
        <w:t>2026 жылғы ______</w:t>
      </w:r>
    </w:p>
    <w:p w:rsidR="00D51FCE" w:rsidRPr="0058239F" w:rsidRDefault="00D51FCE" w:rsidP="00D51FCE">
      <w:pPr>
        <w:shd w:val="clear" w:color="auto" w:fill="FFFFFF"/>
        <w:spacing w:after="0" w:line="240" w:lineRule="auto"/>
        <w:ind w:firstLine="567"/>
        <w:jc w:val="right"/>
        <w:rPr>
          <w:color w:val="000000"/>
          <w:sz w:val="28"/>
          <w:szCs w:val="28"/>
          <w:lang w:val="kk-KZ" w:eastAsia="ru-RU"/>
        </w:rPr>
      </w:pPr>
      <w:r w:rsidRPr="0058239F">
        <w:rPr>
          <w:color w:val="000000"/>
          <w:sz w:val="28"/>
          <w:szCs w:val="28"/>
          <w:lang w:val="kk-KZ" w:eastAsia="ru-RU"/>
        </w:rPr>
        <w:t xml:space="preserve"> №___ қаулысымен  </w:t>
      </w:r>
    </w:p>
    <w:p w:rsidR="00D51FCE" w:rsidRPr="0058239F" w:rsidRDefault="00D51FCE" w:rsidP="00D51FCE">
      <w:pPr>
        <w:shd w:val="clear" w:color="auto" w:fill="FFFFFF"/>
        <w:spacing w:after="0" w:line="240" w:lineRule="auto"/>
        <w:ind w:firstLine="567"/>
        <w:jc w:val="right"/>
        <w:rPr>
          <w:color w:val="000000"/>
          <w:sz w:val="28"/>
          <w:szCs w:val="28"/>
          <w:lang w:val="kk-KZ" w:eastAsia="ru-RU"/>
        </w:rPr>
      </w:pPr>
      <w:r w:rsidRPr="0058239F">
        <w:rPr>
          <w:color w:val="000000"/>
          <w:sz w:val="28"/>
          <w:szCs w:val="28"/>
          <w:lang w:val="kk-KZ" w:eastAsia="ru-RU"/>
        </w:rPr>
        <w:t>бекітілген</w:t>
      </w:r>
    </w:p>
    <w:p w:rsidR="00D51FCE" w:rsidRPr="0058239F" w:rsidRDefault="00D51FCE" w:rsidP="00D51FCE">
      <w:pPr>
        <w:shd w:val="clear" w:color="auto" w:fill="FFFFFF"/>
        <w:spacing w:after="0" w:line="240" w:lineRule="auto"/>
        <w:ind w:firstLine="567"/>
        <w:jc w:val="center"/>
        <w:rPr>
          <w:color w:val="000000"/>
          <w:sz w:val="28"/>
          <w:szCs w:val="28"/>
          <w:lang w:val="kk-KZ" w:eastAsia="ru-RU"/>
        </w:rPr>
      </w:pPr>
      <w:r w:rsidRPr="0058239F">
        <w:rPr>
          <w:b/>
          <w:bCs/>
          <w:color w:val="000000"/>
          <w:sz w:val="28"/>
          <w:szCs w:val="28"/>
          <w:lang w:val="kk-KZ" w:eastAsia="ru-RU"/>
        </w:rPr>
        <w:t> </w:t>
      </w:r>
    </w:p>
    <w:p w:rsidR="00D51FCE" w:rsidRPr="0058239F" w:rsidRDefault="00D51FCE" w:rsidP="00D51FCE">
      <w:pPr>
        <w:shd w:val="clear" w:color="auto" w:fill="FFFFFF"/>
        <w:spacing w:after="0" w:line="240" w:lineRule="auto"/>
        <w:ind w:firstLine="567"/>
        <w:jc w:val="center"/>
        <w:rPr>
          <w:color w:val="000000"/>
          <w:sz w:val="28"/>
          <w:szCs w:val="28"/>
          <w:lang w:val="kk-KZ" w:eastAsia="ru-RU"/>
        </w:rPr>
      </w:pPr>
      <w:r w:rsidRPr="0058239F">
        <w:rPr>
          <w:b/>
          <w:bCs/>
          <w:color w:val="000000"/>
          <w:sz w:val="28"/>
          <w:szCs w:val="28"/>
          <w:lang w:val="kk-KZ" w:eastAsia="ru-RU"/>
        </w:rPr>
        <w:t> </w:t>
      </w:r>
    </w:p>
    <w:p w:rsidR="00D51FCE" w:rsidRPr="0058239F" w:rsidRDefault="00D51FCE" w:rsidP="00D51FCE">
      <w:pPr>
        <w:shd w:val="clear" w:color="auto" w:fill="FFFFFF"/>
        <w:spacing w:after="0" w:line="240" w:lineRule="auto"/>
        <w:ind w:firstLine="567"/>
        <w:jc w:val="center"/>
        <w:rPr>
          <w:color w:val="000000"/>
          <w:sz w:val="28"/>
          <w:szCs w:val="28"/>
          <w:lang w:val="kk-KZ" w:eastAsia="ru-RU"/>
        </w:rPr>
      </w:pPr>
      <w:r w:rsidRPr="0058239F">
        <w:rPr>
          <w:b/>
          <w:bCs/>
          <w:color w:val="000000"/>
          <w:sz w:val="28"/>
          <w:szCs w:val="28"/>
          <w:lang w:val="kk-KZ" w:eastAsia="ru-RU"/>
        </w:rPr>
        <w:t>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w:t>
      </w:r>
    </w:p>
    <w:p w:rsidR="00D51FCE" w:rsidRPr="0058239F" w:rsidRDefault="00D51FCE" w:rsidP="00D51FCE">
      <w:pPr>
        <w:shd w:val="clear" w:color="auto" w:fill="FFFFFF"/>
        <w:spacing w:after="240" w:line="240" w:lineRule="auto"/>
        <w:ind w:firstLine="567"/>
        <w:jc w:val="center"/>
        <w:rPr>
          <w:color w:val="000000"/>
          <w:sz w:val="28"/>
          <w:szCs w:val="28"/>
          <w:lang w:val="kk-KZ" w:eastAsia="ru-RU"/>
        </w:rPr>
      </w:pPr>
      <w:r w:rsidRPr="0058239F">
        <w:rPr>
          <w:b/>
          <w:bCs/>
          <w:color w:val="000000"/>
          <w:sz w:val="28"/>
          <w:szCs w:val="28"/>
          <w:lang w:val="kk-KZ" w:eastAsia="ru-RU"/>
        </w:rPr>
        <w:t>қағидалары</w:t>
      </w:r>
    </w:p>
    <w:p w:rsidR="00D51FCE" w:rsidRPr="0058239F" w:rsidRDefault="00D51FCE" w:rsidP="00D51FCE">
      <w:pPr>
        <w:shd w:val="clear" w:color="auto" w:fill="FFFFFF"/>
        <w:spacing w:after="0" w:line="240" w:lineRule="auto"/>
        <w:ind w:firstLine="567"/>
        <w:jc w:val="center"/>
        <w:rPr>
          <w:color w:val="000000"/>
          <w:sz w:val="28"/>
          <w:szCs w:val="28"/>
          <w:lang w:val="kk-KZ" w:eastAsia="ru-RU"/>
        </w:rPr>
      </w:pPr>
      <w:r w:rsidRPr="0058239F">
        <w:rPr>
          <w:b/>
          <w:bCs/>
          <w:color w:val="000000"/>
          <w:sz w:val="28"/>
          <w:szCs w:val="28"/>
          <w:lang w:val="kk-KZ" w:eastAsia="ru-RU"/>
        </w:rPr>
        <w:t> </w:t>
      </w:r>
    </w:p>
    <w:p w:rsidR="00D51FCE" w:rsidRPr="0058239F" w:rsidRDefault="00D51FCE" w:rsidP="00D51FCE">
      <w:pPr>
        <w:shd w:val="clear" w:color="auto" w:fill="FFFFFF"/>
        <w:spacing w:after="0" w:line="240" w:lineRule="auto"/>
        <w:ind w:firstLine="567"/>
        <w:jc w:val="center"/>
        <w:rPr>
          <w:color w:val="000000"/>
          <w:sz w:val="28"/>
          <w:szCs w:val="28"/>
          <w:lang w:val="kk-KZ" w:eastAsia="ru-RU"/>
        </w:rPr>
      </w:pPr>
      <w:r w:rsidRPr="0058239F">
        <w:rPr>
          <w:b/>
          <w:bCs/>
          <w:color w:val="000000"/>
          <w:sz w:val="28"/>
          <w:szCs w:val="28"/>
          <w:lang w:val="kk-KZ" w:eastAsia="ru-RU"/>
        </w:rPr>
        <w:t>1-тарау. Жалпы ережелер</w:t>
      </w:r>
    </w:p>
    <w:p w:rsidR="00D51FCE" w:rsidRPr="0058239F" w:rsidRDefault="00D51FCE" w:rsidP="00D51FCE">
      <w:pPr>
        <w:shd w:val="clear" w:color="auto" w:fill="FFFFFF"/>
        <w:spacing w:after="0" w:line="240" w:lineRule="auto"/>
        <w:ind w:firstLine="567"/>
        <w:jc w:val="center"/>
        <w:rPr>
          <w:color w:val="000000"/>
          <w:sz w:val="28"/>
          <w:szCs w:val="28"/>
          <w:lang w:val="kk-KZ" w:eastAsia="ru-RU"/>
        </w:rPr>
      </w:pPr>
      <w:r w:rsidRPr="0058239F">
        <w:rPr>
          <w:color w:val="000000"/>
          <w:sz w:val="28"/>
          <w:szCs w:val="28"/>
          <w:lang w:val="kk-KZ" w:eastAsia="ru-RU"/>
        </w:rPr>
        <w:t> </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1. Осы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 (бұдан әрі - Қағидалар) «Қазақстан Республикасындағы кредиттік бюролар және кредиттік тарихты қалыптастыру туралы» Қазақстан Республикасы Заңының 5-бабының 4) тармақшасына,  «</w:t>
      </w:r>
      <w:r w:rsidRPr="0058239F">
        <w:rPr>
          <w:bCs/>
          <w:color w:val="000000"/>
          <w:sz w:val="28"/>
          <w:szCs w:val="28"/>
          <w:lang w:val="kk-KZ" w:eastAsia="ru-RU"/>
        </w:rPr>
        <w:t>Мемлекеттік және әлеуметтік жауапкершілігі бар көрсетілетін қызметтер туралы</w:t>
      </w:r>
      <w:r w:rsidRPr="0058239F">
        <w:rPr>
          <w:color w:val="000000"/>
          <w:sz w:val="28"/>
          <w:szCs w:val="28"/>
          <w:lang w:val="kk-KZ" w:eastAsia="ru-RU"/>
        </w:rPr>
        <w:t xml:space="preserve">» Қазақстан Республикасы Заңының 10-бабының 1) тармақшасына және «Рұқсаттар және хабарламалар туралы» Қазақстан Республикасы Заңының 12-бабының 2-тармағына сәйкес </w:t>
      </w:r>
      <w:proofErr w:type="spellStart"/>
      <w:r w:rsidRPr="0058239F">
        <w:rPr>
          <w:color w:val="000000"/>
          <w:sz w:val="28"/>
          <w:szCs w:val="28"/>
          <w:lang w:val="kk-KZ" w:eastAsia="ru-RU"/>
        </w:rPr>
        <w:t>сәйкес</w:t>
      </w:r>
      <w:proofErr w:type="spellEnd"/>
      <w:r w:rsidRPr="0058239F">
        <w:rPr>
          <w:color w:val="000000"/>
          <w:sz w:val="28"/>
          <w:szCs w:val="28"/>
          <w:lang w:val="kk-KZ" w:eastAsia="ru-RU"/>
        </w:rPr>
        <w:t xml:space="preserve"> әзірленді.</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t>Қағидаларға енгізілген өзгерістер және (немесе) толықтырулар туралы ақпарат уәкілетті органның ресми интернет-ресурсында орналастырылады, «цифрлық үкіметтің» цифрлық инфрақұрылым операторына және бірыңғай байланыс орталығына тиісті нормативтік құқықтық актіні бекіткен немесе өзгерткен күннен бастап 3 (үш) жұмыс күні ішінде жіберіледі.</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bookmarkStart w:id="2" w:name="SUB200"/>
      <w:bookmarkEnd w:id="2"/>
      <w:r w:rsidRPr="0058239F">
        <w:rPr>
          <w:color w:val="000000"/>
          <w:sz w:val="28"/>
          <w:szCs w:val="28"/>
          <w:lang w:val="kk-KZ" w:eastAsia="ru-RU"/>
        </w:rPr>
        <w:t>2.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беруді (бұдан әрі – рұқсат, мемлекеттік көрсетілетін қызмет) қаржы нарығын және қаржы ұйымдарын реттеу, бақылау және қадағалау жөніндегі уәкілетті орган (бұдан әрі – уәкілетті орган, көрсетілетін қызметті беруші) жүзеге асырады.</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r w:rsidRPr="0058239F">
        <w:rPr>
          <w:color w:val="000000"/>
          <w:sz w:val="28"/>
          <w:szCs w:val="28"/>
          <w:lang w:val="kk-KZ" w:eastAsia="ru-RU"/>
        </w:rPr>
        <w:lastRenderedPageBreak/>
        <w:t>Қағидаларда пайдаланылатын ұғымдар Кредиттік бюро туралы заңда, Мемлекеттік көрсетілетін қызметтер туралы заңда және «</w:t>
      </w:r>
      <w:proofErr w:type="spellStart"/>
      <w:r w:rsidRPr="0058239F">
        <w:rPr>
          <w:color w:val="000000"/>
          <w:sz w:val="28"/>
          <w:szCs w:val="28"/>
          <w:lang w:val="kk-KZ" w:eastAsia="ru-RU"/>
        </w:rPr>
        <w:t>Киберқауіпсіздік</w:t>
      </w:r>
      <w:proofErr w:type="spellEnd"/>
      <w:r w:rsidRPr="0058239F">
        <w:rPr>
          <w:color w:val="000000"/>
          <w:sz w:val="28"/>
          <w:szCs w:val="28"/>
          <w:lang w:val="kk-KZ" w:eastAsia="ru-RU"/>
        </w:rPr>
        <w:t xml:space="preserve"> туралы» Қазақстан Республикасының заңында көрсетілген мәндермен қолданылады.</w:t>
      </w:r>
    </w:p>
    <w:p w:rsidR="00D51FCE" w:rsidRPr="0058239F" w:rsidRDefault="00D51FCE" w:rsidP="00D51FCE">
      <w:pPr>
        <w:shd w:val="clear" w:color="auto" w:fill="FFFFFF"/>
        <w:spacing w:after="0" w:line="240" w:lineRule="auto"/>
        <w:ind w:firstLine="567"/>
        <w:jc w:val="both"/>
        <w:rPr>
          <w:color w:val="000000"/>
          <w:sz w:val="28"/>
          <w:szCs w:val="28"/>
          <w:lang w:val="kk-KZ" w:eastAsia="ru-RU"/>
        </w:rPr>
      </w:pPr>
    </w:p>
    <w:p w:rsidR="00D51FCE" w:rsidRPr="0058239F" w:rsidRDefault="00D51FCE" w:rsidP="00D51FCE">
      <w:pPr>
        <w:spacing w:after="0" w:line="240" w:lineRule="auto"/>
        <w:ind w:firstLine="567"/>
        <w:jc w:val="center"/>
        <w:rPr>
          <w:b/>
          <w:noProof/>
          <w:color w:val="000000"/>
          <w:sz w:val="28"/>
          <w:szCs w:val="28"/>
          <w:lang w:val="kk-KZ"/>
        </w:rPr>
      </w:pPr>
      <w:bookmarkStart w:id="3" w:name="z25"/>
      <w:bookmarkStart w:id="4" w:name="z33"/>
      <w:r w:rsidRPr="0058239F">
        <w:rPr>
          <w:b/>
          <w:noProof/>
          <w:color w:val="000000"/>
          <w:sz w:val="28"/>
          <w:szCs w:val="28"/>
          <w:lang w:val="kk-KZ"/>
        </w:rPr>
        <w:t>2-тарау. Рұқсат беру тәртібі</w:t>
      </w:r>
    </w:p>
    <w:p w:rsidR="00D51FCE" w:rsidRPr="0058239F" w:rsidRDefault="00D51FCE" w:rsidP="00D51FCE">
      <w:pPr>
        <w:spacing w:after="0" w:line="240" w:lineRule="auto"/>
        <w:ind w:firstLine="567"/>
        <w:jc w:val="both"/>
        <w:rPr>
          <w:noProof/>
          <w:sz w:val="28"/>
          <w:szCs w:val="28"/>
          <w:lang w:val="kk-KZ"/>
        </w:rPr>
      </w:pPr>
    </w:p>
    <w:p w:rsidR="00D51FCE" w:rsidRPr="0058239F" w:rsidRDefault="00D51FCE" w:rsidP="00D51FCE">
      <w:pPr>
        <w:spacing w:after="0" w:line="240" w:lineRule="auto"/>
        <w:ind w:firstLine="567"/>
        <w:jc w:val="both"/>
        <w:rPr>
          <w:noProof/>
          <w:color w:val="000000"/>
          <w:sz w:val="28"/>
          <w:szCs w:val="28"/>
          <w:lang w:val="kk-KZ"/>
        </w:rPr>
      </w:pPr>
      <w:bookmarkStart w:id="5" w:name="z26"/>
      <w:bookmarkEnd w:id="3"/>
      <w:r w:rsidRPr="0058239F">
        <w:rPr>
          <w:noProof/>
          <w:color w:val="000000"/>
          <w:sz w:val="28"/>
          <w:szCs w:val="28"/>
          <w:lang w:val="kk-KZ"/>
        </w:rPr>
        <w:t xml:space="preserve">3. </w:t>
      </w:r>
      <w:r w:rsidRPr="0058239F">
        <w:rPr>
          <w:noProof/>
          <w:sz w:val="28"/>
          <w:szCs w:val="28"/>
          <w:lang w:val="kk-KZ"/>
        </w:rPr>
        <w:t xml:space="preserve">Заңды тұлға (бұдан әрі </w:t>
      </w:r>
      <w:r w:rsidRPr="0058239F">
        <w:rPr>
          <w:noProof/>
          <w:color w:val="000000"/>
          <w:sz w:val="28"/>
          <w:szCs w:val="28"/>
          <w:lang w:val="kk-KZ"/>
        </w:rPr>
        <w:t xml:space="preserve">– </w:t>
      </w:r>
      <w:r w:rsidRPr="0058239F">
        <w:rPr>
          <w:noProof/>
          <w:sz w:val="28"/>
          <w:szCs w:val="28"/>
          <w:lang w:val="kk-KZ"/>
        </w:rPr>
        <w:t xml:space="preserve">өтініш беруші, көрсетілетін қызметті алушы) осы Қағидаларға 1-қосымшаға сәйкес нысан бойынша берілген рұқсатты алу үшін уәкілетті органға Қағидаларға 2-қосымшаға сәйкес нысан бойынша рұқсат беру туралы өтінішті «цифрлық үкіметтің» www.egov.kz веб-порталы арқылы жібереді. </w:t>
      </w:r>
      <w:bookmarkStart w:id="6" w:name="z27"/>
      <w:bookmarkEnd w:id="5"/>
    </w:p>
    <w:p w:rsidR="00D51FCE" w:rsidRPr="0058239F" w:rsidRDefault="00D51FCE" w:rsidP="00D51FCE">
      <w:pPr>
        <w:spacing w:after="0" w:line="240" w:lineRule="auto"/>
        <w:ind w:firstLine="567"/>
        <w:jc w:val="both"/>
        <w:rPr>
          <w:noProof/>
          <w:sz w:val="28"/>
          <w:szCs w:val="28"/>
          <w:lang w:val="kk-KZ"/>
        </w:rPr>
      </w:pPr>
      <w:r w:rsidRPr="0058239F">
        <w:rPr>
          <w:noProof/>
          <w:sz w:val="28"/>
          <w:szCs w:val="28"/>
          <w:lang w:val="kk-KZ"/>
        </w:rPr>
        <w:t xml:space="preserve">Мемлекеттік қызметті көрсетуге қажетті құжаттар тізбесі, мемлекеттік қызмет көрсетуден бас тарту себептері, көрсету процесін, нысанын, мазмұны мен нәтижесін қамтитын мемлекеттік қызмет көрсетуге негізгі талаптар, сондай-ақ мемлекеттік қызмет көрсету ерекшеліктерін ескере отырып, өзге де мәліметтер және мемлекеттік қызмет көрсету мерзімі осы Қағидаларға 3-қосымшаға сәйкес «Кредиттік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(бұдан әрі </w:t>
      </w:r>
      <w:r w:rsidRPr="0058239F">
        <w:rPr>
          <w:noProof/>
          <w:color w:val="000000"/>
          <w:sz w:val="28"/>
          <w:szCs w:val="28"/>
          <w:lang w:val="kk-KZ"/>
        </w:rPr>
        <w:t>–</w:t>
      </w:r>
      <w:r w:rsidRPr="0058239F">
        <w:rPr>
          <w:noProof/>
          <w:sz w:val="28"/>
          <w:szCs w:val="28"/>
          <w:lang w:val="kk-KZ"/>
        </w:rPr>
        <w:t xml:space="preserve"> Тізбе) мемлекеттік қызметтерді көрсетуге қойылатын негізгі талаптардың тізбесінде келтірілген. </w:t>
      </w:r>
    </w:p>
    <w:p w:rsidR="00D51FCE" w:rsidRPr="0058239F" w:rsidRDefault="00D51FCE" w:rsidP="00D51FCE">
      <w:pPr>
        <w:spacing w:after="0" w:line="240" w:lineRule="auto"/>
        <w:ind w:firstLine="567"/>
        <w:jc w:val="both"/>
        <w:rPr>
          <w:noProof/>
          <w:color w:val="000000"/>
          <w:sz w:val="28"/>
          <w:szCs w:val="28"/>
          <w:lang w:val="kk-KZ"/>
        </w:rPr>
      </w:pPr>
      <w:bookmarkStart w:id="7" w:name="z28"/>
      <w:bookmarkEnd w:id="6"/>
      <w:r w:rsidRPr="0058239F">
        <w:rPr>
          <w:noProof/>
          <w:color w:val="000000"/>
          <w:sz w:val="28"/>
          <w:szCs w:val="28"/>
          <w:lang w:val="kk-KZ"/>
        </w:rPr>
        <w:t xml:space="preserve">4.    </w:t>
      </w:r>
      <w:r w:rsidRPr="0058239F">
        <w:rPr>
          <w:noProof/>
          <w:sz w:val="28"/>
          <w:szCs w:val="28"/>
          <w:lang w:val="kk-KZ"/>
        </w:rPr>
        <w:t xml:space="preserve">Хат-хабарды қабылдауға және тіркеуге уәкілетті көрсетілетін қызметті берушінің қызметкері өтініш түскен күні оны қабылдауды, тіркеуді және мемлекеттік қызметті көрсетуге жауапты бөлімшеге (бұдан әрі </w:t>
      </w:r>
      <w:r w:rsidRPr="0058239F">
        <w:rPr>
          <w:noProof/>
          <w:color w:val="000000"/>
          <w:sz w:val="28"/>
          <w:szCs w:val="28"/>
          <w:lang w:val="kk-KZ"/>
        </w:rPr>
        <w:t>–</w:t>
      </w:r>
      <w:r w:rsidRPr="0058239F">
        <w:rPr>
          <w:noProof/>
          <w:sz w:val="28"/>
          <w:szCs w:val="28"/>
          <w:lang w:val="kk-KZ"/>
        </w:rPr>
        <w:t xml:space="preserve"> жауапты бөлімше) орындауға жіберуді жүзеге асырады. Көрсетілетін қызметті берушінің жұмыс күні аяқталғанға дейін екі сағат бұрын өтініш түскен жағдайда, мерзімді есептеу келесі жұмыс күнінен басталады. Өтініш жұмыс уақыты аяқталғаннан кейін, демалыс және мереке күндері келіп түскен кезде Қазақстан Республикасының еңбек заңнамасына және «Қазақстан Республикасындағы мерекелер туралы» Қазақстан Республикасының Заңына сәйкес өтінішті қабылдау және тіркеу келесі жұмыс күні жүзеге асырылады.</w:t>
      </w:r>
    </w:p>
    <w:p w:rsidR="00D51FCE" w:rsidRPr="0058239F" w:rsidRDefault="00D51FCE" w:rsidP="00D51FCE">
      <w:pPr>
        <w:spacing w:after="0" w:line="240" w:lineRule="auto"/>
        <w:ind w:firstLine="567"/>
        <w:jc w:val="both"/>
        <w:rPr>
          <w:noProof/>
          <w:sz w:val="28"/>
          <w:szCs w:val="28"/>
          <w:lang w:val="kk-KZ"/>
        </w:rPr>
      </w:pPr>
      <w:bookmarkStart w:id="8" w:name="z29"/>
      <w:bookmarkEnd w:id="7"/>
      <w:r w:rsidRPr="0058239F">
        <w:rPr>
          <w:noProof/>
          <w:sz w:val="28"/>
          <w:szCs w:val="28"/>
          <w:lang w:val="kk-KZ"/>
        </w:rPr>
        <w:t>Өтініш беруші портал арқылы өтініш жіберген кезде «жеке кабинетте»  нәтижені алу күні мен уақытын көрсете отырып, мемлекеттік қызмет көрсетуге сұратуды қабылдау туралы мәртебе автоматты түрде көрсетіледі.</w:t>
      </w:r>
    </w:p>
    <w:p w:rsidR="00D51FCE" w:rsidRPr="0058239F" w:rsidRDefault="00D51FCE" w:rsidP="00D51FCE">
      <w:pPr>
        <w:spacing w:after="0" w:line="240" w:lineRule="auto"/>
        <w:ind w:firstLine="567"/>
        <w:jc w:val="both"/>
        <w:rPr>
          <w:bCs/>
          <w:noProof/>
          <w:sz w:val="28"/>
          <w:szCs w:val="28"/>
          <w:lang w:val="kk-KZ"/>
        </w:rPr>
      </w:pPr>
      <w:bookmarkStart w:id="9" w:name="z30"/>
      <w:bookmarkEnd w:id="8"/>
      <w:r w:rsidRPr="0058239F">
        <w:rPr>
          <w:noProof/>
          <w:color w:val="000000"/>
          <w:sz w:val="28"/>
          <w:szCs w:val="28"/>
          <w:lang w:val="kk-KZ"/>
        </w:rPr>
        <w:t xml:space="preserve">5. </w:t>
      </w:r>
      <w:bookmarkEnd w:id="9"/>
      <w:r w:rsidRPr="0058239F">
        <w:rPr>
          <w:bCs/>
          <w:noProof/>
          <w:sz w:val="28"/>
          <w:szCs w:val="28"/>
          <w:lang w:val="kk-KZ"/>
        </w:rPr>
        <w:t>Жауапты бөлімшенің қызметкері өтінішті тіркеген күннен кейінгі 1 (бір) жұмыс күні ішінде ұсынылған құжаттардың толықтығын тексереді.</w:t>
      </w:r>
    </w:p>
    <w:p w:rsidR="00D51FCE" w:rsidRPr="0058239F" w:rsidRDefault="00D51FCE" w:rsidP="00D51FCE">
      <w:pPr>
        <w:spacing w:after="0" w:line="240" w:lineRule="auto"/>
        <w:ind w:firstLine="567"/>
        <w:jc w:val="both"/>
        <w:rPr>
          <w:bCs/>
          <w:noProof/>
          <w:sz w:val="28"/>
          <w:szCs w:val="28"/>
          <w:lang w:val="kk-KZ"/>
        </w:rPr>
      </w:pPr>
      <w:r w:rsidRPr="0058239F">
        <w:rPr>
          <w:bCs/>
          <w:noProof/>
          <w:sz w:val="28"/>
          <w:szCs w:val="28"/>
          <w:lang w:val="kk-KZ"/>
        </w:rPr>
        <w:t xml:space="preserve">Ұсынылған құжаттардың толық болу фактісі анықталған жағдайда  жауапты бөлімшенің қызметкері 2 (екі) жұмыс күні ішінде құжаттардың Қазақстан Республикасындағы кредиттік бюролар және кредиттік тарихты қалыптастыру туралы заңнама талаптарына сәйкестігіне қарайды және осы Қағидаларға 4-қосымшаға сәйкес көрсетілетін қызметті алушы ұсынған құжаттарды кредиттік </w:t>
      </w:r>
      <w:r w:rsidRPr="0058239F">
        <w:rPr>
          <w:bCs/>
          <w:noProof/>
          <w:sz w:val="28"/>
          <w:szCs w:val="28"/>
          <w:lang w:val="kk-KZ"/>
        </w:rPr>
        <w:lastRenderedPageBreak/>
        <w:t>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(бұдан әрі – сәйкестік туралы акт) алу үшін уәкілетті органның комиссиясына (бұдан әрі – Комиссия) жібереді.</w:t>
      </w:r>
    </w:p>
    <w:p w:rsidR="00D51FCE" w:rsidRPr="0058239F" w:rsidRDefault="00D51FCE" w:rsidP="00D51FCE">
      <w:pPr>
        <w:spacing w:after="0" w:line="240" w:lineRule="auto"/>
        <w:ind w:firstLine="567"/>
        <w:jc w:val="both"/>
        <w:rPr>
          <w:bCs/>
          <w:noProof/>
          <w:sz w:val="28"/>
          <w:szCs w:val="28"/>
          <w:lang w:val="kk-KZ"/>
        </w:rPr>
      </w:pPr>
      <w:r w:rsidRPr="0058239F">
        <w:rPr>
          <w:bCs/>
          <w:noProof/>
          <w:sz w:val="28"/>
          <w:szCs w:val="28"/>
          <w:lang w:val="kk-KZ"/>
        </w:rPr>
        <w:t>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p w:rsidR="00D51FCE" w:rsidRPr="0058239F" w:rsidRDefault="00D51FCE" w:rsidP="00D51FCE">
      <w:pPr>
        <w:spacing w:after="0" w:line="240" w:lineRule="auto"/>
        <w:ind w:firstLine="567"/>
        <w:jc w:val="both"/>
        <w:rPr>
          <w:bCs/>
          <w:noProof/>
          <w:sz w:val="28"/>
          <w:szCs w:val="28"/>
          <w:lang w:val="kk-KZ"/>
        </w:rPr>
      </w:pPr>
      <w:r w:rsidRPr="0058239F">
        <w:rPr>
          <w:bCs/>
          <w:noProof/>
          <w:sz w:val="28"/>
          <w:szCs w:val="28"/>
          <w:lang w:val="kk-KZ"/>
        </w:rPr>
        <w:t>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rsidR="00D51FCE" w:rsidRPr="0058239F" w:rsidRDefault="00D51FCE" w:rsidP="00D51FCE">
      <w:pPr>
        <w:spacing w:after="0" w:line="240" w:lineRule="auto"/>
        <w:ind w:firstLine="567"/>
        <w:jc w:val="both"/>
        <w:rPr>
          <w:bCs/>
          <w:noProof/>
          <w:sz w:val="28"/>
          <w:szCs w:val="28"/>
          <w:lang w:val="kk-KZ"/>
        </w:rPr>
      </w:pPr>
      <w:r w:rsidRPr="0058239F">
        <w:rPr>
          <w:bCs/>
          <w:noProof/>
          <w:sz w:val="28"/>
          <w:szCs w:val="28"/>
          <w:lang w:val="kk-KZ"/>
        </w:rPr>
        <w:t>Қағидалардың осы тармағының екінші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p w:rsidR="00D51FCE" w:rsidRPr="0058239F" w:rsidRDefault="00D51FCE" w:rsidP="00D51FCE">
      <w:pPr>
        <w:spacing w:after="0" w:line="240" w:lineRule="auto"/>
        <w:ind w:firstLine="567"/>
        <w:jc w:val="both"/>
        <w:rPr>
          <w:bCs/>
          <w:noProof/>
          <w:sz w:val="28"/>
          <w:szCs w:val="28"/>
          <w:lang w:val="kk-KZ"/>
        </w:rPr>
      </w:pPr>
      <w:r w:rsidRPr="0058239F">
        <w:rPr>
          <w:bCs/>
          <w:noProof/>
          <w:sz w:val="28"/>
          <w:szCs w:val="28"/>
          <w:lang w:val="kk-KZ"/>
        </w:rPr>
        <w:t>Құжаттарды қайта ұсынуды көрсетілетін қызметті алушы тоқтата тұру мерзімі шегінде анықталған кемшіліктерді жойғаннан кейін жүзеге асырады.</w:t>
      </w:r>
    </w:p>
    <w:p w:rsidR="00D51FCE" w:rsidRPr="0058239F" w:rsidRDefault="00D51FCE" w:rsidP="00D51FCE">
      <w:pPr>
        <w:spacing w:after="0" w:line="240" w:lineRule="auto"/>
        <w:ind w:firstLine="567"/>
        <w:jc w:val="both"/>
        <w:rPr>
          <w:bCs/>
          <w:noProof/>
          <w:sz w:val="28"/>
          <w:szCs w:val="28"/>
          <w:lang w:val="kk-KZ"/>
        </w:rPr>
      </w:pPr>
      <w:r w:rsidRPr="0058239F">
        <w:rPr>
          <w:bCs/>
          <w:noProof/>
          <w:sz w:val="28"/>
          <w:szCs w:val="28"/>
          <w:lang w:val="kk-KZ"/>
        </w:rPr>
        <w:t>Қағидалардың осы тармағының екінші бөлігінде көзделген жағдайда – көрсетілетін  қызметті беруші белгілеген ақылға қонымды мерзімде анықталған кемшіліктер жойылғанға дейін мемлекеттік қызмет көрсету процесі тоқтатыла тұрады.</w:t>
      </w:r>
    </w:p>
    <w:p w:rsidR="00D51FCE" w:rsidRPr="0058239F" w:rsidRDefault="00D51FCE" w:rsidP="00D51FCE">
      <w:pPr>
        <w:spacing w:after="0" w:line="240" w:lineRule="auto"/>
        <w:ind w:firstLine="567"/>
        <w:jc w:val="both"/>
        <w:rPr>
          <w:bCs/>
          <w:noProof/>
          <w:sz w:val="28"/>
          <w:szCs w:val="28"/>
          <w:lang w:val="kk-KZ"/>
        </w:rPr>
      </w:pPr>
      <w:r w:rsidRPr="0058239F">
        <w:rPr>
          <w:bCs/>
          <w:noProof/>
          <w:sz w:val="28"/>
          <w:szCs w:val="28"/>
          <w:lang w:val="kk-KZ"/>
        </w:rPr>
        <w:t>Осы тармақтың үшінші бөлігінде көзделген тоқтата тұру мерзімі Мемлекеттік қызмет көрсетуге қойылатын негізгі талаптар тізбесінің                                   3-тармағында белгіленген мемлекеттік қызмет көрсетудің жалпы мерзімінен аспауға тиіс.</w:t>
      </w:r>
    </w:p>
    <w:p w:rsidR="00D51FCE" w:rsidRPr="0058239F" w:rsidRDefault="00D51FCE" w:rsidP="00D51FCE">
      <w:pPr>
        <w:spacing w:after="0" w:line="240" w:lineRule="auto"/>
        <w:ind w:firstLine="567"/>
        <w:jc w:val="both"/>
        <w:rPr>
          <w:noProof/>
          <w:sz w:val="28"/>
          <w:szCs w:val="28"/>
          <w:lang w:val="kk-KZ"/>
        </w:rPr>
      </w:pPr>
      <w:r w:rsidRPr="0058239F">
        <w:rPr>
          <w:noProof/>
          <w:sz w:val="28"/>
          <w:szCs w:val="28"/>
          <w:lang w:val="kk-KZ"/>
        </w:rPr>
        <w:t xml:space="preserve">Көрсетілетін қызметті беруші көрсетілетін қызметті алушының өтінішхаты бойынша немесе өз бастамасы бойынша одан әрі қызмет көрсету процесіне уақытша кедергі келтіретін еңсерілмейтін күш әрекет еткен жағдайда мемлекеттік қызмет көрсету процесін тоқтата тұруға құқылы. Мемлекеттік қызмет көрсетудің келешектегі процесіне уақытша кедергі келтіретін еңсерілмейтін күштің іс-қимылдары төтенше жағдай енгізу, табиғи және техногендік сипаттағы төтенше жағдай қатері немесе туындауы деп түсініледі. </w:t>
      </w:r>
    </w:p>
    <w:bookmarkEnd w:id="4"/>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 xml:space="preserve">6. </w:t>
      </w:r>
      <w:bookmarkStart w:id="10" w:name="z37"/>
      <w:r w:rsidRPr="0058239F">
        <w:rPr>
          <w:color w:val="000000"/>
          <w:sz w:val="28"/>
          <w:szCs w:val="28"/>
          <w:lang w:val="kk-KZ"/>
        </w:rPr>
        <w:t xml:space="preserve">Комиссия 10 (он) жұмыс күні ішінде өтініш берушіні тексеруді, сәйкестік туралы актіні дайындау мен қол қоюды жүргізеді. Сәйкестік туралы актіні </w:t>
      </w:r>
      <w:r w:rsidRPr="0058239F">
        <w:rPr>
          <w:color w:val="000000"/>
          <w:sz w:val="28"/>
          <w:szCs w:val="28"/>
          <w:lang w:val="kk-KZ"/>
        </w:rPr>
        <w:lastRenderedPageBreak/>
        <w:t>Комиссия осы Қағидаларға 4-қосымшаға сәйкес нысан бойынша жасайды және тексерілетін кредиттік бюроның өкіліне қол қоюға жібереді.</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Сәйкестік туралы акті Комиссия мүшелерінің үштен екісінің қолы болған жағдайда жасалған болып саналады. Комиссия және оның құрамы туралы ереже, сондай-ақ тексеру жүргізу регламенті уәкілетті органның бұйрығымен бекітіледі.</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 xml:space="preserve">7. </w:t>
      </w:r>
      <w:bookmarkStart w:id="11" w:name="z163"/>
      <w:bookmarkEnd w:id="10"/>
      <w:r w:rsidRPr="0058239F">
        <w:rPr>
          <w:color w:val="000000"/>
          <w:sz w:val="28"/>
          <w:szCs w:val="28"/>
          <w:lang w:val="kk-KZ"/>
        </w:rPr>
        <w:t>Жауапты бөлімшенің қызметкері Комиссия сәйкестік туралы актіні ұсынғаннан кейін 5 (бес) жұмыс күні ішінде оны қарайды.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Көрсетілетін қызметті алушы ұсынған құжаттарды, актіні қарау нәтижелері бойынша жауапты бөлімше Қағидаларға </w:t>
      </w:r>
      <w:r w:rsidRPr="0058239F">
        <w:rPr>
          <w:bCs/>
          <w:color w:val="000000"/>
          <w:sz w:val="28"/>
          <w:szCs w:val="28"/>
          <w:lang w:val="kk-KZ"/>
        </w:rPr>
        <w:t>1-қосымшаға</w:t>
      </w:r>
      <w:r w:rsidRPr="0058239F">
        <w:rPr>
          <w:color w:val="000000"/>
          <w:sz w:val="28"/>
          <w:szCs w:val="28"/>
          <w:lang w:val="kk-KZ"/>
        </w:rPr>
        <w:t> сәйкес нысан бойынша рұқсат жобасын және рұқсат беруден бас тартуды дайындайды және көрсетілетін қызметті берушінің уәкілетті тұлғасына қарауға жібереді. Көрсетілетін қызметті берушінің уәкілетті тұлғасы рұқсат жобасына не рұқсат беруден бас тартуға қол қояды.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Жауапты бөлімшенің қызметкері көрсетілетін қызметті берушінің уәкілетті тұлғасы рұқсат жобасына не рұқсат беруден бас тартуға қол қойғаннан кейін 1 (бір) жұмыс күні ішінде портал арқылы көрсетілетін қызметті алушының «жеке кабинетіне» қызмет көрсетушінің уәкілетті тұлғасының электрондық цифрлық қолтаңбасымен қол қойылған электрондық құжат нысанындағы рұқсаттың берілгені туралы хабарламаны сәйкестік туралы актінің электрондық көшірмесін қоса бере отырып немесе мемлекеттік қызметті көрсетуден уәжді бас тартуды жібереді.</w:t>
      </w:r>
    </w:p>
    <w:p w:rsidR="00D51FCE" w:rsidRPr="0058239F" w:rsidRDefault="00D51FCE" w:rsidP="00D51FCE">
      <w:pPr>
        <w:spacing w:after="0" w:line="240" w:lineRule="auto"/>
        <w:ind w:firstLine="567"/>
        <w:jc w:val="both"/>
        <w:rPr>
          <w:color w:val="000000"/>
          <w:sz w:val="28"/>
          <w:szCs w:val="28"/>
          <w:lang w:val="kk-KZ"/>
        </w:rPr>
      </w:pPr>
      <w:bookmarkStart w:id="12" w:name="z41"/>
      <w:bookmarkEnd w:id="11"/>
      <w:r w:rsidRPr="0058239F">
        <w:rPr>
          <w:color w:val="000000"/>
          <w:sz w:val="28"/>
          <w:szCs w:val="28"/>
          <w:lang w:val="kk-KZ"/>
        </w:rPr>
        <w:t>8. Рұқсат және сәйкестік туралы актіні уәкілетті орган шектеусіз мерзімге береді.</w:t>
      </w:r>
    </w:p>
    <w:p w:rsidR="00D51FCE" w:rsidRPr="0058239F" w:rsidRDefault="00D51FCE" w:rsidP="00D51FCE">
      <w:pPr>
        <w:spacing w:after="0" w:line="240" w:lineRule="auto"/>
        <w:ind w:firstLine="567"/>
        <w:jc w:val="both"/>
        <w:rPr>
          <w:color w:val="000000"/>
          <w:sz w:val="28"/>
          <w:szCs w:val="28"/>
          <w:lang w:val="kk-KZ"/>
        </w:rPr>
      </w:pPr>
      <w:bookmarkStart w:id="13" w:name="z42"/>
      <w:bookmarkEnd w:id="12"/>
      <w:r w:rsidRPr="0058239F">
        <w:rPr>
          <w:color w:val="000000"/>
          <w:sz w:val="28"/>
          <w:szCs w:val="28"/>
          <w:lang w:val="kk-KZ"/>
        </w:rPr>
        <w:t>9. Мемлекеттік қызмет көрсету кезеңі туралы ақпарат мемлекеттік қызмет көрсету мониторингінің цифрлық жүйесінде автоматты режимде жаңартылады.</w:t>
      </w: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b/>
          <w:color w:val="000000"/>
          <w:sz w:val="28"/>
          <w:szCs w:val="28"/>
          <w:lang w:val="kk-KZ"/>
        </w:rPr>
      </w:pPr>
      <w:bookmarkStart w:id="14" w:name="z43"/>
      <w:bookmarkEnd w:id="13"/>
      <w:r w:rsidRPr="0058239F">
        <w:rPr>
          <w:b/>
          <w:color w:val="000000"/>
          <w:sz w:val="28"/>
          <w:szCs w:val="28"/>
          <w:lang w:val="kk-KZ"/>
        </w:rPr>
        <w:t>3-тарау. Көрсетілетін қызметті берушінің және (немесе) оның лауазымды тұлғаларының мемлекеттік қызмет көрсету мәселелері бойынша шешімдеріне, іс-әрекеттеріне (әрекетсіздігіне) шағымдану тәртібі</w:t>
      </w:r>
    </w:p>
    <w:p w:rsidR="00D51FCE" w:rsidRPr="0058239F" w:rsidRDefault="00D51FCE" w:rsidP="00D51FCE">
      <w:pPr>
        <w:spacing w:after="0" w:line="240" w:lineRule="auto"/>
        <w:ind w:firstLine="567"/>
        <w:jc w:val="both"/>
        <w:rPr>
          <w:b/>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bookmarkStart w:id="15" w:name="z44"/>
      <w:bookmarkEnd w:id="14"/>
      <w:r w:rsidRPr="0058239F">
        <w:rPr>
          <w:color w:val="000000"/>
          <w:sz w:val="28"/>
          <w:szCs w:val="28"/>
          <w:lang w:val="kk-KZ"/>
        </w:rPr>
        <w:t>10. Көрсетілетін қызметті берушінің және (немесе) оның лауазымды тұлғаларының мемлекеттік қызмет көрсету мәселелері бойынша шешімдеріне шағымдану жазбаша түрде жүргізіледі.</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Мемлекеттік қызмет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Шағымды қабылдаған адамның аты-жөні, берілген шағымға жауап алу мерзімі мен орны көрсетіле отырып көрсетілетін қызметті берушінің кеңсесінде тіркеу (</w:t>
      </w:r>
      <w:proofErr w:type="spellStart"/>
      <w:r w:rsidRPr="0058239F">
        <w:rPr>
          <w:color w:val="000000"/>
          <w:sz w:val="28"/>
          <w:szCs w:val="28"/>
          <w:lang w:val="kk-KZ"/>
        </w:rPr>
        <w:t>мөртаңба</w:t>
      </w:r>
      <w:proofErr w:type="spellEnd"/>
      <w:r w:rsidRPr="0058239F">
        <w:rPr>
          <w:color w:val="000000"/>
          <w:sz w:val="28"/>
          <w:szCs w:val="28"/>
          <w:lang w:val="kk-KZ"/>
        </w:rPr>
        <w:t>, кіріс нөмірі мен күні) шағымның қабылданғанын растау болып табылады.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lastRenderedPageBreak/>
        <w:t>Портал арқылы жүгінген кезде шағымдану тәртібі туралы ақпаратты: 8-800-080-7777 немесе 1414 телефоны бойынша Бірыңғай байланыс орталығына хабарласу арқылы алуға болады.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Шағымды портал арқылы көрсетілетін қызметті алушыға «жеке кабинеттен» жіберген кезде, көрсетілетін қызметті беруші өтінішті өңдеу кезінде жаңартылатын өтініш туралы ақпаратқа (жеткізілім, тіркеу, орындау туралы жазбалар, қарауға жауап немесе қараудан бас тарту туралы жауап) қол жеткізуге болады.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Көрсетілетін қызметті алушының мемлекеттік қызмет көрсету туралы көрсетілетін қызметті берушіге келіп түскен шағымы ол тіркелген күнінен бастап 5 (бес) жұмыс күні ішінде қаралады.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Көрсетілетін қызметті алушының мемлекеттік қызмет көрсету сапасын бағалау және бақылау жөніндегі уәкілетті органның атына келіп түскен шағымы ол тіркелген күнінен бастап 15 (он бес) жұмыс күні ішінде қаралады.</w:t>
      </w:r>
    </w:p>
    <w:p w:rsidR="00D51FCE" w:rsidRPr="0058239F" w:rsidRDefault="00D51FCE" w:rsidP="00D51FCE">
      <w:pPr>
        <w:spacing w:after="0" w:line="240" w:lineRule="auto"/>
        <w:ind w:firstLine="567"/>
        <w:jc w:val="both"/>
        <w:rPr>
          <w:color w:val="000000"/>
          <w:sz w:val="28"/>
          <w:szCs w:val="28"/>
          <w:lang w:val="kk-KZ"/>
        </w:rPr>
      </w:pPr>
      <w:bookmarkStart w:id="16" w:name="z51"/>
      <w:bookmarkEnd w:id="15"/>
      <w:r w:rsidRPr="0058239F">
        <w:rPr>
          <w:color w:val="000000"/>
          <w:sz w:val="28"/>
          <w:szCs w:val="28"/>
          <w:lang w:val="kk-KZ"/>
        </w:rPr>
        <w:t>11. Шағымда:</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1) көрсетілетін қызметті алушының тегі, аты, әкесінің аты (ол болған жағдайда), пошталық мекенжайы, бизнес-сәйкестендіру нөмірі;</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2) көрсетілетін қызметті берушінің атауы және (немесе) шешіміне, әрекетіне (әрекетсіздігіне) шағым жасалып отырған лауазымды адамның тегі, аты, әкесінің аты (бар болса);</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3) шағым беруші тұлға өзінің талаптары мен дәлелдемелерін негіздейтін жағдайлар;</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 xml:space="preserve"> 4) шағымның шығыс нөмірі және берілген күні;</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 xml:space="preserve"> 5) шағымға қоса берілетін құжаттардың тізбесі көрсетіледі.</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Шағымға көрсетілетін қызметті алушы не оның өкілі болып табылатын тұлға қол қояды.</w:t>
      </w:r>
    </w:p>
    <w:p w:rsidR="00D51FCE" w:rsidRPr="0058239F" w:rsidRDefault="00D51FCE" w:rsidP="00D51FCE">
      <w:pPr>
        <w:spacing w:after="0" w:line="240" w:lineRule="auto"/>
        <w:ind w:firstLine="567"/>
        <w:jc w:val="both"/>
        <w:rPr>
          <w:color w:val="000000"/>
          <w:sz w:val="28"/>
          <w:szCs w:val="28"/>
          <w:lang w:val="kk-KZ"/>
        </w:rPr>
      </w:pPr>
      <w:bookmarkStart w:id="17" w:name="z53"/>
      <w:bookmarkEnd w:id="16"/>
      <w:r w:rsidRPr="0058239F">
        <w:rPr>
          <w:color w:val="000000"/>
          <w:sz w:val="28"/>
          <w:szCs w:val="28"/>
          <w:lang w:val="kk-KZ"/>
        </w:rPr>
        <w:t xml:space="preserve">12. </w:t>
      </w:r>
      <w:bookmarkEnd w:id="17"/>
      <w:r w:rsidRPr="0058239F">
        <w:rPr>
          <w:color w:val="000000"/>
          <w:sz w:val="28"/>
          <w:szCs w:val="28"/>
          <w:lang w:val="kk-KZ"/>
        </w:rPr>
        <w:t>Егер заңда өзгеше көзделмесе, сотқа дейінгі тәртіппен шағым жасалғаннан кейін сотқа жүгінуге жол беріледі.</w:t>
      </w: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D51FCE" w:rsidRPr="0058239F" w:rsidRDefault="00D51FCE" w:rsidP="00D51FCE">
      <w:pPr>
        <w:spacing w:after="0" w:line="240" w:lineRule="auto"/>
        <w:ind w:firstLine="567"/>
        <w:jc w:val="both"/>
        <w:rPr>
          <w:color w:val="000000"/>
          <w:sz w:val="28"/>
          <w:szCs w:val="28"/>
          <w:lang w:val="kk-KZ"/>
        </w:rPr>
      </w:pPr>
    </w:p>
    <w:p w:rsidR="0058239F" w:rsidRPr="0058239F" w:rsidRDefault="0058239F" w:rsidP="00D51FCE">
      <w:pPr>
        <w:spacing w:after="0" w:line="240" w:lineRule="auto"/>
        <w:ind w:firstLine="567"/>
        <w:jc w:val="both"/>
        <w:rPr>
          <w:color w:val="000000"/>
          <w:sz w:val="28"/>
          <w:szCs w:val="28"/>
          <w:lang w:val="kk-KZ"/>
        </w:rPr>
      </w:pPr>
    </w:p>
    <w:tbl>
      <w:tblPr>
        <w:tblpPr w:leftFromText="180" w:rightFromText="180" w:vertAnchor="text" w:horzAnchor="margin" w:tblpY="-996"/>
        <w:tblW w:w="0" w:type="auto"/>
        <w:tblCellSpacing w:w="0" w:type="auto"/>
        <w:tblLook w:val="04A0" w:firstRow="1" w:lastRow="0" w:firstColumn="1" w:lastColumn="0" w:noHBand="0" w:noVBand="1"/>
      </w:tblPr>
      <w:tblGrid>
        <w:gridCol w:w="5798"/>
        <w:gridCol w:w="3840"/>
      </w:tblGrid>
      <w:tr w:rsidR="00D51FCE" w:rsidRPr="0058239F" w:rsidTr="00D51FCE">
        <w:trPr>
          <w:trHeight w:val="30"/>
          <w:tblCellSpacing w:w="0" w:type="auto"/>
        </w:trPr>
        <w:tc>
          <w:tcPr>
            <w:tcW w:w="5798" w:type="dxa"/>
            <w:tcMar>
              <w:top w:w="15" w:type="dxa"/>
              <w:left w:w="15" w:type="dxa"/>
              <w:bottom w:w="15" w:type="dxa"/>
              <w:right w:w="15" w:type="dxa"/>
            </w:tcMar>
            <w:vAlign w:val="center"/>
          </w:tcPr>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w:t>
            </w:r>
          </w:p>
        </w:tc>
        <w:tc>
          <w:tcPr>
            <w:tcW w:w="3840" w:type="dxa"/>
            <w:tcMar>
              <w:top w:w="15" w:type="dxa"/>
              <w:left w:w="15" w:type="dxa"/>
              <w:bottom w:w="15" w:type="dxa"/>
              <w:right w:w="15" w:type="dxa"/>
            </w:tcMar>
            <w:vAlign w:val="center"/>
          </w:tcPr>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Кредиттік бюро қызметін жүзеге</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асыру құқығына рұқсат және</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кредиттік тарихтардың деректер</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базасын, пайдаланылатын</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цифрлық жүйелерді қорғау</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және олардың сақталуын</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қамтамасыз ету жөніндегі</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кредиттік бюроға және үй-</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жайларға қойылатын талаптарға</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кредиттік бюроның сәйкестігі</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туралы актіні беру қағидаларына</w:t>
            </w:r>
          </w:p>
          <w:p w:rsidR="00D51FCE" w:rsidRPr="0058239F" w:rsidRDefault="00D51FCE" w:rsidP="00D51FCE">
            <w:pPr>
              <w:spacing w:after="0" w:line="240" w:lineRule="auto"/>
              <w:ind w:hanging="3"/>
              <w:jc w:val="both"/>
              <w:rPr>
                <w:color w:val="000000"/>
                <w:sz w:val="28"/>
                <w:szCs w:val="28"/>
                <w:lang w:val="kk-KZ"/>
              </w:rPr>
            </w:pPr>
            <w:r w:rsidRPr="0058239F">
              <w:rPr>
                <w:color w:val="000000"/>
                <w:sz w:val="28"/>
                <w:szCs w:val="28"/>
                <w:lang w:val="kk-KZ"/>
              </w:rPr>
              <w:t>1-қосымша</w:t>
            </w:r>
          </w:p>
        </w:tc>
      </w:tr>
      <w:tr w:rsidR="00D51FCE" w:rsidRPr="0058239F" w:rsidTr="00D51FCE">
        <w:trPr>
          <w:trHeight w:val="30"/>
          <w:tblCellSpacing w:w="0" w:type="auto"/>
        </w:trPr>
        <w:tc>
          <w:tcPr>
            <w:tcW w:w="5798" w:type="dxa"/>
            <w:tcMar>
              <w:top w:w="15" w:type="dxa"/>
              <w:left w:w="15" w:type="dxa"/>
              <w:bottom w:w="15" w:type="dxa"/>
              <w:right w:w="15" w:type="dxa"/>
            </w:tcMar>
            <w:vAlign w:val="center"/>
          </w:tcPr>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w:t>
            </w:r>
          </w:p>
        </w:tc>
        <w:tc>
          <w:tcPr>
            <w:tcW w:w="3840" w:type="dxa"/>
            <w:tcMar>
              <w:top w:w="15" w:type="dxa"/>
              <w:left w:w="15" w:type="dxa"/>
              <w:bottom w:w="15" w:type="dxa"/>
              <w:right w:w="15" w:type="dxa"/>
            </w:tcMar>
            <w:vAlign w:val="center"/>
          </w:tcPr>
          <w:p w:rsidR="00D51FCE" w:rsidRPr="0058239F" w:rsidRDefault="00D51FCE" w:rsidP="00D51FCE">
            <w:pPr>
              <w:spacing w:after="0" w:line="240" w:lineRule="auto"/>
              <w:ind w:hanging="3"/>
              <w:jc w:val="both"/>
              <w:rPr>
                <w:color w:val="000000"/>
                <w:sz w:val="28"/>
                <w:szCs w:val="28"/>
                <w:lang w:val="kk-KZ"/>
              </w:rPr>
            </w:pPr>
          </w:p>
          <w:p w:rsidR="00D51FCE" w:rsidRPr="0058239F" w:rsidRDefault="00D51FCE" w:rsidP="00D51FCE">
            <w:pPr>
              <w:spacing w:after="0" w:line="240" w:lineRule="auto"/>
              <w:ind w:hanging="3"/>
              <w:jc w:val="both"/>
              <w:rPr>
                <w:sz w:val="28"/>
                <w:szCs w:val="28"/>
                <w:lang w:val="kk-KZ"/>
              </w:rPr>
            </w:pPr>
          </w:p>
        </w:tc>
      </w:tr>
    </w:tbl>
    <w:p w:rsidR="00D51FCE" w:rsidRPr="0058239F" w:rsidRDefault="00D51FCE" w:rsidP="00D51FCE">
      <w:pPr>
        <w:spacing w:after="0" w:line="240" w:lineRule="auto"/>
        <w:ind w:hanging="3"/>
        <w:jc w:val="right"/>
        <w:rPr>
          <w:color w:val="000000"/>
          <w:sz w:val="28"/>
          <w:szCs w:val="28"/>
          <w:lang w:val="kk-KZ"/>
        </w:rPr>
      </w:pPr>
      <w:r w:rsidRPr="0058239F">
        <w:rPr>
          <w:color w:val="000000"/>
          <w:sz w:val="28"/>
          <w:szCs w:val="28"/>
          <w:lang w:val="kk-KZ"/>
        </w:rPr>
        <w:t>нысан</w:t>
      </w: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center"/>
        <w:rPr>
          <w:sz w:val="28"/>
          <w:szCs w:val="28"/>
          <w:lang w:val="kk-KZ"/>
        </w:rPr>
      </w:pPr>
      <w:r w:rsidRPr="0058239F">
        <w:rPr>
          <w:b/>
          <w:color w:val="000000"/>
          <w:sz w:val="28"/>
          <w:szCs w:val="28"/>
          <w:lang w:val="kk-KZ"/>
        </w:rPr>
        <w:t>Қазақстан Республикасының Мемлекеттік Елтаңбасы</w:t>
      </w:r>
    </w:p>
    <w:p w:rsidR="00D51FCE" w:rsidRPr="0058239F" w:rsidRDefault="00D51FCE" w:rsidP="00D51FCE">
      <w:pPr>
        <w:spacing w:after="0" w:line="240" w:lineRule="auto"/>
        <w:ind w:firstLine="567"/>
        <w:jc w:val="center"/>
        <w:rPr>
          <w:sz w:val="28"/>
          <w:szCs w:val="28"/>
          <w:lang w:val="kk-KZ"/>
        </w:rPr>
      </w:pPr>
      <w:r w:rsidRPr="0058239F">
        <w:rPr>
          <w:b/>
          <w:color w:val="000000"/>
          <w:sz w:val="28"/>
          <w:szCs w:val="28"/>
          <w:lang w:val="kk-KZ"/>
        </w:rPr>
        <w:t>Уәкілетті органның толық атауы</w:t>
      </w:r>
    </w:p>
    <w:p w:rsidR="00D51FCE" w:rsidRPr="0058239F" w:rsidRDefault="00D51FCE" w:rsidP="00D51FCE">
      <w:pPr>
        <w:spacing w:after="0" w:line="240" w:lineRule="auto"/>
        <w:ind w:firstLine="567"/>
        <w:jc w:val="center"/>
        <w:rPr>
          <w:b/>
          <w:color w:val="000000"/>
          <w:sz w:val="28"/>
          <w:szCs w:val="28"/>
          <w:lang w:val="kk-KZ"/>
        </w:rPr>
      </w:pPr>
      <w:r w:rsidRPr="0058239F">
        <w:rPr>
          <w:b/>
          <w:color w:val="000000"/>
          <w:sz w:val="28"/>
          <w:szCs w:val="28"/>
          <w:lang w:val="kk-KZ"/>
        </w:rPr>
        <w:t>Кредиттік бюро қызметін жүзеге асыру құқығына рұқсат</w:t>
      </w:r>
    </w:p>
    <w:p w:rsidR="00D51FCE" w:rsidRPr="0058239F" w:rsidRDefault="00D51FCE" w:rsidP="00D51FCE">
      <w:pPr>
        <w:spacing w:after="0" w:line="240" w:lineRule="auto"/>
        <w:ind w:firstLine="567"/>
        <w:jc w:val="both"/>
        <w:rPr>
          <w:sz w:val="28"/>
          <w:szCs w:val="28"/>
          <w:lang w:val="kk-KZ"/>
        </w:rPr>
      </w:pP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36"/>
        <w:gridCol w:w="5103"/>
      </w:tblGrid>
      <w:tr w:rsidR="00D51FCE" w:rsidRPr="0058239F" w:rsidTr="00D51FCE">
        <w:trPr>
          <w:trHeight w:val="30"/>
          <w:tblCellSpacing w:w="0" w:type="auto"/>
        </w:trPr>
        <w:tc>
          <w:tcPr>
            <w:tcW w:w="44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51FCE">
            <w:pPr>
              <w:spacing w:after="20" w:line="240" w:lineRule="auto"/>
              <w:ind w:firstLine="567"/>
              <w:jc w:val="both"/>
              <w:rPr>
                <w:sz w:val="28"/>
                <w:szCs w:val="28"/>
                <w:lang w:val="kk-KZ"/>
              </w:rPr>
            </w:pPr>
            <w:r w:rsidRPr="0058239F">
              <w:rPr>
                <w:color w:val="000000"/>
                <w:sz w:val="28"/>
                <w:szCs w:val="28"/>
                <w:lang w:val="kk-KZ"/>
              </w:rPr>
              <w:t>Рұқсаттың нөмірі ____________</w:t>
            </w: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51FCE">
            <w:pPr>
              <w:spacing w:after="20" w:line="240" w:lineRule="auto"/>
              <w:ind w:firstLine="567"/>
              <w:jc w:val="both"/>
              <w:rPr>
                <w:color w:val="000000"/>
                <w:sz w:val="28"/>
                <w:szCs w:val="28"/>
                <w:lang w:val="kk-KZ"/>
              </w:rPr>
            </w:pPr>
            <w:r w:rsidRPr="0058239F">
              <w:rPr>
                <w:color w:val="000000"/>
                <w:sz w:val="28"/>
                <w:szCs w:val="28"/>
                <w:lang w:val="kk-KZ"/>
              </w:rPr>
              <w:t>Берілген күні 20__ жылғы «___» ______</w:t>
            </w:r>
          </w:p>
        </w:tc>
      </w:tr>
    </w:tbl>
    <w:p w:rsidR="00D51FCE" w:rsidRPr="0058239F" w:rsidRDefault="00D51FCE" w:rsidP="00D51FCE">
      <w:pPr>
        <w:spacing w:after="0" w:line="240" w:lineRule="auto"/>
        <w:ind w:firstLine="567"/>
        <w:jc w:val="both"/>
        <w:rPr>
          <w:sz w:val="28"/>
          <w:szCs w:val="28"/>
          <w:lang w:val="kk-KZ"/>
        </w:rPr>
      </w:pPr>
      <w:r w:rsidRPr="0058239F">
        <w:rPr>
          <w:b/>
          <w:color w:val="000000"/>
          <w:sz w:val="28"/>
          <w:szCs w:val="28"/>
          <w:lang w:val="kk-KZ"/>
        </w:rPr>
        <w:t xml:space="preserve">                            ____________________________________________________________________ </w:t>
      </w:r>
      <w:r w:rsidRPr="0058239F">
        <w:rPr>
          <w:sz w:val="28"/>
          <w:szCs w:val="28"/>
          <w:lang w:val="kk-KZ"/>
        </w:rPr>
        <w:br/>
      </w:r>
      <w:r w:rsidRPr="0058239F">
        <w:rPr>
          <w:b/>
          <w:color w:val="000000"/>
          <w:sz w:val="28"/>
          <w:szCs w:val="28"/>
          <w:lang w:val="kk-KZ"/>
        </w:rPr>
        <w:t xml:space="preserve">                                                             (кредиттік бюроның толық атауы)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Төраға (Төрағаның орынбасары)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Мөр орны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Алматы қаласы</w:t>
      </w: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p w:rsidR="0058239F" w:rsidRPr="0058239F" w:rsidRDefault="0058239F" w:rsidP="00D51FCE">
      <w:pPr>
        <w:spacing w:after="0" w:line="240" w:lineRule="auto"/>
        <w:ind w:firstLine="567"/>
        <w:jc w:val="both"/>
        <w:rPr>
          <w:sz w:val="28"/>
          <w:szCs w:val="28"/>
          <w:lang w:val="kk-KZ"/>
        </w:rPr>
      </w:pPr>
    </w:p>
    <w:tbl>
      <w:tblPr>
        <w:tblW w:w="0" w:type="auto"/>
        <w:tblCellSpacing w:w="0" w:type="auto"/>
        <w:tblLook w:val="04A0" w:firstRow="1" w:lastRow="0" w:firstColumn="1" w:lastColumn="0" w:noHBand="0" w:noVBand="1"/>
      </w:tblPr>
      <w:tblGrid>
        <w:gridCol w:w="5762"/>
        <w:gridCol w:w="3876"/>
      </w:tblGrid>
      <w:tr w:rsidR="00D51FCE" w:rsidRPr="0058239F" w:rsidTr="0058239F">
        <w:trPr>
          <w:trHeight w:val="30"/>
          <w:tblCellSpacing w:w="0" w:type="auto"/>
        </w:trPr>
        <w:tc>
          <w:tcPr>
            <w:tcW w:w="5762" w:type="dxa"/>
            <w:tcMar>
              <w:top w:w="15" w:type="dxa"/>
              <w:left w:w="15" w:type="dxa"/>
              <w:bottom w:w="15" w:type="dxa"/>
              <w:right w:w="15" w:type="dxa"/>
            </w:tcMar>
            <w:vAlign w:val="center"/>
          </w:tcPr>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tc>
        <w:tc>
          <w:tcPr>
            <w:tcW w:w="3876" w:type="dxa"/>
            <w:tcMar>
              <w:top w:w="15" w:type="dxa"/>
              <w:left w:w="15" w:type="dxa"/>
              <w:bottom w:w="15" w:type="dxa"/>
              <w:right w:w="15" w:type="dxa"/>
            </w:tcMar>
            <w:vAlign w:val="center"/>
          </w:tcPr>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Кредиттік бюро қызметін жүзеге</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асыру құқығына рұқсат және</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кредиттік тарихтардың деректер</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базасын, пайдаланылатын</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цифрлық жүйелерді қорғау</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және олардың сақталуын</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қамтамасыз ету жөніндегі</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кредиттік бюроға және үй-</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жайларға қойылатын</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талаптарға кредиттік бюроның</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сәйкестігі туралы актіні беру</w:t>
            </w:r>
          </w:p>
          <w:p w:rsidR="00D51FCE" w:rsidRPr="0058239F" w:rsidRDefault="00D51FCE" w:rsidP="00D51FCE">
            <w:pPr>
              <w:spacing w:after="0" w:line="240" w:lineRule="auto"/>
              <w:jc w:val="both"/>
              <w:rPr>
                <w:color w:val="000000"/>
                <w:sz w:val="28"/>
                <w:szCs w:val="28"/>
                <w:lang w:val="kk-KZ"/>
              </w:rPr>
            </w:pPr>
            <w:r w:rsidRPr="0058239F">
              <w:rPr>
                <w:color w:val="000000"/>
                <w:sz w:val="28"/>
                <w:szCs w:val="28"/>
                <w:lang w:val="kk-KZ"/>
              </w:rPr>
              <w:t>қағидаларына</w:t>
            </w:r>
          </w:p>
          <w:p w:rsidR="00D51FCE" w:rsidRPr="0058239F" w:rsidRDefault="00D51FCE" w:rsidP="00D51FCE">
            <w:pPr>
              <w:spacing w:after="0" w:line="240" w:lineRule="auto"/>
              <w:rPr>
                <w:sz w:val="28"/>
                <w:szCs w:val="28"/>
                <w:lang w:val="kk-KZ"/>
              </w:rPr>
            </w:pPr>
            <w:r w:rsidRPr="0058239F">
              <w:rPr>
                <w:color w:val="000000"/>
                <w:sz w:val="28"/>
                <w:szCs w:val="28"/>
                <w:lang w:val="kk-KZ"/>
              </w:rPr>
              <w:t>2-қосымша</w:t>
            </w:r>
          </w:p>
        </w:tc>
      </w:tr>
      <w:tr w:rsidR="00D51FCE" w:rsidRPr="0058239F" w:rsidTr="0058239F">
        <w:trPr>
          <w:trHeight w:val="30"/>
          <w:tblCellSpacing w:w="0" w:type="auto"/>
        </w:trPr>
        <w:tc>
          <w:tcPr>
            <w:tcW w:w="5762" w:type="dxa"/>
            <w:tcMar>
              <w:top w:w="15" w:type="dxa"/>
              <w:left w:w="15" w:type="dxa"/>
              <w:bottom w:w="15" w:type="dxa"/>
              <w:right w:w="15" w:type="dxa"/>
            </w:tcMar>
            <w:vAlign w:val="center"/>
          </w:tcPr>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w:t>
            </w:r>
          </w:p>
        </w:tc>
        <w:tc>
          <w:tcPr>
            <w:tcW w:w="3876" w:type="dxa"/>
            <w:tcMar>
              <w:top w:w="15" w:type="dxa"/>
              <w:left w:w="15" w:type="dxa"/>
              <w:bottom w:w="15" w:type="dxa"/>
              <w:right w:w="15" w:type="dxa"/>
            </w:tcMar>
            <w:vAlign w:val="center"/>
          </w:tcPr>
          <w:p w:rsidR="00D51FCE" w:rsidRPr="0058239F" w:rsidRDefault="00D51FCE" w:rsidP="00D51FCE">
            <w:pPr>
              <w:spacing w:after="0" w:line="240" w:lineRule="auto"/>
              <w:ind w:firstLine="567"/>
              <w:jc w:val="right"/>
              <w:rPr>
                <w:color w:val="000000"/>
                <w:sz w:val="28"/>
                <w:szCs w:val="28"/>
                <w:lang w:val="kk-KZ"/>
              </w:rPr>
            </w:pPr>
          </w:p>
          <w:p w:rsidR="00D51FCE" w:rsidRPr="0058239F" w:rsidRDefault="00D51FCE" w:rsidP="00D51FCE">
            <w:pPr>
              <w:spacing w:after="0" w:line="240" w:lineRule="auto"/>
              <w:ind w:firstLine="567"/>
              <w:jc w:val="right"/>
              <w:rPr>
                <w:sz w:val="28"/>
                <w:szCs w:val="28"/>
                <w:lang w:val="kk-KZ"/>
              </w:rPr>
            </w:pPr>
            <w:r w:rsidRPr="0058239F">
              <w:rPr>
                <w:color w:val="000000"/>
                <w:sz w:val="28"/>
                <w:szCs w:val="28"/>
                <w:lang w:val="kk-KZ"/>
              </w:rPr>
              <w:t>нысан</w:t>
            </w:r>
          </w:p>
        </w:tc>
      </w:tr>
    </w:tbl>
    <w:p w:rsidR="00D51FCE" w:rsidRPr="0058239F" w:rsidRDefault="00D51FCE" w:rsidP="00D51FCE">
      <w:pPr>
        <w:spacing w:after="0" w:line="240" w:lineRule="auto"/>
        <w:ind w:firstLine="567"/>
        <w:rPr>
          <w:sz w:val="28"/>
          <w:szCs w:val="28"/>
          <w:lang w:val="kk-KZ"/>
        </w:rPr>
      </w:pPr>
      <w:r w:rsidRPr="0058239F">
        <w:rPr>
          <w:color w:val="000000"/>
          <w:sz w:val="28"/>
          <w:szCs w:val="28"/>
          <w:lang w:val="kk-KZ"/>
        </w:rPr>
        <w:t>______________________________________________________________-ға</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xml:space="preserve">                                                (уәкілетті органның толық атауы)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_____________________________________________________________-дан</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xml:space="preserve">                                             (өтініш берушінің/ көрсетілетін қызметті алушының толық атауы)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Кредиттік бюро қызметін жүзеге асыру құқығына рұқсат және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беруді сұраймын.</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Өтініш беруші туралы мәліметтер:</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1. Өтініш берушінің орналасқан жері (нақты мекенжайы)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(индексі, облысы, қаласы, ауданы, көшесі, үйдің нөмірі, бизнес-сәйкестендіру нөмірі, телефоны нөмірі, факсы)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2. Кредиттік бюроның бірінші басшысы және бас бухгалтері туралы мәліметтер</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(тегі, аты, әкесінің аты (ол болған жағдайда), туылған жылы және күні, байланыс телефондарының нөмірлері, жеке сәйкестендіру нөмірі (ол болған жағдайда)</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lastRenderedPageBreak/>
        <w:t>3. Кредиттік бюроның акционерлері (құрылтайшылары, қатысушылары) туралы мәліметтер:</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 xml:space="preserve"> жеке тұлғалар үшін: тегі, аты, әкесінің аты (ол болған жағдайда), туылған жылы және күні, байланыс телефондарының нөмірлері, жеке сәйкестендіру нөмірі (ол болған жағдайда)</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заңды тұлғалар үшін: толық атауы, мемлекеттік тіркеу (қайта тіркеу) туралы мәліметтер, жарғылық капиталының мөлшері, бизнес-сәйкестендіру нөмірі (ол болған жағдайда)</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4. Толық төленгенін растайтын құжаттардың: төлем тапсырмаларының, кассалық кіріс ордерінің деректемелерін көрсете отырып жарғылық капиталдың мөлшері (акционерлік қоғам ұйымдық-құқықтық нысанындағы заңды тұлғаларды қоспағанда)</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5. Жарияланған акциялардың шығарылымын мемлекеттік тіркеу туралы куәліктің нөмірі және күні (акционерлік қоғам ұйымдық-құқықтық нысанындағы заңды тұлғалар үшін)</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6. Жіберілетін құжаттардың тізбесі, олардың әрқайсысы бойынша даналары мен парақтарының саны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Өтініш беруші өтінішке қоса берілетін құжаттардың (ақпараттың) дәйектілігін толығымен растайды.</w:t>
      </w:r>
    </w:p>
    <w:p w:rsidR="00D51FCE" w:rsidRPr="0058239F" w:rsidRDefault="00D51FCE" w:rsidP="00D51FCE">
      <w:pPr>
        <w:spacing w:after="0" w:line="240" w:lineRule="auto"/>
        <w:ind w:firstLine="567"/>
        <w:jc w:val="both"/>
        <w:rPr>
          <w:color w:val="000000"/>
          <w:sz w:val="28"/>
          <w:szCs w:val="28"/>
          <w:lang w:val="kk-KZ"/>
        </w:rPr>
      </w:pPr>
      <w:r w:rsidRPr="0058239F">
        <w:rPr>
          <w:color w:val="000000"/>
          <w:sz w:val="28"/>
          <w:szCs w:val="28"/>
          <w:lang w:val="kk-KZ"/>
        </w:rPr>
        <w:t>Өтініш беру үшін өтініш беруші уәкілеттік берген адамның тегі, аты, әкесінің аты (ол болған жағдайда), лауазымы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(қолы)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Цифрлық жүйелерде қамтылатын, заңмен қорғалатын құпияны құрайтын мәліметтерді пайдалануға келісемін.</w:t>
      </w:r>
    </w:p>
    <w:p w:rsidR="00D51FCE" w:rsidRPr="0058239F" w:rsidRDefault="00D51FCE" w:rsidP="00D51FCE">
      <w:pPr>
        <w:spacing w:after="0" w:line="240" w:lineRule="auto"/>
        <w:ind w:firstLine="567"/>
        <w:jc w:val="both"/>
        <w:rPr>
          <w:sz w:val="28"/>
          <w:szCs w:val="28"/>
          <w:lang w:val="kk-KZ"/>
        </w:rPr>
      </w:pPr>
      <w:r w:rsidRPr="0058239F">
        <w:rPr>
          <w:sz w:val="28"/>
          <w:szCs w:val="28"/>
          <w:lang w:val="kk-KZ"/>
        </w:rPr>
        <w:t>20__ жылғы «___» _______________</w:t>
      </w: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p w:rsidR="00D51FCE" w:rsidRPr="0058239F" w:rsidRDefault="00D51FCE" w:rsidP="00D51FCE">
      <w:pPr>
        <w:spacing w:after="0" w:line="240" w:lineRule="auto"/>
        <w:ind w:firstLine="567"/>
        <w:jc w:val="both"/>
        <w:rPr>
          <w:sz w:val="28"/>
          <w:szCs w:val="28"/>
          <w:lang w:val="kk-KZ"/>
        </w:rPr>
      </w:pPr>
    </w:p>
    <w:tbl>
      <w:tblPr>
        <w:tblW w:w="0" w:type="auto"/>
        <w:tblCellSpacing w:w="0" w:type="auto"/>
        <w:tblLook w:val="04A0" w:firstRow="1" w:lastRow="0" w:firstColumn="1" w:lastColumn="0" w:noHBand="0" w:noVBand="1"/>
      </w:tblPr>
      <w:tblGrid>
        <w:gridCol w:w="5798"/>
        <w:gridCol w:w="3840"/>
      </w:tblGrid>
      <w:tr w:rsidR="00D51FCE" w:rsidRPr="0058239F" w:rsidTr="00D51FCE">
        <w:trPr>
          <w:trHeight w:val="30"/>
          <w:tblCellSpacing w:w="0" w:type="auto"/>
        </w:trPr>
        <w:tc>
          <w:tcPr>
            <w:tcW w:w="5798" w:type="dxa"/>
            <w:tcMar>
              <w:top w:w="15" w:type="dxa"/>
              <w:left w:w="15" w:type="dxa"/>
              <w:bottom w:w="15" w:type="dxa"/>
              <w:right w:w="15" w:type="dxa"/>
            </w:tcMar>
            <w:vAlign w:val="center"/>
          </w:tcPr>
          <w:p w:rsidR="00D51FCE" w:rsidRPr="0058239F" w:rsidRDefault="00D51FCE" w:rsidP="00D51FCE">
            <w:pPr>
              <w:spacing w:after="0" w:line="240" w:lineRule="auto"/>
              <w:ind w:firstLine="567"/>
              <w:jc w:val="both"/>
              <w:rPr>
                <w:color w:val="000000"/>
                <w:sz w:val="28"/>
                <w:szCs w:val="28"/>
                <w:lang w:val="kk-KZ"/>
              </w:rPr>
            </w:pPr>
            <w:bookmarkStart w:id="18" w:name="_Hlk238803873"/>
            <w:r w:rsidRPr="0058239F">
              <w:rPr>
                <w:color w:val="000000"/>
                <w:sz w:val="28"/>
                <w:szCs w:val="28"/>
                <w:lang w:val="kk-KZ"/>
              </w:rPr>
              <w:lastRenderedPageBreak/>
              <w:t> </w:t>
            </w:r>
          </w:p>
          <w:p w:rsidR="00D51FCE" w:rsidRPr="0058239F" w:rsidRDefault="00D51FCE" w:rsidP="00D51FCE">
            <w:pPr>
              <w:spacing w:after="0" w:line="240" w:lineRule="auto"/>
              <w:ind w:firstLine="567"/>
              <w:jc w:val="both"/>
              <w:rPr>
                <w:sz w:val="28"/>
                <w:szCs w:val="28"/>
                <w:lang w:val="kk-KZ"/>
              </w:rPr>
            </w:pPr>
          </w:p>
        </w:tc>
        <w:tc>
          <w:tcPr>
            <w:tcW w:w="3840" w:type="dxa"/>
            <w:tcMar>
              <w:top w:w="15" w:type="dxa"/>
              <w:left w:w="15" w:type="dxa"/>
              <w:bottom w:w="15" w:type="dxa"/>
              <w:right w:w="15" w:type="dxa"/>
            </w:tcMar>
            <w:vAlign w:val="center"/>
          </w:tcPr>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Кредиттік бюро қызметін жүзеге</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асыру құқығына рұқсат және</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кредиттік тарихтардың деректер</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базасын, пайдаланылатын</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цифрлық жүйелерді қорғау</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және олардың сақталуын</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қамтамасыз ету жөніндегі</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кредиттік бюроға және үй-</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жайларға қойылатын талаптарға</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кредиттік бюроның сәйкестігі</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туралы актіні беру қағидаларына</w:t>
            </w:r>
          </w:p>
          <w:p w:rsidR="00D51FCE" w:rsidRPr="0058239F" w:rsidRDefault="00D51FCE" w:rsidP="000E00F1">
            <w:pPr>
              <w:spacing w:after="0" w:line="240" w:lineRule="auto"/>
              <w:jc w:val="both"/>
              <w:rPr>
                <w:color w:val="000000"/>
                <w:sz w:val="28"/>
                <w:szCs w:val="28"/>
                <w:lang w:val="kk-KZ"/>
              </w:rPr>
            </w:pPr>
            <w:r w:rsidRPr="0058239F">
              <w:rPr>
                <w:color w:val="000000"/>
                <w:sz w:val="28"/>
                <w:szCs w:val="28"/>
                <w:lang w:val="kk-KZ"/>
              </w:rPr>
              <w:t>3-қосымша</w:t>
            </w:r>
          </w:p>
          <w:p w:rsidR="00D51FCE" w:rsidRPr="0058239F" w:rsidRDefault="00D51FCE" w:rsidP="00D51FCE">
            <w:pPr>
              <w:spacing w:after="0" w:line="240" w:lineRule="auto"/>
              <w:ind w:firstLine="567"/>
              <w:jc w:val="both"/>
              <w:rPr>
                <w:sz w:val="28"/>
                <w:szCs w:val="28"/>
                <w:lang w:val="kk-KZ"/>
              </w:rPr>
            </w:pPr>
          </w:p>
        </w:tc>
      </w:tr>
    </w:tbl>
    <w:bookmarkEnd w:id="18"/>
    <w:p w:rsidR="00D51FCE" w:rsidRPr="0058239F" w:rsidRDefault="00D51FCE" w:rsidP="00D51FCE">
      <w:pPr>
        <w:spacing w:after="0" w:line="240" w:lineRule="auto"/>
        <w:ind w:firstLine="567"/>
        <w:jc w:val="center"/>
        <w:rPr>
          <w:b/>
          <w:color w:val="000000"/>
          <w:sz w:val="28"/>
          <w:szCs w:val="28"/>
          <w:lang w:val="kk-KZ"/>
        </w:rPr>
      </w:pPr>
      <w:r w:rsidRPr="0058239F">
        <w:rPr>
          <w:b/>
          <w:color w:val="000000"/>
          <w:sz w:val="28"/>
          <w:szCs w:val="28"/>
          <w:lang w:val="kk-KZ"/>
        </w:rPr>
        <w:t xml:space="preserve"> «Кредиттік бюро қызметін жүзеге асыру құқығына рұқсат және кредиттік тарихтардың деректер базасын, пайдаланылатын </w:t>
      </w:r>
      <w:r w:rsidR="000E00F1" w:rsidRPr="0058239F">
        <w:rPr>
          <w:b/>
          <w:color w:val="000000"/>
          <w:sz w:val="28"/>
          <w:szCs w:val="28"/>
          <w:lang w:val="kk-KZ"/>
        </w:rPr>
        <w:t>цифрлық</w:t>
      </w:r>
      <w:r w:rsidRPr="0058239F">
        <w:rPr>
          <w:b/>
          <w:color w:val="000000"/>
          <w:sz w:val="28"/>
          <w:szCs w:val="28"/>
          <w:lang w:val="kk-KZ"/>
        </w:rPr>
        <w:t xml:space="preserve">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мемлекеттік көрсетілетін қызметін көрсетуге қойылатын негізгі талаптардың тізбесі</w:t>
      </w:r>
    </w:p>
    <w:p w:rsidR="00D51FCE" w:rsidRPr="0058239F" w:rsidRDefault="00D51FCE" w:rsidP="00D51FCE">
      <w:pPr>
        <w:spacing w:after="0" w:line="240" w:lineRule="auto"/>
        <w:ind w:firstLine="567"/>
        <w:jc w:val="both"/>
        <w:rPr>
          <w:sz w:val="28"/>
          <w:szCs w:val="28"/>
          <w:lang w:val="kk-KZ"/>
        </w:rPr>
      </w:pPr>
    </w:p>
    <w:tbl>
      <w:tblPr>
        <w:tblW w:w="95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389"/>
        <w:gridCol w:w="6662"/>
      </w:tblGrid>
      <w:tr w:rsidR="00D51FCE" w:rsidRPr="000D7BDE" w:rsidTr="00D7734E">
        <w:trPr>
          <w:trHeight w:val="30"/>
          <w:tblCellSpacing w:w="0" w:type="auto"/>
        </w:trPr>
        <w:tc>
          <w:tcPr>
            <w:tcW w:w="28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center"/>
              <w:rPr>
                <w:sz w:val="28"/>
                <w:szCs w:val="28"/>
                <w:lang w:val="kk-KZ"/>
              </w:rPr>
            </w:pPr>
            <w:proofErr w:type="spellStart"/>
            <w:r w:rsidRPr="0058239F">
              <w:rPr>
                <w:sz w:val="28"/>
                <w:szCs w:val="28"/>
                <w:lang w:val="kk-KZ"/>
              </w:rPr>
              <w:t>Наименование</w:t>
            </w:r>
            <w:proofErr w:type="spellEnd"/>
            <w:r w:rsidRPr="0058239F">
              <w:rPr>
                <w:sz w:val="28"/>
                <w:szCs w:val="28"/>
                <w:lang w:val="kk-KZ"/>
              </w:rPr>
              <w:t xml:space="preserve"> </w:t>
            </w:r>
            <w:proofErr w:type="spellStart"/>
            <w:r w:rsidRPr="0058239F">
              <w:rPr>
                <w:sz w:val="28"/>
                <w:szCs w:val="28"/>
                <w:lang w:val="kk-KZ"/>
              </w:rPr>
              <w:t>государственной</w:t>
            </w:r>
            <w:proofErr w:type="spellEnd"/>
            <w:r w:rsidRPr="0058239F">
              <w:rPr>
                <w:sz w:val="28"/>
                <w:szCs w:val="28"/>
                <w:lang w:val="kk-KZ"/>
              </w:rPr>
              <w:t xml:space="preserve"> </w:t>
            </w:r>
            <w:proofErr w:type="spellStart"/>
            <w:r w:rsidRPr="0058239F">
              <w:rPr>
                <w:sz w:val="28"/>
                <w:szCs w:val="28"/>
                <w:lang w:val="kk-KZ"/>
              </w:rPr>
              <w:t>услуги</w:t>
            </w:r>
            <w:proofErr w:type="spellEnd"/>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58239F">
            <w:pPr>
              <w:spacing w:after="20" w:line="240" w:lineRule="auto"/>
              <w:jc w:val="both"/>
              <w:rPr>
                <w:sz w:val="28"/>
                <w:szCs w:val="28"/>
                <w:lang w:val="kk-KZ"/>
              </w:rPr>
            </w:pPr>
            <w:r w:rsidRPr="0058239F">
              <w:rPr>
                <w:color w:val="000000"/>
                <w:sz w:val="28"/>
                <w:szCs w:val="28"/>
                <w:lang w:val="kk-KZ"/>
              </w:rPr>
              <w:t xml:space="preserve">Кредиттік бюро қызметін жүзеге асыру құқығына рұқсат және кредиттік тарихтардың деректер базасын, пайдаланылатын </w:t>
            </w:r>
            <w:r w:rsidR="000E00F1" w:rsidRPr="0058239F">
              <w:rPr>
                <w:color w:val="000000"/>
                <w:sz w:val="28"/>
                <w:szCs w:val="28"/>
                <w:lang w:val="kk-KZ"/>
              </w:rPr>
              <w:t xml:space="preserve">цифрлық </w:t>
            </w:r>
            <w:r w:rsidRPr="0058239F">
              <w:rPr>
                <w:color w:val="000000"/>
                <w:sz w:val="28"/>
                <w:szCs w:val="28"/>
                <w:lang w:val="kk-KZ"/>
              </w:rPr>
              <w:t>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w:t>
            </w:r>
          </w:p>
        </w:tc>
      </w:tr>
      <w:tr w:rsidR="00D51FCE" w:rsidRPr="000D7BDE"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color w:val="000000"/>
                <w:sz w:val="28"/>
                <w:szCs w:val="28"/>
                <w:lang w:val="kk-KZ"/>
              </w:rPr>
            </w:pPr>
            <w:r w:rsidRPr="0058239F">
              <w:rPr>
                <w:color w:val="000000"/>
                <w:sz w:val="28"/>
                <w:szCs w:val="28"/>
                <w:lang w:val="kk-KZ"/>
              </w:rPr>
              <w:t>11.</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D51FCE" w:rsidRPr="0058239F" w:rsidRDefault="00D51FCE" w:rsidP="000E00F1">
            <w:pPr>
              <w:spacing w:before="100" w:beforeAutospacing="1" w:after="100" w:afterAutospacing="1" w:line="240" w:lineRule="auto"/>
              <w:jc w:val="both"/>
              <w:rPr>
                <w:sz w:val="28"/>
                <w:szCs w:val="28"/>
                <w:lang w:val="kk-KZ" w:eastAsia="ru-RU"/>
              </w:rPr>
            </w:pPr>
            <w:r w:rsidRPr="0058239F">
              <w:rPr>
                <w:sz w:val="28"/>
                <w:szCs w:val="28"/>
                <w:lang w:val="kk-KZ" w:eastAsia="ru-RU"/>
              </w:rPr>
              <w:t>Көрсетілетін қызметті берушінің атауы</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color w:val="000000"/>
                <w:sz w:val="28"/>
                <w:szCs w:val="28"/>
                <w:lang w:val="kk-KZ"/>
              </w:rPr>
            </w:pPr>
            <w:r w:rsidRPr="0058239F">
              <w:rPr>
                <w:sz w:val="28"/>
                <w:szCs w:val="28"/>
                <w:lang w:val="kk-KZ"/>
              </w:rPr>
              <w:t>Қазақстан Республикасының Қаржы нарығын реттеу және дамыту агенттігі</w:t>
            </w:r>
          </w:p>
        </w:tc>
      </w:tr>
      <w:tr w:rsidR="00D51FCE" w:rsidRPr="000D7BDE"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t>22.</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Мемлекеттік көрсетілетін қызметті ұсыну тәсілдері</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sz w:val="28"/>
                <w:szCs w:val="28"/>
                <w:lang w:val="kk-KZ"/>
              </w:rPr>
              <w:t>www.egov.kz «цифрлық үкімет» веб-порталы (бұдан әрі - портал).</w:t>
            </w:r>
          </w:p>
        </w:tc>
      </w:tr>
      <w:tr w:rsidR="00D51FCE" w:rsidRPr="000D7BDE"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t>33.</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hanging="32"/>
              <w:jc w:val="both"/>
              <w:rPr>
                <w:sz w:val="28"/>
                <w:szCs w:val="28"/>
                <w:lang w:val="kk-KZ"/>
              </w:rPr>
            </w:pPr>
            <w:r w:rsidRPr="0058239F">
              <w:rPr>
                <w:color w:val="000000"/>
                <w:sz w:val="28"/>
                <w:szCs w:val="28"/>
                <w:lang w:val="kk-KZ"/>
              </w:rPr>
              <w:t>Мемлекеттік көрсетілетін қызметті көрсету мерзімі</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 xml:space="preserve">Порталға жүгінген күннен бастап 20 (жиырма) жұмыс күні. Аталған мерзім «Мемлекеттік және әлеуметтік жауапкершілігі бар көрсетілетін қызметтер туралы» </w:t>
            </w:r>
            <w:r w:rsidRPr="0058239F">
              <w:rPr>
                <w:color w:val="000000"/>
                <w:sz w:val="28"/>
                <w:szCs w:val="28"/>
                <w:lang w:val="kk-KZ"/>
              </w:rPr>
              <w:lastRenderedPageBreak/>
              <w:t>Заңның 18-2-бабының 2-тармағында белгіленген жағдайларда тоқтатыла тұрады.</w:t>
            </w:r>
          </w:p>
        </w:tc>
      </w:tr>
      <w:tr w:rsidR="00D51FCE" w:rsidRPr="0058239F"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lastRenderedPageBreak/>
              <w:t>44.</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Мемлекеттік көрсетілетін қызметті көрсету нысаны</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Электрондық (ішінара цифрландырылған)</w:t>
            </w:r>
          </w:p>
        </w:tc>
      </w:tr>
      <w:tr w:rsidR="00D51FCE" w:rsidRPr="000D7BDE"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t xml:space="preserve"> 5. </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Мемлекеттік көрсетілетін қызметті көрсету нәтижесі</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 xml:space="preserve">Кредиттік тарихтардың деректер базасын, пайдаланылатын </w:t>
            </w:r>
            <w:r w:rsidR="000E00F1" w:rsidRPr="0058239F">
              <w:rPr>
                <w:color w:val="000000"/>
                <w:sz w:val="28"/>
                <w:szCs w:val="28"/>
                <w:lang w:val="kk-KZ"/>
              </w:rPr>
              <w:t>цифрлық</w:t>
            </w:r>
            <w:r w:rsidRPr="0058239F">
              <w:rPr>
                <w:color w:val="000000"/>
                <w:sz w:val="28"/>
                <w:szCs w:val="28"/>
                <w:lang w:val="kk-KZ"/>
              </w:rPr>
              <w:t xml:space="preserve">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 қоса берілген кредиттік бюро қызметін жүзеге асыру құқығына рұқсат немесе кредиттік тарихтардың деректер базасын, пайдаланылатын </w:t>
            </w:r>
            <w:r w:rsidR="000E00F1" w:rsidRPr="0058239F">
              <w:rPr>
                <w:color w:val="000000"/>
                <w:sz w:val="28"/>
                <w:szCs w:val="28"/>
                <w:lang w:val="kk-KZ"/>
              </w:rPr>
              <w:t>цифрлық</w:t>
            </w:r>
            <w:r w:rsidRPr="0058239F">
              <w:rPr>
                <w:color w:val="000000"/>
                <w:sz w:val="28"/>
                <w:szCs w:val="28"/>
                <w:lang w:val="kk-KZ"/>
              </w:rPr>
              <w:t xml:space="preserve">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 қоса берілген мемлекеттік көрсетілетін қызметті көрсетуден бас тарту туралы дәлелді жауап.</w:t>
            </w:r>
          </w:p>
        </w:tc>
      </w:tr>
      <w:tr w:rsidR="00D51FCE" w:rsidRPr="0058239F"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t>66.</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Мемлекеттік көрсетілетін қызметті көрсеткен кезде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sz w:val="28"/>
                <w:szCs w:val="28"/>
                <w:lang w:val="kk-KZ"/>
              </w:rPr>
              <w:t>Тегін</w:t>
            </w:r>
          </w:p>
        </w:tc>
      </w:tr>
      <w:tr w:rsidR="00D51FCE" w:rsidRPr="000D7BDE"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t xml:space="preserve"> 7. </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Жұмыс кестесі</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7734E">
            <w:pPr>
              <w:spacing w:after="20" w:line="240" w:lineRule="auto"/>
              <w:jc w:val="both"/>
              <w:rPr>
                <w:sz w:val="28"/>
                <w:szCs w:val="28"/>
                <w:lang w:val="kk-KZ"/>
              </w:rPr>
            </w:pPr>
            <w:r w:rsidRPr="0058239F">
              <w:rPr>
                <w:sz w:val="28"/>
                <w:szCs w:val="28"/>
                <w:lang w:val="kk-KZ"/>
              </w:rPr>
              <w:t xml:space="preserve">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 </w:t>
            </w:r>
          </w:p>
          <w:p w:rsidR="00D51FCE" w:rsidRPr="0058239F" w:rsidRDefault="00D51FCE" w:rsidP="00D7734E">
            <w:pPr>
              <w:spacing w:after="20" w:line="240" w:lineRule="auto"/>
              <w:jc w:val="both"/>
              <w:rPr>
                <w:sz w:val="28"/>
                <w:szCs w:val="28"/>
                <w:lang w:val="kk-KZ"/>
              </w:rPr>
            </w:pPr>
            <w:r w:rsidRPr="0058239F">
              <w:rPr>
                <w:sz w:val="28"/>
                <w:szCs w:val="28"/>
                <w:lang w:val="kk-KZ"/>
              </w:rPr>
              <w:t xml:space="preserve">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w:t>
            </w:r>
            <w:r w:rsidRPr="0058239F">
              <w:rPr>
                <w:sz w:val="28"/>
                <w:szCs w:val="28"/>
                <w:lang w:val="kk-KZ"/>
              </w:rPr>
              <w:lastRenderedPageBreak/>
              <w:t>заңнамасына сәйкес демалыс және мереке күндері жүгінген кезде өтініштерді қабылдау және мемлекеттік көрсетілетін қызметті көрсету нәтижелерін беру келесі жұмыс күні жүзеге асырылады).</w:t>
            </w:r>
          </w:p>
        </w:tc>
      </w:tr>
      <w:tr w:rsidR="00D51FCE" w:rsidRPr="000D7BDE"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lastRenderedPageBreak/>
              <w:t>88.</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Мемлекеттік көрсетілетін қызметті көрсету үшін қажетті құжаттардың тізбесі</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7734E">
            <w:pPr>
              <w:spacing w:after="20" w:line="240" w:lineRule="auto"/>
              <w:jc w:val="both"/>
              <w:rPr>
                <w:color w:val="000000"/>
                <w:sz w:val="28"/>
                <w:szCs w:val="28"/>
                <w:lang w:val="kk-KZ"/>
              </w:rPr>
            </w:pPr>
            <w:r w:rsidRPr="0058239F">
              <w:rPr>
                <w:color w:val="000000"/>
                <w:sz w:val="28"/>
                <w:szCs w:val="28"/>
                <w:lang w:val="kk-KZ"/>
              </w:rPr>
              <w:t xml:space="preserve">1) «Кредиттік бюро қызметін жүзеге асыру құқығына рұқсат және кредиттік тарихтардың деректер базасын, пайдаланылатын </w:t>
            </w:r>
            <w:r w:rsidR="000E00F1" w:rsidRPr="0058239F">
              <w:rPr>
                <w:color w:val="000000"/>
                <w:sz w:val="28"/>
                <w:szCs w:val="28"/>
                <w:lang w:val="kk-KZ"/>
              </w:rPr>
              <w:t>цифрлық</w:t>
            </w:r>
            <w:r w:rsidRPr="0058239F">
              <w:rPr>
                <w:color w:val="000000"/>
                <w:sz w:val="28"/>
                <w:szCs w:val="28"/>
                <w:lang w:val="kk-KZ"/>
              </w:rPr>
              <w:t xml:space="preserve">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қағидаларына 2-қосымшаға сәйкес нысан бойынша қазақ немесе орыс тілдеріндегі кредиттік бюро қызметін жүзеге асыру құқығына рұқсат және кредиттік тарихтардың деректер базасын, пайдаланылатын </w:t>
            </w:r>
            <w:r w:rsidR="000E00F1" w:rsidRPr="0058239F">
              <w:rPr>
                <w:color w:val="000000"/>
                <w:sz w:val="28"/>
                <w:szCs w:val="28"/>
                <w:lang w:val="kk-KZ"/>
              </w:rPr>
              <w:t xml:space="preserve">цифрлық </w:t>
            </w:r>
            <w:r w:rsidRPr="0058239F">
              <w:rPr>
                <w:color w:val="000000"/>
                <w:sz w:val="28"/>
                <w:szCs w:val="28"/>
                <w:lang w:val="kk-KZ"/>
              </w:rPr>
              <w:t xml:space="preserve">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туралы өтініш; </w:t>
            </w:r>
          </w:p>
          <w:p w:rsidR="00D51FCE" w:rsidRPr="0058239F" w:rsidRDefault="00D51FCE" w:rsidP="00D7734E">
            <w:pPr>
              <w:spacing w:after="20" w:line="240" w:lineRule="auto"/>
              <w:jc w:val="both"/>
              <w:rPr>
                <w:sz w:val="28"/>
                <w:szCs w:val="28"/>
                <w:lang w:val="kk-KZ"/>
              </w:rPr>
            </w:pPr>
            <w:r w:rsidRPr="0058239F">
              <w:rPr>
                <w:color w:val="000000"/>
                <w:sz w:val="28"/>
                <w:szCs w:val="28"/>
                <w:lang w:val="kk-KZ"/>
              </w:rPr>
              <w:t>2) белгіленген тәртіппен мемлекеттік тіркеуден өткен құрылтай құжаттарының электрондық көшірмелері.</w:t>
            </w:r>
          </w:p>
        </w:tc>
      </w:tr>
      <w:tr w:rsidR="00D51FCE" w:rsidRPr="000D7BDE" w:rsidTr="00D7734E">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t>99.</w:t>
            </w:r>
          </w:p>
        </w:tc>
        <w:tc>
          <w:tcPr>
            <w:tcW w:w="2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Мемлекеттік көрсетілетін қызметті көрсетуден бас тарту үшін Қазақстан Республикасының заңнамасында белгіленген негіздер</w:t>
            </w:r>
          </w:p>
        </w:tc>
        <w:tc>
          <w:tcPr>
            <w:tcW w:w="66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7734E">
            <w:pPr>
              <w:spacing w:after="20" w:line="240" w:lineRule="auto"/>
              <w:jc w:val="both"/>
              <w:rPr>
                <w:color w:val="000000"/>
                <w:sz w:val="28"/>
                <w:szCs w:val="28"/>
                <w:lang w:val="kk-KZ"/>
              </w:rPr>
            </w:pPr>
            <w:r w:rsidRPr="0058239F">
              <w:rPr>
                <w:color w:val="000000"/>
                <w:sz w:val="28"/>
                <w:szCs w:val="28"/>
                <w:lang w:val="kk-KZ"/>
              </w:rPr>
              <w:t>1) осы санаттағы субъектілер үшін Қазақстан Республикасының заңдарына сәйкес тыйым салынған қызметтің белгілі бір түрін жүзеге асыруы;</w:t>
            </w:r>
          </w:p>
          <w:p w:rsidR="00D51FCE" w:rsidRPr="0058239F" w:rsidRDefault="00D51FCE" w:rsidP="00D7734E">
            <w:pPr>
              <w:spacing w:after="20" w:line="240" w:lineRule="auto"/>
              <w:jc w:val="both"/>
              <w:rPr>
                <w:color w:val="000000"/>
                <w:sz w:val="28"/>
                <w:szCs w:val="28"/>
                <w:lang w:val="kk-KZ"/>
              </w:rPr>
            </w:pPr>
            <w:r w:rsidRPr="0058239F">
              <w:rPr>
                <w:color w:val="000000"/>
                <w:sz w:val="28"/>
                <w:szCs w:val="28"/>
                <w:lang w:val="kk-KZ"/>
              </w:rPr>
              <w:t xml:space="preserve">2) кредиттік тарихтардың деректер базасын, пайдаланылатын </w:t>
            </w:r>
            <w:r w:rsidR="00943EB8" w:rsidRPr="0058239F">
              <w:rPr>
                <w:color w:val="000000"/>
                <w:sz w:val="28"/>
                <w:szCs w:val="28"/>
                <w:lang w:val="kk-KZ"/>
              </w:rPr>
              <w:t>цифрлық</w:t>
            </w:r>
            <w:r w:rsidRPr="0058239F">
              <w:rPr>
                <w:color w:val="000000"/>
                <w:sz w:val="28"/>
                <w:szCs w:val="28"/>
                <w:lang w:val="kk-KZ"/>
              </w:rPr>
              <w:t xml:space="preserve"> жүйелерді қорғау және олардың сақталуын қамтамасыз ету жөніндегі кредиттік бюроға және үй-жайларға қойылатын талаптардың сақталмауы;</w:t>
            </w:r>
          </w:p>
          <w:p w:rsidR="00D51FCE" w:rsidRPr="0058239F" w:rsidRDefault="00D51FCE" w:rsidP="00D7734E">
            <w:pPr>
              <w:spacing w:after="20" w:line="240" w:lineRule="auto"/>
              <w:jc w:val="both"/>
              <w:rPr>
                <w:color w:val="000000"/>
                <w:sz w:val="28"/>
                <w:szCs w:val="28"/>
                <w:lang w:val="kk-KZ"/>
              </w:rPr>
            </w:pPr>
            <w:r w:rsidRPr="0058239F">
              <w:rPr>
                <w:color w:val="000000"/>
                <w:sz w:val="28"/>
                <w:szCs w:val="28"/>
                <w:lang w:val="kk-KZ"/>
              </w:rPr>
              <w:t>3) көрсетілетін қызметті алушыға қатысты оның қызметтің осы түрімен айналысуына тыйым салатын, соттың заңды күшіне енген шешімінің болуы;</w:t>
            </w:r>
          </w:p>
          <w:p w:rsidR="00D51FCE" w:rsidRPr="0058239F" w:rsidRDefault="00D51FCE" w:rsidP="00D7734E">
            <w:pPr>
              <w:spacing w:after="20" w:line="240" w:lineRule="auto"/>
              <w:jc w:val="both"/>
              <w:rPr>
                <w:sz w:val="28"/>
                <w:szCs w:val="28"/>
                <w:lang w:val="kk-KZ"/>
              </w:rPr>
            </w:pPr>
            <w:r w:rsidRPr="0058239F">
              <w:rPr>
                <w:color w:val="000000"/>
                <w:sz w:val="28"/>
                <w:szCs w:val="28"/>
                <w:lang w:val="kk-KZ"/>
              </w:rPr>
              <w:t xml:space="preserve">4) кредиттік бюроның уәкілетті органның нормативтік құқықтық актісінде белгіленген, кредиттік тарихтардың деректер базасын және көрсетілген цифрлық жүйелерді қорғау құралдарын құру үшін пайдаланылатын цифрлық жүйелерді қалыптастыру және пайдалану кезінде қолданылатын бағдарламалық </w:t>
            </w:r>
            <w:proofErr w:type="spellStart"/>
            <w:r w:rsidRPr="0058239F">
              <w:rPr>
                <w:color w:val="000000"/>
                <w:sz w:val="28"/>
                <w:szCs w:val="28"/>
                <w:lang w:val="kk-KZ"/>
              </w:rPr>
              <w:t>қамтылымды</w:t>
            </w:r>
            <w:proofErr w:type="spellEnd"/>
            <w:r w:rsidRPr="0058239F">
              <w:rPr>
                <w:color w:val="000000"/>
                <w:sz w:val="28"/>
                <w:szCs w:val="28"/>
                <w:lang w:val="kk-KZ"/>
              </w:rPr>
              <w:t xml:space="preserve"> қорғау жөніндегі ұйымдастырушылық, техникалық шараларды және технологиялық талаптарды орындамауы.</w:t>
            </w:r>
          </w:p>
        </w:tc>
      </w:tr>
      <w:tr w:rsidR="00D51FCE" w:rsidRPr="000D7BDE" w:rsidTr="00D7734E">
        <w:trPr>
          <w:trHeight w:val="30"/>
          <w:tblCellSpacing w:w="0" w:type="auto"/>
        </w:trPr>
        <w:tc>
          <w:tcPr>
            <w:tcW w:w="467" w:type="dxa"/>
            <w:tcBorders>
              <w:top w:val="single" w:sz="5" w:space="0" w:color="CFCFCF"/>
              <w:left w:val="single" w:sz="5" w:space="0" w:color="CFCFCF"/>
              <w:bottom w:val="single" w:sz="4" w:space="0" w:color="auto"/>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ind w:firstLine="567"/>
              <w:jc w:val="both"/>
              <w:rPr>
                <w:sz w:val="28"/>
                <w:szCs w:val="28"/>
                <w:lang w:val="kk-KZ"/>
              </w:rPr>
            </w:pPr>
            <w:r w:rsidRPr="0058239F">
              <w:rPr>
                <w:color w:val="000000"/>
                <w:sz w:val="28"/>
                <w:szCs w:val="28"/>
                <w:lang w:val="kk-KZ"/>
              </w:rPr>
              <w:lastRenderedPageBreak/>
              <w:t>110.</w:t>
            </w:r>
          </w:p>
        </w:tc>
        <w:tc>
          <w:tcPr>
            <w:tcW w:w="2389" w:type="dxa"/>
            <w:tcBorders>
              <w:top w:val="single" w:sz="5" w:space="0" w:color="CFCFCF"/>
              <w:left w:val="single" w:sz="5" w:space="0" w:color="CFCFCF"/>
              <w:bottom w:val="single" w:sz="4" w:space="0" w:color="auto"/>
              <w:right w:val="single" w:sz="5" w:space="0" w:color="CFCFCF"/>
            </w:tcBorders>
            <w:tcMar>
              <w:top w:w="15" w:type="dxa"/>
              <w:left w:w="15" w:type="dxa"/>
              <w:bottom w:w="15" w:type="dxa"/>
              <w:right w:w="15" w:type="dxa"/>
            </w:tcMar>
            <w:vAlign w:val="center"/>
          </w:tcPr>
          <w:p w:rsidR="00D51FCE" w:rsidRPr="0058239F" w:rsidRDefault="00D51FCE" w:rsidP="000E00F1">
            <w:pPr>
              <w:spacing w:after="20" w:line="240" w:lineRule="auto"/>
              <w:jc w:val="both"/>
              <w:rPr>
                <w:sz w:val="28"/>
                <w:szCs w:val="28"/>
                <w:lang w:val="kk-KZ"/>
              </w:rPr>
            </w:pPr>
            <w:r w:rsidRPr="0058239F">
              <w:rPr>
                <w:color w:val="000000"/>
                <w:sz w:val="28"/>
                <w:szCs w:val="28"/>
                <w:lang w:val="kk-KZ"/>
              </w:rPr>
              <w:t>Мемлекеттік көрсетілетін қызметті көрсету ерекшеліктері ескерілген өзге де талаптар</w:t>
            </w:r>
          </w:p>
        </w:tc>
        <w:tc>
          <w:tcPr>
            <w:tcW w:w="6662" w:type="dxa"/>
            <w:tcBorders>
              <w:top w:val="single" w:sz="5" w:space="0" w:color="CFCFCF"/>
              <w:left w:val="single" w:sz="5" w:space="0" w:color="CFCFCF"/>
              <w:bottom w:val="single" w:sz="4" w:space="0" w:color="auto"/>
              <w:right w:val="single" w:sz="5" w:space="0" w:color="CFCFCF"/>
            </w:tcBorders>
            <w:tcMar>
              <w:top w:w="15" w:type="dxa"/>
              <w:left w:w="15" w:type="dxa"/>
              <w:bottom w:w="15" w:type="dxa"/>
              <w:right w:w="15" w:type="dxa"/>
            </w:tcMar>
            <w:vAlign w:val="center"/>
          </w:tcPr>
          <w:p w:rsidR="00D51FCE" w:rsidRPr="0058239F" w:rsidRDefault="00D51FCE" w:rsidP="00D7734E">
            <w:pPr>
              <w:spacing w:after="20" w:line="240" w:lineRule="auto"/>
              <w:jc w:val="both"/>
              <w:rPr>
                <w:sz w:val="28"/>
                <w:szCs w:val="28"/>
                <w:lang w:val="kk-KZ"/>
              </w:rPr>
            </w:pPr>
            <w:r w:rsidRPr="0058239F">
              <w:rPr>
                <w:sz w:val="28"/>
                <w:szCs w:val="28"/>
                <w:lang w:val="kk-KZ"/>
              </w:rPr>
              <w:t xml:space="preserve">Мемлекеттік көрсетілетін қызметті көрсету орнының мекенжайы көрсетілетін қызметті берушінің ресми интернет-ресурсында орналастырылған. Көрсетілетін қызметті алушының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мемлекеттік көрсетілетін қызметті көрсету тәртібі мен мәртебесі туралы ақпарат алуға мүмкіндігі бар. </w:t>
            </w:r>
          </w:p>
          <w:p w:rsidR="00D51FCE" w:rsidRPr="0058239F" w:rsidRDefault="00D51FCE" w:rsidP="00D7734E">
            <w:pPr>
              <w:spacing w:after="20" w:line="240" w:lineRule="auto"/>
              <w:jc w:val="both"/>
              <w:rPr>
                <w:sz w:val="28"/>
                <w:szCs w:val="28"/>
                <w:lang w:val="kk-KZ"/>
              </w:rPr>
            </w:pPr>
            <w:r w:rsidRPr="0058239F">
              <w:rPr>
                <w:sz w:val="28"/>
                <w:szCs w:val="28"/>
                <w:lang w:val="kk-KZ"/>
              </w:rPr>
              <w:t xml:space="preserve">Мемлекеттік көрсетілетін қызметті көрсету мәселелері бойынша анықтамалық қызметтердің байланыс телефондары көрсетілетін қызметті берушінің ресми интернет-ресурсында орналастырылған. </w:t>
            </w:r>
          </w:p>
          <w:p w:rsidR="00D51FCE" w:rsidRPr="0058239F" w:rsidRDefault="00D51FCE" w:rsidP="00D7734E">
            <w:pPr>
              <w:spacing w:after="20" w:line="240" w:lineRule="auto"/>
              <w:jc w:val="both"/>
              <w:rPr>
                <w:sz w:val="28"/>
                <w:szCs w:val="28"/>
                <w:lang w:val="kk-KZ"/>
              </w:rPr>
            </w:pPr>
            <w:r w:rsidRPr="0058239F">
              <w:rPr>
                <w:sz w:val="28"/>
                <w:szCs w:val="28"/>
                <w:lang w:val="kk-KZ"/>
              </w:rPr>
              <w:t>Мемлекеттік қызметтер көрсету мәселелері жөніндегі бірыңғай байланыс орталығы: 8-800-080-7777, 1414.</w:t>
            </w:r>
          </w:p>
        </w:tc>
      </w:tr>
    </w:tbl>
    <w:p w:rsidR="00D7734E" w:rsidRPr="00266BEA" w:rsidRDefault="00D7734E">
      <w:pPr>
        <w:rPr>
          <w:lang w:val="kk-KZ"/>
        </w:rPr>
      </w:pPr>
      <w:r w:rsidRPr="00266BEA">
        <w:rPr>
          <w:lang w:val="kk-KZ"/>
        </w:rPr>
        <w:br w:type="page"/>
      </w:r>
    </w:p>
    <w:tbl>
      <w:tblPr>
        <w:tblW w:w="9639" w:type="dxa"/>
        <w:tblCellSpacing w:w="0" w:type="auto"/>
        <w:tblLayout w:type="fixed"/>
        <w:tblLook w:val="04A0" w:firstRow="1" w:lastRow="0" w:firstColumn="1" w:lastColumn="0" w:noHBand="0" w:noVBand="1"/>
      </w:tblPr>
      <w:tblGrid>
        <w:gridCol w:w="5798"/>
        <w:gridCol w:w="3841"/>
      </w:tblGrid>
      <w:tr w:rsidR="00943EB8" w:rsidRPr="0058239F" w:rsidTr="00D7734E">
        <w:trPr>
          <w:trHeight w:val="30"/>
          <w:tblCellSpacing w:w="0" w:type="auto"/>
        </w:trPr>
        <w:tc>
          <w:tcPr>
            <w:tcW w:w="5798" w:type="dxa"/>
            <w:tcMar>
              <w:top w:w="15" w:type="dxa"/>
              <w:left w:w="15" w:type="dxa"/>
              <w:bottom w:w="15" w:type="dxa"/>
              <w:right w:w="15" w:type="dxa"/>
            </w:tcMar>
            <w:vAlign w:val="center"/>
          </w:tcPr>
          <w:p w:rsidR="00943EB8" w:rsidRPr="0058239F" w:rsidRDefault="00943EB8" w:rsidP="00F0094B">
            <w:pPr>
              <w:spacing w:after="0" w:line="240" w:lineRule="auto"/>
              <w:ind w:firstLine="567"/>
              <w:jc w:val="both"/>
              <w:rPr>
                <w:color w:val="000000"/>
                <w:sz w:val="28"/>
                <w:szCs w:val="28"/>
                <w:lang w:val="kk-KZ"/>
              </w:rPr>
            </w:pPr>
            <w:r w:rsidRPr="0058239F">
              <w:rPr>
                <w:color w:val="000000"/>
                <w:sz w:val="28"/>
                <w:szCs w:val="28"/>
                <w:lang w:val="kk-KZ"/>
              </w:rPr>
              <w:lastRenderedPageBreak/>
              <w:t> </w:t>
            </w:r>
          </w:p>
          <w:p w:rsidR="0058239F" w:rsidRDefault="0058239F" w:rsidP="00F0094B">
            <w:pPr>
              <w:spacing w:after="0" w:line="240" w:lineRule="auto"/>
              <w:ind w:firstLine="567"/>
              <w:jc w:val="both"/>
              <w:rPr>
                <w:color w:val="000000"/>
                <w:sz w:val="28"/>
                <w:szCs w:val="28"/>
                <w:lang w:val="kk-KZ"/>
              </w:rPr>
            </w:pPr>
          </w:p>
          <w:p w:rsidR="00D7734E" w:rsidRDefault="00D7734E" w:rsidP="00F0094B">
            <w:pPr>
              <w:spacing w:after="0" w:line="240" w:lineRule="auto"/>
              <w:ind w:firstLine="567"/>
              <w:jc w:val="both"/>
              <w:rPr>
                <w:color w:val="000000"/>
                <w:sz w:val="28"/>
                <w:szCs w:val="28"/>
                <w:lang w:val="kk-KZ"/>
              </w:rPr>
            </w:pPr>
          </w:p>
          <w:p w:rsidR="00D7734E" w:rsidRDefault="00D7734E" w:rsidP="00F0094B">
            <w:pPr>
              <w:spacing w:after="0" w:line="240" w:lineRule="auto"/>
              <w:ind w:firstLine="567"/>
              <w:jc w:val="both"/>
              <w:rPr>
                <w:color w:val="000000"/>
                <w:sz w:val="28"/>
                <w:szCs w:val="28"/>
                <w:lang w:val="kk-KZ"/>
              </w:rPr>
            </w:pPr>
          </w:p>
          <w:p w:rsidR="00D7734E" w:rsidRDefault="00D7734E" w:rsidP="00F0094B">
            <w:pPr>
              <w:spacing w:after="0" w:line="240" w:lineRule="auto"/>
              <w:ind w:firstLine="567"/>
              <w:jc w:val="both"/>
              <w:rPr>
                <w:color w:val="000000"/>
                <w:sz w:val="28"/>
                <w:szCs w:val="28"/>
                <w:lang w:val="kk-KZ"/>
              </w:rPr>
            </w:pPr>
          </w:p>
          <w:p w:rsidR="00D7734E" w:rsidRPr="0058239F" w:rsidRDefault="00D7734E" w:rsidP="00F0094B">
            <w:pPr>
              <w:spacing w:after="0" w:line="240" w:lineRule="auto"/>
              <w:ind w:firstLine="567"/>
              <w:jc w:val="both"/>
              <w:rPr>
                <w:color w:val="000000"/>
                <w:sz w:val="28"/>
                <w:szCs w:val="28"/>
                <w:lang w:val="kk-KZ"/>
              </w:rPr>
            </w:pPr>
          </w:p>
          <w:p w:rsidR="0058239F" w:rsidRPr="0058239F" w:rsidRDefault="0058239F" w:rsidP="00F0094B">
            <w:pPr>
              <w:spacing w:after="0" w:line="240" w:lineRule="auto"/>
              <w:ind w:firstLine="567"/>
              <w:jc w:val="both"/>
              <w:rPr>
                <w:color w:val="000000"/>
                <w:sz w:val="28"/>
                <w:szCs w:val="28"/>
                <w:lang w:val="kk-KZ"/>
              </w:rPr>
            </w:pPr>
          </w:p>
          <w:p w:rsidR="0058239F" w:rsidRPr="0058239F" w:rsidRDefault="0058239F" w:rsidP="00F0094B">
            <w:pPr>
              <w:spacing w:after="0" w:line="240" w:lineRule="auto"/>
              <w:ind w:firstLine="567"/>
              <w:jc w:val="both"/>
              <w:rPr>
                <w:color w:val="000000"/>
                <w:sz w:val="28"/>
                <w:szCs w:val="28"/>
                <w:lang w:val="kk-KZ"/>
              </w:rPr>
            </w:pPr>
          </w:p>
          <w:p w:rsidR="00943EB8" w:rsidRPr="0058239F" w:rsidRDefault="00943EB8" w:rsidP="00F0094B">
            <w:pPr>
              <w:spacing w:after="0" w:line="240" w:lineRule="auto"/>
              <w:ind w:firstLine="567"/>
              <w:jc w:val="both"/>
              <w:rPr>
                <w:sz w:val="28"/>
                <w:szCs w:val="28"/>
                <w:lang w:val="kk-KZ"/>
              </w:rPr>
            </w:pPr>
          </w:p>
        </w:tc>
        <w:tc>
          <w:tcPr>
            <w:tcW w:w="3841" w:type="dxa"/>
            <w:tcMar>
              <w:top w:w="15" w:type="dxa"/>
              <w:left w:w="15" w:type="dxa"/>
              <w:bottom w:w="15" w:type="dxa"/>
              <w:right w:w="15" w:type="dxa"/>
            </w:tcMar>
            <w:vAlign w:val="center"/>
          </w:tcPr>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Кредиттік бюро қызметін жүзеге</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асыру құқығына рұқсат және</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кредиттік тарихтардың деректер</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базасын, пайдаланылатын</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цифрлық жүйелерді қорғау</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және олардың сақталуын</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қамтамасыз ету жөніндегі</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кредиттік бюроға және үй-</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жайларға қойылатын талаптарға</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кредиттік бюроның сәйкестігі</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туралы актіні беру қағидаларына</w:t>
            </w:r>
          </w:p>
          <w:p w:rsidR="00943EB8" w:rsidRPr="0058239F" w:rsidRDefault="00943EB8" w:rsidP="00F0094B">
            <w:pPr>
              <w:spacing w:after="0" w:line="240" w:lineRule="auto"/>
              <w:jc w:val="both"/>
              <w:rPr>
                <w:color w:val="000000"/>
                <w:sz w:val="28"/>
                <w:szCs w:val="28"/>
                <w:lang w:val="kk-KZ"/>
              </w:rPr>
            </w:pPr>
            <w:r w:rsidRPr="0058239F">
              <w:rPr>
                <w:color w:val="000000"/>
                <w:sz w:val="28"/>
                <w:szCs w:val="28"/>
                <w:lang w:val="kk-KZ"/>
              </w:rPr>
              <w:t>4-қосымша</w:t>
            </w:r>
          </w:p>
          <w:p w:rsidR="00943EB8" w:rsidRPr="0058239F" w:rsidRDefault="00943EB8" w:rsidP="00F0094B">
            <w:pPr>
              <w:spacing w:after="0" w:line="240" w:lineRule="auto"/>
              <w:ind w:firstLine="567"/>
              <w:jc w:val="both"/>
              <w:rPr>
                <w:sz w:val="28"/>
                <w:szCs w:val="28"/>
                <w:lang w:val="kk-KZ"/>
              </w:rPr>
            </w:pPr>
          </w:p>
        </w:tc>
      </w:tr>
    </w:tbl>
    <w:p w:rsidR="0058239F" w:rsidRPr="0058239F" w:rsidRDefault="0058239F" w:rsidP="0058239F">
      <w:pPr>
        <w:spacing w:after="0" w:line="240" w:lineRule="auto"/>
        <w:ind w:firstLine="567"/>
        <w:jc w:val="both"/>
        <w:rPr>
          <w:color w:val="000000"/>
          <w:sz w:val="28"/>
          <w:szCs w:val="28"/>
          <w:lang w:val="kk-KZ"/>
        </w:rPr>
      </w:pPr>
      <w:r w:rsidRPr="0058239F">
        <w:rPr>
          <w:color w:val="000000"/>
          <w:sz w:val="28"/>
          <w:szCs w:val="28"/>
          <w:lang w:val="kk-KZ"/>
        </w:rPr>
        <w:t>________________________________________</w:t>
      </w:r>
    </w:p>
    <w:p w:rsidR="0058239F" w:rsidRPr="0058239F" w:rsidRDefault="0058239F" w:rsidP="0058239F">
      <w:pPr>
        <w:spacing w:after="0" w:line="240" w:lineRule="auto"/>
        <w:ind w:firstLine="567"/>
        <w:jc w:val="both"/>
        <w:rPr>
          <w:color w:val="000000"/>
          <w:sz w:val="28"/>
          <w:szCs w:val="28"/>
          <w:lang w:val="kk-KZ"/>
        </w:rPr>
      </w:pPr>
      <w:r w:rsidRPr="0058239F">
        <w:rPr>
          <w:color w:val="000000"/>
          <w:sz w:val="28"/>
          <w:szCs w:val="28"/>
          <w:lang w:val="kk-KZ"/>
        </w:rPr>
        <w:t>(кредиттік бюроның атауы)</w:t>
      </w:r>
    </w:p>
    <w:p w:rsidR="0058239F" w:rsidRPr="0058239F" w:rsidRDefault="0058239F" w:rsidP="0058239F">
      <w:pPr>
        <w:spacing w:after="0" w:line="240" w:lineRule="auto"/>
        <w:ind w:firstLine="567"/>
        <w:jc w:val="both"/>
        <w:rPr>
          <w:sz w:val="28"/>
          <w:szCs w:val="28"/>
          <w:lang w:val="kk-KZ"/>
        </w:rPr>
      </w:pPr>
      <w:r w:rsidRPr="0058239F">
        <w:rPr>
          <w:color w:val="000000"/>
          <w:sz w:val="28"/>
          <w:szCs w:val="28"/>
          <w:lang w:val="kk-KZ"/>
        </w:rPr>
        <w:t>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сәйкестігі туралы</w:t>
      </w:r>
    </w:p>
    <w:p w:rsidR="0058239F" w:rsidRPr="0058239F" w:rsidRDefault="00D51FCE" w:rsidP="00D51FCE">
      <w:pPr>
        <w:spacing w:after="0" w:line="240" w:lineRule="auto"/>
        <w:ind w:firstLine="567"/>
        <w:jc w:val="both"/>
        <w:rPr>
          <w:b/>
          <w:color w:val="000000"/>
          <w:sz w:val="28"/>
          <w:szCs w:val="28"/>
          <w:lang w:val="kk-KZ"/>
        </w:rPr>
      </w:pPr>
      <w:r w:rsidRPr="0058239F">
        <w:rPr>
          <w:b/>
          <w:color w:val="000000"/>
          <w:sz w:val="28"/>
          <w:szCs w:val="28"/>
          <w:lang w:val="kk-KZ"/>
        </w:rPr>
        <w:t xml:space="preserve"> </w:t>
      </w:r>
    </w:p>
    <w:p w:rsidR="00D51FCE" w:rsidRPr="0058239F" w:rsidRDefault="00D51FCE" w:rsidP="00D51FCE">
      <w:pPr>
        <w:spacing w:after="0" w:line="240" w:lineRule="auto"/>
        <w:ind w:firstLine="567"/>
        <w:jc w:val="both"/>
        <w:rPr>
          <w:sz w:val="28"/>
          <w:szCs w:val="28"/>
          <w:lang w:val="kk-KZ"/>
        </w:rPr>
      </w:pPr>
      <w:r w:rsidRPr="0058239F">
        <w:rPr>
          <w:b/>
          <w:color w:val="000000"/>
          <w:sz w:val="28"/>
          <w:szCs w:val="28"/>
          <w:lang w:val="kk-KZ"/>
        </w:rPr>
        <w:t>                                          Акт</w:t>
      </w:r>
    </w:p>
    <w:p w:rsidR="00D51FCE" w:rsidRPr="0058239F" w:rsidRDefault="00D51FCE" w:rsidP="00D51FCE">
      <w:pPr>
        <w:spacing w:after="0" w:line="240" w:lineRule="auto"/>
        <w:ind w:firstLine="567"/>
        <w:rPr>
          <w:sz w:val="28"/>
          <w:szCs w:val="28"/>
          <w:lang w:val="kk-KZ"/>
        </w:rPr>
      </w:pPr>
      <w:r w:rsidRPr="0058239F">
        <w:rPr>
          <w:color w:val="000000"/>
          <w:sz w:val="28"/>
          <w:szCs w:val="28"/>
          <w:lang w:val="kk-KZ"/>
        </w:rPr>
        <w:t xml:space="preserve"> _____________________________________________________</w:t>
      </w:r>
    </w:p>
    <w:p w:rsidR="00D51FCE" w:rsidRPr="0058239F" w:rsidRDefault="00D51FCE" w:rsidP="00D51FCE">
      <w:pPr>
        <w:spacing w:after="0" w:line="240" w:lineRule="auto"/>
        <w:ind w:firstLine="567"/>
        <w:jc w:val="both"/>
        <w:rPr>
          <w:sz w:val="28"/>
          <w:szCs w:val="28"/>
          <w:lang w:val="kk-KZ"/>
        </w:rPr>
      </w:pPr>
    </w:p>
    <w:tbl>
      <w:tblPr>
        <w:tblW w:w="973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86"/>
        <w:gridCol w:w="6150"/>
      </w:tblGrid>
      <w:tr w:rsidR="00D51FCE" w:rsidRPr="0058239F" w:rsidTr="00D51FCE">
        <w:trPr>
          <w:trHeight w:val="30"/>
          <w:tblCellSpacing w:w="0" w:type="auto"/>
        </w:trPr>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51FCE">
            <w:pPr>
              <w:spacing w:after="20" w:line="240" w:lineRule="auto"/>
              <w:ind w:firstLine="567"/>
              <w:jc w:val="both"/>
              <w:rPr>
                <w:sz w:val="28"/>
                <w:szCs w:val="28"/>
                <w:lang w:val="kk-KZ"/>
              </w:rPr>
            </w:pPr>
            <w:r w:rsidRPr="0058239F">
              <w:rPr>
                <w:color w:val="000000"/>
                <w:sz w:val="28"/>
                <w:szCs w:val="28"/>
                <w:lang w:val="kk-KZ"/>
              </w:rPr>
              <w:t>________________________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58239F" w:rsidP="00D51FCE">
            <w:pPr>
              <w:spacing w:after="20" w:line="240" w:lineRule="auto"/>
              <w:ind w:firstLine="567"/>
              <w:jc w:val="both"/>
              <w:rPr>
                <w:sz w:val="28"/>
                <w:szCs w:val="28"/>
                <w:lang w:val="kk-KZ"/>
              </w:rPr>
            </w:pPr>
            <w:r w:rsidRPr="0058239F">
              <w:rPr>
                <w:color w:val="000000"/>
                <w:sz w:val="28"/>
                <w:szCs w:val="28"/>
                <w:lang w:val="kk-KZ"/>
              </w:rPr>
              <w:t xml:space="preserve">20__ жылғы </w:t>
            </w:r>
            <w:r w:rsidR="00D51FCE" w:rsidRPr="0058239F">
              <w:rPr>
                <w:color w:val="000000"/>
                <w:sz w:val="28"/>
                <w:szCs w:val="28"/>
                <w:lang w:val="kk-KZ"/>
              </w:rPr>
              <w:t xml:space="preserve">«__»  _________ </w:t>
            </w:r>
          </w:p>
        </w:tc>
      </w:tr>
      <w:tr w:rsidR="00D51FCE" w:rsidRPr="0058239F" w:rsidTr="00D51FCE">
        <w:trPr>
          <w:trHeight w:val="30"/>
          <w:tblCellSpacing w:w="0" w:type="auto"/>
        </w:trPr>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51FCE">
            <w:pPr>
              <w:spacing w:after="20" w:line="240" w:lineRule="auto"/>
              <w:ind w:firstLine="567"/>
              <w:jc w:val="both"/>
              <w:rPr>
                <w:sz w:val="28"/>
                <w:szCs w:val="28"/>
                <w:lang w:val="kk-KZ"/>
              </w:rPr>
            </w:pPr>
            <w:r w:rsidRPr="0058239F">
              <w:rPr>
                <w:color w:val="000000"/>
                <w:sz w:val="28"/>
                <w:szCs w:val="28"/>
                <w:lang w:val="kk-KZ"/>
              </w:rPr>
              <w:t>жасалған орны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51FCE" w:rsidRPr="0058239F" w:rsidRDefault="00D51FCE" w:rsidP="00D51FCE">
            <w:pPr>
              <w:spacing w:after="20" w:line="240" w:lineRule="auto"/>
              <w:ind w:firstLine="567"/>
              <w:jc w:val="both"/>
              <w:rPr>
                <w:sz w:val="28"/>
                <w:szCs w:val="28"/>
                <w:lang w:val="kk-KZ"/>
              </w:rPr>
            </w:pPr>
            <w:r w:rsidRPr="0058239F">
              <w:rPr>
                <w:color w:val="000000"/>
                <w:sz w:val="28"/>
                <w:szCs w:val="28"/>
                <w:lang w:val="kk-KZ"/>
              </w:rPr>
              <w:t>берілген күні</w:t>
            </w:r>
          </w:p>
        </w:tc>
      </w:tr>
    </w:tbl>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Осы кредиттік тарихтардың деректер базасын, пайдаланылатын цифрлық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мынадай құрамдағы комиссия жасады: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уәкілетті органның өкілдері:</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________________________________________________________________________________________________________________________________________.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Комиссияның жұмысына кредиттік тарихтарды қалыптастыру және оларды пайдалану жүйесі қатысушысының өкілдері қатысады: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lastRenderedPageBreak/>
        <w:t>Комиссия тексерген объектілердің және зерделеген құжаттардың толық сипаты: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Кредиттік тарихтарды қалыптастыру және оларды пайдалану жүйесі қатысушысының өкілдері түсіндірмелерінің қысқаша мазмұны: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Комиссияның кредиттік бюроның техникалық және өзге құжаттарын тексеруінен, оның техникалық үй-жайларын, электрондық-компьютерлік жабдығын, байланыс жүйелері мен қорғаныш құрылғыларын және кредиттік тарихтарды қалыптастыру және оларды пайдалану жүйесіндегі жұмысқа арналған өзге объектілерді тексеруінен мыналар анықталды: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(қойылатын талаптарға сәйкес келуі (сәйкес келмеуі) және ұйымның цифрлық қызметтер нарығындағы қызметін бастау (жалғастыру) үшін жеткілікті болуы (жеткіліксіз болуы).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Кредиттік бюроға комиссияның актісіне қоса берілген мынадай техникалық құжаттама және өзге құжаттар ұсынылды:</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Комиссия мүшелері:</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 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(лауазымы) (тегі, аты, әкесінің аты (ол болған жағдайда)</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келісілді (келісілген жоқ)</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__________ 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(лауазымы) (тегі, аты, әкесінің аты (ол болған жағдайда)</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келісілді (келісілген жоқ)</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__________ _______________________________________________________________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sz w:val="28"/>
          <w:szCs w:val="28"/>
          <w:lang w:val="kk-KZ"/>
        </w:rPr>
        <w:t>(лауазымы) (тегі, аты, әкесінің аты (ол болған жағдайда)</w:t>
      </w:r>
    </w:p>
    <w:p w:rsidR="00D51FCE" w:rsidRPr="0058239F" w:rsidRDefault="00D51FCE" w:rsidP="00D51FCE">
      <w:pPr>
        <w:spacing w:after="0" w:line="240" w:lineRule="auto"/>
        <w:ind w:firstLine="567"/>
        <w:jc w:val="both"/>
        <w:rPr>
          <w:sz w:val="28"/>
          <w:szCs w:val="28"/>
          <w:lang w:val="kk-KZ"/>
        </w:rPr>
      </w:pPr>
      <w:r w:rsidRPr="0058239F">
        <w:rPr>
          <w:sz w:val="28"/>
          <w:szCs w:val="28"/>
          <w:lang w:val="kk-KZ"/>
        </w:rPr>
        <w:t>__________________________</w:t>
      </w:r>
    </w:p>
    <w:p w:rsidR="00D51FCE" w:rsidRPr="0058239F" w:rsidRDefault="00D51FCE" w:rsidP="00D51FCE">
      <w:pPr>
        <w:spacing w:after="0" w:line="240" w:lineRule="auto"/>
        <w:ind w:firstLine="567"/>
        <w:jc w:val="both"/>
        <w:rPr>
          <w:sz w:val="28"/>
          <w:szCs w:val="28"/>
          <w:lang w:val="kk-KZ"/>
        </w:rPr>
      </w:pPr>
      <w:r w:rsidRPr="0058239F">
        <w:rPr>
          <w:sz w:val="28"/>
          <w:szCs w:val="28"/>
          <w:lang w:val="kk-KZ"/>
        </w:rPr>
        <w:t>келісілді (келісілген жоқ)</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Комиссия жетекшісі:</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____________________________________________________________</w:t>
      </w:r>
    </w:p>
    <w:p w:rsidR="00D51FCE" w:rsidRPr="0058239F" w:rsidRDefault="00D51FCE" w:rsidP="00D51FCE">
      <w:pPr>
        <w:spacing w:after="0" w:line="240" w:lineRule="auto"/>
        <w:ind w:firstLine="567"/>
        <w:jc w:val="both"/>
        <w:rPr>
          <w:sz w:val="28"/>
          <w:szCs w:val="28"/>
          <w:lang w:val="kk-KZ"/>
        </w:rPr>
      </w:pPr>
      <w:r w:rsidRPr="0058239F">
        <w:rPr>
          <w:color w:val="000000"/>
          <w:sz w:val="28"/>
          <w:szCs w:val="28"/>
          <w:lang w:val="kk-KZ"/>
        </w:rPr>
        <w:t>      (электрондық цифрлық қолтаңба)</w:t>
      </w:r>
    </w:p>
    <w:p w:rsidR="006C157D" w:rsidRPr="0058239F" w:rsidRDefault="006C157D" w:rsidP="0058239F">
      <w:pPr>
        <w:spacing w:after="0" w:line="240" w:lineRule="auto"/>
        <w:jc w:val="both"/>
        <w:rPr>
          <w:sz w:val="28"/>
          <w:szCs w:val="28"/>
          <w:lang w:val="kk-KZ"/>
        </w:rPr>
      </w:pPr>
    </w:p>
    <w:sectPr w:rsidR="006C157D" w:rsidRPr="0058239F" w:rsidSect="000E00F1">
      <w:pgSz w:w="11907" w:h="16839" w:code="9"/>
      <w:pgMar w:top="1418" w:right="851"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0AB" w:rsidRDefault="002B60AB" w:rsidP="00D51FCE">
      <w:pPr>
        <w:spacing w:after="0" w:line="240" w:lineRule="auto"/>
      </w:pPr>
      <w:r>
        <w:separator/>
      </w:r>
    </w:p>
  </w:endnote>
  <w:endnote w:type="continuationSeparator" w:id="0">
    <w:p w:rsidR="002B60AB" w:rsidRDefault="002B60AB" w:rsidP="00D5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0AB" w:rsidRDefault="002B60AB" w:rsidP="00D51FCE">
      <w:pPr>
        <w:spacing w:after="0" w:line="240" w:lineRule="auto"/>
      </w:pPr>
      <w:r>
        <w:separator/>
      </w:r>
    </w:p>
  </w:footnote>
  <w:footnote w:type="continuationSeparator" w:id="0">
    <w:p w:rsidR="002B60AB" w:rsidRDefault="002B60AB" w:rsidP="00D51F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542"/>
    <w:rsid w:val="00000C05"/>
    <w:rsid w:val="00022B42"/>
    <w:rsid w:val="0003701F"/>
    <w:rsid w:val="00044DEF"/>
    <w:rsid w:val="0006224E"/>
    <w:rsid w:val="00067F39"/>
    <w:rsid w:val="00073B0F"/>
    <w:rsid w:val="000D7BDE"/>
    <w:rsid w:val="000E00F1"/>
    <w:rsid w:val="000F7DE7"/>
    <w:rsid w:val="0019361B"/>
    <w:rsid w:val="001A1CE5"/>
    <w:rsid w:val="001B5596"/>
    <w:rsid w:val="001D1F71"/>
    <w:rsid w:val="002141A3"/>
    <w:rsid w:val="00220DC9"/>
    <w:rsid w:val="00225D20"/>
    <w:rsid w:val="00246CC8"/>
    <w:rsid w:val="00266BEA"/>
    <w:rsid w:val="00294529"/>
    <w:rsid w:val="002A387B"/>
    <w:rsid w:val="002B60AB"/>
    <w:rsid w:val="002B7C5F"/>
    <w:rsid w:val="002C01A7"/>
    <w:rsid w:val="002C43E7"/>
    <w:rsid w:val="002D7D4A"/>
    <w:rsid w:val="002E1CDF"/>
    <w:rsid w:val="003043D5"/>
    <w:rsid w:val="00327387"/>
    <w:rsid w:val="00344982"/>
    <w:rsid w:val="00376CF0"/>
    <w:rsid w:val="003A1F31"/>
    <w:rsid w:val="003A69FE"/>
    <w:rsid w:val="003C03B0"/>
    <w:rsid w:val="003C36C5"/>
    <w:rsid w:val="003E033E"/>
    <w:rsid w:val="004642BC"/>
    <w:rsid w:val="004D7C06"/>
    <w:rsid w:val="004E4A4E"/>
    <w:rsid w:val="0055746C"/>
    <w:rsid w:val="00576578"/>
    <w:rsid w:val="0058239F"/>
    <w:rsid w:val="005A13A5"/>
    <w:rsid w:val="005B6BAB"/>
    <w:rsid w:val="005C2145"/>
    <w:rsid w:val="005C46A4"/>
    <w:rsid w:val="005E4DCF"/>
    <w:rsid w:val="005E597B"/>
    <w:rsid w:val="005E7B47"/>
    <w:rsid w:val="005F1FDB"/>
    <w:rsid w:val="00617817"/>
    <w:rsid w:val="0062469F"/>
    <w:rsid w:val="00673D11"/>
    <w:rsid w:val="006832E4"/>
    <w:rsid w:val="0069115B"/>
    <w:rsid w:val="006A618E"/>
    <w:rsid w:val="006C157D"/>
    <w:rsid w:val="006F1472"/>
    <w:rsid w:val="006F174A"/>
    <w:rsid w:val="006F2F4B"/>
    <w:rsid w:val="00747498"/>
    <w:rsid w:val="007564F1"/>
    <w:rsid w:val="00787782"/>
    <w:rsid w:val="00792D5A"/>
    <w:rsid w:val="007B3594"/>
    <w:rsid w:val="007E7EFF"/>
    <w:rsid w:val="00805DBF"/>
    <w:rsid w:val="008A43D1"/>
    <w:rsid w:val="008B7140"/>
    <w:rsid w:val="009014F0"/>
    <w:rsid w:val="009119A0"/>
    <w:rsid w:val="00943EB8"/>
    <w:rsid w:val="009632B4"/>
    <w:rsid w:val="009A5F97"/>
    <w:rsid w:val="009B4247"/>
    <w:rsid w:val="009D454A"/>
    <w:rsid w:val="009E5985"/>
    <w:rsid w:val="00A130FC"/>
    <w:rsid w:val="00A23FB7"/>
    <w:rsid w:val="00A66C17"/>
    <w:rsid w:val="00A75FFE"/>
    <w:rsid w:val="00A7618F"/>
    <w:rsid w:val="00A9690A"/>
    <w:rsid w:val="00AC5751"/>
    <w:rsid w:val="00AD0B8D"/>
    <w:rsid w:val="00AD51B8"/>
    <w:rsid w:val="00B10782"/>
    <w:rsid w:val="00B1453E"/>
    <w:rsid w:val="00B4498A"/>
    <w:rsid w:val="00BA1211"/>
    <w:rsid w:val="00BC00B0"/>
    <w:rsid w:val="00BC6514"/>
    <w:rsid w:val="00C05793"/>
    <w:rsid w:val="00C3166F"/>
    <w:rsid w:val="00C810EC"/>
    <w:rsid w:val="00CB23D0"/>
    <w:rsid w:val="00CB49C2"/>
    <w:rsid w:val="00CD3690"/>
    <w:rsid w:val="00CE5542"/>
    <w:rsid w:val="00D07245"/>
    <w:rsid w:val="00D4192B"/>
    <w:rsid w:val="00D42C24"/>
    <w:rsid w:val="00D503A5"/>
    <w:rsid w:val="00D51FCE"/>
    <w:rsid w:val="00D654BB"/>
    <w:rsid w:val="00D75737"/>
    <w:rsid w:val="00D7734E"/>
    <w:rsid w:val="00D967BE"/>
    <w:rsid w:val="00DC6AF4"/>
    <w:rsid w:val="00DE6287"/>
    <w:rsid w:val="00DF245A"/>
    <w:rsid w:val="00E15A0E"/>
    <w:rsid w:val="00E27134"/>
    <w:rsid w:val="00E4762F"/>
    <w:rsid w:val="00E60063"/>
    <w:rsid w:val="00E86D94"/>
    <w:rsid w:val="00E96F32"/>
    <w:rsid w:val="00EC13AE"/>
    <w:rsid w:val="00ED408A"/>
    <w:rsid w:val="00EE4556"/>
    <w:rsid w:val="00F34C69"/>
    <w:rsid w:val="00F40C13"/>
    <w:rsid w:val="00F44A8D"/>
    <w:rsid w:val="00F62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2FD09"/>
  <w15:docId w15:val="{995A67D0-03FA-4001-90B8-3FFB7188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3EB8"/>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41CD9"/>
    <w:pPr>
      <w:tabs>
        <w:tab w:val="center" w:pos="4680"/>
        <w:tab w:val="right" w:pos="9360"/>
      </w:tabs>
    </w:pPr>
  </w:style>
  <w:style w:type="character" w:customStyle="1" w:styleId="a4">
    <w:name w:val="Верхний колонтитул Знак"/>
    <w:basedOn w:val="a0"/>
    <w:link w:val="a3"/>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character" w:styleId="ae">
    <w:name w:val="Unresolved Mention"/>
    <w:basedOn w:val="a0"/>
    <w:uiPriority w:val="99"/>
    <w:semiHidden/>
    <w:unhideWhenUsed/>
    <w:rsid w:val="00CB23D0"/>
    <w:rPr>
      <w:color w:val="605E5C"/>
      <w:shd w:val="clear" w:color="auto" w:fill="E1DFDD"/>
    </w:rPr>
  </w:style>
  <w:style w:type="character" w:customStyle="1" w:styleId="s40">
    <w:name w:val="s40"/>
    <w:basedOn w:val="a0"/>
    <w:rsid w:val="00E86D94"/>
  </w:style>
  <w:style w:type="paragraph" w:styleId="af">
    <w:name w:val="Normal (Web)"/>
    <w:basedOn w:val="a"/>
    <w:uiPriority w:val="99"/>
    <w:rsid w:val="00E4762F"/>
    <w:pPr>
      <w:spacing w:before="100" w:beforeAutospacing="1" w:after="100" w:afterAutospacing="1" w:line="240" w:lineRule="auto"/>
    </w:pPr>
    <w:rPr>
      <w:sz w:val="24"/>
      <w:szCs w:val="24"/>
      <w:lang w:val="ru-RU" w:eastAsia="ru-RU"/>
    </w:rPr>
  </w:style>
  <w:style w:type="character" w:customStyle="1" w:styleId="s0">
    <w:name w:val="s0"/>
    <w:qFormat/>
    <w:rsid w:val="0062469F"/>
    <w:rPr>
      <w:rFonts w:ascii="Times New Roman" w:hAnsi="Times New Roman" w:cs="Times New Roman" w:hint="default"/>
      <w:b w:val="0"/>
      <w:bCs w:val="0"/>
      <w:i w:val="0"/>
      <w:iCs w:val="0"/>
      <w:strike w:val="0"/>
      <w:dstrike w:val="0"/>
      <w:color w:val="000000"/>
      <w:sz w:val="20"/>
      <w:szCs w:val="20"/>
      <w:u w:val="none"/>
      <w:effect w:val="none"/>
    </w:rPr>
  </w:style>
  <w:style w:type="paragraph" w:styleId="af0">
    <w:name w:val="List Paragraph"/>
    <w:basedOn w:val="a"/>
    <w:uiPriority w:val="34"/>
    <w:qFormat/>
    <w:rsid w:val="00294529"/>
    <w:pPr>
      <w:ind w:left="720"/>
      <w:contextualSpacing/>
    </w:pPr>
  </w:style>
  <w:style w:type="paragraph" w:customStyle="1" w:styleId="pj">
    <w:name w:val="pj"/>
    <w:basedOn w:val="a"/>
    <w:qFormat/>
    <w:rsid w:val="00294529"/>
    <w:pPr>
      <w:spacing w:after="0" w:line="240" w:lineRule="auto"/>
      <w:ind w:firstLine="400"/>
      <w:jc w:val="both"/>
    </w:pPr>
    <w:rPr>
      <w:rFonts w:eastAsiaTheme="minorEastAsia"/>
      <w:color w:val="000000"/>
      <w:sz w:val="24"/>
      <w:szCs w:val="24"/>
      <w:lang w:val="ru-RU" w:eastAsia="ru-RU"/>
    </w:rPr>
  </w:style>
  <w:style w:type="paragraph" w:styleId="af1">
    <w:name w:val="Balloon Text"/>
    <w:basedOn w:val="a"/>
    <w:link w:val="af2"/>
    <w:uiPriority w:val="99"/>
    <w:semiHidden/>
    <w:unhideWhenUsed/>
    <w:rsid w:val="008B7140"/>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8B7140"/>
    <w:rPr>
      <w:rFonts w:ascii="Segoe UI" w:eastAsia="Times New Roman" w:hAnsi="Segoe UI" w:cs="Segoe UI"/>
      <w:sz w:val="18"/>
      <w:szCs w:val="18"/>
    </w:rPr>
  </w:style>
  <w:style w:type="paragraph" w:styleId="af3">
    <w:name w:val="footer"/>
    <w:basedOn w:val="a"/>
    <w:link w:val="af4"/>
    <w:uiPriority w:val="99"/>
    <w:unhideWhenUsed/>
    <w:rsid w:val="00D51FCE"/>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D51FCE"/>
    <w:rPr>
      <w:rFonts w:ascii="Times New Roman" w:eastAsia="Times New Roman" w:hAnsi="Times New Roman" w:cs="Times New Roman"/>
    </w:rPr>
  </w:style>
  <w:style w:type="numbering" w:customStyle="1" w:styleId="11">
    <w:name w:val="Нет списка1"/>
    <w:next w:val="a2"/>
    <w:uiPriority w:val="99"/>
    <w:semiHidden/>
    <w:unhideWhenUsed/>
    <w:rsid w:val="00D51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322951">
      <w:bodyDiv w:val="1"/>
      <w:marLeft w:val="0"/>
      <w:marRight w:val="0"/>
      <w:marTop w:val="0"/>
      <w:marBottom w:val="0"/>
      <w:divBdr>
        <w:top w:val="none" w:sz="0" w:space="0" w:color="auto"/>
        <w:left w:val="none" w:sz="0" w:space="0" w:color="auto"/>
        <w:bottom w:val="none" w:sz="0" w:space="0" w:color="auto"/>
        <w:right w:val="none" w:sz="0" w:space="0" w:color="auto"/>
      </w:divBdr>
    </w:div>
    <w:div w:id="1040975577">
      <w:bodyDiv w:val="1"/>
      <w:marLeft w:val="0"/>
      <w:marRight w:val="0"/>
      <w:marTop w:val="0"/>
      <w:marBottom w:val="0"/>
      <w:divBdr>
        <w:top w:val="none" w:sz="0" w:space="0" w:color="auto"/>
        <w:left w:val="none" w:sz="0" w:space="0" w:color="auto"/>
        <w:bottom w:val="none" w:sz="0" w:space="0" w:color="auto"/>
        <w:right w:val="none" w:sz="0" w:space="0" w:color="auto"/>
      </w:divBdr>
    </w:div>
    <w:div w:id="1716343821">
      <w:bodyDiv w:val="1"/>
      <w:marLeft w:val="0"/>
      <w:marRight w:val="0"/>
      <w:marTop w:val="0"/>
      <w:marBottom w:val="0"/>
      <w:divBdr>
        <w:top w:val="none" w:sz="0" w:space="0" w:color="auto"/>
        <w:left w:val="none" w:sz="0" w:space="0" w:color="auto"/>
        <w:bottom w:val="none" w:sz="0" w:space="0" w:color="auto"/>
        <w:right w:val="none" w:sz="0" w:space="0" w:color="auto"/>
      </w:divBdr>
    </w:div>
    <w:div w:id="1722169813">
      <w:bodyDiv w:val="1"/>
      <w:marLeft w:val="0"/>
      <w:marRight w:val="0"/>
      <w:marTop w:val="0"/>
      <w:marBottom w:val="0"/>
      <w:divBdr>
        <w:top w:val="none" w:sz="0" w:space="0" w:color="auto"/>
        <w:left w:val="none" w:sz="0" w:space="0" w:color="auto"/>
        <w:bottom w:val="none" w:sz="0" w:space="0" w:color="auto"/>
        <w:right w:val="none" w:sz="0" w:space="0" w:color="auto"/>
      </w:divBdr>
      <w:divsChild>
        <w:div w:id="1223908962">
          <w:marLeft w:val="0"/>
          <w:marRight w:val="0"/>
          <w:marTop w:val="0"/>
          <w:marBottom w:val="0"/>
          <w:divBdr>
            <w:top w:val="none" w:sz="0" w:space="0" w:color="auto"/>
            <w:left w:val="none" w:sz="0" w:space="0" w:color="auto"/>
            <w:bottom w:val="none" w:sz="0" w:space="0" w:color="auto"/>
            <w:right w:val="none" w:sz="0" w:space="0" w:color="auto"/>
          </w:divBdr>
          <w:divsChild>
            <w:div w:id="1010835663">
              <w:marLeft w:val="0"/>
              <w:marRight w:val="0"/>
              <w:marTop w:val="0"/>
              <w:marBottom w:val="0"/>
              <w:divBdr>
                <w:top w:val="none" w:sz="0" w:space="0" w:color="auto"/>
                <w:left w:val="none" w:sz="0" w:space="0" w:color="auto"/>
                <w:bottom w:val="none" w:sz="0" w:space="0" w:color="auto"/>
                <w:right w:val="none" w:sz="0" w:space="0" w:color="auto"/>
              </w:divBdr>
              <w:divsChild>
                <w:div w:id="77309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040523">
      <w:bodyDiv w:val="1"/>
      <w:marLeft w:val="0"/>
      <w:marRight w:val="0"/>
      <w:marTop w:val="0"/>
      <w:marBottom w:val="0"/>
      <w:divBdr>
        <w:top w:val="none" w:sz="0" w:space="0" w:color="auto"/>
        <w:left w:val="none" w:sz="0" w:space="0" w:color="auto"/>
        <w:bottom w:val="none" w:sz="0" w:space="0" w:color="auto"/>
        <w:right w:val="none" w:sz="0" w:space="0" w:color="auto"/>
      </w:divBdr>
    </w:div>
    <w:div w:id="2061589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70AE7-E4D8-4C8F-BD7F-2129CD251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4353</Words>
  <Characters>24816</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Ернар Тілеуғазы</dc:creator>
  <cp:lastModifiedBy>Ернар Тілеуғазы</cp:lastModifiedBy>
  <cp:revision>2</cp:revision>
  <cp:lastPrinted>2026-08-27T07:11:00Z</cp:lastPrinted>
  <dcterms:created xsi:type="dcterms:W3CDTF">2026-09-04T06:53:00Z</dcterms:created>
  <dcterms:modified xsi:type="dcterms:W3CDTF">2026-09-04T06:53:00Z</dcterms:modified>
</cp:coreProperties>
</file>