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03F9B" w14:textId="6F3C3796" w:rsidR="00C25AF1" w:rsidRPr="00C25AF1" w:rsidRDefault="00C25AF1" w:rsidP="00C25AF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5AF1">
        <w:rPr>
          <w:rFonts w:ascii="Times New Roman" w:hAnsi="Times New Roman" w:cs="Times New Roman"/>
          <w:b/>
          <w:bCs/>
          <w:sz w:val="28"/>
          <w:szCs w:val="28"/>
        </w:rPr>
        <w:t>Раздел «НПА»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сайте УПИИР</w:t>
      </w:r>
    </w:p>
    <w:p w14:paraId="0F5D9E4C" w14:textId="77777777" w:rsidR="00C25AF1" w:rsidRDefault="00C25AF1" w:rsidP="00E82D91">
      <w:pPr>
        <w:spacing w:after="0"/>
      </w:pPr>
    </w:p>
    <w:bookmarkStart w:id="0" w:name="_Hlk233124981"/>
    <w:p w14:paraId="14A93600" w14:textId="559DBDF8" w:rsidR="00E82D91" w:rsidRPr="00566800" w:rsidRDefault="00566800" w:rsidP="00E82D91">
      <w:pPr>
        <w:pStyle w:val="1"/>
        <w:numPr>
          <w:ilvl w:val="0"/>
          <w:numId w:val="3"/>
        </w:numPr>
        <w:spacing w:before="0" w:beforeAutospacing="0" w:after="0" w:afterAutospacing="0"/>
        <w:ind w:left="0" w:firstLine="0"/>
        <w:rPr>
          <w:rStyle w:val="a7"/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fldChar w:fldCharType="begin"/>
      </w:r>
      <w:r>
        <w:rPr>
          <w:b w:val="0"/>
          <w:bCs w:val="0"/>
          <w:sz w:val="28"/>
          <w:szCs w:val="28"/>
        </w:rPr>
        <w:instrText xml:space="preserve"> HYPERLINK "https://adilet.zan.kz/rus/docs/Z2400000103" </w:instrTex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  <w:fldChar w:fldCharType="separate"/>
      </w:r>
      <w:r w:rsidR="00E3293D" w:rsidRPr="00566800">
        <w:rPr>
          <w:rStyle w:val="a7"/>
          <w:b w:val="0"/>
          <w:bCs w:val="0"/>
          <w:sz w:val="28"/>
          <w:szCs w:val="28"/>
        </w:rPr>
        <w:t>«</w:t>
      </w:r>
      <w:r w:rsidR="00E82D91" w:rsidRPr="00566800">
        <w:rPr>
          <w:rStyle w:val="a7"/>
          <w:b w:val="0"/>
          <w:bCs w:val="0"/>
          <w:sz w:val="28"/>
          <w:szCs w:val="28"/>
        </w:rPr>
        <w:t>О науке и технологической политике</w:t>
      </w:r>
      <w:r w:rsidR="00E3293D" w:rsidRPr="00566800">
        <w:rPr>
          <w:rStyle w:val="a7"/>
          <w:b w:val="0"/>
          <w:bCs w:val="0"/>
          <w:sz w:val="28"/>
          <w:szCs w:val="28"/>
        </w:rPr>
        <w:t>»</w:t>
      </w:r>
    </w:p>
    <w:p w14:paraId="3A894902" w14:textId="046B0332" w:rsidR="00E82D91" w:rsidRPr="00E82D91" w:rsidRDefault="00E82D91" w:rsidP="00E82D91">
      <w:pPr>
        <w:pStyle w:val="a6"/>
        <w:spacing w:before="0" w:beforeAutospacing="0" w:after="0" w:afterAutospacing="0"/>
        <w:rPr>
          <w:sz w:val="28"/>
          <w:szCs w:val="28"/>
        </w:rPr>
      </w:pPr>
      <w:r w:rsidRPr="00566800">
        <w:rPr>
          <w:rStyle w:val="a7"/>
          <w:b/>
          <w:bCs/>
          <w:sz w:val="28"/>
          <w:szCs w:val="28"/>
        </w:rPr>
        <w:t>Закон Республики Казахстан от 1 июля 2024 года № 103-VIII ЗРК.</w:t>
      </w:r>
      <w:r w:rsidR="00566800">
        <w:rPr>
          <w:kern w:val="36"/>
          <w:sz w:val="28"/>
          <w:szCs w:val="28"/>
        </w:rPr>
        <w:fldChar w:fldCharType="end"/>
      </w:r>
    </w:p>
    <w:p w14:paraId="63527451" w14:textId="77777777" w:rsidR="00E82D91" w:rsidRPr="00E82D91" w:rsidRDefault="00E82D91" w:rsidP="00E82D91">
      <w:pPr>
        <w:pStyle w:val="a6"/>
        <w:spacing w:before="0" w:beforeAutospacing="0" w:after="0" w:afterAutospacing="0"/>
        <w:rPr>
          <w:sz w:val="28"/>
          <w:szCs w:val="28"/>
        </w:rPr>
      </w:pPr>
    </w:p>
    <w:p w14:paraId="16F7EC2A" w14:textId="22B7CDFB" w:rsidR="00E82D91" w:rsidRPr="00566800" w:rsidRDefault="00566800" w:rsidP="00E82D91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"https://adilet.zan.kz/rus/docs/V2300033613" </w:instrTex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E82D91" w:rsidRPr="00566800">
        <w:rPr>
          <w:rStyle w:val="a7"/>
          <w:rFonts w:ascii="Times New Roman" w:hAnsi="Times New Roman" w:cs="Times New Roman"/>
          <w:sz w:val="28"/>
          <w:szCs w:val="28"/>
        </w:rPr>
        <w:t>«Об</w:t>
      </w:r>
      <w:r w:rsidR="00E3293D" w:rsidRPr="00566800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82D91" w:rsidRPr="00566800">
        <w:rPr>
          <w:rStyle w:val="a7"/>
          <w:rFonts w:ascii="Times New Roman" w:hAnsi="Times New Roman" w:cs="Times New Roman"/>
          <w:sz w:val="28"/>
          <w:szCs w:val="28"/>
        </w:rPr>
        <w:t>утверждении</w:t>
      </w:r>
      <w:r w:rsidRPr="00566800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 w:rsidR="00E82D91" w:rsidRPr="00566800">
        <w:rPr>
          <w:rStyle w:val="a7"/>
          <w:rFonts w:ascii="Times New Roman" w:hAnsi="Times New Roman" w:cs="Times New Roman"/>
          <w:sz w:val="28"/>
          <w:szCs w:val="28"/>
        </w:rPr>
        <w:t>Правил</w:t>
      </w:r>
      <w:proofErr w:type="gramEnd"/>
      <w:r w:rsidR="00E3293D" w:rsidRPr="00566800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 w:rsidR="00E82D91" w:rsidRPr="00566800">
        <w:rPr>
          <w:rStyle w:val="a7"/>
          <w:rFonts w:ascii="Times New Roman" w:hAnsi="Times New Roman" w:cs="Times New Roman"/>
          <w:sz w:val="28"/>
          <w:szCs w:val="28"/>
        </w:rPr>
        <w:t>базового и программно-целевого финансирования научной и (или) научно-технической деятельности, грантового финансирования научной и (или) научно-технической деятельности и коммерциализации результатов научной и (или) научно-технической деятельности, финансирования научных организаций, осуществляющих фундаментальные научные исследования»</w:t>
      </w:r>
    </w:p>
    <w:p w14:paraId="7DD6781A" w14:textId="7D3931E6" w:rsidR="00E82D91" w:rsidRPr="00E82D91" w:rsidRDefault="00E82D91" w:rsidP="00E82D91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bookmarkStart w:id="1" w:name="_Hlk204619213"/>
      <w:r w:rsidRPr="00566800">
        <w:rPr>
          <w:rStyle w:val="a7"/>
          <w:sz w:val="28"/>
          <w:szCs w:val="28"/>
        </w:rPr>
        <w:t xml:space="preserve">Приказ </w:t>
      </w:r>
      <w:proofErr w:type="spellStart"/>
      <w:r w:rsidRPr="00566800">
        <w:rPr>
          <w:rStyle w:val="a7"/>
          <w:sz w:val="28"/>
          <w:szCs w:val="28"/>
        </w:rPr>
        <w:t>и.о</w:t>
      </w:r>
      <w:proofErr w:type="spellEnd"/>
      <w:r w:rsidRPr="00566800">
        <w:rPr>
          <w:rStyle w:val="a7"/>
          <w:sz w:val="28"/>
          <w:szCs w:val="28"/>
        </w:rPr>
        <w:t xml:space="preserve">. </w:t>
      </w:r>
      <w:bookmarkStart w:id="2" w:name="_Hlk219220379"/>
      <w:r w:rsidRPr="00566800">
        <w:rPr>
          <w:rStyle w:val="a7"/>
          <w:sz w:val="28"/>
          <w:szCs w:val="28"/>
        </w:rPr>
        <w:t>Министра науки и высшего образования</w:t>
      </w:r>
      <w:r w:rsidRPr="00566800">
        <w:rPr>
          <w:rStyle w:val="a7"/>
          <w:sz w:val="28"/>
        </w:rPr>
        <w:t xml:space="preserve"> Республики Казахстан </w:t>
      </w:r>
      <w:bookmarkEnd w:id="2"/>
      <w:r w:rsidRPr="00566800">
        <w:rPr>
          <w:rStyle w:val="a7"/>
          <w:sz w:val="28"/>
        </w:rPr>
        <w:t>от 6 ноября 2023 года № 563</w:t>
      </w:r>
      <w:bookmarkEnd w:id="1"/>
      <w:r w:rsidRPr="00566800">
        <w:rPr>
          <w:rStyle w:val="a7"/>
          <w:sz w:val="28"/>
        </w:rPr>
        <w:t>.</w:t>
      </w:r>
      <w:r w:rsidR="00566800">
        <w:rPr>
          <w:rFonts w:eastAsiaTheme="minorHAnsi"/>
          <w:color w:val="000000"/>
          <w:sz w:val="28"/>
          <w:szCs w:val="28"/>
          <w:lang w:eastAsia="en-US"/>
        </w:rPr>
        <w:fldChar w:fldCharType="end"/>
      </w:r>
    </w:p>
    <w:p w14:paraId="59AB2117" w14:textId="0ACFE9B8" w:rsidR="00DD7A39" w:rsidRPr="00E82D91" w:rsidRDefault="00DD7A39" w:rsidP="00E82D91">
      <w:pPr>
        <w:jc w:val="both"/>
        <w:rPr>
          <w:rFonts w:ascii="Times New Roman" w:hAnsi="Times New Roman" w:cs="Times New Roman"/>
        </w:rPr>
      </w:pPr>
    </w:p>
    <w:p w14:paraId="2991DB47" w14:textId="5FCE3254" w:rsidR="00985AB0" w:rsidRPr="00985AB0" w:rsidRDefault="00985AB0" w:rsidP="00985AB0">
      <w:pPr>
        <w:pStyle w:val="1"/>
        <w:spacing w:before="0" w:beforeAutospacing="0" w:after="0" w:afterAutospacing="0"/>
        <w:rPr>
          <w:b w:val="0"/>
          <w:bCs w:val="0"/>
          <w:sz w:val="28"/>
          <w:szCs w:val="28"/>
        </w:rPr>
      </w:pPr>
      <w:bookmarkStart w:id="3" w:name="_Hlk219285449"/>
      <w:r>
        <w:rPr>
          <w:b w:val="0"/>
          <w:bCs w:val="0"/>
          <w:sz w:val="28"/>
          <w:szCs w:val="28"/>
        </w:rPr>
        <w:t xml:space="preserve">3. </w:t>
      </w:r>
      <w:r w:rsidRPr="00985AB0">
        <w:rPr>
          <w:b w:val="0"/>
          <w:bCs w:val="0"/>
          <w:sz w:val="28"/>
          <w:szCs w:val="28"/>
        </w:rPr>
        <w:t>Приказ Министерства науки и высшего образования от 14 марта 2025 года № 113 «Об утверждении Методических рекомендаций по развитию региональной науки и финансированию научных, научно-технических проектов и программ из бюджета местных исполнительных органов»</w:t>
      </w:r>
    </w:p>
    <w:bookmarkEnd w:id="0"/>
    <w:bookmarkEnd w:id="3"/>
    <w:p w14:paraId="639FE9C4" w14:textId="08D7F07B" w:rsidR="00E82D91" w:rsidRDefault="00E82D91"/>
    <w:p w14:paraId="265C95E0" w14:textId="140C2D40" w:rsidR="00E82D91" w:rsidRPr="00566800" w:rsidRDefault="00566800" w:rsidP="00E82D91">
      <w:pPr>
        <w:pStyle w:val="a5"/>
        <w:numPr>
          <w:ilvl w:val="0"/>
          <w:numId w:val="2"/>
        </w:numPr>
        <w:spacing w:after="0" w:line="240" w:lineRule="auto"/>
        <w:ind w:left="0" w:firstLine="0"/>
        <w:outlineLvl w:val="0"/>
        <w:rPr>
          <w:rStyle w:val="a7"/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instrText xml:space="preserve"> HYPERLINK "https://adilet.zan.kz/kaz/docs/Z2400000103" </w:instrTex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fldChar w:fldCharType="separate"/>
      </w:r>
      <w:proofErr w:type="spellStart"/>
      <w:r w:rsidR="00E82D91" w:rsidRPr="00566800">
        <w:rPr>
          <w:rStyle w:val="a7"/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Ғылым</w:t>
      </w:r>
      <w:proofErr w:type="spellEnd"/>
      <w:r w:rsidR="00E82D91" w:rsidRPr="00566800">
        <w:rPr>
          <w:rStyle w:val="a7"/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="00E82D91" w:rsidRPr="00566800">
        <w:rPr>
          <w:rStyle w:val="a7"/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және</w:t>
      </w:r>
      <w:proofErr w:type="spellEnd"/>
      <w:r w:rsidR="00E82D91" w:rsidRPr="00566800">
        <w:rPr>
          <w:rStyle w:val="a7"/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="00E82D91" w:rsidRPr="00566800">
        <w:rPr>
          <w:rStyle w:val="a7"/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технологиялық</w:t>
      </w:r>
      <w:proofErr w:type="spellEnd"/>
      <w:r w:rsidR="00E82D91" w:rsidRPr="00566800">
        <w:rPr>
          <w:rStyle w:val="a7"/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="00E82D91" w:rsidRPr="00566800">
        <w:rPr>
          <w:rStyle w:val="a7"/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саясат</w:t>
      </w:r>
      <w:proofErr w:type="spellEnd"/>
      <w:r w:rsidR="00E82D91" w:rsidRPr="00566800">
        <w:rPr>
          <w:rStyle w:val="a7"/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="00E82D91" w:rsidRPr="00566800">
        <w:rPr>
          <w:rStyle w:val="a7"/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туралы</w:t>
      </w:r>
      <w:proofErr w:type="spellEnd"/>
    </w:p>
    <w:p w14:paraId="48EE71C4" w14:textId="76FA0AE5" w:rsidR="00E82D91" w:rsidRDefault="00E82D91" w:rsidP="00E82D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66800"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566800"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66800"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566800"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66800"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t>Заңы</w:t>
      </w:r>
      <w:proofErr w:type="spellEnd"/>
      <w:r w:rsidRPr="00566800"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</w:t>
      </w:r>
      <w:proofErr w:type="spellStart"/>
      <w:r w:rsidRPr="00566800"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566800"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566800"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t>шілдедегі</w:t>
      </w:r>
      <w:proofErr w:type="spellEnd"/>
      <w:r w:rsidRPr="00566800"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103-VIII ҚРЗ.</w:t>
      </w:r>
      <w:r w:rsidR="0056680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fldChar w:fldCharType="end"/>
      </w:r>
    </w:p>
    <w:p w14:paraId="50061990" w14:textId="150F76CB" w:rsidR="00E82D91" w:rsidRDefault="00E82D91" w:rsidP="00E82D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9193A4" w14:textId="6EC87764" w:rsidR="00E82D91" w:rsidRPr="00566800" w:rsidRDefault="00566800" w:rsidP="007F3E84">
      <w:pPr>
        <w:pStyle w:val="1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rStyle w:val="a7"/>
          <w:b w:val="0"/>
          <w:bCs w:val="0"/>
          <w:sz w:val="28"/>
          <w:szCs w:val="28"/>
        </w:rPr>
      </w:pPr>
      <w:r w:rsidRPr="00566800">
        <w:rPr>
          <w:b w:val="0"/>
          <w:bCs w:val="0"/>
          <w:sz w:val="28"/>
          <w:szCs w:val="28"/>
        </w:rPr>
        <w:fldChar w:fldCharType="begin"/>
      </w:r>
      <w:r w:rsidRPr="00566800">
        <w:rPr>
          <w:b w:val="0"/>
          <w:bCs w:val="0"/>
          <w:sz w:val="28"/>
          <w:szCs w:val="28"/>
        </w:rPr>
        <w:instrText xml:space="preserve"> HYPERLINK "https://adilet.zan.kz/kaz/docs/V2300033613" </w:instrText>
      </w:r>
      <w:r w:rsidRPr="00566800">
        <w:rPr>
          <w:b w:val="0"/>
          <w:bCs w:val="0"/>
          <w:sz w:val="28"/>
          <w:szCs w:val="28"/>
        </w:rPr>
      </w:r>
      <w:r w:rsidRPr="00566800">
        <w:rPr>
          <w:b w:val="0"/>
          <w:bCs w:val="0"/>
          <w:sz w:val="28"/>
          <w:szCs w:val="28"/>
        </w:rPr>
        <w:fldChar w:fldCharType="separate"/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Ғылыми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және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(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немесе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)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ғылыми-техникалық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қызметті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базалық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және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бағдарламалық-нысаналы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қаржыландыру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,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ғылыми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және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(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немесе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)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ғылыми-техникалық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қызметті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гранттық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қаржыландыру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және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ғылыми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және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(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немесе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)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ғылыми-техникалық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қызмет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нәтижелерін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коммерцияландыру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,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іргелі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ғылыми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зерттеулерді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жүзеге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асыратын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ғылыми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ұйымдарды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қаржыландыру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қағидаларын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бекіту</w:t>
      </w:r>
      <w:proofErr w:type="spellEnd"/>
      <w:r w:rsidR="00E82D91" w:rsidRPr="00566800">
        <w:rPr>
          <w:rStyle w:val="a7"/>
          <w:b w:val="0"/>
          <w:bCs w:val="0"/>
          <w:sz w:val="28"/>
          <w:szCs w:val="28"/>
        </w:rPr>
        <w:t xml:space="preserve"> </w:t>
      </w:r>
      <w:proofErr w:type="spellStart"/>
      <w:r w:rsidR="00E82D91" w:rsidRPr="00566800">
        <w:rPr>
          <w:rStyle w:val="a7"/>
          <w:b w:val="0"/>
          <w:bCs w:val="0"/>
          <w:sz w:val="28"/>
          <w:szCs w:val="28"/>
        </w:rPr>
        <w:t>туралы</w:t>
      </w:r>
      <w:proofErr w:type="spellEnd"/>
    </w:p>
    <w:p w14:paraId="00D9BBC5" w14:textId="4C86FB52" w:rsidR="00E82D91" w:rsidRPr="00566800" w:rsidRDefault="00E82D91" w:rsidP="007F3E84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566800">
        <w:rPr>
          <w:rStyle w:val="a7"/>
          <w:sz w:val="28"/>
          <w:szCs w:val="28"/>
        </w:rPr>
        <w:t>Қазақстан</w:t>
      </w:r>
      <w:proofErr w:type="spellEnd"/>
      <w:r w:rsidRPr="00566800">
        <w:rPr>
          <w:rStyle w:val="a7"/>
          <w:sz w:val="28"/>
          <w:szCs w:val="28"/>
        </w:rPr>
        <w:t xml:space="preserve"> </w:t>
      </w:r>
      <w:proofErr w:type="spellStart"/>
      <w:r w:rsidRPr="00566800">
        <w:rPr>
          <w:rStyle w:val="a7"/>
          <w:sz w:val="28"/>
          <w:szCs w:val="28"/>
        </w:rPr>
        <w:t>Республикасы</w:t>
      </w:r>
      <w:proofErr w:type="spellEnd"/>
      <w:r w:rsidRPr="00566800">
        <w:rPr>
          <w:rStyle w:val="a7"/>
          <w:sz w:val="28"/>
          <w:szCs w:val="28"/>
        </w:rPr>
        <w:t xml:space="preserve"> </w:t>
      </w:r>
      <w:proofErr w:type="spellStart"/>
      <w:r w:rsidRPr="00566800">
        <w:rPr>
          <w:rStyle w:val="a7"/>
          <w:sz w:val="28"/>
          <w:szCs w:val="28"/>
        </w:rPr>
        <w:t>Ғылым</w:t>
      </w:r>
      <w:proofErr w:type="spellEnd"/>
      <w:r w:rsidRPr="00566800">
        <w:rPr>
          <w:rStyle w:val="a7"/>
          <w:sz w:val="28"/>
          <w:szCs w:val="28"/>
        </w:rPr>
        <w:t xml:space="preserve"> </w:t>
      </w:r>
      <w:proofErr w:type="spellStart"/>
      <w:r w:rsidRPr="00566800">
        <w:rPr>
          <w:rStyle w:val="a7"/>
          <w:sz w:val="28"/>
          <w:szCs w:val="28"/>
        </w:rPr>
        <w:t>және</w:t>
      </w:r>
      <w:proofErr w:type="spellEnd"/>
      <w:r w:rsidRPr="00566800">
        <w:rPr>
          <w:rStyle w:val="a7"/>
          <w:sz w:val="28"/>
          <w:szCs w:val="28"/>
        </w:rPr>
        <w:t xml:space="preserve"> </w:t>
      </w:r>
      <w:proofErr w:type="spellStart"/>
      <w:r w:rsidRPr="00566800">
        <w:rPr>
          <w:rStyle w:val="a7"/>
          <w:sz w:val="28"/>
          <w:szCs w:val="28"/>
        </w:rPr>
        <w:t>жоғары</w:t>
      </w:r>
      <w:proofErr w:type="spellEnd"/>
      <w:r w:rsidRPr="00566800">
        <w:rPr>
          <w:rStyle w:val="a7"/>
          <w:sz w:val="28"/>
          <w:szCs w:val="28"/>
        </w:rPr>
        <w:t xml:space="preserve"> </w:t>
      </w:r>
      <w:proofErr w:type="spellStart"/>
      <w:r w:rsidRPr="00566800">
        <w:rPr>
          <w:rStyle w:val="a7"/>
          <w:sz w:val="28"/>
          <w:szCs w:val="28"/>
        </w:rPr>
        <w:t>білім</w:t>
      </w:r>
      <w:proofErr w:type="spellEnd"/>
      <w:r w:rsidRPr="00566800">
        <w:rPr>
          <w:rStyle w:val="a7"/>
          <w:sz w:val="28"/>
          <w:szCs w:val="28"/>
        </w:rPr>
        <w:t xml:space="preserve"> </w:t>
      </w:r>
      <w:proofErr w:type="spellStart"/>
      <w:r w:rsidRPr="00566800">
        <w:rPr>
          <w:rStyle w:val="a7"/>
          <w:sz w:val="28"/>
          <w:szCs w:val="28"/>
        </w:rPr>
        <w:t>министрінің</w:t>
      </w:r>
      <w:proofErr w:type="spellEnd"/>
      <w:r w:rsidRPr="00566800">
        <w:rPr>
          <w:rStyle w:val="a7"/>
          <w:sz w:val="28"/>
          <w:szCs w:val="28"/>
        </w:rPr>
        <w:t xml:space="preserve"> </w:t>
      </w:r>
      <w:proofErr w:type="spellStart"/>
      <w:r w:rsidRPr="00566800">
        <w:rPr>
          <w:rStyle w:val="a7"/>
          <w:sz w:val="28"/>
          <w:szCs w:val="28"/>
        </w:rPr>
        <w:t>м.а</w:t>
      </w:r>
      <w:proofErr w:type="spellEnd"/>
      <w:r w:rsidRPr="00566800">
        <w:rPr>
          <w:rStyle w:val="a7"/>
          <w:sz w:val="28"/>
          <w:szCs w:val="28"/>
        </w:rPr>
        <w:t xml:space="preserve">. 2023 </w:t>
      </w:r>
      <w:proofErr w:type="spellStart"/>
      <w:r w:rsidRPr="00566800">
        <w:rPr>
          <w:rStyle w:val="a7"/>
          <w:sz w:val="28"/>
          <w:szCs w:val="28"/>
        </w:rPr>
        <w:t>жылғы</w:t>
      </w:r>
      <w:proofErr w:type="spellEnd"/>
      <w:r w:rsidRPr="00566800">
        <w:rPr>
          <w:rStyle w:val="a7"/>
          <w:sz w:val="28"/>
          <w:szCs w:val="28"/>
        </w:rPr>
        <w:t xml:space="preserve"> 6 </w:t>
      </w:r>
      <w:proofErr w:type="spellStart"/>
      <w:r w:rsidRPr="00566800">
        <w:rPr>
          <w:rStyle w:val="a7"/>
          <w:sz w:val="28"/>
          <w:szCs w:val="28"/>
        </w:rPr>
        <w:t>қарашадағы</w:t>
      </w:r>
      <w:proofErr w:type="spellEnd"/>
      <w:r w:rsidRPr="00566800">
        <w:rPr>
          <w:rStyle w:val="a7"/>
          <w:sz w:val="28"/>
          <w:szCs w:val="28"/>
        </w:rPr>
        <w:t xml:space="preserve"> № 563 </w:t>
      </w:r>
      <w:proofErr w:type="spellStart"/>
      <w:r w:rsidRPr="00566800">
        <w:rPr>
          <w:rStyle w:val="a7"/>
          <w:sz w:val="28"/>
          <w:szCs w:val="28"/>
        </w:rPr>
        <w:t>бұйрығы</w:t>
      </w:r>
      <w:proofErr w:type="spellEnd"/>
      <w:r w:rsidRPr="00566800">
        <w:rPr>
          <w:rStyle w:val="a7"/>
          <w:sz w:val="28"/>
          <w:szCs w:val="28"/>
        </w:rPr>
        <w:t>.</w:t>
      </w:r>
      <w:r w:rsidR="00566800" w:rsidRPr="00566800">
        <w:rPr>
          <w:kern w:val="36"/>
          <w:sz w:val="28"/>
          <w:szCs w:val="28"/>
        </w:rPr>
        <w:fldChar w:fldCharType="end"/>
      </w:r>
    </w:p>
    <w:p w14:paraId="4A71394C" w14:textId="74AFEF13" w:rsidR="00985AB0" w:rsidRDefault="00985AB0" w:rsidP="007F3E84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14:paraId="4FE54175" w14:textId="2DAF53F3" w:rsidR="00E82D91" w:rsidRPr="00985AB0" w:rsidRDefault="00985AB0" w:rsidP="00985AB0">
      <w:pPr>
        <w:pStyle w:val="1"/>
        <w:spacing w:before="0" w:beforeAutospacing="0" w:after="0" w:afterAutospacing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3. </w:t>
      </w:r>
      <w:r w:rsidRPr="00985AB0">
        <w:rPr>
          <w:b w:val="0"/>
          <w:bCs w:val="0"/>
          <w:sz w:val="28"/>
          <w:szCs w:val="28"/>
        </w:rPr>
        <w:t>«</w:t>
      </w:r>
      <w:proofErr w:type="spellStart"/>
      <w:r w:rsidRPr="00985AB0">
        <w:rPr>
          <w:b w:val="0"/>
          <w:bCs w:val="0"/>
          <w:sz w:val="28"/>
          <w:szCs w:val="28"/>
        </w:rPr>
        <w:t>Өңірлік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ғылымды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дамыту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және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жергілікті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атқарушы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органдардың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бюджеті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есебінен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ғылыми</w:t>
      </w:r>
      <w:proofErr w:type="spellEnd"/>
      <w:r w:rsidRPr="00985AB0">
        <w:rPr>
          <w:b w:val="0"/>
          <w:bCs w:val="0"/>
          <w:sz w:val="28"/>
          <w:szCs w:val="28"/>
        </w:rPr>
        <w:t xml:space="preserve">, </w:t>
      </w:r>
      <w:proofErr w:type="spellStart"/>
      <w:r w:rsidRPr="00985AB0">
        <w:rPr>
          <w:b w:val="0"/>
          <w:bCs w:val="0"/>
          <w:sz w:val="28"/>
          <w:szCs w:val="28"/>
        </w:rPr>
        <w:t>ғылыми-техникалық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жобалар</w:t>
      </w:r>
      <w:proofErr w:type="spellEnd"/>
      <w:r w:rsidRPr="00985AB0">
        <w:rPr>
          <w:b w:val="0"/>
          <w:bCs w:val="0"/>
          <w:sz w:val="28"/>
          <w:szCs w:val="28"/>
        </w:rPr>
        <w:t xml:space="preserve"> мен </w:t>
      </w:r>
      <w:proofErr w:type="spellStart"/>
      <w:r w:rsidRPr="00985AB0">
        <w:rPr>
          <w:b w:val="0"/>
          <w:bCs w:val="0"/>
          <w:sz w:val="28"/>
          <w:szCs w:val="28"/>
        </w:rPr>
        <w:t>бағдарламаларды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қаржыландыру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бойынша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әдістемелік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ұсынымдарды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бекіту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туралы</w:t>
      </w:r>
      <w:proofErr w:type="spellEnd"/>
      <w:r w:rsidRPr="00985AB0">
        <w:rPr>
          <w:b w:val="0"/>
          <w:bCs w:val="0"/>
          <w:sz w:val="28"/>
          <w:szCs w:val="28"/>
        </w:rPr>
        <w:t xml:space="preserve">» </w:t>
      </w:r>
      <w:proofErr w:type="spellStart"/>
      <w:r w:rsidRPr="00985AB0">
        <w:rPr>
          <w:b w:val="0"/>
          <w:bCs w:val="0"/>
          <w:sz w:val="28"/>
          <w:szCs w:val="28"/>
        </w:rPr>
        <w:t>Қазақстан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Республикасы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Ғылым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және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жоғары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білім</w:t>
      </w:r>
      <w:proofErr w:type="spellEnd"/>
      <w:r w:rsidRPr="00985AB0">
        <w:rPr>
          <w:b w:val="0"/>
          <w:bCs w:val="0"/>
          <w:sz w:val="28"/>
          <w:szCs w:val="28"/>
        </w:rPr>
        <w:t xml:space="preserve"> </w:t>
      </w:r>
      <w:proofErr w:type="spellStart"/>
      <w:r w:rsidRPr="00985AB0">
        <w:rPr>
          <w:b w:val="0"/>
          <w:bCs w:val="0"/>
          <w:sz w:val="28"/>
          <w:szCs w:val="28"/>
        </w:rPr>
        <w:t>министрлігінің</w:t>
      </w:r>
      <w:proofErr w:type="spellEnd"/>
      <w:r w:rsidRPr="00985AB0">
        <w:rPr>
          <w:b w:val="0"/>
          <w:bCs w:val="0"/>
          <w:sz w:val="28"/>
          <w:szCs w:val="28"/>
        </w:rPr>
        <w:t xml:space="preserve"> 2025 </w:t>
      </w:r>
      <w:proofErr w:type="spellStart"/>
      <w:r w:rsidRPr="00985AB0">
        <w:rPr>
          <w:b w:val="0"/>
          <w:bCs w:val="0"/>
          <w:sz w:val="28"/>
          <w:szCs w:val="28"/>
        </w:rPr>
        <w:t>жылғы</w:t>
      </w:r>
      <w:proofErr w:type="spellEnd"/>
      <w:r w:rsidRPr="00985AB0">
        <w:rPr>
          <w:b w:val="0"/>
          <w:bCs w:val="0"/>
          <w:sz w:val="28"/>
          <w:szCs w:val="28"/>
        </w:rPr>
        <w:t xml:space="preserve"> 14 </w:t>
      </w:r>
      <w:proofErr w:type="spellStart"/>
      <w:r w:rsidRPr="00985AB0">
        <w:rPr>
          <w:b w:val="0"/>
          <w:bCs w:val="0"/>
          <w:sz w:val="28"/>
          <w:szCs w:val="28"/>
        </w:rPr>
        <w:t>наурыздағы</w:t>
      </w:r>
      <w:proofErr w:type="spellEnd"/>
      <w:r w:rsidRPr="00985AB0">
        <w:rPr>
          <w:b w:val="0"/>
          <w:bCs w:val="0"/>
          <w:sz w:val="28"/>
          <w:szCs w:val="28"/>
        </w:rPr>
        <w:t xml:space="preserve"> № 113 </w:t>
      </w:r>
      <w:proofErr w:type="spellStart"/>
      <w:r w:rsidRPr="00985AB0">
        <w:rPr>
          <w:b w:val="0"/>
          <w:bCs w:val="0"/>
          <w:sz w:val="28"/>
          <w:szCs w:val="28"/>
        </w:rPr>
        <w:t>бұйрығы</w:t>
      </w:r>
      <w:proofErr w:type="spellEnd"/>
    </w:p>
    <w:sectPr w:rsidR="00E82D91" w:rsidRPr="00985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3060"/>
    <w:multiLevelType w:val="hybridMultilevel"/>
    <w:tmpl w:val="DE5CF5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0267D4"/>
    <w:multiLevelType w:val="hybridMultilevel"/>
    <w:tmpl w:val="C5420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C5B93"/>
    <w:multiLevelType w:val="hybridMultilevel"/>
    <w:tmpl w:val="51FC8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15F66"/>
    <w:multiLevelType w:val="hybridMultilevel"/>
    <w:tmpl w:val="C5420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9B9"/>
    <w:rsid w:val="00497513"/>
    <w:rsid w:val="00566800"/>
    <w:rsid w:val="00663012"/>
    <w:rsid w:val="006A76FC"/>
    <w:rsid w:val="007F3E84"/>
    <w:rsid w:val="008629B9"/>
    <w:rsid w:val="00985AB0"/>
    <w:rsid w:val="00C02EDF"/>
    <w:rsid w:val="00C25AF1"/>
    <w:rsid w:val="00DD7A39"/>
    <w:rsid w:val="00E3293D"/>
    <w:rsid w:val="00E8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DEBA8"/>
  <w15:chartTrackingRefBased/>
  <w15:docId w15:val="{8E2B0409-E2A1-44AD-BB6C-F6121B5D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2D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629B9"/>
    <w:pPr>
      <w:spacing w:before="100" w:beforeAutospacing="1" w:after="100" w:afterAutospacing="1" w:line="240" w:lineRule="auto"/>
      <w:ind w:left="5039" w:hanging="360"/>
      <w:contextualSpacing/>
      <w:jc w:val="both"/>
    </w:pPr>
    <w:rPr>
      <w:rFonts w:asciiTheme="majorBidi" w:eastAsiaTheme="majorEastAsia" w:hAnsiTheme="majorBidi" w:cstheme="majorBidi"/>
      <w:b/>
      <w:spacing w:val="-10"/>
      <w:kern w:val="28"/>
      <w:sz w:val="24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629B9"/>
    <w:rPr>
      <w:rFonts w:asciiTheme="majorBidi" w:eastAsiaTheme="majorEastAsia" w:hAnsiTheme="majorBidi" w:cstheme="majorBidi"/>
      <w:b/>
      <w:spacing w:val="-10"/>
      <w:kern w:val="28"/>
      <w:sz w:val="24"/>
      <w:szCs w:val="56"/>
      <w14:ligatures w14:val="standardContextual"/>
    </w:rPr>
  </w:style>
  <w:style w:type="paragraph" w:styleId="a5">
    <w:name w:val="List Paragraph"/>
    <w:basedOn w:val="a"/>
    <w:uiPriority w:val="34"/>
    <w:qFormat/>
    <w:rsid w:val="00E82D9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82D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E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56680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668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2026-08-06T13:14:00Z</dcterms:created>
  <dcterms:modified xsi:type="dcterms:W3CDTF">2026-08-06T13:14:00Z</dcterms:modified>
</cp:coreProperties>
</file>