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99E8A" w14:textId="0C77ABB2" w:rsidR="004E34F5" w:rsidRDefault="00B15F82" w:rsidP="004E34F5">
      <w:pPr>
        <w:spacing w:after="0" w:line="240" w:lineRule="auto"/>
        <w:ind w:left="5387" w:right="424"/>
        <w:contextualSpacing/>
        <w:rPr>
          <w:rFonts w:ascii="Times New Roman" w:hAnsi="Times New Roman" w:cs="Times New Roman"/>
          <w:sz w:val="28"/>
          <w:szCs w:val="28"/>
          <w:lang w:val="ru-RU"/>
        </w:rPr>
      </w:pPr>
      <w:r>
        <w:rPr>
          <w:rFonts w:ascii="Times New Roman" w:hAnsi="Times New Roman" w:cs="Times New Roman"/>
          <w:sz w:val="28"/>
          <w:szCs w:val="28"/>
        </w:rPr>
        <w:t>gthc</w:t>
      </w:r>
      <w:r w:rsidR="004E34F5">
        <w:rPr>
          <w:rFonts w:ascii="Times New Roman" w:hAnsi="Times New Roman" w:cs="Times New Roman"/>
          <w:sz w:val="28"/>
          <w:szCs w:val="28"/>
          <w:lang w:val="ru-RU"/>
        </w:rPr>
        <w:t xml:space="preserve">Жетісу облысы бойынша тексеру комиссиясы төрағасының 2023 жылғы 8 қыркүйегіндегі №61/ө бұйрығына 1 </w:t>
      </w:r>
      <w:r w:rsidR="00CF6B02">
        <w:rPr>
          <w:rFonts w:ascii="Times New Roman" w:hAnsi="Times New Roman" w:cs="Times New Roman"/>
          <w:sz w:val="28"/>
          <w:szCs w:val="28"/>
          <w:lang w:val="ru-RU"/>
        </w:rPr>
        <w:t>қосымша</w:t>
      </w:r>
      <w:r w:rsidR="004E34F5">
        <w:rPr>
          <w:rFonts w:ascii="Times New Roman" w:hAnsi="Times New Roman" w:cs="Times New Roman"/>
          <w:sz w:val="28"/>
          <w:szCs w:val="28"/>
          <w:lang w:val="ru-RU"/>
        </w:rPr>
        <w:t xml:space="preserve"> </w:t>
      </w:r>
    </w:p>
    <w:p w14:paraId="75DBB180" w14:textId="77777777" w:rsidR="004E34F5" w:rsidRDefault="004E34F5" w:rsidP="004E34F5">
      <w:pPr>
        <w:spacing w:after="0" w:line="240" w:lineRule="auto"/>
        <w:ind w:right="424"/>
        <w:contextualSpacing/>
        <w:jc w:val="both"/>
        <w:rPr>
          <w:rFonts w:ascii="Times New Roman" w:hAnsi="Times New Roman" w:cs="Times New Roman"/>
          <w:sz w:val="28"/>
          <w:szCs w:val="28"/>
          <w:lang w:val="ru-RU"/>
        </w:rPr>
      </w:pPr>
    </w:p>
    <w:p w14:paraId="56B98465" w14:textId="77777777" w:rsidR="004E34F5" w:rsidRDefault="004E34F5" w:rsidP="004E34F5">
      <w:pPr>
        <w:spacing w:after="0" w:line="240" w:lineRule="auto"/>
        <w:ind w:right="424"/>
        <w:contextualSpacing/>
        <w:jc w:val="center"/>
        <w:rPr>
          <w:rFonts w:ascii="Times New Roman" w:hAnsi="Times New Roman" w:cs="Times New Roman"/>
          <w:b/>
          <w:sz w:val="28"/>
          <w:szCs w:val="28"/>
          <w:lang w:val="ru-RU"/>
        </w:rPr>
      </w:pPr>
    </w:p>
    <w:p w14:paraId="297103E3" w14:textId="77777777" w:rsidR="004E34F5" w:rsidRDefault="004E34F5" w:rsidP="004E34F5">
      <w:pPr>
        <w:spacing w:after="0" w:line="240" w:lineRule="auto"/>
        <w:ind w:right="424"/>
        <w:contextualSpacing/>
        <w:jc w:val="center"/>
        <w:rPr>
          <w:rFonts w:ascii="Times New Roman" w:hAnsi="Times New Roman" w:cs="Times New Roman"/>
          <w:b/>
          <w:sz w:val="28"/>
          <w:szCs w:val="28"/>
          <w:lang w:val="ru-RU"/>
        </w:rPr>
      </w:pPr>
      <w:r>
        <w:rPr>
          <w:rFonts w:ascii="Times New Roman" w:hAnsi="Times New Roman" w:cs="Times New Roman"/>
          <w:b/>
          <w:sz w:val="28"/>
          <w:szCs w:val="28"/>
          <w:lang w:val="ru-RU"/>
        </w:rPr>
        <w:t xml:space="preserve">«Жетісу облысы бойынша тексеру комиссиясы» </w:t>
      </w:r>
    </w:p>
    <w:p w14:paraId="271A13C8" w14:textId="3364EA13" w:rsidR="004E34F5" w:rsidRDefault="004E34F5" w:rsidP="004E34F5">
      <w:pPr>
        <w:spacing w:after="0" w:line="240" w:lineRule="auto"/>
        <w:ind w:right="424"/>
        <w:contextualSpacing/>
        <w:jc w:val="center"/>
        <w:rPr>
          <w:rFonts w:ascii="Times New Roman" w:hAnsi="Times New Roman" w:cs="Times New Roman"/>
          <w:b/>
          <w:sz w:val="28"/>
          <w:szCs w:val="28"/>
          <w:lang w:val="ru-RU"/>
        </w:rPr>
      </w:pPr>
      <w:r>
        <w:rPr>
          <w:rFonts w:ascii="Times New Roman" w:hAnsi="Times New Roman" w:cs="Times New Roman"/>
          <w:b/>
          <w:sz w:val="28"/>
          <w:szCs w:val="28"/>
          <w:lang w:val="ru-RU"/>
        </w:rPr>
        <w:t>мемлекеттік мекемесінің</w:t>
      </w:r>
    </w:p>
    <w:p w14:paraId="601B74BC" w14:textId="2918C64B" w:rsidR="0028125B" w:rsidRDefault="004E34F5" w:rsidP="004E34F5">
      <w:pPr>
        <w:spacing w:after="0" w:line="240" w:lineRule="auto"/>
        <w:ind w:right="424"/>
        <w:contextualSpacing/>
        <w:jc w:val="center"/>
        <w:rPr>
          <w:rFonts w:ascii="Times New Roman" w:hAnsi="Times New Roman" w:cs="Times New Roman"/>
          <w:b/>
          <w:sz w:val="28"/>
          <w:szCs w:val="28"/>
          <w:lang w:val="ru-RU"/>
        </w:rPr>
      </w:pPr>
      <w:r>
        <w:rPr>
          <w:rFonts w:ascii="Times New Roman" w:hAnsi="Times New Roman" w:cs="Times New Roman"/>
          <w:b/>
          <w:sz w:val="28"/>
          <w:szCs w:val="28"/>
          <w:lang w:val="ru-RU"/>
        </w:rPr>
        <w:t>Регламенті</w:t>
      </w:r>
    </w:p>
    <w:p w14:paraId="367BFEA4" w14:textId="77777777" w:rsidR="004E34F5" w:rsidRPr="00235575" w:rsidRDefault="004E34F5" w:rsidP="004E34F5">
      <w:pPr>
        <w:spacing w:after="0" w:line="240" w:lineRule="auto"/>
        <w:ind w:right="424"/>
        <w:contextualSpacing/>
        <w:jc w:val="center"/>
        <w:rPr>
          <w:rFonts w:ascii="Times New Roman" w:hAnsi="Times New Roman" w:cs="Times New Roman"/>
          <w:sz w:val="28"/>
          <w:szCs w:val="28"/>
          <w:lang w:val="ru-RU"/>
        </w:rPr>
      </w:pPr>
    </w:p>
    <w:p w14:paraId="185A45B6" w14:textId="3A2F28B2"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1</w:t>
      </w:r>
      <w:r w:rsidR="004E34F5">
        <w:rPr>
          <w:rFonts w:ascii="Times New Roman" w:hAnsi="Times New Roman" w:cs="Times New Roman"/>
          <w:b/>
          <w:sz w:val="28"/>
          <w:szCs w:val="28"/>
          <w:lang w:val="ru-RU"/>
        </w:rPr>
        <w:t xml:space="preserve"> тарау</w:t>
      </w:r>
      <w:r w:rsidRPr="00235575">
        <w:rPr>
          <w:rFonts w:ascii="Times New Roman" w:hAnsi="Times New Roman" w:cs="Times New Roman"/>
          <w:b/>
          <w:sz w:val="28"/>
          <w:szCs w:val="28"/>
          <w:lang w:val="ru-RU"/>
        </w:rPr>
        <w:t xml:space="preserve">. </w:t>
      </w:r>
      <w:r w:rsidR="004E34F5">
        <w:rPr>
          <w:rFonts w:ascii="Times New Roman" w:hAnsi="Times New Roman" w:cs="Times New Roman"/>
          <w:b/>
          <w:sz w:val="28"/>
          <w:szCs w:val="28"/>
          <w:lang w:val="ru-RU"/>
        </w:rPr>
        <w:t>Жалпы ережелер</w:t>
      </w:r>
    </w:p>
    <w:p w14:paraId="5A3122CB" w14:textId="77777777" w:rsidR="0028125B" w:rsidRPr="00235575" w:rsidRDefault="0028125B" w:rsidP="0028125B">
      <w:pPr>
        <w:spacing w:after="0" w:line="240" w:lineRule="auto"/>
        <w:contextualSpacing/>
        <w:jc w:val="center"/>
        <w:rPr>
          <w:rFonts w:ascii="Times New Roman" w:hAnsi="Times New Roman" w:cs="Times New Roman"/>
          <w:sz w:val="28"/>
          <w:szCs w:val="28"/>
          <w:lang w:val="ru-RU"/>
        </w:rPr>
      </w:pPr>
    </w:p>
    <w:p w14:paraId="2768DE9C" w14:textId="26CAF173" w:rsidR="00F5709A" w:rsidRDefault="00F5709A" w:rsidP="007A1AA8">
      <w:pPr>
        <w:pStyle w:val="a7"/>
        <w:numPr>
          <w:ilvl w:val="0"/>
          <w:numId w:val="7"/>
        </w:numPr>
        <w:tabs>
          <w:tab w:val="left" w:pos="851"/>
        </w:tabs>
        <w:spacing w:after="0" w:line="240" w:lineRule="auto"/>
        <w:ind w:left="0" w:right="424" w:firstLine="567"/>
        <w:jc w:val="both"/>
        <w:rPr>
          <w:rFonts w:ascii="Times New Roman" w:hAnsi="Times New Roman" w:cs="Times New Roman"/>
          <w:sz w:val="28"/>
          <w:szCs w:val="28"/>
          <w:lang w:val="ru-RU"/>
        </w:rPr>
      </w:pPr>
      <w:r w:rsidRPr="00F5709A">
        <w:rPr>
          <w:rFonts w:ascii="Times New Roman" w:hAnsi="Times New Roman" w:cs="Times New Roman"/>
          <w:sz w:val="28"/>
          <w:szCs w:val="28"/>
          <w:lang w:val="ru-RU"/>
        </w:rPr>
        <w:t xml:space="preserve">Осы </w:t>
      </w:r>
      <w:r>
        <w:rPr>
          <w:rFonts w:ascii="Times New Roman" w:hAnsi="Times New Roman" w:cs="Times New Roman"/>
          <w:sz w:val="28"/>
          <w:szCs w:val="28"/>
          <w:lang w:val="ru-RU"/>
        </w:rPr>
        <w:t>«</w:t>
      </w:r>
      <w:r w:rsidRPr="00F5709A">
        <w:rPr>
          <w:rFonts w:ascii="Times New Roman" w:hAnsi="Times New Roman" w:cs="Times New Roman"/>
          <w:sz w:val="28"/>
          <w:szCs w:val="28"/>
          <w:lang w:val="ru-RU"/>
        </w:rPr>
        <w:t>Жетісу облысы бойынша тексеру комиссиясы</w:t>
      </w:r>
      <w:r>
        <w:rPr>
          <w:rFonts w:ascii="Times New Roman" w:hAnsi="Times New Roman" w:cs="Times New Roman"/>
          <w:sz w:val="28"/>
          <w:szCs w:val="28"/>
          <w:lang w:val="ru-RU"/>
        </w:rPr>
        <w:t>»</w:t>
      </w:r>
      <w:r w:rsidRPr="00F5709A">
        <w:rPr>
          <w:rFonts w:ascii="Times New Roman" w:hAnsi="Times New Roman" w:cs="Times New Roman"/>
          <w:sz w:val="28"/>
          <w:szCs w:val="28"/>
          <w:lang w:val="ru-RU"/>
        </w:rPr>
        <w:t xml:space="preserve"> мемлекеттік мекемесінің регламенті (бұдан әрі – Регламент) Қазақстан Республикасының Бюджет кодексіне, Қазақстан Республикасының Әкімшілік рәсімдік – процестік кодексіне</w:t>
      </w:r>
      <w:r>
        <w:rPr>
          <w:rFonts w:ascii="Times New Roman" w:hAnsi="Times New Roman" w:cs="Times New Roman"/>
          <w:sz w:val="28"/>
          <w:szCs w:val="28"/>
          <w:lang w:val="kk-KZ"/>
        </w:rPr>
        <w:t>,</w:t>
      </w:r>
      <w:r w:rsidRPr="00F5709A">
        <w:rPr>
          <w:rFonts w:ascii="Times New Roman" w:hAnsi="Times New Roman" w:cs="Times New Roman"/>
          <w:sz w:val="28"/>
          <w:szCs w:val="28"/>
          <w:lang w:val="ru-RU"/>
        </w:rPr>
        <w:t xml:space="preserve"> Қазақстан Республикасының </w:t>
      </w:r>
      <w:r>
        <w:rPr>
          <w:rFonts w:ascii="Times New Roman" w:hAnsi="Times New Roman" w:cs="Times New Roman"/>
          <w:sz w:val="28"/>
          <w:szCs w:val="28"/>
          <w:lang w:val="ru-RU"/>
        </w:rPr>
        <w:t>«</w:t>
      </w:r>
      <w:r w:rsidRPr="00F5709A">
        <w:rPr>
          <w:rFonts w:ascii="Times New Roman" w:hAnsi="Times New Roman" w:cs="Times New Roman"/>
          <w:sz w:val="28"/>
          <w:szCs w:val="28"/>
          <w:lang w:val="ru-RU"/>
        </w:rPr>
        <w:t>Мемлекеттік аудит және қаржылық бақылау туралы</w:t>
      </w:r>
      <w:r>
        <w:rPr>
          <w:rFonts w:ascii="Times New Roman" w:hAnsi="Times New Roman" w:cs="Times New Roman"/>
          <w:sz w:val="28"/>
          <w:szCs w:val="28"/>
          <w:lang w:val="ru-RU"/>
        </w:rPr>
        <w:t>»</w:t>
      </w:r>
      <w:r w:rsidRPr="00F5709A">
        <w:rPr>
          <w:rFonts w:ascii="Times New Roman" w:hAnsi="Times New Roman" w:cs="Times New Roman"/>
          <w:sz w:val="28"/>
          <w:szCs w:val="28"/>
          <w:lang w:val="ru-RU"/>
        </w:rPr>
        <w:t xml:space="preserve"> Заңы</w:t>
      </w:r>
      <w:r>
        <w:rPr>
          <w:rFonts w:ascii="Times New Roman" w:hAnsi="Times New Roman" w:cs="Times New Roman"/>
          <w:sz w:val="28"/>
          <w:szCs w:val="28"/>
          <w:lang w:val="ru-RU"/>
        </w:rPr>
        <w:t>на</w:t>
      </w:r>
      <w:r w:rsidRPr="00F5709A">
        <w:rPr>
          <w:rFonts w:ascii="Times New Roman" w:hAnsi="Times New Roman" w:cs="Times New Roman"/>
          <w:sz w:val="28"/>
          <w:szCs w:val="28"/>
          <w:lang w:val="ru-RU"/>
        </w:rPr>
        <w:t xml:space="preserve"> (бұдан әрі – Заң), Қазақстан Республикасы Президентінің 2011 жылғы 2 мамырдағы № 67 </w:t>
      </w:r>
      <w:r>
        <w:rPr>
          <w:rFonts w:ascii="Times New Roman" w:hAnsi="Times New Roman" w:cs="Times New Roman"/>
          <w:sz w:val="28"/>
          <w:szCs w:val="28"/>
          <w:lang w:val="ru-RU"/>
        </w:rPr>
        <w:t>«Ө</w:t>
      </w:r>
      <w:r w:rsidRPr="00F5709A">
        <w:rPr>
          <w:rFonts w:ascii="Times New Roman" w:hAnsi="Times New Roman" w:cs="Times New Roman"/>
          <w:sz w:val="28"/>
          <w:szCs w:val="28"/>
          <w:lang w:val="ru-RU"/>
        </w:rPr>
        <w:t>ңірлердегі сыртқы мемлекеттік қаржылық бақылау органдарын жетілдіру туралы</w:t>
      </w:r>
      <w:r>
        <w:rPr>
          <w:rFonts w:ascii="Times New Roman" w:hAnsi="Times New Roman" w:cs="Times New Roman"/>
          <w:sz w:val="28"/>
          <w:szCs w:val="28"/>
          <w:lang w:val="ru-RU"/>
        </w:rPr>
        <w:t>»</w:t>
      </w:r>
      <w:r w:rsidRPr="00F5709A">
        <w:rPr>
          <w:rFonts w:ascii="Times New Roman" w:hAnsi="Times New Roman" w:cs="Times New Roman"/>
          <w:sz w:val="28"/>
          <w:szCs w:val="28"/>
          <w:lang w:val="ru-RU"/>
        </w:rPr>
        <w:t xml:space="preserve"> Жарлығы</w:t>
      </w:r>
      <w:r>
        <w:rPr>
          <w:rFonts w:ascii="Times New Roman" w:hAnsi="Times New Roman" w:cs="Times New Roman"/>
          <w:sz w:val="28"/>
          <w:szCs w:val="28"/>
          <w:lang w:val="ru-RU"/>
        </w:rPr>
        <w:t>на</w:t>
      </w:r>
      <w:r w:rsidRPr="00F5709A">
        <w:rPr>
          <w:rFonts w:ascii="Times New Roman" w:hAnsi="Times New Roman" w:cs="Times New Roman"/>
          <w:sz w:val="28"/>
          <w:szCs w:val="28"/>
          <w:lang w:val="ru-RU"/>
        </w:rPr>
        <w:t xml:space="preserve"> және Қазақстан Республикасының өзге де нормативтік құқықтық актілері</w:t>
      </w:r>
      <w:r>
        <w:rPr>
          <w:rFonts w:ascii="Times New Roman" w:hAnsi="Times New Roman" w:cs="Times New Roman"/>
          <w:sz w:val="28"/>
          <w:szCs w:val="28"/>
          <w:lang w:val="ru-RU"/>
        </w:rPr>
        <w:t>не</w:t>
      </w:r>
      <w:r w:rsidRPr="00F5709A">
        <w:rPr>
          <w:rFonts w:ascii="Times New Roman" w:hAnsi="Times New Roman" w:cs="Times New Roman"/>
          <w:sz w:val="28"/>
          <w:szCs w:val="28"/>
          <w:lang w:val="ru-RU"/>
        </w:rPr>
        <w:t xml:space="preserve"> сәйкес </w:t>
      </w:r>
      <w:r w:rsidR="004E34F5" w:rsidRPr="00F5709A">
        <w:rPr>
          <w:rFonts w:ascii="Times New Roman" w:hAnsi="Times New Roman" w:cs="Times New Roman"/>
          <w:sz w:val="28"/>
          <w:szCs w:val="28"/>
          <w:lang w:val="ru-RU"/>
        </w:rPr>
        <w:t>"Жетісу облысы бойынша тексеру комиссиясы" мемлекеттік мекемесі</w:t>
      </w:r>
      <w:r w:rsidR="004E34F5">
        <w:rPr>
          <w:rFonts w:ascii="Times New Roman" w:hAnsi="Times New Roman" w:cs="Times New Roman"/>
          <w:sz w:val="28"/>
          <w:szCs w:val="28"/>
          <w:lang w:val="ru-RU"/>
        </w:rPr>
        <w:t>не</w:t>
      </w:r>
      <w:r w:rsidR="004E34F5" w:rsidRPr="00F5709A">
        <w:rPr>
          <w:rFonts w:ascii="Times New Roman" w:hAnsi="Times New Roman" w:cs="Times New Roman"/>
          <w:sz w:val="28"/>
          <w:szCs w:val="28"/>
          <w:lang w:val="ru-RU"/>
        </w:rPr>
        <w:t xml:space="preserve"> (бұдан әрі-Тексеру комиссиясы) </w:t>
      </w:r>
      <w:r w:rsidR="004E34F5" w:rsidRPr="000A6A7F">
        <w:rPr>
          <w:rFonts w:ascii="Times New Roman" w:eastAsia="Times New Roman" w:hAnsi="Times New Roman" w:cs="Times New Roman"/>
          <w:sz w:val="28"/>
          <w:szCs w:val="28"/>
          <w:lang w:val="kk-KZ" w:eastAsia="ru-RU"/>
        </w:rPr>
        <w:t>жүктелген міндеттер мен  қызметтерді орындау процесінде оның қызметінің ішкі тәртібін реттейді.</w:t>
      </w:r>
      <w:r w:rsidR="004E34F5">
        <w:rPr>
          <w:rFonts w:ascii="Times New Roman" w:eastAsia="Times New Roman" w:hAnsi="Times New Roman" w:cs="Times New Roman"/>
          <w:sz w:val="28"/>
          <w:szCs w:val="28"/>
          <w:lang w:val="kk-KZ" w:eastAsia="ru-RU"/>
        </w:rPr>
        <w:t xml:space="preserve"> </w:t>
      </w:r>
    </w:p>
    <w:p w14:paraId="39F32A17" w14:textId="77777777" w:rsidR="002A02F2" w:rsidRDefault="002A02F2" w:rsidP="002A02F2">
      <w:pPr>
        <w:tabs>
          <w:tab w:val="left" w:pos="567"/>
        </w:tabs>
        <w:spacing w:after="0" w:line="240" w:lineRule="auto"/>
        <w:ind w:right="424"/>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F5709A" w:rsidRPr="002A02F2">
        <w:rPr>
          <w:rFonts w:ascii="Times New Roman" w:hAnsi="Times New Roman" w:cs="Times New Roman"/>
          <w:sz w:val="28"/>
          <w:szCs w:val="28"/>
          <w:lang w:val="ru-RU"/>
        </w:rPr>
        <w:t xml:space="preserve">Тексеру комиссиясында қызметті ұйымдастыру, іс қағаздарын жүргізу </w:t>
      </w:r>
      <w:r w:rsidR="004E34F5" w:rsidRPr="002A02F2">
        <w:rPr>
          <w:rFonts w:ascii="Times New Roman" w:hAnsi="Times New Roman" w:cs="Times New Roman"/>
          <w:sz w:val="28"/>
          <w:szCs w:val="28"/>
          <w:lang w:val="ru-RU"/>
        </w:rPr>
        <w:t>Қазақстан Республикасының «</w:t>
      </w:r>
      <w:r w:rsidR="00F5709A" w:rsidRPr="002A02F2">
        <w:rPr>
          <w:rFonts w:ascii="Times New Roman" w:hAnsi="Times New Roman" w:cs="Times New Roman"/>
          <w:sz w:val="28"/>
          <w:szCs w:val="28"/>
          <w:lang w:val="ru-RU"/>
        </w:rPr>
        <w:t>Қазақстан Республикасындағы тіл туралы</w:t>
      </w:r>
      <w:r w:rsidR="004E34F5" w:rsidRPr="002A02F2">
        <w:rPr>
          <w:rFonts w:ascii="Times New Roman" w:hAnsi="Times New Roman" w:cs="Times New Roman"/>
          <w:sz w:val="28"/>
          <w:szCs w:val="28"/>
          <w:lang w:val="ru-RU"/>
        </w:rPr>
        <w:t>»</w:t>
      </w:r>
      <w:r w:rsidR="00F5709A" w:rsidRPr="002A02F2">
        <w:rPr>
          <w:rFonts w:ascii="Times New Roman" w:hAnsi="Times New Roman" w:cs="Times New Roman"/>
          <w:sz w:val="28"/>
          <w:szCs w:val="28"/>
          <w:lang w:val="ru-RU"/>
        </w:rPr>
        <w:t xml:space="preserve"> Заңына (бұдан әрі – </w:t>
      </w:r>
      <w:r w:rsidR="004E34F5" w:rsidRPr="002A02F2">
        <w:rPr>
          <w:rFonts w:ascii="Times New Roman" w:hAnsi="Times New Roman" w:cs="Times New Roman"/>
          <w:sz w:val="28"/>
          <w:szCs w:val="28"/>
          <w:lang w:val="ru-RU"/>
        </w:rPr>
        <w:t xml:space="preserve">Тілдер </w:t>
      </w:r>
      <w:r w:rsidR="00F5709A" w:rsidRPr="002A02F2">
        <w:rPr>
          <w:rFonts w:ascii="Times New Roman" w:hAnsi="Times New Roman" w:cs="Times New Roman"/>
          <w:sz w:val="28"/>
          <w:szCs w:val="28"/>
          <w:lang w:val="ru-RU"/>
        </w:rPr>
        <w:t>туралы Заң) сәйкес жүзеге асырылады.</w:t>
      </w:r>
    </w:p>
    <w:p w14:paraId="3990D8FA" w14:textId="3C7C8A65" w:rsidR="0028125B" w:rsidRPr="002A02F2" w:rsidRDefault="002A02F2" w:rsidP="002A02F2">
      <w:pPr>
        <w:tabs>
          <w:tab w:val="left" w:pos="567"/>
        </w:tabs>
        <w:spacing w:after="0" w:line="240" w:lineRule="auto"/>
        <w:ind w:right="424"/>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F5709A" w:rsidRPr="002A02F2">
        <w:rPr>
          <w:rFonts w:ascii="Times New Roman" w:hAnsi="Times New Roman" w:cs="Times New Roman"/>
          <w:sz w:val="28"/>
          <w:szCs w:val="28"/>
          <w:lang w:val="ru-RU"/>
        </w:rPr>
        <w:t>Тексеру комиссиясында Тіл туралы Заң талаптарының қамтамасыз етілуін бақылауды және мониторингті құжат айналымын жүргізуге жауапты құрылымдық бөлімше жүзеге асырады.</w:t>
      </w:r>
    </w:p>
    <w:p w14:paraId="492F2F30" w14:textId="77777777" w:rsidR="004E34F5" w:rsidRPr="00F5709A" w:rsidRDefault="004E34F5" w:rsidP="004E34F5">
      <w:pPr>
        <w:pStyle w:val="a7"/>
        <w:tabs>
          <w:tab w:val="left" w:pos="851"/>
        </w:tabs>
        <w:spacing w:after="0" w:line="240" w:lineRule="auto"/>
        <w:ind w:left="567" w:right="424"/>
        <w:jc w:val="both"/>
        <w:rPr>
          <w:rFonts w:ascii="Times New Roman" w:hAnsi="Times New Roman" w:cs="Times New Roman"/>
          <w:sz w:val="28"/>
          <w:szCs w:val="28"/>
          <w:lang w:val="ru-RU"/>
        </w:rPr>
      </w:pPr>
    </w:p>
    <w:p w14:paraId="04E0CEA8" w14:textId="2B0D1872" w:rsidR="0028125B" w:rsidRPr="00235575" w:rsidRDefault="0028125B" w:rsidP="0028125B">
      <w:pPr>
        <w:spacing w:after="0" w:line="240" w:lineRule="auto"/>
        <w:contextualSpacing/>
        <w:jc w:val="center"/>
        <w:rPr>
          <w:rFonts w:ascii="Times New Roman" w:hAnsi="Times New Roman" w:cs="Times New Roman"/>
          <w:b/>
          <w:sz w:val="28"/>
          <w:szCs w:val="28"/>
          <w:lang w:val="ru-RU"/>
        </w:rPr>
      </w:pPr>
      <w:r w:rsidRPr="00235575">
        <w:rPr>
          <w:rFonts w:ascii="Times New Roman" w:hAnsi="Times New Roman" w:cs="Times New Roman"/>
          <w:b/>
          <w:sz w:val="28"/>
          <w:szCs w:val="28"/>
          <w:lang w:val="ru-RU"/>
        </w:rPr>
        <w:t>2</w:t>
      </w:r>
      <w:r w:rsidR="004E34F5">
        <w:rPr>
          <w:rFonts w:ascii="Times New Roman" w:hAnsi="Times New Roman" w:cs="Times New Roman"/>
          <w:b/>
          <w:sz w:val="28"/>
          <w:szCs w:val="28"/>
          <w:lang w:val="ru-RU"/>
        </w:rPr>
        <w:t xml:space="preserve"> тарау</w:t>
      </w:r>
      <w:r w:rsidRPr="00235575">
        <w:rPr>
          <w:rFonts w:ascii="Times New Roman" w:hAnsi="Times New Roman" w:cs="Times New Roman"/>
          <w:b/>
          <w:sz w:val="28"/>
          <w:szCs w:val="28"/>
          <w:lang w:val="ru-RU"/>
        </w:rPr>
        <w:t xml:space="preserve">. </w:t>
      </w:r>
      <w:r w:rsidR="004E34F5">
        <w:rPr>
          <w:rFonts w:ascii="Times New Roman" w:hAnsi="Times New Roman" w:cs="Times New Roman"/>
          <w:b/>
          <w:sz w:val="28"/>
          <w:szCs w:val="28"/>
          <w:lang w:val="ru-RU"/>
        </w:rPr>
        <w:t>Тексеру комиссиясының қызметін жоспарлау</w:t>
      </w:r>
    </w:p>
    <w:p w14:paraId="3F64C2B8" w14:textId="77777777" w:rsidR="0028125B" w:rsidRPr="00235575" w:rsidRDefault="0028125B" w:rsidP="0028125B">
      <w:pPr>
        <w:spacing w:after="0" w:line="240" w:lineRule="auto"/>
        <w:contextualSpacing/>
        <w:jc w:val="both"/>
        <w:rPr>
          <w:rFonts w:ascii="Times New Roman" w:hAnsi="Times New Roman" w:cs="Times New Roman"/>
          <w:sz w:val="28"/>
          <w:szCs w:val="28"/>
          <w:lang w:val="ru-RU"/>
        </w:rPr>
      </w:pPr>
    </w:p>
    <w:p w14:paraId="18E8272B" w14:textId="77777777" w:rsidR="00B07B1E" w:rsidRPr="00B07B1E" w:rsidRDefault="00B07B1E" w:rsidP="007A1AA8">
      <w:pPr>
        <w:pStyle w:val="a7"/>
        <w:numPr>
          <w:ilvl w:val="0"/>
          <w:numId w:val="7"/>
        </w:numPr>
        <w:tabs>
          <w:tab w:val="left" w:pos="851"/>
        </w:tabs>
        <w:spacing w:after="0" w:line="240" w:lineRule="auto"/>
        <w:ind w:left="0" w:firstLine="567"/>
        <w:jc w:val="both"/>
        <w:rPr>
          <w:rFonts w:ascii="Times New Roman" w:hAnsi="Times New Roman" w:cs="Times New Roman"/>
          <w:sz w:val="28"/>
          <w:szCs w:val="28"/>
          <w:lang w:val="ru-RU"/>
        </w:rPr>
      </w:pPr>
      <w:r w:rsidRPr="00B07B1E">
        <w:rPr>
          <w:rFonts w:ascii="Times New Roman" w:eastAsia="Times New Roman" w:hAnsi="Times New Roman" w:cs="Times New Roman"/>
          <w:sz w:val="28"/>
          <w:szCs w:val="28"/>
          <w:lang w:val="ru-RU" w:eastAsia="ru-RU"/>
        </w:rPr>
        <w:t>Тексеру комиссиясы өз қызметін жылдық және тоқсандық жұмыс жоспарлары негізінде жүзеге асырады.</w:t>
      </w:r>
    </w:p>
    <w:p w14:paraId="135C9BA8" w14:textId="1A745AD3" w:rsidR="00B07B1E" w:rsidRPr="00B07B1E" w:rsidRDefault="00B07B1E" w:rsidP="007A1AA8">
      <w:pPr>
        <w:pStyle w:val="a7"/>
        <w:numPr>
          <w:ilvl w:val="0"/>
          <w:numId w:val="7"/>
        </w:numPr>
        <w:tabs>
          <w:tab w:val="left" w:pos="851"/>
        </w:tabs>
        <w:spacing w:after="0" w:line="240" w:lineRule="auto"/>
        <w:ind w:left="0" w:firstLine="567"/>
        <w:jc w:val="both"/>
        <w:rPr>
          <w:rFonts w:ascii="Times New Roman" w:hAnsi="Times New Roman" w:cs="Times New Roman"/>
          <w:sz w:val="28"/>
          <w:szCs w:val="28"/>
          <w:lang w:val="ru-RU"/>
        </w:rPr>
      </w:pPr>
      <w:r w:rsidRPr="00B07B1E">
        <w:rPr>
          <w:rFonts w:ascii="Times New Roman" w:hAnsi="Times New Roman" w:cs="Times New Roman"/>
          <w:sz w:val="28"/>
          <w:szCs w:val="28"/>
          <w:lang w:val="ru-RU"/>
        </w:rPr>
        <w:t xml:space="preserve">Тексеру комиссиясының міндеттерін, тексеру комиссиясы қызметінің бағыттарын, тексеру комиссиясы мүшелерінің және құрылымдық бөлімшелерінің ұсыныстарын негізге ала отырып, </w:t>
      </w:r>
      <w:r>
        <w:rPr>
          <w:rFonts w:ascii="Times New Roman" w:hAnsi="Times New Roman" w:cs="Times New Roman"/>
          <w:sz w:val="28"/>
          <w:szCs w:val="28"/>
          <w:lang w:val="ru-RU"/>
        </w:rPr>
        <w:t>ж</w:t>
      </w:r>
      <w:r w:rsidRPr="00B07B1E">
        <w:rPr>
          <w:rFonts w:ascii="Times New Roman" w:hAnsi="Times New Roman" w:cs="Times New Roman"/>
          <w:sz w:val="28"/>
          <w:szCs w:val="28"/>
          <w:lang w:val="ru-RU"/>
        </w:rPr>
        <w:t>ылдық жұмыс жоспар осы Регламент</w:t>
      </w:r>
      <w:r>
        <w:rPr>
          <w:rFonts w:ascii="Times New Roman" w:hAnsi="Times New Roman" w:cs="Times New Roman"/>
          <w:sz w:val="28"/>
          <w:szCs w:val="28"/>
          <w:lang w:val="ru-RU"/>
        </w:rPr>
        <w:t>тің</w:t>
      </w:r>
      <w:r w:rsidRPr="00B07B1E">
        <w:rPr>
          <w:rFonts w:ascii="Times New Roman" w:hAnsi="Times New Roman" w:cs="Times New Roman"/>
          <w:sz w:val="28"/>
          <w:szCs w:val="28"/>
          <w:lang w:val="ru-RU"/>
        </w:rPr>
        <w:t xml:space="preserve"> 1</w:t>
      </w:r>
      <w:r>
        <w:rPr>
          <w:rFonts w:ascii="Times New Roman" w:hAnsi="Times New Roman" w:cs="Times New Roman"/>
          <w:sz w:val="28"/>
          <w:szCs w:val="28"/>
          <w:lang w:val="ru-RU"/>
        </w:rPr>
        <w:t xml:space="preserve"> </w:t>
      </w:r>
      <w:r w:rsidRPr="00B07B1E">
        <w:rPr>
          <w:rFonts w:ascii="Times New Roman" w:hAnsi="Times New Roman" w:cs="Times New Roman"/>
          <w:sz w:val="28"/>
          <w:szCs w:val="28"/>
          <w:lang w:val="ru-RU"/>
        </w:rPr>
        <w:t>қосымша</w:t>
      </w:r>
      <w:r>
        <w:rPr>
          <w:rFonts w:ascii="Times New Roman" w:hAnsi="Times New Roman" w:cs="Times New Roman"/>
          <w:sz w:val="28"/>
          <w:szCs w:val="28"/>
          <w:lang w:val="ru-RU"/>
        </w:rPr>
        <w:t>сына</w:t>
      </w:r>
      <w:r w:rsidRPr="00B07B1E">
        <w:rPr>
          <w:rFonts w:ascii="Times New Roman" w:hAnsi="Times New Roman" w:cs="Times New Roman"/>
          <w:sz w:val="28"/>
          <w:szCs w:val="28"/>
          <w:lang w:val="ru-RU"/>
        </w:rPr>
        <w:t xml:space="preserve"> сәйкес нысан бойынша жоспарлауға жауапты құрылымдық бөлімшемен жоспарланатын кезеңнің алдындағы</w:t>
      </w:r>
      <w:r>
        <w:rPr>
          <w:rFonts w:ascii="Times New Roman" w:hAnsi="Times New Roman" w:cs="Times New Roman"/>
          <w:sz w:val="28"/>
          <w:szCs w:val="28"/>
          <w:lang w:val="ru-RU"/>
        </w:rPr>
        <w:t xml:space="preserve"> жылда</w:t>
      </w:r>
      <w:r w:rsidRPr="00B07B1E">
        <w:rPr>
          <w:rFonts w:ascii="Times New Roman" w:hAnsi="Times New Roman" w:cs="Times New Roman"/>
          <w:sz w:val="28"/>
          <w:szCs w:val="28"/>
          <w:lang w:val="ru-RU"/>
        </w:rPr>
        <w:t xml:space="preserve"> қалыптастырылады.</w:t>
      </w:r>
    </w:p>
    <w:p w14:paraId="0EA7FD89" w14:textId="7B14D05C" w:rsidR="00B07B1E" w:rsidRDefault="00B07B1E" w:rsidP="0028125B">
      <w:pPr>
        <w:spacing w:after="0" w:line="240" w:lineRule="auto"/>
        <w:ind w:firstLine="709"/>
        <w:contextualSpacing/>
        <w:jc w:val="both"/>
        <w:rPr>
          <w:rFonts w:ascii="Times New Roman" w:hAnsi="Times New Roman" w:cs="Times New Roman"/>
          <w:sz w:val="28"/>
          <w:szCs w:val="28"/>
          <w:lang w:val="ru-RU"/>
        </w:rPr>
      </w:pPr>
      <w:r w:rsidRPr="00B07B1E">
        <w:rPr>
          <w:rFonts w:ascii="Times New Roman" w:hAnsi="Times New Roman" w:cs="Times New Roman"/>
          <w:sz w:val="28"/>
          <w:szCs w:val="28"/>
          <w:lang w:val="ru-RU"/>
        </w:rPr>
        <w:t xml:space="preserve">Жоспар жобасына енгізу үшін ұсыныстар 10 қарашадан кешіктірілмей жіберіледі. Көрсетілген мерзімнен кейін немесе жобаны келісу </w:t>
      </w:r>
      <w:r w:rsidR="00D06CA9">
        <w:rPr>
          <w:rFonts w:ascii="Times New Roman" w:hAnsi="Times New Roman" w:cs="Times New Roman"/>
          <w:sz w:val="28"/>
          <w:szCs w:val="28"/>
          <w:lang w:val="ru-RU"/>
        </w:rPr>
        <w:t>кезеңінде</w:t>
      </w:r>
      <w:r w:rsidRPr="00B07B1E">
        <w:rPr>
          <w:rFonts w:ascii="Times New Roman" w:hAnsi="Times New Roman" w:cs="Times New Roman"/>
          <w:sz w:val="28"/>
          <w:szCs w:val="28"/>
          <w:lang w:val="ru-RU"/>
        </w:rPr>
        <w:t xml:space="preserve"> келіп </w:t>
      </w:r>
      <w:r w:rsidRPr="00B07B1E">
        <w:rPr>
          <w:rFonts w:ascii="Times New Roman" w:hAnsi="Times New Roman" w:cs="Times New Roman"/>
          <w:sz w:val="28"/>
          <w:szCs w:val="28"/>
          <w:lang w:val="ru-RU"/>
        </w:rPr>
        <w:lastRenderedPageBreak/>
        <w:t>түскен жаңа ұсыныстарды жоспарға жоспарлау үшін жауапты құрылымдық бөлімше тексеру комиссиясы басшылығының немесе тексеру комиссиясы аппараты басшысының тапсырмасы бойынша енгізу үшін қарайды.</w:t>
      </w:r>
    </w:p>
    <w:p w14:paraId="712C6EB8" w14:textId="0170302B" w:rsidR="00D06CA9" w:rsidRDefault="00D06CA9" w:rsidP="0028125B">
      <w:pPr>
        <w:spacing w:after="0" w:line="240" w:lineRule="auto"/>
        <w:ind w:firstLine="709"/>
        <w:contextualSpacing/>
        <w:jc w:val="both"/>
        <w:rPr>
          <w:rFonts w:ascii="Times New Roman" w:hAnsi="Times New Roman" w:cs="Times New Roman"/>
          <w:sz w:val="28"/>
          <w:szCs w:val="28"/>
          <w:lang w:val="ru-RU"/>
        </w:rPr>
      </w:pPr>
      <w:r w:rsidRPr="00D06CA9">
        <w:rPr>
          <w:rFonts w:ascii="Times New Roman" w:hAnsi="Times New Roman" w:cs="Times New Roman"/>
          <w:sz w:val="28"/>
          <w:szCs w:val="28"/>
          <w:lang w:val="ru-RU"/>
        </w:rPr>
        <w:t>Келісу үшін жоспарлауға жауапты құрылымдық бөлімше жіберген жоспардың жобасына ескертулер құрылымдық бөлімше басшысының қолы қойылған жазбаша нысанда жіберіледі және толық негіздемені қамту</w:t>
      </w:r>
      <w:r>
        <w:rPr>
          <w:rFonts w:ascii="Times New Roman" w:hAnsi="Times New Roman" w:cs="Times New Roman"/>
          <w:sz w:val="28"/>
          <w:szCs w:val="28"/>
          <w:lang w:val="ru-RU"/>
        </w:rPr>
        <w:t>ы</w:t>
      </w:r>
      <w:r w:rsidRPr="00D06CA9">
        <w:rPr>
          <w:rFonts w:ascii="Times New Roman" w:hAnsi="Times New Roman" w:cs="Times New Roman"/>
          <w:sz w:val="28"/>
          <w:szCs w:val="28"/>
          <w:lang w:val="ru-RU"/>
        </w:rPr>
        <w:t xml:space="preserve"> тиіс.</w:t>
      </w:r>
    </w:p>
    <w:p w14:paraId="0AEB1BEB" w14:textId="25288C5B" w:rsidR="00D06CA9" w:rsidRDefault="00D06CA9" w:rsidP="0028125B">
      <w:pPr>
        <w:spacing w:after="0" w:line="240" w:lineRule="auto"/>
        <w:ind w:firstLine="709"/>
        <w:contextualSpacing/>
        <w:jc w:val="both"/>
        <w:rPr>
          <w:rFonts w:ascii="Times New Roman" w:hAnsi="Times New Roman" w:cs="Times New Roman"/>
          <w:sz w:val="28"/>
          <w:szCs w:val="28"/>
          <w:lang w:val="ru-RU"/>
        </w:rPr>
      </w:pPr>
      <w:r w:rsidRPr="00D06CA9">
        <w:rPr>
          <w:rFonts w:ascii="Times New Roman" w:hAnsi="Times New Roman" w:cs="Times New Roman"/>
          <w:sz w:val="28"/>
          <w:szCs w:val="28"/>
          <w:lang w:val="ru-RU"/>
        </w:rPr>
        <w:t xml:space="preserve">Жоспарлауға жауапты құрылымдық бөлімше жоспар жобасына енгізу </w:t>
      </w:r>
      <w:r>
        <w:rPr>
          <w:rFonts w:ascii="Times New Roman" w:hAnsi="Times New Roman" w:cs="Times New Roman"/>
          <w:sz w:val="28"/>
          <w:szCs w:val="28"/>
          <w:lang w:val="ru-RU"/>
        </w:rPr>
        <w:t>туралы</w:t>
      </w:r>
      <w:r w:rsidRPr="00D06CA9">
        <w:rPr>
          <w:rFonts w:ascii="Times New Roman" w:hAnsi="Times New Roman" w:cs="Times New Roman"/>
          <w:sz w:val="28"/>
          <w:szCs w:val="28"/>
          <w:lang w:val="ru-RU"/>
        </w:rPr>
        <w:t xml:space="preserve"> құрылымдық бөлімшелердің ұсыныстарын Тексеру комиссиясының міндеттері мен құжаттарына сәйкестігін қарайды.</w:t>
      </w:r>
    </w:p>
    <w:p w14:paraId="03A2E591" w14:textId="77777777" w:rsidR="00215B06" w:rsidRDefault="0028125B" w:rsidP="00215B06">
      <w:pPr>
        <w:spacing w:after="0" w:line="240" w:lineRule="auto"/>
        <w:ind w:firstLine="709"/>
        <w:contextualSpacing/>
        <w:jc w:val="both"/>
        <w:rPr>
          <w:rFonts w:ascii="Times New Roman" w:hAnsi="Times New Roman" w:cs="Times New Roman"/>
          <w:sz w:val="28"/>
          <w:szCs w:val="28"/>
          <w:lang w:val="ru-RU"/>
        </w:rPr>
      </w:pPr>
      <w:r w:rsidRPr="00235575">
        <w:rPr>
          <w:rFonts w:ascii="Times New Roman" w:hAnsi="Times New Roman" w:cs="Times New Roman"/>
          <w:sz w:val="28"/>
          <w:szCs w:val="28"/>
          <w:lang w:val="ru-RU"/>
        </w:rPr>
        <w:t xml:space="preserve"> </w:t>
      </w:r>
      <w:r w:rsidR="00D06CA9" w:rsidRPr="00D06CA9">
        <w:rPr>
          <w:rFonts w:ascii="Times New Roman" w:hAnsi="Times New Roman" w:cs="Times New Roman"/>
          <w:sz w:val="28"/>
          <w:szCs w:val="28"/>
          <w:lang w:val="ru-RU"/>
        </w:rPr>
        <w:t>Құрылымдық бөлімшелердің ұсыныстары (жұмыстың мазмұны мен нәтижесі, іс-шараның қажеттілігі, таңдалған шешімнің тиімділігі және жоспардың мақсаттарына, нормативтік құқықтық актілерге сәйкестігі бойынша) негіздел</w:t>
      </w:r>
      <w:r w:rsidR="00D06CA9">
        <w:rPr>
          <w:rFonts w:ascii="Times New Roman" w:hAnsi="Times New Roman" w:cs="Times New Roman"/>
          <w:sz w:val="28"/>
          <w:szCs w:val="28"/>
          <w:lang w:val="ru-RU"/>
        </w:rPr>
        <w:t>ген</w:t>
      </w:r>
      <w:r w:rsidR="00D06CA9" w:rsidRPr="00D06CA9">
        <w:rPr>
          <w:rFonts w:ascii="Times New Roman" w:hAnsi="Times New Roman" w:cs="Times New Roman"/>
          <w:sz w:val="28"/>
          <w:szCs w:val="28"/>
          <w:lang w:val="ru-RU"/>
        </w:rPr>
        <w:t xml:space="preserve"> және </w:t>
      </w:r>
      <w:r w:rsidR="007F5172">
        <w:rPr>
          <w:rFonts w:ascii="Times New Roman" w:hAnsi="Times New Roman" w:cs="Times New Roman"/>
          <w:sz w:val="28"/>
          <w:szCs w:val="28"/>
          <w:lang w:val="ru-RU"/>
        </w:rPr>
        <w:t>толық анықтамалар, нақты айқындалған орындау тетіктері мен аяқталу нысандарының болуы, іс</w:t>
      </w:r>
      <w:r w:rsidR="007F5172" w:rsidRPr="007F5172">
        <w:rPr>
          <w:rFonts w:ascii="Times New Roman" w:hAnsi="Times New Roman" w:cs="Times New Roman"/>
          <w:sz w:val="28"/>
          <w:szCs w:val="28"/>
          <w:lang w:val="ru-RU"/>
        </w:rPr>
        <w:t>-шараны іске асыру үшін қажетті жұмыстың мазмұнын негізге ала отырып, бірлесіп орындаушылар мен жауа</w:t>
      </w:r>
      <w:r w:rsidR="007F5172">
        <w:rPr>
          <w:rFonts w:ascii="Times New Roman" w:hAnsi="Times New Roman" w:cs="Times New Roman"/>
          <w:sz w:val="28"/>
          <w:szCs w:val="28"/>
          <w:lang w:val="ru-RU"/>
        </w:rPr>
        <w:t>пты орындаушылар көрсетілуі тиіс.</w:t>
      </w:r>
    </w:p>
    <w:p w14:paraId="653BFC95" w14:textId="77777777" w:rsidR="00215B06" w:rsidRDefault="00215B06" w:rsidP="00215B06">
      <w:pPr>
        <w:spacing w:after="0" w:line="240" w:lineRule="auto"/>
        <w:ind w:firstLine="567"/>
        <w:contextualSpacing/>
        <w:jc w:val="both"/>
        <w:rPr>
          <w:rFonts w:ascii="Times New Roman" w:hAnsi="Times New Roman" w:cs="Times New Roman"/>
          <w:sz w:val="28"/>
          <w:szCs w:val="28"/>
          <w:lang w:val="ru-RU"/>
        </w:rPr>
      </w:pPr>
      <w:r w:rsidRPr="000E6384">
        <w:rPr>
          <w:rFonts w:ascii="Times New Roman" w:eastAsia="Times New Roman" w:hAnsi="Times New Roman" w:cs="Times New Roman"/>
          <w:sz w:val="28"/>
          <w:szCs w:val="28"/>
          <w:lang w:val="kk-KZ" w:eastAsia="ru-RU"/>
        </w:rPr>
        <w:t>Іске асыру үшін қаржыландыру қажет болатын іс-шаралар бойынша құрылымдық бөлімшелер жоспар жобасына ұсыныстар жіберген кезде қаржылық қамтамасыз етуге жауапты құрылымдық бөлімшенің ұстанымын қоса бере отырып, қаржыландыру қажеттілігінің негіздемесін немесе көрсетілген шығыстарға көзделген қаражаттың бар екенін растайтын құжатты жібереді.</w:t>
      </w:r>
    </w:p>
    <w:p w14:paraId="750C0089" w14:textId="77777777" w:rsidR="00215B06" w:rsidRDefault="00215B06" w:rsidP="00215B06">
      <w:pPr>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Құрылымдық бөлімшелер өз қызметін келесі жылға стратегиялық міндеттерге сүйене отырып жоспарлайды және іс-шараларды жүзеге асыру кезінде Жоғары аудиторлық палатаның операциялық жоспарына немесе бір жылға арналған жұмыс жоспарына қосу үшін әзірленген ұсыныстарын жібереді. Бұл ретте жұмыс жоспарының ұсынылатын іс-шаралары жоспардың іс-шарасы бойынша құрылымдық бөлімшелердің ішкі жұмысын регламенттеуге сілтеме жасамай, Жоғары аудиторлық палатаның мүдделерін іске асыру үшін ережелермен айқындалған құрылымдық бөлімшелердің ағымдағы жұмысын қамтуы мүмкін</w:t>
      </w:r>
      <w:r>
        <w:rPr>
          <w:rFonts w:ascii="Times New Roman" w:eastAsia="Times New Roman" w:hAnsi="Times New Roman" w:cs="Times New Roman"/>
          <w:sz w:val="28"/>
          <w:szCs w:val="28"/>
          <w:lang w:val="kk-KZ" w:eastAsia="ru-RU"/>
        </w:rPr>
        <w:t>.</w:t>
      </w:r>
    </w:p>
    <w:p w14:paraId="415D1297" w14:textId="77777777" w:rsidR="00215B06" w:rsidRDefault="00215B06" w:rsidP="00215B06">
      <w:pPr>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Жобаны келісу құжат айналымы жүйесі арқылы құрылымдық бөлімшенің бірінші басшысының немесе оны алмастыратын адамның келісуі жолымен жүргізіледі.</w:t>
      </w:r>
    </w:p>
    <w:p w14:paraId="6B17A446" w14:textId="77777777" w:rsidR="00215B06" w:rsidRDefault="00215B06" w:rsidP="00215B06">
      <w:pPr>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Жоспарлы кезең ішінде жылдық жұмыс жоспарын, жекелеген түйінді көрсеткіштерді орындау үшін шарттардың өзгерістерін және </w:t>
      </w:r>
      <w:r>
        <w:rPr>
          <w:rFonts w:ascii="Times New Roman" w:eastAsia="Times New Roman" w:hAnsi="Times New Roman" w:cs="Times New Roman"/>
          <w:sz w:val="28"/>
          <w:szCs w:val="28"/>
          <w:lang w:val="kk-KZ" w:eastAsia="ru-RU"/>
        </w:rPr>
        <w:t>Тексеру комиссиясына</w:t>
      </w:r>
      <w:r w:rsidRPr="000E6384">
        <w:rPr>
          <w:rFonts w:ascii="Times New Roman" w:eastAsia="Times New Roman" w:hAnsi="Times New Roman" w:cs="Times New Roman"/>
          <w:sz w:val="28"/>
          <w:szCs w:val="28"/>
          <w:lang w:val="kk-KZ" w:eastAsia="ru-RU"/>
        </w:rPr>
        <w:t xml:space="preserve"> жүктелген жаңа міндеттерді, функцияларды ескере отырып, оған жауапты құрылымдық бөлімшелердің бастамасы бойынша </w:t>
      </w:r>
      <w:r>
        <w:rPr>
          <w:rFonts w:ascii="Times New Roman" w:eastAsia="Times New Roman" w:hAnsi="Times New Roman" w:cs="Times New Roman"/>
          <w:sz w:val="28"/>
          <w:szCs w:val="28"/>
          <w:lang w:val="kk-KZ" w:eastAsia="ru-RU"/>
        </w:rPr>
        <w:t>Тексеру комиссиясы</w:t>
      </w:r>
      <w:r w:rsidRPr="000E6384">
        <w:rPr>
          <w:rFonts w:ascii="Times New Roman" w:eastAsia="Times New Roman" w:hAnsi="Times New Roman" w:cs="Times New Roman"/>
          <w:sz w:val="28"/>
          <w:szCs w:val="28"/>
          <w:lang w:val="kk-KZ" w:eastAsia="ru-RU"/>
        </w:rPr>
        <w:t xml:space="preserve"> Төрағасының немесе аппарат басшысының қарарына сәйкес өзгерістер және (немесе) толықтырулар енгізілуі мүмкін.  </w:t>
      </w:r>
    </w:p>
    <w:p w14:paraId="7411D459" w14:textId="333D369A" w:rsidR="00215B06" w:rsidRPr="000E6384" w:rsidRDefault="00215B06" w:rsidP="00215B06">
      <w:pPr>
        <w:spacing w:after="0" w:line="240" w:lineRule="auto"/>
        <w:ind w:firstLine="567"/>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w:t>
      </w:r>
      <w:r w:rsidRPr="000E6384">
        <w:rPr>
          <w:rFonts w:ascii="Times New Roman" w:eastAsia="Times New Roman" w:hAnsi="Times New Roman" w:cs="Times New Roman"/>
          <w:sz w:val="28"/>
          <w:szCs w:val="28"/>
          <w:lang w:val="kk-KZ" w:eastAsia="ru-RU"/>
        </w:rPr>
        <w:t>ылдық жоспардың жоба</w:t>
      </w:r>
      <w:r>
        <w:rPr>
          <w:rFonts w:ascii="Times New Roman" w:eastAsia="Times New Roman" w:hAnsi="Times New Roman" w:cs="Times New Roman"/>
          <w:sz w:val="28"/>
          <w:szCs w:val="28"/>
          <w:lang w:val="kk-KZ" w:eastAsia="ru-RU"/>
        </w:rPr>
        <w:t>с</w:t>
      </w:r>
      <w:r w:rsidRPr="000E6384">
        <w:rPr>
          <w:rFonts w:ascii="Times New Roman" w:eastAsia="Times New Roman" w:hAnsi="Times New Roman" w:cs="Times New Roman"/>
          <w:sz w:val="28"/>
          <w:szCs w:val="28"/>
          <w:lang w:val="kk-KZ" w:eastAsia="ru-RU"/>
        </w:rPr>
        <w:t xml:space="preserve">ы жоспарланатын жылдың алдындағы жылдың 1 желтоқсанына дейін </w:t>
      </w:r>
      <w:r>
        <w:rPr>
          <w:rFonts w:ascii="Times New Roman" w:eastAsia="Times New Roman" w:hAnsi="Times New Roman" w:cs="Times New Roman"/>
          <w:sz w:val="28"/>
          <w:szCs w:val="28"/>
          <w:lang w:val="kk-KZ" w:eastAsia="ru-RU"/>
        </w:rPr>
        <w:t>Тексеру комиссиясы</w:t>
      </w:r>
      <w:r w:rsidRPr="000E6384">
        <w:rPr>
          <w:rFonts w:ascii="Times New Roman" w:eastAsia="Times New Roman" w:hAnsi="Times New Roman" w:cs="Times New Roman"/>
          <w:sz w:val="28"/>
          <w:szCs w:val="28"/>
          <w:lang w:val="kk-KZ" w:eastAsia="ru-RU"/>
        </w:rPr>
        <w:t xml:space="preserve"> Төрағасына бекітуге енгізіледі.</w:t>
      </w:r>
    </w:p>
    <w:p w14:paraId="296B6056" w14:textId="77777777" w:rsidR="00215B06" w:rsidRDefault="00215B06" w:rsidP="007A1AA8">
      <w:pPr>
        <w:pStyle w:val="a7"/>
        <w:numPr>
          <w:ilvl w:val="0"/>
          <w:numId w:val="7"/>
        </w:numPr>
        <w:tabs>
          <w:tab w:val="left" w:pos="851"/>
        </w:tabs>
        <w:spacing w:after="0" w:line="240" w:lineRule="auto"/>
        <w:ind w:left="0" w:firstLine="567"/>
        <w:jc w:val="both"/>
        <w:rPr>
          <w:rFonts w:ascii="Times New Roman" w:eastAsia="Times New Roman" w:hAnsi="Times New Roman" w:cs="Times New Roman"/>
          <w:sz w:val="28"/>
          <w:szCs w:val="28"/>
          <w:lang w:val="kk-KZ" w:eastAsia="ru-RU"/>
        </w:rPr>
      </w:pPr>
      <w:r w:rsidRPr="00215B06">
        <w:rPr>
          <w:rFonts w:ascii="Times New Roman" w:eastAsia="Times New Roman" w:hAnsi="Times New Roman" w:cs="Times New Roman"/>
          <w:sz w:val="28"/>
          <w:szCs w:val="28"/>
          <w:lang w:val="kk-KZ" w:eastAsia="ru-RU"/>
        </w:rPr>
        <w:t xml:space="preserve">Жылдық жұмыс жоспарының бір тармағына аяқталу нысаны бірдей біртекті іс-шараларды енгізуге жол беріледі. </w:t>
      </w:r>
    </w:p>
    <w:p w14:paraId="71B58533" w14:textId="2773A89E" w:rsidR="00215B06" w:rsidRPr="00215B06" w:rsidRDefault="00215B06" w:rsidP="00770EF5">
      <w:pPr>
        <w:tabs>
          <w:tab w:val="left" w:pos="567"/>
        </w:tabs>
        <w:spacing w:after="0" w:line="240" w:lineRule="auto"/>
        <w:ind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ab/>
      </w:r>
      <w:r w:rsidRPr="00215B06">
        <w:rPr>
          <w:rFonts w:ascii="Times New Roman" w:eastAsia="Times New Roman" w:hAnsi="Times New Roman" w:cs="Times New Roman"/>
          <w:sz w:val="28"/>
          <w:szCs w:val="28"/>
          <w:lang w:val="kk-KZ" w:eastAsia="ru-RU"/>
        </w:rPr>
        <w:t xml:space="preserve">Жылдық жұмыс жоспарындағы іс-шаралардың аяқталу мерзімдері орындалу мерзімдері Қазақстан Республикасының заңнамасында және (немесе) қабылданған халықаралық міндеттемелерде белгіленген іс-шараларды қоспағанда, орындалу күнін нақтылаусыз тоқсандарда, айларда көрсетіледі. </w:t>
      </w:r>
    </w:p>
    <w:p w14:paraId="6A64AD70" w14:textId="77777777" w:rsidR="00215B06" w:rsidRDefault="00215B06" w:rsidP="007A1AA8">
      <w:pPr>
        <w:pStyle w:val="a7"/>
        <w:numPr>
          <w:ilvl w:val="0"/>
          <w:numId w:val="7"/>
        </w:numPr>
        <w:tabs>
          <w:tab w:val="left" w:pos="851"/>
        </w:tabs>
        <w:spacing w:after="0" w:line="240" w:lineRule="auto"/>
        <w:ind w:left="0" w:firstLine="567"/>
        <w:jc w:val="both"/>
        <w:rPr>
          <w:rFonts w:ascii="Times New Roman" w:eastAsia="Times New Roman" w:hAnsi="Times New Roman" w:cs="Times New Roman"/>
          <w:sz w:val="28"/>
          <w:szCs w:val="28"/>
          <w:lang w:val="kk-KZ" w:eastAsia="ru-RU"/>
        </w:rPr>
      </w:pPr>
      <w:r w:rsidRPr="00215B06">
        <w:rPr>
          <w:rFonts w:ascii="Times New Roman" w:eastAsia="Times New Roman" w:hAnsi="Times New Roman" w:cs="Times New Roman"/>
          <w:sz w:val="28"/>
          <w:szCs w:val="28"/>
          <w:lang w:val="kk-KZ" w:eastAsia="ru-RU"/>
        </w:rPr>
        <w:t xml:space="preserve">Жауапты орындаушыларды көрсеткен кезде оларға жүктелген функционалдық міндеттері ескеріледі. </w:t>
      </w:r>
    </w:p>
    <w:p w14:paraId="39981D14" w14:textId="77777777" w:rsidR="00770EF5" w:rsidRDefault="00770EF5" w:rsidP="00770EF5">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770EF5">
        <w:rPr>
          <w:rFonts w:ascii="Times New Roman" w:eastAsia="Times New Roman" w:hAnsi="Times New Roman" w:cs="Times New Roman"/>
          <w:sz w:val="28"/>
          <w:szCs w:val="28"/>
          <w:lang w:val="kk-KZ" w:eastAsia="ru-RU"/>
        </w:rPr>
        <w:t>Жоғары аудиторлық палатаның бірнеше құрылымдық бөлімшесін бірлесіп орындаушылар ретінде бекітуге жол беріледі. Бұл ретте бірінші болып көрсетілген құрылымдық бөлімше жылдық жұмыс жоспарының тармағының орындалуы бойынша жинақтауды жүзеге асырады және оның орындалуы жөнінде ақпарат (есеп) ұсынады.</w:t>
      </w:r>
    </w:p>
    <w:p w14:paraId="7398333E" w14:textId="77777777" w:rsidR="00770EF5" w:rsidRDefault="00770EF5" w:rsidP="00770EF5">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Егер іс-шараны іске асыруда қосалқы рөлді орындайтын құрылымдық бөлімше іс-шараның орындалуына әсер етпесе, онда оны бірлесіп орындаушы ретінде көрсету талап етілмейді.</w:t>
      </w:r>
    </w:p>
    <w:p w14:paraId="3AFFE9E5" w14:textId="35DCD305" w:rsidR="00770EF5" w:rsidRPr="000E6384" w:rsidRDefault="00770EF5" w:rsidP="00770EF5">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Жоспарға іс-шара қосуға бастамашы болған бөлімше іс-шараны жобаға енгізгенге дейін (бастамалық ұсынысты жібергенге дейін) олардың ұсынылып отырған іс-шарадағы рөлін бірлесіп орындаушылармен пысықтайды, қажет болған жағдайда </w:t>
      </w:r>
      <w:r>
        <w:rPr>
          <w:rFonts w:ascii="Times New Roman" w:eastAsia="Times New Roman" w:hAnsi="Times New Roman" w:cs="Times New Roman"/>
          <w:sz w:val="28"/>
          <w:szCs w:val="28"/>
          <w:lang w:val="kk-KZ" w:eastAsia="ru-RU"/>
        </w:rPr>
        <w:t>Тексеру комиссиясы</w:t>
      </w:r>
      <w:r w:rsidRPr="000E6384">
        <w:rPr>
          <w:rFonts w:ascii="Times New Roman" w:eastAsia="Times New Roman" w:hAnsi="Times New Roman" w:cs="Times New Roman"/>
          <w:sz w:val="28"/>
          <w:szCs w:val="28"/>
          <w:lang w:val="kk-KZ" w:eastAsia="ru-RU"/>
        </w:rPr>
        <w:t xml:space="preserve"> мүшесінің келісуін қамтамасыз етеді.</w:t>
      </w:r>
    </w:p>
    <w:p w14:paraId="0B861F13" w14:textId="77777777" w:rsidR="00770EF5" w:rsidRDefault="00770EF5" w:rsidP="007A1AA8">
      <w:pPr>
        <w:pStyle w:val="a7"/>
        <w:numPr>
          <w:ilvl w:val="0"/>
          <w:numId w:val="7"/>
        </w:numPr>
        <w:tabs>
          <w:tab w:val="left" w:pos="851"/>
        </w:tabs>
        <w:spacing w:after="0" w:line="240" w:lineRule="auto"/>
        <w:ind w:left="0" w:firstLine="567"/>
        <w:jc w:val="both"/>
        <w:rPr>
          <w:rFonts w:ascii="Times New Roman" w:eastAsia="Times New Roman" w:hAnsi="Times New Roman" w:cs="Times New Roman"/>
          <w:sz w:val="28"/>
          <w:szCs w:val="28"/>
          <w:lang w:val="kk-KZ" w:eastAsia="ru-RU"/>
        </w:rPr>
      </w:pPr>
      <w:r w:rsidRPr="00770EF5">
        <w:rPr>
          <w:rFonts w:ascii="Times New Roman" w:eastAsia="Times New Roman" w:hAnsi="Times New Roman" w:cs="Times New Roman"/>
          <w:sz w:val="28"/>
          <w:szCs w:val="28"/>
          <w:lang w:val="kk-KZ" w:eastAsia="ru-RU"/>
        </w:rPr>
        <w:t xml:space="preserve">Жоспарлауға жауапты құрылымдық бөлімше жоспарланатын кезең басталар алдындағы айдың 1-күніне дейінгі мерзімде жылдық жұмыс жоспарына сәйкес </w:t>
      </w: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тоқсандық жұмыс жоспарын қалыптастырады және оны жоспарланатын кезең басталар алдындағы айдың 27-күнінен кешіктірмей </w:t>
      </w: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Төрағасы бекітеді.</w:t>
      </w:r>
    </w:p>
    <w:p w14:paraId="4793D462" w14:textId="2C3F5B0A" w:rsidR="00770EF5" w:rsidRDefault="00770EF5" w:rsidP="007A1AA8">
      <w:pPr>
        <w:pStyle w:val="a7"/>
        <w:numPr>
          <w:ilvl w:val="0"/>
          <w:numId w:val="7"/>
        </w:numPr>
        <w:tabs>
          <w:tab w:val="left" w:pos="851"/>
        </w:tabs>
        <w:spacing w:after="0" w:line="240" w:lineRule="auto"/>
        <w:ind w:left="0" w:firstLine="567"/>
        <w:jc w:val="both"/>
        <w:rPr>
          <w:rFonts w:ascii="Times New Roman" w:eastAsia="Times New Roman" w:hAnsi="Times New Roman" w:cs="Times New Roman"/>
          <w:sz w:val="28"/>
          <w:szCs w:val="28"/>
          <w:lang w:val="kk-KZ" w:eastAsia="ru-RU"/>
        </w:rPr>
      </w:pPr>
      <w:r w:rsidRPr="00770EF5">
        <w:rPr>
          <w:rFonts w:ascii="Times New Roman" w:eastAsia="Times New Roman" w:hAnsi="Times New Roman" w:cs="Times New Roman"/>
          <w:sz w:val="28"/>
          <w:szCs w:val="28"/>
          <w:lang w:val="kk-KZ" w:eastAsia="ru-RU"/>
        </w:rPr>
        <w:t>Жылдық жұмыс жоспар</w:t>
      </w:r>
      <w:r>
        <w:rPr>
          <w:rFonts w:ascii="Times New Roman" w:eastAsia="Times New Roman" w:hAnsi="Times New Roman" w:cs="Times New Roman"/>
          <w:sz w:val="28"/>
          <w:szCs w:val="28"/>
          <w:lang w:val="kk-KZ" w:eastAsia="ru-RU"/>
        </w:rPr>
        <w:t>ының</w:t>
      </w:r>
      <w:r w:rsidRPr="00770EF5">
        <w:rPr>
          <w:rFonts w:ascii="Times New Roman" w:eastAsia="Times New Roman" w:hAnsi="Times New Roman" w:cs="Times New Roman"/>
          <w:sz w:val="28"/>
          <w:szCs w:val="28"/>
          <w:lang w:val="kk-KZ" w:eastAsia="ru-RU"/>
        </w:rPr>
        <w:t xml:space="preserve"> іс-шаралар</w:t>
      </w:r>
      <w:r>
        <w:rPr>
          <w:rFonts w:ascii="Times New Roman" w:eastAsia="Times New Roman" w:hAnsi="Times New Roman" w:cs="Times New Roman"/>
          <w:sz w:val="28"/>
          <w:szCs w:val="28"/>
          <w:lang w:val="kk-KZ" w:eastAsia="ru-RU"/>
        </w:rPr>
        <w:t xml:space="preserve"> </w:t>
      </w:r>
      <w:r w:rsidRPr="00770EF5">
        <w:rPr>
          <w:rFonts w:ascii="Times New Roman" w:eastAsia="Times New Roman" w:hAnsi="Times New Roman" w:cs="Times New Roman"/>
          <w:sz w:val="28"/>
          <w:szCs w:val="28"/>
          <w:lang w:val="kk-KZ" w:eastAsia="ru-RU"/>
        </w:rPr>
        <w:t xml:space="preserve">кезеңдері мен мерзімдерін, атауларын (тақырыптарын), аяқталу нысандарын нақтылау және регламенттеу аппарат басшысы бекітетін </w:t>
      </w: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құрылымдық бөлімшелерінің тоқсандық жұмыс жоспарларында көрсетіледі.</w:t>
      </w:r>
    </w:p>
    <w:p w14:paraId="69FC33FB" w14:textId="2DF9279B" w:rsidR="00770EF5" w:rsidRDefault="00770EF5" w:rsidP="007A1AA8">
      <w:pPr>
        <w:pStyle w:val="a7"/>
        <w:numPr>
          <w:ilvl w:val="0"/>
          <w:numId w:val="7"/>
        </w:numPr>
        <w:tabs>
          <w:tab w:val="left" w:pos="851"/>
          <w:tab w:val="left" w:pos="993"/>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құрылымдық бөлімшелерінің тоқсандық жұмыс жоспарлары </w:t>
      </w: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жылдық және тоқсандық жұмыс жоспарына сәйкес қалыптастырылады.</w:t>
      </w:r>
    </w:p>
    <w:p w14:paraId="3586B508" w14:textId="6360B600" w:rsidR="00770EF5" w:rsidRDefault="00770EF5" w:rsidP="00770EF5">
      <w:pPr>
        <w:tabs>
          <w:tab w:val="left" w:pos="567"/>
          <w:tab w:val="left" w:pos="851"/>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770EF5">
        <w:rPr>
          <w:rFonts w:ascii="Times New Roman" w:eastAsia="Times New Roman" w:hAnsi="Times New Roman" w:cs="Times New Roman"/>
          <w:sz w:val="28"/>
          <w:szCs w:val="28"/>
          <w:lang w:val="kk-KZ" w:eastAsia="ru-RU"/>
        </w:rPr>
        <w:t>Жинақтаушы болып табылмайтын бірлесіп орындаушылар үшін</w:t>
      </w:r>
      <w:r>
        <w:rPr>
          <w:rFonts w:ascii="Times New Roman" w:eastAsia="Times New Roman" w:hAnsi="Times New Roman" w:cs="Times New Roman"/>
          <w:sz w:val="28"/>
          <w:szCs w:val="28"/>
          <w:lang w:val="kk-KZ" w:eastAsia="ru-RU"/>
        </w:rPr>
        <w:t xml:space="preserve"> </w:t>
      </w:r>
      <w:r w:rsidRPr="00770EF5">
        <w:rPr>
          <w:rFonts w:ascii="Times New Roman" w:eastAsia="Times New Roman" w:hAnsi="Times New Roman" w:cs="Times New Roman"/>
          <w:sz w:val="28"/>
          <w:szCs w:val="28"/>
          <w:lang w:val="kk-KZ" w:eastAsia="ru-RU"/>
        </w:rPr>
        <w:t>іс-шараларды іске асыру мерзімдері негізгі орындаушының мерзімдері ескеріле отырып, бірақ негізгі орындаушы үшін орындау мерзімінің алдындағы күнге дейін бес жұмыс күнінен кешіктірілмей айқындалады.</w:t>
      </w:r>
    </w:p>
    <w:p w14:paraId="18CF7DCE" w14:textId="77777777" w:rsidR="00770EF5" w:rsidRDefault="00770EF5" w:rsidP="00770EF5">
      <w:pPr>
        <w:tabs>
          <w:tab w:val="left" w:pos="567"/>
          <w:tab w:val="left" w:pos="851"/>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770EF5">
        <w:rPr>
          <w:rFonts w:ascii="Times New Roman" w:eastAsia="Times New Roman" w:hAnsi="Times New Roman" w:cs="Times New Roman"/>
          <w:sz w:val="28"/>
          <w:szCs w:val="28"/>
          <w:lang w:val="kk-KZ" w:eastAsia="ru-RU"/>
        </w:rPr>
        <w:t xml:space="preserve">Бірлесіп орындауды көздейтін іс-шаралар негізгі орындаушылармен келісіледі. </w:t>
      </w:r>
    </w:p>
    <w:p w14:paraId="69F766F3" w14:textId="7C369D6B" w:rsidR="00770EF5" w:rsidRDefault="005B7BF5" w:rsidP="007A1AA8">
      <w:pPr>
        <w:pStyle w:val="a7"/>
        <w:numPr>
          <w:ilvl w:val="0"/>
          <w:numId w:val="7"/>
        </w:numPr>
        <w:tabs>
          <w:tab w:val="left" w:pos="567"/>
          <w:tab w:val="left" w:pos="993"/>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00770EF5" w:rsidRPr="00770EF5">
        <w:rPr>
          <w:rFonts w:ascii="Times New Roman" w:eastAsia="Times New Roman" w:hAnsi="Times New Roman" w:cs="Times New Roman"/>
          <w:sz w:val="28"/>
          <w:szCs w:val="28"/>
          <w:lang w:val="kk-KZ" w:eastAsia="ru-RU"/>
        </w:rPr>
        <w:t>құрылымдық бөлімшелерінің тоқсандық жұмыс жоспарларында сипатталуы олардың нәтижелерін бағалауға мүмкіндік бермейтін іс-шараларды, түйінді көрсеткіштерді көрсетуге жол берілмейді.</w:t>
      </w:r>
    </w:p>
    <w:p w14:paraId="3FE7A348" w14:textId="77777777" w:rsidR="005B7BF5" w:rsidRDefault="00770EF5" w:rsidP="005B7BF5">
      <w:pPr>
        <w:tabs>
          <w:tab w:val="left" w:pos="567"/>
          <w:tab w:val="left" w:pos="993"/>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770EF5">
        <w:rPr>
          <w:rFonts w:ascii="Times New Roman" w:eastAsia="Times New Roman" w:hAnsi="Times New Roman" w:cs="Times New Roman"/>
          <w:sz w:val="28"/>
          <w:szCs w:val="28"/>
          <w:lang w:val="kk-KZ" w:eastAsia="ru-RU"/>
        </w:rPr>
        <w:t>Орындаудың шекті мерзімі ретінде келесі тоқсандағы айдың онкүндігі және/немесе айы көрсетіле отырып, келесі тоқсанға ауысатын орындау мерзімдері бар іс-шараларды көрсетуге жол беріледі. Бұл ретте орындалу мерзімдерінде осы іс-шараның ауыспалы екені көрсетіледі.</w:t>
      </w:r>
    </w:p>
    <w:p w14:paraId="78E92C93" w14:textId="446E9C4D" w:rsidR="00770EF5" w:rsidRPr="005B7BF5" w:rsidRDefault="005B7BF5" w:rsidP="005B7BF5">
      <w:pPr>
        <w:tabs>
          <w:tab w:val="left" w:pos="567"/>
          <w:tab w:val="left" w:pos="993"/>
        </w:tabs>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ab/>
      </w:r>
      <w:r w:rsidR="00770EF5" w:rsidRPr="005B7BF5">
        <w:rPr>
          <w:rFonts w:ascii="Times New Roman" w:eastAsia="Times New Roman" w:hAnsi="Times New Roman" w:cs="Times New Roman"/>
          <w:sz w:val="28"/>
          <w:szCs w:val="28"/>
          <w:lang w:val="kk-KZ" w:eastAsia="ru-RU"/>
        </w:rPr>
        <w:t xml:space="preserve">Орындалу күнін нақтылаусыз айды көрсеткен жағдайда, орындалу күні болып тиісті айдың соңғы жұмыс күні есептеледі.  </w:t>
      </w:r>
    </w:p>
    <w:p w14:paraId="424A17E4" w14:textId="351EF52A" w:rsidR="005B7BF5" w:rsidRPr="005B7BF5" w:rsidRDefault="005B7BF5" w:rsidP="007A1AA8">
      <w:pPr>
        <w:pStyle w:val="a7"/>
        <w:numPr>
          <w:ilvl w:val="0"/>
          <w:numId w:val="7"/>
        </w:numPr>
        <w:tabs>
          <w:tab w:val="left" w:pos="993"/>
        </w:tabs>
        <w:spacing w:after="0" w:line="240" w:lineRule="auto"/>
        <w:ind w:left="0" w:right="6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Pr="005B7BF5">
        <w:rPr>
          <w:rFonts w:ascii="Times New Roman" w:eastAsia="Times New Roman" w:hAnsi="Times New Roman" w:cs="Times New Roman"/>
          <w:sz w:val="28"/>
          <w:szCs w:val="28"/>
          <w:lang w:val="kk-KZ" w:eastAsia="ru-RU"/>
        </w:rPr>
        <w:t>құрылымдық бөлімшесінің тоқсандық жұмыс жоспарында көзделген іс-шаралардың жауапты орындаушысы болып тиісті құрылымдық бөлімшенің дербестендірілген жұмыскері белгіленеді.</w:t>
      </w:r>
    </w:p>
    <w:p w14:paraId="710B37BC" w14:textId="77777777" w:rsidR="005B7BF5" w:rsidRDefault="005B7BF5" w:rsidP="007A1AA8">
      <w:pPr>
        <w:pStyle w:val="a7"/>
        <w:numPr>
          <w:ilvl w:val="0"/>
          <w:numId w:val="7"/>
        </w:numPr>
        <w:tabs>
          <w:tab w:val="left" w:pos="993"/>
        </w:tabs>
        <w:spacing w:after="0" w:line="240" w:lineRule="auto"/>
        <w:ind w:left="0" w:right="6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Pr="005B7BF5">
        <w:rPr>
          <w:rFonts w:ascii="Times New Roman" w:eastAsia="Times New Roman" w:hAnsi="Times New Roman" w:cs="Times New Roman"/>
          <w:sz w:val="28"/>
          <w:szCs w:val="28"/>
          <w:lang w:val="kk-KZ" w:eastAsia="ru-RU"/>
        </w:rPr>
        <w:t xml:space="preserve">құрылымдық бөлімшесінің тоқсандық жұмыс жоспарларына оның басшысы қол қояды, жоспарланатын кезеңнің алдындағы айдың 30-күнінен кешіктірілмей </w:t>
      </w: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Pr="005B7BF5">
        <w:rPr>
          <w:rFonts w:ascii="Times New Roman" w:eastAsia="Times New Roman" w:hAnsi="Times New Roman" w:cs="Times New Roman"/>
          <w:sz w:val="28"/>
          <w:szCs w:val="28"/>
          <w:lang w:val="kk-KZ" w:eastAsia="ru-RU"/>
        </w:rPr>
        <w:t>аппарат басшысына енгізіледі және бекітіледі.</w:t>
      </w:r>
    </w:p>
    <w:p w14:paraId="557D3DA0" w14:textId="77777777" w:rsidR="005B7BF5" w:rsidRDefault="005B7BF5" w:rsidP="007A1AA8">
      <w:pPr>
        <w:pStyle w:val="a7"/>
        <w:numPr>
          <w:ilvl w:val="0"/>
          <w:numId w:val="7"/>
        </w:numPr>
        <w:tabs>
          <w:tab w:val="left" w:pos="993"/>
        </w:tabs>
        <w:spacing w:after="0" w:line="240" w:lineRule="auto"/>
        <w:ind w:left="0" w:right="6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Pr="005B7BF5">
        <w:rPr>
          <w:rFonts w:ascii="Times New Roman" w:eastAsia="Times New Roman" w:hAnsi="Times New Roman" w:cs="Times New Roman"/>
          <w:sz w:val="28"/>
          <w:szCs w:val="28"/>
          <w:lang w:val="kk-KZ" w:eastAsia="ru-RU"/>
        </w:rPr>
        <w:t xml:space="preserve">жылдық және тоқсандық жұмыс жоспарларының, құрылымдық бөлімшелерінің тоқсандық жұмыс жоспарларының электрондық нұсқаларын жауапты орындаушы оларды одан әрі тіркеу және құжат айналымын жүргізуге жауапты құрылымдық бөлімшенің бақылауына қою үшін Documentolog АЖ жүйесінің тиісті қосымша бетінде құрады. </w:t>
      </w:r>
    </w:p>
    <w:p w14:paraId="784BF7EE" w14:textId="77777777" w:rsidR="005B7BF5" w:rsidRDefault="005B7BF5" w:rsidP="005B7BF5">
      <w:pPr>
        <w:tabs>
          <w:tab w:val="left" w:pos="567"/>
        </w:tabs>
        <w:spacing w:after="0" w:line="240" w:lineRule="auto"/>
        <w:ind w:right="6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5B7BF5">
        <w:rPr>
          <w:rFonts w:ascii="Times New Roman" w:eastAsia="Times New Roman" w:hAnsi="Times New Roman" w:cs="Times New Roman"/>
          <w:sz w:val="28"/>
          <w:szCs w:val="28"/>
          <w:lang w:val="kk-KZ" w:eastAsia="ru-RU"/>
        </w:rPr>
        <w:t>Жоспарлар тармақтарының (іс-шараларының) орындалу барысы мен қорытындылары туралы ақпарат та (қызметтік жазбалар, есептер, деректер) Documentolog АЖ жүйесінде қалыптастырылады.</w:t>
      </w:r>
    </w:p>
    <w:p w14:paraId="47232B13" w14:textId="77777777" w:rsidR="005B7BF5" w:rsidRDefault="005B7BF5" w:rsidP="007A1AA8">
      <w:pPr>
        <w:pStyle w:val="a7"/>
        <w:numPr>
          <w:ilvl w:val="0"/>
          <w:numId w:val="7"/>
        </w:numPr>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sidRPr="005B7BF5">
        <w:rPr>
          <w:rFonts w:ascii="Times New Roman" w:eastAsia="Times New Roman" w:hAnsi="Times New Roman" w:cs="Times New Roman"/>
          <w:sz w:val="28"/>
          <w:szCs w:val="28"/>
          <w:lang w:val="kk-KZ" w:eastAsia="ru-RU"/>
        </w:rPr>
        <w:t xml:space="preserve">Құрылымдық бөлімшелер жұмыс </w:t>
      </w:r>
      <w:r>
        <w:rPr>
          <w:rFonts w:ascii="Times New Roman" w:eastAsia="Times New Roman" w:hAnsi="Times New Roman" w:cs="Times New Roman"/>
          <w:sz w:val="28"/>
          <w:szCs w:val="28"/>
          <w:lang w:val="kk-KZ" w:eastAsia="ru-RU"/>
        </w:rPr>
        <w:t xml:space="preserve">жоспарының </w:t>
      </w:r>
      <w:r w:rsidRPr="005B7BF5">
        <w:rPr>
          <w:rFonts w:ascii="Times New Roman" w:eastAsia="Times New Roman" w:hAnsi="Times New Roman" w:cs="Times New Roman"/>
          <w:sz w:val="28"/>
          <w:szCs w:val="28"/>
          <w:lang w:val="kk-KZ" w:eastAsia="ru-RU"/>
        </w:rPr>
        <w:t xml:space="preserve">орындалуы жөніндегі есептерді осы Регламентке </w:t>
      </w:r>
      <w:r>
        <w:rPr>
          <w:rFonts w:ascii="Times New Roman" w:eastAsia="Times New Roman" w:hAnsi="Times New Roman" w:cs="Times New Roman"/>
          <w:sz w:val="28"/>
          <w:szCs w:val="28"/>
          <w:lang w:val="kk-KZ" w:eastAsia="ru-RU"/>
        </w:rPr>
        <w:t>2</w:t>
      </w:r>
      <w:r w:rsidRPr="005B7BF5">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қосымшаға</w:t>
      </w:r>
      <w:r w:rsidRPr="005B7BF5">
        <w:rPr>
          <w:rFonts w:ascii="Times New Roman" w:eastAsia="Times New Roman" w:hAnsi="Times New Roman" w:cs="Times New Roman"/>
          <w:sz w:val="28"/>
          <w:szCs w:val="28"/>
          <w:lang w:val="kk-KZ" w:eastAsia="ru-RU"/>
        </w:rPr>
        <w:t xml:space="preserve"> сәйкес нысан бойынша оларды бекіту үшін жоспарлау</w:t>
      </w:r>
      <w:r>
        <w:rPr>
          <w:rFonts w:ascii="Times New Roman" w:eastAsia="Times New Roman" w:hAnsi="Times New Roman" w:cs="Times New Roman"/>
          <w:sz w:val="28"/>
          <w:szCs w:val="28"/>
          <w:lang w:val="kk-KZ" w:eastAsia="ru-RU"/>
        </w:rPr>
        <w:t xml:space="preserve">ға жауапты құрылымдық бөлімшеге </w:t>
      </w:r>
      <w:r w:rsidRPr="005B7BF5">
        <w:rPr>
          <w:rFonts w:ascii="Times New Roman" w:eastAsia="Times New Roman" w:hAnsi="Times New Roman" w:cs="Times New Roman"/>
          <w:sz w:val="28"/>
          <w:szCs w:val="28"/>
          <w:lang w:val="kk-KZ" w:eastAsia="ru-RU"/>
        </w:rPr>
        <w:t>тоқсандық жұмыс жоспарларының орындалуы жөнінде тоқсан сайын есепті тоқсанн</w:t>
      </w:r>
      <w:r>
        <w:rPr>
          <w:rFonts w:ascii="Times New Roman" w:eastAsia="Times New Roman" w:hAnsi="Times New Roman" w:cs="Times New Roman"/>
          <w:sz w:val="28"/>
          <w:szCs w:val="28"/>
          <w:lang w:val="kk-KZ" w:eastAsia="ru-RU"/>
        </w:rPr>
        <w:t xml:space="preserve">ан кейінгі айдың 5-күніне </w:t>
      </w:r>
      <w:r w:rsidRPr="005B7BF5">
        <w:rPr>
          <w:rFonts w:ascii="Times New Roman" w:eastAsia="Times New Roman" w:hAnsi="Times New Roman" w:cs="Times New Roman"/>
          <w:sz w:val="28"/>
          <w:szCs w:val="28"/>
          <w:lang w:val="kk-KZ" w:eastAsia="ru-RU"/>
        </w:rPr>
        <w:t>дейін ұсынады.</w:t>
      </w:r>
    </w:p>
    <w:p w14:paraId="24F435C7" w14:textId="77777777" w:rsidR="007957E2" w:rsidRDefault="005B7BF5" w:rsidP="007A1AA8">
      <w:pPr>
        <w:pStyle w:val="a7"/>
        <w:numPr>
          <w:ilvl w:val="0"/>
          <w:numId w:val="7"/>
        </w:numPr>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sidRPr="005B7BF5">
        <w:rPr>
          <w:rFonts w:ascii="Times New Roman" w:eastAsia="Times New Roman" w:hAnsi="Times New Roman" w:cs="Times New Roman"/>
          <w:sz w:val="28"/>
          <w:szCs w:val="28"/>
          <w:lang w:val="kk-KZ" w:eastAsia="ru-RU"/>
        </w:rPr>
        <w:t xml:space="preserve">Жоспарлауға жауапты құрылымдық бөлімше тоқсан сайын есепті кезеңнен кейінгі айдың 15-күніне дейін </w:t>
      </w: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Pr="005B7BF5">
        <w:rPr>
          <w:rFonts w:ascii="Times New Roman" w:eastAsia="Times New Roman" w:hAnsi="Times New Roman" w:cs="Times New Roman"/>
          <w:sz w:val="28"/>
          <w:szCs w:val="28"/>
          <w:lang w:val="kk-KZ" w:eastAsia="ru-RU"/>
        </w:rPr>
        <w:t xml:space="preserve">тоқсандық жұмыс жоспарының орындалуы туралы есепті қалыптастырып, тоқсан қорытындысы бойынша іс-шаралардың уақтылы және толық орындалуы туралы жиынтық ақпаратты </w:t>
      </w:r>
      <w:r w:rsidR="007957E2">
        <w:rPr>
          <w:rFonts w:ascii="Times New Roman" w:eastAsia="Times New Roman" w:hAnsi="Times New Roman" w:cs="Times New Roman"/>
          <w:sz w:val="28"/>
          <w:szCs w:val="28"/>
          <w:lang w:val="kk-KZ" w:eastAsia="ru-RU"/>
        </w:rPr>
        <w:t>Тексеру комиссиясының</w:t>
      </w:r>
      <w:r w:rsidR="007957E2" w:rsidRPr="00770EF5">
        <w:rPr>
          <w:rFonts w:ascii="Times New Roman" w:eastAsia="Times New Roman" w:hAnsi="Times New Roman" w:cs="Times New Roman"/>
          <w:sz w:val="28"/>
          <w:szCs w:val="28"/>
          <w:lang w:val="kk-KZ" w:eastAsia="ru-RU"/>
        </w:rPr>
        <w:t xml:space="preserve"> </w:t>
      </w:r>
      <w:r w:rsidRPr="005B7BF5">
        <w:rPr>
          <w:rFonts w:ascii="Times New Roman" w:eastAsia="Times New Roman" w:hAnsi="Times New Roman" w:cs="Times New Roman"/>
          <w:sz w:val="28"/>
          <w:szCs w:val="28"/>
          <w:lang w:val="kk-KZ" w:eastAsia="ru-RU"/>
        </w:rPr>
        <w:t>аппарат басшысына ұсынады.</w:t>
      </w:r>
    </w:p>
    <w:p w14:paraId="3BA37E2E" w14:textId="4D0CC611" w:rsidR="007957E2" w:rsidRDefault="007957E2" w:rsidP="007A1AA8">
      <w:pPr>
        <w:pStyle w:val="a7"/>
        <w:numPr>
          <w:ilvl w:val="0"/>
          <w:numId w:val="7"/>
        </w:numPr>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Pr="007957E2">
        <w:rPr>
          <w:rFonts w:ascii="Times New Roman" w:eastAsia="Times New Roman" w:hAnsi="Times New Roman" w:cs="Times New Roman"/>
          <w:sz w:val="28"/>
          <w:szCs w:val="28"/>
          <w:lang w:val="kk-KZ" w:eastAsia="ru-RU"/>
        </w:rPr>
        <w:t xml:space="preserve">жылдық, тоқсандық жұмыс жоспарларына өзгерістер және (немесе) толықтырулар енгізу туралы шешімді жоспарлауға жауапты құрылымдық бөлімшемен, </w:t>
      </w:r>
      <w:r w:rsidR="00D311DF">
        <w:rPr>
          <w:rFonts w:ascii="Times New Roman" w:eastAsia="Times New Roman" w:hAnsi="Times New Roman" w:cs="Times New Roman"/>
          <w:sz w:val="28"/>
          <w:szCs w:val="28"/>
          <w:lang w:val="kk-KZ" w:eastAsia="ru-RU"/>
        </w:rPr>
        <w:t>Тексеру комиссиясының</w:t>
      </w:r>
      <w:r w:rsidR="00D311DF" w:rsidRPr="00770EF5">
        <w:rPr>
          <w:rFonts w:ascii="Times New Roman" w:eastAsia="Times New Roman" w:hAnsi="Times New Roman" w:cs="Times New Roman"/>
          <w:sz w:val="28"/>
          <w:szCs w:val="28"/>
          <w:lang w:val="kk-KZ" w:eastAsia="ru-RU"/>
        </w:rPr>
        <w:t xml:space="preserve"> </w:t>
      </w:r>
      <w:r w:rsidRPr="007957E2">
        <w:rPr>
          <w:rFonts w:ascii="Times New Roman" w:eastAsia="Times New Roman" w:hAnsi="Times New Roman" w:cs="Times New Roman"/>
          <w:sz w:val="28"/>
          <w:szCs w:val="28"/>
          <w:lang w:val="kk-KZ" w:eastAsia="ru-RU"/>
        </w:rPr>
        <w:t xml:space="preserve">осы бағытқа жетекшілік ететін мүшесімен және </w:t>
      </w:r>
      <w:r w:rsidR="00D311DF">
        <w:rPr>
          <w:rFonts w:ascii="Times New Roman" w:eastAsia="Times New Roman" w:hAnsi="Times New Roman" w:cs="Times New Roman"/>
          <w:sz w:val="28"/>
          <w:szCs w:val="28"/>
          <w:lang w:val="kk-KZ" w:eastAsia="ru-RU"/>
        </w:rPr>
        <w:t>Тексеру комиссиясының</w:t>
      </w:r>
      <w:r w:rsidR="00D311DF" w:rsidRPr="00770EF5">
        <w:rPr>
          <w:rFonts w:ascii="Times New Roman" w:eastAsia="Times New Roman" w:hAnsi="Times New Roman" w:cs="Times New Roman"/>
          <w:sz w:val="28"/>
          <w:szCs w:val="28"/>
          <w:lang w:val="kk-KZ" w:eastAsia="ru-RU"/>
        </w:rPr>
        <w:t xml:space="preserve"> </w:t>
      </w:r>
      <w:r w:rsidRPr="007957E2">
        <w:rPr>
          <w:rFonts w:ascii="Times New Roman" w:eastAsia="Times New Roman" w:hAnsi="Times New Roman" w:cs="Times New Roman"/>
          <w:sz w:val="28"/>
          <w:szCs w:val="28"/>
          <w:lang w:val="kk-KZ" w:eastAsia="ru-RU"/>
        </w:rPr>
        <w:t xml:space="preserve">аппарат басшысымен келісу бойынша тиісті іс-шараның жауапты орындаушысы болып табылатын құрылымдық бөлімшенің басшысы ұсынған қызметтік жазбаның негізінде </w:t>
      </w:r>
      <w:r w:rsidR="00D311DF">
        <w:rPr>
          <w:rFonts w:ascii="Times New Roman" w:eastAsia="Times New Roman" w:hAnsi="Times New Roman" w:cs="Times New Roman"/>
          <w:sz w:val="28"/>
          <w:szCs w:val="28"/>
          <w:lang w:val="kk-KZ" w:eastAsia="ru-RU"/>
        </w:rPr>
        <w:t>Тексеру комиссиясының</w:t>
      </w:r>
      <w:r w:rsidR="00D311DF" w:rsidRPr="00770EF5">
        <w:rPr>
          <w:rFonts w:ascii="Times New Roman" w:eastAsia="Times New Roman" w:hAnsi="Times New Roman" w:cs="Times New Roman"/>
          <w:sz w:val="28"/>
          <w:szCs w:val="28"/>
          <w:lang w:val="kk-KZ" w:eastAsia="ru-RU"/>
        </w:rPr>
        <w:t xml:space="preserve"> </w:t>
      </w:r>
      <w:r w:rsidRPr="007957E2">
        <w:rPr>
          <w:rFonts w:ascii="Times New Roman" w:eastAsia="Times New Roman" w:hAnsi="Times New Roman" w:cs="Times New Roman"/>
          <w:sz w:val="28"/>
          <w:szCs w:val="28"/>
          <w:lang w:val="kk-KZ" w:eastAsia="ru-RU"/>
        </w:rPr>
        <w:t>Төрағасы қабылдайды.</w:t>
      </w:r>
    </w:p>
    <w:p w14:paraId="72484EA6" w14:textId="48D374E7" w:rsidR="007957E2" w:rsidRDefault="007957E2" w:rsidP="007957E2">
      <w:pPr>
        <w:tabs>
          <w:tab w:val="left" w:pos="567"/>
          <w:tab w:val="left" w:pos="9360"/>
        </w:tabs>
        <w:spacing w:after="0" w:line="240" w:lineRule="auto"/>
        <w:ind w:right="6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00D311DF">
        <w:rPr>
          <w:rFonts w:ascii="Times New Roman" w:eastAsia="Times New Roman" w:hAnsi="Times New Roman" w:cs="Times New Roman"/>
          <w:sz w:val="28"/>
          <w:szCs w:val="28"/>
          <w:lang w:val="kk-KZ" w:eastAsia="ru-RU"/>
        </w:rPr>
        <w:t>Тексеру комиссиясының</w:t>
      </w:r>
      <w:r w:rsidR="00D311DF" w:rsidRPr="00770EF5">
        <w:rPr>
          <w:rFonts w:ascii="Times New Roman" w:eastAsia="Times New Roman" w:hAnsi="Times New Roman" w:cs="Times New Roman"/>
          <w:sz w:val="28"/>
          <w:szCs w:val="28"/>
          <w:lang w:val="kk-KZ" w:eastAsia="ru-RU"/>
        </w:rPr>
        <w:t xml:space="preserve"> </w:t>
      </w:r>
      <w:r w:rsidRPr="007957E2">
        <w:rPr>
          <w:rFonts w:ascii="Times New Roman" w:eastAsia="Times New Roman" w:hAnsi="Times New Roman" w:cs="Times New Roman"/>
          <w:sz w:val="28"/>
          <w:szCs w:val="28"/>
          <w:lang w:val="kk-KZ" w:eastAsia="ru-RU"/>
        </w:rPr>
        <w:t xml:space="preserve">құрылымдық бөлімшелерінің тоқсандық жұмыс жоспарларына өзгерістер және (немесе) толықтырулар енгізуді </w:t>
      </w:r>
      <w:r w:rsidR="00D311DF">
        <w:rPr>
          <w:rFonts w:ascii="Times New Roman" w:eastAsia="Times New Roman" w:hAnsi="Times New Roman" w:cs="Times New Roman"/>
          <w:sz w:val="28"/>
          <w:szCs w:val="28"/>
          <w:lang w:val="kk-KZ" w:eastAsia="ru-RU"/>
        </w:rPr>
        <w:t>Тексеру комиссиясының</w:t>
      </w:r>
      <w:r w:rsidRPr="007957E2">
        <w:rPr>
          <w:rFonts w:ascii="Times New Roman" w:eastAsia="Times New Roman" w:hAnsi="Times New Roman" w:cs="Times New Roman"/>
          <w:sz w:val="28"/>
          <w:szCs w:val="28"/>
          <w:lang w:val="kk-KZ" w:eastAsia="ru-RU"/>
        </w:rPr>
        <w:t xml:space="preserve"> аппарат басшысы жүзеге асырады.</w:t>
      </w:r>
    </w:p>
    <w:p w14:paraId="71A77EA1" w14:textId="5094AAD9" w:rsidR="007957E2" w:rsidRDefault="007957E2" w:rsidP="007957E2">
      <w:pPr>
        <w:tabs>
          <w:tab w:val="left" w:pos="567"/>
          <w:tab w:val="left" w:pos="9360"/>
        </w:tabs>
        <w:spacing w:after="0" w:line="240" w:lineRule="auto"/>
        <w:ind w:right="6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ab/>
      </w:r>
      <w:r w:rsidRPr="007957E2">
        <w:rPr>
          <w:rFonts w:ascii="Times New Roman" w:eastAsia="Times New Roman" w:hAnsi="Times New Roman" w:cs="Times New Roman"/>
          <w:sz w:val="28"/>
          <w:szCs w:val="28"/>
          <w:lang w:val="kk-KZ" w:eastAsia="ru-RU"/>
        </w:rPr>
        <w:t xml:space="preserve">Егер мұндай түзетулер </w:t>
      </w:r>
      <w:r w:rsidR="00D311DF">
        <w:rPr>
          <w:rFonts w:ascii="Times New Roman" w:eastAsia="Times New Roman" w:hAnsi="Times New Roman" w:cs="Times New Roman"/>
          <w:sz w:val="28"/>
          <w:szCs w:val="28"/>
          <w:lang w:val="kk-KZ" w:eastAsia="ru-RU"/>
        </w:rPr>
        <w:t>Тексеру комиссиясының</w:t>
      </w:r>
      <w:r w:rsidR="00D311DF" w:rsidRPr="00770EF5">
        <w:rPr>
          <w:rFonts w:ascii="Times New Roman" w:eastAsia="Times New Roman" w:hAnsi="Times New Roman" w:cs="Times New Roman"/>
          <w:sz w:val="28"/>
          <w:szCs w:val="28"/>
          <w:lang w:val="kk-KZ" w:eastAsia="ru-RU"/>
        </w:rPr>
        <w:t xml:space="preserve"> </w:t>
      </w:r>
      <w:r w:rsidRPr="007957E2">
        <w:rPr>
          <w:rFonts w:ascii="Times New Roman" w:eastAsia="Times New Roman" w:hAnsi="Times New Roman" w:cs="Times New Roman"/>
          <w:sz w:val="28"/>
          <w:szCs w:val="28"/>
          <w:lang w:val="kk-KZ" w:eastAsia="ru-RU"/>
        </w:rPr>
        <w:t>жылдық және тоқсандық жұмыс жоспарларына сәйкес келмесе, өзгерістер және (немесе) толықтырулар енгізуге жол берілмейді.</w:t>
      </w:r>
    </w:p>
    <w:p w14:paraId="7935BCC1" w14:textId="0FA3142D" w:rsidR="007957E2" w:rsidRPr="007957E2" w:rsidRDefault="00D311DF" w:rsidP="007A1AA8">
      <w:pPr>
        <w:pStyle w:val="a7"/>
        <w:numPr>
          <w:ilvl w:val="0"/>
          <w:numId w:val="7"/>
        </w:numPr>
        <w:tabs>
          <w:tab w:val="left" w:pos="567"/>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770EF5">
        <w:rPr>
          <w:rFonts w:ascii="Times New Roman" w:eastAsia="Times New Roman" w:hAnsi="Times New Roman" w:cs="Times New Roman"/>
          <w:sz w:val="28"/>
          <w:szCs w:val="28"/>
          <w:lang w:val="kk-KZ" w:eastAsia="ru-RU"/>
        </w:rPr>
        <w:t xml:space="preserve"> </w:t>
      </w:r>
      <w:r w:rsidR="007957E2" w:rsidRPr="007957E2">
        <w:rPr>
          <w:rFonts w:ascii="Times New Roman" w:eastAsia="Times New Roman" w:hAnsi="Times New Roman" w:cs="Times New Roman"/>
          <w:sz w:val="28"/>
          <w:szCs w:val="28"/>
          <w:lang w:val="kk-KZ" w:eastAsia="ru-RU"/>
        </w:rPr>
        <w:t>құрылымдық бөлімшелерінің тоқсандық жұмыс жоспарларының уақтылы орындалуын, өзектендірілуін бақылауды олардың басшылары жүзеге асырады.</w:t>
      </w:r>
    </w:p>
    <w:p w14:paraId="41B99290" w14:textId="15420500" w:rsidR="002A02F2" w:rsidRPr="002A02F2" w:rsidRDefault="002A02F2" w:rsidP="002A02F2">
      <w:pPr>
        <w:pStyle w:val="a7"/>
        <w:tabs>
          <w:tab w:val="left" w:pos="9360"/>
        </w:tabs>
        <w:spacing w:after="0" w:line="240" w:lineRule="auto"/>
        <w:ind w:right="61"/>
        <w:jc w:val="center"/>
        <w:rPr>
          <w:rFonts w:ascii="Times New Roman" w:eastAsia="Times New Roman" w:hAnsi="Times New Roman" w:cs="Times New Roman"/>
          <w:b/>
          <w:sz w:val="28"/>
          <w:szCs w:val="28"/>
          <w:lang w:val="kk-KZ" w:eastAsia="ru-RU"/>
        </w:rPr>
      </w:pPr>
      <w:r w:rsidRPr="002A02F2">
        <w:rPr>
          <w:rFonts w:ascii="Times New Roman" w:eastAsia="Times New Roman" w:hAnsi="Times New Roman" w:cs="Times New Roman"/>
          <w:b/>
          <w:sz w:val="28"/>
          <w:szCs w:val="28"/>
          <w:lang w:val="kk-KZ" w:eastAsia="ru-RU"/>
        </w:rPr>
        <w:lastRenderedPageBreak/>
        <w:t xml:space="preserve">3-тарау. </w:t>
      </w:r>
      <w:r>
        <w:rPr>
          <w:rFonts w:ascii="Times New Roman" w:eastAsia="Times New Roman" w:hAnsi="Times New Roman" w:cs="Times New Roman"/>
          <w:b/>
          <w:sz w:val="28"/>
          <w:szCs w:val="28"/>
          <w:lang w:val="kk-KZ" w:eastAsia="ru-RU"/>
        </w:rPr>
        <w:t>Тексеру комиссиясымен</w:t>
      </w:r>
      <w:r w:rsidRPr="002A02F2">
        <w:rPr>
          <w:rFonts w:ascii="Times New Roman" w:eastAsia="Times New Roman" w:hAnsi="Times New Roman" w:cs="Times New Roman"/>
          <w:b/>
          <w:sz w:val="28"/>
          <w:szCs w:val="28"/>
          <w:lang w:val="kk-KZ" w:eastAsia="ru-RU"/>
        </w:rPr>
        <w:t xml:space="preserve"> сыртқы мемлекеттік аудит және қаржылық бақылау жүргізу тәртібі</w:t>
      </w:r>
    </w:p>
    <w:p w14:paraId="073880D9" w14:textId="77777777" w:rsidR="002A02F2" w:rsidRPr="002A02F2" w:rsidRDefault="002A02F2" w:rsidP="002A02F2">
      <w:pPr>
        <w:pStyle w:val="a7"/>
        <w:tabs>
          <w:tab w:val="left" w:pos="9360"/>
        </w:tabs>
        <w:spacing w:after="0" w:line="240" w:lineRule="auto"/>
        <w:ind w:right="61"/>
        <w:rPr>
          <w:rFonts w:ascii="Times New Roman" w:eastAsia="Times New Roman" w:hAnsi="Times New Roman" w:cs="Times New Roman"/>
          <w:b/>
          <w:sz w:val="28"/>
          <w:szCs w:val="28"/>
          <w:lang w:val="kk-KZ" w:eastAsia="ru-RU"/>
        </w:rPr>
      </w:pPr>
    </w:p>
    <w:p w14:paraId="0C5BBB08" w14:textId="77777777" w:rsidR="002A02F2" w:rsidRDefault="002A02F2" w:rsidP="002A02F2">
      <w:pPr>
        <w:pStyle w:val="a7"/>
        <w:tabs>
          <w:tab w:val="left" w:pos="9360"/>
        </w:tabs>
        <w:spacing w:after="0" w:line="240" w:lineRule="auto"/>
        <w:ind w:right="61"/>
        <w:jc w:val="center"/>
        <w:rPr>
          <w:rFonts w:ascii="Times New Roman" w:eastAsia="Times New Roman" w:hAnsi="Times New Roman" w:cs="Times New Roman"/>
          <w:b/>
          <w:sz w:val="28"/>
          <w:szCs w:val="28"/>
          <w:lang w:val="kk-KZ" w:eastAsia="ru-RU"/>
        </w:rPr>
      </w:pPr>
      <w:r w:rsidRPr="002A02F2">
        <w:rPr>
          <w:rFonts w:ascii="Times New Roman" w:eastAsia="Times New Roman" w:hAnsi="Times New Roman" w:cs="Times New Roman"/>
          <w:b/>
          <w:sz w:val="28"/>
          <w:szCs w:val="28"/>
          <w:lang w:val="kk-KZ" w:eastAsia="ru-RU"/>
        </w:rPr>
        <w:t xml:space="preserve">1-параграф. </w:t>
      </w:r>
      <w:r>
        <w:rPr>
          <w:rFonts w:ascii="Times New Roman" w:eastAsia="Times New Roman" w:hAnsi="Times New Roman" w:cs="Times New Roman"/>
          <w:b/>
          <w:sz w:val="28"/>
          <w:szCs w:val="28"/>
          <w:lang w:val="kk-KZ" w:eastAsia="ru-RU"/>
        </w:rPr>
        <w:t>Тексеру комиссиясының</w:t>
      </w:r>
      <w:r w:rsidRPr="002A02F2">
        <w:rPr>
          <w:rFonts w:ascii="Times New Roman" w:eastAsia="Times New Roman" w:hAnsi="Times New Roman" w:cs="Times New Roman"/>
          <w:b/>
          <w:sz w:val="28"/>
          <w:szCs w:val="28"/>
          <w:lang w:val="kk-KZ" w:eastAsia="ru-RU"/>
        </w:rPr>
        <w:t xml:space="preserve"> тиісті жылға арналған мемлекеттік аудит объектілерінің тізбесін </w:t>
      </w:r>
    </w:p>
    <w:p w14:paraId="11E0A9D1" w14:textId="1D4A0D53" w:rsidR="002A02F2" w:rsidRDefault="002A02F2" w:rsidP="002A02F2">
      <w:pPr>
        <w:pStyle w:val="a7"/>
        <w:tabs>
          <w:tab w:val="left" w:pos="9360"/>
        </w:tabs>
        <w:spacing w:after="0" w:line="240" w:lineRule="auto"/>
        <w:ind w:right="61"/>
        <w:jc w:val="center"/>
        <w:rPr>
          <w:rFonts w:ascii="Times New Roman" w:eastAsia="Times New Roman" w:hAnsi="Times New Roman" w:cs="Times New Roman"/>
          <w:b/>
          <w:sz w:val="28"/>
          <w:szCs w:val="28"/>
          <w:lang w:val="kk-KZ" w:eastAsia="ru-RU"/>
        </w:rPr>
      </w:pPr>
      <w:r w:rsidRPr="002A02F2">
        <w:rPr>
          <w:rFonts w:ascii="Times New Roman" w:eastAsia="Times New Roman" w:hAnsi="Times New Roman" w:cs="Times New Roman"/>
          <w:b/>
          <w:sz w:val="28"/>
          <w:szCs w:val="28"/>
          <w:lang w:val="kk-KZ" w:eastAsia="ru-RU"/>
        </w:rPr>
        <w:t>қалыптастыру, келісу және бекіту</w:t>
      </w:r>
    </w:p>
    <w:p w14:paraId="3CEDE445" w14:textId="77777777" w:rsidR="000B102F" w:rsidRPr="002A02F2" w:rsidRDefault="000B102F" w:rsidP="002A02F2">
      <w:pPr>
        <w:pStyle w:val="a7"/>
        <w:tabs>
          <w:tab w:val="left" w:pos="9360"/>
        </w:tabs>
        <w:spacing w:after="0" w:line="240" w:lineRule="auto"/>
        <w:ind w:right="61"/>
        <w:jc w:val="center"/>
        <w:rPr>
          <w:rFonts w:ascii="Times New Roman" w:eastAsia="Times New Roman" w:hAnsi="Times New Roman" w:cs="Times New Roman"/>
          <w:b/>
          <w:sz w:val="28"/>
          <w:szCs w:val="28"/>
          <w:lang w:val="kk-KZ" w:eastAsia="ru-RU"/>
        </w:rPr>
      </w:pPr>
    </w:p>
    <w:p w14:paraId="7F07AE56" w14:textId="6376D463" w:rsidR="002A02F2" w:rsidRPr="002A02F2" w:rsidRDefault="002A02F2"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2A02F2">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Тексеру комиссиясының</w:t>
      </w:r>
      <w:r w:rsidRPr="002A02F2">
        <w:rPr>
          <w:rFonts w:ascii="Times New Roman" w:eastAsia="Times New Roman" w:hAnsi="Times New Roman" w:cs="Times New Roman"/>
          <w:sz w:val="28"/>
          <w:szCs w:val="28"/>
          <w:lang w:val="kk-KZ" w:eastAsia="ru-RU"/>
        </w:rPr>
        <w:t xml:space="preserve"> тиісті жылға арналған мемлекеттік аудит объектілерінің тізбесін қалыптастыру Республикалық бюджеттің атқарылуын бақылау жөніндегі есеп комитетінің 2020 жылғы 30 шілдедегі №6-НҚ нормативтік қаулысымен бекітілген Сыртқы мемлекеттік аудит және қаржылық бақылау жүргізу қағидаларында (бұдан әрі – МАҚБ</w:t>
      </w:r>
      <w:r w:rsidRPr="002A02F2">
        <w:rPr>
          <w:rFonts w:ascii="Times New Roman" w:eastAsia="Times New Roman" w:hAnsi="Times New Roman" w:cs="Times New Roman"/>
          <w:color w:val="FF0000"/>
          <w:sz w:val="28"/>
          <w:szCs w:val="28"/>
          <w:lang w:val="kk-KZ" w:eastAsia="ru-RU"/>
        </w:rPr>
        <w:t xml:space="preserve"> </w:t>
      </w:r>
      <w:r w:rsidRPr="002A02F2">
        <w:rPr>
          <w:rFonts w:ascii="Times New Roman" w:eastAsia="Times New Roman" w:hAnsi="Times New Roman" w:cs="Times New Roman"/>
          <w:sz w:val="28"/>
          <w:szCs w:val="28"/>
          <w:lang w:val="kk-KZ" w:eastAsia="ru-RU"/>
        </w:rPr>
        <w:t xml:space="preserve">қағидалары) айқындалған тәртіппен жүзеге асырылады.  </w:t>
      </w:r>
    </w:p>
    <w:p w14:paraId="64B82655" w14:textId="53D6FB0C" w:rsidR="002A02F2" w:rsidRPr="002A02F2" w:rsidRDefault="002A02F2"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2A02F2">
        <w:rPr>
          <w:rFonts w:ascii="Times New Roman" w:eastAsia="Times New Roman" w:hAnsi="Times New Roman" w:cs="Times New Roman"/>
          <w:sz w:val="28"/>
          <w:szCs w:val="28"/>
          <w:lang w:val="kk-KZ" w:eastAsia="ru-RU"/>
        </w:rPr>
        <w:t xml:space="preserve">Бірыңғай дерекқор негізінде жоспарлауға жауапты құрылымдық бөлімше мемлекеттік аудит объектілерінің тәуекелдерін бағалауды және қосымша көздерден алынған деректерді ескере отырып, Мемлекеттік аудит объектілері тізбесінің жобасын (бұдан әрі – Тізбенің жобасы) қалыптастырып, жоспарланатын жылдың алдындағы жылдың 1 қазанынан кешіктірмей </w:t>
      </w:r>
      <w:r>
        <w:rPr>
          <w:rFonts w:ascii="Times New Roman" w:eastAsia="Times New Roman" w:hAnsi="Times New Roman" w:cs="Times New Roman"/>
          <w:sz w:val="28"/>
          <w:szCs w:val="28"/>
          <w:lang w:val="kk-KZ" w:eastAsia="ru-RU"/>
        </w:rPr>
        <w:t>Тексеру комиссиясы</w:t>
      </w:r>
      <w:r w:rsidRPr="002A02F2">
        <w:rPr>
          <w:rFonts w:ascii="Times New Roman" w:eastAsia="Times New Roman" w:hAnsi="Times New Roman" w:cs="Times New Roman"/>
          <w:sz w:val="28"/>
          <w:szCs w:val="28"/>
          <w:lang w:val="kk-KZ" w:eastAsia="ru-RU"/>
        </w:rPr>
        <w:t xml:space="preserve"> мүшелеріне жібереді.</w:t>
      </w:r>
    </w:p>
    <w:p w14:paraId="07A365EC" w14:textId="3E8AA88B" w:rsidR="002A02F2" w:rsidRPr="002A02F2" w:rsidRDefault="002A02F2" w:rsidP="007A1AA8">
      <w:pPr>
        <w:pStyle w:val="a7"/>
        <w:numPr>
          <w:ilvl w:val="0"/>
          <w:numId w:val="7"/>
        </w:numPr>
        <w:tabs>
          <w:tab w:val="left" w:pos="993"/>
          <w:tab w:val="left" w:pos="9360"/>
        </w:tabs>
        <w:spacing w:after="0" w:line="240" w:lineRule="auto"/>
        <w:ind w:left="0" w:right="62"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2A02F2">
        <w:rPr>
          <w:rFonts w:ascii="Times New Roman" w:eastAsia="Times New Roman" w:hAnsi="Times New Roman" w:cs="Times New Roman"/>
          <w:sz w:val="28"/>
          <w:szCs w:val="28"/>
          <w:lang w:val="kk-KZ" w:eastAsia="ru-RU"/>
        </w:rPr>
        <w:t xml:space="preserve"> мүшелері жоспарлауға және мемлекеттік аудитті жүргізуге жауапты құрылымдық бөлімшелермен бірлесіп, мемлекеттік аудиттің таңдалған объектілері және мемлекеттік аудитпен қамтылатын бюджет қаражаты мен активтерінің болжамды көлемдері, аудиторлық іс-шаралардың атаулары, мемлекеттік аудиттің түрлері мен тексеру түрлері, аудиторлық іс-шараның әрбір кезеңін өткізу мерзімдері тұрғысынан Тізбенің жобасын, сондай-ақ мемлекеттік аудиттің мемлекеттік аудиторлардың саны, ассистенттер мен сарапшыларды тарту қажеттілігін қарастырады. </w:t>
      </w:r>
    </w:p>
    <w:p w14:paraId="2289B673" w14:textId="0582D518" w:rsidR="002A02F2" w:rsidRPr="002A02F2" w:rsidRDefault="002A02F2" w:rsidP="007A1AA8">
      <w:pPr>
        <w:pStyle w:val="a7"/>
        <w:numPr>
          <w:ilvl w:val="0"/>
          <w:numId w:val="7"/>
        </w:numPr>
        <w:tabs>
          <w:tab w:val="left" w:pos="993"/>
          <w:tab w:val="left" w:pos="9360"/>
        </w:tabs>
        <w:spacing w:after="0" w:line="240" w:lineRule="auto"/>
        <w:ind w:left="0" w:right="62" w:firstLine="567"/>
        <w:jc w:val="both"/>
        <w:rPr>
          <w:rFonts w:ascii="Times New Roman" w:eastAsia="Times New Roman" w:hAnsi="Times New Roman" w:cs="Times New Roman"/>
          <w:sz w:val="28"/>
          <w:szCs w:val="28"/>
          <w:lang w:val="kk-KZ" w:eastAsia="ru-RU"/>
        </w:rPr>
      </w:pPr>
      <w:r w:rsidRPr="002A02F2">
        <w:rPr>
          <w:rFonts w:ascii="Times New Roman" w:eastAsia="Times New Roman" w:hAnsi="Times New Roman" w:cs="Times New Roman"/>
          <w:sz w:val="28"/>
          <w:szCs w:val="28"/>
          <w:lang w:val="kk-KZ" w:eastAsia="ru-RU"/>
        </w:rPr>
        <w:t xml:space="preserve">Жоспарлауға жауапты құрылымдық бөлімше аудиторлық іс-шараны өткізу мерзімінің нормативін есептеуді жүзеге асырады. Бұл ретте мемлекеттік аудит объектілерін алдын ала зерделеуді жүргізу мерзімі аудиторлық іс-шараны өткізу мерзімінің кемінде үштен бірін құрайды. </w:t>
      </w:r>
    </w:p>
    <w:p w14:paraId="34222E5C" w14:textId="77777777" w:rsidR="000B102F" w:rsidRDefault="002A02F2" w:rsidP="007A1AA8">
      <w:pPr>
        <w:pStyle w:val="a7"/>
        <w:numPr>
          <w:ilvl w:val="0"/>
          <w:numId w:val="7"/>
        </w:numPr>
        <w:tabs>
          <w:tab w:val="left" w:pos="993"/>
          <w:tab w:val="left" w:pos="9360"/>
        </w:tabs>
        <w:spacing w:after="0" w:line="240" w:lineRule="auto"/>
        <w:ind w:left="0" w:right="62" w:firstLine="567"/>
        <w:jc w:val="both"/>
        <w:rPr>
          <w:rFonts w:ascii="Times New Roman" w:eastAsia="Times New Roman" w:hAnsi="Times New Roman" w:cs="Times New Roman"/>
          <w:sz w:val="28"/>
          <w:szCs w:val="28"/>
          <w:lang w:val="kk-KZ" w:eastAsia="ru-RU"/>
        </w:rPr>
      </w:pPr>
      <w:r w:rsidRPr="002A02F2">
        <w:rPr>
          <w:rFonts w:ascii="Times New Roman" w:eastAsia="Times New Roman" w:hAnsi="Times New Roman" w:cs="Times New Roman"/>
          <w:sz w:val="28"/>
          <w:szCs w:val="28"/>
          <w:lang w:val="kk-KZ" w:eastAsia="ru-RU"/>
        </w:rPr>
        <w:t>Жоспарлауға жауапты құрылымдық бөлімше жоспарланатын жылдың алдындағы жылдың 25 қазанына дейінгі мерзімде Жоғары аудиторлық палата</w:t>
      </w:r>
      <w:r>
        <w:rPr>
          <w:rFonts w:ascii="Times New Roman" w:eastAsia="Times New Roman" w:hAnsi="Times New Roman" w:cs="Times New Roman"/>
          <w:sz w:val="28"/>
          <w:szCs w:val="28"/>
          <w:lang w:val="kk-KZ" w:eastAsia="ru-RU"/>
        </w:rPr>
        <w:t xml:space="preserve">сынан келіп түскен </w:t>
      </w:r>
      <w:r w:rsidRPr="002A02F2">
        <w:rPr>
          <w:rFonts w:ascii="Times New Roman" w:eastAsia="Times New Roman" w:hAnsi="Times New Roman" w:cs="Times New Roman"/>
          <w:sz w:val="28"/>
          <w:szCs w:val="28"/>
          <w:lang w:val="kk-KZ" w:eastAsia="ru-RU"/>
        </w:rPr>
        <w:t>Тізбенің алдын ала жобасы</w:t>
      </w:r>
      <w:r>
        <w:rPr>
          <w:rFonts w:ascii="Times New Roman" w:eastAsia="Times New Roman" w:hAnsi="Times New Roman" w:cs="Times New Roman"/>
          <w:sz w:val="28"/>
          <w:szCs w:val="28"/>
          <w:lang w:val="kk-KZ" w:eastAsia="ru-RU"/>
        </w:rPr>
        <w:t xml:space="preserve"> </w:t>
      </w:r>
      <w:r w:rsidRPr="002A02F2">
        <w:rPr>
          <w:rFonts w:ascii="Times New Roman" w:eastAsia="Times New Roman" w:hAnsi="Times New Roman" w:cs="Times New Roman"/>
          <w:sz w:val="28"/>
          <w:szCs w:val="28"/>
          <w:lang w:val="kk-KZ" w:eastAsia="ru-RU"/>
        </w:rPr>
        <w:t>н</w:t>
      </w:r>
      <w:r>
        <w:rPr>
          <w:rFonts w:ascii="Times New Roman" w:eastAsia="Times New Roman" w:hAnsi="Times New Roman" w:cs="Times New Roman"/>
          <w:sz w:val="28"/>
          <w:szCs w:val="28"/>
          <w:lang w:val="kk-KZ" w:eastAsia="ru-RU"/>
        </w:rPr>
        <w:t>егізінде, осы Регламенттің 19 тармағында көрсетілген тұлғалармен келісілген Тізбенің алдын ала жобасын әзі</w:t>
      </w:r>
      <w:r w:rsidR="00674321">
        <w:rPr>
          <w:rFonts w:ascii="Times New Roman" w:eastAsia="Times New Roman" w:hAnsi="Times New Roman" w:cs="Times New Roman"/>
          <w:sz w:val="28"/>
          <w:szCs w:val="28"/>
          <w:lang w:val="kk-KZ" w:eastAsia="ru-RU"/>
        </w:rPr>
        <w:t>рлейді және жоспарланған жылдың алдындағы жылдың 10 қарашасына дейін</w:t>
      </w:r>
      <w:r w:rsidR="000B102F" w:rsidRPr="000B102F">
        <w:rPr>
          <w:rFonts w:ascii="Times New Roman" w:eastAsia="Times New Roman" w:hAnsi="Times New Roman" w:cs="Times New Roman"/>
          <w:sz w:val="28"/>
          <w:szCs w:val="28"/>
          <w:lang w:val="kk-KZ" w:eastAsia="ru-RU"/>
        </w:rPr>
        <w:t xml:space="preserve"> Жоғары аудиторлық палата және мемлекеттік аудит және қаржылық бақылау органдары жүзеге асыратын бірлескен, қатарлас тексерулер жүргізу мәселелерін оларды мемлекеттік аудит объектілерінің тізбесінің жобасына енгізу үшін келіседі.</w:t>
      </w:r>
    </w:p>
    <w:p w14:paraId="7B7AF66F" w14:textId="69F69795" w:rsidR="002A02F2" w:rsidRPr="000B102F" w:rsidRDefault="002A02F2" w:rsidP="000B102F">
      <w:pPr>
        <w:pStyle w:val="a7"/>
        <w:tabs>
          <w:tab w:val="left" w:pos="993"/>
          <w:tab w:val="left" w:pos="9360"/>
        </w:tabs>
        <w:spacing w:after="0" w:line="240" w:lineRule="auto"/>
        <w:ind w:left="0" w:right="62" w:firstLine="567"/>
        <w:jc w:val="both"/>
        <w:rPr>
          <w:rFonts w:ascii="Times New Roman" w:eastAsia="Times New Roman" w:hAnsi="Times New Roman" w:cs="Times New Roman"/>
          <w:sz w:val="28"/>
          <w:szCs w:val="28"/>
          <w:lang w:val="kk-KZ" w:eastAsia="ru-RU"/>
        </w:rPr>
      </w:pPr>
      <w:r w:rsidRPr="000B102F">
        <w:rPr>
          <w:rFonts w:ascii="Times New Roman" w:eastAsia="Times New Roman" w:hAnsi="Times New Roman" w:cs="Times New Roman"/>
          <w:sz w:val="28"/>
          <w:szCs w:val="28"/>
          <w:lang w:val="kk-KZ" w:eastAsia="ru-RU"/>
        </w:rPr>
        <w:t>Тізбенің алдын ала жобасын қарау кезінде жоспарлауға жауапты құрылымдық бөлімше басшысының баяндамасы тыңдалады.</w:t>
      </w:r>
    </w:p>
    <w:p w14:paraId="4D49F072" w14:textId="44BEA0E5" w:rsidR="000B102F" w:rsidRDefault="002A02F2" w:rsidP="007A1AA8">
      <w:pPr>
        <w:pStyle w:val="a7"/>
        <w:numPr>
          <w:ilvl w:val="0"/>
          <w:numId w:val="7"/>
        </w:numPr>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sidRPr="000B102F">
        <w:rPr>
          <w:rFonts w:ascii="Times New Roman" w:eastAsia="Times New Roman" w:hAnsi="Times New Roman" w:cs="Times New Roman"/>
          <w:sz w:val="28"/>
          <w:szCs w:val="28"/>
          <w:lang w:val="kk-KZ" w:eastAsia="ru-RU"/>
        </w:rPr>
        <w:t xml:space="preserve"> </w:t>
      </w:r>
      <w:r w:rsidR="000B102F" w:rsidRPr="000B102F">
        <w:rPr>
          <w:rFonts w:ascii="Times New Roman" w:eastAsia="Times New Roman" w:hAnsi="Times New Roman" w:cs="Times New Roman"/>
          <w:sz w:val="28"/>
          <w:szCs w:val="28"/>
          <w:lang w:val="kk-KZ" w:eastAsia="ru-RU"/>
        </w:rPr>
        <w:t xml:space="preserve">Тексеру комиссиясы жоспарланатын жылдың алдындағы жылдың 5 желтоқсанына дейін мемлекеттік аудит объектілері тізбесінің алдын ала </w:t>
      </w:r>
      <w:r w:rsidR="000B102F" w:rsidRPr="000B102F">
        <w:rPr>
          <w:rFonts w:ascii="Times New Roman" w:eastAsia="Times New Roman" w:hAnsi="Times New Roman" w:cs="Times New Roman"/>
          <w:sz w:val="28"/>
          <w:szCs w:val="28"/>
          <w:lang w:val="kk-KZ" w:eastAsia="ru-RU"/>
        </w:rPr>
        <w:lastRenderedPageBreak/>
        <w:t>жобасын МА</w:t>
      </w:r>
      <w:r w:rsidR="000B102F">
        <w:rPr>
          <w:rFonts w:ascii="Times New Roman" w:eastAsia="Times New Roman" w:hAnsi="Times New Roman" w:cs="Times New Roman"/>
          <w:sz w:val="28"/>
          <w:szCs w:val="28"/>
          <w:lang w:val="kk-KZ" w:eastAsia="ru-RU"/>
        </w:rPr>
        <w:t>ҚБ</w:t>
      </w:r>
      <w:r w:rsidR="000B102F" w:rsidRPr="000B102F">
        <w:rPr>
          <w:rFonts w:ascii="Times New Roman" w:eastAsia="Times New Roman" w:hAnsi="Times New Roman" w:cs="Times New Roman"/>
          <w:sz w:val="28"/>
          <w:szCs w:val="28"/>
          <w:lang w:val="kk-KZ" w:eastAsia="ru-RU"/>
        </w:rPr>
        <w:t xml:space="preserve"> қағидаларын</w:t>
      </w:r>
      <w:r w:rsidR="000B102F">
        <w:rPr>
          <w:rFonts w:ascii="Times New Roman" w:eastAsia="Times New Roman" w:hAnsi="Times New Roman" w:cs="Times New Roman"/>
          <w:sz w:val="28"/>
          <w:szCs w:val="28"/>
          <w:lang w:val="kk-KZ" w:eastAsia="ru-RU"/>
        </w:rPr>
        <w:t>ың</w:t>
      </w:r>
      <w:r w:rsidR="000B102F" w:rsidRPr="000B102F">
        <w:rPr>
          <w:rFonts w:ascii="Times New Roman" w:eastAsia="Times New Roman" w:hAnsi="Times New Roman" w:cs="Times New Roman"/>
          <w:sz w:val="28"/>
          <w:szCs w:val="28"/>
          <w:lang w:val="kk-KZ" w:eastAsia="ru-RU"/>
        </w:rPr>
        <w:t xml:space="preserve"> 1-қосымша</w:t>
      </w:r>
      <w:r w:rsidR="000B102F">
        <w:rPr>
          <w:rFonts w:ascii="Times New Roman" w:eastAsia="Times New Roman" w:hAnsi="Times New Roman" w:cs="Times New Roman"/>
          <w:sz w:val="28"/>
          <w:szCs w:val="28"/>
          <w:lang w:val="kk-KZ" w:eastAsia="ru-RU"/>
        </w:rPr>
        <w:t>сына</w:t>
      </w:r>
      <w:r w:rsidR="000B102F" w:rsidRPr="000B102F">
        <w:rPr>
          <w:rFonts w:ascii="Times New Roman" w:eastAsia="Times New Roman" w:hAnsi="Times New Roman" w:cs="Times New Roman"/>
          <w:sz w:val="28"/>
          <w:szCs w:val="28"/>
          <w:lang w:val="kk-KZ" w:eastAsia="ru-RU"/>
        </w:rPr>
        <w:t xml:space="preserve"> сәйкес нысан бойынша Жоғары аудиторлық палатаға және уәкілетті органның аумақтық бөлімшесіне жібереді.</w:t>
      </w:r>
    </w:p>
    <w:p w14:paraId="602F3B98" w14:textId="43F7E78D" w:rsidR="000B102F" w:rsidRDefault="000B102F" w:rsidP="000B102F">
      <w:pPr>
        <w:pStyle w:val="a7"/>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sidRPr="000B102F">
        <w:rPr>
          <w:rFonts w:ascii="Times New Roman" w:eastAsia="Times New Roman" w:hAnsi="Times New Roman" w:cs="Times New Roman"/>
          <w:sz w:val="28"/>
          <w:szCs w:val="28"/>
          <w:lang w:val="kk-KZ" w:eastAsia="ru-RU"/>
        </w:rPr>
        <w:t xml:space="preserve">Уәкілетті органның аумақтық бөлімшесімен Тексеру комиссиясының аудит объектілері тізбесінің жобасы жоспарланғанның алдындағы </w:t>
      </w:r>
      <w:r>
        <w:rPr>
          <w:rFonts w:ascii="Times New Roman" w:eastAsia="Times New Roman" w:hAnsi="Times New Roman" w:cs="Times New Roman"/>
          <w:sz w:val="28"/>
          <w:szCs w:val="28"/>
          <w:lang w:val="kk-KZ" w:eastAsia="ru-RU"/>
        </w:rPr>
        <w:t xml:space="preserve">жылдың </w:t>
      </w:r>
      <w:r w:rsidRPr="000B102F">
        <w:rPr>
          <w:rFonts w:ascii="Times New Roman" w:eastAsia="Times New Roman" w:hAnsi="Times New Roman" w:cs="Times New Roman"/>
          <w:sz w:val="28"/>
          <w:szCs w:val="28"/>
          <w:lang w:val="kk-KZ" w:eastAsia="ru-RU"/>
        </w:rPr>
        <w:t>20 желтоқсан</w:t>
      </w:r>
      <w:r>
        <w:rPr>
          <w:rFonts w:ascii="Times New Roman" w:eastAsia="Times New Roman" w:hAnsi="Times New Roman" w:cs="Times New Roman"/>
          <w:sz w:val="28"/>
          <w:szCs w:val="28"/>
          <w:lang w:val="kk-KZ" w:eastAsia="ru-RU"/>
        </w:rPr>
        <w:t xml:space="preserve">ына </w:t>
      </w:r>
      <w:r w:rsidRPr="000B102F">
        <w:rPr>
          <w:rFonts w:ascii="Times New Roman" w:eastAsia="Times New Roman" w:hAnsi="Times New Roman" w:cs="Times New Roman"/>
          <w:sz w:val="28"/>
          <w:szCs w:val="28"/>
          <w:lang w:val="kk-KZ" w:eastAsia="ru-RU"/>
        </w:rPr>
        <w:t>дейін хаттама жасала отырып келісіледі.</w:t>
      </w:r>
    </w:p>
    <w:p w14:paraId="5184408E" w14:textId="328DACE5" w:rsidR="002A02F2" w:rsidRPr="000B102F" w:rsidRDefault="002A02F2" w:rsidP="007A1AA8">
      <w:pPr>
        <w:pStyle w:val="a7"/>
        <w:numPr>
          <w:ilvl w:val="0"/>
          <w:numId w:val="7"/>
        </w:numPr>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sidRPr="000B102F">
        <w:rPr>
          <w:rFonts w:ascii="Times New Roman" w:eastAsia="Times New Roman" w:hAnsi="Times New Roman" w:cs="Times New Roman"/>
          <w:sz w:val="28"/>
          <w:szCs w:val="28"/>
          <w:lang w:val="kk-KZ" w:eastAsia="ru-RU"/>
        </w:rPr>
        <w:t xml:space="preserve">Тізбенің келісілген жобасы жоспарланатын жылдың алдындағы жылдың </w:t>
      </w:r>
      <w:r w:rsidR="000B102F">
        <w:rPr>
          <w:rFonts w:ascii="Times New Roman" w:eastAsia="Times New Roman" w:hAnsi="Times New Roman" w:cs="Times New Roman"/>
          <w:sz w:val="28"/>
          <w:szCs w:val="28"/>
          <w:lang w:val="kk-KZ" w:eastAsia="ru-RU"/>
        </w:rPr>
        <w:t>25</w:t>
      </w:r>
      <w:r w:rsidRPr="000B102F">
        <w:rPr>
          <w:rFonts w:ascii="Times New Roman" w:eastAsia="Times New Roman" w:hAnsi="Times New Roman" w:cs="Times New Roman"/>
          <w:sz w:val="28"/>
          <w:szCs w:val="28"/>
          <w:lang w:val="kk-KZ" w:eastAsia="ru-RU"/>
        </w:rPr>
        <w:t xml:space="preserve"> желтоқсанына дейін </w:t>
      </w:r>
      <w:r w:rsidR="000B102F">
        <w:rPr>
          <w:rFonts w:ascii="Times New Roman" w:eastAsia="Times New Roman" w:hAnsi="Times New Roman" w:cs="Times New Roman"/>
          <w:sz w:val="28"/>
          <w:szCs w:val="28"/>
          <w:lang w:val="kk-KZ" w:eastAsia="ru-RU"/>
        </w:rPr>
        <w:t>Тексеру комиссиясының</w:t>
      </w:r>
      <w:r w:rsidRPr="000B102F">
        <w:rPr>
          <w:rFonts w:ascii="Times New Roman" w:eastAsia="Times New Roman" w:hAnsi="Times New Roman" w:cs="Times New Roman"/>
          <w:sz w:val="28"/>
          <w:szCs w:val="28"/>
          <w:lang w:val="kk-KZ" w:eastAsia="ru-RU"/>
        </w:rPr>
        <w:t xml:space="preserve"> отырысында қаралады және мақұлданады.</w:t>
      </w:r>
    </w:p>
    <w:p w14:paraId="59AD7129" w14:textId="1E27DEBA" w:rsidR="002A02F2" w:rsidRDefault="002A02F2" w:rsidP="007A1AA8">
      <w:pPr>
        <w:pStyle w:val="a7"/>
        <w:numPr>
          <w:ilvl w:val="0"/>
          <w:numId w:val="7"/>
        </w:numPr>
        <w:tabs>
          <w:tab w:val="left" w:pos="993"/>
          <w:tab w:val="left" w:pos="9360"/>
        </w:tabs>
        <w:spacing w:after="0" w:line="240" w:lineRule="auto"/>
        <w:ind w:left="0" w:right="61" w:firstLine="567"/>
        <w:jc w:val="both"/>
        <w:rPr>
          <w:rFonts w:ascii="Times New Roman" w:eastAsia="Times New Roman" w:hAnsi="Times New Roman" w:cs="Times New Roman"/>
          <w:sz w:val="28"/>
          <w:szCs w:val="28"/>
          <w:lang w:val="kk-KZ" w:eastAsia="ru-RU"/>
        </w:rPr>
      </w:pPr>
      <w:r w:rsidRPr="002A02F2">
        <w:rPr>
          <w:rFonts w:ascii="Times New Roman" w:eastAsia="Times New Roman" w:hAnsi="Times New Roman" w:cs="Times New Roman"/>
          <w:sz w:val="28"/>
          <w:szCs w:val="28"/>
          <w:lang w:val="kk-KZ" w:eastAsia="ru-RU"/>
        </w:rPr>
        <w:t xml:space="preserve">Ескертулер туындаған жағдайда, Тізбенің жобасы отырыс өткізілген күннен бастап үш жұмыс күні ішінде пысықталады. </w:t>
      </w:r>
      <w:r w:rsidR="000B102F">
        <w:rPr>
          <w:rFonts w:ascii="Times New Roman" w:eastAsia="Times New Roman" w:hAnsi="Times New Roman" w:cs="Times New Roman"/>
          <w:sz w:val="28"/>
          <w:szCs w:val="28"/>
          <w:lang w:val="kk-KZ" w:eastAsia="ru-RU"/>
        </w:rPr>
        <w:t>Тексеру комиссиясының</w:t>
      </w:r>
      <w:r w:rsidRPr="002A02F2">
        <w:rPr>
          <w:rFonts w:ascii="Times New Roman" w:eastAsia="Times New Roman" w:hAnsi="Times New Roman" w:cs="Times New Roman"/>
          <w:sz w:val="28"/>
          <w:szCs w:val="28"/>
          <w:lang w:val="kk-KZ" w:eastAsia="ru-RU"/>
        </w:rPr>
        <w:t xml:space="preserve"> мүшелерімен қайта келісілгеннен кейін Тізбенің жобасы </w:t>
      </w:r>
      <w:r w:rsidR="000B102F">
        <w:rPr>
          <w:rFonts w:ascii="Times New Roman" w:eastAsia="Times New Roman" w:hAnsi="Times New Roman" w:cs="Times New Roman"/>
          <w:sz w:val="28"/>
          <w:szCs w:val="28"/>
          <w:lang w:val="kk-KZ" w:eastAsia="ru-RU"/>
        </w:rPr>
        <w:t>Тексеру комиссиясының</w:t>
      </w:r>
      <w:r w:rsidR="000B102F" w:rsidRPr="000B102F">
        <w:rPr>
          <w:rFonts w:ascii="Times New Roman" w:eastAsia="Times New Roman" w:hAnsi="Times New Roman" w:cs="Times New Roman"/>
          <w:sz w:val="28"/>
          <w:szCs w:val="28"/>
          <w:lang w:val="kk-KZ" w:eastAsia="ru-RU"/>
        </w:rPr>
        <w:t xml:space="preserve"> </w:t>
      </w:r>
      <w:r w:rsidRPr="002A02F2">
        <w:rPr>
          <w:rFonts w:ascii="Times New Roman" w:eastAsia="Times New Roman" w:hAnsi="Times New Roman" w:cs="Times New Roman"/>
          <w:sz w:val="28"/>
          <w:szCs w:val="28"/>
          <w:lang w:val="kk-KZ" w:eastAsia="ru-RU"/>
        </w:rPr>
        <w:t>Төрағасына бекітуге енгізіледі.</w:t>
      </w:r>
    </w:p>
    <w:p w14:paraId="7A98542B" w14:textId="2C8EB191" w:rsidR="000B102F" w:rsidRDefault="000B102F" w:rsidP="000B102F">
      <w:pPr>
        <w:pStyle w:val="a7"/>
        <w:tabs>
          <w:tab w:val="left" w:pos="993"/>
          <w:tab w:val="left" w:pos="9360"/>
        </w:tabs>
        <w:spacing w:after="0" w:line="240" w:lineRule="auto"/>
        <w:ind w:left="567" w:right="61"/>
        <w:jc w:val="both"/>
        <w:rPr>
          <w:rFonts w:ascii="Times New Roman" w:eastAsia="Times New Roman" w:hAnsi="Times New Roman" w:cs="Times New Roman"/>
          <w:sz w:val="28"/>
          <w:szCs w:val="28"/>
          <w:lang w:val="kk-KZ" w:eastAsia="ru-RU"/>
        </w:rPr>
      </w:pPr>
    </w:p>
    <w:p w14:paraId="7885F8C7" w14:textId="1D1D92E6" w:rsidR="000B102F" w:rsidRPr="000E6384" w:rsidRDefault="000B102F" w:rsidP="000B102F">
      <w:pPr>
        <w:spacing w:line="240" w:lineRule="auto"/>
        <w:ind w:left="-284" w:firstLine="568"/>
        <w:contextualSpacing/>
        <w:jc w:val="center"/>
        <w:rPr>
          <w:rFonts w:ascii="Times New Roman" w:eastAsia="Times New Roman" w:hAnsi="Times New Roman" w:cs="Times New Roman"/>
          <w:b/>
          <w:bCs/>
          <w:color w:val="000000"/>
          <w:sz w:val="28"/>
          <w:lang w:val="kk-KZ"/>
        </w:rPr>
      </w:pPr>
      <w:r w:rsidRPr="000E6384">
        <w:rPr>
          <w:rFonts w:ascii="Times New Roman" w:eastAsia="Times New Roman" w:hAnsi="Times New Roman" w:cs="Times New Roman"/>
          <w:b/>
          <w:bCs/>
          <w:color w:val="000000"/>
          <w:sz w:val="28"/>
          <w:lang w:val="kk-KZ"/>
        </w:rPr>
        <w:t xml:space="preserve">2-параграф. </w:t>
      </w:r>
      <w:r>
        <w:rPr>
          <w:rFonts w:ascii="Times New Roman" w:eastAsia="Times New Roman" w:hAnsi="Times New Roman" w:cs="Times New Roman"/>
          <w:b/>
          <w:bCs/>
          <w:color w:val="000000"/>
          <w:sz w:val="28"/>
          <w:lang w:val="kk-KZ"/>
        </w:rPr>
        <w:t>Тексеру комиссиясының</w:t>
      </w:r>
      <w:r w:rsidRPr="000E6384">
        <w:rPr>
          <w:rFonts w:ascii="Times New Roman" w:eastAsia="Times New Roman" w:hAnsi="Times New Roman" w:cs="Times New Roman"/>
          <w:b/>
          <w:bCs/>
          <w:color w:val="000000"/>
          <w:sz w:val="28"/>
          <w:lang w:val="kk-KZ"/>
        </w:rPr>
        <w:t xml:space="preserve"> Мемлекеттік аудит объектілерінің тізбесіне өзгерістер енгізу, Тізбені мүдделі органдарға жіберу және оны орналастыру</w:t>
      </w:r>
    </w:p>
    <w:p w14:paraId="46A5D909" w14:textId="77777777" w:rsidR="000B102F" w:rsidRPr="000E6384" w:rsidRDefault="000B102F" w:rsidP="000B102F">
      <w:pPr>
        <w:spacing w:line="240" w:lineRule="auto"/>
        <w:ind w:left="-284" w:firstLine="568"/>
        <w:contextualSpacing/>
        <w:jc w:val="both"/>
        <w:rPr>
          <w:rFonts w:ascii="Times New Roman" w:eastAsia="Times New Roman" w:hAnsi="Times New Roman" w:cs="Times New Roman"/>
          <w:sz w:val="28"/>
          <w:szCs w:val="28"/>
          <w:lang w:val="kk-KZ" w:eastAsia="ru-RU"/>
        </w:rPr>
      </w:pPr>
    </w:p>
    <w:p w14:paraId="4863CF86" w14:textId="77777777" w:rsidR="00C00C16" w:rsidRDefault="000B102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 xml:space="preserve">Тексеру комиссиясының Мемлекеттік аудит объектілерінің тізбесін бекіту туралы бұйрық және (немесе) оған өзгерістер (толықтырулар) енгізу туралы бұйрық тіркелген күннен бастап бес жұмыс күні ішінде жоспарлауға жауапты құрылымдық бөлімше оларды Documentolog ақпараттық жүйесі (бұдан әрі – Documentolog АЖ/БҚА) арқылы және (немесе) пошта арқылы жазбаша түрде Жоғары аудиторлық палатасына, </w:t>
      </w:r>
      <w:r w:rsidR="009D2D57" w:rsidRPr="00C00C16">
        <w:rPr>
          <w:rFonts w:ascii="Times New Roman" w:eastAsia="Times New Roman" w:hAnsi="Times New Roman" w:cs="Times New Roman"/>
          <w:sz w:val="28"/>
          <w:szCs w:val="28"/>
          <w:lang w:val="kk-KZ" w:eastAsia="ru-RU"/>
        </w:rPr>
        <w:t>Уәкілетті органның аумақтық департаментіне</w:t>
      </w:r>
      <w:r w:rsidRPr="00C00C16">
        <w:rPr>
          <w:rFonts w:ascii="Times New Roman" w:eastAsia="Times New Roman" w:hAnsi="Times New Roman" w:cs="Times New Roman"/>
          <w:sz w:val="28"/>
          <w:szCs w:val="28"/>
          <w:lang w:val="kk-KZ" w:eastAsia="ru-RU"/>
        </w:rPr>
        <w:t xml:space="preserve">, құқықтық статистика және арнайы есепке алу саласындағы уәкілетті органға жіберуді жүзеге асырады.  </w:t>
      </w:r>
    </w:p>
    <w:p w14:paraId="58B73F2A" w14:textId="77777777" w:rsidR="00C00C16" w:rsidRDefault="000B102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Жоспарлауға жауапты құрылымдық бөлімше бекітілген және өзгерістер (толықтырулар) енгізілген күннен бастап күнтізбелік бес күн ішінде Мемлекеттік аудит объектілерінің тізбесін Тексеру комиссиясының интернет-ресурсында орналастыруды жүзеге асырады.</w:t>
      </w:r>
    </w:p>
    <w:p w14:paraId="134B7CBE" w14:textId="77777777" w:rsidR="00C00C16" w:rsidRDefault="000B102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Аудиторлық іс-шаралардың қайталануын болдырмау мақсатында жоспарлауға жауапты құрылымдық бөлімше Жоғары аудиторлық палатасының және Уәкілетті органның аумақтық департаментінің мемлекеттік аудит объектілерінің тізбелеріндегі өзгерістерге тұрақты негізде мониторинг жүргізеді.</w:t>
      </w:r>
    </w:p>
    <w:p w14:paraId="5C2C7C89" w14:textId="77777777" w:rsidR="00C00C16" w:rsidRDefault="000B102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Мемлекеттік аудит объектілерінің тізбесі бекітілгеннен кейін бес жұмыс күні ішінде жоспарлауға жауапты құрылымдық бөлімше мемлекеттік аудитті жүргізуге жауапты құрылымдық бөлімшемен бірлесіп, аудиторлық іс-шаралардың аяқталуын ескере отырып, отырыстар өткізудің жылдық жоспарын қалыптастырады.</w:t>
      </w:r>
    </w:p>
    <w:p w14:paraId="3337295E" w14:textId="77777777" w:rsidR="00C00C16" w:rsidRDefault="000B102F" w:rsidP="00C00C16">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 xml:space="preserve">Отырыстарды өткізудің жылдық жоспары </w:t>
      </w:r>
      <w:r w:rsidR="00C00C16">
        <w:rPr>
          <w:rFonts w:ascii="Times New Roman" w:eastAsia="Times New Roman" w:hAnsi="Times New Roman" w:cs="Times New Roman"/>
          <w:sz w:val="28"/>
          <w:szCs w:val="28"/>
          <w:lang w:val="kk-KZ" w:eastAsia="ru-RU"/>
        </w:rPr>
        <w:t>Тексеру комиссиясының</w:t>
      </w:r>
      <w:r w:rsidRPr="00C00C16">
        <w:rPr>
          <w:rFonts w:ascii="Times New Roman" w:eastAsia="Times New Roman" w:hAnsi="Times New Roman" w:cs="Times New Roman"/>
          <w:sz w:val="28"/>
          <w:szCs w:val="28"/>
          <w:lang w:val="kk-KZ" w:eastAsia="ru-RU"/>
        </w:rPr>
        <w:t xml:space="preserve"> мүшелерімен келісуді ескере отырып, </w:t>
      </w:r>
      <w:r w:rsidR="00C00C16">
        <w:rPr>
          <w:rFonts w:ascii="Times New Roman" w:eastAsia="Times New Roman" w:hAnsi="Times New Roman" w:cs="Times New Roman"/>
          <w:sz w:val="28"/>
          <w:szCs w:val="28"/>
          <w:lang w:val="kk-KZ" w:eastAsia="ru-RU"/>
        </w:rPr>
        <w:t>Тексеру комиссиясы</w:t>
      </w:r>
      <w:r w:rsidR="00C00C16" w:rsidRPr="00C00C16">
        <w:rPr>
          <w:rFonts w:ascii="Times New Roman" w:eastAsia="Times New Roman" w:hAnsi="Times New Roman" w:cs="Times New Roman"/>
          <w:sz w:val="28"/>
          <w:szCs w:val="28"/>
          <w:lang w:val="kk-KZ" w:eastAsia="ru-RU"/>
        </w:rPr>
        <w:t xml:space="preserve"> </w:t>
      </w:r>
      <w:r w:rsidRPr="00C00C16">
        <w:rPr>
          <w:rFonts w:ascii="Times New Roman" w:eastAsia="Times New Roman" w:hAnsi="Times New Roman" w:cs="Times New Roman"/>
          <w:sz w:val="28"/>
          <w:szCs w:val="28"/>
          <w:lang w:val="kk-KZ" w:eastAsia="ru-RU"/>
        </w:rPr>
        <w:t>Төрағасының бекітуіне енгізіледі.</w:t>
      </w:r>
    </w:p>
    <w:p w14:paraId="052A528A" w14:textId="0FCFD550" w:rsidR="00C00C16" w:rsidRPr="00C00C16" w:rsidRDefault="000B102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lastRenderedPageBreak/>
        <w:t xml:space="preserve">Жоспарлауға жауапты құрылымдық бөлімше есепті кезеңнің қорытындылары бойынша </w:t>
      </w:r>
      <w:r w:rsidR="00C00C16" w:rsidRPr="00C00C16">
        <w:rPr>
          <w:rFonts w:ascii="Times New Roman" w:eastAsia="Times New Roman" w:hAnsi="Times New Roman" w:cs="Times New Roman"/>
          <w:sz w:val="28"/>
          <w:szCs w:val="28"/>
          <w:lang w:val="kk-KZ" w:eastAsia="ru-RU"/>
        </w:rPr>
        <w:t xml:space="preserve">Тексеру комиссиясының </w:t>
      </w:r>
      <w:r w:rsidRPr="00C00C16">
        <w:rPr>
          <w:rFonts w:ascii="Times New Roman" w:eastAsia="Times New Roman" w:hAnsi="Times New Roman" w:cs="Times New Roman"/>
          <w:sz w:val="28"/>
          <w:szCs w:val="28"/>
          <w:lang w:val="kk-KZ" w:eastAsia="ru-RU"/>
        </w:rPr>
        <w:t>Төрағасына Мемлекеттік аудит объектілері тізбесінің іске асырылуы туралы ақпарат береді.</w:t>
      </w:r>
    </w:p>
    <w:p w14:paraId="46B8832E" w14:textId="77777777" w:rsidR="00C00C16" w:rsidRDefault="000B102F" w:rsidP="007A1AA8">
      <w:pPr>
        <w:pStyle w:val="a7"/>
        <w:numPr>
          <w:ilvl w:val="0"/>
          <w:numId w:val="7"/>
        </w:numPr>
        <w:tabs>
          <w:tab w:val="left" w:pos="993"/>
          <w:tab w:val="left" w:pos="1134"/>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Мемлекеттік аудит объектілерінің тізбесіне Заңның 18-бабының 2-тармағына және МАҚБ қағидаларына сәйкес өзгерістер енгізіледі.</w:t>
      </w:r>
    </w:p>
    <w:p w14:paraId="77C1CD61" w14:textId="5B756289" w:rsidR="000B102F" w:rsidRDefault="000B102F" w:rsidP="007A1AA8">
      <w:pPr>
        <w:pStyle w:val="a7"/>
        <w:numPr>
          <w:ilvl w:val="0"/>
          <w:numId w:val="7"/>
        </w:numPr>
        <w:tabs>
          <w:tab w:val="left" w:pos="993"/>
          <w:tab w:val="left" w:pos="1134"/>
        </w:tabs>
        <w:spacing w:line="240" w:lineRule="auto"/>
        <w:ind w:left="0" w:firstLine="567"/>
        <w:jc w:val="both"/>
        <w:rPr>
          <w:rFonts w:ascii="Times New Roman" w:eastAsia="Times New Roman" w:hAnsi="Times New Roman" w:cs="Times New Roman"/>
          <w:sz w:val="28"/>
          <w:szCs w:val="28"/>
          <w:lang w:val="kk-KZ" w:eastAsia="ru-RU"/>
        </w:rPr>
      </w:pPr>
      <w:r w:rsidRPr="00C00C16">
        <w:rPr>
          <w:rFonts w:ascii="Times New Roman" w:eastAsia="Times New Roman" w:hAnsi="Times New Roman" w:cs="Times New Roman"/>
          <w:sz w:val="28"/>
          <w:szCs w:val="28"/>
          <w:lang w:val="kk-KZ" w:eastAsia="ru-RU"/>
        </w:rPr>
        <w:t xml:space="preserve">Мемлекеттік аудит объектілерінің тізбесіне өзгерістер жоспарлауға және сапа бақылауына жауапты құрылымдық бөлімшелер басшыларының, сондай-ақ </w:t>
      </w:r>
      <w:r w:rsidR="00C00C16">
        <w:rPr>
          <w:rFonts w:ascii="Times New Roman" w:eastAsia="Times New Roman" w:hAnsi="Times New Roman" w:cs="Times New Roman"/>
          <w:sz w:val="28"/>
          <w:szCs w:val="28"/>
          <w:lang w:val="kk-KZ" w:eastAsia="ru-RU"/>
        </w:rPr>
        <w:t>Тексеру комиссиясының</w:t>
      </w:r>
      <w:r w:rsidR="00C00C16" w:rsidRPr="00C00C16">
        <w:rPr>
          <w:rFonts w:ascii="Times New Roman" w:eastAsia="Times New Roman" w:hAnsi="Times New Roman" w:cs="Times New Roman"/>
          <w:sz w:val="28"/>
          <w:szCs w:val="28"/>
          <w:lang w:val="kk-KZ" w:eastAsia="ru-RU"/>
        </w:rPr>
        <w:t xml:space="preserve"> </w:t>
      </w:r>
      <w:r w:rsidRPr="00C00C16">
        <w:rPr>
          <w:rFonts w:ascii="Times New Roman" w:eastAsia="Times New Roman" w:hAnsi="Times New Roman" w:cs="Times New Roman"/>
          <w:sz w:val="28"/>
          <w:szCs w:val="28"/>
          <w:lang w:val="kk-KZ" w:eastAsia="ru-RU"/>
        </w:rPr>
        <w:t xml:space="preserve">аппараты басшысының келісімімен мемлекеттік аудитті жүргізуге жауапты құрылымдық бөлімше басшысының ұсынысы бойынша </w:t>
      </w:r>
      <w:r w:rsidR="00C00C16">
        <w:rPr>
          <w:rFonts w:ascii="Times New Roman" w:eastAsia="Times New Roman" w:hAnsi="Times New Roman" w:cs="Times New Roman"/>
          <w:sz w:val="28"/>
          <w:szCs w:val="28"/>
          <w:lang w:val="kk-KZ" w:eastAsia="ru-RU"/>
        </w:rPr>
        <w:t>Тексеру комиссиясының</w:t>
      </w:r>
      <w:r w:rsidR="00C00C16" w:rsidRPr="00C00C16">
        <w:rPr>
          <w:rFonts w:ascii="Times New Roman" w:eastAsia="Times New Roman" w:hAnsi="Times New Roman" w:cs="Times New Roman"/>
          <w:sz w:val="28"/>
          <w:szCs w:val="28"/>
          <w:lang w:val="kk-KZ" w:eastAsia="ru-RU"/>
        </w:rPr>
        <w:t xml:space="preserve"> </w:t>
      </w:r>
      <w:r w:rsidRPr="00C00C16">
        <w:rPr>
          <w:rFonts w:ascii="Times New Roman" w:eastAsia="Times New Roman" w:hAnsi="Times New Roman" w:cs="Times New Roman"/>
          <w:sz w:val="28"/>
          <w:szCs w:val="28"/>
          <w:lang w:val="kk-KZ" w:eastAsia="ru-RU"/>
        </w:rPr>
        <w:t xml:space="preserve">аудиторлық іс-шараға жауапты мүшесінің қызметтік жазбасы негізінде МАҚБ қағидаларына сәйкес жасалған, сондай-ақ құжаттарға (материалдарға) өзгерістер және (немесе) толықтырулар енгізудің негізділігін растайтын аудиторлық іс-шараны өткізуге арналған өтінімді қоса бере отырып енгізіледі. </w:t>
      </w:r>
    </w:p>
    <w:p w14:paraId="415205F3" w14:textId="77777777" w:rsidR="00C8095F" w:rsidRPr="00C00C16" w:rsidRDefault="00C8095F" w:rsidP="00C8095F">
      <w:pPr>
        <w:pStyle w:val="a7"/>
        <w:tabs>
          <w:tab w:val="left" w:pos="993"/>
          <w:tab w:val="left" w:pos="1134"/>
        </w:tabs>
        <w:spacing w:after="0" w:line="240" w:lineRule="auto"/>
        <w:ind w:left="567"/>
        <w:jc w:val="both"/>
        <w:rPr>
          <w:rFonts w:ascii="Times New Roman" w:eastAsia="Times New Roman" w:hAnsi="Times New Roman" w:cs="Times New Roman"/>
          <w:sz w:val="28"/>
          <w:szCs w:val="28"/>
          <w:lang w:val="kk-KZ" w:eastAsia="ru-RU"/>
        </w:rPr>
      </w:pPr>
    </w:p>
    <w:p w14:paraId="00808B6E" w14:textId="629ED99D" w:rsidR="00C8095F" w:rsidRDefault="00C8095F" w:rsidP="00C8095F">
      <w:pPr>
        <w:spacing w:after="0" w:line="240" w:lineRule="auto"/>
        <w:jc w:val="center"/>
        <w:rPr>
          <w:rFonts w:ascii="Times New Roman" w:eastAsia="Times New Roman" w:hAnsi="Times New Roman" w:cs="Times New Roman"/>
          <w:b/>
          <w:sz w:val="28"/>
          <w:szCs w:val="28"/>
          <w:lang w:val="kk-KZ" w:eastAsia="ru-RU"/>
        </w:rPr>
      </w:pPr>
      <w:r w:rsidRPr="00C8095F">
        <w:rPr>
          <w:rFonts w:ascii="Times New Roman" w:eastAsia="Times New Roman" w:hAnsi="Times New Roman" w:cs="Times New Roman"/>
          <w:b/>
          <w:sz w:val="28"/>
          <w:szCs w:val="28"/>
          <w:lang w:val="kk-KZ" w:eastAsia="ru-RU"/>
        </w:rPr>
        <w:t>3-параграф. Жеке мемлекеттік аудитті</w:t>
      </w:r>
      <w:r>
        <w:rPr>
          <w:rFonts w:ascii="Times New Roman" w:eastAsia="Times New Roman" w:hAnsi="Times New Roman" w:cs="Times New Roman"/>
          <w:b/>
          <w:sz w:val="28"/>
          <w:szCs w:val="28"/>
          <w:lang w:val="kk-KZ" w:eastAsia="ru-RU"/>
        </w:rPr>
        <w:t xml:space="preserve"> </w:t>
      </w:r>
      <w:r w:rsidRPr="00C8095F">
        <w:rPr>
          <w:rFonts w:ascii="Times New Roman" w:eastAsia="Times New Roman" w:hAnsi="Times New Roman" w:cs="Times New Roman"/>
          <w:b/>
          <w:sz w:val="28"/>
          <w:szCs w:val="28"/>
          <w:lang w:val="kk-KZ" w:eastAsia="ru-RU"/>
        </w:rPr>
        <w:t>жоспарлау және оны жүргізу</w:t>
      </w:r>
    </w:p>
    <w:p w14:paraId="030F4623" w14:textId="77777777" w:rsidR="00C8095F" w:rsidRDefault="00C8095F" w:rsidP="00C8095F">
      <w:pPr>
        <w:spacing w:after="0" w:line="240" w:lineRule="auto"/>
        <w:jc w:val="center"/>
        <w:rPr>
          <w:rFonts w:ascii="Times New Roman" w:eastAsia="Times New Roman" w:hAnsi="Times New Roman" w:cs="Times New Roman"/>
          <w:b/>
          <w:sz w:val="28"/>
          <w:szCs w:val="28"/>
          <w:lang w:val="kk-KZ" w:eastAsia="ru-RU"/>
        </w:rPr>
      </w:pPr>
    </w:p>
    <w:p w14:paraId="5B5BF43B" w14:textId="6F508EBB" w:rsidR="00C8095F" w:rsidRPr="00C8095F" w:rsidRDefault="00C8095F" w:rsidP="00C8095F">
      <w:pPr>
        <w:spacing w:after="0" w:line="240" w:lineRule="auto"/>
        <w:jc w:val="center"/>
        <w:rPr>
          <w:rFonts w:ascii="Times New Roman" w:eastAsia="Times New Roman" w:hAnsi="Times New Roman" w:cs="Times New Roman"/>
          <w:b/>
          <w:sz w:val="28"/>
          <w:szCs w:val="28"/>
          <w:lang w:val="kk-KZ" w:eastAsia="ru-RU"/>
        </w:rPr>
      </w:pPr>
      <w:r w:rsidRPr="00C8095F">
        <w:rPr>
          <w:rFonts w:ascii="Times New Roman" w:eastAsia="Times New Roman" w:hAnsi="Times New Roman" w:cs="Times New Roman"/>
          <w:b/>
          <w:sz w:val="28"/>
          <w:szCs w:val="28"/>
          <w:lang w:val="kk-KZ" w:eastAsia="ru-RU"/>
        </w:rPr>
        <w:t>3.1. Мемлекеттік аудит тобын қалыптастыру</w:t>
      </w:r>
    </w:p>
    <w:p w14:paraId="71B55AAA" w14:textId="77777777" w:rsidR="00C8095F" w:rsidRPr="00C8095F" w:rsidRDefault="00C8095F" w:rsidP="00C8095F">
      <w:pPr>
        <w:pStyle w:val="a7"/>
        <w:spacing w:after="0" w:line="240" w:lineRule="auto"/>
        <w:rPr>
          <w:rFonts w:ascii="Times New Roman" w:eastAsia="Times New Roman" w:hAnsi="Times New Roman" w:cs="Times New Roman"/>
          <w:b/>
          <w:sz w:val="28"/>
          <w:szCs w:val="28"/>
          <w:lang w:val="kk-KZ" w:eastAsia="ru-RU"/>
        </w:rPr>
      </w:pPr>
    </w:p>
    <w:p w14:paraId="556426CA" w14:textId="0C191079" w:rsidR="00C8095F" w:rsidRPr="00C8095F" w:rsidRDefault="00C8095F"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тобын қалыптастыруды мемлекеттік аудитті жүргізуге жауапты құрылымдық бөлімше басшысының қызметтік жазбасы негізінде </w:t>
      </w:r>
      <w:r>
        <w:rPr>
          <w:rFonts w:ascii="Times New Roman" w:eastAsia="Times New Roman" w:hAnsi="Times New Roman" w:cs="Times New Roman"/>
          <w:sz w:val="28"/>
          <w:szCs w:val="28"/>
          <w:lang w:val="kk-KZ" w:eastAsia="ru-RU"/>
        </w:rPr>
        <w:t>Тексеру комиссиясының</w:t>
      </w:r>
      <w:r w:rsidRPr="00C00C16">
        <w:rPr>
          <w:rFonts w:ascii="Times New Roman" w:eastAsia="Times New Roman" w:hAnsi="Times New Roman" w:cs="Times New Roman"/>
          <w:sz w:val="28"/>
          <w:szCs w:val="28"/>
          <w:lang w:val="kk-KZ" w:eastAsia="ru-RU"/>
        </w:rPr>
        <w:t xml:space="preserve"> </w:t>
      </w:r>
      <w:r w:rsidRPr="00C8095F">
        <w:rPr>
          <w:rFonts w:ascii="Times New Roman" w:eastAsia="Times New Roman" w:hAnsi="Times New Roman" w:cs="Times New Roman"/>
          <w:sz w:val="28"/>
          <w:szCs w:val="28"/>
          <w:lang w:val="kk-KZ" w:eastAsia="ru-RU"/>
        </w:rPr>
        <w:t xml:space="preserve">аппарат басшысы  жүзеге асырады. </w:t>
      </w:r>
    </w:p>
    <w:p w14:paraId="7E30F71C" w14:textId="5B2FFBE2" w:rsidR="00C8095F" w:rsidRPr="00C8095F" w:rsidRDefault="00C8095F"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тобының құрамы мемлекеттік аудит тобының жетекшісін, мемлекеттік аудиторларды және (немесе) мемлекеттік аудитор(лар)дың ассистентін(терін) (бұдан әрі – ассистент), сондай-ақ тартылған жағдайда, мемлекеттік органдардың мамандарын, сарапшыларды, мемлекеттік емес аудиторлық ұйымдарды (бұдан әрі – сарапшы) қамтиды. </w:t>
      </w:r>
    </w:p>
    <w:p w14:paraId="3784E44F" w14:textId="2B5393E6"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Құқықтық қамтамасыз етуге жауапты құрылымдық бөлімшенің басшысы аудиторлық іс-шараның барлық кезеңінде құқықтық сүйемелдеуді жүзеге асыратын жұмыскерді мемлекеттік аудит тобына бекітеді және мемлекеттік аудит тобы басшысының, мемлекеттік аудиторлардың жазбаша (электрондық пошта арқылы</w:t>
      </w:r>
      <w:r>
        <w:rPr>
          <w:rFonts w:ascii="Times New Roman" w:eastAsia="Times New Roman" w:hAnsi="Times New Roman" w:cs="Times New Roman"/>
          <w:sz w:val="28"/>
          <w:szCs w:val="28"/>
          <w:lang w:val="kk-KZ" w:eastAsia="ru-RU"/>
        </w:rPr>
        <w:t>)</w:t>
      </w:r>
      <w:r w:rsidRPr="00C8095F">
        <w:rPr>
          <w:rFonts w:ascii="Times New Roman" w:eastAsia="Times New Roman" w:hAnsi="Times New Roman" w:cs="Times New Roman"/>
          <w:sz w:val="28"/>
          <w:szCs w:val="28"/>
          <w:lang w:val="kk-KZ" w:eastAsia="ru-RU"/>
        </w:rPr>
        <w:t xml:space="preserve"> сауалдарына, жүргізіліп жатқан мемлекеттік аудит мәселелер бойынша бұзушылықтар мен кемшіліктер анықталған кезде заңнаманы қолдану жөнінде жазбаша консультациялар береді. Құқықтық қамтамасыз етуге жауапты құрылымдық бөлімше жұмыскерлерінің жазбаша консультациялары қойылған мәселелер шеңберінде және ұсынылған құжаттар көлемі шегінде ғана көрсетіледі.</w:t>
      </w:r>
    </w:p>
    <w:p w14:paraId="00377D59" w14:textId="2E45D5E2"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Аудиторлық іс-шараға құқықтық қамтамасыз етуге жауапты құрылымдық бөлімшенің жұмыскері тікелей қатысқан жағдайда, ол аудит барысында құқықтық сүйемелдеуді жүзеге асырады. Құқықтық сүйемелдеуді жүргізу үшін құқықтық қамтамасыз етуге жауапты құрылымдық бөлімше жұмыскерлерінің қатысуы (шығуы) құқықтық қамтамасыз етуге жауапты құрылымдық бөлімше басшысының ұсынысы бойынша </w:t>
      </w:r>
      <w:r>
        <w:rPr>
          <w:rFonts w:ascii="Times New Roman" w:eastAsia="Times New Roman" w:hAnsi="Times New Roman" w:cs="Times New Roman"/>
          <w:sz w:val="28"/>
          <w:szCs w:val="28"/>
          <w:lang w:val="kk-KZ" w:eastAsia="ru-RU"/>
        </w:rPr>
        <w:t>Тексеру комиссиясының</w:t>
      </w:r>
      <w:r w:rsidRPr="00C8095F">
        <w:rPr>
          <w:rFonts w:ascii="Times New Roman" w:eastAsia="Times New Roman" w:hAnsi="Times New Roman" w:cs="Times New Roman"/>
          <w:sz w:val="28"/>
          <w:szCs w:val="28"/>
          <w:lang w:val="kk-KZ" w:eastAsia="ru-RU"/>
        </w:rPr>
        <w:t xml:space="preserve"> аудиторлық іс-шараға жауапты мүшесінің қолы қойылған </w:t>
      </w:r>
      <w:r>
        <w:rPr>
          <w:rFonts w:ascii="Times New Roman" w:eastAsia="Times New Roman" w:hAnsi="Times New Roman" w:cs="Times New Roman"/>
          <w:sz w:val="28"/>
          <w:szCs w:val="28"/>
          <w:lang w:val="kk-KZ" w:eastAsia="ru-RU"/>
        </w:rPr>
        <w:t xml:space="preserve">Тексеру </w:t>
      </w:r>
      <w:r>
        <w:rPr>
          <w:rFonts w:ascii="Times New Roman" w:eastAsia="Times New Roman" w:hAnsi="Times New Roman" w:cs="Times New Roman"/>
          <w:sz w:val="28"/>
          <w:szCs w:val="28"/>
          <w:lang w:val="kk-KZ" w:eastAsia="ru-RU"/>
        </w:rPr>
        <w:lastRenderedPageBreak/>
        <w:t>комиссиясының</w:t>
      </w:r>
      <w:r w:rsidRPr="00C00C16">
        <w:rPr>
          <w:rFonts w:ascii="Times New Roman" w:eastAsia="Times New Roman" w:hAnsi="Times New Roman" w:cs="Times New Roman"/>
          <w:sz w:val="28"/>
          <w:szCs w:val="28"/>
          <w:lang w:val="kk-KZ" w:eastAsia="ru-RU"/>
        </w:rPr>
        <w:t xml:space="preserve"> </w:t>
      </w:r>
      <w:r w:rsidRPr="00C8095F">
        <w:rPr>
          <w:rFonts w:ascii="Times New Roman" w:eastAsia="Times New Roman" w:hAnsi="Times New Roman" w:cs="Times New Roman"/>
          <w:sz w:val="28"/>
          <w:szCs w:val="28"/>
          <w:lang w:val="kk-KZ" w:eastAsia="ru-RU"/>
        </w:rPr>
        <w:t>Төрағасының атына қызметтік жазба негізінде жүзеге асырылады.</w:t>
      </w:r>
    </w:p>
    <w:p w14:paraId="36BAE893" w14:textId="77777777" w:rsid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Мемлекеттік аудиторлар аудит жүргізу процесінде мемлекеттік аудит тобының жетекшісін аудиторлық іс-шара шеңберінде жүргізілген жұмыс туралы хабардар етеді.</w:t>
      </w:r>
    </w:p>
    <w:p w14:paraId="38D3C9B9" w14:textId="658B9408"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Мемлекеттік аудит тобының жетекшісі мемлекеттік аудиторлардың жұмысын үйлестіреді, аудиторлық іс-шара процесінде туындайтын проблемалық мәселелерді шешеді.</w:t>
      </w:r>
      <w:r w:rsidRPr="00C8095F">
        <w:rPr>
          <w:rFonts w:ascii="Times New Roman" w:hAnsi="Times New Roman" w:cs="Times New Roman"/>
          <w:lang w:val="kk-KZ"/>
        </w:rPr>
        <w:t xml:space="preserve">  </w:t>
      </w:r>
    </w:p>
    <w:p w14:paraId="2FEE9D4B" w14:textId="7E8F6236"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тобының жетекшісі </w:t>
      </w:r>
      <w:r>
        <w:rPr>
          <w:rFonts w:ascii="Times New Roman" w:eastAsia="Times New Roman" w:hAnsi="Times New Roman" w:cs="Times New Roman"/>
          <w:sz w:val="28"/>
          <w:szCs w:val="28"/>
          <w:lang w:val="kk-KZ" w:eastAsia="ru-RU"/>
        </w:rPr>
        <w:t>Тексеру комиссиясының</w:t>
      </w:r>
      <w:r w:rsidRPr="00C00C16">
        <w:rPr>
          <w:rFonts w:ascii="Times New Roman" w:eastAsia="Times New Roman" w:hAnsi="Times New Roman" w:cs="Times New Roman"/>
          <w:sz w:val="28"/>
          <w:szCs w:val="28"/>
          <w:lang w:val="kk-KZ" w:eastAsia="ru-RU"/>
        </w:rPr>
        <w:t xml:space="preserve"> </w:t>
      </w:r>
      <w:r w:rsidRPr="00C8095F">
        <w:rPr>
          <w:rFonts w:ascii="Times New Roman" w:eastAsia="Times New Roman" w:hAnsi="Times New Roman" w:cs="Times New Roman"/>
          <w:sz w:val="28"/>
          <w:szCs w:val="28"/>
          <w:lang w:val="kk-KZ" w:eastAsia="ru-RU"/>
        </w:rPr>
        <w:t>аудиторлық іс-шараға жауапты мүшесін және мемлекеттік аудитті жүргізуге жауапты құрылымдық бөлімшенің басшысын мемлекеттік аудиторлардың, аудиторлық іс-шараға қатысқан сарапшылардың қызметтік міндеттерін орындамау жағдайлары және мемлекеттік аудитті өткізу барысында мемлекеттік қызметшілердің атқарушылық, еңбек тәртібін бұзу, қызметтік әдепті сақтамау фактілері туралы жазбаша түрде хабардар етеді.</w:t>
      </w:r>
    </w:p>
    <w:p w14:paraId="70150CFA" w14:textId="2BB0E5D2"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C00C16">
        <w:rPr>
          <w:rFonts w:ascii="Times New Roman" w:eastAsia="Times New Roman" w:hAnsi="Times New Roman" w:cs="Times New Roman"/>
          <w:sz w:val="28"/>
          <w:szCs w:val="28"/>
          <w:lang w:val="kk-KZ" w:eastAsia="ru-RU"/>
        </w:rPr>
        <w:t xml:space="preserve"> </w:t>
      </w:r>
      <w:r w:rsidRPr="00C8095F">
        <w:rPr>
          <w:rFonts w:ascii="Times New Roman" w:eastAsia="Times New Roman" w:hAnsi="Times New Roman" w:cs="Times New Roman"/>
          <w:sz w:val="28"/>
          <w:szCs w:val="28"/>
          <w:lang w:val="kk-KZ" w:eastAsia="ru-RU"/>
        </w:rPr>
        <w:t xml:space="preserve">аудиторлық іс-шараға жауапты мүшесі және мемлекеттік аудит жүргізуге жауапты құрылымдық бөлімшенің басшысы шаралар қабылдау үшін көрсетілген фактілер туралы </w:t>
      </w:r>
      <w:r>
        <w:rPr>
          <w:rFonts w:ascii="Times New Roman" w:eastAsia="Times New Roman" w:hAnsi="Times New Roman" w:cs="Times New Roman"/>
          <w:sz w:val="28"/>
          <w:szCs w:val="28"/>
          <w:lang w:val="kk-KZ" w:eastAsia="ru-RU"/>
        </w:rPr>
        <w:t>Тексеру комиссиясының</w:t>
      </w:r>
      <w:r w:rsidRPr="00C8095F">
        <w:rPr>
          <w:rFonts w:ascii="Times New Roman" w:eastAsia="Times New Roman" w:hAnsi="Times New Roman" w:cs="Times New Roman"/>
          <w:sz w:val="28"/>
          <w:szCs w:val="28"/>
          <w:lang w:val="kk-KZ" w:eastAsia="ru-RU"/>
        </w:rPr>
        <w:t xml:space="preserve"> Төрағасына жазбаша түрде хабарлайды.</w:t>
      </w:r>
    </w:p>
    <w:p w14:paraId="729FBEA4" w14:textId="77777777" w:rsidR="00C8095F" w:rsidRPr="00C8095F" w:rsidRDefault="00C8095F" w:rsidP="00C8095F">
      <w:pPr>
        <w:pStyle w:val="a7"/>
        <w:spacing w:line="240" w:lineRule="auto"/>
        <w:rPr>
          <w:rFonts w:ascii="Times New Roman" w:eastAsia="Times New Roman" w:hAnsi="Times New Roman" w:cs="Times New Roman"/>
          <w:sz w:val="28"/>
          <w:szCs w:val="28"/>
          <w:lang w:val="kk-KZ" w:eastAsia="ru-RU"/>
        </w:rPr>
      </w:pPr>
    </w:p>
    <w:p w14:paraId="7561821A" w14:textId="77777777" w:rsidR="00C8095F" w:rsidRPr="00C8095F" w:rsidRDefault="00C8095F" w:rsidP="00C8095F">
      <w:pPr>
        <w:pStyle w:val="a7"/>
        <w:spacing w:line="240" w:lineRule="auto"/>
        <w:jc w:val="center"/>
        <w:rPr>
          <w:rFonts w:ascii="Times New Roman" w:eastAsia="Times New Roman" w:hAnsi="Times New Roman" w:cs="Times New Roman"/>
          <w:b/>
          <w:sz w:val="28"/>
          <w:szCs w:val="28"/>
          <w:lang w:val="kk-KZ" w:eastAsia="ru-RU"/>
        </w:rPr>
      </w:pPr>
      <w:r w:rsidRPr="00C8095F">
        <w:rPr>
          <w:rFonts w:ascii="Times New Roman" w:eastAsia="Times New Roman" w:hAnsi="Times New Roman" w:cs="Times New Roman"/>
          <w:b/>
          <w:sz w:val="28"/>
          <w:szCs w:val="28"/>
          <w:lang w:val="kk-KZ" w:eastAsia="ru-RU"/>
        </w:rPr>
        <w:t>3.2. Мемлекеттік аудит объектілерін алдын ала зерделеу</w:t>
      </w:r>
    </w:p>
    <w:p w14:paraId="38C90845" w14:textId="77777777" w:rsidR="00C8095F" w:rsidRPr="00C8095F" w:rsidRDefault="00C8095F" w:rsidP="00C8095F">
      <w:pPr>
        <w:pStyle w:val="a7"/>
        <w:spacing w:line="240" w:lineRule="auto"/>
        <w:rPr>
          <w:rFonts w:ascii="Times New Roman" w:eastAsia="Times New Roman" w:hAnsi="Times New Roman" w:cs="Times New Roman"/>
          <w:b/>
          <w:sz w:val="28"/>
          <w:szCs w:val="28"/>
          <w:lang w:val="kk-KZ" w:eastAsia="ru-RU"/>
        </w:rPr>
      </w:pPr>
    </w:p>
    <w:p w14:paraId="134F1D67" w14:textId="59028187"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Мемлекеттік аудит объектілерінің қызметін алдын ала зерделеуді мемлекеттік аудит тобы Мемлекеттік аудит объектілерінің тізбесінде көзделген мерзімдерде және МАҚБ қағидаларында айқындалған тәртіппен жүргізеді.</w:t>
      </w:r>
    </w:p>
    <w:p w14:paraId="5D27C631" w14:textId="1CF59308"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объектілерін алдын ала зерделеу қорытындылары бойынша Мемлекеттік аудит объектілерінің тізбесіне </w:t>
      </w:r>
      <w:r>
        <w:rPr>
          <w:rFonts w:ascii="Times New Roman" w:eastAsia="Times New Roman" w:hAnsi="Times New Roman" w:cs="Times New Roman"/>
          <w:sz w:val="28"/>
          <w:szCs w:val="28"/>
          <w:lang w:val="kk-KZ" w:eastAsia="ru-RU"/>
        </w:rPr>
        <w:t>Тексеру комиссиясы</w:t>
      </w:r>
      <w:r w:rsidRPr="00C8095F">
        <w:rPr>
          <w:rFonts w:ascii="Times New Roman" w:eastAsia="Times New Roman" w:hAnsi="Times New Roman" w:cs="Times New Roman"/>
          <w:sz w:val="28"/>
          <w:szCs w:val="28"/>
          <w:lang w:val="kk-KZ" w:eastAsia="ru-RU"/>
        </w:rPr>
        <w:t xml:space="preserve">Төрағасының атына аудиторлық іс-шараға жауапты </w:t>
      </w:r>
      <w:r>
        <w:rPr>
          <w:rFonts w:ascii="Times New Roman" w:eastAsia="Times New Roman" w:hAnsi="Times New Roman" w:cs="Times New Roman"/>
          <w:sz w:val="28"/>
          <w:szCs w:val="28"/>
          <w:lang w:val="kk-KZ" w:eastAsia="ru-RU"/>
        </w:rPr>
        <w:t xml:space="preserve">Тексеру комиссиясы </w:t>
      </w:r>
      <w:r w:rsidRPr="00C8095F">
        <w:rPr>
          <w:rFonts w:ascii="Times New Roman" w:eastAsia="Times New Roman" w:hAnsi="Times New Roman" w:cs="Times New Roman"/>
          <w:sz w:val="28"/>
          <w:szCs w:val="28"/>
          <w:lang w:val="kk-KZ" w:eastAsia="ru-RU"/>
        </w:rPr>
        <w:t xml:space="preserve">мүшесінің мемлекеттік аудит жүргізуге, жоспарлауға және сапа бақылауына жауапты құрылымдық бөлімшелердің басшыларымен келісілген қызметтік жазбасын енгізе отырып, МАҚБ қағидаларында көзделген негіздер бойынша өзгерістер енгізілуі мүмкін. </w:t>
      </w:r>
    </w:p>
    <w:p w14:paraId="56D816F3" w14:textId="77777777" w:rsid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Осы Регламенттің 4</w:t>
      </w:r>
      <w:r>
        <w:rPr>
          <w:rFonts w:ascii="Times New Roman" w:eastAsia="Times New Roman" w:hAnsi="Times New Roman" w:cs="Times New Roman"/>
          <w:sz w:val="28"/>
          <w:szCs w:val="28"/>
          <w:lang w:val="kk-KZ" w:eastAsia="ru-RU"/>
        </w:rPr>
        <w:t>1</w:t>
      </w:r>
      <w:r w:rsidRPr="00C8095F">
        <w:rPr>
          <w:rFonts w:ascii="Times New Roman" w:eastAsia="Times New Roman" w:hAnsi="Times New Roman" w:cs="Times New Roman"/>
          <w:sz w:val="28"/>
          <w:szCs w:val="28"/>
          <w:lang w:val="kk-KZ" w:eastAsia="ru-RU"/>
        </w:rPr>
        <w:t xml:space="preserve">-тармағында көзделген қызметтік жазбаны қарау қорытындылары бойынша </w:t>
      </w:r>
      <w:r>
        <w:rPr>
          <w:rFonts w:ascii="Times New Roman" w:eastAsia="Times New Roman" w:hAnsi="Times New Roman" w:cs="Times New Roman"/>
          <w:sz w:val="28"/>
          <w:szCs w:val="28"/>
          <w:lang w:val="kk-KZ" w:eastAsia="ru-RU"/>
        </w:rPr>
        <w:t>Тексеру комиссиясының</w:t>
      </w:r>
      <w:r w:rsidRPr="00C00C16">
        <w:rPr>
          <w:rFonts w:ascii="Times New Roman" w:eastAsia="Times New Roman" w:hAnsi="Times New Roman" w:cs="Times New Roman"/>
          <w:sz w:val="28"/>
          <w:szCs w:val="28"/>
          <w:lang w:val="kk-KZ" w:eastAsia="ru-RU"/>
        </w:rPr>
        <w:t xml:space="preserve"> </w:t>
      </w:r>
      <w:r w:rsidRPr="00C8095F">
        <w:rPr>
          <w:rFonts w:ascii="Times New Roman" w:eastAsia="Times New Roman" w:hAnsi="Times New Roman" w:cs="Times New Roman"/>
          <w:sz w:val="28"/>
          <w:szCs w:val="28"/>
          <w:lang w:val="kk-KZ" w:eastAsia="ru-RU"/>
        </w:rPr>
        <w:t>Төрағасы Мемлекеттік аудит объектілерінің тізбесіне өзгерістер енгізу туралы шешім қабылдайды.</w:t>
      </w:r>
    </w:p>
    <w:p w14:paraId="6D57923B" w14:textId="77777777" w:rsidR="00C8095F" w:rsidRDefault="00C8095F" w:rsidP="00C8095F">
      <w:pPr>
        <w:pStyle w:val="a7"/>
        <w:spacing w:line="240" w:lineRule="auto"/>
        <w:jc w:val="both"/>
        <w:rPr>
          <w:rFonts w:ascii="Times New Roman" w:eastAsia="Times New Roman" w:hAnsi="Times New Roman" w:cs="Times New Roman"/>
          <w:sz w:val="28"/>
          <w:szCs w:val="28"/>
          <w:lang w:val="kk-KZ" w:eastAsia="ru-RU"/>
        </w:rPr>
      </w:pPr>
    </w:p>
    <w:p w14:paraId="159F763F" w14:textId="54E842CD" w:rsidR="00C8095F" w:rsidRPr="00C8095F" w:rsidRDefault="00C8095F" w:rsidP="00C8095F">
      <w:pPr>
        <w:pStyle w:val="a7"/>
        <w:spacing w:line="240" w:lineRule="auto"/>
        <w:jc w:val="center"/>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b/>
          <w:sz w:val="28"/>
          <w:szCs w:val="28"/>
          <w:lang w:val="kk-KZ" w:eastAsia="ru-RU"/>
        </w:rPr>
        <w:t>3.3-параграф. Аудит бағдарламасын және Тапсырмаларды жасау</w:t>
      </w:r>
    </w:p>
    <w:p w14:paraId="2188122D" w14:textId="77777777" w:rsidR="00C8095F" w:rsidRPr="00C8095F" w:rsidRDefault="00C8095F" w:rsidP="00C8095F">
      <w:pPr>
        <w:pStyle w:val="a7"/>
        <w:spacing w:line="240" w:lineRule="auto"/>
        <w:rPr>
          <w:rFonts w:ascii="Times New Roman" w:eastAsia="Times New Roman" w:hAnsi="Times New Roman" w:cs="Times New Roman"/>
          <w:b/>
          <w:sz w:val="28"/>
          <w:szCs w:val="28"/>
          <w:lang w:val="kk-KZ" w:eastAsia="ru-RU"/>
        </w:rPr>
      </w:pPr>
    </w:p>
    <w:p w14:paraId="7C2E002A" w14:textId="7C5A4B4E"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нәтижелерін тану (танымау) ескеріле отырып, мемлекеттік аудит объектілерін алдын ала зерделеудің негізінде мемлекеттік аудит тобы МАҚБ қағидаларына сәйкес Аудит бағдарламасын жасайды  </w:t>
      </w:r>
    </w:p>
    <w:p w14:paraId="0BC957D4" w14:textId="33716603"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объектілерінің тізбесіне сәйкес МАҚБ қағидаларына сай жасалған Тексеру комиссиясының аудиторлық іс-шараға жауапты мүшесінің қолы қойылған Аудиторлық іс-шара жүргізуге тапсырманың болуы аудиторлық </w:t>
      </w:r>
      <w:r w:rsidRPr="00C8095F">
        <w:rPr>
          <w:rFonts w:ascii="Times New Roman" w:eastAsia="Times New Roman" w:hAnsi="Times New Roman" w:cs="Times New Roman"/>
          <w:sz w:val="28"/>
          <w:szCs w:val="28"/>
          <w:lang w:val="kk-KZ" w:eastAsia="ru-RU"/>
        </w:rPr>
        <w:lastRenderedPageBreak/>
        <w:t>іс-шара жүргізу үшін негіз болып табылады. Әрбір мемлекеттік аудит объектісіне жеке Тапсырма ресімделеді.</w:t>
      </w:r>
    </w:p>
    <w:p w14:paraId="463B0A33" w14:textId="5B8AC69F"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Аудиторлық іс-шараны жүргізуге тапсырма және Үстеме (бірлескен, қатар) тексеруді жүргізуге тапсырма МАҚБ қағидаларына сәйкес жасалады.</w:t>
      </w:r>
    </w:p>
    <w:p w14:paraId="62032A7B" w14:textId="668F21CF" w:rsidR="00C8095F" w:rsidRPr="00C8095F" w:rsidRDefault="00C8095F"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Сапа бақылауын жүргізу мақсатында мемлекеттік аудит тобының жетекшісі аудит объектісіне шыққанға дейін сегіз жұмыс күнінен кешіктірмей мемлекеттік аудит жүргізуге жауапты құрылымдық бөлімше басшысының қолы қойылған:</w:t>
      </w:r>
    </w:p>
    <w:p w14:paraId="24CD4A8C" w14:textId="77777777" w:rsidR="00C8095F" w:rsidRDefault="00C8095F" w:rsidP="007A1AA8">
      <w:pPr>
        <w:pStyle w:val="a7"/>
        <w:numPr>
          <w:ilvl w:val="0"/>
          <w:numId w:val="8"/>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мемлекеттік аудит нәтижелерін тану қорытындылары бойынша сараптамалық қорытындыны және тану жүргізілген материалдарды (тану рәсімі жүргізілген жағдайда) тіркей отырып, мемлекеттік аудит объектілерін алдын ала зерделеудің нәтижелері туралы ақпаратты;</w:t>
      </w:r>
    </w:p>
    <w:p w14:paraId="7E239D7A" w14:textId="77777777" w:rsidR="00C8095F" w:rsidRDefault="00C8095F" w:rsidP="007A1AA8">
      <w:pPr>
        <w:pStyle w:val="a7"/>
        <w:numPr>
          <w:ilvl w:val="0"/>
          <w:numId w:val="8"/>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Мемлекеттік аудит объектілерінің тізбесіне өзгерістер енгізу қажет болған жағдайда, қызметтік жазбаның жобасын;</w:t>
      </w:r>
    </w:p>
    <w:p w14:paraId="2CED3A93" w14:textId="77777777" w:rsidR="00C8095F" w:rsidRDefault="00C8095F" w:rsidP="007A1AA8">
      <w:pPr>
        <w:pStyle w:val="a7"/>
        <w:numPr>
          <w:ilvl w:val="0"/>
          <w:numId w:val="8"/>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Аудит бағдарламасының жобасын; </w:t>
      </w:r>
    </w:p>
    <w:p w14:paraId="70792040" w14:textId="402A2C2B" w:rsidR="00C8095F" w:rsidRPr="00C8095F" w:rsidRDefault="00C8095F" w:rsidP="007A1AA8">
      <w:pPr>
        <w:pStyle w:val="a7"/>
        <w:numPr>
          <w:ilvl w:val="0"/>
          <w:numId w:val="8"/>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Есеп комитетінің 2016 жылғы 31 наурыздағы № 5-НҚ нормативтік қаулысымен бекітілген (Нормативтік құқықтық актілерді мемлекеттік тіркеу тізілімінде №13647 болып тіркелген) Тиімділік аудитін жүргізу бойынша сыртқы мемлекеттік аудиттің және қаржылық бақылаудың рәсімдік стандартына сәйкес жасалған аудиторлық іс-шараның жобалық матрицасын сапа бақылауын жүргізуге жауапты құрылымдық бөлімшеге ұсынады.</w:t>
      </w:r>
    </w:p>
    <w:p w14:paraId="71D73C65" w14:textId="729A8619"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Аудит бағдарламасы және Тапсырмалар, Мемлекеттік аудит нәтижелерін тану қорытындылары бойынша сараптамалық қорытынды </w:t>
      </w:r>
      <w:r w:rsidRPr="007A1AA8">
        <w:rPr>
          <w:rFonts w:ascii="Times New Roman" w:eastAsia="Times New Roman" w:hAnsi="Times New Roman" w:cs="Times New Roman"/>
          <w:sz w:val="28"/>
          <w:szCs w:val="28"/>
          <w:lang w:val="kk-KZ" w:eastAsia="ru-RU"/>
        </w:rPr>
        <w:t>Ревком ИАЖ-да,</w:t>
      </w:r>
      <w:r w:rsidRPr="00C8095F">
        <w:rPr>
          <w:rFonts w:ascii="Times New Roman" w:eastAsia="Times New Roman" w:hAnsi="Times New Roman" w:cs="Times New Roman"/>
          <w:color w:val="FF0000"/>
          <w:sz w:val="28"/>
          <w:szCs w:val="28"/>
          <w:lang w:val="kk-KZ" w:eastAsia="ru-RU"/>
        </w:rPr>
        <w:t xml:space="preserve"> </w:t>
      </w:r>
      <w:r w:rsidRPr="00C8095F">
        <w:rPr>
          <w:rFonts w:ascii="Times New Roman" w:eastAsia="Times New Roman" w:hAnsi="Times New Roman" w:cs="Times New Roman"/>
          <w:sz w:val="28"/>
          <w:szCs w:val="28"/>
          <w:lang w:val="kk-KZ" w:eastAsia="ru-RU"/>
        </w:rPr>
        <w:t xml:space="preserve"> </w:t>
      </w:r>
      <w:r w:rsidRPr="00C00C16">
        <w:rPr>
          <w:rFonts w:ascii="Times New Roman" w:eastAsia="Times New Roman" w:hAnsi="Times New Roman" w:cs="Times New Roman"/>
          <w:sz w:val="28"/>
          <w:szCs w:val="28"/>
          <w:lang w:val="kk-KZ" w:eastAsia="ru-RU"/>
        </w:rPr>
        <w:t>Documentolog АЖ</w:t>
      </w:r>
      <w:r w:rsidRPr="00C8095F">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 xml:space="preserve">–да </w:t>
      </w:r>
      <w:r w:rsidRPr="00C8095F">
        <w:rPr>
          <w:rFonts w:ascii="Times New Roman" w:eastAsia="Times New Roman" w:hAnsi="Times New Roman" w:cs="Times New Roman"/>
          <w:sz w:val="28"/>
          <w:szCs w:val="28"/>
          <w:lang w:val="kk-KZ" w:eastAsia="ru-RU"/>
        </w:rPr>
        <w:t>қалыптастырылады.</w:t>
      </w:r>
    </w:p>
    <w:p w14:paraId="6934E65A" w14:textId="1FE7E23D"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Сапа бақылауын жүргізуге жауапты құрылымдық бөлімше Аудит бағдарламасының жобасы бойынша үш жұмыс күні ішінде Заңның 24-бабына сәйкес Есеп комитетінің 2016 жылғы 31 наурыздағы № 5-НҚ нормативтік қаулысымен бекітілген (Нормативтік құқықтық актілерді мемлекеттік тіркеу тізілімінде № 13647 болып тіркелген) 750. Сапа бақылауын жүзеге асыру бойынша сыртқы мемлекеттік аудиттің және қаржылық бақылаудың рәсімдік стандартында (бұдан әрі – 750. Рәсімдік стандарт), сондай-ақ оны қолдану жөніндегі әдіснамалық нұсқаулықта белгіленген тәртіппен сапа бақылауы жүргізеді. </w:t>
      </w:r>
    </w:p>
    <w:p w14:paraId="2D75E7AF" w14:textId="0A95FAE5"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тобының жетекшісі аудиторлық іс-шараның негізгі кезеңіне дейін кемінде төрт жұмыс күні бұрын </w:t>
      </w:r>
      <w:r w:rsidR="00704FA7" w:rsidRPr="00C8095F">
        <w:rPr>
          <w:rFonts w:ascii="Times New Roman" w:eastAsia="Times New Roman" w:hAnsi="Times New Roman" w:cs="Times New Roman"/>
          <w:sz w:val="28"/>
          <w:szCs w:val="28"/>
          <w:lang w:val="kk-KZ" w:eastAsia="ru-RU"/>
        </w:rPr>
        <w:t>Тексеру комиссиясының</w:t>
      </w:r>
      <w:r w:rsidRPr="00C8095F">
        <w:rPr>
          <w:rFonts w:ascii="Times New Roman" w:eastAsia="Times New Roman" w:hAnsi="Times New Roman" w:cs="Times New Roman"/>
          <w:sz w:val="28"/>
          <w:szCs w:val="28"/>
          <w:lang w:val="kk-KZ" w:eastAsia="ru-RU"/>
        </w:rPr>
        <w:t xml:space="preserve"> аудиторлық іс-шараға жауапты мүшесіне мемлекеттік аудитті жүргізуге, сапа бақылауына және әдіснамалық сүйемелдеуге жауапты құрылымдық бөлімшелердің басшыларымен алдын ала келісілген алдын ала зерделеу нәтижелері туралы ақпаратты, сондай-ақ аудит бағдарламасының жобасын енгізеді.  </w:t>
      </w:r>
    </w:p>
    <w:p w14:paraId="1F45E803" w14:textId="01857119" w:rsidR="00C8095F" w:rsidRPr="00C8095F" w:rsidRDefault="00704FA7" w:rsidP="00704FA7">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Тексеру комиссиясының </w:t>
      </w:r>
      <w:r w:rsidR="00C8095F" w:rsidRPr="00C8095F">
        <w:rPr>
          <w:rFonts w:ascii="Times New Roman" w:eastAsia="Times New Roman" w:hAnsi="Times New Roman" w:cs="Times New Roman"/>
          <w:sz w:val="28"/>
          <w:szCs w:val="28"/>
          <w:lang w:val="kk-KZ" w:eastAsia="ru-RU"/>
        </w:rPr>
        <w:t>аудиторлық іс-шараға жауапты мүшесінің ескертулері мен ұсыныстарын мемлекеттік аудит тобы жұмыс тәртібімен пысықтайды.</w:t>
      </w:r>
    </w:p>
    <w:p w14:paraId="57E280D9" w14:textId="6369D321"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Аудиторлық іс-шараға (негізгі кезең) шыққанға дейін:</w:t>
      </w:r>
    </w:p>
    <w:p w14:paraId="7A5904C8" w14:textId="542A3430" w:rsidR="00704FA7" w:rsidRDefault="00C8095F" w:rsidP="007A1AA8">
      <w:pPr>
        <w:pStyle w:val="a7"/>
        <w:numPr>
          <w:ilvl w:val="0"/>
          <w:numId w:val="9"/>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lastRenderedPageBreak/>
        <w:t xml:space="preserve">мемлекеттік аудит тобының қатысушылары мемлекеттік аудит объектілері бойынша жасап, оған мемлекеттік аудиторлар, мемлекеттік аудит тобының жетекшісі мемлекеттік аудит жүргізуге жауапты құрылымдық бөлімшенің басшысы қол қойған, сондай-ақ жоспарлауға, сапа бақылауы мен әдіснамалық қамтамасыз етуге жауапты құрылымдық бөлімшелердің басшылары, </w:t>
      </w:r>
      <w:r w:rsidR="00704FA7" w:rsidRPr="00C8095F">
        <w:rPr>
          <w:rFonts w:ascii="Times New Roman" w:eastAsia="Times New Roman" w:hAnsi="Times New Roman" w:cs="Times New Roman"/>
          <w:sz w:val="28"/>
          <w:szCs w:val="28"/>
          <w:lang w:val="kk-KZ" w:eastAsia="ru-RU"/>
        </w:rPr>
        <w:t xml:space="preserve">Тексеру комиссиясының </w:t>
      </w:r>
      <w:r w:rsidRPr="00C8095F">
        <w:rPr>
          <w:rFonts w:ascii="Times New Roman" w:eastAsia="Times New Roman" w:hAnsi="Times New Roman" w:cs="Times New Roman"/>
          <w:sz w:val="28"/>
          <w:szCs w:val="28"/>
          <w:lang w:val="kk-KZ" w:eastAsia="ru-RU"/>
        </w:rPr>
        <w:t xml:space="preserve">аппарат басшысы келіскен Аудит бағдарламасы үш жұмыс күнінен кешіктірілмей </w:t>
      </w:r>
      <w:r w:rsidR="00704FA7" w:rsidRPr="00C8095F">
        <w:rPr>
          <w:rFonts w:ascii="Times New Roman" w:eastAsia="Times New Roman" w:hAnsi="Times New Roman" w:cs="Times New Roman"/>
          <w:sz w:val="28"/>
          <w:szCs w:val="28"/>
          <w:lang w:val="kk-KZ" w:eastAsia="ru-RU"/>
        </w:rPr>
        <w:t xml:space="preserve">Тексеру комиссиясының </w:t>
      </w:r>
      <w:r w:rsidRPr="00C8095F">
        <w:rPr>
          <w:rFonts w:ascii="Times New Roman" w:eastAsia="Times New Roman" w:hAnsi="Times New Roman" w:cs="Times New Roman"/>
          <w:sz w:val="28"/>
          <w:szCs w:val="28"/>
          <w:lang w:val="kk-KZ" w:eastAsia="ru-RU"/>
        </w:rPr>
        <w:t>мүшесіне бекітуге енгізіледі</w:t>
      </w:r>
      <w:r w:rsidR="00704FA7">
        <w:rPr>
          <w:rFonts w:ascii="Times New Roman" w:eastAsia="Times New Roman" w:hAnsi="Times New Roman" w:cs="Times New Roman"/>
          <w:sz w:val="28"/>
          <w:szCs w:val="28"/>
          <w:lang w:val="kk-KZ" w:eastAsia="ru-RU"/>
        </w:rPr>
        <w:t xml:space="preserve">. </w:t>
      </w:r>
      <w:r w:rsidR="00704FA7" w:rsidRPr="00704FA7">
        <w:rPr>
          <w:rFonts w:ascii="Times New Roman" w:eastAsia="Times New Roman" w:hAnsi="Times New Roman" w:cs="Times New Roman"/>
          <w:sz w:val="28"/>
          <w:szCs w:val="28"/>
          <w:lang w:val="kk-KZ" w:eastAsia="ru-RU"/>
        </w:rPr>
        <w:t>Көрсетілген рәсім осы аудиторлық іс-шараға жауапты Тексеру комиссиясының мүшесі аудит объектісіне шыққан кезде де қолданылады;</w:t>
      </w:r>
    </w:p>
    <w:p w14:paraId="708A570A" w14:textId="5B63D60B" w:rsidR="00C8095F" w:rsidRPr="00704FA7" w:rsidRDefault="00704FA7" w:rsidP="007A1AA8">
      <w:pPr>
        <w:pStyle w:val="a7"/>
        <w:numPr>
          <w:ilvl w:val="0"/>
          <w:numId w:val="9"/>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Тексеру комиссиясының </w:t>
      </w:r>
      <w:r w:rsidR="00C8095F" w:rsidRPr="00704FA7">
        <w:rPr>
          <w:rFonts w:ascii="Times New Roman" w:eastAsia="Times New Roman" w:hAnsi="Times New Roman" w:cs="Times New Roman"/>
          <w:sz w:val="28"/>
          <w:szCs w:val="28"/>
          <w:lang w:val="kk-KZ" w:eastAsia="ru-RU"/>
        </w:rPr>
        <w:t xml:space="preserve">аудиторлық іс-шараға жауапты мүшесі мемлекеттік аудит тобының қатысушылары жасап, мемлекеттік аудит тобының жетекшісі, мемлекеттік аудит жүргізуге, құқықтық қамтамасыз етуге жауапты құрылымдық бөлімшелердің басшылары бұрыштама қойған Тапсырмаларға екі жұмыс күнінен кешіктірмей қол қояды. </w:t>
      </w:r>
    </w:p>
    <w:p w14:paraId="063A1DE9" w14:textId="7D0F56D7"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Ресурстарды ұтымды пайдалану үшін мемлекеттік аудиторлардың мемлекеттік аудит объектісінде болу мерзімі Мемлекеттік аудит объектілерінің тізбесінде көзделген аудиторлық іс-шараның негізгі кезеңі мерзімінің 70%-нан аспайтын мерзімде болуы керек.</w:t>
      </w:r>
    </w:p>
    <w:p w14:paraId="7E9A301C" w14:textId="7C0F7E5C"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Кадр қызметі </w:t>
      </w:r>
      <w:r w:rsidR="00704FA7" w:rsidRPr="00C8095F">
        <w:rPr>
          <w:rFonts w:ascii="Times New Roman" w:eastAsia="Times New Roman" w:hAnsi="Times New Roman" w:cs="Times New Roman"/>
          <w:sz w:val="28"/>
          <w:szCs w:val="28"/>
          <w:lang w:val="kk-KZ" w:eastAsia="ru-RU"/>
        </w:rPr>
        <w:t xml:space="preserve">Тексеру комиссиясының </w:t>
      </w:r>
      <w:r w:rsidR="00704FA7" w:rsidRPr="00704FA7">
        <w:rPr>
          <w:rFonts w:ascii="Times New Roman" w:eastAsia="Times New Roman" w:hAnsi="Times New Roman" w:cs="Times New Roman"/>
          <w:sz w:val="28"/>
          <w:szCs w:val="28"/>
          <w:lang w:val="kk-KZ" w:eastAsia="ru-RU"/>
        </w:rPr>
        <w:t xml:space="preserve">аудиторлық іс-шараға жауапты мүшесі </w:t>
      </w:r>
      <w:r w:rsidR="00704FA7">
        <w:rPr>
          <w:rFonts w:ascii="Times New Roman" w:eastAsia="Times New Roman" w:hAnsi="Times New Roman" w:cs="Times New Roman"/>
          <w:sz w:val="28"/>
          <w:szCs w:val="28"/>
          <w:lang w:val="kk-KZ" w:eastAsia="ru-RU"/>
        </w:rPr>
        <w:t xml:space="preserve">қол қойылған тапсырмасы </w:t>
      </w:r>
      <w:r w:rsidRPr="00C8095F">
        <w:rPr>
          <w:rFonts w:ascii="Times New Roman" w:eastAsia="Times New Roman" w:hAnsi="Times New Roman" w:cs="Times New Roman"/>
          <w:sz w:val="28"/>
          <w:szCs w:val="28"/>
          <w:lang w:val="kk-KZ" w:eastAsia="ru-RU"/>
        </w:rPr>
        <w:t xml:space="preserve">негізінде жұмыскерлерді іссапарға жіберу туралы бұйрықтарды </w:t>
      </w:r>
      <w:r w:rsidR="00704FA7" w:rsidRPr="00C8095F">
        <w:rPr>
          <w:rFonts w:ascii="Times New Roman" w:eastAsia="Times New Roman" w:hAnsi="Times New Roman" w:cs="Times New Roman"/>
          <w:sz w:val="28"/>
          <w:szCs w:val="28"/>
          <w:lang w:val="kk-KZ" w:eastAsia="ru-RU"/>
        </w:rPr>
        <w:t xml:space="preserve">Тексеру комиссиясының </w:t>
      </w:r>
      <w:r w:rsidR="00704FA7">
        <w:rPr>
          <w:rFonts w:ascii="Times New Roman" w:eastAsia="Times New Roman" w:hAnsi="Times New Roman" w:cs="Times New Roman"/>
          <w:sz w:val="28"/>
          <w:szCs w:val="28"/>
          <w:lang w:val="kk-KZ" w:eastAsia="ru-RU"/>
        </w:rPr>
        <w:t>Төрағасына</w:t>
      </w:r>
      <w:r w:rsidRPr="00C8095F">
        <w:rPr>
          <w:rFonts w:ascii="Times New Roman" w:eastAsia="Times New Roman" w:hAnsi="Times New Roman" w:cs="Times New Roman"/>
          <w:sz w:val="28"/>
          <w:szCs w:val="28"/>
          <w:lang w:val="kk-KZ" w:eastAsia="ru-RU"/>
        </w:rPr>
        <w:t xml:space="preserve"> екі күн ішінде қол қоюға енгізеді.  </w:t>
      </w:r>
      <w:r w:rsidR="00704FA7" w:rsidRPr="00704FA7">
        <w:rPr>
          <w:rFonts w:ascii="Times New Roman" w:eastAsia="Times New Roman" w:hAnsi="Times New Roman" w:cs="Times New Roman"/>
          <w:sz w:val="28"/>
          <w:szCs w:val="28"/>
          <w:lang w:val="kk-KZ" w:eastAsia="ru-RU"/>
        </w:rPr>
        <w:t>Іссапар мерзімі Регламенттің 51-тармағын ескере отырып белгіленеді.</w:t>
      </w:r>
    </w:p>
    <w:p w14:paraId="7C349269" w14:textId="7D233C63"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Осы Регламенттің </w:t>
      </w:r>
      <w:r w:rsidR="00704FA7">
        <w:rPr>
          <w:rFonts w:ascii="Times New Roman" w:eastAsia="Times New Roman" w:hAnsi="Times New Roman" w:cs="Times New Roman"/>
          <w:sz w:val="28"/>
          <w:szCs w:val="28"/>
          <w:lang w:val="kk-KZ" w:eastAsia="ru-RU"/>
        </w:rPr>
        <w:t>50-тармағын</w:t>
      </w:r>
      <w:r w:rsidRPr="00C8095F">
        <w:rPr>
          <w:rFonts w:ascii="Times New Roman" w:eastAsia="Times New Roman" w:hAnsi="Times New Roman" w:cs="Times New Roman"/>
          <w:sz w:val="28"/>
          <w:szCs w:val="28"/>
          <w:lang w:val="kk-KZ" w:eastAsia="ru-RU"/>
        </w:rPr>
        <w:t xml:space="preserve">да көрсетілген құжаттарға қол қойылғаннан кейін </w:t>
      </w:r>
      <w:r w:rsidR="00704FA7" w:rsidRPr="00C8095F">
        <w:rPr>
          <w:rFonts w:ascii="Times New Roman" w:eastAsia="Times New Roman" w:hAnsi="Times New Roman" w:cs="Times New Roman"/>
          <w:sz w:val="28"/>
          <w:szCs w:val="28"/>
          <w:lang w:val="kk-KZ" w:eastAsia="ru-RU"/>
        </w:rPr>
        <w:t xml:space="preserve">Тексеру комиссиясының </w:t>
      </w:r>
      <w:r w:rsidRPr="00C8095F">
        <w:rPr>
          <w:rFonts w:ascii="Times New Roman" w:eastAsia="Times New Roman" w:hAnsi="Times New Roman" w:cs="Times New Roman"/>
          <w:sz w:val="28"/>
          <w:szCs w:val="28"/>
          <w:lang w:val="kk-KZ" w:eastAsia="ru-RU"/>
        </w:rPr>
        <w:t xml:space="preserve">мемлекеттік аудитті жүргізуге жауапты құрылымдық бөлімшесі Аудит бағдарламаларын және Тапсырмаларды бір тіркеу нөмірімен тіркейді. </w:t>
      </w:r>
    </w:p>
    <w:p w14:paraId="07E1CA3F" w14:textId="231BA12E"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Тіркеу нөмірлері күнтізбелік жылдың басынан бастап мынадай мәндері көрсетіле отырып беріледі:</w:t>
      </w:r>
    </w:p>
    <w:p w14:paraId="7D90F7F1" w14:textId="77777777" w:rsidR="00704FA7" w:rsidRDefault="00C8095F" w:rsidP="00704FA7">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N-Б – Аудит бағдарламасы;</w:t>
      </w:r>
    </w:p>
    <w:p w14:paraId="55405FF0" w14:textId="441F3DC1" w:rsidR="00C8095F" w:rsidRPr="00704FA7" w:rsidRDefault="00C8095F" w:rsidP="00704FA7">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704FA7">
        <w:rPr>
          <w:rFonts w:ascii="Times New Roman" w:eastAsia="Times New Roman" w:hAnsi="Times New Roman" w:cs="Times New Roman"/>
          <w:sz w:val="28"/>
          <w:szCs w:val="28"/>
          <w:lang w:val="kk-KZ" w:eastAsia="ru-RU"/>
        </w:rPr>
        <w:t xml:space="preserve">N-П-Т – Аудиторлық іс-шараны, үстеме, бірлескен және қатар тексерулерді жүргізуге тапсырма, мұнда N – Мемлекеттік аудит объектілерінің тізбесіне сәйкес аудиторлық іс-шараның реттік нөмірі, П – тапсырманың реттік нөмірі; </w:t>
      </w:r>
    </w:p>
    <w:p w14:paraId="21AD57ED" w14:textId="77777777" w:rsidR="00C8095F" w:rsidRPr="00C8095F" w:rsidRDefault="00C8095F" w:rsidP="00704FA7">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N-ҚТ – аудиторлық іс-шараны қайта тексеруге тапсырма.</w:t>
      </w:r>
    </w:p>
    <w:p w14:paraId="1212DB7E" w14:textId="77777777" w:rsidR="00C8095F" w:rsidRPr="00C8095F" w:rsidRDefault="00C8095F" w:rsidP="00704FA7">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Бір аудиторлық іс-шараның шеңберіндегі екінші және кейінгі Тапсырмаларды тіркеу көрсетілген мәнге дефис қою арқылы реттік нөмір бере отырып (-1Т, -2-Т және т.б.), сол реттік нөмірмен (N) жүзеге асырылады.</w:t>
      </w:r>
    </w:p>
    <w:p w14:paraId="787B33AE" w14:textId="3673D5D7"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Үстеме тексеру жүргізуге берілген тапсырмаға негізгі мемлекеттік аудит объектісіндегі Аудиторлық іс-шара жүргізуге тапсырманың нөміріне бөлшек қою арқылы реттік нөмір беріледі (N-1/1-Т, N-2/1-Т және тағы сол сияқты). </w:t>
      </w:r>
    </w:p>
    <w:p w14:paraId="297AA248" w14:textId="77777777" w:rsidR="00C8095F" w:rsidRPr="00C8095F" w:rsidRDefault="00C8095F" w:rsidP="00704FA7">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Егер үстеме тексеру жүргізу объектісі мемлекеттік аудитті жүргізу барысында айқындалса, онда тапсырманы тіркеу үстеме тексеру жүргізу объектісіне шыққанға дейін кемінде бір жұмыс күні бұрын жүзеге асырылады.</w:t>
      </w:r>
    </w:p>
    <w:p w14:paraId="60B07899" w14:textId="42C7D348" w:rsidR="00C8095F" w:rsidRPr="00C8095F" w:rsidRDefault="00704FA7"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lastRenderedPageBreak/>
        <w:t xml:space="preserve">Тексеру комиссиясының </w:t>
      </w:r>
      <w:r w:rsidR="00C8095F" w:rsidRPr="00C8095F">
        <w:rPr>
          <w:rFonts w:ascii="Times New Roman" w:eastAsia="Times New Roman" w:hAnsi="Times New Roman" w:cs="Times New Roman"/>
          <w:sz w:val="28"/>
          <w:szCs w:val="28"/>
          <w:lang w:val="kk-KZ" w:eastAsia="ru-RU"/>
        </w:rPr>
        <w:t xml:space="preserve">аудиторлық іс-шараға жауапты мүшесі мемлекеттік аудитті жүргізуге жауапты құрылымдық бөлімшенің басшысымен (немесе оны алмастыратын адаммен) бірлесіп аудиторлық іс-шараға (негізгі кезең) шыққанға дейін мемлекеттік аудит тобының қатысушыларына техникалық оқу (нұсқамалық) өткізеді. </w:t>
      </w:r>
    </w:p>
    <w:p w14:paraId="6D0F7A9E" w14:textId="6616A3FB"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Сыбайлас жемқорлық тәуекелдерінің алдын алу және сыбайлас жемқорлыққа қарсы іс-қимыл, мемлекеттік аудит және қаржылық бақылау стандарттарының, Қазақстан Республикасы Президентінің 2015 жылғы 29 желтоқсандағы №153 Жарлығымен бекітілген Қазақстан Республикасы мемлекеттік қызметшілерінің әдеп кодексінің (Мемлекеттік қызметшілердің қызметтік әдеп қағидалары) және Республикалық бюджеттің атқарылуын бақылау жөніндегі есеп комитетінің 2015 жылғы 30 қарашадағы № 18-НҚ нормативтік қаулысы және Қазақстан Республикасы Қаржы министрінің 2015 жылғы 30 қарашадағы № 601 бұйрығымен бірлесіп бекітілген (Нормативтік құқықтық актілерді мемлекеттік тіркеу тізілімінде № 12575 болып тіркелген) Мемлекеттік аудиторлардың кәсіби әдеп қағидаларының сақталуын қамтамасыз ету мақсатында техникалық оқу (нұсқамалық) өткізуге </w:t>
      </w:r>
      <w:r w:rsidR="00704FA7" w:rsidRPr="00C8095F">
        <w:rPr>
          <w:rFonts w:ascii="Times New Roman" w:eastAsia="Times New Roman" w:hAnsi="Times New Roman" w:cs="Times New Roman"/>
          <w:sz w:val="28"/>
          <w:szCs w:val="28"/>
          <w:lang w:val="kk-KZ" w:eastAsia="ru-RU"/>
        </w:rPr>
        <w:t>Тексеру комиссиясының</w:t>
      </w:r>
      <w:r w:rsidRPr="00C8095F">
        <w:rPr>
          <w:rFonts w:ascii="Times New Roman" w:eastAsia="Times New Roman" w:hAnsi="Times New Roman" w:cs="Times New Roman"/>
          <w:sz w:val="28"/>
          <w:szCs w:val="28"/>
          <w:lang w:val="kk-KZ" w:eastAsia="ru-RU"/>
        </w:rPr>
        <w:t xml:space="preserve"> әдеп жөніндегі уәкілі тартылады.</w:t>
      </w:r>
    </w:p>
    <w:p w14:paraId="05DFF4F7" w14:textId="169770F9" w:rsidR="00C8095F" w:rsidRPr="00C8095F" w:rsidRDefault="00C8095F" w:rsidP="007A1AA8">
      <w:pPr>
        <w:pStyle w:val="a7"/>
        <w:numPr>
          <w:ilvl w:val="0"/>
          <w:numId w:val="7"/>
        </w:numPr>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Мемлекеттік аудит тобының жетекшісі мемлекеттік аудитті жүргізуге жауапты құрылымдық бөлімше басшысының келісімі бойынша МАҚБ қағидаларына сәйкес аудиторлық іс-шара жүргізу туралы хабарламаны дайындайды және </w:t>
      </w:r>
      <w:r w:rsidR="00704FA7" w:rsidRPr="00C8095F">
        <w:rPr>
          <w:rFonts w:ascii="Times New Roman" w:eastAsia="Times New Roman" w:hAnsi="Times New Roman" w:cs="Times New Roman"/>
          <w:sz w:val="28"/>
          <w:szCs w:val="28"/>
          <w:lang w:val="kk-KZ" w:eastAsia="ru-RU"/>
        </w:rPr>
        <w:t xml:space="preserve">Тексеру комиссиясының </w:t>
      </w:r>
      <w:r w:rsidRPr="00C8095F">
        <w:rPr>
          <w:rFonts w:ascii="Times New Roman" w:eastAsia="Times New Roman" w:hAnsi="Times New Roman" w:cs="Times New Roman"/>
          <w:sz w:val="28"/>
          <w:szCs w:val="28"/>
          <w:lang w:val="kk-KZ" w:eastAsia="ru-RU"/>
        </w:rPr>
        <w:t>аудиторлық іс-шараға жауапты мүшесінің қол қоюымен тікелей мемлекеттік аудит объектісінде мемлекеттік аудит жүргізудің (үстеме тексеруді қоспағанда) негізгі кезеңі басталғанға дейін екі жұмыс күнінен кешіктірмей, мемлекеттік аудит объектісіне жібереді.</w:t>
      </w:r>
    </w:p>
    <w:p w14:paraId="793ED167" w14:textId="1ADE8D2C" w:rsidR="000B102F" w:rsidRDefault="000B102F" w:rsidP="000B102F">
      <w:pPr>
        <w:pStyle w:val="a7"/>
        <w:tabs>
          <w:tab w:val="left" w:pos="993"/>
          <w:tab w:val="left" w:pos="9360"/>
        </w:tabs>
        <w:spacing w:after="0" w:line="240" w:lineRule="auto"/>
        <w:ind w:left="567" w:right="61"/>
        <w:jc w:val="both"/>
        <w:rPr>
          <w:rFonts w:ascii="Times New Roman" w:eastAsia="Times New Roman" w:hAnsi="Times New Roman" w:cs="Times New Roman"/>
          <w:sz w:val="28"/>
          <w:szCs w:val="28"/>
          <w:lang w:val="kk-KZ" w:eastAsia="ru-RU"/>
        </w:rPr>
      </w:pPr>
    </w:p>
    <w:p w14:paraId="1F673E7E" w14:textId="77777777" w:rsidR="00704FA7" w:rsidRPr="000E6384" w:rsidRDefault="00704FA7" w:rsidP="00704FA7">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4-параграф. Жеке мемлекеттік аудит жүргізу</w:t>
      </w:r>
    </w:p>
    <w:p w14:paraId="56D531F4" w14:textId="77777777" w:rsidR="00704FA7" w:rsidRPr="000E6384" w:rsidRDefault="00704FA7" w:rsidP="00AD5A54">
      <w:pPr>
        <w:spacing w:after="0"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4.1. Аудиторлық іс-шараны жүргізудің ұйымдастырушылық негіздері</w:t>
      </w:r>
    </w:p>
    <w:p w14:paraId="4BEA30BC" w14:textId="77777777" w:rsidR="00704FA7" w:rsidRPr="000E6384" w:rsidRDefault="00704FA7" w:rsidP="00AD5A54">
      <w:pPr>
        <w:spacing w:after="0" w:line="240" w:lineRule="auto"/>
        <w:ind w:left="-284" w:firstLine="568"/>
        <w:contextualSpacing/>
        <w:jc w:val="center"/>
        <w:rPr>
          <w:rFonts w:ascii="Times New Roman" w:eastAsia="Times New Roman" w:hAnsi="Times New Roman" w:cs="Times New Roman"/>
          <w:b/>
          <w:sz w:val="28"/>
          <w:szCs w:val="28"/>
          <w:lang w:val="kk-KZ" w:eastAsia="ru-RU"/>
        </w:rPr>
      </w:pPr>
    </w:p>
    <w:p w14:paraId="725C86FE" w14:textId="1DF8A952" w:rsidR="00704FA7" w:rsidRPr="00704FA7"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704FA7">
        <w:rPr>
          <w:rFonts w:ascii="Times New Roman" w:eastAsia="Times New Roman" w:hAnsi="Times New Roman" w:cs="Times New Roman"/>
          <w:sz w:val="28"/>
          <w:szCs w:val="28"/>
          <w:lang w:val="kk-KZ" w:eastAsia="ru-RU"/>
        </w:rPr>
        <w:t>Мемлекеттік аудит объектісінің басшысына немесе келісімімен аудиторлық іс-шара жүзеге асырылып жатқан лауазымды адамға Тапсырма көрсетілген күннен бастап екінші күннен кешіктірілмей, мемлекеттік аудит тобының жетекшісі немесе мемлекеттік аудитор қол қойған Мемлекеттік аудит объектісі басшысының (келісімімен аудиторлық іс-шара жүзеге асырылып жатқан лауазымды адамның) міндеттерін атқару жөніндегі талап беріледі.</w:t>
      </w:r>
    </w:p>
    <w:p w14:paraId="62B3B149" w14:textId="77777777" w:rsidR="00704FA7" w:rsidRPr="000E6384" w:rsidRDefault="00704FA7" w:rsidP="00AD5A54">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Талаптарды жасау МАҚБ қағидаларына сәйкес жүзеге асырылады.</w:t>
      </w:r>
    </w:p>
    <w:p w14:paraId="3F59A859" w14:textId="77777777" w:rsidR="00AD5A54" w:rsidRDefault="00704FA7" w:rsidP="00AD5A54">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Регламенттің осы тармағында көзделген Талапқа бөлшек арқылы тапсырманың нөмірі беріледі және көрсетілген Талаптың табыс етілген күні көрсетіледі.  </w:t>
      </w:r>
    </w:p>
    <w:p w14:paraId="37353FC7" w14:textId="020971A6" w:rsidR="00704FA7" w:rsidRP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Мемлекеттік аудит объектісінің лауазымды адамдары мемлекеттік аудит объектісіне кіргізуден бас тартқан жағдайда және (немесе) аудиторлық іс-шараны жүргізуге кедергі келтірген кезде мемлекеттік аудитор екінші күннен кешіктірмей МАҚБ қағидаларына сәйкес мемлекеттік аудит объектісіне </w:t>
      </w:r>
      <w:r w:rsidRPr="00AD5A54">
        <w:rPr>
          <w:rFonts w:ascii="Times New Roman" w:eastAsia="Times New Roman" w:hAnsi="Times New Roman" w:cs="Times New Roman"/>
          <w:sz w:val="28"/>
          <w:szCs w:val="28"/>
          <w:lang w:val="kk-KZ" w:eastAsia="ru-RU"/>
        </w:rPr>
        <w:lastRenderedPageBreak/>
        <w:t xml:space="preserve">кіргізуден бас тарту фактісі бойынша акті және әкімшілік құқық бұзушылық туралы хаттама жасайды. </w:t>
      </w:r>
    </w:p>
    <w:p w14:paraId="4240E7DC" w14:textId="77777777" w:rsidR="00AD5A54" w:rsidRDefault="00704FA7" w:rsidP="00AD5A54">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Әкімшілік құқық бұзушылық туралы тиісті хаттама құқықтық қамтамасыз етуге жауапты құрылымдық бөлімшеде тіркеледі.</w:t>
      </w:r>
    </w:p>
    <w:p w14:paraId="45E122AB"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Аудиторлық іс-шараны жүргізу барысында Аудит бағдарламасына өзгерістер және (немесе) толықтырулар енгізу мемлекеттік аудит тобының жетекшісі өзгерістер және (немесе) толықтырулар енгізудің негіздемелерін көрсете отырып дайындаған, жоспарлауға, құқықтық қамтамасыз етуге және сапа бақылауына жауапты құрылымдық бөлімшелердің басшылары, сондай-ақ </w:t>
      </w:r>
      <w:r w:rsidR="00AD5A54" w:rsidRPr="00C8095F">
        <w:rPr>
          <w:rFonts w:ascii="Times New Roman" w:eastAsia="Times New Roman" w:hAnsi="Times New Roman" w:cs="Times New Roman"/>
          <w:sz w:val="28"/>
          <w:szCs w:val="28"/>
          <w:lang w:val="kk-KZ" w:eastAsia="ru-RU"/>
        </w:rPr>
        <w:t xml:space="preserve">Тексеру комиссиясының </w:t>
      </w:r>
      <w:r w:rsidRPr="00AD5A54">
        <w:rPr>
          <w:rFonts w:ascii="Times New Roman" w:eastAsia="Times New Roman" w:hAnsi="Times New Roman" w:cs="Times New Roman"/>
          <w:sz w:val="28"/>
          <w:szCs w:val="28"/>
          <w:lang w:val="kk-KZ" w:eastAsia="ru-RU"/>
        </w:rPr>
        <w:t xml:space="preserve">аппарат басшысы бұрыштама қойған </w:t>
      </w:r>
      <w:r w:rsidR="00AD5A54" w:rsidRPr="00C8095F">
        <w:rPr>
          <w:rFonts w:ascii="Times New Roman" w:eastAsia="Times New Roman" w:hAnsi="Times New Roman" w:cs="Times New Roman"/>
          <w:sz w:val="28"/>
          <w:szCs w:val="28"/>
          <w:lang w:val="kk-KZ" w:eastAsia="ru-RU"/>
        </w:rPr>
        <w:t xml:space="preserve">Тексеру комиссиясының </w:t>
      </w:r>
      <w:r w:rsidRPr="00AD5A54">
        <w:rPr>
          <w:rFonts w:ascii="Times New Roman" w:eastAsia="Times New Roman" w:hAnsi="Times New Roman" w:cs="Times New Roman"/>
          <w:sz w:val="28"/>
          <w:szCs w:val="28"/>
          <w:lang w:val="kk-KZ" w:eastAsia="ru-RU"/>
        </w:rPr>
        <w:t xml:space="preserve">аудиторлық іс-шараға жауапты мүшесінің атына жазылған қызметтік жазбаның негізінде Documentolog АЖ-да тіркеле отырып, МАҚБ қағидаларында айқындалған тәртіппен жүзеге асырылады  </w:t>
      </w:r>
    </w:p>
    <w:p w14:paraId="0B56EA2A"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Аудиторлық іс-шараны жүргізу процесінде мемлекеттік аудиторлар күн сайын мемлекеттік аудит тобының жетекшісін атқарылған жұмыс туралы хабардар етеді. Құпия сипатқа ие және (немесе) таратылуы шектеулі ақпараты бар іс-шараларды қоспағанда, аудиторлық іс-шаралар шеңберінде, мемлекеттік аудиторлар объектіде аудиторлық іс-шараны жүргізудің екінші аптасынан бастап, апта сайын соңғы жұмыс күні қорғалған байланыс арналары арқылы немесе қағаз жеткізгіште есепті күнге жасалған аудиторлық есептің, аудиторлық іс-шараның барысында анықталған жүйелік кемшіліктер кестесінің (болған жағдайда) және анықталған бұзушылықтар тізілімінің жобаларын жіберіп отырады.</w:t>
      </w:r>
    </w:p>
    <w:p w14:paraId="37A4864A"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Мемлекеттік аудит тобының жетекшісі аудиторлық іс-шара мәселелерінің толық қамтылуына мониторинг жүргізеді, аудиторлық іс-шараның жекелеген бағыттарын түзетеді және апта сайын аптаның соңғы жұмыс күні сағат 15-00-ге дейін қорғалған байланыс арналары арқылы (соның ішінде жеке есепке алу жазбасы бойынша Мемлекеттік органдардың интранет порталы арқылы) </w:t>
      </w:r>
      <w:r w:rsidR="00AD5A54" w:rsidRPr="00C8095F">
        <w:rPr>
          <w:rFonts w:ascii="Times New Roman" w:eastAsia="Times New Roman" w:hAnsi="Times New Roman" w:cs="Times New Roman"/>
          <w:sz w:val="28"/>
          <w:szCs w:val="28"/>
          <w:lang w:val="kk-KZ" w:eastAsia="ru-RU"/>
        </w:rPr>
        <w:t xml:space="preserve">Тексеру комиссиясының </w:t>
      </w:r>
      <w:r w:rsidRPr="00AD5A54">
        <w:rPr>
          <w:rFonts w:ascii="Times New Roman" w:eastAsia="Times New Roman" w:hAnsi="Times New Roman" w:cs="Times New Roman"/>
          <w:sz w:val="28"/>
          <w:szCs w:val="28"/>
          <w:lang w:val="kk-KZ" w:eastAsia="ru-RU"/>
        </w:rPr>
        <w:t xml:space="preserve">аудиторлық іс-шараға жауапты мүшесіне, мемлекеттік аудитті жүргізуге жауапты бөлімшенің басшысына және құқықтық қамтамасыз етуге жауапты құрылымдық бөлімшенің жұмыскеріне есепті күнге жасалған аудиторлық есептердің, аудиторлық іс-шараның барысында анықталған жүйелік кемшіліктер кестесінің (болған жағдайда) және анықталған бұзушылықтар тізілімдерінің жобаларын ұсынады.  </w:t>
      </w:r>
    </w:p>
    <w:p w14:paraId="11C7310D" w14:textId="01C56E5C" w:rsidR="00704FA7" w:rsidRPr="00AD5A54" w:rsidRDefault="00AD5A54"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Тексеру комиссиясының </w:t>
      </w:r>
      <w:r w:rsidR="00704FA7" w:rsidRPr="00AD5A54">
        <w:rPr>
          <w:rFonts w:ascii="Times New Roman" w:eastAsia="Times New Roman" w:hAnsi="Times New Roman" w:cs="Times New Roman"/>
          <w:sz w:val="28"/>
          <w:szCs w:val="28"/>
          <w:lang w:val="kk-KZ" w:eastAsia="ru-RU"/>
        </w:rPr>
        <w:t>аудиторлық іс-шараға жауапты мүшесі, мемлекеттік аудитті жүргізуге жауапты құрылымдық бөлімшенің басшысы және құқықтық қамтамасыз етуге жауапты құрылымдық бөлімшенің бекітілген жұмыскері құзыреті шегінде аудиторлық есептердің жобаларын қарап, оларға ұсыныстар, ұсынымдар (болған кезде) береді.</w:t>
      </w:r>
    </w:p>
    <w:p w14:paraId="51B5EC4B" w14:textId="77777777" w:rsidR="00AD5A54" w:rsidRDefault="00704FA7" w:rsidP="00AD5A54">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Осы ұсыныстар мен ұсынымдар бойынша мемлекеттік аудиторлар келесі апталық есепті күнге қабылданған ұсыныстар мен ұсынымдар туралы ақпарат не бас тартудың дәлелді негіздемелерін ұсынады.</w:t>
      </w:r>
    </w:p>
    <w:p w14:paraId="1D147D34"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Құпия сипатқа ие және (немесе) таратылуы шектеулі ақпараты бар аудиторлық іс-шаралар бойынша аудиторлық есептердің жобалары Қазақстан </w:t>
      </w:r>
      <w:r w:rsidRPr="00AD5A54">
        <w:rPr>
          <w:rFonts w:ascii="Times New Roman" w:eastAsia="Times New Roman" w:hAnsi="Times New Roman" w:cs="Times New Roman"/>
          <w:sz w:val="28"/>
          <w:szCs w:val="28"/>
          <w:lang w:val="kk-KZ" w:eastAsia="ru-RU"/>
        </w:rPr>
        <w:lastRenderedPageBreak/>
        <w:t>Республикасында құпиялылық режимін қамтамасыз ету жөніндегі қолданыстағы заңнамаға және Қазақстан Республикасының Әкімшілік рәсімдік-процестік кодексіне сәйкес жіберіледі.</w:t>
      </w:r>
    </w:p>
    <w:p w14:paraId="7F15FBD7" w14:textId="19DF0D78" w:rsidR="00704FA7" w:rsidRPr="00AD5A54" w:rsidRDefault="00704FA7" w:rsidP="00AD5A54">
      <w:pPr>
        <w:pStyle w:val="a7"/>
        <w:tabs>
          <w:tab w:val="left" w:pos="993"/>
        </w:tabs>
        <w:spacing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Режимдік мекемелерде аудиторлық іс-шараларды жүргізумен байланысты құпия материалдарды зерделеу және талдау Қазақстан Республикасында құпиялылық режимін қамтамасыз ету жөніндегі қолданыстағы заңнамаға сәйкес жүзеге асырылады. </w:t>
      </w:r>
    </w:p>
    <w:p w14:paraId="7592B408" w14:textId="77777777" w:rsidR="00704FA7" w:rsidRPr="000E6384" w:rsidRDefault="00704FA7" w:rsidP="00AD5A54">
      <w:pPr>
        <w:spacing w:after="0"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4.2. Аудиторлық есептердің жобаларын (Аудиторлық есептерді) дайындау және олар бойынша сапа бақылауы, соның ішінде заң сараптамасы рәсімдерін жүргізу</w:t>
      </w:r>
      <w:r>
        <w:rPr>
          <w:rFonts w:ascii="Times New Roman" w:eastAsia="Times New Roman" w:hAnsi="Times New Roman" w:cs="Times New Roman"/>
          <w:b/>
          <w:sz w:val="28"/>
          <w:szCs w:val="28"/>
          <w:lang w:val="kk-KZ" w:eastAsia="ru-RU"/>
        </w:rPr>
        <w:t xml:space="preserve"> </w:t>
      </w:r>
    </w:p>
    <w:p w14:paraId="1811A054" w14:textId="77777777" w:rsidR="00704FA7" w:rsidRPr="000E6384" w:rsidRDefault="00704FA7" w:rsidP="00AD5A54">
      <w:pPr>
        <w:spacing w:after="0" w:line="240" w:lineRule="auto"/>
        <w:ind w:left="-284" w:firstLine="568"/>
        <w:contextualSpacing/>
        <w:jc w:val="both"/>
        <w:rPr>
          <w:rFonts w:ascii="Times New Roman" w:eastAsia="Times New Roman" w:hAnsi="Times New Roman" w:cs="Times New Roman"/>
          <w:sz w:val="28"/>
          <w:szCs w:val="28"/>
          <w:lang w:val="kk-KZ" w:eastAsia="ru-RU"/>
        </w:rPr>
      </w:pPr>
    </w:p>
    <w:p w14:paraId="7092CA0A"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Сыртқы мемлекеттік аудит және қаржылық бақылау органдары жүргізген аудиторлық іс-шараның нәтижелері бойынша мемлекеттік аудит жүргізілген объектілердің әрқайсысына МАҚБ қағидаларына сәйкес аудиторлық есептердің жобалары (Анықталған бұзушылықтар тізілімдері, оларға қоса берілген Анықталған жүйелік кемшіліктер кестелері (бұдан әрі – Тізілім, Кесте) жасалады.</w:t>
      </w:r>
    </w:p>
    <w:p w14:paraId="3F090FA7"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Мемлекеттік аудит тобының жетекшісі (мемлекеттік аудитор) объектіде аудиторлық іс-шара аяқталғаннан кейін келесі жұмыс күнінен кешіктірмей, мемлекеттік аудиторлар қол қойған аудиторлық есептің жобасын, Тізілімдерді, кестелерді және қосымшаларды (болған жағдайда) мынадай қолайлы тәсілдердің бірі арқылы: </w:t>
      </w:r>
    </w:p>
    <w:p w14:paraId="73EE8C19" w14:textId="77777777" w:rsidR="00AD5A54" w:rsidRDefault="00704FA7" w:rsidP="007A1AA8">
      <w:pPr>
        <w:pStyle w:val="a7"/>
        <w:numPr>
          <w:ilvl w:val="0"/>
          <w:numId w:val="10"/>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мемлекеттік аудитордың өзі қолма-қол;</w:t>
      </w:r>
    </w:p>
    <w:p w14:paraId="0B2A9064" w14:textId="77777777" w:rsidR="00AD5A54" w:rsidRDefault="00704FA7" w:rsidP="007A1AA8">
      <w:pPr>
        <w:pStyle w:val="a7"/>
        <w:numPr>
          <w:ilvl w:val="0"/>
          <w:numId w:val="10"/>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сканерден өткізілгендерін – қорғалған байланыс арналары бойынша;</w:t>
      </w:r>
    </w:p>
    <w:p w14:paraId="6F6244AB" w14:textId="77777777" w:rsidR="00AD5A54" w:rsidRDefault="00704FA7" w:rsidP="007A1AA8">
      <w:pPr>
        <w:pStyle w:val="a7"/>
        <w:numPr>
          <w:ilvl w:val="0"/>
          <w:numId w:val="10"/>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Аудиторлық есеп жобасының тұпнұсқасын (құпияны қоспағанда) фельдъегерлік байланыс не хабарламасы бар тапсырыс хатпен пошта арқылы;</w:t>
      </w:r>
    </w:p>
    <w:p w14:paraId="4A816D16" w14:textId="62EE69EB" w:rsidR="00704FA7" w:rsidRPr="00AD5A54" w:rsidRDefault="00704FA7" w:rsidP="007A1AA8">
      <w:pPr>
        <w:pStyle w:val="a7"/>
        <w:numPr>
          <w:ilvl w:val="0"/>
          <w:numId w:val="10"/>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құпия сипаты бар аудиторлық іс-шаралар бойынша, – Қазақстан Республикасының мемлекеттік құпияларды қорғау жөніндегі заңнамасында белгіленген талаптарды сақтай отырып, </w:t>
      </w:r>
      <w:r w:rsidR="00AD5A54" w:rsidRPr="00AD5A54">
        <w:rPr>
          <w:rFonts w:ascii="Times New Roman" w:eastAsia="Times New Roman" w:hAnsi="Times New Roman" w:cs="Times New Roman"/>
          <w:sz w:val="28"/>
          <w:szCs w:val="28"/>
          <w:lang w:val="kk-KZ" w:eastAsia="ru-RU"/>
        </w:rPr>
        <w:t xml:space="preserve">Тексеру комиссиясына </w:t>
      </w:r>
      <w:r w:rsidRPr="00AD5A54">
        <w:rPr>
          <w:rFonts w:ascii="Times New Roman" w:eastAsia="Times New Roman" w:hAnsi="Times New Roman" w:cs="Times New Roman"/>
          <w:sz w:val="28"/>
          <w:szCs w:val="28"/>
          <w:lang w:val="kk-KZ" w:eastAsia="ru-RU"/>
        </w:rPr>
        <w:t xml:space="preserve">жібереді.   </w:t>
      </w:r>
    </w:p>
    <w:p w14:paraId="55B5D6A2" w14:textId="05110802" w:rsidR="00AD5A54" w:rsidRDefault="0094178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t xml:space="preserve">Сапа бақылауын жүргізуге </w:t>
      </w:r>
      <w:bookmarkStart w:id="0" w:name="_GoBack"/>
      <w:bookmarkEnd w:id="0"/>
      <w:r w:rsidR="00704FA7" w:rsidRPr="00AD5A54">
        <w:rPr>
          <w:rFonts w:ascii="Times New Roman" w:eastAsia="Times New Roman" w:hAnsi="Times New Roman" w:cs="Times New Roman"/>
          <w:sz w:val="28"/>
          <w:szCs w:val="28"/>
          <w:lang w:val="kk-KZ" w:eastAsia="ru-RU"/>
        </w:rPr>
        <w:t xml:space="preserve">және құқықтық қамтамасыз етуге жауапты құрылымдық бөлімшелер МАҚБ қағидаларына және 750. Рәсімдік стандартқа, сондай-ақ оны қолдану жөніндегі әдіснамалық нұсқаулыққа сәйкес осы Регламенттің </w:t>
      </w:r>
      <w:r w:rsidR="00AD5A54">
        <w:rPr>
          <w:rFonts w:ascii="Times New Roman" w:eastAsia="Times New Roman" w:hAnsi="Times New Roman" w:cs="Times New Roman"/>
          <w:sz w:val="28"/>
          <w:szCs w:val="28"/>
          <w:lang w:val="kk-KZ" w:eastAsia="ru-RU"/>
        </w:rPr>
        <w:t>67</w:t>
      </w:r>
      <w:r w:rsidR="00704FA7" w:rsidRPr="00AD5A54">
        <w:rPr>
          <w:rFonts w:ascii="Times New Roman" w:eastAsia="Times New Roman" w:hAnsi="Times New Roman" w:cs="Times New Roman"/>
          <w:sz w:val="28"/>
          <w:szCs w:val="28"/>
          <w:lang w:val="kk-KZ" w:eastAsia="ru-RU"/>
        </w:rPr>
        <w:t>-тармағында көрсетілген құжаттар</w:t>
      </w:r>
      <w:r w:rsidR="007A1AA8">
        <w:rPr>
          <w:rFonts w:ascii="Times New Roman" w:eastAsia="Times New Roman" w:hAnsi="Times New Roman" w:cs="Times New Roman"/>
          <w:sz w:val="28"/>
          <w:szCs w:val="28"/>
          <w:lang w:val="kk-KZ" w:eastAsia="ru-RU"/>
        </w:rPr>
        <w:t>ға</w:t>
      </w:r>
      <w:r w:rsidR="00704FA7" w:rsidRPr="00AD5A54">
        <w:rPr>
          <w:rFonts w:ascii="Times New Roman" w:eastAsia="Times New Roman" w:hAnsi="Times New Roman" w:cs="Times New Roman"/>
          <w:sz w:val="28"/>
          <w:szCs w:val="28"/>
          <w:lang w:val="kk-KZ" w:eastAsia="ru-RU"/>
        </w:rPr>
        <w:t xml:space="preserve"> сапа бақылауы және заң сараптамасы рәсімін жүргізеді.   </w:t>
      </w:r>
    </w:p>
    <w:p w14:paraId="5F1E408F" w14:textId="77777777" w:rsidR="00AD5A54"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Егер Аудиторлық есептің жобасында (Аудиторлық есепте): </w:t>
      </w:r>
    </w:p>
    <w:p w14:paraId="17D9053F" w14:textId="0F92375D" w:rsidR="00AD5A54" w:rsidRDefault="00704FA7" w:rsidP="007A1AA8">
      <w:pPr>
        <w:pStyle w:val="a7"/>
        <w:numPr>
          <w:ilvl w:val="0"/>
          <w:numId w:val="11"/>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бұзушылықтардың елу тармағына дейін қамтылса, заң сараптамасы ол </w:t>
      </w:r>
      <w:r w:rsidR="00AD5A54" w:rsidRPr="00C8095F">
        <w:rPr>
          <w:rFonts w:ascii="Times New Roman" w:eastAsia="Times New Roman" w:hAnsi="Times New Roman" w:cs="Times New Roman"/>
          <w:sz w:val="28"/>
          <w:szCs w:val="28"/>
          <w:lang w:val="kk-KZ" w:eastAsia="ru-RU"/>
        </w:rPr>
        <w:t xml:space="preserve">Тексеру комиссиясының </w:t>
      </w:r>
      <w:r w:rsidRPr="00AD5A54">
        <w:rPr>
          <w:rFonts w:ascii="Times New Roman" w:eastAsia="Times New Roman" w:hAnsi="Times New Roman" w:cs="Times New Roman"/>
          <w:sz w:val="28"/>
          <w:szCs w:val="28"/>
          <w:lang w:val="kk-KZ" w:eastAsia="ru-RU"/>
        </w:rPr>
        <w:t xml:space="preserve">кеңсесінде тіркелген күннен бастап бес жұмыс күнінен аспайтын мерзімде жүргізіледі;  </w:t>
      </w:r>
    </w:p>
    <w:p w14:paraId="59815007" w14:textId="26F63D5A" w:rsidR="00704FA7" w:rsidRDefault="00704FA7" w:rsidP="007A1AA8">
      <w:pPr>
        <w:pStyle w:val="a7"/>
        <w:numPr>
          <w:ilvl w:val="0"/>
          <w:numId w:val="11"/>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5A54">
        <w:rPr>
          <w:rFonts w:ascii="Times New Roman" w:eastAsia="Times New Roman" w:hAnsi="Times New Roman" w:cs="Times New Roman"/>
          <w:sz w:val="28"/>
          <w:szCs w:val="28"/>
          <w:lang w:val="kk-KZ" w:eastAsia="ru-RU"/>
        </w:rPr>
        <w:t xml:space="preserve">бұзушылықтардың елу және одан да көп тармағы қамтылса, заң сараптамасы ол </w:t>
      </w:r>
      <w:r w:rsidR="00AD5A54" w:rsidRPr="00C8095F">
        <w:rPr>
          <w:rFonts w:ascii="Times New Roman" w:eastAsia="Times New Roman" w:hAnsi="Times New Roman" w:cs="Times New Roman"/>
          <w:sz w:val="28"/>
          <w:szCs w:val="28"/>
          <w:lang w:val="kk-KZ" w:eastAsia="ru-RU"/>
        </w:rPr>
        <w:t xml:space="preserve">Тексеру комиссиясының </w:t>
      </w:r>
      <w:r w:rsidRPr="00AD5A54">
        <w:rPr>
          <w:rFonts w:ascii="Times New Roman" w:eastAsia="Times New Roman" w:hAnsi="Times New Roman" w:cs="Times New Roman"/>
          <w:sz w:val="28"/>
          <w:szCs w:val="28"/>
          <w:lang w:val="kk-KZ" w:eastAsia="ru-RU"/>
        </w:rPr>
        <w:t xml:space="preserve">кеңсесінде тіркелген күннен бастап алты жұмыс күнінен аспайтын мерзімде жүргізіледі. </w:t>
      </w:r>
    </w:p>
    <w:p w14:paraId="4F9C6F0D" w14:textId="065F1742" w:rsidR="00AD152C" w:rsidRPr="00AD152C" w:rsidRDefault="00AD152C" w:rsidP="00CD0BF5">
      <w:pPr>
        <w:tabs>
          <w:tab w:val="left" w:pos="993"/>
        </w:tabs>
        <w:spacing w:after="0" w:line="240" w:lineRule="auto"/>
        <w:ind w:firstLine="567"/>
        <w:jc w:val="both"/>
        <w:rPr>
          <w:rFonts w:ascii="Times New Roman" w:eastAsia="Times New Roman" w:hAnsi="Times New Roman" w:cs="Times New Roman"/>
          <w:sz w:val="28"/>
          <w:szCs w:val="28"/>
          <w:lang w:val="kk-KZ" w:eastAsia="ru-RU"/>
        </w:rPr>
      </w:pPr>
      <w:r w:rsidRPr="00AD152C">
        <w:rPr>
          <w:rFonts w:ascii="Times New Roman" w:eastAsia="Times New Roman" w:hAnsi="Times New Roman" w:cs="Times New Roman"/>
          <w:sz w:val="28"/>
          <w:szCs w:val="28"/>
          <w:lang w:val="kk-KZ" w:eastAsia="ru-RU"/>
        </w:rPr>
        <w:t>Егер аудиторлық есептің жобасы, қарсы тексерудің аудиторлық есебі сағат 16.00-ден кейін тіркелген жағдайда, сапаны бақылау және заң сараптамасын жүргізу мерзімі келесі жұмыс күнінен бастап есептеледі.</w:t>
      </w:r>
    </w:p>
    <w:p w14:paraId="50E7FAF4" w14:textId="3ED297B3" w:rsidR="00704FA7" w:rsidRPr="00AD152C"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152C">
        <w:rPr>
          <w:rFonts w:ascii="Times New Roman" w:eastAsia="Times New Roman" w:hAnsi="Times New Roman" w:cs="Times New Roman"/>
          <w:sz w:val="28"/>
          <w:szCs w:val="28"/>
          <w:lang w:val="kk-KZ" w:eastAsia="ru-RU"/>
        </w:rPr>
        <w:lastRenderedPageBreak/>
        <w:t xml:space="preserve"> Егер заң қорытындысын (сараптамалық қорытындыны) дайындау кезінде аудиторлық іс-шара материалдарына мемлекеттік аудиторлар тіркелген Аудиторлық есепке қоса берілмеген құжаттарды ұсынса, олар мұндай құжаттарды мемлекеттік аудит материалдарына, соның ішінде оның электрондық нұсқасына қоса тіркейді. </w:t>
      </w:r>
    </w:p>
    <w:p w14:paraId="6E933762" w14:textId="70451179"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Құжаттарды қоса тіркеу мемлекеттік аудитті жүргізуге жауапты құрылымдық бөлімшенің </w:t>
      </w:r>
      <w:r w:rsidR="00AD152C" w:rsidRPr="00C8095F">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 xml:space="preserve">мемлекеттік аудитті жүргізуге жауапты мүшесін хабардар ете отырып, құжат айналымына, құқықтық қамтамасыз етуге, сапа бақылауына жауапты құрылымдық бөлімшеге аудиторлық іс-шараның қорытындыларын дайындау процесі аяқталғаннан кешіктірмей қоса тіркеуге жататын құжаттарды немесе олардың көшірмелерін қоса бере отырып, БҚА арқылы қызметтік жазба жіберуі арқылы жүзеге асырылады. </w:t>
      </w:r>
    </w:p>
    <w:p w14:paraId="20C09527" w14:textId="3E389F4E" w:rsidR="00704FA7" w:rsidRPr="00AD152C"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AD152C">
        <w:rPr>
          <w:rFonts w:ascii="Times New Roman" w:eastAsia="Times New Roman" w:hAnsi="Times New Roman" w:cs="Times New Roman"/>
          <w:sz w:val="28"/>
          <w:szCs w:val="28"/>
          <w:lang w:val="kk-KZ" w:eastAsia="ru-RU"/>
        </w:rPr>
        <w:t xml:space="preserve">Аудиторлық есептің, оған қоса берілген Жүйелік кемшіліктер кестесі мен Тізілімнің жобасына заң қорытындысын қарауды мемлекеттік аудит тобы оны алған күннен бастап үш жұмыс күні ішінде жүзеге асырады. Заң қорытындысын қарау кезінде </w:t>
      </w:r>
      <w:r w:rsidR="00CD0BF5" w:rsidRPr="00C8095F">
        <w:rPr>
          <w:rFonts w:ascii="Times New Roman" w:eastAsia="Times New Roman" w:hAnsi="Times New Roman" w:cs="Times New Roman"/>
          <w:sz w:val="28"/>
          <w:szCs w:val="28"/>
          <w:lang w:val="kk-KZ" w:eastAsia="ru-RU"/>
        </w:rPr>
        <w:t xml:space="preserve">Тексеру комиссиясының </w:t>
      </w:r>
      <w:r w:rsidRPr="00AD152C">
        <w:rPr>
          <w:rFonts w:ascii="Times New Roman" w:eastAsia="Times New Roman" w:hAnsi="Times New Roman" w:cs="Times New Roman"/>
          <w:sz w:val="28"/>
          <w:szCs w:val="28"/>
          <w:lang w:val="kk-KZ" w:eastAsia="ru-RU"/>
        </w:rPr>
        <w:t>мемлекеттік аудитті жүргізуге жауапты мүшесінің (болған жағдайда) және мемлекеттік аудитті жүргізуге жауапты құрылымдық бөлімше басшысының ескертулері мен ұсыныстары ескеріледі. Ескертулер мен ұсыныстар қабылданбаған жағдайда, мемлекеттік аудит тобы дәлелді жауап береді.</w:t>
      </w:r>
    </w:p>
    <w:p w14:paraId="1726B809" w14:textId="77777777"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Аудиторлық есептің, оған қоса берілген Жүйелік кемшіліктер кестесі мен Тізілімнің жобасына заң қорытындысын қарау кезінде келіспеушіліктер туындаған жағдайда, даулы мәселелер 750. Рәсімдік стандартты қолдану жөніндегі әдіснамалық </w:t>
      </w:r>
      <w:r w:rsidRPr="00AE0DE8">
        <w:rPr>
          <w:rFonts w:ascii="Times New Roman" w:eastAsia="Times New Roman" w:hAnsi="Times New Roman" w:cs="Times New Roman"/>
          <w:sz w:val="28"/>
          <w:szCs w:val="28"/>
          <w:lang w:val="kk-KZ" w:eastAsia="ru-RU"/>
        </w:rPr>
        <w:t xml:space="preserve">нұсқаулықта </w:t>
      </w:r>
      <w:r w:rsidRPr="000E6384">
        <w:rPr>
          <w:rFonts w:ascii="Times New Roman" w:eastAsia="Times New Roman" w:hAnsi="Times New Roman" w:cs="Times New Roman"/>
          <w:sz w:val="28"/>
          <w:szCs w:val="28"/>
          <w:lang w:val="kk-KZ" w:eastAsia="ru-RU"/>
        </w:rPr>
        <w:t>айқындалған тәртіппен келісу комиссиясының қарауына шығарылады.</w:t>
      </w:r>
    </w:p>
    <w:p w14:paraId="436EF3F5" w14:textId="77777777"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Сараптаманы қарау нәтижелері бойынша Аудиторлық есепке аудиторлық іс-шараны жүргізген мемлекеттік аудитор екі данада қол қояды. Мемлекеттік аудиторлар Аудиторлық есептің екінші парағынан бастап барлық бетіне күнін көрсете отырып қол қояды.</w:t>
      </w:r>
    </w:p>
    <w:p w14:paraId="1291CACF" w14:textId="4454A7CC"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Аудиторлық есептің бір данасы </w:t>
      </w:r>
      <w:r w:rsidR="00CD0BF5" w:rsidRPr="00C8095F">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кеңсесінде қалады.</w:t>
      </w:r>
    </w:p>
    <w:p w14:paraId="7E1E21A4" w14:textId="77C03260"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Аудиторлық есептің екінші данасы аудиторлық іс-шара шеңберінде соңғы аудит объектісінде аудиторлық іс-шара аяқталғаннан кейін он жұмыс күні мерзімі ішінде аудит объектісіне жіберіледі. Аудиторлық есеп осы Регламенттің </w:t>
      </w:r>
      <w:r w:rsidR="00CD0BF5">
        <w:rPr>
          <w:rFonts w:ascii="Times New Roman" w:eastAsia="Times New Roman" w:hAnsi="Times New Roman" w:cs="Times New Roman"/>
          <w:sz w:val="28"/>
          <w:szCs w:val="28"/>
          <w:lang w:val="kk-KZ" w:eastAsia="ru-RU"/>
        </w:rPr>
        <w:t>67</w:t>
      </w:r>
      <w:r w:rsidRPr="000E6384">
        <w:rPr>
          <w:rFonts w:ascii="Times New Roman" w:eastAsia="Times New Roman" w:hAnsi="Times New Roman" w:cs="Times New Roman"/>
          <w:sz w:val="28"/>
          <w:szCs w:val="28"/>
          <w:lang w:val="kk-KZ" w:eastAsia="ru-RU"/>
        </w:rPr>
        <w:t xml:space="preserve">-тармағында көрсетілген қолайлы тәсілдердің бірі арқылы жіберіледі. </w:t>
      </w:r>
    </w:p>
    <w:p w14:paraId="64FD847E" w14:textId="78D9C1B0" w:rsidR="00704FA7" w:rsidRPr="00CD0BF5"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t xml:space="preserve">Мемлекеттік аудит объектісінің </w:t>
      </w:r>
      <w:r w:rsidR="00CD0BF5" w:rsidRPr="00CD0BF5">
        <w:rPr>
          <w:rFonts w:ascii="Times New Roman" w:eastAsia="Times New Roman" w:hAnsi="Times New Roman" w:cs="Times New Roman"/>
          <w:sz w:val="28"/>
          <w:szCs w:val="28"/>
          <w:lang w:val="kk-KZ" w:eastAsia="ru-RU"/>
        </w:rPr>
        <w:t xml:space="preserve">Тексеру комиссиясына </w:t>
      </w:r>
      <w:r w:rsidRPr="00CD0BF5">
        <w:rPr>
          <w:rFonts w:ascii="Times New Roman" w:eastAsia="Times New Roman" w:hAnsi="Times New Roman" w:cs="Times New Roman"/>
          <w:sz w:val="28"/>
          <w:szCs w:val="28"/>
          <w:lang w:val="kk-KZ" w:eastAsia="ru-RU"/>
        </w:rPr>
        <w:t xml:space="preserve">келіп түскен Аудиторлық есепке қарсылықтарын </w:t>
      </w:r>
      <w:r w:rsidR="00CD0BF5" w:rsidRPr="00C8095F">
        <w:rPr>
          <w:rFonts w:ascii="Times New Roman" w:eastAsia="Times New Roman" w:hAnsi="Times New Roman" w:cs="Times New Roman"/>
          <w:sz w:val="28"/>
          <w:szCs w:val="28"/>
          <w:lang w:val="kk-KZ" w:eastAsia="ru-RU"/>
        </w:rPr>
        <w:t xml:space="preserve">Тексеру комиссиясының </w:t>
      </w:r>
      <w:r w:rsidRPr="00CD0BF5">
        <w:rPr>
          <w:rFonts w:ascii="Times New Roman" w:eastAsia="Times New Roman" w:hAnsi="Times New Roman" w:cs="Times New Roman"/>
          <w:sz w:val="28"/>
          <w:szCs w:val="28"/>
          <w:lang w:val="kk-KZ" w:eastAsia="ru-RU"/>
        </w:rPr>
        <w:t>аудиторлық іс-шараға жауапты мүшесі мемлекеттік аудиторлармен, мемлекеттік аудитті жүргізуге жауапты құрылымдық бөлімшенің басшысымен, мемлекеттік аудитті жүзеге асыруға тартылған сарапшылармен бірге құқықтық қамтамасыз етуге жауапты құрылымдық бөлімше жұмыскерлерінің келісімі бойынша Аудиторлық қорытындыны дайындау кезеңінде қарайды.</w:t>
      </w:r>
    </w:p>
    <w:p w14:paraId="6CD0AF9C" w14:textId="77777777"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Егер мемлекеттік аудит объектісінің Аудиторлық есепке қарсылықтары:</w:t>
      </w:r>
    </w:p>
    <w:p w14:paraId="57691777" w14:textId="77777777" w:rsidR="00CD0BF5" w:rsidRDefault="00704FA7" w:rsidP="007A1AA8">
      <w:pPr>
        <w:pStyle w:val="a7"/>
        <w:numPr>
          <w:ilvl w:val="0"/>
          <w:numId w:val="12"/>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lastRenderedPageBreak/>
        <w:t xml:space="preserve">бұзушылықтардың елу тармағына дейін қамтылса, қарсылықтың әрбір тармағы бойынша қабылданған және қабылданбаған дәлелдерді көрсете отырып, мемлекеттік аудит объектісіне уәжді жауап </w:t>
      </w:r>
      <w:r w:rsidR="00CD0BF5" w:rsidRPr="00CD0BF5">
        <w:rPr>
          <w:rFonts w:ascii="Times New Roman" w:eastAsia="Times New Roman" w:hAnsi="Times New Roman" w:cs="Times New Roman"/>
          <w:sz w:val="28"/>
          <w:szCs w:val="28"/>
          <w:lang w:val="kk-KZ" w:eastAsia="ru-RU"/>
        </w:rPr>
        <w:t xml:space="preserve">Тексеру комиссиясының </w:t>
      </w:r>
      <w:r w:rsidRPr="00CD0BF5">
        <w:rPr>
          <w:rFonts w:ascii="Times New Roman" w:eastAsia="Times New Roman" w:hAnsi="Times New Roman" w:cs="Times New Roman"/>
          <w:sz w:val="28"/>
          <w:szCs w:val="28"/>
          <w:lang w:val="kk-KZ" w:eastAsia="ru-RU"/>
        </w:rPr>
        <w:t xml:space="preserve">кеңсесінде қарсылықтар тіркелген күннен кейін бес жұмыс күнінен аспайтын мерзімде жіберіледі; </w:t>
      </w:r>
    </w:p>
    <w:p w14:paraId="6E78584A" w14:textId="1E24074C" w:rsidR="00704FA7" w:rsidRPr="00CD0BF5" w:rsidRDefault="00704FA7" w:rsidP="007A1AA8">
      <w:pPr>
        <w:pStyle w:val="a7"/>
        <w:numPr>
          <w:ilvl w:val="0"/>
          <w:numId w:val="12"/>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t xml:space="preserve">бұзушылықтардың елу және одан да көп тармағы қамтылса, қарсылықтың әрбір тармағы бойынша қабылданған және қабылданбаған дәлелдерді көрсете отырып, мемлекеттік аудит объектісіне уәжді жауап </w:t>
      </w:r>
      <w:r w:rsidR="00CD0BF5" w:rsidRPr="00C8095F">
        <w:rPr>
          <w:rFonts w:ascii="Times New Roman" w:eastAsia="Times New Roman" w:hAnsi="Times New Roman" w:cs="Times New Roman"/>
          <w:sz w:val="28"/>
          <w:szCs w:val="28"/>
          <w:lang w:val="kk-KZ" w:eastAsia="ru-RU"/>
        </w:rPr>
        <w:t>Тексеру комиссиясының</w:t>
      </w:r>
      <w:r w:rsidRPr="00CD0BF5">
        <w:rPr>
          <w:rFonts w:ascii="Times New Roman" w:eastAsia="Times New Roman" w:hAnsi="Times New Roman" w:cs="Times New Roman"/>
          <w:sz w:val="28"/>
          <w:szCs w:val="28"/>
          <w:lang w:val="kk-KZ" w:eastAsia="ru-RU"/>
        </w:rPr>
        <w:t xml:space="preserve"> кеңсесінде қарсылықтар тіркелген күннен кейін алты жұмыс күнінен аспайтын мерзімде жіберіледі.</w:t>
      </w:r>
    </w:p>
    <w:p w14:paraId="19E01169" w14:textId="77777777"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Мемлекеттік аудит объектісінің Аудиторлық есепке ұсынған түсіндірмелері оларға жауап дайындалмастан назарға алынады. </w:t>
      </w:r>
    </w:p>
    <w:p w14:paraId="4408ACCE" w14:textId="26C9BD73" w:rsidR="00704FA7" w:rsidRPr="00CD0BF5" w:rsidRDefault="00CD0BF5"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комиссиясына </w:t>
      </w:r>
      <w:r w:rsidR="00704FA7" w:rsidRPr="00CD0BF5">
        <w:rPr>
          <w:rFonts w:ascii="Times New Roman" w:eastAsia="Times New Roman" w:hAnsi="Times New Roman" w:cs="Times New Roman"/>
          <w:sz w:val="28"/>
          <w:szCs w:val="28"/>
          <w:lang w:val="kk-KZ" w:eastAsia="ru-RU"/>
        </w:rPr>
        <w:t xml:space="preserve">келіп түскен Аудиторлық есепке қарсылықтар және оларға уәжді жауаптар </w:t>
      </w:r>
      <w:r w:rsidRPr="00C8095F">
        <w:rPr>
          <w:rFonts w:ascii="Times New Roman" w:eastAsia="Times New Roman" w:hAnsi="Times New Roman" w:cs="Times New Roman"/>
          <w:sz w:val="28"/>
          <w:szCs w:val="28"/>
          <w:lang w:val="kk-KZ" w:eastAsia="ru-RU"/>
        </w:rPr>
        <w:t xml:space="preserve">Тексеру комиссиясының </w:t>
      </w:r>
      <w:r w:rsidR="00704FA7" w:rsidRPr="00CD0BF5">
        <w:rPr>
          <w:rFonts w:ascii="Times New Roman" w:eastAsia="Times New Roman" w:hAnsi="Times New Roman" w:cs="Times New Roman"/>
          <w:sz w:val="28"/>
          <w:szCs w:val="28"/>
          <w:lang w:val="kk-KZ" w:eastAsia="ru-RU"/>
        </w:rPr>
        <w:t xml:space="preserve">отырысынан кейін міндетті түрде аудиторлық іс-шара материалдарына және олардың </w:t>
      </w:r>
      <w:r w:rsidRPr="00B82D12">
        <w:rPr>
          <w:rFonts w:ascii="Times New Roman" w:eastAsia="Times New Roman" w:hAnsi="Times New Roman" w:cs="Times New Roman"/>
          <w:sz w:val="28"/>
          <w:szCs w:val="28"/>
          <w:lang w:val="kk-KZ" w:eastAsia="ru-RU"/>
        </w:rPr>
        <w:t>Ревком</w:t>
      </w:r>
      <w:r w:rsidR="00704FA7" w:rsidRPr="00CD0BF5">
        <w:rPr>
          <w:rFonts w:ascii="Times New Roman" w:eastAsia="Times New Roman" w:hAnsi="Times New Roman" w:cs="Times New Roman"/>
          <w:sz w:val="28"/>
          <w:szCs w:val="28"/>
          <w:lang w:val="kk-KZ" w:eastAsia="ru-RU"/>
        </w:rPr>
        <w:t xml:space="preserve"> ИАЖ-дағы және (немесе) Documentolog АЖ-дағы электрондық нұсқаларына қоса тіркеледі.</w:t>
      </w:r>
    </w:p>
    <w:p w14:paraId="1BDA3580" w14:textId="62A50597" w:rsidR="00704FA7" w:rsidRPr="00CD0BF5"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t xml:space="preserve">Іссапар аяқталған күннен бастап екі жұмыс күнінен кешіктірілмей аудиторлық іс-шараның қалған материалдарымен жасақталғанға дейін жинақтау папкасында қалыптастырылатын құжаттардың атауы мен парақ саны тізімдемеде көрсетіле отырып, алдын ала зерделеу нәтижелері туралы материалдардың, Өтінімге енгізілген өзгерістер мен толықтырулар туралы қызметтік жазбалардың, Аудит бағдарламасының, Тапсырмалардың, алдын ала зерделеуді жүргізу туралы хабарламалардың, аудиторлық іс-шараны өткізу туралы хабарламалардың, құжаттарды ұсыну туралы талаптардың, түпнұсқалары, Аудиторлық есептің, Жүйелік кемшіліктер кестесінің, Тізілімнің және Аудиторлық есептің жобасына қосымшалардың жобалары құжат айналымына жауапты құрылымдық бөлімшеге тапсырылады. </w:t>
      </w:r>
    </w:p>
    <w:p w14:paraId="1D434119" w14:textId="46F9A9B2"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Құжат айналымына жауапты құрылымдық бөлімше Аудиторлық есептердің, Жүйелік кемшіліктер кестесінің, Тізілімнің және Аудиторлық есепке қосымшалардың түпнұсқалары, </w:t>
      </w:r>
      <w:r w:rsidR="00CD0BF5">
        <w:rPr>
          <w:rFonts w:ascii="Times New Roman" w:eastAsia="Times New Roman" w:hAnsi="Times New Roman" w:cs="Times New Roman"/>
          <w:sz w:val="28"/>
          <w:szCs w:val="28"/>
          <w:lang w:val="kk-KZ" w:eastAsia="ru-RU"/>
        </w:rPr>
        <w:t xml:space="preserve">Тексеру комиссиясына </w:t>
      </w:r>
      <w:r w:rsidRPr="000E6384">
        <w:rPr>
          <w:rFonts w:ascii="Times New Roman" w:eastAsia="Times New Roman" w:hAnsi="Times New Roman" w:cs="Times New Roman"/>
          <w:sz w:val="28"/>
          <w:szCs w:val="28"/>
          <w:lang w:val="kk-KZ" w:eastAsia="ru-RU"/>
        </w:rPr>
        <w:t xml:space="preserve">түскен күннен бастап </w:t>
      </w:r>
      <w:r w:rsidR="00B82D12" w:rsidRPr="00B82D12">
        <w:rPr>
          <w:rFonts w:ascii="Times New Roman" w:eastAsia="Times New Roman" w:hAnsi="Times New Roman" w:cs="Times New Roman"/>
          <w:sz w:val="28"/>
          <w:szCs w:val="28"/>
          <w:lang w:val="kk-KZ" w:eastAsia="ru-RU"/>
        </w:rPr>
        <w:t>екі</w:t>
      </w:r>
      <w:r w:rsidRPr="00B82D12">
        <w:rPr>
          <w:rFonts w:ascii="Times New Roman" w:eastAsia="Times New Roman" w:hAnsi="Times New Roman" w:cs="Times New Roman"/>
          <w:sz w:val="28"/>
          <w:szCs w:val="28"/>
          <w:lang w:val="kk-KZ" w:eastAsia="ru-RU"/>
        </w:rPr>
        <w:t xml:space="preserve"> жұмыс күні ішінде оларды сканерлейді, </w:t>
      </w:r>
      <w:r w:rsidRPr="00AE0DE8">
        <w:rPr>
          <w:rFonts w:ascii="Times New Roman" w:eastAsia="Times New Roman" w:hAnsi="Times New Roman" w:cs="Times New Roman"/>
          <w:sz w:val="28"/>
          <w:szCs w:val="28"/>
          <w:lang w:val="kk-KZ" w:eastAsia="ru-RU"/>
        </w:rPr>
        <w:t xml:space="preserve">Documentolog АЖ-да тіркейді және </w:t>
      </w:r>
      <w:r w:rsidR="00CD0BF5" w:rsidRPr="00C8095F">
        <w:rPr>
          <w:rFonts w:ascii="Times New Roman" w:eastAsia="Times New Roman" w:hAnsi="Times New Roman" w:cs="Times New Roman"/>
          <w:sz w:val="28"/>
          <w:szCs w:val="28"/>
          <w:lang w:val="kk-KZ" w:eastAsia="ru-RU"/>
        </w:rPr>
        <w:t xml:space="preserve">Тексеру комиссиясының </w:t>
      </w:r>
      <w:r w:rsidRPr="00AE0DE8">
        <w:rPr>
          <w:rFonts w:ascii="Times New Roman" w:eastAsia="Times New Roman" w:hAnsi="Times New Roman" w:cs="Times New Roman"/>
          <w:sz w:val="28"/>
          <w:szCs w:val="28"/>
          <w:lang w:val="kk-KZ" w:eastAsia="ru-RU"/>
        </w:rPr>
        <w:t>аудиторл</w:t>
      </w:r>
      <w:r w:rsidRPr="000E6384">
        <w:rPr>
          <w:rFonts w:ascii="Times New Roman" w:eastAsia="Times New Roman" w:hAnsi="Times New Roman" w:cs="Times New Roman"/>
          <w:sz w:val="28"/>
          <w:szCs w:val="28"/>
          <w:lang w:val="kk-KZ" w:eastAsia="ru-RU"/>
        </w:rPr>
        <w:t>ық іс-шараға жауапты мүшесіне, мемлекеттік аудитті жүргізуге, сапа бақылауына және құқықтық қамтамасыз етуге жауапты құрылымдық бөлімшелерге береді.</w:t>
      </w:r>
    </w:p>
    <w:p w14:paraId="38252E81" w14:textId="782F74DA" w:rsidR="00704FA7" w:rsidRPr="000E6384" w:rsidRDefault="00704FA7" w:rsidP="00CD0BF5">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Аудиторлық іс-шара шеңберінде қалыптастырылған құжаттар сканерленген нұсқалары қоса тіркеліп, </w:t>
      </w:r>
      <w:r w:rsidR="00CD0BF5" w:rsidRPr="00B82D12">
        <w:rPr>
          <w:rFonts w:ascii="Times New Roman" w:eastAsia="Times New Roman" w:hAnsi="Times New Roman" w:cs="Times New Roman"/>
          <w:sz w:val="28"/>
          <w:szCs w:val="28"/>
          <w:lang w:val="kk-KZ" w:eastAsia="ru-RU"/>
        </w:rPr>
        <w:t>Ревком</w:t>
      </w:r>
      <w:r w:rsidRPr="00B82D12">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 xml:space="preserve">ИАЖ-да орналастырылады. </w:t>
      </w:r>
    </w:p>
    <w:p w14:paraId="15B42BFF" w14:textId="6DF37520" w:rsidR="00704FA7" w:rsidRPr="000E6384" w:rsidRDefault="00704FA7" w:rsidP="00704FA7">
      <w:pPr>
        <w:spacing w:line="240" w:lineRule="auto"/>
        <w:ind w:left="-284" w:firstLine="568"/>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 </w:t>
      </w:r>
    </w:p>
    <w:p w14:paraId="3C08A523" w14:textId="77777777" w:rsidR="00704FA7" w:rsidRPr="000E6384" w:rsidRDefault="00704FA7" w:rsidP="00704FA7">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4.3. Аудиторлық қорытындылардың жобаларын дайындау және олар бойынша сапа бақылауын, соның ішінде заң сараптамасы рәсімдерін жүргізу</w:t>
      </w:r>
    </w:p>
    <w:p w14:paraId="32B3FED7" w14:textId="77777777" w:rsidR="00704FA7" w:rsidRPr="000E6384" w:rsidRDefault="00704FA7" w:rsidP="00704FA7">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0717E44F" w14:textId="77777777" w:rsidR="00CD0BF5"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t xml:space="preserve">Аудиторлық есептердің негізінде мемлекеттік аудит тобы Аудиторлық қорытындының, Анықталған бұзушылықтардың жиынтық тізілімінің (бұдан әрі – Жиынтық тізілім), Анықталған жүйелік кемшіліктердің жиынтық кестесінің (бұдан әрі – Жиынтық кесте) жобаларын, сондай-ақ Қаулылар мен </w:t>
      </w:r>
      <w:r w:rsidRPr="00CD0BF5">
        <w:rPr>
          <w:rFonts w:ascii="Times New Roman" w:eastAsia="Times New Roman" w:hAnsi="Times New Roman" w:cs="Times New Roman"/>
          <w:sz w:val="28"/>
          <w:szCs w:val="28"/>
          <w:lang w:val="kk-KZ" w:eastAsia="ru-RU"/>
        </w:rPr>
        <w:lastRenderedPageBreak/>
        <w:t>Нұсқамаларды қалыптастырып, МАҚБ қағидаларына сәйкес сапа бақылауын жүргізуге және құқықтық қамтамасыз етуге жауапты құрылымдық бөлімшелерге жібереді.</w:t>
      </w:r>
    </w:p>
    <w:p w14:paraId="11B6C760" w14:textId="77777777" w:rsidR="00361F99"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D0BF5">
        <w:rPr>
          <w:rFonts w:ascii="Times New Roman" w:eastAsia="Times New Roman" w:hAnsi="Times New Roman" w:cs="Times New Roman"/>
          <w:sz w:val="28"/>
          <w:szCs w:val="28"/>
          <w:lang w:val="kk-KZ" w:eastAsia="ru-RU"/>
        </w:rPr>
        <w:t>Сапа бақылауын жүргізуге және құқықтық қамтамасыз етуге жауапты құрылымдық бөлімшелер оларды алған күннен бастап үш жұмыс күні ішінде МАҚБ қағидаларына, 750 Рәсімдік стандартқа және оны қолдану жөніндегі әдіснамалық нұсқаулыққа сәйкес сапа бақылауы және заң сараптамасы рәсімін жүзеге асырады.</w:t>
      </w:r>
    </w:p>
    <w:p w14:paraId="04C4C133" w14:textId="77777777" w:rsidR="00361F99"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361F99">
        <w:rPr>
          <w:rFonts w:ascii="Times New Roman" w:eastAsia="Times New Roman" w:hAnsi="Times New Roman" w:cs="Times New Roman"/>
          <w:sz w:val="28"/>
          <w:szCs w:val="28"/>
          <w:lang w:val="kk-KZ" w:eastAsia="ru-RU"/>
        </w:rPr>
        <w:t>Мемлекеттік аудит тобы Аудиторлық қорытындының, Жиынтық кестенің, Жиынтық тізілімнің, Қаулылар мен Нұсқамалардың жобалары бойынша сапа бақылауы мен заң сараптамасының нәтижелері бойынша сараптамалық және заң қорытындыларын алған кезінен бастап бір жұмыс күні ішінде қарайды.</w:t>
      </w:r>
    </w:p>
    <w:p w14:paraId="0A0FEFDD" w14:textId="750411CA" w:rsidR="00704FA7" w:rsidRPr="00361F99" w:rsidRDefault="00704FA7"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361F99">
        <w:rPr>
          <w:rFonts w:ascii="Times New Roman" w:eastAsia="Times New Roman" w:hAnsi="Times New Roman" w:cs="Times New Roman"/>
          <w:sz w:val="28"/>
          <w:szCs w:val="28"/>
          <w:lang w:val="kk-KZ" w:eastAsia="ru-RU"/>
        </w:rPr>
        <w:t xml:space="preserve">Аудиторлық қорытындының жобасына аудиторлық іс-шараны жүргізген мемлекеттік аудиторлар, аудит тобының жетекшісі, мемлекеттік аудитті жүргізуге жауапты құрылымдық бөлімшенің басшысы, сапа бақылауына және құқықтық қамтамасыз етуге жауапты құрылымдық бөлімшелердің басшылары, </w:t>
      </w:r>
      <w:r w:rsidR="00361F99" w:rsidRPr="00C8095F">
        <w:rPr>
          <w:rFonts w:ascii="Times New Roman" w:eastAsia="Times New Roman" w:hAnsi="Times New Roman" w:cs="Times New Roman"/>
          <w:sz w:val="28"/>
          <w:szCs w:val="28"/>
          <w:lang w:val="kk-KZ" w:eastAsia="ru-RU"/>
        </w:rPr>
        <w:t xml:space="preserve">Тексеру комиссиясының </w:t>
      </w:r>
      <w:r w:rsidRPr="00361F99">
        <w:rPr>
          <w:rFonts w:ascii="Times New Roman" w:eastAsia="Times New Roman" w:hAnsi="Times New Roman" w:cs="Times New Roman"/>
          <w:sz w:val="28"/>
          <w:szCs w:val="28"/>
          <w:lang w:val="kk-KZ" w:eastAsia="ru-RU"/>
        </w:rPr>
        <w:t>аудиторлық іс-шараға жауапты мүшесі қол қояды.</w:t>
      </w:r>
    </w:p>
    <w:p w14:paraId="2071B5D9" w14:textId="77777777" w:rsidR="00704FA7" w:rsidRPr="000E6384" w:rsidRDefault="00704FA7" w:rsidP="00B5132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Құқықтық сүйемелдеу мәселелері бойынша келіспеушіліктер болған жағдайда, Аудиторлық қорытындының жобасына құқықтық қамтамасыз етуге жауапты құрылымдық бөлімше басшысы қол қойып, оның жазбаша ұстанымы қоса беріледі.</w:t>
      </w:r>
    </w:p>
    <w:p w14:paraId="455A0106" w14:textId="77777777" w:rsidR="00704FA7" w:rsidRPr="000E6384" w:rsidRDefault="00704FA7" w:rsidP="00B5132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Жиынтық кестенің жобасына аудиторлық іс-шараны жүргізген барлық жұмыскер қол қояды және оған мемлекеттік аудитті жүргізуге жауапты құрылымдық бөлімшенің басшысы бұрыштама қояды.</w:t>
      </w:r>
    </w:p>
    <w:p w14:paraId="28E6300D" w14:textId="77777777" w:rsidR="00704FA7" w:rsidRPr="000E6384" w:rsidRDefault="00704FA7" w:rsidP="00B5132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Жиынтық тізілімнің жобасына аудиторлық іс-шараны жүргізген барлық жұмыскер қол қояды, мемлекеттік аудитті жүргізуге, құқықтық қамтамасыз етуге жауапты құрылымдық бөлімшелердің басшылары бұрыштама қояды.</w:t>
      </w:r>
    </w:p>
    <w:p w14:paraId="21CE39A4" w14:textId="652D65B6" w:rsidR="00704FA7" w:rsidRPr="000E6384" w:rsidRDefault="00704FA7" w:rsidP="00B5132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Мемлекеттік аудитті жүргізуге, сапа бақылауына, құқықтық қамтамасыз етуге жауапты құрылымдық бөлімшелердің басшылары нұсқаманың жобасын келіседі және Аудиторлық қорытынды бекітілген соң, оған </w:t>
      </w:r>
      <w:r w:rsidR="00361F99" w:rsidRPr="00C8095F">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аудиторлық іс-шараға жауапты мүшесі қол қояды.</w:t>
      </w:r>
    </w:p>
    <w:p w14:paraId="7F861706" w14:textId="07F256B0" w:rsidR="00704FA7" w:rsidRPr="000E6384" w:rsidRDefault="00704FA7" w:rsidP="00B5132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Аудиторлық қорытындының жобасы (мемлекеттік аудит объектілерінің қаралған қарсылықтарын ескере отырып) негізгі мемлекеттік аудит объектісі өкілінің баяндамасы (сөйлейтін сөзі) тезистерінің жобаларымен бірге </w:t>
      </w:r>
      <w:r w:rsidR="00BE4418" w:rsidRPr="00C8095F">
        <w:rPr>
          <w:rFonts w:ascii="Times New Roman" w:eastAsia="Times New Roman" w:hAnsi="Times New Roman" w:cs="Times New Roman"/>
          <w:sz w:val="28"/>
          <w:szCs w:val="28"/>
          <w:lang w:val="kk-KZ" w:eastAsia="ru-RU"/>
        </w:rPr>
        <w:t>Тексеру комиссиясының</w:t>
      </w:r>
      <w:r w:rsidRPr="000E6384">
        <w:rPr>
          <w:rFonts w:ascii="Times New Roman" w:eastAsia="Times New Roman" w:hAnsi="Times New Roman" w:cs="Times New Roman"/>
          <w:sz w:val="28"/>
          <w:szCs w:val="28"/>
          <w:lang w:val="kk-KZ" w:eastAsia="ru-RU"/>
        </w:rPr>
        <w:t xml:space="preserve"> отырысы өткізілгенге дейін төрт жұмыс күні бұрын </w:t>
      </w:r>
      <w:r w:rsidR="00BE4418" w:rsidRPr="00C8095F">
        <w:rPr>
          <w:rFonts w:ascii="Times New Roman" w:eastAsia="Times New Roman" w:hAnsi="Times New Roman" w:cs="Times New Roman"/>
          <w:sz w:val="28"/>
          <w:szCs w:val="28"/>
          <w:lang w:val="kk-KZ" w:eastAsia="ru-RU"/>
        </w:rPr>
        <w:t>Тексеру комиссиясының</w:t>
      </w:r>
      <w:r w:rsidRPr="000E6384">
        <w:rPr>
          <w:rFonts w:ascii="Times New Roman" w:eastAsia="Times New Roman" w:hAnsi="Times New Roman" w:cs="Times New Roman"/>
          <w:sz w:val="28"/>
          <w:szCs w:val="28"/>
          <w:lang w:val="kk-KZ" w:eastAsia="ru-RU"/>
        </w:rPr>
        <w:t xml:space="preserve"> Төрағасына ілеспе хатпен ұсынылады.</w:t>
      </w:r>
    </w:p>
    <w:p w14:paraId="562E4833" w14:textId="7DB9BA56" w:rsidR="00704FA7" w:rsidRPr="00B5132E" w:rsidRDefault="00B5132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B5132E">
        <w:rPr>
          <w:rFonts w:ascii="Times New Roman" w:eastAsia="Times New Roman" w:hAnsi="Times New Roman" w:cs="Times New Roman"/>
          <w:sz w:val="28"/>
          <w:szCs w:val="28"/>
          <w:lang w:val="kk-KZ" w:eastAsia="ru-RU"/>
        </w:rPr>
        <w:t xml:space="preserve">Тексеру комиссиясының </w:t>
      </w:r>
      <w:r w:rsidR="00704FA7" w:rsidRPr="00B5132E">
        <w:rPr>
          <w:rFonts w:ascii="Times New Roman" w:eastAsia="Times New Roman" w:hAnsi="Times New Roman" w:cs="Times New Roman"/>
          <w:sz w:val="28"/>
          <w:szCs w:val="28"/>
          <w:lang w:val="kk-KZ" w:eastAsia="ru-RU"/>
        </w:rPr>
        <w:t xml:space="preserve">отырысында жүргізілген аудиторлық іс-шаралардың қорытындылары қаралады. Аудиторлық қорытынды, нұсқама </w:t>
      </w:r>
      <w:r w:rsidRPr="00C8095F">
        <w:rPr>
          <w:rFonts w:ascii="Times New Roman" w:eastAsia="Times New Roman" w:hAnsi="Times New Roman" w:cs="Times New Roman"/>
          <w:sz w:val="28"/>
          <w:szCs w:val="28"/>
          <w:lang w:val="kk-KZ" w:eastAsia="ru-RU"/>
        </w:rPr>
        <w:t xml:space="preserve">Тексеру комиссиясының </w:t>
      </w:r>
      <w:r w:rsidR="00704FA7" w:rsidRPr="00B5132E">
        <w:rPr>
          <w:rFonts w:ascii="Times New Roman" w:eastAsia="Times New Roman" w:hAnsi="Times New Roman" w:cs="Times New Roman"/>
          <w:sz w:val="28"/>
          <w:szCs w:val="28"/>
          <w:lang w:val="kk-KZ" w:eastAsia="ru-RU"/>
        </w:rPr>
        <w:t>аудиторлық іс-шараға жауапты мүшесінің және мемлекеттік аудит объектілері өкілдерінің ақпаратын тыңдаудың қорытындысы бойынша қабылданады.</w:t>
      </w:r>
    </w:p>
    <w:p w14:paraId="4894B2A8" w14:textId="1AFECC2C" w:rsidR="00704FA7" w:rsidRPr="000E6384" w:rsidRDefault="00B5132E" w:rsidP="00B5132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lastRenderedPageBreak/>
        <w:t xml:space="preserve">Тексеру комиссиясының </w:t>
      </w:r>
      <w:r w:rsidR="00704FA7" w:rsidRPr="000E6384">
        <w:rPr>
          <w:rFonts w:ascii="Times New Roman" w:eastAsia="Times New Roman" w:hAnsi="Times New Roman" w:cs="Times New Roman"/>
          <w:sz w:val="28"/>
          <w:szCs w:val="28"/>
          <w:lang w:val="kk-KZ" w:eastAsia="ru-RU"/>
        </w:rPr>
        <w:t>отырысында Аудиторлық қорытындының жобасына құқықтық сүйемелдеу мәселелері бойынша келіспеушіліктер болған кезде құқықтық қамтамасыз етуге жауапты құрылымдық бөлімше басшысының ақпараты тыңдалады.</w:t>
      </w:r>
    </w:p>
    <w:p w14:paraId="66DA9EFC" w14:textId="3A234480" w:rsidR="00704FA7" w:rsidRDefault="00704FA7" w:rsidP="000B102F">
      <w:pPr>
        <w:pStyle w:val="a7"/>
        <w:tabs>
          <w:tab w:val="left" w:pos="993"/>
          <w:tab w:val="left" w:pos="9360"/>
        </w:tabs>
        <w:spacing w:after="0" w:line="240" w:lineRule="auto"/>
        <w:ind w:left="567" w:right="61"/>
        <w:jc w:val="both"/>
        <w:rPr>
          <w:rFonts w:ascii="Times New Roman" w:eastAsia="Times New Roman" w:hAnsi="Times New Roman" w:cs="Times New Roman"/>
          <w:sz w:val="28"/>
          <w:szCs w:val="28"/>
          <w:lang w:val="kk-KZ" w:eastAsia="ru-RU"/>
        </w:rPr>
      </w:pPr>
    </w:p>
    <w:p w14:paraId="6FB10AF3" w14:textId="77777777" w:rsidR="00A67C0E" w:rsidRPr="000E6384" w:rsidRDefault="00A67C0E" w:rsidP="00A67C0E">
      <w:pPr>
        <w:spacing w:after="0" w:line="240" w:lineRule="auto"/>
        <w:ind w:left="-284" w:firstLine="568"/>
        <w:contextualSpacing/>
        <w:jc w:val="center"/>
        <w:rPr>
          <w:rFonts w:ascii="Times New Roman" w:eastAsia="Times New Roman" w:hAnsi="Times New Roman" w:cs="Times New Roman"/>
          <w:b/>
          <w:sz w:val="28"/>
          <w:szCs w:val="28"/>
          <w:lang w:val="kk-KZ"/>
        </w:rPr>
      </w:pPr>
      <w:bookmarkStart w:id="1" w:name="z372"/>
      <w:r w:rsidRPr="000E6384">
        <w:rPr>
          <w:rFonts w:ascii="Times New Roman" w:eastAsia="Times New Roman" w:hAnsi="Times New Roman" w:cs="Times New Roman"/>
          <w:b/>
          <w:sz w:val="28"/>
          <w:szCs w:val="28"/>
          <w:lang w:val="kk-KZ"/>
        </w:rPr>
        <w:t>5-параграф. Қаржылық бақылау</w:t>
      </w:r>
    </w:p>
    <w:p w14:paraId="75FDF6D3" w14:textId="77777777" w:rsidR="00A67C0E" w:rsidRPr="000E6384" w:rsidRDefault="00A67C0E" w:rsidP="00A67C0E">
      <w:pPr>
        <w:spacing w:after="0" w:line="240" w:lineRule="auto"/>
        <w:ind w:left="-284" w:firstLine="568"/>
        <w:contextualSpacing/>
        <w:jc w:val="center"/>
        <w:rPr>
          <w:rFonts w:ascii="Times New Roman" w:eastAsia="Times New Roman" w:hAnsi="Times New Roman" w:cs="Times New Roman"/>
          <w:b/>
          <w:sz w:val="28"/>
          <w:szCs w:val="28"/>
          <w:lang w:val="kk-KZ"/>
        </w:rPr>
      </w:pPr>
    </w:p>
    <w:p w14:paraId="2AF2E1E2" w14:textId="77777777" w:rsidR="00A67C0E" w:rsidRPr="000E6384" w:rsidRDefault="00A67C0E" w:rsidP="00A67C0E">
      <w:pPr>
        <w:spacing w:after="0" w:line="240" w:lineRule="auto"/>
        <w:ind w:left="-284" w:firstLine="568"/>
        <w:contextualSpacing/>
        <w:jc w:val="center"/>
        <w:rPr>
          <w:rFonts w:ascii="Times New Roman" w:eastAsia="Times New Roman" w:hAnsi="Times New Roman" w:cs="Times New Roman"/>
          <w:b/>
          <w:sz w:val="28"/>
          <w:szCs w:val="28"/>
          <w:lang w:val="kk-KZ"/>
        </w:rPr>
      </w:pPr>
      <w:r w:rsidRPr="000E6384">
        <w:rPr>
          <w:rFonts w:ascii="Times New Roman" w:eastAsia="Times New Roman" w:hAnsi="Times New Roman" w:cs="Times New Roman"/>
          <w:b/>
          <w:sz w:val="28"/>
          <w:szCs w:val="28"/>
          <w:lang w:val="kk-KZ"/>
        </w:rPr>
        <w:t>5.1. Анықталған бұзушылықтарды жою және оларға жол берген лауазымды адамдардың жауаптылығын қарау туралы нұсқама, әкімшілік құқық бұзушылық туралы хаттама жасау</w:t>
      </w:r>
    </w:p>
    <w:p w14:paraId="42D05DDD" w14:textId="77777777" w:rsidR="00A67C0E" w:rsidRPr="000E6384" w:rsidRDefault="00A67C0E" w:rsidP="00A67C0E">
      <w:pPr>
        <w:spacing w:after="0" w:line="240" w:lineRule="auto"/>
        <w:ind w:left="-284" w:firstLine="568"/>
        <w:contextualSpacing/>
        <w:jc w:val="center"/>
        <w:rPr>
          <w:rFonts w:ascii="Times New Roman" w:eastAsia="Times New Roman" w:hAnsi="Times New Roman" w:cs="Times New Roman"/>
          <w:b/>
          <w:sz w:val="28"/>
          <w:szCs w:val="28"/>
          <w:lang w:val="kk-KZ"/>
        </w:rPr>
      </w:pPr>
    </w:p>
    <w:p w14:paraId="4093CEB5" w14:textId="77777777" w:rsid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A613DD">
        <w:rPr>
          <w:rFonts w:ascii="Times New Roman" w:eastAsia="Times New Roman" w:hAnsi="Times New Roman" w:cs="Times New Roman"/>
          <w:sz w:val="28"/>
          <w:szCs w:val="28"/>
          <w:lang w:val="kk-KZ"/>
        </w:rPr>
        <w:t xml:space="preserve">Заңның 5-бабы 2-тармағының 1) тармақшасына сәйкес, аудит жүргізуге жауапты құрылымдық бөлімше анықталған бұзушылықтарды және (немесе) оларға ықпал ететін себептерді, жағдайларды жою, сондай-ақ осы бұзушылықтарға жол берген адамдарға Қазақстан Республикасының заңдарында көзделген жауаптылық шараларын қолдану үшін Нұсқама дайындайды. Нұсқама аудит жүргізуге, құқықтық қамтамасыз етуге, сапа бақылауына жауапты құрылымдық бөлімшелермен келісіліп, </w:t>
      </w:r>
      <w:r w:rsidR="00A613DD" w:rsidRPr="00C8095F">
        <w:rPr>
          <w:rFonts w:ascii="Times New Roman" w:eastAsia="Times New Roman" w:hAnsi="Times New Roman" w:cs="Times New Roman"/>
          <w:sz w:val="28"/>
          <w:szCs w:val="28"/>
          <w:lang w:val="kk-KZ" w:eastAsia="ru-RU"/>
        </w:rPr>
        <w:t xml:space="preserve">Тексеру комиссиясының </w:t>
      </w:r>
      <w:r w:rsidRPr="00A613DD">
        <w:rPr>
          <w:rFonts w:ascii="Times New Roman" w:eastAsia="Times New Roman" w:hAnsi="Times New Roman" w:cs="Times New Roman"/>
          <w:sz w:val="28"/>
          <w:szCs w:val="28"/>
          <w:lang w:val="kk-KZ"/>
        </w:rPr>
        <w:t xml:space="preserve">аудиторлық іс-шараға жауапты мүшесінің қолы қойылып, мемлекеттік аудит объектісінің басшысына жіберіледі. </w:t>
      </w:r>
    </w:p>
    <w:p w14:paraId="279F5453" w14:textId="77777777" w:rsidR="006335D8" w:rsidRDefault="006335D8"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C8095F">
        <w:rPr>
          <w:rFonts w:ascii="Times New Roman" w:eastAsia="Times New Roman" w:hAnsi="Times New Roman" w:cs="Times New Roman"/>
          <w:sz w:val="28"/>
          <w:szCs w:val="28"/>
          <w:lang w:val="kk-KZ" w:eastAsia="ru-RU"/>
        </w:rPr>
        <w:t xml:space="preserve">Тексеру комиссиясының </w:t>
      </w:r>
      <w:r w:rsidR="00A67C0E" w:rsidRPr="006335D8">
        <w:rPr>
          <w:rFonts w:ascii="Times New Roman" w:eastAsia="Times New Roman" w:hAnsi="Times New Roman" w:cs="Times New Roman"/>
          <w:sz w:val="28"/>
          <w:szCs w:val="28"/>
          <w:lang w:val="kk-KZ"/>
        </w:rPr>
        <w:t>Нұсқамаларын орындамағаны немесе тиісінше орындамағаны үшін мемлекеттік аудит объектісінің лауазымды адамдарының жауаптылығы «Әкімшілік құқық бұзушылық туралы» Қазақстан Республикасының Кодексінде (бұдан әрі – ӘҚБтК) көзделген.</w:t>
      </w:r>
    </w:p>
    <w:p w14:paraId="6CC004C5" w14:textId="77777777" w:rsid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Егер мемлекеттік аудит объектісінің басшысы Мемлекеттік аудит объектісі басшысының міндеттерін атқару жөніндегі талапта көрсетілген және (немесе) құжаттарды ұсыну мерзімдері аяқталғанымен, Заңның 21-бабында көзделген міндеттерін орындамаса, мемлекеттік аудитор анықталған күні, ал әкімшілік құқық бұзушылықтың мән-жайларын және жеке тұлғаның жеке басын қосымша анықтау қажет болған жағдайларда, көрсетілген деректер анықталған күннен бастап үш жұмыс күні ішінде ӘҚтК-нің 462-бабының негізінде ӘҚтК-нің 803-бабына сәйкес әкімшілік құқық бұзушылық туралы хаттама жасайды, оның жобасы ӘҚтК-де белгіленген мерзімдер шегінде оны ұсынған күннен бастап бір жұмыс күні ішінде құқықтық қамтамасыз етуге жауапты құрылымдық бөлімшемен келісіледі.</w:t>
      </w:r>
    </w:p>
    <w:p w14:paraId="290B4828" w14:textId="77777777" w:rsid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Хаттаманың жобасы ӘҚтК-де белгіленген мерзімдер шегінде ұсынылған күнінен бастап бір жұмыс күні ішінде құқықтық қамтамасыз етуге жауапты құрылымдық бөлімшемен (заңгер) келісіледі.</w:t>
      </w:r>
    </w:p>
    <w:p w14:paraId="5FFEB4EF" w14:textId="0AF6619C"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Хаттамаға мынадай құжаттар:</w:t>
      </w:r>
    </w:p>
    <w:p w14:paraId="17F3A332" w14:textId="77777777" w:rsidR="006335D8" w:rsidRDefault="00A67C0E" w:rsidP="007A1AA8">
      <w:pPr>
        <w:pStyle w:val="a7"/>
        <w:numPr>
          <w:ilvl w:val="0"/>
          <w:numId w:val="13"/>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құқық бұзушының жеке басын куәландыратын құжат (көшірмесі);</w:t>
      </w:r>
    </w:p>
    <w:p w14:paraId="59DA019F" w14:textId="77777777" w:rsidR="006335D8" w:rsidRDefault="00A67C0E" w:rsidP="007A1AA8">
      <w:pPr>
        <w:pStyle w:val="a7"/>
        <w:numPr>
          <w:ilvl w:val="0"/>
          <w:numId w:val="13"/>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функционалдық және лауазымдық міндеттеріне сүйене отырып, адамдардың жазбаша түсініктемелері (не түсініктеме беруден бас тарту туралы акті);</w:t>
      </w:r>
    </w:p>
    <w:p w14:paraId="5CD42E42" w14:textId="78CC8A13" w:rsidR="00A67C0E" w:rsidRPr="006335D8" w:rsidRDefault="00A67C0E" w:rsidP="007A1AA8">
      <w:pPr>
        <w:pStyle w:val="a7"/>
        <w:numPr>
          <w:ilvl w:val="0"/>
          <w:numId w:val="13"/>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lastRenderedPageBreak/>
        <w:t>анықталған құқық бұзушылықтың белгілерін растайтын құжаттардың түпнұсқалары немесе лауазымды адамдардың қолымен, ұйымның мөрімен немесе мөртабанымен расталған төлнұсқаларының көшірмелері:</w:t>
      </w:r>
    </w:p>
    <w:p w14:paraId="52FF8400"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соның ішінде әкімшілік құқық бұзушылықтың түріне қарай:</w:t>
      </w:r>
    </w:p>
    <w:p w14:paraId="2F77CEAA"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жүргізілген зерттеулердің (сынақтардың, бақылау өлшемдерінің (тексеріп қараулардың) және тағы басқаларының) актілері;</w:t>
      </w:r>
    </w:p>
    <w:p w14:paraId="2240215B"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сараптаманың және мемлекеттік емес аудиторлық ұйымдардың қорытындылары (жүргізілген жағдайда);</w:t>
      </w:r>
    </w:p>
    <w:p w14:paraId="114C727C"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операция немесе әрекет фактісін қамтитын құжаттар немесе олардың көшірмелері, соның ішінде шешімдер;</w:t>
      </w:r>
    </w:p>
    <w:p w14:paraId="3CD0AB08"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орындалған жұмыс актілері (тауарларды қабылдау-тапсыру, қызметтерді көрсету, есептен шығару, жою актілері);</w:t>
      </w:r>
    </w:p>
    <w:p w14:paraId="2C3E1D49"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мемлекеттік сатып алу туралы бұйрықтар, хаттамалар және мемлекеттік органдардың, ұйымдардың, лауазымды адамдардың шешімдері;</w:t>
      </w:r>
    </w:p>
    <w:p w14:paraId="65F64904"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шарттар;</w:t>
      </w:r>
    </w:p>
    <w:p w14:paraId="345C13F1"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ақы төлеу фактісін растайтын құжаттар:</w:t>
      </w:r>
    </w:p>
    <w:p w14:paraId="4B75D732"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төлем тапсырмалары (төлеуге арналған шоттар, түбіртектер, чектер);</w:t>
      </w:r>
    </w:p>
    <w:p w14:paraId="20C447E3" w14:textId="23399F8E" w:rsidR="00A67C0E" w:rsidRPr="006335D8" w:rsidRDefault="00A67C0E" w:rsidP="007A1AA8">
      <w:pPr>
        <w:pStyle w:val="a7"/>
        <w:numPr>
          <w:ilvl w:val="0"/>
          <w:numId w:val="13"/>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 xml:space="preserve">ведомостер, ордерлер, нарядтар;лауазымды адамдардың өкілеттіктерін растайтын құжаттардың көшірмелері: </w:t>
      </w:r>
    </w:p>
    <w:p w14:paraId="2506A018"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жарғылар, ережелер, лауазымдық нұсқаулықтар;</w:t>
      </w:r>
    </w:p>
    <w:p w14:paraId="0A386DEC"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анықталған бұзушылықтарға қатысы бар лауазымды адамдарды тағайындау (жұмыстан босату) туралы бұйрықтар;</w:t>
      </w:r>
    </w:p>
    <w:p w14:paraId="31DDA8DD" w14:textId="05C71E2F" w:rsidR="00A67C0E" w:rsidRPr="006335D8" w:rsidRDefault="00A67C0E" w:rsidP="007A1AA8">
      <w:pPr>
        <w:pStyle w:val="a7"/>
        <w:numPr>
          <w:ilvl w:val="0"/>
          <w:numId w:val="13"/>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мемлекетке, мемлекеттің қатысуымен құрылған заңды тұлғалардың мүдделеріне келтірілген залалдың сомасын растайтын құжаттар немесе олардың көшірмелері:</w:t>
      </w:r>
    </w:p>
    <w:p w14:paraId="1FA3ED9F"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анықтамалар, кестелер, диаграммалар;</w:t>
      </w:r>
    </w:p>
    <w:p w14:paraId="6EDF9D3D"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есептеулер;</w:t>
      </w:r>
    </w:p>
    <w:p w14:paraId="18F76E55" w14:textId="77777777" w:rsidR="006335D8"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бұзушылық фактілерін көрсететін және аудиторлық есептің ажырамас бөлігі болып табылатын фотоматериалдар қоса беріледі.</w:t>
      </w:r>
    </w:p>
    <w:p w14:paraId="0038DA4C" w14:textId="7F7079A3" w:rsidR="00A67C0E" w:rsidRPr="006335D8" w:rsidRDefault="00A67C0E" w:rsidP="007A1AA8">
      <w:pPr>
        <w:pStyle w:val="a7"/>
        <w:numPr>
          <w:ilvl w:val="0"/>
          <w:numId w:val="13"/>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Бұл құжаттар тізбесі толық болып табылмайды.</w:t>
      </w:r>
    </w:p>
    <w:p w14:paraId="201B3C6D" w14:textId="72411E77"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rPr>
      </w:pPr>
      <w:r w:rsidRPr="006335D8">
        <w:rPr>
          <w:rFonts w:ascii="Times New Roman" w:eastAsia="Times New Roman" w:hAnsi="Times New Roman" w:cs="Times New Roman"/>
          <w:sz w:val="28"/>
          <w:szCs w:val="28"/>
          <w:lang w:val="kk-KZ"/>
        </w:rPr>
        <w:t xml:space="preserve">Құқықтық қамтамасыз етуге жауапты құрылымдық бөлімше әкімшілік құқық бұзушылық туралы хаттамаларды және әкімшілік құқық бұзушылық туралы істің материалдарын хаттама жасалған кезден бастап үш тәуліктің ішінде тиісті әкімшілік-аумақтық бірліктің аумағында орналасқан сотқа жібереді. </w:t>
      </w:r>
    </w:p>
    <w:p w14:paraId="4FE9D885" w14:textId="77777777" w:rsidR="00A67C0E" w:rsidRPr="000E6384" w:rsidRDefault="00A67C0E" w:rsidP="00A67C0E">
      <w:pPr>
        <w:spacing w:after="0" w:line="240" w:lineRule="auto"/>
        <w:ind w:left="-284" w:firstLine="568"/>
        <w:contextualSpacing/>
        <w:jc w:val="both"/>
        <w:rPr>
          <w:rFonts w:ascii="Times New Roman" w:eastAsia="Times New Roman" w:hAnsi="Times New Roman" w:cs="Times New Roman"/>
          <w:sz w:val="28"/>
          <w:szCs w:val="28"/>
          <w:lang w:val="kk-KZ"/>
        </w:rPr>
      </w:pPr>
    </w:p>
    <w:p w14:paraId="61B7CDEE" w14:textId="77777777" w:rsidR="00A67C0E" w:rsidRPr="000E6384" w:rsidRDefault="00A67C0E" w:rsidP="00A67C0E">
      <w:pPr>
        <w:spacing w:after="0" w:line="240" w:lineRule="auto"/>
        <w:ind w:left="-284" w:firstLine="568"/>
        <w:contextualSpacing/>
        <w:jc w:val="center"/>
        <w:rPr>
          <w:rFonts w:ascii="Times New Roman" w:eastAsia="Times New Roman" w:hAnsi="Times New Roman" w:cs="Times New Roman"/>
          <w:b/>
          <w:sz w:val="28"/>
          <w:szCs w:val="28"/>
          <w:lang w:val="kk-KZ"/>
        </w:rPr>
      </w:pPr>
      <w:r w:rsidRPr="000E6384">
        <w:rPr>
          <w:rFonts w:ascii="Times New Roman" w:eastAsia="Times New Roman" w:hAnsi="Times New Roman" w:cs="Times New Roman"/>
          <w:b/>
          <w:sz w:val="28"/>
          <w:szCs w:val="28"/>
          <w:lang w:val="kk-KZ"/>
        </w:rPr>
        <w:t>5.2. Материалдарды құқық қорғау органдарына немесе әкімшілік құқық бұзушылық туралы істерді қозғауға және (немесе) қарауға уәкілетті органдарға беру</w:t>
      </w:r>
    </w:p>
    <w:p w14:paraId="6364114E" w14:textId="77777777" w:rsidR="00A67C0E" w:rsidRPr="000E6384" w:rsidRDefault="00A67C0E" w:rsidP="00A67C0E">
      <w:pPr>
        <w:spacing w:after="0" w:line="240" w:lineRule="auto"/>
        <w:ind w:left="-284" w:firstLine="568"/>
        <w:contextualSpacing/>
        <w:jc w:val="both"/>
        <w:rPr>
          <w:rFonts w:ascii="Times New Roman" w:eastAsia="Times New Roman" w:hAnsi="Times New Roman" w:cs="Times New Roman"/>
          <w:sz w:val="28"/>
          <w:szCs w:val="28"/>
          <w:lang w:val="kk-KZ"/>
        </w:rPr>
      </w:pPr>
    </w:p>
    <w:bookmarkEnd w:id="1"/>
    <w:p w14:paraId="10F8C21E" w14:textId="1A0D148B"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6335D8">
        <w:rPr>
          <w:rFonts w:ascii="Times New Roman" w:eastAsia="Times New Roman" w:hAnsi="Times New Roman" w:cs="Times New Roman"/>
          <w:sz w:val="28"/>
          <w:szCs w:val="28"/>
          <w:lang w:val="kk-KZ" w:eastAsia="ru-RU"/>
        </w:rPr>
        <w:t xml:space="preserve">Мемлекеттік аудитті жүргізуге жауапты құрылымдық бөлімше құқықтық қамтамасыз етуге жауапты құрылымдық бөлімшемен келіскеннен кейін, әкімшілік құқық бұзушылық белгілері байқалатын бұзушылық фактілері бойынша материалдарды аудиторлық есеп мемлекеттік аудит объектісіне </w:t>
      </w:r>
      <w:r w:rsidRPr="006335D8">
        <w:rPr>
          <w:rFonts w:ascii="Times New Roman" w:eastAsia="Times New Roman" w:hAnsi="Times New Roman" w:cs="Times New Roman"/>
          <w:sz w:val="28"/>
          <w:szCs w:val="28"/>
          <w:lang w:val="kk-KZ" w:eastAsia="ru-RU"/>
        </w:rPr>
        <w:lastRenderedPageBreak/>
        <w:t xml:space="preserve">жіберілген күннен бастап жеті жұмыс күнінен кешіктірмей уәкілетті органдарға жіберуді жүзеге асырады.  </w:t>
      </w:r>
    </w:p>
    <w:p w14:paraId="323BB824" w14:textId="77777777" w:rsidR="00A67C0E" w:rsidRPr="000E6384" w:rsidRDefault="00A67C0E" w:rsidP="006335D8">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Әрбір әкімшілік құқық бұзушылық бойынша материалдар тиісті уәкілетті органдарға жеке-жеке ілеспе хатпен жіберіледі.</w:t>
      </w:r>
    </w:p>
    <w:p w14:paraId="3813FC3E" w14:textId="6813BA87"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6335D8">
        <w:rPr>
          <w:rFonts w:ascii="Times New Roman" w:eastAsia="Times New Roman" w:hAnsi="Times New Roman" w:cs="Times New Roman"/>
          <w:sz w:val="28"/>
          <w:szCs w:val="28"/>
          <w:lang w:val="kk-KZ" w:eastAsia="ru-RU"/>
        </w:rPr>
        <w:t>Тиісті аудиторлық дәлелдемелері бар қылмыстық құқық бұзушылық белгілері бар материалдарды беру Заңның 5-бабы 2-тармағының 3-1) тармақшасында</w:t>
      </w:r>
      <w:r w:rsidR="006335D8">
        <w:rPr>
          <w:rFonts w:ascii="Times New Roman" w:eastAsia="Times New Roman" w:hAnsi="Times New Roman" w:cs="Times New Roman"/>
          <w:sz w:val="28"/>
          <w:szCs w:val="28"/>
          <w:lang w:val="kk-KZ" w:eastAsia="ru-RU"/>
        </w:rPr>
        <w:t xml:space="preserve">, </w:t>
      </w:r>
      <w:r w:rsidR="006335D8" w:rsidRPr="006335D8">
        <w:rPr>
          <w:rFonts w:ascii="Times New Roman" w:eastAsia="Times New Roman" w:hAnsi="Times New Roman" w:cs="Times New Roman"/>
          <w:sz w:val="28"/>
          <w:szCs w:val="28"/>
          <w:lang w:val="kk-KZ" w:eastAsia="ru-RU"/>
        </w:rPr>
        <w:t>осы Р</w:t>
      </w:r>
      <w:r w:rsidR="006335D8">
        <w:rPr>
          <w:rFonts w:ascii="Times New Roman" w:eastAsia="Times New Roman" w:hAnsi="Times New Roman" w:cs="Times New Roman"/>
          <w:sz w:val="28"/>
          <w:szCs w:val="28"/>
          <w:lang w:val="kk-KZ" w:eastAsia="ru-RU"/>
        </w:rPr>
        <w:t xml:space="preserve">егламенттің 111-тармағында </w:t>
      </w:r>
      <w:r w:rsidRPr="006335D8">
        <w:rPr>
          <w:rFonts w:ascii="Times New Roman" w:eastAsia="Times New Roman" w:hAnsi="Times New Roman" w:cs="Times New Roman"/>
          <w:sz w:val="28"/>
          <w:szCs w:val="28"/>
          <w:lang w:val="kk-KZ" w:eastAsia="ru-RU"/>
        </w:rPr>
        <w:t>көзделген тәртіппен жүзеге асырылады.</w:t>
      </w:r>
    </w:p>
    <w:p w14:paraId="08EFC950" w14:textId="77777777" w:rsidR="00A67C0E" w:rsidRPr="000E6384" w:rsidRDefault="00A67C0E" w:rsidP="00A67C0E">
      <w:pPr>
        <w:spacing w:line="240" w:lineRule="auto"/>
        <w:ind w:left="-284" w:firstLine="568"/>
        <w:contextualSpacing/>
        <w:jc w:val="both"/>
        <w:rPr>
          <w:rFonts w:ascii="Times New Roman" w:eastAsia="Times New Roman" w:hAnsi="Times New Roman" w:cs="Times New Roman"/>
          <w:sz w:val="28"/>
          <w:szCs w:val="28"/>
          <w:lang w:val="kk-KZ" w:eastAsia="ru-RU"/>
        </w:rPr>
      </w:pPr>
    </w:p>
    <w:p w14:paraId="720ABE14" w14:textId="77777777" w:rsidR="00A67C0E" w:rsidRPr="000E6384" w:rsidRDefault="00A67C0E" w:rsidP="00A67C0E">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5.3. Қазақстан Республикасының заңнамасына сәйкес, соның ішінде бюджетке өтеуді, жұмыстарды орындау, қызметтер көрсету, тауарлар беру және (немесе) ерікті түрде өтелмеген (қалпына келтірілмеген) анықталған бұзушылықтар сомасын есепке алу бойынша көрсету жолымен қалпына келтіруді қамтамасыз ету және нұсқамаларды орындау мақсатында сотқа талап қоюды беру</w:t>
      </w:r>
    </w:p>
    <w:p w14:paraId="2EFBE5E8" w14:textId="77777777" w:rsidR="006335D8" w:rsidRDefault="006335D8"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 xml:space="preserve">Тексеру комиссиясының </w:t>
      </w:r>
      <w:r w:rsidR="00A67C0E" w:rsidRPr="006335D8">
        <w:rPr>
          <w:rFonts w:ascii="Times New Roman" w:eastAsia="Times New Roman" w:hAnsi="Times New Roman" w:cs="Times New Roman"/>
          <w:sz w:val="28"/>
          <w:szCs w:val="28"/>
          <w:lang w:val="kk-KZ" w:eastAsia="ru-RU"/>
        </w:rPr>
        <w:t>сотқа талап қоюды беруді нұсқамаларының, соның ішінде бюджетке өтеудің, жұмыстарды орындау, қызметтер көрсету, тауарлар беру және (немесе) ерікті түрде өтелмеген (қалпына келтірілмеген) анықталған бұзушылықтар сомаларын есепке алу бойынша көрсету жолымен қалпына келтірудің қажеттігін қамтитын нұсқамаларының тапсырмалық тармақтары көрсетілген мерзімдерде орындалмаған және орындау мерзімдерін ұзарту туралы шешім болмаған кезде жүзеге асырады.</w:t>
      </w:r>
    </w:p>
    <w:p w14:paraId="4C4236B5" w14:textId="77777777" w:rsid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6335D8">
        <w:rPr>
          <w:rFonts w:ascii="Times New Roman" w:eastAsia="Times New Roman" w:hAnsi="Times New Roman" w:cs="Times New Roman"/>
          <w:sz w:val="28"/>
          <w:szCs w:val="28"/>
          <w:lang w:val="kk-KZ" w:eastAsia="ru-RU"/>
        </w:rPr>
        <w:t xml:space="preserve">Сапа бақылауына жауапты құрылымдық бөлімше нұсқамалардың тапсырмалық тармақтары орындалуы тиіс күннен бастап он бес жұмыс күні ішінде орындалмаған жағдайда, </w:t>
      </w:r>
      <w:r w:rsidR="006335D8" w:rsidRPr="00C8095F">
        <w:rPr>
          <w:rFonts w:ascii="Times New Roman" w:eastAsia="Times New Roman" w:hAnsi="Times New Roman" w:cs="Times New Roman"/>
          <w:sz w:val="28"/>
          <w:szCs w:val="28"/>
          <w:lang w:val="kk-KZ" w:eastAsia="ru-RU"/>
        </w:rPr>
        <w:t xml:space="preserve">Тексеру комиссиясының </w:t>
      </w:r>
      <w:r w:rsidRPr="006335D8">
        <w:rPr>
          <w:rFonts w:ascii="Times New Roman" w:eastAsia="Times New Roman" w:hAnsi="Times New Roman" w:cs="Times New Roman"/>
          <w:sz w:val="28"/>
          <w:szCs w:val="28"/>
          <w:lang w:val="kk-KZ" w:eastAsia="ru-RU"/>
        </w:rPr>
        <w:t xml:space="preserve">аудиторлық іс-шараға жауапты мүшесімен, сондай-ақ құқықтық қамтамасыз етуге жауапты құрылымдық бөлімшемен алдын ала келісім бойынша </w:t>
      </w:r>
      <w:r w:rsidR="006335D8" w:rsidRPr="00C8095F">
        <w:rPr>
          <w:rFonts w:ascii="Times New Roman" w:eastAsia="Times New Roman" w:hAnsi="Times New Roman" w:cs="Times New Roman"/>
          <w:sz w:val="28"/>
          <w:szCs w:val="28"/>
          <w:lang w:val="kk-KZ" w:eastAsia="ru-RU"/>
        </w:rPr>
        <w:t xml:space="preserve">Тексеру комиссиясының </w:t>
      </w:r>
      <w:r w:rsidRPr="006335D8">
        <w:rPr>
          <w:rFonts w:ascii="Times New Roman" w:eastAsia="Times New Roman" w:hAnsi="Times New Roman" w:cs="Times New Roman"/>
          <w:sz w:val="28"/>
          <w:szCs w:val="28"/>
          <w:lang w:val="kk-KZ" w:eastAsia="ru-RU"/>
        </w:rPr>
        <w:t xml:space="preserve">Төрағасының атына сотқа талап қоюға бастамашылық жасау туралы қызметтік жазбаның жобасын дайындайды. </w:t>
      </w:r>
    </w:p>
    <w:p w14:paraId="63FCF26D" w14:textId="169AD0A0"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6335D8">
        <w:rPr>
          <w:rFonts w:ascii="Times New Roman" w:eastAsia="Times New Roman" w:hAnsi="Times New Roman" w:cs="Times New Roman"/>
          <w:sz w:val="28"/>
          <w:szCs w:val="28"/>
          <w:lang w:val="kk-KZ" w:eastAsia="ru-RU"/>
        </w:rPr>
        <w:t>Құқықтық қамтамасыз етуге жауапты құрылымдық бөлімше он жұмыс күні ішінде растайтын құжаттар болған кезде сотқа талап қоюдың орындылығы тұрғысынан қызметтік жазбаның жобасын қарайды.</w:t>
      </w:r>
    </w:p>
    <w:p w14:paraId="79ED292B" w14:textId="77777777" w:rsidR="00A67C0E" w:rsidRPr="000E6384" w:rsidRDefault="00A67C0E" w:rsidP="004F4C5D">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Сотқа талап қою негізділігі болған жағдайда, құқықтық қамтамасыз етуге жауапты құрылымдық бөлімше сапа бақылауына жауапты құрылымдық бөлімшенің қызметтік жазбасын келіседі, ал бас тартқан жағдайда, тиісті қорытынды жібереді.</w:t>
      </w:r>
    </w:p>
    <w:p w14:paraId="1A515434" w14:textId="483FF72D"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6335D8">
        <w:rPr>
          <w:rFonts w:ascii="Times New Roman" w:eastAsia="Times New Roman" w:hAnsi="Times New Roman" w:cs="Times New Roman"/>
          <w:sz w:val="28"/>
          <w:szCs w:val="28"/>
          <w:lang w:val="kk-KZ" w:eastAsia="ru-RU"/>
        </w:rPr>
        <w:t xml:space="preserve">Сапа бақылауына жауапты құрылымдық бөлімше құқықтық қамтамасыз етуге жауапты құрылымдық бөлімшемен келісім бойынша </w:t>
      </w:r>
      <w:r w:rsidR="006335D8" w:rsidRPr="00C8095F">
        <w:rPr>
          <w:rFonts w:ascii="Times New Roman" w:eastAsia="Times New Roman" w:hAnsi="Times New Roman" w:cs="Times New Roman"/>
          <w:sz w:val="28"/>
          <w:szCs w:val="28"/>
          <w:lang w:val="kk-KZ" w:eastAsia="ru-RU"/>
        </w:rPr>
        <w:t>Тексеру комиссиясының</w:t>
      </w:r>
      <w:r w:rsidRPr="006335D8">
        <w:rPr>
          <w:rFonts w:ascii="Times New Roman" w:eastAsia="Times New Roman" w:hAnsi="Times New Roman" w:cs="Times New Roman"/>
          <w:sz w:val="28"/>
          <w:szCs w:val="28"/>
          <w:lang w:val="kk-KZ" w:eastAsia="ru-RU"/>
        </w:rPr>
        <w:t xml:space="preserve"> аудиторлық іс-шараға жауапты мүшесінің қолы қойылған, сотқа талап қоюға бастамашылық жасалғаны туралы қызметтік жазба жасайды және тиісті шаралар қабылдау үшін </w:t>
      </w:r>
      <w:r w:rsidR="006335D8" w:rsidRPr="00C8095F">
        <w:rPr>
          <w:rFonts w:ascii="Times New Roman" w:eastAsia="Times New Roman" w:hAnsi="Times New Roman" w:cs="Times New Roman"/>
          <w:sz w:val="28"/>
          <w:szCs w:val="28"/>
          <w:lang w:val="kk-KZ" w:eastAsia="ru-RU"/>
        </w:rPr>
        <w:t>Тексеру комиссиясының</w:t>
      </w:r>
      <w:r w:rsidRPr="006335D8">
        <w:rPr>
          <w:rFonts w:ascii="Times New Roman" w:eastAsia="Times New Roman" w:hAnsi="Times New Roman" w:cs="Times New Roman"/>
          <w:sz w:val="28"/>
          <w:szCs w:val="28"/>
          <w:lang w:val="kk-KZ" w:eastAsia="ru-RU"/>
        </w:rPr>
        <w:t xml:space="preserve"> Төрағасына жібереді.</w:t>
      </w:r>
    </w:p>
    <w:p w14:paraId="3D1812DA" w14:textId="68FD1E33" w:rsidR="00A67C0E" w:rsidRPr="006335D8" w:rsidRDefault="00A67C0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6335D8">
        <w:rPr>
          <w:rFonts w:ascii="Times New Roman" w:eastAsia="Times New Roman" w:hAnsi="Times New Roman" w:cs="Times New Roman"/>
          <w:sz w:val="28"/>
          <w:szCs w:val="28"/>
          <w:lang w:val="kk-KZ" w:eastAsia="ru-RU"/>
        </w:rPr>
        <w:t xml:space="preserve">Сотқа талап қоюды беру туралы оң шешім қабылданған жағдайда, құқықтық қамтамасыз етуге жауапты құрылымдық бөлімше сапа бақылауына жауапты құрылымдық бөлімшемен және мемлекеттік аудитті жүргізуге жауапты </w:t>
      </w:r>
      <w:r w:rsidRPr="006335D8">
        <w:rPr>
          <w:rFonts w:ascii="Times New Roman" w:eastAsia="Times New Roman" w:hAnsi="Times New Roman" w:cs="Times New Roman"/>
          <w:sz w:val="28"/>
          <w:szCs w:val="28"/>
          <w:lang w:val="kk-KZ" w:eastAsia="ru-RU"/>
        </w:rPr>
        <w:lastRenderedPageBreak/>
        <w:t>құрылымдық бөлімшемен бірлесіп, Қазақстан Республикасының Азаматтық процестік кодексіне сәйкес құжаттар дайындайды.</w:t>
      </w:r>
    </w:p>
    <w:p w14:paraId="7607C10E" w14:textId="1002639D" w:rsidR="00A67C0E" w:rsidRDefault="00A67C0E" w:rsidP="000B102F">
      <w:pPr>
        <w:pStyle w:val="a7"/>
        <w:tabs>
          <w:tab w:val="left" w:pos="993"/>
          <w:tab w:val="left" w:pos="9360"/>
        </w:tabs>
        <w:spacing w:after="0" w:line="240" w:lineRule="auto"/>
        <w:ind w:left="567" w:right="61"/>
        <w:jc w:val="both"/>
        <w:rPr>
          <w:rFonts w:ascii="Times New Roman" w:eastAsia="Times New Roman" w:hAnsi="Times New Roman" w:cs="Times New Roman"/>
          <w:sz w:val="28"/>
          <w:szCs w:val="28"/>
          <w:lang w:val="kk-KZ" w:eastAsia="ru-RU"/>
        </w:rPr>
      </w:pPr>
    </w:p>
    <w:p w14:paraId="4F06BDAE" w14:textId="1E9BE0A4" w:rsidR="004F4C5D"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4-тарау. Аудиторлық қорытындыда қамтылған ұсынымдардың, Нұсқамалардың орындалуын мониторингілеуді және бақылауды жүзеге асыру</w:t>
      </w:r>
    </w:p>
    <w:p w14:paraId="5D05B31E" w14:textId="77777777"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50A79081" w14:textId="4E49EE63" w:rsidR="004F4C5D" w:rsidRPr="000E6384" w:rsidRDefault="004466C9"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4</w:t>
      </w:r>
      <w:r w:rsidR="004F4C5D" w:rsidRPr="000E6384">
        <w:rPr>
          <w:rFonts w:ascii="Times New Roman" w:eastAsia="Times New Roman" w:hAnsi="Times New Roman" w:cs="Times New Roman"/>
          <w:b/>
          <w:sz w:val="28"/>
          <w:szCs w:val="28"/>
          <w:lang w:val="kk-KZ" w:eastAsia="ru-RU"/>
        </w:rPr>
        <w:t xml:space="preserve">.1. </w:t>
      </w:r>
      <w:r w:rsidR="004F4C5D">
        <w:rPr>
          <w:rFonts w:ascii="Times New Roman" w:eastAsia="Times New Roman" w:hAnsi="Times New Roman" w:cs="Times New Roman"/>
          <w:b/>
          <w:sz w:val="28"/>
          <w:szCs w:val="28"/>
          <w:lang w:val="kk-KZ" w:eastAsia="ru-RU"/>
        </w:rPr>
        <w:t>Тексеру комиссиясының</w:t>
      </w:r>
      <w:r w:rsidR="004F4C5D" w:rsidRPr="000E6384">
        <w:rPr>
          <w:rFonts w:ascii="Times New Roman" w:eastAsia="Times New Roman" w:hAnsi="Times New Roman" w:cs="Times New Roman"/>
          <w:b/>
          <w:sz w:val="28"/>
          <w:szCs w:val="28"/>
          <w:lang w:val="kk-KZ" w:eastAsia="ru-RU"/>
        </w:rPr>
        <w:t xml:space="preserve"> Аудиторлық қорытындысында қамтылған ұсынымдарды, Нұсқамаларын бақылауға қою және олардың орындалуын мониторингілеу</w:t>
      </w:r>
    </w:p>
    <w:p w14:paraId="475F8BF7" w14:textId="77777777" w:rsidR="004F4C5D" w:rsidRPr="000E6384" w:rsidRDefault="004F4C5D" w:rsidP="00103272">
      <w:pPr>
        <w:tabs>
          <w:tab w:val="left" w:pos="993"/>
        </w:tabs>
        <w:spacing w:after="0" w:line="240" w:lineRule="auto"/>
        <w:ind w:firstLine="567"/>
        <w:contextualSpacing/>
        <w:jc w:val="center"/>
        <w:rPr>
          <w:rFonts w:ascii="Times New Roman" w:eastAsia="Times New Roman" w:hAnsi="Times New Roman" w:cs="Times New Roman"/>
          <w:b/>
          <w:sz w:val="28"/>
          <w:szCs w:val="28"/>
          <w:lang w:val="kk-KZ" w:eastAsia="ru-RU"/>
        </w:rPr>
      </w:pPr>
    </w:p>
    <w:p w14:paraId="5AC6CEA5" w14:textId="361DA253" w:rsidR="004F4C5D"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4F4C5D">
        <w:rPr>
          <w:rFonts w:ascii="Times New Roman" w:eastAsia="Times New Roman" w:hAnsi="Times New Roman" w:cs="Times New Roman"/>
          <w:sz w:val="28"/>
          <w:szCs w:val="28"/>
          <w:lang w:val="kk-KZ" w:eastAsia="ru-RU"/>
        </w:rPr>
        <w:t xml:space="preserve">Құжат айналымына жауапты құрылымдық бөлімше </w:t>
      </w:r>
      <w:r w:rsidRPr="00C8095F">
        <w:rPr>
          <w:rFonts w:ascii="Times New Roman" w:eastAsia="Times New Roman" w:hAnsi="Times New Roman" w:cs="Times New Roman"/>
          <w:sz w:val="28"/>
          <w:szCs w:val="28"/>
          <w:lang w:val="kk-KZ" w:eastAsia="ru-RU"/>
        </w:rPr>
        <w:t>Тексеру комиссиясының</w:t>
      </w:r>
      <w:r w:rsidRPr="004F4C5D">
        <w:rPr>
          <w:rFonts w:ascii="Times New Roman" w:eastAsia="Times New Roman" w:hAnsi="Times New Roman" w:cs="Times New Roman"/>
          <w:sz w:val="28"/>
          <w:szCs w:val="28"/>
          <w:lang w:val="kk-KZ" w:eastAsia="ru-RU"/>
        </w:rPr>
        <w:t xml:space="preserve"> Аудиторлық қорытындысында қамтылған ұсынымдарды, Нұсқамаларының тармақтарын қол қойылған күнінен бастап бір жұмыс күні ішінде бақылауға қоюды жүзеге асырады, апта сайынғы ақпаратты МОИП-қа </w:t>
      </w:r>
      <w:r>
        <w:rPr>
          <w:rFonts w:ascii="Times New Roman" w:eastAsia="Times New Roman" w:hAnsi="Times New Roman" w:cs="Times New Roman"/>
          <w:sz w:val="28"/>
          <w:szCs w:val="28"/>
          <w:lang w:val="kk-KZ" w:eastAsia="ru-RU"/>
        </w:rPr>
        <w:t xml:space="preserve">және (немесе) </w:t>
      </w:r>
      <w:r w:rsidR="009848E3" w:rsidRPr="009848E3">
        <w:rPr>
          <w:rFonts w:ascii="Times New Roman" w:eastAsia="Times New Roman" w:hAnsi="Times New Roman" w:cs="Times New Roman"/>
          <w:sz w:val="28"/>
          <w:szCs w:val="28"/>
          <w:lang w:val="kk-KZ" w:eastAsia="ru-RU"/>
        </w:rPr>
        <w:t>АЖ-ға</w:t>
      </w:r>
      <w:r w:rsidRPr="009848E3">
        <w:rPr>
          <w:rFonts w:ascii="Times New Roman" w:eastAsia="Times New Roman" w:hAnsi="Times New Roman" w:cs="Times New Roman"/>
          <w:sz w:val="28"/>
          <w:szCs w:val="28"/>
          <w:lang w:val="kk-KZ" w:eastAsia="ru-RU"/>
        </w:rPr>
        <w:t xml:space="preserve"> </w:t>
      </w:r>
      <w:r w:rsidRPr="004F4C5D">
        <w:rPr>
          <w:rFonts w:ascii="Times New Roman" w:eastAsia="Times New Roman" w:hAnsi="Times New Roman" w:cs="Times New Roman"/>
          <w:sz w:val="28"/>
          <w:szCs w:val="28"/>
          <w:lang w:val="kk-KZ" w:eastAsia="ru-RU"/>
        </w:rPr>
        <w:t>жіберу арқылы олардың орындалу мерзімі туралы ескертеді.</w:t>
      </w:r>
    </w:p>
    <w:p w14:paraId="381EF4BA" w14:textId="77777777" w:rsidR="004F4C5D"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4F4C5D">
        <w:rPr>
          <w:rFonts w:ascii="Times New Roman" w:eastAsia="Times New Roman" w:hAnsi="Times New Roman" w:cs="Times New Roman"/>
          <w:sz w:val="28"/>
          <w:szCs w:val="28"/>
          <w:lang w:val="kk-KZ" w:eastAsia="ru-RU"/>
        </w:rPr>
        <w:t xml:space="preserve">Құқықтық қамтамасыз етуге жауапты құрылымдық бөлімше жартыжылдықта бір рет құқық қорғау органдарына жіберілген аудиторлық іс-шаралар материалдарын қараудың нәтижелеріне мониторинг жүргізеді. </w:t>
      </w:r>
    </w:p>
    <w:p w14:paraId="7C26C901" w14:textId="1FEA5664" w:rsidR="004F4C5D" w:rsidRPr="004F4C5D"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4F4C5D">
        <w:rPr>
          <w:rFonts w:ascii="Times New Roman" w:eastAsia="Times New Roman" w:hAnsi="Times New Roman" w:cs="Times New Roman"/>
          <w:sz w:val="28"/>
          <w:szCs w:val="28"/>
          <w:lang w:val="kk-KZ" w:eastAsia="ru-RU"/>
        </w:rPr>
        <w:t>Сапа бақылауына жауапты құрылымдық бөлімше</w:t>
      </w:r>
      <w:r>
        <w:rPr>
          <w:rFonts w:ascii="Times New Roman" w:eastAsia="Times New Roman" w:hAnsi="Times New Roman" w:cs="Times New Roman"/>
          <w:sz w:val="28"/>
          <w:szCs w:val="28"/>
          <w:lang w:val="kk-KZ" w:eastAsia="ru-RU"/>
        </w:rPr>
        <w:t xml:space="preserve"> және (немесе) </w:t>
      </w:r>
      <w:r w:rsidRPr="004F4C5D">
        <w:rPr>
          <w:rFonts w:ascii="Times New Roman" w:eastAsia="Times New Roman" w:hAnsi="Times New Roman" w:cs="Times New Roman"/>
          <w:sz w:val="28"/>
          <w:szCs w:val="28"/>
          <w:lang w:val="kk-KZ" w:eastAsia="ru-RU"/>
        </w:rPr>
        <w:t xml:space="preserve">құжат айналымына жауапты құрылымдық бөлімше Аудиторлық қорытындыда қамтылған ұсынымдардың және </w:t>
      </w:r>
      <w:r w:rsidRPr="00C8095F">
        <w:rPr>
          <w:rFonts w:ascii="Times New Roman" w:eastAsia="Times New Roman" w:hAnsi="Times New Roman" w:cs="Times New Roman"/>
          <w:sz w:val="28"/>
          <w:szCs w:val="28"/>
          <w:lang w:val="kk-KZ" w:eastAsia="ru-RU"/>
        </w:rPr>
        <w:t>Тексеру комиссиясының</w:t>
      </w:r>
      <w:r w:rsidRPr="004F4C5D">
        <w:rPr>
          <w:rFonts w:ascii="Times New Roman" w:eastAsia="Times New Roman" w:hAnsi="Times New Roman" w:cs="Times New Roman"/>
          <w:sz w:val="28"/>
          <w:szCs w:val="28"/>
          <w:lang w:val="kk-KZ" w:eastAsia="ru-RU"/>
        </w:rPr>
        <w:t xml:space="preserve"> Нұсқамалары тармақтарының іске асырылу барысына мониторинг жүргізеді және тоқсан сайынғы негізде </w:t>
      </w:r>
      <w:r w:rsidRPr="00C8095F">
        <w:rPr>
          <w:rFonts w:ascii="Times New Roman" w:eastAsia="Times New Roman" w:hAnsi="Times New Roman" w:cs="Times New Roman"/>
          <w:sz w:val="28"/>
          <w:szCs w:val="28"/>
          <w:lang w:val="kk-KZ" w:eastAsia="ru-RU"/>
        </w:rPr>
        <w:t>Тексеру комиссиясының</w:t>
      </w:r>
      <w:r w:rsidRPr="006335D8">
        <w:rPr>
          <w:rFonts w:ascii="Times New Roman" w:eastAsia="Times New Roman" w:hAnsi="Times New Roman" w:cs="Times New Roman"/>
          <w:sz w:val="28"/>
          <w:szCs w:val="28"/>
          <w:lang w:val="kk-KZ" w:eastAsia="ru-RU"/>
        </w:rPr>
        <w:t xml:space="preserve"> </w:t>
      </w:r>
      <w:r w:rsidRPr="004F4C5D">
        <w:rPr>
          <w:rFonts w:ascii="Times New Roman" w:eastAsia="Times New Roman" w:hAnsi="Times New Roman" w:cs="Times New Roman"/>
          <w:sz w:val="28"/>
          <w:szCs w:val="28"/>
          <w:lang w:val="kk-KZ" w:eastAsia="ru-RU"/>
        </w:rPr>
        <w:t>Төрағасын хабардар етеді.</w:t>
      </w:r>
    </w:p>
    <w:p w14:paraId="76FA13F6" w14:textId="755FB3A0" w:rsidR="004F4C5D" w:rsidRPr="000E6384" w:rsidRDefault="004F4C5D" w:rsidP="00103272">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Мониторинг нәтижелерін талдау мен есептілікті жүргізуге жауапты құрылымдық бөлімше </w:t>
      </w:r>
      <w:r>
        <w:rPr>
          <w:rFonts w:ascii="Times New Roman" w:eastAsia="Times New Roman" w:hAnsi="Times New Roman" w:cs="Times New Roman"/>
          <w:sz w:val="28"/>
          <w:szCs w:val="28"/>
          <w:lang w:val="kk-KZ" w:eastAsia="ru-RU"/>
        </w:rPr>
        <w:t>Жоғары аудиторлық палатасына</w:t>
      </w:r>
      <w:r w:rsidRPr="000E6384">
        <w:rPr>
          <w:rFonts w:ascii="Times New Roman" w:eastAsia="Times New Roman" w:hAnsi="Times New Roman" w:cs="Times New Roman"/>
          <w:sz w:val="28"/>
          <w:szCs w:val="28"/>
          <w:lang w:val="kk-KZ" w:eastAsia="ru-RU"/>
        </w:rPr>
        <w:t xml:space="preserve"> ұсынылатын тоқсан сайынғы ақпаратты, сондай-ақ есепті қаржы жылындағы жергілікті бюджет</w:t>
      </w:r>
      <w:r w:rsidR="00195B56">
        <w:rPr>
          <w:rFonts w:ascii="Times New Roman" w:eastAsia="Times New Roman" w:hAnsi="Times New Roman" w:cs="Times New Roman"/>
          <w:sz w:val="28"/>
          <w:szCs w:val="28"/>
          <w:lang w:val="kk-KZ" w:eastAsia="ru-RU"/>
        </w:rPr>
        <w:t>ті</w:t>
      </w:r>
      <w:r w:rsidRPr="000E6384">
        <w:rPr>
          <w:rFonts w:ascii="Times New Roman" w:eastAsia="Times New Roman" w:hAnsi="Times New Roman" w:cs="Times New Roman"/>
          <w:sz w:val="28"/>
          <w:szCs w:val="28"/>
          <w:lang w:val="kk-KZ" w:eastAsia="ru-RU"/>
        </w:rPr>
        <w:t>ң атқарылуы туралы жылдық есепті қалыптастыру, бұзушылықтарды болдырмау мақсатында оларды жүйелеу үшін пайдаланады.</w:t>
      </w:r>
    </w:p>
    <w:p w14:paraId="72DCB415" w14:textId="7C89D9F6" w:rsidR="004F4C5D" w:rsidRPr="00195B56"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195B56">
        <w:rPr>
          <w:rFonts w:ascii="Times New Roman" w:eastAsia="Times New Roman" w:hAnsi="Times New Roman" w:cs="Times New Roman"/>
          <w:sz w:val="28"/>
          <w:szCs w:val="28"/>
          <w:lang w:val="kk-KZ" w:eastAsia="ru-RU"/>
        </w:rPr>
        <w:t xml:space="preserve">Сапа бақылауына жауапты құрылымдық бөлімше жартыжылдықтың қорытындысы бойынша есепті кезеңнен кейінгі айдың екінші айының 20 күнінен кешіктірмей, </w:t>
      </w:r>
      <w:r w:rsidR="00195B56" w:rsidRPr="00C8095F">
        <w:rPr>
          <w:rFonts w:ascii="Times New Roman" w:eastAsia="Times New Roman" w:hAnsi="Times New Roman" w:cs="Times New Roman"/>
          <w:sz w:val="28"/>
          <w:szCs w:val="28"/>
          <w:lang w:val="kk-KZ" w:eastAsia="ru-RU"/>
        </w:rPr>
        <w:t>Тексеру комиссиясының</w:t>
      </w:r>
      <w:r w:rsidR="00195B56" w:rsidRPr="006335D8">
        <w:rPr>
          <w:rFonts w:ascii="Times New Roman" w:eastAsia="Times New Roman" w:hAnsi="Times New Roman" w:cs="Times New Roman"/>
          <w:sz w:val="28"/>
          <w:szCs w:val="28"/>
          <w:lang w:val="kk-KZ" w:eastAsia="ru-RU"/>
        </w:rPr>
        <w:t xml:space="preserve"> </w:t>
      </w:r>
      <w:r w:rsidRPr="00195B56">
        <w:rPr>
          <w:rFonts w:ascii="Times New Roman" w:eastAsia="Times New Roman" w:hAnsi="Times New Roman" w:cs="Times New Roman"/>
          <w:sz w:val="28"/>
          <w:szCs w:val="28"/>
          <w:lang w:val="kk-KZ" w:eastAsia="ru-RU"/>
        </w:rPr>
        <w:t xml:space="preserve">Төрағасына аудиторлық іс-шаралар материалдарының сапасын бақылаудың нәтижелері туралы, сондай-ақ талдаудың қорытындысы бойынша </w:t>
      </w:r>
      <w:r w:rsidR="00195B56" w:rsidRPr="00C8095F">
        <w:rPr>
          <w:rFonts w:ascii="Times New Roman" w:eastAsia="Times New Roman" w:hAnsi="Times New Roman" w:cs="Times New Roman"/>
          <w:sz w:val="28"/>
          <w:szCs w:val="28"/>
          <w:lang w:val="kk-KZ" w:eastAsia="ru-RU"/>
        </w:rPr>
        <w:t>Тексеру комиссиясының</w:t>
      </w:r>
      <w:r w:rsidRPr="00195B56">
        <w:rPr>
          <w:rFonts w:ascii="Times New Roman" w:eastAsia="Times New Roman" w:hAnsi="Times New Roman" w:cs="Times New Roman"/>
          <w:sz w:val="28"/>
          <w:szCs w:val="28"/>
          <w:lang w:val="kk-KZ" w:eastAsia="ru-RU"/>
        </w:rPr>
        <w:t xml:space="preserve"> Аудиторлық қорытындыларында қамтылған ұсынымдардың, Қаулыларының (Нұсқамаларының) орындалу сапасы жөнінде жинақталып қорытылған ақпарат ұсынады. </w:t>
      </w:r>
    </w:p>
    <w:p w14:paraId="17F5833E" w14:textId="77777777" w:rsidR="004F4C5D" w:rsidRPr="000E6384" w:rsidRDefault="004F4C5D" w:rsidP="004F4C5D">
      <w:pPr>
        <w:spacing w:line="240" w:lineRule="auto"/>
        <w:ind w:left="-284" w:firstLine="568"/>
        <w:contextualSpacing/>
        <w:jc w:val="both"/>
        <w:rPr>
          <w:rFonts w:ascii="Times New Roman" w:eastAsia="Times New Roman" w:hAnsi="Times New Roman" w:cs="Times New Roman"/>
          <w:sz w:val="28"/>
          <w:szCs w:val="28"/>
          <w:lang w:val="kk-KZ" w:eastAsia="ru-RU"/>
        </w:rPr>
      </w:pPr>
    </w:p>
    <w:p w14:paraId="03197F9C" w14:textId="49707368" w:rsidR="004F4C5D" w:rsidRPr="000E6384" w:rsidRDefault="004466C9"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4</w:t>
      </w:r>
      <w:r w:rsidR="004F4C5D" w:rsidRPr="000E6384">
        <w:rPr>
          <w:rFonts w:ascii="Times New Roman" w:eastAsia="Times New Roman" w:hAnsi="Times New Roman" w:cs="Times New Roman"/>
          <w:b/>
          <w:sz w:val="28"/>
          <w:szCs w:val="28"/>
          <w:lang w:val="kk-KZ" w:eastAsia="ru-RU"/>
        </w:rPr>
        <w:t xml:space="preserve">.2. Мемлекеттік аудит </w:t>
      </w:r>
      <w:r w:rsidR="004F4C5D" w:rsidRPr="004466C9">
        <w:rPr>
          <w:rFonts w:ascii="Times New Roman" w:eastAsia="Times New Roman" w:hAnsi="Times New Roman" w:cs="Times New Roman"/>
          <w:b/>
          <w:sz w:val="28"/>
          <w:szCs w:val="28"/>
          <w:lang w:val="kk-KZ" w:eastAsia="ru-RU"/>
        </w:rPr>
        <w:t xml:space="preserve">объектісінің </w:t>
      </w:r>
      <w:r w:rsidRPr="004466C9">
        <w:rPr>
          <w:rFonts w:ascii="Times New Roman" w:eastAsia="Times New Roman" w:hAnsi="Times New Roman" w:cs="Times New Roman"/>
          <w:b/>
          <w:sz w:val="28"/>
          <w:szCs w:val="28"/>
          <w:lang w:val="kk-KZ" w:eastAsia="ru-RU"/>
        </w:rPr>
        <w:t>Тексеру комиссиясының</w:t>
      </w:r>
      <w:r w:rsidRPr="006335D8">
        <w:rPr>
          <w:rFonts w:ascii="Times New Roman" w:eastAsia="Times New Roman" w:hAnsi="Times New Roman" w:cs="Times New Roman"/>
          <w:sz w:val="28"/>
          <w:szCs w:val="28"/>
          <w:lang w:val="kk-KZ" w:eastAsia="ru-RU"/>
        </w:rPr>
        <w:t xml:space="preserve"> </w:t>
      </w:r>
      <w:r w:rsidR="004F4C5D" w:rsidRPr="000E6384">
        <w:rPr>
          <w:rFonts w:ascii="Times New Roman" w:eastAsia="Times New Roman" w:hAnsi="Times New Roman" w:cs="Times New Roman"/>
          <w:b/>
          <w:sz w:val="28"/>
          <w:szCs w:val="28"/>
          <w:lang w:val="kk-KZ" w:eastAsia="ru-RU"/>
        </w:rPr>
        <w:t>Аудиторлық қорытындысында қамтылған ұсынымдарды және Нұсқамасының тармақтарын орындауын талдау</w:t>
      </w:r>
    </w:p>
    <w:p w14:paraId="04412CD0" w14:textId="77777777"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642D9023" w14:textId="77777777" w:rsidR="004466C9"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4466C9">
        <w:rPr>
          <w:rFonts w:ascii="Times New Roman" w:eastAsia="Times New Roman" w:hAnsi="Times New Roman" w:cs="Times New Roman"/>
          <w:sz w:val="28"/>
          <w:szCs w:val="28"/>
          <w:lang w:val="kk-KZ" w:eastAsia="ru-RU"/>
        </w:rPr>
        <w:lastRenderedPageBreak/>
        <w:t xml:space="preserve">Сапа бақылауын жүргізуге жауапты құрылымдық бөлімше мемлекеттік аудит объектісінен, </w:t>
      </w:r>
      <w:r w:rsidR="004466C9">
        <w:rPr>
          <w:rFonts w:ascii="Times New Roman" w:eastAsia="Times New Roman" w:hAnsi="Times New Roman" w:cs="Times New Roman"/>
          <w:sz w:val="28"/>
          <w:szCs w:val="28"/>
          <w:lang w:val="kk-KZ" w:eastAsia="ru-RU"/>
        </w:rPr>
        <w:t>жергілікті атқарушы органнан</w:t>
      </w:r>
      <w:r w:rsidRPr="004466C9">
        <w:rPr>
          <w:rFonts w:ascii="Times New Roman" w:eastAsia="Times New Roman" w:hAnsi="Times New Roman" w:cs="Times New Roman"/>
          <w:sz w:val="28"/>
          <w:szCs w:val="28"/>
          <w:lang w:val="kk-KZ" w:eastAsia="ru-RU"/>
        </w:rPr>
        <w:t xml:space="preserve"> ақпарат (растайтын құжаттар) алған күннен бастап жеті жұмыс күні ішінде МАҚБ қағидаларына сәйкес Аудиторлық қорытындыда қамтылған ұсынымдарды және Нұсқама тармақтарын мемлекеттік аудит объектілерінің орындауына, </w:t>
      </w:r>
      <w:r w:rsidR="004466C9">
        <w:rPr>
          <w:rFonts w:ascii="Times New Roman" w:eastAsia="Times New Roman" w:hAnsi="Times New Roman" w:cs="Times New Roman"/>
          <w:sz w:val="28"/>
          <w:szCs w:val="28"/>
          <w:lang w:val="kk-KZ" w:eastAsia="ru-RU"/>
        </w:rPr>
        <w:t>жергілікті атқарушы органдарының</w:t>
      </w:r>
      <w:r w:rsidRPr="004466C9">
        <w:rPr>
          <w:rFonts w:ascii="Times New Roman" w:eastAsia="Times New Roman" w:hAnsi="Times New Roman" w:cs="Times New Roman"/>
          <w:sz w:val="28"/>
          <w:szCs w:val="28"/>
          <w:lang w:val="kk-KZ" w:eastAsia="ru-RU"/>
        </w:rPr>
        <w:t xml:space="preserve"> қарауына бақылау жүргізеді.</w:t>
      </w:r>
    </w:p>
    <w:p w14:paraId="4B68309D" w14:textId="5DBE28A1" w:rsidR="004466C9"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4466C9">
        <w:rPr>
          <w:rFonts w:ascii="Times New Roman" w:eastAsia="Times New Roman" w:hAnsi="Times New Roman" w:cs="Times New Roman"/>
          <w:sz w:val="28"/>
          <w:szCs w:val="28"/>
          <w:lang w:val="kk-KZ" w:eastAsia="ru-RU"/>
        </w:rPr>
        <w:t xml:space="preserve">Мемлекеттік аудит объектісінен, </w:t>
      </w:r>
      <w:r w:rsidR="009848E3" w:rsidRPr="009848E3">
        <w:rPr>
          <w:rFonts w:ascii="Times New Roman" w:eastAsia="Times New Roman" w:hAnsi="Times New Roman" w:cs="Times New Roman"/>
          <w:sz w:val="28"/>
          <w:szCs w:val="28"/>
          <w:lang w:val="kk-KZ" w:eastAsia="ru-RU"/>
        </w:rPr>
        <w:t>жергілікті атқарушы органдардан</w:t>
      </w:r>
      <w:r w:rsidRPr="009848E3">
        <w:rPr>
          <w:rFonts w:ascii="Times New Roman" w:eastAsia="Times New Roman" w:hAnsi="Times New Roman" w:cs="Times New Roman"/>
          <w:sz w:val="28"/>
          <w:szCs w:val="28"/>
          <w:lang w:val="kk-KZ" w:eastAsia="ru-RU"/>
        </w:rPr>
        <w:t xml:space="preserve"> </w:t>
      </w:r>
      <w:r w:rsidRPr="004466C9">
        <w:rPr>
          <w:rFonts w:ascii="Times New Roman" w:eastAsia="Times New Roman" w:hAnsi="Times New Roman" w:cs="Times New Roman"/>
          <w:sz w:val="28"/>
          <w:szCs w:val="28"/>
          <w:lang w:val="kk-KZ" w:eastAsia="ru-RU"/>
        </w:rPr>
        <w:t>ақпарат (растайтын құжаттар) Нұсқаманы немесе Аудиторлық қорытындыда қамтылған ұсынымдарды орындау бойынша үш және одан көп тармақ (тармақша) немесе үш және одан көп бөліктен тұратын тармақтар (тармақшалар) бойынша түскен жағдайда, бақылау он жұмыс күні ішінде жүргізіледі.</w:t>
      </w:r>
    </w:p>
    <w:p w14:paraId="5729DFA5" w14:textId="59900D38" w:rsidR="004F4C5D" w:rsidRPr="004466C9"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4466C9">
        <w:rPr>
          <w:rFonts w:ascii="Times New Roman" w:eastAsia="Times New Roman" w:hAnsi="Times New Roman" w:cs="Times New Roman"/>
          <w:sz w:val="28"/>
          <w:szCs w:val="28"/>
          <w:lang w:val="kk-KZ" w:eastAsia="ru-RU"/>
        </w:rPr>
        <w:t xml:space="preserve">Сапа бақылауына жауапты құрылымдық бөлімше ұсынымдар мен нұсқамалардың орындалу нәтижелері немесе аудит объектісінен және мүдделі адамдардан қосымша ақпарат сұрату қажеттігі туралы қызметтік жазба жобасын дайындап, </w:t>
      </w:r>
      <w:r w:rsidR="004466C9" w:rsidRPr="00C8095F">
        <w:rPr>
          <w:rFonts w:ascii="Times New Roman" w:eastAsia="Times New Roman" w:hAnsi="Times New Roman" w:cs="Times New Roman"/>
          <w:sz w:val="28"/>
          <w:szCs w:val="28"/>
          <w:lang w:val="kk-KZ" w:eastAsia="ru-RU"/>
        </w:rPr>
        <w:t>Тексеру комиссиясының</w:t>
      </w:r>
      <w:r w:rsidR="004466C9" w:rsidRPr="006335D8">
        <w:rPr>
          <w:rFonts w:ascii="Times New Roman" w:eastAsia="Times New Roman" w:hAnsi="Times New Roman" w:cs="Times New Roman"/>
          <w:sz w:val="28"/>
          <w:szCs w:val="28"/>
          <w:lang w:val="kk-KZ" w:eastAsia="ru-RU"/>
        </w:rPr>
        <w:t xml:space="preserve"> </w:t>
      </w:r>
      <w:r w:rsidRPr="004466C9">
        <w:rPr>
          <w:rFonts w:ascii="Times New Roman" w:eastAsia="Times New Roman" w:hAnsi="Times New Roman" w:cs="Times New Roman"/>
          <w:sz w:val="28"/>
          <w:szCs w:val="28"/>
          <w:lang w:val="kk-KZ" w:eastAsia="ru-RU"/>
        </w:rPr>
        <w:t xml:space="preserve">аудиторлық іс-шараға жауапты мүшесіне енгізеді. </w:t>
      </w:r>
      <w:r w:rsidR="004466C9" w:rsidRPr="00C8095F">
        <w:rPr>
          <w:rFonts w:ascii="Times New Roman" w:eastAsia="Times New Roman" w:hAnsi="Times New Roman" w:cs="Times New Roman"/>
          <w:sz w:val="28"/>
          <w:szCs w:val="28"/>
          <w:lang w:val="kk-KZ" w:eastAsia="ru-RU"/>
        </w:rPr>
        <w:t>Тексеру комиссиясының</w:t>
      </w:r>
      <w:r w:rsidR="004466C9" w:rsidRPr="006335D8">
        <w:rPr>
          <w:rFonts w:ascii="Times New Roman" w:eastAsia="Times New Roman" w:hAnsi="Times New Roman" w:cs="Times New Roman"/>
          <w:sz w:val="28"/>
          <w:szCs w:val="28"/>
          <w:lang w:val="kk-KZ" w:eastAsia="ru-RU"/>
        </w:rPr>
        <w:t xml:space="preserve"> </w:t>
      </w:r>
      <w:r w:rsidRPr="004466C9">
        <w:rPr>
          <w:rFonts w:ascii="Times New Roman" w:eastAsia="Times New Roman" w:hAnsi="Times New Roman" w:cs="Times New Roman"/>
          <w:sz w:val="28"/>
          <w:szCs w:val="28"/>
          <w:lang w:val="kk-KZ" w:eastAsia="ru-RU"/>
        </w:rPr>
        <w:t xml:space="preserve">мүшесінің қолы қойылған қызметтік жазба </w:t>
      </w:r>
      <w:r w:rsidR="004466C9" w:rsidRPr="00C8095F">
        <w:rPr>
          <w:rFonts w:ascii="Times New Roman" w:eastAsia="Times New Roman" w:hAnsi="Times New Roman" w:cs="Times New Roman"/>
          <w:sz w:val="28"/>
          <w:szCs w:val="28"/>
          <w:lang w:val="kk-KZ" w:eastAsia="ru-RU"/>
        </w:rPr>
        <w:t>Тексеру комиссиясының</w:t>
      </w:r>
      <w:r w:rsidR="004466C9" w:rsidRPr="006335D8">
        <w:rPr>
          <w:rFonts w:ascii="Times New Roman" w:eastAsia="Times New Roman" w:hAnsi="Times New Roman" w:cs="Times New Roman"/>
          <w:sz w:val="28"/>
          <w:szCs w:val="28"/>
          <w:lang w:val="kk-KZ" w:eastAsia="ru-RU"/>
        </w:rPr>
        <w:t xml:space="preserve"> </w:t>
      </w:r>
      <w:r w:rsidRPr="004466C9">
        <w:rPr>
          <w:rFonts w:ascii="Times New Roman" w:eastAsia="Times New Roman" w:hAnsi="Times New Roman" w:cs="Times New Roman"/>
          <w:sz w:val="28"/>
          <w:szCs w:val="28"/>
          <w:lang w:val="kk-KZ" w:eastAsia="ru-RU"/>
        </w:rPr>
        <w:t>Төрағасына жіберіледі.</w:t>
      </w:r>
    </w:p>
    <w:p w14:paraId="045C1B98" w14:textId="77777777" w:rsidR="0006293C" w:rsidRDefault="004F4C5D" w:rsidP="002D41AE">
      <w:pPr>
        <w:tabs>
          <w:tab w:val="left" w:pos="993"/>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Сот талқылауларын жүргізуге және (немесе) заңнаманы жетілдіруге байланысты мәселелер бойынша ұсынымдарды және (немесе) нұсқамаларды орындау нәтижелері бойынша дайындалған қызметтік жазбаның жобасы құқықтық қамтамасыз етуге жауапты құрылымдық бөлімшемен келісіледі.</w:t>
      </w:r>
    </w:p>
    <w:p w14:paraId="3A9B513C" w14:textId="77777777" w:rsidR="0006293C" w:rsidRDefault="0006293C"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C8095F">
        <w:rPr>
          <w:rFonts w:ascii="Times New Roman" w:eastAsia="Times New Roman" w:hAnsi="Times New Roman" w:cs="Times New Roman"/>
          <w:sz w:val="28"/>
          <w:szCs w:val="28"/>
          <w:lang w:val="kk-KZ" w:eastAsia="ru-RU"/>
        </w:rPr>
        <w:t>Тексеру комиссиясының</w:t>
      </w:r>
      <w:r w:rsidRPr="006335D8">
        <w:rPr>
          <w:rFonts w:ascii="Times New Roman" w:eastAsia="Times New Roman" w:hAnsi="Times New Roman" w:cs="Times New Roman"/>
          <w:sz w:val="28"/>
          <w:szCs w:val="28"/>
          <w:lang w:val="kk-KZ" w:eastAsia="ru-RU"/>
        </w:rPr>
        <w:t xml:space="preserve"> </w:t>
      </w:r>
      <w:r w:rsidR="004F4C5D" w:rsidRPr="0006293C">
        <w:rPr>
          <w:rFonts w:ascii="Times New Roman" w:eastAsia="Times New Roman" w:hAnsi="Times New Roman" w:cs="Times New Roman"/>
          <w:sz w:val="28"/>
          <w:szCs w:val="28"/>
          <w:lang w:val="kk-KZ" w:eastAsia="ru-RU"/>
        </w:rPr>
        <w:t xml:space="preserve">Төрағасы осы Регламенттің </w:t>
      </w:r>
      <w:r>
        <w:rPr>
          <w:rFonts w:ascii="Times New Roman" w:eastAsia="Times New Roman" w:hAnsi="Times New Roman" w:cs="Times New Roman"/>
          <w:sz w:val="28"/>
          <w:szCs w:val="28"/>
          <w:lang w:val="kk-KZ" w:eastAsia="ru-RU"/>
        </w:rPr>
        <w:t>99</w:t>
      </w:r>
      <w:r w:rsidR="004F4C5D" w:rsidRPr="0006293C">
        <w:rPr>
          <w:rFonts w:ascii="Times New Roman" w:eastAsia="Times New Roman" w:hAnsi="Times New Roman" w:cs="Times New Roman"/>
          <w:sz w:val="28"/>
          <w:szCs w:val="28"/>
          <w:lang w:val="kk-KZ" w:eastAsia="ru-RU"/>
        </w:rPr>
        <w:t xml:space="preserve">-тармағында көзделген қызметтік жазбаның негізінде Аудиторлық қорытындыда қамтылған ұсынымдарды және Нұсқаманың, Қаулының тармақтарын бақылаудан алу, орындау мерзімдерін ұзарту туралы шешім қабылдайды.  </w:t>
      </w:r>
    </w:p>
    <w:p w14:paraId="0CF73929" w14:textId="412DF99D" w:rsidR="004F4C5D" w:rsidRDefault="004F4C5D"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06293C">
        <w:rPr>
          <w:rFonts w:ascii="Times New Roman" w:eastAsia="Times New Roman" w:hAnsi="Times New Roman" w:cs="Times New Roman"/>
          <w:sz w:val="28"/>
          <w:szCs w:val="28"/>
          <w:lang w:val="kk-KZ" w:eastAsia="ru-RU"/>
        </w:rPr>
        <w:t xml:space="preserve">Сапа бақылауына жауапты құрылымдық бөлімше </w:t>
      </w:r>
      <w:r w:rsidR="0006293C" w:rsidRPr="00C8095F">
        <w:rPr>
          <w:rFonts w:ascii="Times New Roman" w:eastAsia="Times New Roman" w:hAnsi="Times New Roman" w:cs="Times New Roman"/>
          <w:sz w:val="28"/>
          <w:szCs w:val="28"/>
          <w:lang w:val="kk-KZ" w:eastAsia="ru-RU"/>
        </w:rPr>
        <w:t>Тексеру комиссиясының</w:t>
      </w:r>
      <w:r w:rsidRPr="0006293C">
        <w:rPr>
          <w:rFonts w:ascii="Times New Roman" w:eastAsia="Times New Roman" w:hAnsi="Times New Roman" w:cs="Times New Roman"/>
          <w:sz w:val="28"/>
          <w:szCs w:val="28"/>
          <w:lang w:val="kk-KZ" w:eastAsia="ru-RU"/>
        </w:rPr>
        <w:t xml:space="preserve"> Төрағасының қарары бар </w:t>
      </w:r>
      <w:r w:rsidR="0006293C" w:rsidRPr="00C8095F">
        <w:rPr>
          <w:rFonts w:ascii="Times New Roman" w:eastAsia="Times New Roman" w:hAnsi="Times New Roman" w:cs="Times New Roman"/>
          <w:sz w:val="28"/>
          <w:szCs w:val="28"/>
          <w:lang w:val="kk-KZ" w:eastAsia="ru-RU"/>
        </w:rPr>
        <w:t>Тексеру комиссиясының</w:t>
      </w:r>
      <w:r w:rsidR="0006293C" w:rsidRPr="006335D8">
        <w:rPr>
          <w:rFonts w:ascii="Times New Roman" w:eastAsia="Times New Roman" w:hAnsi="Times New Roman" w:cs="Times New Roman"/>
          <w:sz w:val="28"/>
          <w:szCs w:val="28"/>
          <w:lang w:val="kk-KZ" w:eastAsia="ru-RU"/>
        </w:rPr>
        <w:t xml:space="preserve"> </w:t>
      </w:r>
      <w:r w:rsidRPr="0006293C">
        <w:rPr>
          <w:rFonts w:ascii="Times New Roman" w:eastAsia="Times New Roman" w:hAnsi="Times New Roman" w:cs="Times New Roman"/>
          <w:sz w:val="28"/>
          <w:szCs w:val="28"/>
          <w:lang w:val="kk-KZ" w:eastAsia="ru-RU"/>
        </w:rPr>
        <w:t xml:space="preserve">жауапты мүшесінің қызметтік жазбасын және мемлекеттік аудит объектілерінің Аудиторлық қорытындыда қамтылған ұсынымдарды және Нұсқамалардың, Қаулылардың тармақтарын орындауы туралы ақпаратты </w:t>
      </w:r>
      <w:r w:rsidR="0006293C" w:rsidRPr="002F6073">
        <w:rPr>
          <w:rFonts w:ascii="Times New Roman" w:eastAsia="Times New Roman" w:hAnsi="Times New Roman" w:cs="Times New Roman"/>
          <w:sz w:val="28"/>
          <w:szCs w:val="28"/>
          <w:lang w:val="kk-KZ" w:eastAsia="ru-RU"/>
        </w:rPr>
        <w:t>Ревком</w:t>
      </w:r>
      <w:r w:rsidRPr="0006293C">
        <w:rPr>
          <w:rFonts w:ascii="Times New Roman" w:eastAsia="Times New Roman" w:hAnsi="Times New Roman" w:cs="Times New Roman"/>
          <w:sz w:val="28"/>
          <w:szCs w:val="28"/>
          <w:lang w:val="kk-KZ" w:eastAsia="ru-RU"/>
        </w:rPr>
        <w:t xml:space="preserve"> ИАЖ-ға жүктеуді жүзеге асырады.</w:t>
      </w:r>
    </w:p>
    <w:p w14:paraId="1BCDE097" w14:textId="408E1AB3" w:rsidR="002D41AE" w:rsidRPr="009848E3" w:rsidRDefault="002D41AE" w:rsidP="007A1AA8">
      <w:pPr>
        <w:pStyle w:val="a7"/>
        <w:numPr>
          <w:ilvl w:val="0"/>
          <w:numId w:val="7"/>
        </w:numPr>
        <w:tabs>
          <w:tab w:val="left" w:pos="993"/>
        </w:tabs>
        <w:spacing w:after="0" w:line="240" w:lineRule="auto"/>
        <w:ind w:left="0" w:firstLine="567"/>
        <w:jc w:val="both"/>
        <w:rPr>
          <w:rFonts w:ascii="Times New Roman" w:eastAsia="Times New Roman" w:hAnsi="Times New Roman" w:cs="Times New Roman"/>
          <w:sz w:val="28"/>
          <w:szCs w:val="28"/>
          <w:lang w:val="kk-KZ" w:eastAsia="ru-RU"/>
        </w:rPr>
      </w:pPr>
      <w:r w:rsidRPr="009848E3">
        <w:rPr>
          <w:rFonts w:ascii="Times New Roman" w:eastAsia="Times New Roman" w:hAnsi="Times New Roman" w:cs="Times New Roman"/>
          <w:sz w:val="28"/>
          <w:szCs w:val="28"/>
          <w:lang w:val="kk-KZ" w:eastAsia="ru-RU"/>
        </w:rPr>
        <w:t>Тексеру комиссиясы төрағасының шешімі қабылданған күннен бастап төрт жұмыс күні ішінде тексеру комиссиясының аудиторлық іс-шараға жауапты мүшесі өз қолымен мемлекеттік аудит объектісіне аудиторлық қорытындыда қамтылған ұсынымдарды және (немесе) тексеру комиссиясының Нұсқамасының, қаулыларының тармақтарын бақылаудан алу не орындауды жалғастыру туралы хабарлайды.</w:t>
      </w:r>
    </w:p>
    <w:p w14:paraId="03588B6D" w14:textId="77777777" w:rsidR="004F4C5D" w:rsidRPr="000E6384" w:rsidRDefault="004F4C5D" w:rsidP="004F4C5D">
      <w:pPr>
        <w:spacing w:line="240" w:lineRule="auto"/>
        <w:ind w:left="-284" w:firstLine="568"/>
        <w:contextualSpacing/>
        <w:jc w:val="both"/>
        <w:rPr>
          <w:rFonts w:ascii="Times New Roman" w:eastAsia="Times New Roman" w:hAnsi="Times New Roman" w:cs="Times New Roman"/>
          <w:sz w:val="28"/>
          <w:szCs w:val="28"/>
          <w:lang w:val="kk-KZ" w:eastAsia="ru-RU"/>
        </w:rPr>
      </w:pPr>
    </w:p>
    <w:p w14:paraId="7874EE4E" w14:textId="4653B954"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 xml:space="preserve">6.3. </w:t>
      </w:r>
      <w:r w:rsidR="002D41AE">
        <w:rPr>
          <w:rFonts w:ascii="Times New Roman" w:eastAsia="Times New Roman" w:hAnsi="Times New Roman" w:cs="Times New Roman"/>
          <w:b/>
          <w:sz w:val="28"/>
          <w:szCs w:val="28"/>
          <w:lang w:val="kk-KZ" w:eastAsia="ru-RU"/>
        </w:rPr>
        <w:t>Тексеру комиссиясы</w:t>
      </w:r>
      <w:r w:rsidRPr="000E6384">
        <w:rPr>
          <w:rFonts w:ascii="Times New Roman" w:eastAsia="Times New Roman" w:hAnsi="Times New Roman" w:cs="Times New Roman"/>
          <w:b/>
          <w:sz w:val="28"/>
          <w:szCs w:val="28"/>
          <w:lang w:val="kk-KZ" w:eastAsia="ru-RU"/>
        </w:rPr>
        <w:t xml:space="preserve"> шешімдерінің орындалуын тексеру</w:t>
      </w:r>
    </w:p>
    <w:p w14:paraId="38E71142" w14:textId="77777777"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21945D2C" w14:textId="77777777" w:rsidR="004F3A1C" w:rsidRDefault="004F4C5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2D41AE">
        <w:rPr>
          <w:rFonts w:ascii="Times New Roman" w:eastAsia="Times New Roman" w:hAnsi="Times New Roman" w:cs="Times New Roman"/>
          <w:sz w:val="28"/>
          <w:szCs w:val="28"/>
          <w:lang w:val="kk-KZ" w:eastAsia="ru-RU"/>
        </w:rPr>
        <w:t xml:space="preserve">Сапа бақылауына жауапты құрылымдық бөлімше </w:t>
      </w:r>
      <w:r w:rsidR="002D41AE" w:rsidRPr="00C8095F">
        <w:rPr>
          <w:rFonts w:ascii="Times New Roman" w:eastAsia="Times New Roman" w:hAnsi="Times New Roman" w:cs="Times New Roman"/>
          <w:sz w:val="28"/>
          <w:szCs w:val="28"/>
          <w:lang w:val="kk-KZ" w:eastAsia="ru-RU"/>
        </w:rPr>
        <w:t>Тексеру комиссиясының</w:t>
      </w:r>
      <w:r w:rsidR="002D41AE" w:rsidRPr="006335D8">
        <w:rPr>
          <w:rFonts w:ascii="Times New Roman" w:eastAsia="Times New Roman" w:hAnsi="Times New Roman" w:cs="Times New Roman"/>
          <w:sz w:val="28"/>
          <w:szCs w:val="28"/>
          <w:lang w:val="kk-KZ" w:eastAsia="ru-RU"/>
        </w:rPr>
        <w:t xml:space="preserve"> </w:t>
      </w:r>
      <w:r w:rsidRPr="002D41AE">
        <w:rPr>
          <w:rFonts w:ascii="Times New Roman" w:eastAsia="Times New Roman" w:hAnsi="Times New Roman" w:cs="Times New Roman"/>
          <w:sz w:val="28"/>
          <w:szCs w:val="28"/>
          <w:lang w:val="kk-KZ" w:eastAsia="ru-RU"/>
        </w:rPr>
        <w:t xml:space="preserve">аудиторлық іс-шараға жауапты мүшесінің басшылық етуімен Аудиторлық қорытындыда қамтылған ұсынымдардың және Нұсқамалар тармақтарының толық орындалуы туралы мемлекеттік аудит объектісінен </w:t>
      </w:r>
      <w:r w:rsidRPr="002D41AE">
        <w:rPr>
          <w:rFonts w:ascii="Times New Roman" w:eastAsia="Times New Roman" w:hAnsi="Times New Roman" w:cs="Times New Roman"/>
          <w:sz w:val="28"/>
          <w:szCs w:val="28"/>
          <w:lang w:val="kk-KZ" w:eastAsia="ru-RU"/>
        </w:rPr>
        <w:lastRenderedPageBreak/>
        <w:t xml:space="preserve">ақпарат алған күннен кейін жеті жұмыс күні ішінде объекті қабылдаған шаралардың толықтығына бақылау жүргізу, сондай-ақ бұзушылықтардың жойылуын және ұсынымдардың орындалуын растау қажет болған кезде </w:t>
      </w:r>
      <w:r w:rsidR="002D41AE" w:rsidRPr="00C8095F">
        <w:rPr>
          <w:rFonts w:ascii="Times New Roman" w:eastAsia="Times New Roman" w:hAnsi="Times New Roman" w:cs="Times New Roman"/>
          <w:sz w:val="28"/>
          <w:szCs w:val="28"/>
          <w:lang w:val="kk-KZ" w:eastAsia="ru-RU"/>
        </w:rPr>
        <w:t>Тексеру комиссиясының</w:t>
      </w:r>
      <w:r w:rsidR="002D41AE" w:rsidRPr="006335D8">
        <w:rPr>
          <w:rFonts w:ascii="Times New Roman" w:eastAsia="Times New Roman" w:hAnsi="Times New Roman" w:cs="Times New Roman"/>
          <w:sz w:val="28"/>
          <w:szCs w:val="28"/>
          <w:lang w:val="kk-KZ" w:eastAsia="ru-RU"/>
        </w:rPr>
        <w:t xml:space="preserve"> </w:t>
      </w:r>
      <w:r w:rsidRPr="002D41AE">
        <w:rPr>
          <w:rFonts w:ascii="Times New Roman" w:eastAsia="Times New Roman" w:hAnsi="Times New Roman" w:cs="Times New Roman"/>
          <w:sz w:val="28"/>
          <w:szCs w:val="28"/>
          <w:lang w:val="kk-KZ" w:eastAsia="ru-RU"/>
        </w:rPr>
        <w:t xml:space="preserve">Төрағасының атына </w:t>
      </w:r>
      <w:r w:rsidR="002D41AE" w:rsidRPr="00C8095F">
        <w:rPr>
          <w:rFonts w:ascii="Times New Roman" w:eastAsia="Times New Roman" w:hAnsi="Times New Roman" w:cs="Times New Roman"/>
          <w:sz w:val="28"/>
          <w:szCs w:val="28"/>
          <w:lang w:val="kk-KZ" w:eastAsia="ru-RU"/>
        </w:rPr>
        <w:t>Тексеру комиссиясының</w:t>
      </w:r>
      <w:r w:rsidRPr="002D41AE">
        <w:rPr>
          <w:rFonts w:ascii="Times New Roman" w:eastAsia="Times New Roman" w:hAnsi="Times New Roman" w:cs="Times New Roman"/>
          <w:sz w:val="28"/>
          <w:szCs w:val="28"/>
          <w:lang w:val="kk-KZ" w:eastAsia="ru-RU"/>
        </w:rPr>
        <w:t xml:space="preserve"> шешімдерінің орындалуына тексеру (бұдан әрі – тексеру) жүргізу күнін келісе отырып, оны жүргізудің орындылығы туралы қызметтік жазба дайындайды. </w:t>
      </w:r>
    </w:p>
    <w:p w14:paraId="6453F21D" w14:textId="77777777" w:rsidR="004F3A1C" w:rsidRDefault="004F4C5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F3A1C">
        <w:rPr>
          <w:rFonts w:ascii="Times New Roman" w:eastAsia="Times New Roman" w:hAnsi="Times New Roman" w:cs="Times New Roman"/>
          <w:sz w:val="28"/>
          <w:szCs w:val="28"/>
          <w:lang w:val="kk-KZ" w:eastAsia="ru-RU"/>
        </w:rPr>
        <w:t xml:space="preserve">Тексеру жүргізу туралы шешімді </w:t>
      </w:r>
      <w:r w:rsidR="002D41AE" w:rsidRPr="004F3A1C">
        <w:rPr>
          <w:rFonts w:ascii="Times New Roman" w:eastAsia="Times New Roman" w:hAnsi="Times New Roman" w:cs="Times New Roman"/>
          <w:sz w:val="28"/>
          <w:szCs w:val="28"/>
          <w:lang w:val="kk-KZ" w:eastAsia="ru-RU"/>
        </w:rPr>
        <w:t xml:space="preserve">Тексеру комиссиясының </w:t>
      </w:r>
      <w:r w:rsidRPr="004F3A1C">
        <w:rPr>
          <w:rFonts w:ascii="Times New Roman" w:eastAsia="Times New Roman" w:hAnsi="Times New Roman" w:cs="Times New Roman"/>
          <w:sz w:val="28"/>
          <w:szCs w:val="28"/>
          <w:lang w:val="kk-KZ" w:eastAsia="ru-RU"/>
        </w:rPr>
        <w:t>Төрағасы қабылдайды.</w:t>
      </w:r>
    </w:p>
    <w:p w14:paraId="75B6E0EB" w14:textId="77777777" w:rsidR="004F3A1C" w:rsidRDefault="002D41A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F3A1C">
        <w:rPr>
          <w:rFonts w:ascii="Times New Roman" w:eastAsia="Times New Roman" w:hAnsi="Times New Roman" w:cs="Times New Roman"/>
          <w:sz w:val="28"/>
          <w:szCs w:val="28"/>
          <w:lang w:val="kk-KZ" w:eastAsia="ru-RU"/>
        </w:rPr>
        <w:t xml:space="preserve">Тексеру комиссиясының </w:t>
      </w:r>
      <w:r w:rsidR="004F4C5D" w:rsidRPr="004F3A1C">
        <w:rPr>
          <w:rFonts w:ascii="Times New Roman" w:eastAsia="Times New Roman" w:hAnsi="Times New Roman" w:cs="Times New Roman"/>
          <w:sz w:val="28"/>
          <w:szCs w:val="28"/>
          <w:lang w:val="kk-KZ" w:eastAsia="ru-RU"/>
        </w:rPr>
        <w:t xml:space="preserve">тексеру жүргізу тәртібі МАҚБ қағидаларына сәйкес жүзеге асырылады. </w:t>
      </w:r>
    </w:p>
    <w:p w14:paraId="44A9AEC5" w14:textId="55ECBA60" w:rsidR="004F4C5D" w:rsidRPr="004F3A1C" w:rsidRDefault="002D41A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F3A1C">
        <w:rPr>
          <w:rFonts w:ascii="Times New Roman" w:eastAsia="Times New Roman" w:hAnsi="Times New Roman" w:cs="Times New Roman"/>
          <w:sz w:val="28"/>
          <w:szCs w:val="28"/>
          <w:lang w:val="kk-KZ" w:eastAsia="ru-RU"/>
        </w:rPr>
        <w:t xml:space="preserve">Тексеру комиссиясының </w:t>
      </w:r>
      <w:r w:rsidR="004F4C5D" w:rsidRPr="004F3A1C">
        <w:rPr>
          <w:rFonts w:ascii="Times New Roman" w:eastAsia="Times New Roman" w:hAnsi="Times New Roman" w:cs="Times New Roman"/>
          <w:sz w:val="28"/>
          <w:szCs w:val="28"/>
          <w:lang w:val="kk-KZ" w:eastAsia="ru-RU"/>
        </w:rPr>
        <w:t>Төрағасының қарары бар тексеру актісі, сондай-ақ мемлекетт</w:t>
      </w:r>
      <w:r w:rsidRPr="004F3A1C">
        <w:rPr>
          <w:rFonts w:ascii="Times New Roman" w:eastAsia="Times New Roman" w:hAnsi="Times New Roman" w:cs="Times New Roman"/>
          <w:sz w:val="28"/>
          <w:szCs w:val="28"/>
          <w:lang w:val="kk-KZ" w:eastAsia="ru-RU"/>
        </w:rPr>
        <w:t>ік аудит объектісінің ақпараты Ревком</w:t>
      </w:r>
      <w:r w:rsidR="004F4C5D" w:rsidRPr="004F3A1C">
        <w:rPr>
          <w:rFonts w:ascii="Times New Roman" w:eastAsia="Times New Roman" w:hAnsi="Times New Roman" w:cs="Times New Roman"/>
          <w:sz w:val="28"/>
          <w:szCs w:val="28"/>
          <w:lang w:val="kk-KZ" w:eastAsia="ru-RU"/>
        </w:rPr>
        <w:t xml:space="preserve"> ИАЖ-ға енгізіледі.</w:t>
      </w:r>
    </w:p>
    <w:p w14:paraId="3CA298B4" w14:textId="77777777" w:rsidR="004F4C5D" w:rsidRPr="000E6384" w:rsidRDefault="004F4C5D" w:rsidP="004F4C5D">
      <w:pPr>
        <w:spacing w:line="240" w:lineRule="auto"/>
        <w:ind w:left="-284" w:firstLine="568"/>
        <w:contextualSpacing/>
        <w:jc w:val="both"/>
        <w:rPr>
          <w:rFonts w:ascii="Times New Roman" w:eastAsia="Times New Roman" w:hAnsi="Times New Roman" w:cs="Times New Roman"/>
          <w:sz w:val="28"/>
          <w:szCs w:val="28"/>
          <w:lang w:val="kk-KZ" w:eastAsia="ru-RU"/>
        </w:rPr>
      </w:pPr>
    </w:p>
    <w:p w14:paraId="6E7BD6B7" w14:textId="77777777"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6.4. Мемлекеттік аудит объектісінің ақпаратты ұсынбауы, Нұсқаманың тармақтарын орындамауы немесе тиісінше орындамауы жөнінде шаралар қабылдау</w:t>
      </w:r>
    </w:p>
    <w:p w14:paraId="1FE92F8E" w14:textId="77777777"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195A2D61" w14:textId="18B11306" w:rsidR="004F3A1C" w:rsidRDefault="004F3A1C"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2F6073">
        <w:rPr>
          <w:rFonts w:ascii="Times New Roman" w:eastAsia="Times New Roman" w:hAnsi="Times New Roman" w:cs="Times New Roman"/>
          <w:sz w:val="28"/>
          <w:szCs w:val="28"/>
          <w:lang w:val="kk-KZ" w:eastAsia="ru-RU"/>
        </w:rPr>
        <w:t>Тексеру комиссиясының</w:t>
      </w:r>
      <w:r w:rsidR="004F4C5D" w:rsidRPr="002F6073">
        <w:rPr>
          <w:rFonts w:ascii="Times New Roman" w:eastAsia="Times New Roman" w:hAnsi="Times New Roman" w:cs="Times New Roman"/>
          <w:sz w:val="28"/>
          <w:szCs w:val="28"/>
          <w:lang w:val="kk-KZ" w:eastAsia="ru-RU"/>
        </w:rPr>
        <w:t xml:space="preserve"> аудиторлық іс-шараға жауапты мүшесі </w:t>
      </w:r>
      <w:r w:rsidR="004F4C5D" w:rsidRPr="004F3A1C">
        <w:rPr>
          <w:rFonts w:ascii="Times New Roman" w:eastAsia="Times New Roman" w:hAnsi="Times New Roman" w:cs="Times New Roman"/>
          <w:sz w:val="28"/>
          <w:szCs w:val="28"/>
          <w:lang w:val="kk-KZ" w:eastAsia="ru-RU"/>
        </w:rPr>
        <w:t>Нұсқама тармақтарының орындалу мерзіміне дейін кемінде екі жұмыс күні бұрын мемлекеттік аудит объектісіне Documentolog АЖ (болған жағдайда) арқылы және қағаз түрінде поштамен ӘҚтК-нің 462-бабында көзделген әкімшілік жауаптылық туралы ескерту жібереді.</w:t>
      </w:r>
    </w:p>
    <w:p w14:paraId="4C21E738" w14:textId="77777777" w:rsidR="004F3A1C" w:rsidRDefault="004F4C5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F3A1C">
        <w:rPr>
          <w:rFonts w:ascii="Times New Roman" w:eastAsia="Times New Roman" w:hAnsi="Times New Roman" w:cs="Times New Roman"/>
          <w:sz w:val="28"/>
          <w:szCs w:val="28"/>
          <w:lang w:val="kk-KZ" w:eastAsia="ru-RU"/>
        </w:rPr>
        <w:t xml:space="preserve">Сапа бақылауына жауапты құрылымдық бөлімше мемлекеттік аудит объектісі ақпарат ұсынбаған жағдайда – бес жұмыс күні ішінде, ал көрсетілген мерзімде Нұсқама тармақтарын орындамаған немесе тиісінше орындамаған жағдайда – Нұсқамада көрсетілген мерзім өткеннен кейін жеті жұмыс күні ішінде </w:t>
      </w:r>
      <w:r w:rsidR="004F3A1C" w:rsidRPr="00C8095F">
        <w:rPr>
          <w:rFonts w:ascii="Times New Roman" w:eastAsia="Times New Roman" w:hAnsi="Times New Roman" w:cs="Times New Roman"/>
          <w:sz w:val="28"/>
          <w:szCs w:val="28"/>
          <w:lang w:val="kk-KZ" w:eastAsia="ru-RU"/>
        </w:rPr>
        <w:t>Тексеру комиссиясының</w:t>
      </w:r>
      <w:r w:rsidR="004F3A1C" w:rsidRPr="006335D8">
        <w:rPr>
          <w:rFonts w:ascii="Times New Roman" w:eastAsia="Times New Roman" w:hAnsi="Times New Roman" w:cs="Times New Roman"/>
          <w:sz w:val="28"/>
          <w:szCs w:val="28"/>
          <w:lang w:val="kk-KZ" w:eastAsia="ru-RU"/>
        </w:rPr>
        <w:t xml:space="preserve"> </w:t>
      </w:r>
      <w:r w:rsidRPr="004F3A1C">
        <w:rPr>
          <w:rFonts w:ascii="Times New Roman" w:eastAsia="Times New Roman" w:hAnsi="Times New Roman" w:cs="Times New Roman"/>
          <w:sz w:val="28"/>
          <w:szCs w:val="28"/>
          <w:lang w:val="kk-KZ" w:eastAsia="ru-RU"/>
        </w:rPr>
        <w:t>Төрағасының атына мемлекеттік аудит объектісіне әкімшілік ықпал ету шараларын қолдану туралы қызметтік жазбаның жобасын дайындайды және құқықтық қамтамасыз етуге жауапты құрылымдық бөлімшеге келісуге жібереді.</w:t>
      </w:r>
    </w:p>
    <w:p w14:paraId="57B12632" w14:textId="173E4D23" w:rsidR="004F4C5D" w:rsidRPr="004F3A1C" w:rsidRDefault="004F4C5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F3A1C">
        <w:rPr>
          <w:rFonts w:ascii="Times New Roman" w:eastAsia="Times New Roman" w:hAnsi="Times New Roman" w:cs="Times New Roman"/>
          <w:sz w:val="28"/>
          <w:szCs w:val="28"/>
          <w:lang w:val="kk-KZ" w:eastAsia="ru-RU"/>
        </w:rPr>
        <w:t>Құқықтық қамтамасыз етуге жауапты құрылымдық бөлімше үш жұмыс күні ішінде қызметтік жазбаның жобасын әкімшілік іс жүргізуді қозғаудың орындылығы тұрғысынан қарайды.</w:t>
      </w:r>
    </w:p>
    <w:p w14:paraId="42133F8E" w14:textId="77777777" w:rsidR="004F4C5D" w:rsidRPr="000E6384" w:rsidRDefault="004F4C5D" w:rsidP="004F3A1C">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Әкімшілік іс жүргізуді қозғау үшін негізділігі болған жағдайда, құқықтық қамтамасыз етуге жауапты құрылымдық бөлімше сапа бақылауына жауапты құрылымдық бөлімшенің қызметтік жазбасын жұмыс тәртібімен келіседі, ал бас тартқан жағдайда, тиісті қорытынды жібереді.</w:t>
      </w:r>
    </w:p>
    <w:p w14:paraId="7779F9EF" w14:textId="066EB255" w:rsidR="004F4C5D" w:rsidRPr="000E6384" w:rsidRDefault="004F4C5D" w:rsidP="004F3A1C">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Сапа бақылауына жауапты құрылымдық бөлімше құқықтық қамтамасыз етуге жауапты құрылымдық бөлімшемен келісім бойынша мемлекеттік аудит объектісіне әкімшілік ықпал ету шараларын қолдану туралы </w:t>
      </w:r>
      <w:r w:rsidR="004F3A1C" w:rsidRPr="00C8095F">
        <w:rPr>
          <w:rFonts w:ascii="Times New Roman" w:eastAsia="Times New Roman" w:hAnsi="Times New Roman" w:cs="Times New Roman"/>
          <w:sz w:val="28"/>
          <w:szCs w:val="28"/>
          <w:lang w:val="kk-KZ" w:eastAsia="ru-RU"/>
        </w:rPr>
        <w:t>Тексеру комиссиясының</w:t>
      </w:r>
      <w:r w:rsidR="004F3A1C" w:rsidRPr="006335D8">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 xml:space="preserve">аудиторлық іс-шараға жауапты мүшесінің қолы қойылған қызметтік жазба жасайды және </w:t>
      </w:r>
      <w:r w:rsidR="004F3A1C" w:rsidRPr="00C8095F">
        <w:rPr>
          <w:rFonts w:ascii="Times New Roman" w:eastAsia="Times New Roman" w:hAnsi="Times New Roman" w:cs="Times New Roman"/>
          <w:sz w:val="28"/>
          <w:szCs w:val="28"/>
          <w:lang w:val="kk-KZ" w:eastAsia="ru-RU"/>
        </w:rPr>
        <w:t>Тексеру комиссиясының</w:t>
      </w:r>
      <w:r w:rsidR="004F3A1C" w:rsidRPr="006335D8">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Төрағасына жібереді.</w:t>
      </w:r>
    </w:p>
    <w:p w14:paraId="1D762D61" w14:textId="77777777" w:rsidR="004F4C5D" w:rsidRPr="000E6384" w:rsidRDefault="004F4C5D" w:rsidP="004F3A1C">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lastRenderedPageBreak/>
        <w:t>Әкімшілік іс жүргізуді қозғау орынды деп танылған жағдайда, құқықтық қамтамасыз етуге жауапты құрылымдық бөлімше әкімшілік құқық бұзушылық туралы хаттама жасайды.</w:t>
      </w:r>
    </w:p>
    <w:p w14:paraId="53A4119D" w14:textId="77777777" w:rsidR="004F3A1C" w:rsidRPr="00FD35EC" w:rsidRDefault="004F4C5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F3A1C">
        <w:rPr>
          <w:rFonts w:ascii="Times New Roman" w:eastAsia="Times New Roman" w:hAnsi="Times New Roman" w:cs="Times New Roman"/>
          <w:sz w:val="28"/>
          <w:szCs w:val="28"/>
          <w:lang w:val="kk-KZ" w:eastAsia="ru-RU"/>
        </w:rPr>
        <w:t xml:space="preserve">Әкімшілік құқық бұзушылық туралы хаттама жасалған кезден бастап үш тәулік ішінде құқықтық қамтамасыз етуге жауапты құрылымдық бөлімше </w:t>
      </w:r>
      <w:r w:rsidRPr="00FD35EC">
        <w:rPr>
          <w:rFonts w:ascii="Times New Roman" w:eastAsia="Times New Roman" w:hAnsi="Times New Roman" w:cs="Times New Roman"/>
          <w:sz w:val="28"/>
          <w:szCs w:val="28"/>
          <w:lang w:val="kk-KZ" w:eastAsia="ru-RU"/>
        </w:rPr>
        <w:t>әкімшілік іс материалдарын тиісті сотқа жібереді.</w:t>
      </w:r>
    </w:p>
    <w:p w14:paraId="0468E51B" w14:textId="6C64FCA2" w:rsidR="004F3A1C" w:rsidRPr="00FD35EC" w:rsidRDefault="004F3A1C"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FD35EC">
        <w:rPr>
          <w:rFonts w:ascii="Times New Roman" w:eastAsia="Times New Roman" w:hAnsi="Times New Roman" w:cs="Times New Roman"/>
          <w:sz w:val="28"/>
          <w:szCs w:val="28"/>
          <w:lang w:val="kk-KZ" w:eastAsia="ru-RU"/>
        </w:rPr>
        <w:t>Мемлекеттік аудит объектісі ұйғарымдарды орындамаған немесе тиісінше орындамаған кезде мемлекеттік аудит және қаржылық бақылау нәтижелеріне шағымдану жөніндегі мерзімдерді сақтай отырып, мемлекеттік аудит объектісі, кәсіпкерлік субъектілері және мүдделері аудиторлық іс-шаралармен қозғалған өзге де тұлғалар, тексеру комиссиясының мүшесі құрылымдық бөлімшелермен келісім бойынша сапаны бақылауға жауапты құрылымдық бөлімшемен бірлесіп, мемлекеттік аудитті жүргізуге және құқықтық қамтамасыз етуге жауаптылар қылмыстық құқық бұзушылық белгілері бар мемлекеттік аудит материалдарын құқық қорғау органдарына беру туралы аудиторлық іс-шараға жауапты Тексеру комиссиясы мүшесінің қолы қойылған қызметтік жазба жасайды және тексеру комиссиясының Төрағасына жіберіледі.</w:t>
      </w:r>
    </w:p>
    <w:p w14:paraId="793CBFA5" w14:textId="1C473397" w:rsidR="004F3A1C" w:rsidRPr="00FD35EC" w:rsidRDefault="004F3A1C" w:rsidP="004F3A1C">
      <w:pPr>
        <w:pStyle w:val="a7"/>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FD35EC">
        <w:rPr>
          <w:rFonts w:ascii="Times New Roman" w:eastAsia="Times New Roman" w:hAnsi="Times New Roman" w:cs="Times New Roman"/>
          <w:sz w:val="28"/>
          <w:szCs w:val="28"/>
          <w:lang w:val="kk-KZ" w:eastAsia="ru-RU"/>
        </w:rPr>
        <w:t>Қылмыстық құқық бұзушылық белгілері бар мемлекеттік аудит материалдарын берудің орындылығы танылған жағдайда, құқықтық қамтамасыз етуге жауапты құрылымдық бөлімше мемлекеттік аудитті жүргізуге жауапты құрылымдық бөлімшемен бірлесіп, осы материалдарды сыртқы аудитті жүргізу кезінде анықталған құқық бұзушылықтар бойынша мемлекеттік аудит материалдарын беру қағидаларында айқындалған тәртіппен (талаптарды ескере отырып) тиісті аудиторлық дәлелдемелермен құқық қорғау органдарына береді мемлекеттік аудит және қаржылық бақылау, Қазақстан Республикасы Президентінің 2022 жылғы 26 қарашадағы № 5 Жарлығымен бекітілген Қазақстан Республикасының жоғары аудиторлық палатасы туралы Ережеге сәйкес бекітіледі.</w:t>
      </w:r>
    </w:p>
    <w:p w14:paraId="73255D15" w14:textId="77777777" w:rsidR="004F4C5D" w:rsidRPr="004F3A1C" w:rsidRDefault="004F4C5D" w:rsidP="004F4C5D">
      <w:pPr>
        <w:spacing w:line="240" w:lineRule="auto"/>
        <w:ind w:left="-284" w:firstLine="568"/>
        <w:contextualSpacing/>
        <w:jc w:val="both"/>
        <w:rPr>
          <w:rFonts w:ascii="Times New Roman" w:eastAsia="Times New Roman" w:hAnsi="Times New Roman" w:cs="Times New Roman"/>
          <w:color w:val="FF0000"/>
          <w:sz w:val="28"/>
          <w:szCs w:val="28"/>
          <w:lang w:val="kk-KZ" w:eastAsia="ru-RU"/>
        </w:rPr>
      </w:pPr>
    </w:p>
    <w:p w14:paraId="7B70D2CE" w14:textId="77777777" w:rsidR="004F4C5D" w:rsidRPr="000E6384" w:rsidRDefault="004F4C5D" w:rsidP="004F4C5D">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6.5. Мемлекеттік аудит материалдарын есепке алу</w:t>
      </w:r>
    </w:p>
    <w:p w14:paraId="646C2C5E" w14:textId="77777777" w:rsid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Тексеру комиссиясының </w:t>
      </w:r>
      <w:r w:rsidR="004F4C5D" w:rsidRPr="00BA66D3">
        <w:rPr>
          <w:rFonts w:ascii="Times New Roman" w:eastAsia="Times New Roman" w:hAnsi="Times New Roman" w:cs="Times New Roman"/>
          <w:sz w:val="28"/>
          <w:szCs w:val="28"/>
          <w:lang w:val="kk-KZ" w:eastAsia="ru-RU"/>
        </w:rPr>
        <w:t xml:space="preserve">Аудиторлық қорытындысы бекітіліп, Нұсқамасына қол қойылғаннан кейін бес жұмыс күні ішінде мемлекеттік аудит тобының жетекшісі мемлекеттік аудит материалдарын (Аудиторлық есеп (№1 дана), мемлекеттік аудит объектілерінің қарсылықтары мен түсіндірмелерін (болған жағдайда), материалдарды қоса беру туралы қызметтік жазбаны (болған жағдайда) және </w:t>
      </w:r>
      <w:r w:rsidRPr="00C8095F">
        <w:rPr>
          <w:rFonts w:ascii="Times New Roman" w:eastAsia="Times New Roman" w:hAnsi="Times New Roman" w:cs="Times New Roman"/>
          <w:sz w:val="28"/>
          <w:szCs w:val="28"/>
          <w:lang w:val="kk-KZ" w:eastAsia="ru-RU"/>
        </w:rPr>
        <w:t>Тексеру комиссиясының</w:t>
      </w:r>
      <w:r w:rsidR="004F4C5D" w:rsidRPr="00BA66D3">
        <w:rPr>
          <w:rFonts w:ascii="Times New Roman" w:eastAsia="Times New Roman" w:hAnsi="Times New Roman" w:cs="Times New Roman"/>
          <w:sz w:val="28"/>
          <w:szCs w:val="28"/>
          <w:lang w:val="kk-KZ" w:eastAsia="ru-RU"/>
        </w:rPr>
        <w:t xml:space="preserve"> қарсылықтарға уәжделген жауаптарын, құқықтық қамтамасыз етуге және сапа бақылауына жауапты құрылымдық бөлімшелердің сараптамалық қорытындыларын, Аудиторлық қорытындыны, Жиынтық тізілімді, Жиынтық кестені (болған жағдайда), отырыс хаттамасын, қаулыны, нұсқамаларды) аудиторлық іс-шара материалдары бар жинақ папканы толықтырып, кейіннен архивке өткізу үшін құжат айналымына жауапты құрылымдық бөлімшеге тапсырады. Аудиторлық іс-шара материалдарының электрондық нұсқалары Бірыңғай дерекқордың электрондық архивіне енгізіледі.</w:t>
      </w:r>
    </w:p>
    <w:p w14:paraId="6C536BAF" w14:textId="202B1E06" w:rsidR="004F4C5D" w:rsidRDefault="004F4C5D"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lastRenderedPageBreak/>
        <w:t xml:space="preserve">Аудиторлық іс-шараның мемлекеттік құпияларды қамтитын материалдары Қазақстан Республикасында құпиялылық режимін қамтамасыз ету жөніндегі заңнамада белгіленген талаптарға сәйкес сақталады. </w:t>
      </w:r>
    </w:p>
    <w:p w14:paraId="312B8906" w14:textId="77777777" w:rsidR="00BA66D3" w:rsidRPr="00BA66D3" w:rsidRDefault="00BA66D3" w:rsidP="00BA66D3">
      <w:pPr>
        <w:pStyle w:val="a7"/>
        <w:tabs>
          <w:tab w:val="left" w:pos="1134"/>
        </w:tabs>
        <w:spacing w:line="240" w:lineRule="auto"/>
        <w:ind w:left="567"/>
        <w:jc w:val="both"/>
        <w:rPr>
          <w:rFonts w:ascii="Times New Roman" w:eastAsia="Times New Roman" w:hAnsi="Times New Roman" w:cs="Times New Roman"/>
          <w:sz w:val="28"/>
          <w:szCs w:val="28"/>
          <w:lang w:val="kk-KZ" w:eastAsia="ru-RU"/>
        </w:rPr>
      </w:pPr>
    </w:p>
    <w:p w14:paraId="583F26EA" w14:textId="11E78C3F" w:rsidR="00BA66D3" w:rsidRPr="00BA66D3" w:rsidRDefault="00BA66D3" w:rsidP="00BA66D3">
      <w:pPr>
        <w:spacing w:line="240" w:lineRule="auto"/>
        <w:jc w:val="center"/>
        <w:rPr>
          <w:rFonts w:ascii="Times New Roman" w:eastAsia="Times New Roman" w:hAnsi="Times New Roman" w:cs="Times New Roman"/>
          <w:b/>
          <w:sz w:val="28"/>
          <w:szCs w:val="28"/>
          <w:lang w:val="kk-KZ" w:eastAsia="ru-RU"/>
        </w:rPr>
      </w:pPr>
      <w:r w:rsidRPr="00BA66D3">
        <w:rPr>
          <w:rFonts w:ascii="Times New Roman" w:eastAsia="Times New Roman" w:hAnsi="Times New Roman" w:cs="Times New Roman"/>
          <w:b/>
          <w:sz w:val="28"/>
          <w:szCs w:val="28"/>
          <w:lang w:val="kk-KZ" w:eastAsia="ru-RU"/>
        </w:rPr>
        <w:t xml:space="preserve">5-тарау. </w:t>
      </w:r>
      <w:r>
        <w:rPr>
          <w:rFonts w:ascii="Times New Roman" w:eastAsia="Times New Roman" w:hAnsi="Times New Roman" w:cs="Times New Roman"/>
          <w:b/>
          <w:sz w:val="28"/>
          <w:szCs w:val="28"/>
          <w:lang w:val="kk-KZ" w:eastAsia="ru-RU"/>
        </w:rPr>
        <w:t>Тексеру комиссиясының а</w:t>
      </w:r>
      <w:r w:rsidRPr="00BA66D3">
        <w:rPr>
          <w:rFonts w:ascii="Times New Roman" w:eastAsia="Times New Roman" w:hAnsi="Times New Roman" w:cs="Times New Roman"/>
          <w:b/>
          <w:sz w:val="28"/>
          <w:szCs w:val="28"/>
          <w:lang w:val="kk-KZ" w:eastAsia="ru-RU"/>
        </w:rPr>
        <w:t>ппараттық кеңестер</w:t>
      </w:r>
      <w:r>
        <w:rPr>
          <w:rFonts w:ascii="Times New Roman" w:eastAsia="Times New Roman" w:hAnsi="Times New Roman" w:cs="Times New Roman"/>
          <w:b/>
          <w:sz w:val="28"/>
          <w:szCs w:val="28"/>
          <w:lang w:val="kk-KZ" w:eastAsia="ru-RU"/>
        </w:rPr>
        <w:t xml:space="preserve">ін және </w:t>
      </w:r>
      <w:r w:rsidRPr="00BA66D3">
        <w:rPr>
          <w:rFonts w:ascii="Times New Roman" w:eastAsia="Times New Roman" w:hAnsi="Times New Roman" w:cs="Times New Roman"/>
          <w:b/>
          <w:sz w:val="28"/>
          <w:szCs w:val="28"/>
          <w:lang w:val="kk-KZ" w:eastAsia="ru-RU"/>
        </w:rPr>
        <w:t>отырыстарын өткізу тәртібі</w:t>
      </w:r>
    </w:p>
    <w:p w14:paraId="09C4D672" w14:textId="0A76AD49" w:rsidR="00BA66D3" w:rsidRPr="00BA66D3" w:rsidRDefault="00BA66D3" w:rsidP="00BA66D3">
      <w:pPr>
        <w:pStyle w:val="a7"/>
        <w:spacing w:line="240" w:lineRule="auto"/>
        <w:jc w:val="center"/>
        <w:rPr>
          <w:rFonts w:ascii="Times New Roman" w:eastAsia="Times New Roman" w:hAnsi="Times New Roman" w:cs="Times New Roman"/>
          <w:b/>
          <w:sz w:val="28"/>
          <w:szCs w:val="28"/>
          <w:lang w:val="kk-KZ" w:eastAsia="ru-RU"/>
        </w:rPr>
      </w:pPr>
      <w:r w:rsidRPr="00BA66D3">
        <w:rPr>
          <w:rFonts w:ascii="Times New Roman" w:eastAsia="Times New Roman" w:hAnsi="Times New Roman" w:cs="Times New Roman"/>
          <w:b/>
          <w:sz w:val="28"/>
          <w:szCs w:val="28"/>
          <w:lang w:val="kk-KZ" w:eastAsia="ru-RU"/>
        </w:rPr>
        <w:t xml:space="preserve">1-параграф. </w:t>
      </w:r>
      <w:r>
        <w:rPr>
          <w:rFonts w:ascii="Times New Roman" w:eastAsia="Times New Roman" w:hAnsi="Times New Roman" w:cs="Times New Roman"/>
          <w:b/>
          <w:sz w:val="28"/>
          <w:szCs w:val="28"/>
          <w:lang w:val="kk-KZ" w:eastAsia="ru-RU"/>
        </w:rPr>
        <w:t xml:space="preserve">Тексеру комиссиясының </w:t>
      </w:r>
      <w:r w:rsidRPr="00BA66D3">
        <w:rPr>
          <w:rFonts w:ascii="Times New Roman" w:eastAsia="Times New Roman" w:hAnsi="Times New Roman" w:cs="Times New Roman"/>
          <w:b/>
          <w:sz w:val="28"/>
          <w:szCs w:val="28"/>
          <w:lang w:val="kk-KZ" w:eastAsia="ru-RU"/>
        </w:rPr>
        <w:t>кеңестерін және аппараттық кеңестерді өткізу тәртібі</w:t>
      </w:r>
    </w:p>
    <w:p w14:paraId="0B4E4711" w14:textId="0ABD245F"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кеңестері мынадай:</w:t>
      </w:r>
    </w:p>
    <w:p w14:paraId="7BC253FA" w14:textId="3871187E" w:rsidR="00BA66D3" w:rsidRDefault="00BA66D3" w:rsidP="007A1AA8">
      <w:pPr>
        <w:pStyle w:val="a7"/>
        <w:numPr>
          <w:ilvl w:val="0"/>
          <w:numId w:val="14"/>
        </w:numPr>
        <w:tabs>
          <w:tab w:val="left" w:pos="851"/>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қызметінің қорытындыларын тыңдау;</w:t>
      </w:r>
    </w:p>
    <w:p w14:paraId="7C4CD5FC" w14:textId="10D64DCD" w:rsidR="00BA66D3" w:rsidRDefault="00BA66D3" w:rsidP="007A1AA8">
      <w:pPr>
        <w:pStyle w:val="a7"/>
        <w:numPr>
          <w:ilvl w:val="0"/>
          <w:numId w:val="14"/>
        </w:numPr>
        <w:tabs>
          <w:tab w:val="left" w:pos="851"/>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Жоғары аудиторлық палатаның тиісті кезеңдегі қызметі туралы есепті тыңдау кезінде Жоғары аудиторлық палата</w:t>
      </w:r>
      <w:r>
        <w:rPr>
          <w:rFonts w:ascii="Times New Roman" w:eastAsia="Times New Roman" w:hAnsi="Times New Roman" w:cs="Times New Roman"/>
          <w:sz w:val="28"/>
          <w:szCs w:val="28"/>
          <w:lang w:val="kk-KZ" w:eastAsia="ru-RU"/>
        </w:rPr>
        <w:t xml:space="preserve"> және Тексеру комиссияларының</w:t>
      </w:r>
      <w:r w:rsidRPr="00BA66D3">
        <w:rPr>
          <w:rFonts w:ascii="Times New Roman" w:eastAsia="Times New Roman" w:hAnsi="Times New Roman" w:cs="Times New Roman"/>
          <w:sz w:val="28"/>
          <w:szCs w:val="28"/>
          <w:lang w:val="kk-KZ" w:eastAsia="ru-RU"/>
        </w:rPr>
        <w:t xml:space="preserve"> алдына қойылған Қазақстан Республикасы Президентінің тапсырмаларын жария ету;  </w:t>
      </w:r>
    </w:p>
    <w:p w14:paraId="79731B9C" w14:textId="3D847BF8" w:rsidR="00BA66D3" w:rsidRDefault="00BA66D3" w:rsidP="007A1AA8">
      <w:pPr>
        <w:pStyle w:val="a7"/>
        <w:numPr>
          <w:ilvl w:val="0"/>
          <w:numId w:val="14"/>
        </w:numPr>
        <w:tabs>
          <w:tab w:val="left" w:pos="851"/>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 xml:space="preserve">тиісті қаржы жылындағы </w:t>
      </w:r>
      <w:r>
        <w:rPr>
          <w:rFonts w:ascii="Times New Roman" w:eastAsia="Times New Roman" w:hAnsi="Times New Roman" w:cs="Times New Roman"/>
          <w:sz w:val="28"/>
          <w:szCs w:val="28"/>
          <w:lang w:val="kk-KZ" w:eastAsia="ru-RU"/>
        </w:rPr>
        <w:t xml:space="preserve">жергілікті </w:t>
      </w:r>
      <w:r w:rsidRPr="00BA66D3">
        <w:rPr>
          <w:rFonts w:ascii="Times New Roman" w:eastAsia="Times New Roman" w:hAnsi="Times New Roman" w:cs="Times New Roman"/>
          <w:sz w:val="28"/>
          <w:szCs w:val="28"/>
          <w:lang w:val="kk-KZ" w:eastAsia="ru-RU"/>
        </w:rPr>
        <w:t xml:space="preserve">бюджеттің атқарылуы туралы есебін </w:t>
      </w:r>
      <w:r>
        <w:rPr>
          <w:rFonts w:ascii="Times New Roman" w:eastAsia="Times New Roman" w:hAnsi="Times New Roman" w:cs="Times New Roman"/>
          <w:sz w:val="28"/>
          <w:szCs w:val="28"/>
          <w:lang w:val="kk-KZ" w:eastAsia="ru-RU"/>
        </w:rPr>
        <w:t>облыстық маслихатының</w:t>
      </w:r>
      <w:r w:rsidRPr="00BA66D3">
        <w:rPr>
          <w:rFonts w:ascii="Times New Roman" w:eastAsia="Times New Roman" w:hAnsi="Times New Roman" w:cs="Times New Roman"/>
          <w:sz w:val="28"/>
          <w:szCs w:val="28"/>
          <w:lang w:val="kk-KZ" w:eastAsia="ru-RU"/>
        </w:rPr>
        <w:t xml:space="preserve"> қабылдау қорытындыларын талқылау;</w:t>
      </w:r>
    </w:p>
    <w:p w14:paraId="2777F04F" w14:textId="3AE95177" w:rsidR="002A30F9" w:rsidRDefault="00EB582A" w:rsidP="007A1AA8">
      <w:pPr>
        <w:pStyle w:val="a7"/>
        <w:numPr>
          <w:ilvl w:val="0"/>
          <w:numId w:val="14"/>
        </w:numPr>
        <w:tabs>
          <w:tab w:val="left" w:pos="851"/>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00BA66D3" w:rsidRPr="00BA66D3">
        <w:rPr>
          <w:rFonts w:ascii="Times New Roman" w:eastAsia="Times New Roman" w:hAnsi="Times New Roman" w:cs="Times New Roman"/>
          <w:sz w:val="28"/>
          <w:szCs w:val="28"/>
          <w:lang w:val="kk-KZ" w:eastAsia="ru-RU"/>
        </w:rPr>
        <w:t xml:space="preserve">Төрағасы белгілеген, соның ішінде </w:t>
      </w:r>
      <w:r>
        <w:rPr>
          <w:rFonts w:ascii="Times New Roman" w:eastAsia="Times New Roman" w:hAnsi="Times New Roman" w:cs="Times New Roman"/>
          <w:sz w:val="28"/>
          <w:szCs w:val="28"/>
          <w:lang w:val="kk-KZ" w:eastAsia="ru-RU"/>
        </w:rPr>
        <w:t xml:space="preserve">Тексеру комиссиясының </w:t>
      </w:r>
      <w:r w:rsidR="00BA66D3" w:rsidRPr="00BA66D3">
        <w:rPr>
          <w:rFonts w:ascii="Times New Roman" w:eastAsia="Times New Roman" w:hAnsi="Times New Roman" w:cs="Times New Roman"/>
          <w:sz w:val="28"/>
          <w:szCs w:val="28"/>
          <w:lang w:val="kk-KZ" w:eastAsia="ru-RU"/>
        </w:rPr>
        <w:t xml:space="preserve">мүшелерінің бастамасы бойынша </w:t>
      </w:r>
      <w:r>
        <w:rPr>
          <w:rFonts w:ascii="Times New Roman" w:eastAsia="Times New Roman" w:hAnsi="Times New Roman" w:cs="Times New Roman"/>
          <w:sz w:val="28"/>
          <w:szCs w:val="28"/>
          <w:lang w:val="kk-KZ" w:eastAsia="ru-RU"/>
        </w:rPr>
        <w:t xml:space="preserve">Тексеру комиссиясының </w:t>
      </w:r>
      <w:r w:rsidR="00BA66D3" w:rsidRPr="00BA66D3">
        <w:rPr>
          <w:rFonts w:ascii="Times New Roman" w:eastAsia="Times New Roman" w:hAnsi="Times New Roman" w:cs="Times New Roman"/>
          <w:sz w:val="28"/>
          <w:szCs w:val="28"/>
          <w:lang w:val="kk-KZ" w:eastAsia="ru-RU"/>
        </w:rPr>
        <w:t xml:space="preserve">не жалпы мемлекеттік аудит және қаржылық бақылау (бұдан әрі – МАжҚБ) органдарының жүйесі үшін стратегиялық маңызы бар өзге де мәселелерді қарау жағдайларында </w:t>
      </w:r>
      <w:r>
        <w:rPr>
          <w:rFonts w:ascii="Times New Roman" w:eastAsia="Times New Roman" w:hAnsi="Times New Roman" w:cs="Times New Roman"/>
          <w:sz w:val="28"/>
          <w:szCs w:val="28"/>
          <w:lang w:val="kk-KZ" w:eastAsia="ru-RU"/>
        </w:rPr>
        <w:t xml:space="preserve">Тексеру комиссиясының </w:t>
      </w:r>
      <w:r w:rsidR="00BA66D3" w:rsidRPr="00BA66D3">
        <w:rPr>
          <w:rFonts w:ascii="Times New Roman" w:eastAsia="Times New Roman" w:hAnsi="Times New Roman" w:cs="Times New Roman"/>
          <w:sz w:val="28"/>
          <w:szCs w:val="28"/>
          <w:lang w:val="kk-KZ" w:eastAsia="ru-RU"/>
        </w:rPr>
        <w:t>Төрағасының төрағалығымен өткізіледі.</w:t>
      </w:r>
    </w:p>
    <w:p w14:paraId="5ACE1ED5" w14:textId="71A4FD96" w:rsidR="00BA66D3" w:rsidRPr="002A30F9" w:rsidRDefault="002A30F9"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00BA66D3" w:rsidRPr="002A30F9">
        <w:rPr>
          <w:rFonts w:ascii="Times New Roman" w:eastAsia="Times New Roman" w:hAnsi="Times New Roman" w:cs="Times New Roman"/>
          <w:sz w:val="28"/>
          <w:szCs w:val="28"/>
          <w:lang w:val="kk-KZ" w:eastAsia="ru-RU"/>
        </w:rPr>
        <w:t xml:space="preserve">аппараты басшысының қатысуымен аппараттық кеңестер </w:t>
      </w:r>
      <w:r>
        <w:rPr>
          <w:rFonts w:ascii="Times New Roman" w:eastAsia="Times New Roman" w:hAnsi="Times New Roman" w:cs="Times New Roman"/>
          <w:sz w:val="28"/>
          <w:szCs w:val="28"/>
          <w:lang w:val="kk-KZ" w:eastAsia="ru-RU"/>
        </w:rPr>
        <w:t xml:space="preserve">Тексеру комиссиясының </w:t>
      </w:r>
      <w:r w:rsidR="00BA66D3" w:rsidRPr="002A30F9">
        <w:rPr>
          <w:rFonts w:ascii="Times New Roman" w:eastAsia="Times New Roman" w:hAnsi="Times New Roman" w:cs="Times New Roman"/>
          <w:sz w:val="28"/>
          <w:szCs w:val="28"/>
          <w:lang w:val="kk-KZ" w:eastAsia="ru-RU"/>
        </w:rPr>
        <w:t xml:space="preserve">ағымдағы қызметінің іске асырылуын жедел бақылау және мониторингілеу талап етілетін жағдайларда өткізіледі. </w:t>
      </w:r>
    </w:p>
    <w:p w14:paraId="7C897C67" w14:textId="77777777" w:rsidR="002A30F9" w:rsidRDefault="002A30F9"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00BA66D3" w:rsidRPr="00BA66D3">
        <w:rPr>
          <w:rFonts w:ascii="Times New Roman" w:eastAsia="Times New Roman" w:hAnsi="Times New Roman" w:cs="Times New Roman"/>
          <w:sz w:val="28"/>
          <w:szCs w:val="28"/>
          <w:lang w:val="kk-KZ" w:eastAsia="ru-RU"/>
        </w:rPr>
        <w:t xml:space="preserve">кеңестері </w:t>
      </w:r>
      <w:r>
        <w:rPr>
          <w:rFonts w:ascii="Times New Roman" w:eastAsia="Times New Roman" w:hAnsi="Times New Roman" w:cs="Times New Roman"/>
          <w:sz w:val="28"/>
          <w:szCs w:val="28"/>
          <w:lang w:val="kk-KZ" w:eastAsia="ru-RU"/>
        </w:rPr>
        <w:t xml:space="preserve">Тексеру комиссиясының </w:t>
      </w:r>
      <w:r w:rsidR="00BA66D3" w:rsidRPr="00BA66D3">
        <w:rPr>
          <w:rFonts w:ascii="Times New Roman" w:eastAsia="Times New Roman" w:hAnsi="Times New Roman" w:cs="Times New Roman"/>
          <w:sz w:val="28"/>
          <w:szCs w:val="28"/>
          <w:lang w:val="kk-KZ" w:eastAsia="ru-RU"/>
        </w:rPr>
        <w:t>Төрағасы белгілеген аптаның күнінде және уақытта өткізіледі.</w:t>
      </w:r>
    </w:p>
    <w:p w14:paraId="33670291" w14:textId="77777777" w:rsidR="002A30F9" w:rsidRPr="002A30F9"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2A30F9">
        <w:rPr>
          <w:rFonts w:ascii="Times New Roman" w:eastAsia="Times New Roman" w:hAnsi="Times New Roman" w:cs="Times New Roman"/>
          <w:sz w:val="28"/>
          <w:szCs w:val="28"/>
          <w:lang w:val="kk-KZ" w:eastAsia="ru-RU"/>
        </w:rPr>
        <w:t>Кеңестің күн тәртібін оның төрағалық етуімен кеңес өткізілетін адам бекітеді.</w:t>
      </w:r>
      <w:r w:rsidRPr="002A30F9">
        <w:rPr>
          <w:rFonts w:ascii="Times New Roman" w:hAnsi="Times New Roman" w:cs="Times New Roman"/>
          <w:lang w:val="kk-KZ"/>
        </w:rPr>
        <w:t xml:space="preserve"> </w:t>
      </w:r>
    </w:p>
    <w:p w14:paraId="75DB6C43" w14:textId="590B70EC" w:rsidR="00BA66D3" w:rsidRPr="002A30F9" w:rsidRDefault="00BA66D3" w:rsidP="003433E8">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2A30F9">
        <w:rPr>
          <w:rFonts w:ascii="Times New Roman" w:eastAsia="Times New Roman" w:hAnsi="Times New Roman" w:cs="Times New Roman"/>
          <w:sz w:val="28"/>
          <w:szCs w:val="28"/>
          <w:lang w:val="kk-KZ" w:eastAsia="ru-RU"/>
        </w:rPr>
        <w:t xml:space="preserve">Егер </w:t>
      </w:r>
      <w:r w:rsidR="002A30F9">
        <w:rPr>
          <w:rFonts w:ascii="Times New Roman" w:eastAsia="Times New Roman" w:hAnsi="Times New Roman" w:cs="Times New Roman"/>
          <w:sz w:val="28"/>
          <w:szCs w:val="28"/>
          <w:lang w:val="kk-KZ" w:eastAsia="ru-RU"/>
        </w:rPr>
        <w:t xml:space="preserve">Тексеру комиссиясының </w:t>
      </w:r>
      <w:r w:rsidRPr="002A30F9">
        <w:rPr>
          <w:rFonts w:ascii="Times New Roman" w:eastAsia="Times New Roman" w:hAnsi="Times New Roman" w:cs="Times New Roman"/>
          <w:sz w:val="28"/>
          <w:szCs w:val="28"/>
          <w:lang w:val="kk-KZ" w:eastAsia="ru-RU"/>
        </w:rPr>
        <w:t xml:space="preserve">Төрағасы өзгеше белгілемесе, </w:t>
      </w:r>
      <w:r w:rsidR="002A30F9">
        <w:rPr>
          <w:rFonts w:ascii="Times New Roman" w:eastAsia="Times New Roman" w:hAnsi="Times New Roman" w:cs="Times New Roman"/>
          <w:sz w:val="28"/>
          <w:szCs w:val="28"/>
          <w:lang w:val="kk-KZ" w:eastAsia="ru-RU"/>
        </w:rPr>
        <w:t>Тексеру комиссиясының</w:t>
      </w:r>
      <w:r w:rsidRPr="002A30F9">
        <w:rPr>
          <w:rFonts w:ascii="Times New Roman" w:eastAsia="Times New Roman" w:hAnsi="Times New Roman" w:cs="Times New Roman"/>
          <w:sz w:val="28"/>
          <w:szCs w:val="28"/>
          <w:lang w:val="kk-KZ" w:eastAsia="ru-RU"/>
        </w:rPr>
        <w:t xml:space="preserve"> Төрағасының қатысуымен өтетін кеңестердің күн тәртібі кеңес өткізілгенге дейін күнтізбелік төрт күннен кешіктірілмей бекітуге енгізіледі.</w:t>
      </w:r>
    </w:p>
    <w:p w14:paraId="7DD54E08" w14:textId="4F96543E"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Кеңестерге шығаруға ұсынылатын мәселелердің бастамашылары оларды өзектілігі, перспективалылығы және қарау мерзімдерінің нақтылығы мәніне мұқият пысықтайды.</w:t>
      </w:r>
    </w:p>
    <w:p w14:paraId="7B1F874F" w14:textId="0DFDB364" w:rsidR="00BA66D3" w:rsidRPr="00BA66D3" w:rsidRDefault="00BA66D3" w:rsidP="003433E8">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Күн тәртібін, кеңестердің хаттамасын, шақырылғандардың тізімін және жүргізу тәртібін дайындауды кеңеске бастамашы болған құрылымдық бөлімше ұйымдастырады.</w:t>
      </w:r>
    </w:p>
    <w:p w14:paraId="0396CC07" w14:textId="77777777" w:rsidR="00BA66D3" w:rsidRPr="00BA66D3" w:rsidRDefault="00BA66D3" w:rsidP="003433E8">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Отырыстың қорытындылары бойынша хаттаманың жобасын бір жұмыс күні ішінде жауапты орындаушы тапсырмалар жіберілетін құрылымдық бөлімшелермен келісу, төрағалық етушіге қол қою, одан әрі тіркеу және құжат </w:t>
      </w:r>
      <w:r w:rsidRPr="00BA66D3">
        <w:rPr>
          <w:rFonts w:ascii="Times New Roman" w:eastAsia="Times New Roman" w:hAnsi="Times New Roman" w:cs="Times New Roman"/>
          <w:sz w:val="28"/>
          <w:szCs w:val="28"/>
          <w:lang w:val="kk-KZ" w:eastAsia="ru-RU"/>
        </w:rPr>
        <w:lastRenderedPageBreak/>
        <w:t>айналымын жүргізуге жауапты құрылымдық бөлімшенің бақылауға қою үшін Documentolog АЖ-ның тиісті қосымша бетінде құрады.</w:t>
      </w:r>
    </w:p>
    <w:p w14:paraId="4B1DD26D" w14:textId="77777777" w:rsidR="00BA66D3" w:rsidRPr="00BA66D3" w:rsidRDefault="00BA66D3" w:rsidP="003433E8">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Хаттама жобасы екі жұмыс күні ішінде тапсырмалар жіберілетін құрылымдық бөлімшелермен келісуге жатады.</w:t>
      </w:r>
    </w:p>
    <w:p w14:paraId="521E8E0B" w14:textId="77777777" w:rsidR="00BA66D3" w:rsidRPr="00BA66D3" w:rsidRDefault="00BA66D3" w:rsidP="003433E8">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Келісу қорытындысы бойынша хаттамаға төрағалық етуші қол қояды.</w:t>
      </w:r>
    </w:p>
    <w:p w14:paraId="793C0BCB" w14:textId="3ED716BA" w:rsidR="00BA66D3" w:rsidRDefault="00BA66D3" w:rsidP="003433E8">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Хаттамалық тапсырмалардың орындалуын бақылау кеңеске бастамашылық жасаған құрылымдық бөлімшеге жүктеледі. Бақылаудан алуды төрағалық етуші адам жүзеге асырады.</w:t>
      </w:r>
    </w:p>
    <w:p w14:paraId="20699FBD" w14:textId="77777777" w:rsidR="00BA66D3" w:rsidRPr="00BA66D3" w:rsidRDefault="00BA66D3" w:rsidP="003433E8">
      <w:pPr>
        <w:pStyle w:val="a7"/>
        <w:spacing w:line="240" w:lineRule="auto"/>
        <w:rPr>
          <w:rFonts w:ascii="Times New Roman" w:eastAsia="Times New Roman" w:hAnsi="Times New Roman" w:cs="Times New Roman"/>
          <w:b/>
          <w:sz w:val="28"/>
          <w:szCs w:val="28"/>
          <w:lang w:val="kk-KZ" w:eastAsia="ru-RU"/>
        </w:rPr>
      </w:pPr>
    </w:p>
    <w:p w14:paraId="0F21E610" w14:textId="5334BD59" w:rsidR="00BA66D3" w:rsidRPr="00BA66D3" w:rsidRDefault="00BA66D3" w:rsidP="003433E8">
      <w:pPr>
        <w:pStyle w:val="a7"/>
        <w:spacing w:line="240" w:lineRule="auto"/>
        <w:rPr>
          <w:rFonts w:ascii="Times New Roman" w:eastAsia="Times New Roman" w:hAnsi="Times New Roman" w:cs="Times New Roman"/>
          <w:b/>
          <w:sz w:val="28"/>
          <w:szCs w:val="28"/>
          <w:lang w:val="kk-KZ" w:eastAsia="ru-RU"/>
        </w:rPr>
      </w:pPr>
      <w:r w:rsidRPr="00BA66D3">
        <w:rPr>
          <w:rFonts w:ascii="Times New Roman" w:eastAsia="Times New Roman" w:hAnsi="Times New Roman" w:cs="Times New Roman"/>
          <w:b/>
          <w:sz w:val="28"/>
          <w:szCs w:val="28"/>
          <w:lang w:val="kk-KZ" w:eastAsia="ru-RU"/>
        </w:rPr>
        <w:t xml:space="preserve">3-параграф. </w:t>
      </w:r>
      <w:r w:rsidR="003433E8">
        <w:rPr>
          <w:rFonts w:ascii="Times New Roman" w:eastAsia="Times New Roman" w:hAnsi="Times New Roman" w:cs="Times New Roman"/>
          <w:b/>
          <w:sz w:val="28"/>
          <w:szCs w:val="28"/>
          <w:lang w:val="kk-KZ" w:eastAsia="ru-RU"/>
        </w:rPr>
        <w:t>Тексеру комиссиясының</w:t>
      </w:r>
      <w:r w:rsidRPr="00BA66D3">
        <w:rPr>
          <w:rFonts w:ascii="Times New Roman" w:eastAsia="Times New Roman" w:hAnsi="Times New Roman" w:cs="Times New Roman"/>
          <w:b/>
          <w:sz w:val="28"/>
          <w:szCs w:val="28"/>
          <w:lang w:val="kk-KZ" w:eastAsia="ru-RU"/>
        </w:rPr>
        <w:t xml:space="preserve"> аудиторлық іс-шараларының қорытындылары бойынша отырыстар өткізу тәртібі</w:t>
      </w:r>
    </w:p>
    <w:p w14:paraId="2283A378" w14:textId="77777777" w:rsidR="00BA66D3" w:rsidRPr="00BA66D3" w:rsidRDefault="00BA66D3" w:rsidP="003433E8">
      <w:pPr>
        <w:pStyle w:val="a7"/>
        <w:spacing w:line="240" w:lineRule="auto"/>
        <w:rPr>
          <w:rFonts w:ascii="Times New Roman" w:eastAsia="Times New Roman" w:hAnsi="Times New Roman" w:cs="Times New Roman"/>
          <w:b/>
          <w:sz w:val="28"/>
          <w:szCs w:val="28"/>
          <w:lang w:val="kk-KZ" w:eastAsia="ru-RU"/>
        </w:rPr>
      </w:pPr>
    </w:p>
    <w:p w14:paraId="2F22FA27" w14:textId="53D8BE6B"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Отырыстар </w:t>
      </w:r>
      <w:r w:rsidR="003433E8">
        <w:rPr>
          <w:rFonts w:ascii="Times New Roman" w:eastAsia="Times New Roman" w:hAnsi="Times New Roman" w:cs="Times New Roman"/>
          <w:sz w:val="28"/>
          <w:szCs w:val="28"/>
          <w:lang w:val="kk-KZ" w:eastAsia="ru-RU"/>
        </w:rPr>
        <w:t xml:space="preserve">Тексеру комиссиясы </w:t>
      </w:r>
      <w:r w:rsidRPr="00BA66D3">
        <w:rPr>
          <w:rFonts w:ascii="Times New Roman" w:eastAsia="Times New Roman" w:hAnsi="Times New Roman" w:cs="Times New Roman"/>
          <w:sz w:val="28"/>
          <w:szCs w:val="28"/>
          <w:lang w:val="kk-KZ" w:eastAsia="ru-RU"/>
        </w:rPr>
        <w:t xml:space="preserve">Төрағасының басшылығымен өткізіледі. </w:t>
      </w:r>
      <w:r w:rsidR="003433E8">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 xml:space="preserve">Төрағасы болмаған жағдайда, оның отырыстарды өткізу жөніндегі функцияларын оның міндетін атқарушы </w:t>
      </w:r>
      <w:r w:rsidR="003433E8">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 xml:space="preserve">мүшесі орындайды. </w:t>
      </w:r>
    </w:p>
    <w:p w14:paraId="6BE36F8D" w14:textId="77777777"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Отырыстар Жоғары аудиторлық палата Төрағасының тапсырмасы бойынша отырысты өткізу жоспарынан тыс өткізіледі.</w:t>
      </w:r>
    </w:p>
    <w:p w14:paraId="0F3B55B5" w14:textId="679BADB3"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Мемлекеттік аудит және қаржылық бақылау органының қызметін жоспарлы тәртіппен бағалау бойынша мемлекеттік аудит және тексеру қорытындылары бойынша </w:t>
      </w:r>
      <w:r w:rsidR="003433E8">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отырыстарын өткізу жоспарын жасау кезінде мыналар ескеріледі:</w:t>
      </w:r>
    </w:p>
    <w:p w14:paraId="7253C05E" w14:textId="77777777"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1) отырыстарды өткізудің басым күні бейсенбі болып табылады;</w:t>
      </w:r>
    </w:p>
    <w:p w14:paraId="1207B828" w14:textId="30080F47" w:rsid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2) отырысты өткізу күнін </w:t>
      </w:r>
      <w:r w:rsidR="003433E8">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Төрағасы сапа бақылауын жүргізу мерзімдері ескере отырып белгілейді.</w:t>
      </w:r>
    </w:p>
    <w:p w14:paraId="403ED91B" w14:textId="4717CC5D" w:rsidR="003433E8" w:rsidRPr="00BA66D3" w:rsidRDefault="003433E8"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3433E8">
        <w:rPr>
          <w:rFonts w:ascii="Times New Roman" w:eastAsia="Times New Roman" w:hAnsi="Times New Roman" w:cs="Times New Roman"/>
          <w:sz w:val="28"/>
          <w:szCs w:val="28"/>
          <w:lang w:val="kk-KZ" w:eastAsia="ru-RU"/>
        </w:rPr>
        <w:t>Мемлекеттік аудит қорытындылары бойынша Тексеру комиссиясының отырыстарын өткізу жоспарына өзгерістер және (немесе) толықтырулар енгізуді жоспарлауға жауапты құрылымдық бөлімше тиісті жылға арналған мемлекеттік аудит және қаржылық бақылау объектілерінің тізбесін бекіту туралы Тексеру комиссиясы Төрағасының бұйрығына тиісті өзгерістер және (немесе) толықтырулар енгізілгеннен кейін үш жұмыс күні ішінде жүзеге асырады.</w:t>
      </w:r>
    </w:p>
    <w:p w14:paraId="5D899999" w14:textId="34A6ACDA"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Аудиторлық іс-шараға жауапты құрылымдық бөлімше осы Регламентке </w:t>
      </w:r>
      <w:r w:rsidR="003433E8">
        <w:rPr>
          <w:rFonts w:ascii="Times New Roman" w:eastAsia="Times New Roman" w:hAnsi="Times New Roman" w:cs="Times New Roman"/>
          <w:sz w:val="28"/>
          <w:szCs w:val="28"/>
          <w:lang w:val="kk-KZ" w:eastAsia="ru-RU"/>
        </w:rPr>
        <w:t>3</w:t>
      </w:r>
      <w:r w:rsidRPr="00BA66D3">
        <w:rPr>
          <w:rFonts w:ascii="Times New Roman" w:eastAsia="Times New Roman" w:hAnsi="Times New Roman" w:cs="Times New Roman"/>
          <w:sz w:val="28"/>
          <w:szCs w:val="28"/>
          <w:lang w:val="kk-KZ" w:eastAsia="ru-RU"/>
        </w:rPr>
        <w:t>-қосымшаға сәйкес отырысты өткізу алгоритмінде көрсетілген мерзімде отырыс материалдарын дайындайды.</w:t>
      </w:r>
    </w:p>
    <w:p w14:paraId="02D679A6" w14:textId="17C2D47B"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Аудиторлық іс-шараға жауапты құрылымдық бөлімше аудиторлық іс-шараға </w:t>
      </w:r>
      <w:r w:rsidR="003433E8">
        <w:rPr>
          <w:rFonts w:ascii="Times New Roman" w:eastAsia="Times New Roman" w:hAnsi="Times New Roman" w:cs="Times New Roman"/>
          <w:sz w:val="28"/>
          <w:szCs w:val="28"/>
          <w:lang w:val="kk-KZ" w:eastAsia="ru-RU"/>
        </w:rPr>
        <w:t>жауапты</w:t>
      </w:r>
      <w:r w:rsidRPr="00BA66D3">
        <w:rPr>
          <w:rFonts w:ascii="Times New Roman" w:eastAsia="Times New Roman" w:hAnsi="Times New Roman" w:cs="Times New Roman"/>
          <w:sz w:val="28"/>
          <w:szCs w:val="28"/>
          <w:lang w:val="kk-KZ" w:eastAsia="ru-RU"/>
        </w:rPr>
        <w:t xml:space="preserve"> </w:t>
      </w:r>
      <w:r w:rsidR="003433E8">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мүшесімен келісім бойынша отырыс өткізілетін күнге дейін күнтізбелік бес күннен кешіктірмей </w:t>
      </w:r>
      <w:r w:rsidR="003433E8">
        <w:rPr>
          <w:rFonts w:ascii="Times New Roman" w:eastAsia="Times New Roman" w:hAnsi="Times New Roman" w:cs="Times New Roman"/>
          <w:sz w:val="28"/>
          <w:szCs w:val="28"/>
          <w:lang w:val="kk-KZ" w:eastAsia="ru-RU"/>
        </w:rPr>
        <w:t>Тексеру комиссиясының</w:t>
      </w:r>
      <w:r w:rsidR="003433E8"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 xml:space="preserve">отырысына қатысушылардың тізімін айқындап, отырысқа шақырылған адамдарды хабардар етуді, олардың келуін және тіркелуін, отырыс материалдарын </w:t>
      </w:r>
      <w:r w:rsidR="00973D1C">
        <w:rPr>
          <w:rFonts w:ascii="Times New Roman" w:eastAsia="Times New Roman" w:hAnsi="Times New Roman" w:cs="Times New Roman"/>
          <w:sz w:val="28"/>
          <w:szCs w:val="28"/>
          <w:lang w:val="kk-KZ" w:eastAsia="ru-RU"/>
        </w:rPr>
        <w:t>Тексеру комиссиясының</w:t>
      </w:r>
      <w:r w:rsidR="00973D1C"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 xml:space="preserve">мүшелеріне, </w:t>
      </w:r>
      <w:r w:rsidR="00973D1C">
        <w:rPr>
          <w:rFonts w:ascii="Times New Roman" w:eastAsia="Times New Roman" w:hAnsi="Times New Roman" w:cs="Times New Roman"/>
          <w:sz w:val="28"/>
          <w:szCs w:val="28"/>
          <w:lang w:val="kk-KZ" w:eastAsia="ru-RU"/>
        </w:rPr>
        <w:t>Тексеру комиссиясының</w:t>
      </w:r>
      <w:r w:rsidR="00973D1C"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 xml:space="preserve">құрылымдық бөлімшелерінің басшыларына және өзге де адамдарға таратуды, отырыс хаттамасын дайындауды және отырысқа шығарылатын, олардың құзыретіне кіретін мәселелер бойынша (оларды шақыруға бастамашылық </w:t>
      </w:r>
      <w:r w:rsidRPr="00BA66D3">
        <w:rPr>
          <w:rFonts w:ascii="Times New Roman" w:eastAsia="Times New Roman" w:hAnsi="Times New Roman" w:cs="Times New Roman"/>
          <w:sz w:val="28"/>
          <w:szCs w:val="28"/>
          <w:lang w:val="kk-KZ" w:eastAsia="ru-RU"/>
        </w:rPr>
        <w:lastRenderedPageBreak/>
        <w:t>жасалған жағдайда) мүдделі мемлекеттік органдар мен ұйымдарға алдағы отырыс материалдарын жіберуді қамтамасыз етеді.</w:t>
      </w:r>
    </w:p>
    <w:p w14:paraId="79057A77" w14:textId="5E122545" w:rsidR="00BA66D3" w:rsidRPr="00BA66D3" w:rsidRDefault="00973D1C"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w:t>
      </w:r>
      <w:r w:rsidR="00BA66D3" w:rsidRPr="00BA66D3">
        <w:rPr>
          <w:rFonts w:ascii="Times New Roman" w:eastAsia="Times New Roman" w:hAnsi="Times New Roman" w:cs="Times New Roman"/>
          <w:sz w:val="28"/>
          <w:szCs w:val="28"/>
          <w:lang w:val="kk-KZ" w:eastAsia="ru-RU"/>
        </w:rPr>
        <w:t xml:space="preserve">аудиторлық іс-шараларының қорытындылары бойынша отырысты өткізу тәртібі (бұдан әрі – отырысты өткізу тәртібі) осы Регламентке </w:t>
      </w:r>
      <w:r>
        <w:rPr>
          <w:rFonts w:ascii="Times New Roman" w:eastAsia="Times New Roman" w:hAnsi="Times New Roman" w:cs="Times New Roman"/>
          <w:sz w:val="28"/>
          <w:szCs w:val="28"/>
          <w:lang w:val="kk-KZ" w:eastAsia="ru-RU"/>
        </w:rPr>
        <w:t>4</w:t>
      </w:r>
      <w:r w:rsidR="00BA66D3" w:rsidRPr="00BA66D3">
        <w:rPr>
          <w:rFonts w:ascii="Times New Roman" w:eastAsia="Times New Roman" w:hAnsi="Times New Roman" w:cs="Times New Roman"/>
          <w:sz w:val="28"/>
          <w:szCs w:val="28"/>
          <w:lang w:val="kk-KZ" w:eastAsia="ru-RU"/>
        </w:rPr>
        <w:t>-қосымшаға сәйкес нысан бойынша қалыптастырылады.</w:t>
      </w:r>
    </w:p>
    <w:p w14:paraId="2D1EC3D2" w14:textId="77777777" w:rsidR="00973D1C"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Сөйлейтін сөздердің тезистері отырыстың күн тәртібіне енгізілген мәселелердің ерекшелігіне сәйкес жасалады.</w:t>
      </w:r>
    </w:p>
    <w:p w14:paraId="1FD7AFCB" w14:textId="637F7E57" w:rsidR="00BA66D3" w:rsidRPr="00973D1C"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973D1C">
        <w:rPr>
          <w:rFonts w:ascii="Times New Roman" w:eastAsia="Times New Roman" w:hAnsi="Times New Roman" w:cs="Times New Roman"/>
          <w:sz w:val="28"/>
          <w:szCs w:val="28"/>
          <w:lang w:val="kk-KZ" w:eastAsia="ru-RU"/>
        </w:rPr>
        <w:t>Сөйлейтін сөздердің тезистері екі бөліктен: кіріспе және негізгі бөліктерден тұрады. Кіріспе бөлік отырысқа қатысушылардың қысқаша сәлемдесу сөздерін, кворумның белгіленуін, сөз сөйлейтіндердің регламентін, отырыстың күн тәртібінде кезектілігі тәртібімен санамаланып, қаралатын мәселелердің тізбесін, отырыстың мәселелерін қарауға көше отырып, күн тәртібін бекітуді қамтиды.</w:t>
      </w:r>
    </w:p>
    <w:p w14:paraId="307FC914" w14:textId="77777777"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Төрағалық етушінің шешімі бойынша сөйлейтін сөздердің тезистері отырысты жүргізу тәртібіне енгізілуі мүмкін.</w:t>
      </w:r>
    </w:p>
    <w:p w14:paraId="3151BEF0" w14:textId="379BB7DA"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Отырыстар Қазақстан Республикасының және басқа да мемлекеттердің мемлекеттік органдарымен бірлесіп, сондай-ақ </w:t>
      </w:r>
      <w:r w:rsidR="00333D94">
        <w:rPr>
          <w:rFonts w:ascii="Times New Roman" w:eastAsia="Times New Roman" w:hAnsi="Times New Roman" w:cs="Times New Roman"/>
          <w:sz w:val="28"/>
          <w:szCs w:val="28"/>
          <w:lang w:val="kk-KZ" w:eastAsia="ru-RU"/>
        </w:rPr>
        <w:t xml:space="preserve">Тексеру комиссиясы </w:t>
      </w:r>
      <w:r w:rsidRPr="00BA66D3">
        <w:rPr>
          <w:rFonts w:ascii="Times New Roman" w:eastAsia="Times New Roman" w:hAnsi="Times New Roman" w:cs="Times New Roman"/>
          <w:sz w:val="28"/>
          <w:szCs w:val="28"/>
          <w:lang w:val="kk-KZ" w:eastAsia="ru-RU"/>
        </w:rPr>
        <w:t>Төрағасының келісімі бойынша БАҚ өкілдерінің қатысуымен, соның ішінде бейнеконференцбайланыс арқылы өткізілуі мүмкін.</w:t>
      </w:r>
    </w:p>
    <w:p w14:paraId="2816B948" w14:textId="77777777"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Бірлескен тексеру жүргізілген жағдайда, отырысқа мемлекеттік аудитті жүргізуге қатысқан мемлекеттік органдардың өкілдері қатысады.</w:t>
      </w:r>
    </w:p>
    <w:p w14:paraId="0ACECC90" w14:textId="620167C6"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Талқылануы мемлекеттік аудит және қаржылық бақылау объектісі өкілдерінің қатысуын талап етпейтін мемлекеттік аудит материалдары бойынша отырыстар олардың қатысуынсыз өткізілуі мүмкін.</w:t>
      </w:r>
    </w:p>
    <w:p w14:paraId="3A8A55C7" w14:textId="0CDE1E9F"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Мемлекеттік аудит материалдары бойынша даулы мәселелер болған жағдайда, мемлекеттік аудитті, құқықтық қамтамасыз етуді және сапа бақылауын жүргізуге жауапты </w:t>
      </w:r>
      <w:r w:rsidR="00333D94">
        <w:rPr>
          <w:rFonts w:ascii="Times New Roman" w:eastAsia="Times New Roman" w:hAnsi="Times New Roman" w:cs="Times New Roman"/>
          <w:sz w:val="28"/>
          <w:szCs w:val="28"/>
          <w:lang w:val="kk-KZ" w:eastAsia="ru-RU"/>
        </w:rPr>
        <w:t>Тексеру комиссиясының</w:t>
      </w:r>
      <w:r w:rsidR="00333D94"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мүшелерімен және құрылымдық бөлімшелермен алдын ала талқылау жүргізіледі.</w:t>
      </w:r>
    </w:p>
    <w:p w14:paraId="6809863D" w14:textId="3841DDE3"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Даулы мәселелерді алдын ала талқылау қорытындылары бойынша келіспеушіліктер болған жағдайда, отырысқа қатысушы ерекше пікірін білдіре алады, ол мемлекеттік аудит материалдарына қоса беріледі және </w:t>
      </w:r>
      <w:r w:rsidR="00333D94">
        <w:rPr>
          <w:rFonts w:ascii="Times New Roman" w:eastAsia="Times New Roman" w:hAnsi="Times New Roman" w:cs="Times New Roman"/>
          <w:sz w:val="28"/>
          <w:szCs w:val="28"/>
          <w:lang w:val="kk-KZ" w:eastAsia="ru-RU"/>
        </w:rPr>
        <w:t>Тексеру комиссиясының</w:t>
      </w:r>
      <w:r w:rsidR="00333D94"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отырысына шығарылады.</w:t>
      </w:r>
    </w:p>
    <w:p w14:paraId="1DAFD056" w14:textId="77777777" w:rsidR="004D3622"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Өткізілген отырыстың нәтижелері бойынша аудиторлық іс-шараны жүргізуге жауапты құрылымдық бөлімше хаттаманың жобасын пысықтайды, мүдделі құрылымдық бөлімшелермен, </w:t>
      </w:r>
      <w:r w:rsidR="00333D94">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мүшелерімен келісіп, оны отырыс өткізілген күннен бастап бір жұмыс күні ішінде </w:t>
      </w:r>
      <w:r w:rsidR="00333D94">
        <w:rPr>
          <w:rFonts w:ascii="Times New Roman" w:eastAsia="Times New Roman" w:hAnsi="Times New Roman" w:cs="Times New Roman"/>
          <w:sz w:val="28"/>
          <w:szCs w:val="28"/>
          <w:lang w:val="kk-KZ" w:eastAsia="ru-RU"/>
        </w:rPr>
        <w:t>Тексеру комиссиясының</w:t>
      </w:r>
      <w:r w:rsidR="00333D94"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Төрағасына қол қоюға енгізеді.</w:t>
      </w:r>
    </w:p>
    <w:p w14:paraId="679668A0" w14:textId="47F615DE" w:rsidR="00BA66D3" w:rsidRPr="004D3622"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4D3622">
        <w:rPr>
          <w:rFonts w:ascii="Times New Roman" w:eastAsia="Times New Roman" w:hAnsi="Times New Roman" w:cs="Times New Roman"/>
          <w:sz w:val="28"/>
          <w:szCs w:val="28"/>
          <w:lang w:val="kk-KZ" w:eastAsia="ru-RU"/>
        </w:rPr>
        <w:t xml:space="preserve">Аудиторлық іс-шараны жүргізуге жауапты құрылымдық бөлімше дайындаған қаулының, аудиторлық қорытындының, жиынтық тізілімнің, жиынтық кестенің, </w:t>
      </w:r>
      <w:r w:rsidR="004D3622">
        <w:rPr>
          <w:rFonts w:ascii="Times New Roman" w:eastAsia="Times New Roman" w:hAnsi="Times New Roman" w:cs="Times New Roman"/>
          <w:sz w:val="28"/>
          <w:szCs w:val="28"/>
          <w:lang w:val="kk-KZ" w:eastAsia="ru-RU"/>
        </w:rPr>
        <w:t xml:space="preserve">Тексеру комиссиясы </w:t>
      </w:r>
      <w:r w:rsidRPr="004D3622">
        <w:rPr>
          <w:rFonts w:ascii="Times New Roman" w:eastAsia="Times New Roman" w:hAnsi="Times New Roman" w:cs="Times New Roman"/>
          <w:sz w:val="28"/>
          <w:szCs w:val="28"/>
          <w:lang w:val="kk-KZ" w:eastAsia="ru-RU"/>
        </w:rPr>
        <w:t xml:space="preserve">нұсқамаларының жобалары үш жұмыс күні ішінде отырыстың нәтижелері ескеріле отырып пысықталады және кейіннен </w:t>
      </w:r>
      <w:r w:rsidR="004D3622">
        <w:rPr>
          <w:rFonts w:ascii="Times New Roman" w:eastAsia="Times New Roman" w:hAnsi="Times New Roman" w:cs="Times New Roman"/>
          <w:sz w:val="28"/>
          <w:szCs w:val="28"/>
          <w:lang w:val="kk-KZ" w:eastAsia="ru-RU"/>
        </w:rPr>
        <w:t>Тексеру комиссиясының</w:t>
      </w:r>
      <w:r w:rsidR="004D3622" w:rsidRPr="00BA66D3">
        <w:rPr>
          <w:rFonts w:ascii="Times New Roman" w:eastAsia="Times New Roman" w:hAnsi="Times New Roman" w:cs="Times New Roman"/>
          <w:sz w:val="28"/>
          <w:szCs w:val="28"/>
          <w:lang w:val="kk-KZ" w:eastAsia="ru-RU"/>
        </w:rPr>
        <w:t xml:space="preserve"> </w:t>
      </w:r>
      <w:r w:rsidRPr="004D3622">
        <w:rPr>
          <w:rFonts w:ascii="Times New Roman" w:eastAsia="Times New Roman" w:hAnsi="Times New Roman" w:cs="Times New Roman"/>
          <w:sz w:val="28"/>
          <w:szCs w:val="28"/>
          <w:lang w:val="kk-KZ" w:eastAsia="ru-RU"/>
        </w:rPr>
        <w:t>Төрағасына енгізіледі.</w:t>
      </w:r>
    </w:p>
    <w:p w14:paraId="1038BA9D" w14:textId="30DA08EC"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Мемлекеттік аудит объектілері ұсынған материалдарды қосымша зерделеуді немесе қосымша сұрау салулар жіберу қажеттілігін талап ететін </w:t>
      </w:r>
      <w:r w:rsidRPr="00BA66D3">
        <w:rPr>
          <w:rFonts w:ascii="Times New Roman" w:eastAsia="Times New Roman" w:hAnsi="Times New Roman" w:cs="Times New Roman"/>
          <w:sz w:val="28"/>
          <w:szCs w:val="28"/>
          <w:lang w:val="kk-KZ" w:eastAsia="ru-RU"/>
        </w:rPr>
        <w:lastRenderedPageBreak/>
        <w:t xml:space="preserve">жағдайларда, осы тармақтың бірінші бөлігінде көрсетілген мерзім </w:t>
      </w:r>
      <w:r w:rsidR="004D3622">
        <w:rPr>
          <w:rFonts w:ascii="Times New Roman" w:eastAsia="Times New Roman" w:hAnsi="Times New Roman" w:cs="Times New Roman"/>
          <w:sz w:val="28"/>
          <w:szCs w:val="28"/>
          <w:lang w:val="kk-KZ" w:eastAsia="ru-RU"/>
        </w:rPr>
        <w:t xml:space="preserve">Тексеру комиссиясы </w:t>
      </w:r>
      <w:r w:rsidRPr="00BA66D3">
        <w:rPr>
          <w:rFonts w:ascii="Times New Roman" w:eastAsia="Times New Roman" w:hAnsi="Times New Roman" w:cs="Times New Roman"/>
          <w:sz w:val="28"/>
          <w:szCs w:val="28"/>
          <w:lang w:val="kk-KZ" w:eastAsia="ru-RU"/>
        </w:rPr>
        <w:t>Төрағасының келісімі бойынша ұзартылады.</w:t>
      </w:r>
    </w:p>
    <w:p w14:paraId="6B5BCF81" w14:textId="2DFEF725"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Мемлекеттік аудиттің қорытындыларын қарау кезінде </w:t>
      </w:r>
      <w:r w:rsidR="008E6239">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мүшелері ерекше пікір білдіре алады, ол жазбаша түрде ресімделіп, осы Регламенттің </w:t>
      </w:r>
      <w:r w:rsidR="008E6239">
        <w:rPr>
          <w:rFonts w:ascii="Times New Roman" w:eastAsia="Times New Roman" w:hAnsi="Times New Roman" w:cs="Times New Roman"/>
          <w:sz w:val="28"/>
          <w:szCs w:val="28"/>
          <w:lang w:val="kk-KZ" w:eastAsia="ru-RU"/>
        </w:rPr>
        <w:t>126</w:t>
      </w:r>
      <w:r w:rsidRPr="00BA66D3">
        <w:rPr>
          <w:rFonts w:ascii="Times New Roman" w:eastAsia="Times New Roman" w:hAnsi="Times New Roman" w:cs="Times New Roman"/>
          <w:sz w:val="28"/>
          <w:szCs w:val="28"/>
          <w:lang w:val="kk-KZ" w:eastAsia="ru-RU"/>
        </w:rPr>
        <w:t xml:space="preserve">-тармағында көрсетілген мерзімде </w:t>
      </w:r>
      <w:r w:rsidR="008E6239">
        <w:rPr>
          <w:rFonts w:ascii="Times New Roman" w:eastAsia="Times New Roman" w:hAnsi="Times New Roman" w:cs="Times New Roman"/>
          <w:sz w:val="28"/>
          <w:szCs w:val="28"/>
          <w:lang w:val="kk-KZ" w:eastAsia="ru-RU"/>
        </w:rPr>
        <w:t>Тексеру комиссиясының</w:t>
      </w:r>
      <w:r w:rsidR="008E6239"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қаулысының жобасына қоса беріледі.</w:t>
      </w:r>
    </w:p>
    <w:p w14:paraId="3C348A17" w14:textId="34B1A28C" w:rsidR="00BA66D3" w:rsidRPr="00BA66D3" w:rsidRDefault="008E6239"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 </w:t>
      </w:r>
      <w:r w:rsidR="00BA66D3" w:rsidRPr="00BA66D3">
        <w:rPr>
          <w:rFonts w:ascii="Times New Roman" w:eastAsia="Times New Roman" w:hAnsi="Times New Roman" w:cs="Times New Roman"/>
          <w:sz w:val="28"/>
          <w:szCs w:val="28"/>
          <w:lang w:val="kk-KZ" w:eastAsia="ru-RU"/>
        </w:rPr>
        <w:t>Төрағасының тапсырмасы бойынша сырттай отырыс өткізілуі мүмкін.</w:t>
      </w:r>
    </w:p>
    <w:p w14:paraId="46A26281" w14:textId="2D417CDD" w:rsidR="00BA66D3" w:rsidRPr="00BA66D3" w:rsidRDefault="008E6239"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w:t>
      </w:r>
      <w:r w:rsidR="00BA66D3" w:rsidRPr="00BA66D3">
        <w:rPr>
          <w:rFonts w:ascii="Times New Roman" w:eastAsia="Times New Roman" w:hAnsi="Times New Roman" w:cs="Times New Roman"/>
          <w:sz w:val="28"/>
          <w:szCs w:val="28"/>
          <w:lang w:val="kk-KZ" w:eastAsia="ru-RU"/>
        </w:rPr>
        <w:t xml:space="preserve">отырысында мәселелерді қарау нәтижелері бойынша шешім дауыс беру арқылы қабылданады. Егер </w:t>
      </w:r>
      <w:r>
        <w:rPr>
          <w:rFonts w:ascii="Times New Roman" w:eastAsia="Times New Roman" w:hAnsi="Times New Roman" w:cs="Times New Roman"/>
          <w:sz w:val="28"/>
          <w:szCs w:val="28"/>
          <w:lang w:val="kk-KZ" w:eastAsia="ru-RU"/>
        </w:rPr>
        <w:t>Тексеру комиссиясының</w:t>
      </w:r>
      <w:r w:rsidR="00BA66D3" w:rsidRPr="00BA66D3">
        <w:rPr>
          <w:rFonts w:ascii="Times New Roman" w:eastAsia="Times New Roman" w:hAnsi="Times New Roman" w:cs="Times New Roman"/>
          <w:sz w:val="28"/>
          <w:szCs w:val="28"/>
          <w:lang w:val="kk-KZ" w:eastAsia="ru-RU"/>
        </w:rPr>
        <w:t xml:space="preserve"> мүшелерінің отырысқа қатысып отырғандар немесе сырттай дауыс беруге қатысқандар санының жартысынан астамы оған дауыс берсе, шешім қабылданды деп есептеледі. Дауыстар тең болған жағдайда, төрағалық етушінің дауысы шешуші болып табылады. </w:t>
      </w:r>
    </w:p>
    <w:p w14:paraId="5EA9DA02" w14:textId="52B04958"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 </w:t>
      </w:r>
      <w:r w:rsidR="008E6239" w:rsidRPr="004D3622">
        <w:rPr>
          <w:rFonts w:ascii="Times New Roman" w:eastAsia="Times New Roman" w:hAnsi="Times New Roman" w:cs="Times New Roman"/>
          <w:sz w:val="28"/>
          <w:szCs w:val="28"/>
          <w:lang w:val="kk-KZ" w:eastAsia="ru-RU"/>
        </w:rPr>
        <w:t xml:space="preserve">Аудиторлық іс-шараны жүргізуге жауапты құрылымдық бөлімше </w:t>
      </w:r>
      <w:r w:rsidRPr="00BA66D3">
        <w:rPr>
          <w:rFonts w:ascii="Times New Roman" w:eastAsia="Times New Roman" w:hAnsi="Times New Roman" w:cs="Times New Roman"/>
          <w:sz w:val="28"/>
          <w:szCs w:val="28"/>
          <w:lang w:val="kk-KZ" w:eastAsia="ru-RU"/>
        </w:rPr>
        <w:t xml:space="preserve">отырыс өткізілгеннен кейін екі жұмыс күні ішінде </w:t>
      </w:r>
      <w:r w:rsidR="008E6239">
        <w:rPr>
          <w:rFonts w:ascii="Times New Roman" w:eastAsia="Times New Roman" w:hAnsi="Times New Roman" w:cs="Times New Roman"/>
          <w:sz w:val="28"/>
          <w:szCs w:val="28"/>
          <w:lang w:val="kk-KZ" w:eastAsia="ru-RU"/>
        </w:rPr>
        <w:t>Тексеру комиссиясының</w:t>
      </w:r>
      <w:r w:rsidR="008E6239" w:rsidRPr="00BA66D3">
        <w:rPr>
          <w:rFonts w:ascii="Times New Roman" w:eastAsia="Times New Roman" w:hAnsi="Times New Roman" w:cs="Times New Roman"/>
          <w:sz w:val="28"/>
          <w:szCs w:val="28"/>
          <w:lang w:val="kk-KZ" w:eastAsia="ru-RU"/>
        </w:rPr>
        <w:t xml:space="preserve"> </w:t>
      </w:r>
      <w:r w:rsidRPr="00BA66D3">
        <w:rPr>
          <w:rFonts w:ascii="Times New Roman" w:eastAsia="Times New Roman" w:hAnsi="Times New Roman" w:cs="Times New Roman"/>
          <w:sz w:val="28"/>
          <w:szCs w:val="28"/>
          <w:lang w:val="kk-KZ" w:eastAsia="ru-RU"/>
        </w:rPr>
        <w:t>қаулысын Documentolog АЖ-да тіркеу үшін құжат айналымын жүргізуге жауапты құрылымдық бөлімшеге жіберуді қамтамасыз етеді.</w:t>
      </w:r>
    </w:p>
    <w:p w14:paraId="351D7530" w14:textId="7978132D" w:rsidR="00BA66D3" w:rsidRPr="00BA66D3" w:rsidRDefault="008E6239"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w:t>
      </w:r>
      <w:r w:rsidR="00BA66D3" w:rsidRPr="00BA66D3">
        <w:rPr>
          <w:rFonts w:ascii="Times New Roman" w:eastAsia="Times New Roman" w:hAnsi="Times New Roman" w:cs="Times New Roman"/>
          <w:sz w:val="28"/>
          <w:szCs w:val="28"/>
          <w:lang w:val="kk-KZ" w:eastAsia="ru-RU"/>
        </w:rPr>
        <w:t xml:space="preserve">қаулысын Documentolog АЖ-да тіркеуді құжат айналымын жүргізуге жауапты құрылымдық бөлімше </w:t>
      </w:r>
      <w:r>
        <w:rPr>
          <w:rFonts w:ascii="Times New Roman" w:eastAsia="Times New Roman" w:hAnsi="Times New Roman" w:cs="Times New Roman"/>
          <w:sz w:val="28"/>
          <w:szCs w:val="28"/>
          <w:lang w:val="kk-KZ" w:eastAsia="ru-RU"/>
        </w:rPr>
        <w:t>Тексеру комиссиясының</w:t>
      </w:r>
      <w:r w:rsidR="00BA66D3" w:rsidRPr="00BA66D3">
        <w:rPr>
          <w:rFonts w:ascii="Times New Roman" w:eastAsia="Times New Roman" w:hAnsi="Times New Roman" w:cs="Times New Roman"/>
          <w:sz w:val="28"/>
          <w:szCs w:val="28"/>
          <w:lang w:val="kk-KZ" w:eastAsia="ru-RU"/>
        </w:rPr>
        <w:t xml:space="preserve"> отырысы өткізілген күні жүргізеді.</w:t>
      </w:r>
    </w:p>
    <w:p w14:paraId="462592F2" w14:textId="1AF664D3" w:rsidR="00BA66D3" w:rsidRPr="00BA66D3" w:rsidRDefault="008E6239"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4D3622">
        <w:rPr>
          <w:rFonts w:ascii="Times New Roman" w:eastAsia="Times New Roman" w:hAnsi="Times New Roman" w:cs="Times New Roman"/>
          <w:sz w:val="28"/>
          <w:szCs w:val="28"/>
          <w:lang w:val="kk-KZ" w:eastAsia="ru-RU"/>
        </w:rPr>
        <w:t xml:space="preserve">Аудиторлық іс-шараны жүргізуге жауапты құрылымдық бөлімше </w:t>
      </w:r>
      <w:r w:rsidR="00BA66D3" w:rsidRPr="00BA66D3">
        <w:rPr>
          <w:rFonts w:ascii="Times New Roman" w:eastAsia="Times New Roman" w:hAnsi="Times New Roman" w:cs="Times New Roman"/>
          <w:sz w:val="28"/>
          <w:szCs w:val="28"/>
          <w:lang w:val="kk-KZ" w:eastAsia="ru-RU"/>
        </w:rPr>
        <w:t xml:space="preserve">тіркеу күнінен бастап бір жұмыс күні ішінде құжат айналымын жүргізуге жауапты құрылымдық бөлімшеге тарату үшін материалдарды ұсынуды қамтамасыз етеді. </w:t>
      </w:r>
    </w:p>
    <w:p w14:paraId="2A8325F5" w14:textId="4B7F4119" w:rsidR="00BA66D3" w:rsidRPr="00BA66D3" w:rsidRDefault="008E6239"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w:t>
      </w:r>
      <w:r w:rsidR="00BA66D3" w:rsidRPr="00BA66D3">
        <w:rPr>
          <w:rFonts w:ascii="Times New Roman" w:eastAsia="Times New Roman" w:hAnsi="Times New Roman" w:cs="Times New Roman"/>
          <w:sz w:val="28"/>
          <w:szCs w:val="28"/>
          <w:lang w:val="kk-KZ" w:eastAsia="ru-RU"/>
        </w:rPr>
        <w:t xml:space="preserve">қаулылары аудиторлық қорытындымен және (немесе) жоспарлы тәртіппен бағалау бойынша тексерудің нәтижелері бойынша қорытындымен бірге </w:t>
      </w:r>
      <w:r>
        <w:rPr>
          <w:rFonts w:ascii="Times New Roman" w:eastAsia="Times New Roman" w:hAnsi="Times New Roman" w:cs="Times New Roman"/>
          <w:sz w:val="28"/>
          <w:szCs w:val="28"/>
          <w:lang w:val="kk-KZ" w:eastAsia="ru-RU"/>
        </w:rPr>
        <w:t>Тексеру комиссиясының</w:t>
      </w:r>
      <w:r w:rsidRPr="00BA66D3">
        <w:rPr>
          <w:rFonts w:ascii="Times New Roman" w:eastAsia="Times New Roman" w:hAnsi="Times New Roman" w:cs="Times New Roman"/>
          <w:sz w:val="28"/>
          <w:szCs w:val="28"/>
          <w:lang w:val="kk-KZ" w:eastAsia="ru-RU"/>
        </w:rPr>
        <w:t xml:space="preserve"> </w:t>
      </w:r>
      <w:r w:rsidR="00BA66D3" w:rsidRPr="00BA66D3">
        <w:rPr>
          <w:rFonts w:ascii="Times New Roman" w:eastAsia="Times New Roman" w:hAnsi="Times New Roman" w:cs="Times New Roman"/>
          <w:sz w:val="28"/>
          <w:szCs w:val="28"/>
          <w:lang w:val="kk-KZ" w:eastAsia="ru-RU"/>
        </w:rPr>
        <w:t xml:space="preserve">Төрағасының шешімі бойынша толық көлемде </w:t>
      </w:r>
      <w:r>
        <w:rPr>
          <w:rFonts w:ascii="Times New Roman" w:eastAsia="Times New Roman" w:hAnsi="Times New Roman" w:cs="Times New Roman"/>
          <w:sz w:val="28"/>
          <w:szCs w:val="28"/>
          <w:lang w:val="kk-KZ" w:eastAsia="ru-RU"/>
        </w:rPr>
        <w:t xml:space="preserve">Облыс әкімдігіне, маслихатына </w:t>
      </w:r>
      <w:r w:rsidR="00BA66D3" w:rsidRPr="00BA66D3">
        <w:rPr>
          <w:rFonts w:ascii="Times New Roman" w:eastAsia="Times New Roman" w:hAnsi="Times New Roman" w:cs="Times New Roman"/>
          <w:sz w:val="28"/>
          <w:szCs w:val="28"/>
          <w:lang w:val="kk-KZ" w:eastAsia="ru-RU"/>
        </w:rPr>
        <w:t>және құқық қорғау органдарына да жіберіледі.</w:t>
      </w:r>
    </w:p>
    <w:p w14:paraId="0453EBE5" w14:textId="3252986A" w:rsidR="00BA66D3" w:rsidRPr="00BA66D3" w:rsidRDefault="008E6239"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 </w:t>
      </w:r>
      <w:r w:rsidR="00BA66D3" w:rsidRPr="00BA66D3">
        <w:rPr>
          <w:rFonts w:ascii="Times New Roman" w:eastAsia="Times New Roman" w:hAnsi="Times New Roman" w:cs="Times New Roman"/>
          <w:sz w:val="28"/>
          <w:szCs w:val="28"/>
          <w:lang w:val="kk-KZ" w:eastAsia="ru-RU"/>
        </w:rPr>
        <w:t>отырысының әрбір қаулысы мен хаттамасына ағымдағы жылы оның бірінші отырысы өткізілгеннен бастап жалғасқан нөмірлеу беріледі.</w:t>
      </w:r>
    </w:p>
    <w:p w14:paraId="228D5309" w14:textId="77777777" w:rsidR="00BA66D3" w:rsidRPr="00BA66D3" w:rsidRDefault="00BA66D3" w:rsidP="00A46AC0">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Әрбір аудиторлық іс-шараның қорытындысы бойынша іс-шараны жүргізуге жауапты құрылымдық бөлімше МАҚБ қағидаларының 3 және 4-тарауларына сәйкес қалыптастырылатын құжаттарды бірыңғай дерекқорды әкімшілендіруге жауапты құрылымдық бөлімшеге жібереді.</w:t>
      </w:r>
    </w:p>
    <w:p w14:paraId="22B74581" w14:textId="22A8D992" w:rsidR="00BA66D3" w:rsidRPr="00BA66D3"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Өткізілген отырыстың қорытындысы бойынша </w:t>
      </w:r>
      <w:r w:rsidR="0050069B">
        <w:rPr>
          <w:rFonts w:ascii="Times New Roman" w:eastAsia="Times New Roman" w:hAnsi="Times New Roman" w:cs="Times New Roman"/>
          <w:sz w:val="28"/>
          <w:szCs w:val="28"/>
          <w:lang w:val="kk-KZ" w:eastAsia="ru-RU"/>
        </w:rPr>
        <w:t>Тексеру комиссиясының аппарат басшысы</w:t>
      </w:r>
      <w:r w:rsidRPr="00BA66D3">
        <w:rPr>
          <w:rFonts w:ascii="Times New Roman" w:eastAsia="Times New Roman" w:hAnsi="Times New Roman" w:cs="Times New Roman"/>
          <w:sz w:val="28"/>
          <w:szCs w:val="28"/>
          <w:lang w:val="kk-KZ" w:eastAsia="ru-RU"/>
        </w:rPr>
        <w:t xml:space="preserve"> </w:t>
      </w:r>
      <w:r w:rsidR="0050069B">
        <w:rPr>
          <w:rFonts w:ascii="Times New Roman" w:eastAsia="Times New Roman" w:hAnsi="Times New Roman" w:cs="Times New Roman"/>
          <w:sz w:val="28"/>
          <w:szCs w:val="28"/>
          <w:lang w:val="kk-KZ" w:eastAsia="ru-RU"/>
        </w:rPr>
        <w:t xml:space="preserve">Тексеру комиссиясының </w:t>
      </w:r>
      <w:r w:rsidRPr="00BA66D3">
        <w:rPr>
          <w:rFonts w:ascii="Times New Roman" w:eastAsia="Times New Roman" w:hAnsi="Times New Roman" w:cs="Times New Roman"/>
          <w:sz w:val="28"/>
          <w:szCs w:val="28"/>
          <w:lang w:val="kk-KZ" w:eastAsia="ru-RU"/>
        </w:rPr>
        <w:t xml:space="preserve">Төрағасының тапсырмасы бойынша </w:t>
      </w:r>
      <w:r w:rsidR="0050069B">
        <w:rPr>
          <w:rFonts w:ascii="Times New Roman" w:eastAsia="Times New Roman" w:hAnsi="Times New Roman" w:cs="Times New Roman"/>
          <w:sz w:val="28"/>
          <w:szCs w:val="28"/>
          <w:lang w:val="kk-KZ" w:eastAsia="ru-RU"/>
        </w:rPr>
        <w:t xml:space="preserve">Тексеру комиссиясы </w:t>
      </w:r>
      <w:r w:rsidRPr="00BA66D3">
        <w:rPr>
          <w:rFonts w:ascii="Times New Roman" w:eastAsia="Times New Roman" w:hAnsi="Times New Roman" w:cs="Times New Roman"/>
          <w:sz w:val="28"/>
          <w:szCs w:val="28"/>
          <w:lang w:val="kk-KZ" w:eastAsia="ru-RU"/>
        </w:rPr>
        <w:t>өкілінің БАҚ алдында сөз сөйлеуін ұйымдастырады.</w:t>
      </w:r>
    </w:p>
    <w:p w14:paraId="6BF23968" w14:textId="0BDDC687" w:rsidR="00BA66D3" w:rsidRPr="00FD35EC" w:rsidRDefault="00BA66D3"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FD35EC">
        <w:rPr>
          <w:rFonts w:ascii="Times New Roman" w:eastAsia="Times New Roman" w:hAnsi="Times New Roman" w:cs="Times New Roman"/>
          <w:sz w:val="28"/>
          <w:szCs w:val="28"/>
          <w:lang w:val="kk-KZ" w:eastAsia="ru-RU"/>
        </w:rPr>
        <w:t xml:space="preserve">Қаулыларды, аудиторлық қорытындыда қамтылған ұсынымдарды және (немесе) нұсқаманың тармақтарын бақылауға қою, мониторингілеу, бақылаудан алу, олардың орындалу мерзімдерін ұзарту Есеп комитетінің 2020 жылғы 30 шілдедегі № 6-НҚ нормативтік қаулысымен бекітілген Сыртқы </w:t>
      </w:r>
      <w:r w:rsidRPr="00FD35EC">
        <w:rPr>
          <w:rFonts w:ascii="Times New Roman" w:eastAsia="Times New Roman" w:hAnsi="Times New Roman" w:cs="Times New Roman"/>
          <w:sz w:val="28"/>
          <w:szCs w:val="28"/>
          <w:lang w:val="kk-KZ" w:eastAsia="ru-RU"/>
        </w:rPr>
        <w:lastRenderedPageBreak/>
        <w:t>мемлекеттік аудит және қаржылы</w:t>
      </w:r>
      <w:r w:rsidR="0050069B" w:rsidRPr="00FD35EC">
        <w:rPr>
          <w:rFonts w:ascii="Times New Roman" w:eastAsia="Times New Roman" w:hAnsi="Times New Roman" w:cs="Times New Roman"/>
          <w:sz w:val="28"/>
          <w:szCs w:val="28"/>
          <w:lang w:val="kk-KZ" w:eastAsia="ru-RU"/>
        </w:rPr>
        <w:t xml:space="preserve">қ бақылау жүргізу қағидаларына және осы Регламентке </w:t>
      </w:r>
      <w:r w:rsidRPr="00FD35EC">
        <w:rPr>
          <w:rFonts w:ascii="Times New Roman" w:eastAsia="Times New Roman" w:hAnsi="Times New Roman" w:cs="Times New Roman"/>
          <w:sz w:val="28"/>
          <w:szCs w:val="28"/>
          <w:lang w:val="kk-KZ" w:eastAsia="ru-RU"/>
        </w:rPr>
        <w:t>сәйкес жүзеге асырылады.</w:t>
      </w:r>
    </w:p>
    <w:p w14:paraId="469138ED" w14:textId="77777777" w:rsidR="00BA66D3" w:rsidRPr="00BA66D3" w:rsidRDefault="00BA66D3" w:rsidP="0050069B">
      <w:pPr>
        <w:pStyle w:val="a7"/>
        <w:spacing w:line="240" w:lineRule="auto"/>
        <w:jc w:val="both"/>
        <w:rPr>
          <w:rFonts w:ascii="Times New Roman" w:eastAsia="Times New Roman" w:hAnsi="Times New Roman" w:cs="Times New Roman"/>
          <w:sz w:val="28"/>
          <w:szCs w:val="28"/>
          <w:lang w:val="kk-KZ" w:eastAsia="ru-RU"/>
        </w:rPr>
      </w:pPr>
    </w:p>
    <w:p w14:paraId="100488D4" w14:textId="78C0E7FD" w:rsidR="00BA66D3" w:rsidRPr="00BA66D3" w:rsidRDefault="00BA66D3" w:rsidP="00A46AC0">
      <w:pPr>
        <w:pStyle w:val="a7"/>
        <w:spacing w:line="240" w:lineRule="auto"/>
        <w:jc w:val="center"/>
        <w:rPr>
          <w:rFonts w:ascii="Times New Roman" w:eastAsia="Times New Roman" w:hAnsi="Times New Roman" w:cs="Times New Roman"/>
          <w:b/>
          <w:sz w:val="28"/>
          <w:szCs w:val="28"/>
          <w:lang w:val="kk-KZ" w:eastAsia="ru-RU"/>
        </w:rPr>
      </w:pPr>
      <w:r w:rsidRPr="00BA66D3">
        <w:rPr>
          <w:rFonts w:ascii="Times New Roman" w:eastAsia="Times New Roman" w:hAnsi="Times New Roman" w:cs="Times New Roman"/>
          <w:b/>
          <w:sz w:val="28"/>
          <w:szCs w:val="28"/>
          <w:lang w:val="kk-KZ" w:eastAsia="ru-RU"/>
        </w:rPr>
        <w:t xml:space="preserve">4-параграф. </w:t>
      </w:r>
      <w:r w:rsidR="00A46AC0">
        <w:rPr>
          <w:rFonts w:ascii="Times New Roman" w:eastAsia="Times New Roman" w:hAnsi="Times New Roman" w:cs="Times New Roman"/>
          <w:b/>
          <w:sz w:val="28"/>
          <w:szCs w:val="28"/>
          <w:lang w:val="kk-KZ" w:eastAsia="ru-RU"/>
        </w:rPr>
        <w:t>Тексеру комиссиясы</w:t>
      </w:r>
      <w:r w:rsidRPr="00BA66D3">
        <w:rPr>
          <w:rFonts w:ascii="Times New Roman" w:eastAsia="Times New Roman" w:hAnsi="Times New Roman" w:cs="Times New Roman"/>
          <w:b/>
          <w:sz w:val="28"/>
          <w:szCs w:val="28"/>
          <w:lang w:val="kk-KZ" w:eastAsia="ru-RU"/>
        </w:rPr>
        <w:t xml:space="preserve"> отырыстарын өткізуге қойылатын жалпы талаптар</w:t>
      </w:r>
    </w:p>
    <w:p w14:paraId="1901E570" w14:textId="77777777" w:rsidR="00BA66D3" w:rsidRPr="00BA66D3" w:rsidRDefault="00BA66D3" w:rsidP="00A46AC0">
      <w:pPr>
        <w:pStyle w:val="a7"/>
        <w:spacing w:line="240" w:lineRule="auto"/>
        <w:rPr>
          <w:rFonts w:ascii="Times New Roman" w:eastAsia="Times New Roman" w:hAnsi="Times New Roman" w:cs="Times New Roman"/>
          <w:b/>
          <w:sz w:val="28"/>
          <w:szCs w:val="28"/>
          <w:lang w:val="kk-KZ" w:eastAsia="ru-RU"/>
        </w:rPr>
      </w:pPr>
    </w:p>
    <w:p w14:paraId="78CBCAE8" w14:textId="268AE855" w:rsidR="00BA66D3" w:rsidRPr="00BA66D3" w:rsidRDefault="00A46AC0" w:rsidP="007A1AA8">
      <w:pPr>
        <w:pStyle w:val="a7"/>
        <w:numPr>
          <w:ilvl w:val="0"/>
          <w:numId w:val="7"/>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00BA66D3" w:rsidRPr="00BA66D3">
        <w:rPr>
          <w:rFonts w:ascii="Times New Roman" w:eastAsia="Times New Roman" w:hAnsi="Times New Roman" w:cs="Times New Roman"/>
          <w:sz w:val="28"/>
          <w:szCs w:val="28"/>
          <w:lang w:val="kk-KZ" w:eastAsia="ru-RU"/>
        </w:rPr>
        <w:t xml:space="preserve"> отырыстары мемлекеттік және (немесе) орыс тілдерінде жүргізіледі.</w:t>
      </w:r>
    </w:p>
    <w:p w14:paraId="3D342296" w14:textId="77777777" w:rsidR="00BA66D3" w:rsidRPr="00BA66D3" w:rsidRDefault="00BA66D3"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Отырысқа материалдар мыналарды қамтиды:</w:t>
      </w:r>
    </w:p>
    <w:p w14:paraId="747E9E92" w14:textId="4E2A4472" w:rsidR="00A46AC0" w:rsidRDefault="00BA66D3"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A46AC0">
        <w:rPr>
          <w:rFonts w:ascii="Times New Roman" w:eastAsia="Times New Roman" w:hAnsi="Times New Roman" w:cs="Times New Roman"/>
          <w:sz w:val="28"/>
          <w:szCs w:val="28"/>
          <w:lang w:val="kk-KZ" w:eastAsia="ru-RU"/>
        </w:rPr>
        <w:t xml:space="preserve">осы Регламентке </w:t>
      </w:r>
      <w:r w:rsidR="00A46AC0">
        <w:rPr>
          <w:rFonts w:ascii="Times New Roman" w:eastAsia="Times New Roman" w:hAnsi="Times New Roman" w:cs="Times New Roman"/>
          <w:sz w:val="28"/>
          <w:szCs w:val="28"/>
          <w:lang w:val="kk-KZ" w:eastAsia="ru-RU"/>
        </w:rPr>
        <w:t>5</w:t>
      </w:r>
      <w:r w:rsidRPr="00A46AC0">
        <w:rPr>
          <w:rFonts w:ascii="Times New Roman" w:eastAsia="Times New Roman" w:hAnsi="Times New Roman" w:cs="Times New Roman"/>
          <w:sz w:val="28"/>
          <w:szCs w:val="28"/>
          <w:lang w:val="kk-KZ" w:eastAsia="ru-RU"/>
        </w:rPr>
        <w:t>-қосымшаға сәйкес нысан бойынша отырыстың күн тәртібі (мемлекеттік және орыс тілдерінде). Отырыстың күн тәртібінде өткізілетін күні, уақыты мен орны, отырыстың тақырыбы және баяндамашылар туралы ақпарат болуға тиіс;</w:t>
      </w:r>
    </w:p>
    <w:p w14:paraId="6C4F7BF5" w14:textId="3E024C42" w:rsidR="00A46AC0" w:rsidRDefault="00BA66D3"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A46AC0">
        <w:rPr>
          <w:rFonts w:ascii="Times New Roman" w:eastAsia="Times New Roman" w:hAnsi="Times New Roman" w:cs="Times New Roman"/>
          <w:sz w:val="28"/>
          <w:szCs w:val="28"/>
          <w:lang w:val="kk-KZ" w:eastAsia="ru-RU"/>
        </w:rPr>
        <w:t xml:space="preserve">осы Регламентке </w:t>
      </w:r>
      <w:r w:rsidR="00A46AC0">
        <w:rPr>
          <w:rFonts w:ascii="Times New Roman" w:eastAsia="Times New Roman" w:hAnsi="Times New Roman" w:cs="Times New Roman"/>
          <w:sz w:val="28"/>
          <w:szCs w:val="28"/>
          <w:lang w:val="kk-KZ" w:eastAsia="ru-RU"/>
        </w:rPr>
        <w:t>6</w:t>
      </w:r>
      <w:r w:rsidRPr="00A46AC0">
        <w:rPr>
          <w:rFonts w:ascii="Times New Roman" w:eastAsia="Times New Roman" w:hAnsi="Times New Roman" w:cs="Times New Roman"/>
          <w:sz w:val="28"/>
          <w:szCs w:val="28"/>
          <w:lang w:val="kk-KZ" w:eastAsia="ru-RU"/>
        </w:rPr>
        <w:t xml:space="preserve">-қосымшаға сәйкес нысан бойынша </w:t>
      </w:r>
      <w:r w:rsidR="00A46AC0">
        <w:rPr>
          <w:rFonts w:ascii="Times New Roman" w:eastAsia="Times New Roman" w:hAnsi="Times New Roman" w:cs="Times New Roman"/>
          <w:sz w:val="28"/>
          <w:szCs w:val="28"/>
          <w:lang w:val="kk-KZ" w:eastAsia="ru-RU"/>
        </w:rPr>
        <w:t xml:space="preserve">Тексеру комиссиясының </w:t>
      </w:r>
      <w:r w:rsidRPr="00A46AC0">
        <w:rPr>
          <w:rFonts w:ascii="Times New Roman" w:eastAsia="Times New Roman" w:hAnsi="Times New Roman" w:cs="Times New Roman"/>
          <w:sz w:val="28"/>
          <w:szCs w:val="28"/>
          <w:lang w:val="kk-KZ" w:eastAsia="ru-RU"/>
        </w:rPr>
        <w:t>отырысына шақырылатындардың тізімі;</w:t>
      </w:r>
    </w:p>
    <w:p w14:paraId="024BC224" w14:textId="37AA3D68" w:rsidR="00A46AC0" w:rsidRDefault="00BA66D3"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A46AC0">
        <w:rPr>
          <w:rFonts w:ascii="Times New Roman" w:eastAsia="Times New Roman" w:hAnsi="Times New Roman" w:cs="Times New Roman"/>
          <w:sz w:val="28"/>
          <w:szCs w:val="28"/>
          <w:lang w:val="kk-KZ" w:eastAsia="ru-RU"/>
        </w:rPr>
        <w:t xml:space="preserve">осы Регламентке </w:t>
      </w:r>
      <w:r w:rsidR="00A46AC0">
        <w:rPr>
          <w:rFonts w:ascii="Times New Roman" w:eastAsia="Times New Roman" w:hAnsi="Times New Roman" w:cs="Times New Roman"/>
          <w:sz w:val="28"/>
          <w:szCs w:val="28"/>
          <w:lang w:val="kk-KZ" w:eastAsia="ru-RU"/>
        </w:rPr>
        <w:t>7</w:t>
      </w:r>
      <w:r w:rsidRPr="00A46AC0">
        <w:rPr>
          <w:rFonts w:ascii="Times New Roman" w:eastAsia="Times New Roman" w:hAnsi="Times New Roman" w:cs="Times New Roman"/>
          <w:sz w:val="28"/>
          <w:szCs w:val="28"/>
          <w:lang w:val="kk-KZ" w:eastAsia="ru-RU"/>
        </w:rPr>
        <w:t xml:space="preserve">-қосымшаға сәйкес нысан бойынша </w:t>
      </w:r>
      <w:r w:rsidR="00A46AC0">
        <w:rPr>
          <w:rFonts w:ascii="Times New Roman" w:eastAsia="Times New Roman" w:hAnsi="Times New Roman" w:cs="Times New Roman"/>
          <w:sz w:val="28"/>
          <w:szCs w:val="28"/>
          <w:lang w:val="kk-KZ" w:eastAsia="ru-RU"/>
        </w:rPr>
        <w:t xml:space="preserve">Тексеру комиссиясының </w:t>
      </w:r>
      <w:r w:rsidRPr="00A46AC0">
        <w:rPr>
          <w:rFonts w:ascii="Times New Roman" w:eastAsia="Times New Roman" w:hAnsi="Times New Roman" w:cs="Times New Roman"/>
          <w:sz w:val="28"/>
          <w:szCs w:val="28"/>
          <w:lang w:val="kk-KZ" w:eastAsia="ru-RU"/>
        </w:rPr>
        <w:t>отырысына қатысушыларды отырғызу схемасы;</w:t>
      </w:r>
    </w:p>
    <w:p w14:paraId="201F6FD4" w14:textId="4055DE23" w:rsidR="00A46AC0" w:rsidRDefault="00264F21"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A46AC0">
        <w:rPr>
          <w:rFonts w:ascii="Times New Roman" w:eastAsia="Times New Roman" w:hAnsi="Times New Roman" w:cs="Times New Roman"/>
          <w:sz w:val="28"/>
          <w:szCs w:val="28"/>
          <w:lang w:val="kk-KZ" w:eastAsia="ru-RU"/>
        </w:rPr>
        <w:t xml:space="preserve">осы Регламентке </w:t>
      </w:r>
      <w:r w:rsidRPr="00264F21">
        <w:rPr>
          <w:rFonts w:ascii="Times New Roman" w:eastAsia="Times New Roman" w:hAnsi="Times New Roman" w:cs="Times New Roman"/>
          <w:sz w:val="28"/>
          <w:szCs w:val="28"/>
          <w:lang w:val="kk-KZ" w:eastAsia="ru-RU"/>
        </w:rPr>
        <w:t>4</w:t>
      </w:r>
      <w:r w:rsidRPr="00A46AC0">
        <w:rPr>
          <w:rFonts w:ascii="Times New Roman" w:eastAsia="Times New Roman" w:hAnsi="Times New Roman" w:cs="Times New Roman"/>
          <w:sz w:val="28"/>
          <w:szCs w:val="28"/>
          <w:lang w:val="kk-KZ" w:eastAsia="ru-RU"/>
        </w:rPr>
        <w:t xml:space="preserve">-қосымшаға сәйкес нысан бойынша </w:t>
      </w:r>
      <w:r w:rsidR="00BA66D3" w:rsidRPr="00A46AC0">
        <w:rPr>
          <w:rFonts w:ascii="Times New Roman" w:eastAsia="Times New Roman" w:hAnsi="Times New Roman" w:cs="Times New Roman"/>
          <w:sz w:val="28"/>
          <w:szCs w:val="28"/>
          <w:lang w:val="kk-KZ" w:eastAsia="ru-RU"/>
        </w:rPr>
        <w:t>отырысты өткізу тәртібі;</w:t>
      </w:r>
    </w:p>
    <w:p w14:paraId="3E2667F2" w14:textId="77777777" w:rsidR="00A46AC0" w:rsidRDefault="00BA66D3"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A46AC0">
        <w:rPr>
          <w:rFonts w:ascii="Times New Roman" w:eastAsia="Times New Roman" w:hAnsi="Times New Roman" w:cs="Times New Roman"/>
          <w:sz w:val="28"/>
          <w:szCs w:val="28"/>
          <w:lang w:val="kk-KZ" w:eastAsia="ru-RU"/>
        </w:rPr>
        <w:t>қорытындылар, оған қосымшалар және басқалар;</w:t>
      </w:r>
    </w:p>
    <w:p w14:paraId="06C3EBF1" w14:textId="0FF4BD20" w:rsidR="00A46AC0" w:rsidRDefault="00264F21"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A46AC0">
        <w:rPr>
          <w:rFonts w:ascii="Times New Roman" w:eastAsia="Times New Roman" w:hAnsi="Times New Roman" w:cs="Times New Roman"/>
          <w:sz w:val="28"/>
          <w:szCs w:val="28"/>
          <w:lang w:val="kk-KZ" w:eastAsia="ru-RU"/>
        </w:rPr>
        <w:t xml:space="preserve">осы Регламентке </w:t>
      </w:r>
      <w:r>
        <w:rPr>
          <w:rFonts w:ascii="Times New Roman" w:eastAsia="Times New Roman" w:hAnsi="Times New Roman" w:cs="Times New Roman"/>
          <w:sz w:val="28"/>
          <w:szCs w:val="28"/>
          <w:lang w:val="kk-KZ" w:eastAsia="ru-RU"/>
        </w:rPr>
        <w:t>8</w:t>
      </w:r>
      <w:r w:rsidRPr="00A46AC0">
        <w:rPr>
          <w:rFonts w:ascii="Times New Roman" w:eastAsia="Times New Roman" w:hAnsi="Times New Roman" w:cs="Times New Roman"/>
          <w:sz w:val="28"/>
          <w:szCs w:val="28"/>
          <w:lang w:val="kk-KZ" w:eastAsia="ru-RU"/>
        </w:rPr>
        <w:t xml:space="preserve">-қосымшаға сәйкес нысан бойынша </w:t>
      </w:r>
      <w:r w:rsidR="00BA66D3" w:rsidRPr="00A46AC0">
        <w:rPr>
          <w:rFonts w:ascii="Times New Roman" w:eastAsia="Times New Roman" w:hAnsi="Times New Roman" w:cs="Times New Roman"/>
          <w:sz w:val="28"/>
          <w:szCs w:val="28"/>
          <w:lang w:val="kk-KZ" w:eastAsia="ru-RU"/>
        </w:rPr>
        <w:t>отырыс хаттамасының жобасы;</w:t>
      </w:r>
    </w:p>
    <w:p w14:paraId="5ED9BC1C" w14:textId="0DF22F3D" w:rsidR="00A46AC0" w:rsidRDefault="00A46AC0"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w:t>
      </w:r>
      <w:r w:rsidR="00BA66D3" w:rsidRPr="00A46AC0">
        <w:rPr>
          <w:rFonts w:ascii="Times New Roman" w:eastAsia="Times New Roman" w:hAnsi="Times New Roman" w:cs="Times New Roman"/>
          <w:sz w:val="28"/>
          <w:szCs w:val="28"/>
          <w:lang w:val="kk-KZ" w:eastAsia="ru-RU"/>
        </w:rPr>
        <w:t xml:space="preserve">мүшелері және </w:t>
      </w:r>
      <w:r>
        <w:rPr>
          <w:rFonts w:ascii="Times New Roman" w:eastAsia="Times New Roman" w:hAnsi="Times New Roman" w:cs="Times New Roman"/>
          <w:sz w:val="28"/>
          <w:szCs w:val="28"/>
          <w:lang w:val="kk-KZ" w:eastAsia="ru-RU"/>
        </w:rPr>
        <w:t xml:space="preserve">Тексеру комиссиясының </w:t>
      </w:r>
      <w:r w:rsidR="00BA66D3" w:rsidRPr="00A46AC0">
        <w:rPr>
          <w:rFonts w:ascii="Times New Roman" w:eastAsia="Times New Roman" w:hAnsi="Times New Roman" w:cs="Times New Roman"/>
          <w:sz w:val="28"/>
          <w:szCs w:val="28"/>
          <w:lang w:val="kk-KZ" w:eastAsia="ru-RU"/>
        </w:rPr>
        <w:t xml:space="preserve">аппаратының мүдделі лауазымды адамдары бұрыштама қойған </w:t>
      </w:r>
      <w:r>
        <w:rPr>
          <w:rFonts w:ascii="Times New Roman" w:eastAsia="Times New Roman" w:hAnsi="Times New Roman" w:cs="Times New Roman"/>
          <w:sz w:val="28"/>
          <w:szCs w:val="28"/>
          <w:lang w:val="kk-KZ" w:eastAsia="ru-RU"/>
        </w:rPr>
        <w:t xml:space="preserve">Тексеру комиссиясы </w:t>
      </w:r>
      <w:r w:rsidR="00BA66D3" w:rsidRPr="00A46AC0">
        <w:rPr>
          <w:rFonts w:ascii="Times New Roman" w:eastAsia="Times New Roman" w:hAnsi="Times New Roman" w:cs="Times New Roman"/>
          <w:sz w:val="28"/>
          <w:szCs w:val="28"/>
          <w:lang w:val="kk-KZ" w:eastAsia="ru-RU"/>
        </w:rPr>
        <w:t>қаулысының жобасы (аудиторлық іс-шараның қорытындылары бойынша отырыс өткізілген жағдайда);</w:t>
      </w:r>
    </w:p>
    <w:p w14:paraId="17E301BD" w14:textId="143263BB" w:rsidR="00BA66D3" w:rsidRPr="00A46AC0" w:rsidRDefault="00A46AC0" w:rsidP="007A1AA8">
      <w:pPr>
        <w:pStyle w:val="a7"/>
        <w:numPr>
          <w:ilvl w:val="0"/>
          <w:numId w:val="15"/>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комиссиясының аппарат басшысымен </w:t>
      </w:r>
      <w:r w:rsidR="00BA66D3" w:rsidRPr="00A46AC0">
        <w:rPr>
          <w:rFonts w:ascii="Times New Roman" w:eastAsia="Times New Roman" w:hAnsi="Times New Roman" w:cs="Times New Roman"/>
          <w:sz w:val="28"/>
          <w:szCs w:val="28"/>
          <w:lang w:val="kk-KZ" w:eastAsia="ru-RU"/>
        </w:rPr>
        <w:t>келісілген мемлекеттік аудит жүргізуге жауапты құрылымдық бөлімше әзірлейтін отырыс қорытындылары бойынша баспасөз релизінің жобасы.</w:t>
      </w:r>
    </w:p>
    <w:p w14:paraId="7AC66C80" w14:textId="77777777" w:rsidR="00BA66D3" w:rsidRPr="00BA66D3" w:rsidRDefault="00BA66D3"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Кестелер, қосымшалар, ескертпелер және өзге де қосымша ақпарат қалыптастырылған жағдайларда қосымша материалдардың қаріп және жоларалық интервалының өлшемдері азайтылуы мүмкін.</w:t>
      </w:r>
    </w:p>
    <w:p w14:paraId="293D5739" w14:textId="7806631C" w:rsidR="00BA66D3" w:rsidRPr="00BA66D3" w:rsidRDefault="00BA66D3" w:rsidP="007A1AA8">
      <w:pPr>
        <w:pStyle w:val="a7"/>
        <w:numPr>
          <w:ilvl w:val="0"/>
          <w:numId w:val="7"/>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Материалдарды екі және одан да артық парақта ресімдеген кезде, екінші және одан кейінгі парақтар нөмірленеді. Нөмірлер парақтың жоғарғы жолының ортасында араб цифрымен тыныс белгілерінсіз қойылады.   </w:t>
      </w:r>
    </w:p>
    <w:p w14:paraId="3147EEC3" w14:textId="62F76DA6" w:rsidR="00BA66D3" w:rsidRPr="00BA66D3" w:rsidRDefault="00BA66D3"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Отырысты өткізу кезінде </w:t>
      </w:r>
      <w:r w:rsidR="0088189A">
        <w:rPr>
          <w:rFonts w:ascii="Times New Roman" w:eastAsia="Times New Roman" w:hAnsi="Times New Roman" w:cs="Times New Roman"/>
          <w:sz w:val="28"/>
          <w:szCs w:val="28"/>
          <w:lang w:val="kk-KZ" w:eastAsia="ru-RU"/>
        </w:rPr>
        <w:t>Тексеру комиссиясы</w:t>
      </w:r>
      <w:r w:rsidRPr="00BA66D3">
        <w:rPr>
          <w:rFonts w:ascii="Times New Roman" w:eastAsia="Times New Roman" w:hAnsi="Times New Roman" w:cs="Times New Roman"/>
          <w:sz w:val="28"/>
          <w:szCs w:val="28"/>
          <w:lang w:val="kk-KZ" w:eastAsia="ru-RU"/>
        </w:rPr>
        <w:t xml:space="preserve"> Төрағасының шешімі бойынша отырыстардың аудио - және бейнежазбалары жүргізіледі және кейіннен фонограммалардың толық жазылуы және олардың басып шығарылуы жүргізіледі, ол отырыстың хаттамасына қоса тіркеледі.</w:t>
      </w:r>
    </w:p>
    <w:p w14:paraId="2F9F8C80" w14:textId="4BD5FF46" w:rsidR="00BA66D3" w:rsidRPr="00BA66D3" w:rsidRDefault="00BA66D3" w:rsidP="007A1AA8">
      <w:pPr>
        <w:pStyle w:val="a7"/>
        <w:numPr>
          <w:ilvl w:val="0"/>
          <w:numId w:val="7"/>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 «Мемлекеттік құпиялар туралы» Қазақстан Республикасының Заңында белгіленген жағдайларды қоспағанда, отырыстар ашық болып табылады.</w:t>
      </w:r>
    </w:p>
    <w:p w14:paraId="16DDE64A" w14:textId="77777777" w:rsidR="00BA66D3" w:rsidRPr="00BA66D3" w:rsidRDefault="00BA66D3"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Мемлекеттік құпияларға жатқызылған мәліметтерді қамтитын материалдар талқыланатын отырыстар «Мемлекеттік құпиялар туралы» </w:t>
      </w:r>
      <w:r w:rsidRPr="00BA66D3">
        <w:rPr>
          <w:rFonts w:ascii="Times New Roman" w:eastAsia="Times New Roman" w:hAnsi="Times New Roman" w:cs="Times New Roman"/>
          <w:sz w:val="28"/>
          <w:szCs w:val="28"/>
          <w:lang w:val="kk-KZ" w:eastAsia="ru-RU"/>
        </w:rPr>
        <w:lastRenderedPageBreak/>
        <w:t>Қазақстан Республикасы Заңының талаптарын сақтай отырып өткізіледі. Мемлекеттік құпияларға жатқызылған мәліметтерді қамтитын мәселелер бірінші кезекте қаралады.</w:t>
      </w:r>
    </w:p>
    <w:p w14:paraId="59D86BEA" w14:textId="46B8DAEE" w:rsidR="00BA66D3" w:rsidRPr="00BA66D3" w:rsidRDefault="00BA66D3" w:rsidP="007A1AA8">
      <w:pPr>
        <w:pStyle w:val="a7"/>
        <w:numPr>
          <w:ilvl w:val="0"/>
          <w:numId w:val="7"/>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Құпия іс жүргізуді ұйымдастыруға жауапты құрылымдық бөлімше Қазақстан Республикасының мемлекеттік құпияларды қорғау жөніндегі уәкілетті органына тиісті отырыс өткізілгенге дейін күнтізбелік жеті күннен кешіктірмей аспаптық тексеру жүргізуге еркін нысанда өтінім жібереді.</w:t>
      </w:r>
    </w:p>
    <w:p w14:paraId="5EB0D157" w14:textId="77777777" w:rsidR="00BA66D3" w:rsidRPr="00BA66D3" w:rsidRDefault="00BA66D3"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Мемлекеттік құпияларға жатқызылған мәліметтерді қамтитын мемлекеттік аудит материалдары талқыланатын отырыстың алдындағы күні құпия іс жүргізуді ұйымдастыруға жауапты құрылымдық бөлімше отырыс залын аспаптық тексеруді ұйымдастырады және кіреберіс есіктерді мөрмен бекітеді.</w:t>
      </w:r>
    </w:p>
    <w:p w14:paraId="405BCE92" w14:textId="77777777" w:rsidR="00BA66D3" w:rsidRPr="00BA66D3" w:rsidRDefault="00BA66D3"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Құпияға жатқызылған мәліметтерді қамтитын мәселелерді қарау кезінде бейне және фотоаппаратураны, ұялы телефондарды және өзге де жазу құрылғыларын пайдалануға жол берілмейді. Жергілікті желілер мен дербес компьютерлер токтан ажыратылады, селекторлық байланыс өшіріледі.</w:t>
      </w:r>
    </w:p>
    <w:p w14:paraId="1D109A52" w14:textId="03EBD58D" w:rsidR="00BA66D3" w:rsidRPr="00BA66D3" w:rsidRDefault="00BA66D3" w:rsidP="007A1AA8">
      <w:pPr>
        <w:pStyle w:val="a7"/>
        <w:numPr>
          <w:ilvl w:val="0"/>
          <w:numId w:val="7"/>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Отырыстарға </w:t>
      </w:r>
      <w:r w:rsidR="002671FF">
        <w:rPr>
          <w:rFonts w:ascii="Times New Roman" w:eastAsia="Times New Roman" w:hAnsi="Times New Roman" w:cs="Times New Roman"/>
          <w:sz w:val="28"/>
          <w:szCs w:val="28"/>
          <w:lang w:val="kk-KZ" w:eastAsia="ru-RU"/>
        </w:rPr>
        <w:t>Тексеру комиссиясы</w:t>
      </w:r>
      <w:r w:rsidRPr="00BA66D3">
        <w:rPr>
          <w:rFonts w:ascii="Times New Roman" w:eastAsia="Times New Roman" w:hAnsi="Times New Roman" w:cs="Times New Roman"/>
          <w:sz w:val="28"/>
          <w:szCs w:val="28"/>
          <w:lang w:val="kk-KZ" w:eastAsia="ru-RU"/>
        </w:rPr>
        <w:t xml:space="preserve"> Төрағасының келісімі бойынша БАҚ өкілдері шақырылады. Жұртшылықпен байланысты қамтамасыз етуге жауапты құрылымдық бөлімше отырысқа шақырылған БАҚ-ты хабардар етуді қамтамасыз етеді.</w:t>
      </w:r>
    </w:p>
    <w:p w14:paraId="20FD091E" w14:textId="6BAF4E77" w:rsidR="00BA66D3" w:rsidRPr="00BA66D3" w:rsidRDefault="00CC7BFC" w:rsidP="005F58AF">
      <w:pPr>
        <w:pStyle w:val="a7"/>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 аппарат басшысы</w:t>
      </w:r>
      <w:r w:rsidR="00BA66D3" w:rsidRPr="00BA66D3">
        <w:rPr>
          <w:rFonts w:ascii="Times New Roman" w:eastAsia="Times New Roman" w:hAnsi="Times New Roman" w:cs="Times New Roman"/>
          <w:sz w:val="28"/>
          <w:szCs w:val="28"/>
          <w:lang w:val="kk-KZ" w:eastAsia="ru-RU"/>
        </w:rPr>
        <w:t xml:space="preserve"> отырыс өткізілетін орынды дайындауды қамтамасыз етеді.</w:t>
      </w:r>
    </w:p>
    <w:p w14:paraId="6DB2518A" w14:textId="22DC69D4" w:rsidR="00BA66D3" w:rsidRDefault="00BA66D3" w:rsidP="007A1AA8">
      <w:pPr>
        <w:pStyle w:val="a7"/>
        <w:numPr>
          <w:ilvl w:val="0"/>
          <w:numId w:val="7"/>
        </w:numPr>
        <w:tabs>
          <w:tab w:val="left" w:pos="1276"/>
        </w:tabs>
        <w:spacing w:after="0" w:line="240" w:lineRule="auto"/>
        <w:ind w:left="0" w:firstLine="851"/>
        <w:jc w:val="both"/>
        <w:rPr>
          <w:rFonts w:ascii="Times New Roman" w:eastAsia="Times New Roman" w:hAnsi="Times New Roman" w:cs="Times New Roman"/>
          <w:sz w:val="28"/>
          <w:szCs w:val="28"/>
          <w:lang w:val="kk-KZ" w:eastAsia="ru-RU"/>
        </w:rPr>
      </w:pPr>
      <w:r w:rsidRPr="00BA66D3">
        <w:rPr>
          <w:rFonts w:ascii="Times New Roman" w:eastAsia="Times New Roman" w:hAnsi="Times New Roman" w:cs="Times New Roman"/>
          <w:sz w:val="28"/>
          <w:szCs w:val="28"/>
          <w:lang w:val="kk-KZ" w:eastAsia="ru-RU"/>
        </w:rPr>
        <w:t xml:space="preserve">Қазақстан Республикасында төтенше жағдай енгізілген немесе шектеу іс-шаралары, соның ішінде </w:t>
      </w:r>
      <w:r w:rsidR="00CC7BFC">
        <w:rPr>
          <w:rFonts w:ascii="Times New Roman" w:eastAsia="Times New Roman" w:hAnsi="Times New Roman" w:cs="Times New Roman"/>
          <w:sz w:val="28"/>
          <w:szCs w:val="28"/>
          <w:lang w:val="kk-KZ" w:eastAsia="ru-RU"/>
        </w:rPr>
        <w:t>Талдықорған</w:t>
      </w:r>
      <w:r w:rsidRPr="00BA66D3">
        <w:rPr>
          <w:rFonts w:ascii="Times New Roman" w:eastAsia="Times New Roman" w:hAnsi="Times New Roman" w:cs="Times New Roman"/>
          <w:sz w:val="28"/>
          <w:szCs w:val="28"/>
          <w:lang w:val="kk-KZ" w:eastAsia="ru-RU"/>
        </w:rPr>
        <w:t xml:space="preserve"> қаласында карантин енгізілген жағдайда, отырыстар Қазақстан Республикасының санитариялық-эпидемиологиялық талаптарына сәйкес бейнеконференцбайланыс арқылы қашықтықтан форматында өткізіледі.</w:t>
      </w:r>
    </w:p>
    <w:p w14:paraId="5AF01EE7" w14:textId="77777777" w:rsidR="00AF373D" w:rsidRDefault="00AF373D" w:rsidP="00AF373D">
      <w:pPr>
        <w:pStyle w:val="a7"/>
        <w:tabs>
          <w:tab w:val="left" w:pos="1276"/>
        </w:tabs>
        <w:spacing w:after="0" w:line="240" w:lineRule="auto"/>
        <w:ind w:left="851"/>
        <w:jc w:val="both"/>
        <w:rPr>
          <w:rFonts w:ascii="Times New Roman" w:eastAsia="Times New Roman" w:hAnsi="Times New Roman" w:cs="Times New Roman"/>
          <w:sz w:val="28"/>
          <w:szCs w:val="28"/>
          <w:lang w:val="kk-KZ" w:eastAsia="ru-RU"/>
        </w:rPr>
      </w:pPr>
    </w:p>
    <w:p w14:paraId="1A65B79C" w14:textId="77777777" w:rsidR="00AF373D" w:rsidRPr="00BA66D3" w:rsidRDefault="00AF373D" w:rsidP="00AF373D">
      <w:pPr>
        <w:pStyle w:val="a7"/>
        <w:tabs>
          <w:tab w:val="left" w:pos="1276"/>
        </w:tabs>
        <w:spacing w:after="0" w:line="240" w:lineRule="auto"/>
        <w:ind w:left="851"/>
        <w:jc w:val="both"/>
        <w:rPr>
          <w:rFonts w:ascii="Times New Roman" w:eastAsia="Times New Roman" w:hAnsi="Times New Roman" w:cs="Times New Roman"/>
          <w:sz w:val="28"/>
          <w:szCs w:val="28"/>
          <w:lang w:val="kk-KZ" w:eastAsia="ru-RU"/>
        </w:rPr>
      </w:pPr>
    </w:p>
    <w:p w14:paraId="3A6FA201" w14:textId="21BF95D7" w:rsidR="00AF373D" w:rsidRPr="000E6384" w:rsidRDefault="00AF373D" w:rsidP="00AF373D">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 xml:space="preserve">6-тарау. Шетелдегі </w:t>
      </w:r>
      <w:r>
        <w:rPr>
          <w:rFonts w:ascii="Times New Roman" w:eastAsia="Times New Roman" w:hAnsi="Times New Roman" w:cs="Times New Roman"/>
          <w:b/>
          <w:sz w:val="28"/>
          <w:szCs w:val="28"/>
          <w:lang w:val="kk-KZ" w:eastAsia="ru-RU"/>
        </w:rPr>
        <w:t>Тексеру комиссиясы</w:t>
      </w:r>
      <w:r w:rsidRPr="000E6384">
        <w:rPr>
          <w:rFonts w:ascii="Times New Roman" w:eastAsia="Times New Roman" w:hAnsi="Times New Roman" w:cs="Times New Roman"/>
          <w:b/>
          <w:sz w:val="28"/>
          <w:szCs w:val="28"/>
          <w:lang w:val="kk-KZ" w:eastAsia="ru-RU"/>
        </w:rPr>
        <w:t xml:space="preserve"> өкілдерінің қатысуымен халықаралық іс-шараларды дайындау</w:t>
      </w:r>
    </w:p>
    <w:p w14:paraId="4D2C731A" w14:textId="77777777" w:rsidR="00AF373D"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AF373D">
        <w:rPr>
          <w:rFonts w:ascii="Times New Roman" w:eastAsia="Times New Roman" w:hAnsi="Times New Roman" w:cs="Times New Roman"/>
          <w:sz w:val="28"/>
          <w:szCs w:val="28"/>
          <w:lang w:val="kk-KZ" w:eastAsia="ru-RU"/>
        </w:rPr>
        <w:t xml:space="preserve">Шетелдегі </w:t>
      </w:r>
      <w:r>
        <w:rPr>
          <w:rFonts w:ascii="Times New Roman" w:eastAsia="Times New Roman" w:hAnsi="Times New Roman" w:cs="Times New Roman"/>
          <w:sz w:val="28"/>
          <w:szCs w:val="28"/>
          <w:lang w:val="kk-KZ" w:eastAsia="ru-RU"/>
        </w:rPr>
        <w:t>Тексеру комиссиясы</w:t>
      </w:r>
      <w:r w:rsidRPr="00AF373D">
        <w:rPr>
          <w:rFonts w:ascii="Times New Roman" w:eastAsia="Times New Roman" w:hAnsi="Times New Roman" w:cs="Times New Roman"/>
          <w:sz w:val="28"/>
          <w:szCs w:val="28"/>
          <w:lang w:val="kk-KZ" w:eastAsia="ru-RU"/>
        </w:rPr>
        <w:t xml:space="preserve"> өкілдерінің қатысуымен халықаралық іс-шараларды дайындау жөніндегі жұмысты үйлестіруді </w:t>
      </w:r>
      <w:r>
        <w:rPr>
          <w:rFonts w:ascii="Times New Roman" w:eastAsia="Times New Roman" w:hAnsi="Times New Roman" w:cs="Times New Roman"/>
          <w:sz w:val="28"/>
          <w:szCs w:val="28"/>
          <w:lang w:val="kk-KZ" w:eastAsia="ru-RU"/>
        </w:rPr>
        <w:t>персоналды басқаруға</w:t>
      </w:r>
      <w:r w:rsidRPr="00AF373D">
        <w:rPr>
          <w:rFonts w:ascii="Times New Roman" w:eastAsia="Times New Roman" w:hAnsi="Times New Roman" w:cs="Times New Roman"/>
          <w:sz w:val="28"/>
          <w:szCs w:val="28"/>
          <w:lang w:val="kk-KZ" w:eastAsia="ru-RU"/>
        </w:rPr>
        <w:t xml:space="preserve"> жауапты құрылымдық бөлімше жүзеге асырады.</w:t>
      </w:r>
    </w:p>
    <w:p w14:paraId="3E1BE356" w14:textId="77777777" w:rsidR="00AF373D"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Персоналды басқаруға</w:t>
      </w:r>
      <w:r w:rsidRPr="00AF373D">
        <w:rPr>
          <w:rFonts w:ascii="Times New Roman" w:eastAsia="Times New Roman" w:hAnsi="Times New Roman" w:cs="Times New Roman"/>
          <w:sz w:val="28"/>
          <w:szCs w:val="28"/>
          <w:lang w:val="kk-KZ" w:eastAsia="ru-RU"/>
        </w:rPr>
        <w:t xml:space="preserve"> жауапты құрылымдық бөлімше жыл сайын, жоспарланатын жылдың алдындағы жылдың желтоқсанынан кешіктірмей шетелдік іссапарларға жұмсалатын шығындар сомасы бойынша есептер дайындайды және уәкілетті органға</w:t>
      </w:r>
      <w:r>
        <w:rPr>
          <w:rFonts w:ascii="Times New Roman" w:eastAsia="Times New Roman" w:hAnsi="Times New Roman" w:cs="Times New Roman"/>
          <w:sz w:val="28"/>
          <w:szCs w:val="28"/>
          <w:lang w:val="kk-KZ" w:eastAsia="ru-RU"/>
        </w:rPr>
        <w:t xml:space="preserve"> (бар болған жағдайда) немесе мүдделі ұйымдарға</w:t>
      </w:r>
      <w:r w:rsidRPr="00AF373D">
        <w:rPr>
          <w:rFonts w:ascii="Times New Roman" w:eastAsia="Times New Roman" w:hAnsi="Times New Roman" w:cs="Times New Roman"/>
          <w:sz w:val="28"/>
          <w:szCs w:val="28"/>
          <w:lang w:val="kk-KZ" w:eastAsia="ru-RU"/>
        </w:rPr>
        <w:t xml:space="preserve"> жібереді.</w:t>
      </w:r>
    </w:p>
    <w:p w14:paraId="4531EB8A" w14:textId="679B35E1" w:rsidR="00AF373D" w:rsidRPr="00AF373D"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AF373D">
        <w:rPr>
          <w:rFonts w:ascii="Times New Roman" w:eastAsia="Times New Roman" w:hAnsi="Times New Roman" w:cs="Times New Roman"/>
          <w:sz w:val="28"/>
          <w:szCs w:val="28"/>
          <w:lang w:val="kk-KZ" w:eastAsia="ru-RU"/>
        </w:rPr>
        <w:t xml:space="preserve">Іс-шаралардың мазмұндық бөлігін дайындау мақсатында </w:t>
      </w:r>
      <w:r>
        <w:rPr>
          <w:rFonts w:ascii="Times New Roman" w:eastAsia="Times New Roman" w:hAnsi="Times New Roman" w:cs="Times New Roman"/>
          <w:sz w:val="28"/>
          <w:szCs w:val="28"/>
          <w:lang w:val="kk-KZ" w:eastAsia="ru-RU"/>
        </w:rPr>
        <w:t>персоналды басқаруға</w:t>
      </w:r>
      <w:r w:rsidRPr="00AF373D">
        <w:rPr>
          <w:rFonts w:ascii="Times New Roman" w:eastAsia="Times New Roman" w:hAnsi="Times New Roman" w:cs="Times New Roman"/>
          <w:sz w:val="28"/>
          <w:szCs w:val="28"/>
          <w:lang w:val="kk-KZ" w:eastAsia="ru-RU"/>
        </w:rPr>
        <w:t xml:space="preserve"> жауапты құрылымдық бөлімше іс-шараны өткізудің жоспарланған күніне бес жұмыс күніне дейін алынған материалдарды қарау және ұсыныстар енгізу үшін </w:t>
      </w:r>
      <w:r>
        <w:rPr>
          <w:rFonts w:ascii="Times New Roman" w:eastAsia="Times New Roman" w:hAnsi="Times New Roman" w:cs="Times New Roman"/>
          <w:sz w:val="28"/>
          <w:szCs w:val="28"/>
          <w:lang w:val="kk-KZ" w:eastAsia="ru-RU"/>
        </w:rPr>
        <w:t xml:space="preserve">Тексеру комиссиясының </w:t>
      </w:r>
      <w:r w:rsidRPr="00AF373D">
        <w:rPr>
          <w:rFonts w:ascii="Times New Roman" w:eastAsia="Times New Roman" w:hAnsi="Times New Roman" w:cs="Times New Roman"/>
          <w:sz w:val="28"/>
          <w:szCs w:val="28"/>
          <w:lang w:val="kk-KZ" w:eastAsia="ru-RU"/>
        </w:rPr>
        <w:t>құрылымдық бөлімшелеріне жібереді.</w:t>
      </w:r>
    </w:p>
    <w:p w14:paraId="2725D451" w14:textId="0180A9D5" w:rsidR="00AF373D" w:rsidRPr="000E6384" w:rsidRDefault="00AF373D" w:rsidP="00136F8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Құрылымдық бөлімшелер материалдар келіп түскен күннен бастап үш жұмыс күні ішінде (егер неғұрлым қысқа мерзім ұсынылған материалдардан </w:t>
      </w:r>
      <w:r w:rsidRPr="000E6384">
        <w:rPr>
          <w:rFonts w:ascii="Times New Roman" w:eastAsia="Times New Roman" w:hAnsi="Times New Roman" w:cs="Times New Roman"/>
          <w:sz w:val="28"/>
          <w:szCs w:val="28"/>
          <w:lang w:val="kk-KZ" w:eastAsia="ru-RU"/>
        </w:rPr>
        <w:lastRenderedPageBreak/>
        <w:t xml:space="preserve">туындамаса) іс-шараның бағыттылығын ескере отырып, олардың пысықталуын қамтамасыз етеді және өз ұсыныстарын </w:t>
      </w:r>
      <w:r>
        <w:rPr>
          <w:rFonts w:ascii="Times New Roman" w:eastAsia="Times New Roman" w:hAnsi="Times New Roman" w:cs="Times New Roman"/>
          <w:sz w:val="28"/>
          <w:szCs w:val="28"/>
          <w:lang w:val="kk-KZ" w:eastAsia="ru-RU"/>
        </w:rPr>
        <w:t>персоналды басқаруға</w:t>
      </w:r>
      <w:r w:rsidRPr="00AF373D">
        <w:rPr>
          <w:rFonts w:ascii="Times New Roman" w:eastAsia="Times New Roman" w:hAnsi="Times New Roman" w:cs="Times New Roman"/>
          <w:sz w:val="28"/>
          <w:szCs w:val="28"/>
          <w:lang w:val="kk-KZ" w:eastAsia="ru-RU"/>
        </w:rPr>
        <w:t xml:space="preserve"> жауапты құрылымдық бөлімше</w:t>
      </w:r>
      <w:r>
        <w:rPr>
          <w:rFonts w:ascii="Times New Roman" w:eastAsia="Times New Roman" w:hAnsi="Times New Roman" w:cs="Times New Roman"/>
          <w:sz w:val="28"/>
          <w:szCs w:val="28"/>
          <w:lang w:val="kk-KZ" w:eastAsia="ru-RU"/>
        </w:rPr>
        <w:t>ге</w:t>
      </w:r>
      <w:r w:rsidRPr="000E6384">
        <w:rPr>
          <w:rFonts w:ascii="Times New Roman" w:eastAsia="Times New Roman" w:hAnsi="Times New Roman" w:cs="Times New Roman"/>
          <w:sz w:val="28"/>
          <w:szCs w:val="28"/>
          <w:lang w:val="kk-KZ" w:eastAsia="ru-RU"/>
        </w:rPr>
        <w:t xml:space="preserve"> ұсынады.</w:t>
      </w:r>
    </w:p>
    <w:p w14:paraId="714EF054" w14:textId="4A0AFCED" w:rsidR="00AF373D" w:rsidRPr="00AF373D"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AF373D">
        <w:rPr>
          <w:rFonts w:ascii="Times New Roman" w:eastAsia="Times New Roman" w:hAnsi="Times New Roman" w:cs="Times New Roman"/>
          <w:sz w:val="28"/>
          <w:szCs w:val="28"/>
          <w:lang w:val="kk-KZ" w:eastAsia="ru-RU"/>
        </w:rPr>
        <w:t xml:space="preserve">Іс-шара өткізілгенге дейін кемінде он жұмыс күні бұрын не </w:t>
      </w:r>
      <w:r>
        <w:rPr>
          <w:rFonts w:ascii="Times New Roman" w:eastAsia="Times New Roman" w:hAnsi="Times New Roman" w:cs="Times New Roman"/>
          <w:sz w:val="28"/>
          <w:szCs w:val="28"/>
          <w:lang w:val="kk-KZ" w:eastAsia="ru-RU"/>
        </w:rPr>
        <w:t xml:space="preserve">Тексеру комиссиясының </w:t>
      </w:r>
      <w:r w:rsidRPr="00AF373D">
        <w:rPr>
          <w:rFonts w:ascii="Times New Roman" w:eastAsia="Times New Roman" w:hAnsi="Times New Roman" w:cs="Times New Roman"/>
          <w:sz w:val="28"/>
          <w:szCs w:val="28"/>
          <w:lang w:val="kk-KZ" w:eastAsia="ru-RU"/>
        </w:rPr>
        <w:t xml:space="preserve">аппараты басшысының келісімі бойынша өзге мерзімдерде халықаралық </w:t>
      </w:r>
      <w:r>
        <w:rPr>
          <w:rFonts w:ascii="Times New Roman" w:eastAsia="Times New Roman" w:hAnsi="Times New Roman" w:cs="Times New Roman"/>
          <w:sz w:val="28"/>
          <w:szCs w:val="28"/>
          <w:lang w:val="kk-KZ" w:eastAsia="ru-RU"/>
        </w:rPr>
        <w:t>персоналды басқаруға</w:t>
      </w:r>
      <w:r w:rsidRPr="00AF373D">
        <w:rPr>
          <w:rFonts w:ascii="Times New Roman" w:eastAsia="Times New Roman" w:hAnsi="Times New Roman" w:cs="Times New Roman"/>
          <w:sz w:val="28"/>
          <w:szCs w:val="28"/>
          <w:lang w:val="kk-KZ" w:eastAsia="ru-RU"/>
        </w:rPr>
        <w:t xml:space="preserve"> жауапты құрылымдық бөлімше:</w:t>
      </w:r>
    </w:p>
    <w:p w14:paraId="46E6CE28" w14:textId="3DFA9405" w:rsidR="00AF373D" w:rsidRDefault="00AF373D" w:rsidP="007A1AA8">
      <w:pPr>
        <w:pStyle w:val="a7"/>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AF373D">
        <w:rPr>
          <w:rFonts w:ascii="Times New Roman" w:eastAsia="Times New Roman" w:hAnsi="Times New Roman" w:cs="Times New Roman"/>
          <w:sz w:val="28"/>
          <w:szCs w:val="28"/>
          <w:lang w:val="kk-KZ" w:eastAsia="ru-RU"/>
        </w:rPr>
        <w:t xml:space="preserve"> тиісті жұмыскерлерін іссапарға жіберу туралы бұйрықтың жобасын әзірлейді;</w:t>
      </w:r>
    </w:p>
    <w:p w14:paraId="63BE408E" w14:textId="77777777" w:rsidR="00AF373D" w:rsidRDefault="00AF373D" w:rsidP="007A1AA8">
      <w:pPr>
        <w:pStyle w:val="a7"/>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AF373D">
        <w:rPr>
          <w:rFonts w:ascii="Times New Roman" w:eastAsia="Times New Roman" w:hAnsi="Times New Roman" w:cs="Times New Roman"/>
          <w:sz w:val="28"/>
          <w:szCs w:val="28"/>
          <w:lang w:val="kk-KZ" w:eastAsia="ru-RU"/>
        </w:rPr>
        <w:t>Қазақстан Республикасының Сыртқы істер министрлігімен (бұдан әрі – СІМ) ұйымдастырушылық өзара іс-қимыл жүргізеді, оның ішінде шетелдік іссапарларға ақшалай қаражат бөлу туралы хат жолдайды;</w:t>
      </w:r>
    </w:p>
    <w:p w14:paraId="29A4DC6C" w14:textId="77777777" w:rsidR="00AF373D" w:rsidRDefault="00AF373D" w:rsidP="007A1AA8">
      <w:pPr>
        <w:pStyle w:val="a7"/>
        <w:numPr>
          <w:ilvl w:val="0"/>
          <w:numId w:val="16"/>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AF373D">
        <w:rPr>
          <w:rFonts w:ascii="Times New Roman" w:eastAsia="Times New Roman" w:hAnsi="Times New Roman" w:cs="Times New Roman"/>
          <w:sz w:val="28"/>
          <w:szCs w:val="28"/>
          <w:lang w:val="kk-KZ" w:eastAsia="ru-RU"/>
        </w:rPr>
        <w:t>жол жүру билеттерін, қонақ үйлерді брондауды жүзеге асырады.</w:t>
      </w:r>
    </w:p>
    <w:p w14:paraId="41622B13" w14:textId="77777777" w:rsidR="000F3BC3" w:rsidRDefault="000F3BC3"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t>Тексеру комиссиясының персоналды басқаруға</w:t>
      </w:r>
      <w:r w:rsidR="00AF373D" w:rsidRPr="000F3BC3">
        <w:rPr>
          <w:rFonts w:ascii="Times New Roman" w:eastAsia="Times New Roman" w:hAnsi="Times New Roman" w:cs="Times New Roman"/>
          <w:sz w:val="28"/>
          <w:szCs w:val="28"/>
          <w:lang w:val="kk-KZ" w:eastAsia="ru-RU"/>
        </w:rPr>
        <w:t xml:space="preserve"> жауапты құрылымдық бөлімше</w:t>
      </w:r>
      <w:r>
        <w:rPr>
          <w:rFonts w:ascii="Times New Roman" w:eastAsia="Times New Roman" w:hAnsi="Times New Roman" w:cs="Times New Roman"/>
          <w:sz w:val="28"/>
          <w:szCs w:val="28"/>
          <w:lang w:val="kk-KZ" w:eastAsia="ru-RU"/>
        </w:rPr>
        <w:t>сі</w:t>
      </w:r>
      <w:r w:rsidR="00AF373D" w:rsidRPr="000F3BC3">
        <w:rPr>
          <w:rFonts w:ascii="Times New Roman" w:eastAsia="Times New Roman" w:hAnsi="Times New Roman" w:cs="Times New Roman"/>
          <w:sz w:val="28"/>
          <w:szCs w:val="28"/>
          <w:lang w:val="kk-KZ" w:eastAsia="ru-RU"/>
        </w:rPr>
        <w:t xml:space="preserve"> құжаттарды (паспортты, визаны) ресімдеуді, ақша қаражатын (іссапар) алуды</w:t>
      </w:r>
      <w:r>
        <w:rPr>
          <w:rFonts w:ascii="Times New Roman" w:eastAsia="Times New Roman" w:hAnsi="Times New Roman" w:cs="Times New Roman"/>
          <w:sz w:val="28"/>
          <w:szCs w:val="28"/>
          <w:lang w:val="kk-KZ" w:eastAsia="ru-RU"/>
        </w:rPr>
        <w:t xml:space="preserve"> </w:t>
      </w:r>
      <w:r w:rsidR="00AF373D" w:rsidRPr="000F3BC3">
        <w:rPr>
          <w:rFonts w:ascii="Times New Roman" w:eastAsia="Times New Roman" w:hAnsi="Times New Roman" w:cs="Times New Roman"/>
          <w:sz w:val="28"/>
          <w:szCs w:val="28"/>
          <w:lang w:val="kk-KZ" w:eastAsia="ru-RU"/>
        </w:rPr>
        <w:t xml:space="preserve">сондай-ақ көрсетілген мәселелер бойынша </w:t>
      </w:r>
      <w:r w:rsidRPr="000F3BC3">
        <w:rPr>
          <w:rFonts w:ascii="Times New Roman" w:eastAsia="Times New Roman" w:hAnsi="Times New Roman" w:cs="Times New Roman"/>
          <w:sz w:val="28"/>
          <w:szCs w:val="28"/>
          <w:lang w:val="kk-KZ" w:eastAsia="ru-RU"/>
        </w:rPr>
        <w:t>Тексеру комиссиясының</w:t>
      </w:r>
      <w:r w:rsidR="00AF373D" w:rsidRPr="000F3BC3">
        <w:rPr>
          <w:rFonts w:ascii="Times New Roman" w:eastAsia="Times New Roman" w:hAnsi="Times New Roman" w:cs="Times New Roman"/>
          <w:sz w:val="28"/>
          <w:szCs w:val="28"/>
          <w:lang w:val="kk-KZ" w:eastAsia="ru-RU"/>
        </w:rPr>
        <w:t xml:space="preserve"> өзге де жұмыскерлеріне көмек көрсетеді. </w:t>
      </w:r>
    </w:p>
    <w:p w14:paraId="3E520529" w14:textId="77777777" w:rsidR="000F3BC3"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t xml:space="preserve">Аудиторлық іс-шараларды қоспағанда, халықаралық іс-шараға кеткенге дейін екі жұмыс күнінен кешіктірмей </w:t>
      </w:r>
      <w:r w:rsidR="000F3BC3" w:rsidRPr="000F3BC3">
        <w:rPr>
          <w:rFonts w:ascii="Times New Roman" w:eastAsia="Times New Roman" w:hAnsi="Times New Roman" w:cs="Times New Roman"/>
          <w:sz w:val="28"/>
          <w:szCs w:val="28"/>
          <w:lang w:val="kk-KZ" w:eastAsia="ru-RU"/>
        </w:rPr>
        <w:t>персоналды басқаруға жауапты</w:t>
      </w:r>
      <w:r w:rsidRPr="000F3BC3">
        <w:rPr>
          <w:rFonts w:ascii="Times New Roman" w:eastAsia="Times New Roman" w:hAnsi="Times New Roman" w:cs="Times New Roman"/>
          <w:sz w:val="28"/>
          <w:szCs w:val="28"/>
          <w:lang w:val="kk-KZ" w:eastAsia="ru-RU"/>
        </w:rPr>
        <w:t xml:space="preserve"> құрылымдық бөлімше іссапарға жіберілетін жұмыскерлерге іс-шара бағдарламасын, баратын ел туралы қысқаша ақпаратты және өзге де құжаттарды, оның ішінде іс-шараны ұйымдастырушылардан алынған құжаттарды ұсынады.</w:t>
      </w:r>
    </w:p>
    <w:p w14:paraId="35C24A30" w14:textId="77777777" w:rsidR="000F3BC3"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t xml:space="preserve">Құпия тасымалдаушы болып табылатын </w:t>
      </w:r>
      <w:r w:rsidR="000F3BC3" w:rsidRPr="000F3BC3">
        <w:rPr>
          <w:rFonts w:ascii="Times New Roman" w:eastAsia="Times New Roman" w:hAnsi="Times New Roman" w:cs="Times New Roman"/>
          <w:sz w:val="28"/>
          <w:szCs w:val="28"/>
          <w:lang w:val="kk-KZ" w:eastAsia="ru-RU"/>
        </w:rPr>
        <w:t xml:space="preserve">Тексеру комиссиясы </w:t>
      </w:r>
      <w:r w:rsidRPr="000F3BC3">
        <w:rPr>
          <w:rFonts w:ascii="Times New Roman" w:eastAsia="Times New Roman" w:hAnsi="Times New Roman" w:cs="Times New Roman"/>
          <w:sz w:val="28"/>
          <w:szCs w:val="28"/>
          <w:lang w:val="kk-KZ" w:eastAsia="ru-RU"/>
        </w:rPr>
        <w:t>жұмыскерлерінің шетелдік іссапарға кетуі кезінде құпия іс жүргізуді ұйымдастыруға жауапты құрылымдық бөлімше нұсқама жүргізеді.</w:t>
      </w:r>
    </w:p>
    <w:p w14:paraId="65D6E384" w14:textId="77777777" w:rsidR="000F3BC3" w:rsidRDefault="00AF373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t>Іссапардан келген кезде:</w:t>
      </w:r>
    </w:p>
    <w:p w14:paraId="4E0AC842" w14:textId="77777777" w:rsidR="000F3BC3" w:rsidRDefault="000F3BC3" w:rsidP="007A1AA8">
      <w:pPr>
        <w:pStyle w:val="a7"/>
        <w:numPr>
          <w:ilvl w:val="0"/>
          <w:numId w:val="1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t xml:space="preserve">Тексеру комиссиясының </w:t>
      </w:r>
      <w:r w:rsidR="00AF373D" w:rsidRPr="000F3BC3">
        <w:rPr>
          <w:rFonts w:ascii="Times New Roman" w:eastAsia="Times New Roman" w:hAnsi="Times New Roman" w:cs="Times New Roman"/>
          <w:sz w:val="28"/>
          <w:szCs w:val="28"/>
          <w:lang w:val="kk-KZ" w:eastAsia="ru-RU"/>
        </w:rPr>
        <w:t xml:space="preserve">Төрағасы мен мүшелері, аппарат басшысы мен құрылымдық бөлімшелердің басшылары бір жұмыс күні ішінде </w:t>
      </w:r>
      <w:r w:rsidRPr="000F3BC3">
        <w:rPr>
          <w:rFonts w:ascii="Times New Roman" w:eastAsia="Times New Roman" w:hAnsi="Times New Roman" w:cs="Times New Roman"/>
          <w:sz w:val="28"/>
          <w:szCs w:val="28"/>
          <w:lang w:val="kk-KZ" w:eastAsia="ru-RU"/>
        </w:rPr>
        <w:t xml:space="preserve">персоналды басқаруға </w:t>
      </w:r>
      <w:r w:rsidR="00AF373D" w:rsidRPr="000F3BC3">
        <w:rPr>
          <w:rFonts w:ascii="Times New Roman" w:eastAsia="Times New Roman" w:hAnsi="Times New Roman" w:cs="Times New Roman"/>
          <w:sz w:val="28"/>
          <w:szCs w:val="28"/>
          <w:lang w:val="kk-KZ" w:eastAsia="ru-RU"/>
        </w:rPr>
        <w:t>жауапты құрылымдық бөлімшеге паспорттар мен аванстық есепті жасау үшін қажетті құжаттарды (жол жүру билеттері, отырғызу талондары, Қазақстан Республикасының және шет мемлекеттердің шекара қызметтерінің белгілері бар паспорт беттерінің көшірмелерін) ұсынады;</w:t>
      </w:r>
    </w:p>
    <w:p w14:paraId="62F46A46" w14:textId="697DB323" w:rsidR="00AF373D" w:rsidRPr="000F3BC3" w:rsidRDefault="000F3BC3" w:rsidP="007A1AA8">
      <w:pPr>
        <w:pStyle w:val="a7"/>
        <w:numPr>
          <w:ilvl w:val="0"/>
          <w:numId w:val="1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t xml:space="preserve">Тексеру комиссиясының </w:t>
      </w:r>
      <w:r w:rsidR="00AF373D" w:rsidRPr="000F3BC3">
        <w:rPr>
          <w:rFonts w:ascii="Times New Roman" w:eastAsia="Times New Roman" w:hAnsi="Times New Roman" w:cs="Times New Roman"/>
          <w:sz w:val="28"/>
          <w:szCs w:val="28"/>
          <w:lang w:val="kk-KZ" w:eastAsia="ru-RU"/>
        </w:rPr>
        <w:t xml:space="preserve">мүшелері, аппарат басшысы және </w:t>
      </w:r>
      <w:r w:rsidRPr="000F3BC3">
        <w:rPr>
          <w:rFonts w:ascii="Times New Roman" w:eastAsia="Times New Roman" w:hAnsi="Times New Roman" w:cs="Times New Roman"/>
          <w:sz w:val="28"/>
          <w:szCs w:val="28"/>
          <w:lang w:val="kk-KZ" w:eastAsia="ru-RU"/>
        </w:rPr>
        <w:t xml:space="preserve">Тексеру комиссиясының </w:t>
      </w:r>
      <w:r w:rsidR="00AF373D" w:rsidRPr="000F3BC3">
        <w:rPr>
          <w:rFonts w:ascii="Times New Roman" w:eastAsia="Times New Roman" w:hAnsi="Times New Roman" w:cs="Times New Roman"/>
          <w:sz w:val="28"/>
          <w:szCs w:val="28"/>
          <w:lang w:val="kk-KZ" w:eastAsia="ru-RU"/>
        </w:rPr>
        <w:t>аппаратының жұмыскерлері:</w:t>
      </w:r>
    </w:p>
    <w:p w14:paraId="559DDE96" w14:textId="04ADC33C" w:rsidR="00AF373D" w:rsidRPr="000E6384" w:rsidRDefault="00AF373D" w:rsidP="00136F8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үш жұмыс күні ішінде аудиторлық іс-шараларды қоспағанда, </w:t>
      </w:r>
      <w:r w:rsidR="000F3BC3" w:rsidRPr="000F3BC3">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 xml:space="preserve">Төрағасына осы Регламентке </w:t>
      </w:r>
      <w:r w:rsidR="000F3BC3">
        <w:rPr>
          <w:rFonts w:ascii="Times New Roman" w:eastAsia="Times New Roman" w:hAnsi="Times New Roman" w:cs="Times New Roman"/>
          <w:sz w:val="28"/>
          <w:szCs w:val="28"/>
          <w:lang w:val="kk-KZ" w:eastAsia="ru-RU"/>
        </w:rPr>
        <w:t>9</w:t>
      </w:r>
      <w:r w:rsidRPr="000E6384">
        <w:rPr>
          <w:rFonts w:ascii="Times New Roman" w:eastAsia="Times New Roman" w:hAnsi="Times New Roman" w:cs="Times New Roman"/>
          <w:sz w:val="28"/>
          <w:szCs w:val="28"/>
          <w:lang w:val="kk-KZ" w:eastAsia="ru-RU"/>
        </w:rPr>
        <w:t xml:space="preserve">-қосымшаға сәйкес нысан бойынша, </w:t>
      </w:r>
      <w:r>
        <w:rPr>
          <w:rFonts w:ascii="Times New Roman" w:eastAsia="Times New Roman" w:hAnsi="Times New Roman" w:cs="Times New Roman"/>
          <w:sz w:val="28"/>
          <w:szCs w:val="28"/>
          <w:lang w:val="kk-KZ" w:eastAsia="ru-RU"/>
        </w:rPr>
        <w:t>с</w:t>
      </w:r>
      <w:r w:rsidRPr="000E6384">
        <w:rPr>
          <w:rFonts w:ascii="Times New Roman" w:eastAsia="Times New Roman" w:hAnsi="Times New Roman" w:cs="Times New Roman"/>
          <w:sz w:val="28"/>
          <w:szCs w:val="28"/>
          <w:lang w:val="kk-KZ" w:eastAsia="ru-RU"/>
        </w:rPr>
        <w:t xml:space="preserve">оның ішінде кейіннен оны </w:t>
      </w:r>
      <w:r w:rsidR="00272AE7" w:rsidRPr="000F3BC3">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интранет-порталында орналастыру үшін халықаралық іс-шараға қатысу қорытындылары бойынша есеп береді;</w:t>
      </w:r>
    </w:p>
    <w:p w14:paraId="2471148F" w14:textId="2C026CC0" w:rsidR="00AF373D" w:rsidRDefault="00AF373D" w:rsidP="00136F8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халықаралық семинарларға, оқыту курстарына және басқа да білім беру іс-шараларына қатысқан жағдайда бір ай ішінде </w:t>
      </w:r>
      <w:r w:rsidR="00272AE7" w:rsidRPr="000F3BC3">
        <w:rPr>
          <w:rFonts w:ascii="Times New Roman" w:eastAsia="Times New Roman" w:hAnsi="Times New Roman" w:cs="Times New Roman"/>
          <w:sz w:val="28"/>
          <w:szCs w:val="28"/>
          <w:lang w:val="kk-KZ" w:eastAsia="ru-RU"/>
        </w:rPr>
        <w:t xml:space="preserve">Тексеру комиссиясының </w:t>
      </w:r>
      <w:r>
        <w:rPr>
          <w:rFonts w:ascii="Times New Roman" w:eastAsia="Times New Roman" w:hAnsi="Times New Roman" w:cs="Times New Roman"/>
          <w:sz w:val="28"/>
          <w:szCs w:val="28"/>
          <w:lang w:val="kk-KZ" w:eastAsia="ru-RU"/>
        </w:rPr>
        <w:t>жұмыскерлері</w:t>
      </w:r>
      <w:r w:rsidRPr="000E6384">
        <w:rPr>
          <w:rFonts w:ascii="Times New Roman" w:eastAsia="Times New Roman" w:hAnsi="Times New Roman" w:cs="Times New Roman"/>
          <w:sz w:val="28"/>
          <w:szCs w:val="28"/>
          <w:lang w:val="kk-KZ" w:eastAsia="ru-RU"/>
        </w:rPr>
        <w:t xml:space="preserve"> үшін қатысқан кезде алынған ақпараттың т</w:t>
      </w:r>
      <w:r>
        <w:rPr>
          <w:rFonts w:ascii="Times New Roman" w:eastAsia="Times New Roman" w:hAnsi="Times New Roman" w:cs="Times New Roman"/>
          <w:sz w:val="28"/>
          <w:szCs w:val="28"/>
          <w:lang w:val="kk-KZ" w:eastAsia="ru-RU"/>
        </w:rPr>
        <w:t xml:space="preserve">аныстырылымымен </w:t>
      </w:r>
      <w:r w:rsidRPr="000E6384">
        <w:rPr>
          <w:rFonts w:ascii="Times New Roman" w:eastAsia="Times New Roman" w:hAnsi="Times New Roman" w:cs="Times New Roman"/>
          <w:sz w:val="28"/>
          <w:szCs w:val="28"/>
          <w:lang w:val="kk-KZ" w:eastAsia="ru-RU"/>
        </w:rPr>
        <w:t xml:space="preserve">техникалық оқу өткізеді. Халықаралық іс-шараның тақырыбына сүйене отырып, техникалық оқу жүргізу қажеттілігін </w:t>
      </w:r>
      <w:r w:rsidR="00272AE7" w:rsidRPr="000F3BC3">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 xml:space="preserve">аппараты </w:t>
      </w:r>
      <w:r w:rsidRPr="000E6384">
        <w:rPr>
          <w:rFonts w:ascii="Times New Roman" w:eastAsia="Times New Roman" w:hAnsi="Times New Roman" w:cs="Times New Roman"/>
          <w:sz w:val="28"/>
          <w:szCs w:val="28"/>
          <w:lang w:val="kk-KZ" w:eastAsia="ru-RU"/>
        </w:rPr>
        <w:lastRenderedPageBreak/>
        <w:t xml:space="preserve">басшысының келісімі бойынша  </w:t>
      </w:r>
      <w:r w:rsidR="00272AE7">
        <w:rPr>
          <w:rFonts w:ascii="Times New Roman" w:eastAsia="Times New Roman" w:hAnsi="Times New Roman" w:cs="Times New Roman"/>
          <w:sz w:val="28"/>
          <w:szCs w:val="28"/>
          <w:lang w:val="kk-KZ" w:eastAsia="ru-RU"/>
        </w:rPr>
        <w:t xml:space="preserve">персоналды басқаруға </w:t>
      </w:r>
      <w:r w:rsidRPr="000E6384">
        <w:rPr>
          <w:rFonts w:ascii="Times New Roman" w:eastAsia="Times New Roman" w:hAnsi="Times New Roman" w:cs="Times New Roman"/>
          <w:sz w:val="28"/>
          <w:szCs w:val="28"/>
          <w:lang w:val="kk-KZ" w:eastAsia="ru-RU"/>
        </w:rPr>
        <w:t>жауапты құрылымдық бөлімше айқындайды.</w:t>
      </w:r>
    </w:p>
    <w:p w14:paraId="1AAD7C58" w14:textId="77777777" w:rsidR="00136F8E" w:rsidRDefault="00136F8E" w:rsidP="00AF373D">
      <w:pPr>
        <w:spacing w:line="240" w:lineRule="auto"/>
        <w:ind w:left="-284" w:firstLine="568"/>
        <w:contextualSpacing/>
        <w:jc w:val="both"/>
        <w:rPr>
          <w:rFonts w:ascii="Times New Roman" w:eastAsia="Times New Roman" w:hAnsi="Times New Roman" w:cs="Times New Roman"/>
          <w:sz w:val="28"/>
          <w:szCs w:val="28"/>
          <w:lang w:val="kk-KZ" w:eastAsia="ru-RU"/>
        </w:rPr>
      </w:pPr>
    </w:p>
    <w:p w14:paraId="641A7AD3" w14:textId="14C8D6E1" w:rsidR="00136F8E" w:rsidRPr="000E6384" w:rsidRDefault="004E7684" w:rsidP="00136F8E">
      <w:pPr>
        <w:spacing w:line="240" w:lineRule="auto"/>
        <w:ind w:left="-284" w:firstLine="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7-</w:t>
      </w:r>
      <w:r w:rsidR="00136F8E" w:rsidRPr="000E6384">
        <w:rPr>
          <w:rFonts w:ascii="Times New Roman" w:eastAsia="Times New Roman" w:hAnsi="Times New Roman" w:cs="Times New Roman"/>
          <w:b/>
          <w:sz w:val="28"/>
          <w:szCs w:val="28"/>
          <w:lang w:val="kk-KZ" w:eastAsia="ru-RU"/>
        </w:rPr>
        <w:t xml:space="preserve">тарау. Жеке және заңды тұлғалардың </w:t>
      </w:r>
      <w:bookmarkStart w:id="2" w:name="_Hlk128035779"/>
      <w:r w:rsidR="00136F8E" w:rsidRPr="000E6384">
        <w:rPr>
          <w:rFonts w:ascii="Times New Roman" w:eastAsia="Times New Roman" w:hAnsi="Times New Roman" w:cs="Times New Roman"/>
          <w:b/>
          <w:sz w:val="28"/>
          <w:szCs w:val="28"/>
          <w:lang w:val="kk-KZ" w:eastAsia="ru-RU"/>
        </w:rPr>
        <w:t>жолданымдар</w:t>
      </w:r>
      <w:bookmarkEnd w:id="2"/>
      <w:r w:rsidR="00136F8E" w:rsidRPr="000E6384">
        <w:rPr>
          <w:rFonts w:ascii="Times New Roman" w:eastAsia="Times New Roman" w:hAnsi="Times New Roman" w:cs="Times New Roman"/>
          <w:b/>
          <w:sz w:val="28"/>
          <w:szCs w:val="28"/>
          <w:lang w:val="kk-KZ" w:eastAsia="ru-RU"/>
        </w:rPr>
        <w:t>ымен жұмысты ұйымдастыру</w:t>
      </w:r>
    </w:p>
    <w:p w14:paraId="66E6DEF2" w14:textId="77777777" w:rsidR="00136F8E" w:rsidRPr="000E6384" w:rsidRDefault="00136F8E" w:rsidP="00136F8E">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6088C329" w14:textId="77777777" w:rsidR="004E7684" w:rsidRDefault="00136F8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E7684">
        <w:rPr>
          <w:rFonts w:ascii="Times New Roman" w:eastAsia="Times New Roman" w:hAnsi="Times New Roman" w:cs="Times New Roman"/>
          <w:sz w:val="28"/>
          <w:szCs w:val="28"/>
          <w:lang w:val="kk-KZ" w:eastAsia="ru-RU"/>
        </w:rPr>
        <w:t xml:space="preserve">Жеке және заңды тұлғалардың өтініштері (бұдан әрі – </w:t>
      </w:r>
      <w:r w:rsidRPr="004E7684">
        <w:rPr>
          <w:rFonts w:ascii="Times New Roman" w:eastAsia="Times New Roman" w:hAnsi="Times New Roman" w:cs="Times New Roman"/>
          <w:bCs/>
          <w:sz w:val="28"/>
          <w:szCs w:val="28"/>
          <w:lang w:val="kk-KZ" w:eastAsia="ru-RU"/>
        </w:rPr>
        <w:t>жолданымдар</w:t>
      </w:r>
      <w:r w:rsidRPr="004E7684">
        <w:rPr>
          <w:rFonts w:ascii="Times New Roman" w:eastAsia="Times New Roman" w:hAnsi="Times New Roman" w:cs="Times New Roman"/>
          <w:sz w:val="28"/>
          <w:szCs w:val="28"/>
          <w:lang w:val="kk-KZ" w:eastAsia="ru-RU"/>
        </w:rPr>
        <w:t>) Қазақстан Республикасының Әкімшілік рәсімдік-процестік кодексінің (бұдан әрі – ӘРПК) талаптарына сәйкес қаралады.</w:t>
      </w:r>
    </w:p>
    <w:p w14:paraId="27A17BF5" w14:textId="125534D6" w:rsidR="00136F8E" w:rsidRPr="004E7684" w:rsidRDefault="004E7684"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комиссиясына</w:t>
      </w:r>
      <w:r w:rsidR="00136F8E" w:rsidRPr="004E7684">
        <w:rPr>
          <w:rFonts w:ascii="Times New Roman" w:eastAsia="Times New Roman" w:hAnsi="Times New Roman" w:cs="Times New Roman"/>
          <w:sz w:val="28"/>
          <w:szCs w:val="28"/>
          <w:lang w:val="kk-KZ" w:eastAsia="ru-RU"/>
        </w:rPr>
        <w:t xml:space="preserve"> қарау үшін келіп түскен </w:t>
      </w:r>
      <w:r w:rsidR="00136F8E" w:rsidRPr="004E7684">
        <w:rPr>
          <w:rFonts w:ascii="Times New Roman" w:eastAsia="Times New Roman" w:hAnsi="Times New Roman" w:cs="Times New Roman"/>
          <w:bCs/>
          <w:sz w:val="28"/>
          <w:szCs w:val="28"/>
          <w:lang w:val="kk-KZ" w:eastAsia="ru-RU"/>
        </w:rPr>
        <w:t>жолданымдар</w:t>
      </w:r>
      <w:r w:rsidR="00136F8E" w:rsidRPr="004E7684">
        <w:rPr>
          <w:rFonts w:ascii="Times New Roman" w:eastAsia="Times New Roman" w:hAnsi="Times New Roman" w:cs="Times New Roman"/>
          <w:sz w:val="28"/>
          <w:szCs w:val="28"/>
          <w:lang w:val="kk-KZ" w:eastAsia="ru-RU"/>
        </w:rPr>
        <w:t xml:space="preserve">ды құжат айналымын жүргізуге жауапты құрылымдық бөлімше белгіленген есепке алу нысандары бойынша келіп түскен күні тіркейді және </w:t>
      </w:r>
      <w:r w:rsidR="00427C8D" w:rsidRPr="000F3BC3">
        <w:rPr>
          <w:rFonts w:ascii="Times New Roman" w:eastAsia="Times New Roman" w:hAnsi="Times New Roman" w:cs="Times New Roman"/>
          <w:sz w:val="28"/>
          <w:szCs w:val="28"/>
          <w:lang w:val="kk-KZ" w:eastAsia="ru-RU"/>
        </w:rPr>
        <w:t xml:space="preserve">Тексеру комиссиясының </w:t>
      </w:r>
      <w:r w:rsidR="00136F8E" w:rsidRPr="004E7684">
        <w:rPr>
          <w:rFonts w:ascii="Times New Roman" w:eastAsia="Times New Roman" w:hAnsi="Times New Roman" w:cs="Times New Roman"/>
          <w:sz w:val="28"/>
          <w:szCs w:val="28"/>
          <w:lang w:val="kk-KZ" w:eastAsia="ru-RU"/>
        </w:rPr>
        <w:t>басшылығының назарына жеткізеді.</w:t>
      </w:r>
    </w:p>
    <w:p w14:paraId="791D276A" w14:textId="77777777" w:rsidR="00136F8E" w:rsidRPr="000E6384" w:rsidRDefault="00136F8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bCs/>
          <w:sz w:val="28"/>
          <w:szCs w:val="28"/>
          <w:lang w:val="kk-KZ" w:eastAsia="ru-RU"/>
        </w:rPr>
        <w:t>Жолданымды</w:t>
      </w:r>
      <w:r w:rsidRPr="000E6384">
        <w:rPr>
          <w:rFonts w:ascii="Times New Roman" w:eastAsia="Times New Roman" w:hAnsi="Times New Roman" w:cs="Times New Roman"/>
          <w:sz w:val="28"/>
          <w:szCs w:val="28"/>
          <w:lang w:val="kk-KZ" w:eastAsia="ru-RU"/>
        </w:rPr>
        <w:t xml:space="preserve"> тіркеу күні әкімшілік рәсімнің қозғалған күні болып есептеледі.</w:t>
      </w:r>
    </w:p>
    <w:p w14:paraId="6E7DFD4C" w14:textId="77777777" w:rsidR="00136F8E" w:rsidRPr="000E6384" w:rsidRDefault="00136F8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Құжат айналымын жүргізуге жауапты құрылымдық бөлімше ауызша нысанда берген </w:t>
      </w:r>
      <w:bookmarkStart w:id="3" w:name="_Hlk128037032"/>
      <w:r w:rsidRPr="000E6384">
        <w:rPr>
          <w:rFonts w:ascii="Times New Roman" w:eastAsia="Times New Roman" w:hAnsi="Times New Roman" w:cs="Times New Roman"/>
          <w:bCs/>
          <w:sz w:val="28"/>
          <w:szCs w:val="28"/>
          <w:lang w:val="kk-KZ" w:eastAsia="ru-RU"/>
        </w:rPr>
        <w:t>жолданымдар</w:t>
      </w:r>
      <w:bookmarkEnd w:id="3"/>
      <w:r w:rsidRPr="000E6384">
        <w:rPr>
          <w:rFonts w:ascii="Times New Roman" w:eastAsia="Times New Roman" w:hAnsi="Times New Roman" w:cs="Times New Roman"/>
          <w:sz w:val="28"/>
          <w:szCs w:val="28"/>
          <w:lang w:val="kk-KZ" w:eastAsia="ru-RU"/>
        </w:rPr>
        <w:t xml:space="preserve"> бойынша ӘРПК</w:t>
      </w:r>
      <w:r w:rsidRPr="000E6384" w:rsidDel="00710882">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белгілеген талаптарды ескере отырып хаттама жасалады.</w:t>
      </w:r>
    </w:p>
    <w:p w14:paraId="726B4D1C" w14:textId="69D8B834" w:rsidR="00136F8E" w:rsidRPr="00427C8D" w:rsidRDefault="00136F8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27C8D">
        <w:rPr>
          <w:rFonts w:ascii="Times New Roman" w:eastAsia="Times New Roman" w:hAnsi="Times New Roman" w:cs="Times New Roman"/>
          <w:sz w:val="28"/>
          <w:szCs w:val="28"/>
          <w:lang w:val="kk-KZ" w:eastAsia="ru-RU"/>
        </w:rPr>
        <w:t>Құжат айналымын жүргізуге жауапты құрылымдық бөлімше өтініштерді қабылдайды және тіркейді, әкімшілік істі қағаз жеткізгіште және (немесе) электрондық нысанда қалыптастырады, әкімшілік істерді есепке алу журналын жүргізеді.</w:t>
      </w:r>
    </w:p>
    <w:p w14:paraId="197A18CB" w14:textId="598F988C" w:rsidR="00136F8E" w:rsidRPr="000E6384" w:rsidRDefault="00136F8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Құжат айналымын жүргізуге жауапты құрылымдық бөлімше келесі жылдың қаңтарында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аппаратының басшысына жыл сайынғы ақпаратты ұсына отырып, өтініш берушілер көтеретін жүйелік проблемаларды талдайды және анықтайды.</w:t>
      </w:r>
    </w:p>
    <w:p w14:paraId="7C15F3B1" w14:textId="7DEDE2D5" w:rsidR="00136F8E" w:rsidRPr="000E6384" w:rsidRDefault="00136F8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Құжат айналымын жүргізуге жауапты құрылымдық бөлімше құжатты жіберетін ұйымның бірінші басшысы қол қойған </w:t>
      </w:r>
      <w:r w:rsidR="00427C8D" w:rsidRPr="000F3BC3">
        <w:rPr>
          <w:rFonts w:ascii="Times New Roman" w:eastAsia="Times New Roman" w:hAnsi="Times New Roman" w:cs="Times New Roman"/>
          <w:sz w:val="28"/>
          <w:szCs w:val="28"/>
          <w:lang w:val="kk-KZ" w:eastAsia="ru-RU"/>
        </w:rPr>
        <w:t>Тексеру комиссиясының</w:t>
      </w:r>
      <w:r w:rsidRPr="000E6384">
        <w:rPr>
          <w:rFonts w:ascii="Times New Roman" w:eastAsia="Times New Roman" w:hAnsi="Times New Roman" w:cs="Times New Roman"/>
          <w:sz w:val="28"/>
          <w:szCs w:val="28"/>
          <w:lang w:val="kk-KZ" w:eastAsia="ru-RU"/>
        </w:rPr>
        <w:t xml:space="preserve"> Төрағасына жолданған құжаттарды, ол болмаған жағдайда оны алмастыратын адам алмастыру жөніндегі міндеттерді жүктеу туралы бұйрықтың көшірмесін қоса бере отырып қабылдайды.</w:t>
      </w:r>
    </w:p>
    <w:p w14:paraId="7132C63B" w14:textId="68516068" w:rsidR="00136F8E" w:rsidRPr="000E6384" w:rsidRDefault="00136F8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Өзге лауазымды адамдар қол қойған құжаттарды қызмет салалары (аясы) мен аймақтар бойынша бөлуді ескере отырып,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 xml:space="preserve">жетекшілік ететін мүшесі,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 xml:space="preserve">аппаратының басшысы құзыреті шегінде қарайды және одан әрі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Төрағасының назарына (қажет болған жағдайда) жеткізеді.</w:t>
      </w:r>
    </w:p>
    <w:p w14:paraId="1E45363E" w14:textId="77777777" w:rsidR="00427C8D" w:rsidRDefault="00136F8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27C8D">
        <w:rPr>
          <w:rFonts w:ascii="Times New Roman" w:eastAsia="Times New Roman" w:hAnsi="Times New Roman" w:cs="Times New Roman"/>
          <w:sz w:val="28"/>
          <w:szCs w:val="28"/>
          <w:lang w:val="kk-KZ" w:eastAsia="ru-RU"/>
        </w:rPr>
        <w:t>Әкімшілік рәсімге қатысушы өзінің қарсылығын ауызша білдірген жағдайда, құжат айналымын жүргізуге жауапты құрылымдық бөлімше бірлесіп орындаушылардың қатысуымен ӘРПК</w:t>
      </w:r>
      <w:r w:rsidRPr="00427C8D" w:rsidDel="00710882">
        <w:rPr>
          <w:rFonts w:ascii="Times New Roman" w:eastAsia="Times New Roman" w:hAnsi="Times New Roman" w:cs="Times New Roman"/>
          <w:sz w:val="28"/>
          <w:szCs w:val="28"/>
          <w:lang w:val="kk-KZ" w:eastAsia="ru-RU"/>
        </w:rPr>
        <w:t xml:space="preserve"> </w:t>
      </w:r>
      <w:r w:rsidRPr="00427C8D">
        <w:rPr>
          <w:rFonts w:ascii="Times New Roman" w:eastAsia="Times New Roman" w:hAnsi="Times New Roman" w:cs="Times New Roman"/>
          <w:sz w:val="28"/>
          <w:szCs w:val="28"/>
          <w:lang w:val="kk-KZ" w:eastAsia="ru-RU"/>
        </w:rPr>
        <w:t>белгілеген талаптарды ескере отырып, тыңдау хаттамасын жасайды.</w:t>
      </w:r>
    </w:p>
    <w:p w14:paraId="4806C495" w14:textId="3201C577" w:rsidR="00136F8E" w:rsidRPr="00427C8D" w:rsidRDefault="00136F8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27C8D">
        <w:rPr>
          <w:rFonts w:ascii="Times New Roman" w:eastAsia="Times New Roman" w:hAnsi="Times New Roman" w:cs="Times New Roman"/>
          <w:sz w:val="28"/>
          <w:szCs w:val="28"/>
          <w:lang w:val="kk-KZ" w:eastAsia="ru-RU"/>
        </w:rPr>
        <w:t xml:space="preserve"> «Ашық диалог» порталында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427C8D">
        <w:rPr>
          <w:rFonts w:ascii="Times New Roman" w:eastAsia="Times New Roman" w:hAnsi="Times New Roman" w:cs="Times New Roman"/>
          <w:sz w:val="28"/>
          <w:szCs w:val="28"/>
          <w:lang w:val="kk-KZ" w:eastAsia="ru-RU"/>
        </w:rPr>
        <w:t xml:space="preserve">Төрағасының блог-платформасы арқылы </w:t>
      </w:r>
      <w:r w:rsidR="00427C8D" w:rsidRPr="000F3BC3">
        <w:rPr>
          <w:rFonts w:ascii="Times New Roman" w:eastAsia="Times New Roman" w:hAnsi="Times New Roman" w:cs="Times New Roman"/>
          <w:sz w:val="28"/>
          <w:szCs w:val="28"/>
          <w:lang w:val="kk-KZ" w:eastAsia="ru-RU"/>
        </w:rPr>
        <w:t>Тексеру комиссиясын</w:t>
      </w:r>
      <w:r w:rsidR="00427C8D">
        <w:rPr>
          <w:rFonts w:ascii="Times New Roman" w:eastAsia="Times New Roman" w:hAnsi="Times New Roman" w:cs="Times New Roman"/>
          <w:sz w:val="28"/>
          <w:szCs w:val="28"/>
          <w:lang w:val="kk-KZ" w:eastAsia="ru-RU"/>
        </w:rPr>
        <w:t xml:space="preserve">а </w:t>
      </w:r>
      <w:r w:rsidRPr="00427C8D">
        <w:rPr>
          <w:rFonts w:ascii="Times New Roman" w:eastAsia="Times New Roman" w:hAnsi="Times New Roman" w:cs="Times New Roman"/>
          <w:sz w:val="28"/>
          <w:szCs w:val="28"/>
          <w:lang w:val="kk-KZ" w:eastAsia="ru-RU"/>
        </w:rPr>
        <w:t>келіп түскен жолданымдар «Ақпаратқа қол жеткізу туралы» Қазақстан Республикасы Заңының және ӘРПК талаптарына сәйкес қаралады.</w:t>
      </w:r>
    </w:p>
    <w:p w14:paraId="46B0571A" w14:textId="18C8F971" w:rsidR="00136F8E" w:rsidRPr="000E6384" w:rsidRDefault="00427C8D"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F3BC3">
        <w:rPr>
          <w:rFonts w:ascii="Times New Roman" w:eastAsia="Times New Roman" w:hAnsi="Times New Roman" w:cs="Times New Roman"/>
          <w:sz w:val="28"/>
          <w:szCs w:val="28"/>
          <w:lang w:val="kk-KZ" w:eastAsia="ru-RU"/>
        </w:rPr>
        <w:lastRenderedPageBreak/>
        <w:t>Тексеру комиссиясының</w:t>
      </w:r>
      <w:r w:rsidRPr="000E6384">
        <w:rPr>
          <w:rFonts w:ascii="Times New Roman" w:eastAsia="Times New Roman" w:hAnsi="Times New Roman" w:cs="Times New Roman"/>
          <w:sz w:val="28"/>
          <w:szCs w:val="28"/>
          <w:lang w:val="kk-KZ" w:eastAsia="ru-RU"/>
        </w:rPr>
        <w:t xml:space="preserve"> </w:t>
      </w:r>
      <w:r w:rsidR="00136F8E">
        <w:rPr>
          <w:rFonts w:ascii="Times New Roman" w:eastAsia="Times New Roman" w:hAnsi="Times New Roman" w:cs="Times New Roman"/>
          <w:sz w:val="28"/>
          <w:szCs w:val="28"/>
          <w:lang w:val="kk-KZ" w:eastAsia="ru-RU"/>
        </w:rPr>
        <w:t>Т</w:t>
      </w:r>
      <w:r w:rsidR="00136F8E" w:rsidRPr="000E6384">
        <w:rPr>
          <w:rFonts w:ascii="Times New Roman" w:eastAsia="Times New Roman" w:hAnsi="Times New Roman" w:cs="Times New Roman"/>
          <w:sz w:val="28"/>
          <w:szCs w:val="28"/>
          <w:lang w:val="kk-KZ" w:eastAsia="ru-RU"/>
        </w:rPr>
        <w:t xml:space="preserve">өрағасының блогына онлайн-жолданымдар келіп түскен кезде жұртшылықпен байланысты қамтамасыз етуге жауапты құрылымдық бөлімше </w:t>
      </w:r>
      <w:bookmarkStart w:id="4" w:name="_Hlk128039118"/>
      <w:r w:rsidR="00136F8E" w:rsidRPr="000E6384">
        <w:rPr>
          <w:rFonts w:ascii="Times New Roman" w:eastAsia="Times New Roman" w:hAnsi="Times New Roman" w:cs="Times New Roman"/>
          <w:sz w:val="28"/>
          <w:szCs w:val="28"/>
          <w:lang w:val="kk-KZ" w:eastAsia="ru-RU"/>
        </w:rPr>
        <w:t>жолданым</w:t>
      </w:r>
      <w:bookmarkEnd w:id="4"/>
      <w:r w:rsidR="00136F8E" w:rsidRPr="000E6384">
        <w:rPr>
          <w:rFonts w:ascii="Times New Roman" w:eastAsia="Times New Roman" w:hAnsi="Times New Roman" w:cs="Times New Roman"/>
          <w:sz w:val="28"/>
          <w:szCs w:val="28"/>
          <w:lang w:val="kk-KZ" w:eastAsia="ru-RU"/>
        </w:rPr>
        <w:t xml:space="preserve"> келіп түскен күннен кешіктірмей оны </w:t>
      </w:r>
      <w:r w:rsidRPr="000F3BC3">
        <w:rPr>
          <w:rFonts w:ascii="Times New Roman" w:eastAsia="Times New Roman" w:hAnsi="Times New Roman" w:cs="Times New Roman"/>
          <w:sz w:val="28"/>
          <w:szCs w:val="28"/>
          <w:lang w:val="kk-KZ" w:eastAsia="ru-RU"/>
        </w:rPr>
        <w:t>Тексеру комиссиясының</w:t>
      </w:r>
      <w:r w:rsidR="00136F8E" w:rsidRPr="000E6384">
        <w:rPr>
          <w:rFonts w:ascii="Times New Roman" w:eastAsia="Times New Roman" w:hAnsi="Times New Roman" w:cs="Times New Roman"/>
          <w:sz w:val="28"/>
          <w:szCs w:val="28"/>
          <w:lang w:val="kk-KZ" w:eastAsia="ru-RU"/>
        </w:rPr>
        <w:t xml:space="preserve"> Төрағасының назарына жеткізеді, ол өз кезегінде жолданым келіп түскен күннен кешіктірмей оны аппарат басшысына немесе </w:t>
      </w:r>
      <w:r w:rsidRPr="000F3BC3">
        <w:rPr>
          <w:rFonts w:ascii="Times New Roman" w:eastAsia="Times New Roman" w:hAnsi="Times New Roman" w:cs="Times New Roman"/>
          <w:sz w:val="28"/>
          <w:szCs w:val="28"/>
          <w:lang w:val="kk-KZ" w:eastAsia="ru-RU"/>
        </w:rPr>
        <w:t>Тексеру комиссиясының</w:t>
      </w:r>
      <w:r w:rsidRPr="000E6384">
        <w:rPr>
          <w:rFonts w:ascii="Times New Roman" w:eastAsia="Times New Roman" w:hAnsi="Times New Roman" w:cs="Times New Roman"/>
          <w:sz w:val="28"/>
          <w:szCs w:val="28"/>
          <w:lang w:val="kk-KZ" w:eastAsia="ru-RU"/>
        </w:rPr>
        <w:t xml:space="preserve"> </w:t>
      </w:r>
      <w:r w:rsidR="00136F8E" w:rsidRPr="000E6384">
        <w:rPr>
          <w:rFonts w:ascii="Times New Roman" w:eastAsia="Times New Roman" w:hAnsi="Times New Roman" w:cs="Times New Roman"/>
          <w:sz w:val="28"/>
          <w:szCs w:val="28"/>
          <w:lang w:val="kk-KZ" w:eastAsia="ru-RU"/>
        </w:rPr>
        <w:t xml:space="preserve">лауазымды адамына жауап дайындау үшін жібереді. Аппарат басшысы немесе </w:t>
      </w:r>
      <w:r w:rsidRPr="000F3BC3">
        <w:rPr>
          <w:rFonts w:ascii="Times New Roman" w:eastAsia="Times New Roman" w:hAnsi="Times New Roman" w:cs="Times New Roman"/>
          <w:sz w:val="28"/>
          <w:szCs w:val="28"/>
          <w:lang w:val="kk-KZ" w:eastAsia="ru-RU"/>
        </w:rPr>
        <w:t>Тексеру комиссиясының</w:t>
      </w:r>
      <w:r w:rsidRPr="000E6384">
        <w:rPr>
          <w:rFonts w:ascii="Times New Roman" w:eastAsia="Times New Roman" w:hAnsi="Times New Roman" w:cs="Times New Roman"/>
          <w:sz w:val="28"/>
          <w:szCs w:val="28"/>
          <w:lang w:val="kk-KZ" w:eastAsia="ru-RU"/>
        </w:rPr>
        <w:t xml:space="preserve"> </w:t>
      </w:r>
      <w:r w:rsidR="00136F8E" w:rsidRPr="000E6384">
        <w:rPr>
          <w:rFonts w:ascii="Times New Roman" w:eastAsia="Times New Roman" w:hAnsi="Times New Roman" w:cs="Times New Roman"/>
          <w:sz w:val="28"/>
          <w:szCs w:val="28"/>
          <w:lang w:val="kk-KZ" w:eastAsia="ru-RU"/>
        </w:rPr>
        <w:t>лауазымды адамы осы жолданымға жауап жобасын дайындауға жауапты құрылымдық бөлімшені айқындайды.</w:t>
      </w:r>
    </w:p>
    <w:p w14:paraId="1D1E48DA" w14:textId="77777777" w:rsidR="00427C8D" w:rsidRDefault="00136F8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27C8D">
        <w:rPr>
          <w:rFonts w:ascii="Times New Roman" w:eastAsia="Times New Roman" w:hAnsi="Times New Roman" w:cs="Times New Roman"/>
          <w:sz w:val="28"/>
          <w:szCs w:val="28"/>
          <w:lang w:val="kk-KZ" w:eastAsia="ru-RU"/>
        </w:rPr>
        <w:t xml:space="preserve">Жауапты орындаушы бірлесіп орындаушымен келісу бойынша құрылымдық бөлімше басшысының қолымен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427C8D">
        <w:rPr>
          <w:rFonts w:ascii="Times New Roman" w:eastAsia="Times New Roman" w:hAnsi="Times New Roman" w:cs="Times New Roman"/>
          <w:sz w:val="28"/>
          <w:szCs w:val="28"/>
          <w:lang w:val="kk-KZ" w:eastAsia="ru-RU"/>
        </w:rPr>
        <w:t xml:space="preserve">Төрағасының блогына жауаптың дайындалған жобасын </w:t>
      </w:r>
      <w:r w:rsidR="00427C8D" w:rsidRPr="000F3BC3">
        <w:rPr>
          <w:rFonts w:ascii="Times New Roman" w:eastAsia="Times New Roman" w:hAnsi="Times New Roman" w:cs="Times New Roman"/>
          <w:sz w:val="28"/>
          <w:szCs w:val="28"/>
          <w:lang w:val="kk-KZ" w:eastAsia="ru-RU"/>
        </w:rPr>
        <w:t>Тексеру комиссиясының</w:t>
      </w:r>
      <w:r w:rsidRPr="00427C8D">
        <w:rPr>
          <w:rFonts w:ascii="Times New Roman" w:eastAsia="Times New Roman" w:hAnsi="Times New Roman" w:cs="Times New Roman"/>
          <w:sz w:val="28"/>
          <w:szCs w:val="28"/>
          <w:lang w:val="kk-KZ" w:eastAsia="ru-RU"/>
        </w:rPr>
        <w:t xml:space="preserve"> аппарат басшысының қарауына енгізеді.</w:t>
      </w:r>
    </w:p>
    <w:p w14:paraId="08CB9673" w14:textId="3CCE4F56" w:rsidR="00136F8E" w:rsidRPr="00427C8D" w:rsidRDefault="00136F8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427C8D">
        <w:rPr>
          <w:rFonts w:ascii="Times New Roman" w:eastAsia="Times New Roman" w:hAnsi="Times New Roman" w:cs="Times New Roman"/>
          <w:sz w:val="28"/>
          <w:szCs w:val="28"/>
          <w:lang w:val="kk-KZ" w:eastAsia="ru-RU"/>
        </w:rPr>
        <w:t xml:space="preserve">Жауаптың жобасын </w:t>
      </w:r>
      <w:r w:rsidR="00427C8D" w:rsidRPr="000F3BC3">
        <w:rPr>
          <w:rFonts w:ascii="Times New Roman" w:eastAsia="Times New Roman" w:hAnsi="Times New Roman" w:cs="Times New Roman"/>
          <w:sz w:val="28"/>
          <w:szCs w:val="28"/>
          <w:lang w:val="kk-KZ" w:eastAsia="ru-RU"/>
        </w:rPr>
        <w:t>Тексеру комиссиясының</w:t>
      </w:r>
      <w:r w:rsidR="00427C8D" w:rsidRPr="000E6384">
        <w:rPr>
          <w:rFonts w:ascii="Times New Roman" w:eastAsia="Times New Roman" w:hAnsi="Times New Roman" w:cs="Times New Roman"/>
          <w:sz w:val="28"/>
          <w:szCs w:val="28"/>
          <w:lang w:val="kk-KZ" w:eastAsia="ru-RU"/>
        </w:rPr>
        <w:t xml:space="preserve"> </w:t>
      </w:r>
      <w:r w:rsidRPr="00427C8D">
        <w:rPr>
          <w:rFonts w:ascii="Times New Roman" w:eastAsia="Times New Roman" w:hAnsi="Times New Roman" w:cs="Times New Roman"/>
          <w:sz w:val="28"/>
          <w:szCs w:val="28"/>
          <w:lang w:val="kk-KZ" w:eastAsia="ru-RU"/>
        </w:rPr>
        <w:t xml:space="preserve">аппаратының басшысы мақұлдаған жағдайда, жауапты құрылымдық бөлімшенің қызметтік жазбасы қарармен бірге Төрағаның блогына орналастыру үшін </w:t>
      </w:r>
      <w:r w:rsidR="00427C8D">
        <w:rPr>
          <w:rFonts w:ascii="Times New Roman" w:eastAsia="Times New Roman" w:hAnsi="Times New Roman" w:cs="Times New Roman"/>
          <w:sz w:val="28"/>
          <w:szCs w:val="28"/>
          <w:lang w:val="kk-KZ" w:eastAsia="ru-RU"/>
        </w:rPr>
        <w:t xml:space="preserve">орындаушыға </w:t>
      </w:r>
      <w:r w:rsidRPr="00427C8D">
        <w:rPr>
          <w:rFonts w:ascii="Times New Roman" w:eastAsia="Times New Roman" w:hAnsi="Times New Roman" w:cs="Times New Roman"/>
          <w:sz w:val="28"/>
          <w:szCs w:val="28"/>
          <w:lang w:val="kk-KZ" w:eastAsia="ru-RU"/>
        </w:rPr>
        <w:t>жолданады.</w:t>
      </w:r>
    </w:p>
    <w:p w14:paraId="0557780C" w14:textId="5FDA5081" w:rsidR="00136F8E" w:rsidRPr="000E6384" w:rsidRDefault="00136F8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ӘРПК талаптарына сәйкес жауапты орындаушы кез келген байланыс тәсілімен арыз иесіне өзінің қарсылығын білдіру мүмкіндігін ұсына отырып, жолданымға жауаптың жобасын жібереді.</w:t>
      </w:r>
    </w:p>
    <w:p w14:paraId="07A515AA" w14:textId="45293960" w:rsidR="00136F8E" w:rsidRPr="000E6384" w:rsidRDefault="00136F8E" w:rsidP="00D762E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Регламенттің осы тармағының бірінші бөлігіне сәйкес жауаптың түпкілікті жобасын </w:t>
      </w:r>
      <w:r w:rsidR="00427C8D">
        <w:rPr>
          <w:rFonts w:ascii="Times New Roman" w:eastAsia="Times New Roman" w:hAnsi="Times New Roman" w:cs="Times New Roman"/>
          <w:sz w:val="28"/>
          <w:szCs w:val="28"/>
          <w:lang w:val="kk-KZ" w:eastAsia="ru-RU"/>
        </w:rPr>
        <w:t>аппарат басшысы</w:t>
      </w:r>
      <w:r w:rsidRPr="000E6384">
        <w:rPr>
          <w:rFonts w:ascii="Times New Roman" w:eastAsia="Times New Roman" w:hAnsi="Times New Roman" w:cs="Times New Roman"/>
          <w:sz w:val="28"/>
          <w:szCs w:val="28"/>
          <w:lang w:val="kk-KZ" w:eastAsia="ru-RU"/>
        </w:rPr>
        <w:t xml:space="preserve"> </w:t>
      </w:r>
      <w:r w:rsidR="00427C8D" w:rsidRPr="000F3BC3">
        <w:rPr>
          <w:rFonts w:ascii="Times New Roman" w:eastAsia="Times New Roman" w:hAnsi="Times New Roman" w:cs="Times New Roman"/>
          <w:sz w:val="28"/>
          <w:szCs w:val="28"/>
          <w:lang w:val="kk-KZ" w:eastAsia="ru-RU"/>
        </w:rPr>
        <w:t>Тексеру комиссиясы</w:t>
      </w:r>
      <w:r w:rsidR="00427C8D">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Төрағасының блогында орналастырады.</w:t>
      </w:r>
    </w:p>
    <w:p w14:paraId="633CE22A" w14:textId="6C0BB483" w:rsidR="00136F8E" w:rsidRPr="00D762EE" w:rsidRDefault="00427C8D"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D762EE">
        <w:rPr>
          <w:rFonts w:ascii="Times New Roman" w:eastAsia="Times New Roman" w:hAnsi="Times New Roman" w:cs="Times New Roman"/>
          <w:sz w:val="28"/>
          <w:szCs w:val="28"/>
          <w:lang w:val="kk-KZ" w:eastAsia="ru-RU"/>
        </w:rPr>
        <w:t>Аппарат басшысы</w:t>
      </w:r>
      <w:r w:rsidR="00136F8E" w:rsidRPr="00D762EE">
        <w:rPr>
          <w:rFonts w:ascii="Times New Roman" w:eastAsia="Times New Roman" w:hAnsi="Times New Roman" w:cs="Times New Roman"/>
          <w:sz w:val="28"/>
          <w:szCs w:val="28"/>
          <w:lang w:val="kk-KZ" w:eastAsia="ru-RU"/>
        </w:rPr>
        <w:t xml:space="preserve"> </w:t>
      </w:r>
      <w:r w:rsidRPr="00D762EE">
        <w:rPr>
          <w:rFonts w:ascii="Times New Roman" w:eastAsia="Times New Roman" w:hAnsi="Times New Roman" w:cs="Times New Roman"/>
          <w:sz w:val="28"/>
          <w:szCs w:val="28"/>
          <w:lang w:val="kk-KZ" w:eastAsia="ru-RU"/>
        </w:rPr>
        <w:t xml:space="preserve">Тексеру комиссиясының </w:t>
      </w:r>
      <w:r w:rsidR="00136F8E" w:rsidRPr="00D762EE">
        <w:rPr>
          <w:rFonts w:ascii="Times New Roman" w:eastAsia="Times New Roman" w:hAnsi="Times New Roman" w:cs="Times New Roman"/>
          <w:sz w:val="28"/>
          <w:szCs w:val="28"/>
          <w:lang w:val="kk-KZ" w:eastAsia="ru-RU"/>
        </w:rPr>
        <w:t xml:space="preserve">Төрағасының блогына және </w:t>
      </w:r>
      <w:r w:rsidRPr="00D762EE">
        <w:rPr>
          <w:rFonts w:ascii="Times New Roman" w:eastAsia="Times New Roman" w:hAnsi="Times New Roman" w:cs="Times New Roman"/>
          <w:sz w:val="28"/>
          <w:szCs w:val="28"/>
          <w:lang w:val="kk-KZ" w:eastAsia="ru-RU"/>
        </w:rPr>
        <w:t xml:space="preserve">Тексеру комиссиясының </w:t>
      </w:r>
      <w:r w:rsidR="00136F8E" w:rsidRPr="00D762EE">
        <w:rPr>
          <w:rFonts w:ascii="Times New Roman" w:eastAsia="Times New Roman" w:hAnsi="Times New Roman" w:cs="Times New Roman"/>
          <w:sz w:val="28"/>
          <w:szCs w:val="28"/>
          <w:lang w:val="kk-KZ" w:eastAsia="ru-RU"/>
        </w:rPr>
        <w:t>интернет-ресурсына келіп түскен сұрақтарға жауаптардың уақтылы дайындалуына мониторингті жүзеге асырады.</w:t>
      </w:r>
    </w:p>
    <w:p w14:paraId="7F3573AE" w14:textId="77777777" w:rsidR="00D762EE" w:rsidRDefault="00D762EE" w:rsidP="004771E3">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p>
    <w:p w14:paraId="6F45D4EF" w14:textId="256CCF22" w:rsidR="00D762EE" w:rsidRPr="000E6384" w:rsidRDefault="00D762EE" w:rsidP="00D762EE">
      <w:pPr>
        <w:spacing w:line="240" w:lineRule="auto"/>
        <w:ind w:left="-284" w:firstLine="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8</w:t>
      </w:r>
      <w:r w:rsidRPr="000E6384">
        <w:rPr>
          <w:rFonts w:ascii="Times New Roman" w:eastAsia="Times New Roman" w:hAnsi="Times New Roman" w:cs="Times New Roman"/>
          <w:b/>
          <w:sz w:val="28"/>
          <w:szCs w:val="28"/>
          <w:lang w:val="kk-KZ" w:eastAsia="ru-RU"/>
        </w:rPr>
        <w:t xml:space="preserve">-тарау. </w:t>
      </w:r>
      <w:r>
        <w:rPr>
          <w:rFonts w:ascii="Times New Roman" w:eastAsia="Times New Roman" w:hAnsi="Times New Roman" w:cs="Times New Roman"/>
          <w:b/>
          <w:sz w:val="28"/>
          <w:szCs w:val="28"/>
          <w:lang w:val="kk-KZ" w:eastAsia="ru-RU"/>
        </w:rPr>
        <w:t xml:space="preserve">Тексеру комиссиясы </w:t>
      </w:r>
      <w:r w:rsidRPr="000E6384">
        <w:rPr>
          <w:rFonts w:ascii="Times New Roman" w:eastAsia="Times New Roman" w:hAnsi="Times New Roman" w:cs="Times New Roman"/>
          <w:b/>
          <w:sz w:val="28"/>
          <w:szCs w:val="28"/>
          <w:lang w:val="kk-KZ" w:eastAsia="ru-RU"/>
        </w:rPr>
        <w:t>басшылығының азаматтарды және заңды тұлғалардың өкілдерін жеке қабылдауын ұйымдастыру</w:t>
      </w:r>
    </w:p>
    <w:p w14:paraId="5013774A" w14:textId="417BC22A" w:rsidR="00D762EE" w:rsidRPr="009504AA" w:rsidRDefault="009504AA"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00D762EE" w:rsidRPr="009504AA">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Төрағасы мен мүшелерінің</w:t>
      </w:r>
      <w:r w:rsidR="00D762EE" w:rsidRPr="009504AA">
        <w:rPr>
          <w:rFonts w:ascii="Times New Roman" w:eastAsia="Times New Roman" w:hAnsi="Times New Roman" w:cs="Times New Roman"/>
          <w:sz w:val="28"/>
          <w:szCs w:val="28"/>
          <w:lang w:val="kk-KZ" w:eastAsia="ru-RU"/>
        </w:rPr>
        <w:t xml:space="preserve"> азаматтар мен заңды тұлғалар өкілдерін жеке қабылдауы </w:t>
      </w:r>
      <w:r>
        <w:rPr>
          <w:rFonts w:ascii="Times New Roman" w:eastAsia="Times New Roman" w:hAnsi="Times New Roman" w:cs="Times New Roman"/>
          <w:sz w:val="28"/>
          <w:szCs w:val="28"/>
          <w:lang w:val="kk-KZ" w:eastAsia="ru-RU"/>
        </w:rPr>
        <w:t>Тексеру комиссиясының</w:t>
      </w:r>
      <w:r w:rsidRPr="009504AA">
        <w:rPr>
          <w:rFonts w:ascii="Times New Roman" w:eastAsia="Times New Roman" w:hAnsi="Times New Roman" w:cs="Times New Roman"/>
          <w:sz w:val="28"/>
          <w:szCs w:val="28"/>
          <w:lang w:val="kk-KZ" w:eastAsia="ru-RU"/>
        </w:rPr>
        <w:t xml:space="preserve"> </w:t>
      </w:r>
      <w:r w:rsidR="00D762EE" w:rsidRPr="009504AA">
        <w:rPr>
          <w:rFonts w:ascii="Times New Roman" w:eastAsia="Times New Roman" w:hAnsi="Times New Roman" w:cs="Times New Roman"/>
          <w:sz w:val="28"/>
          <w:szCs w:val="28"/>
          <w:lang w:val="kk-KZ" w:eastAsia="ru-RU"/>
        </w:rPr>
        <w:t>Төрағасы бекітетін тоқсандық графигіне сәйкес жүзеге асырылады.</w:t>
      </w:r>
    </w:p>
    <w:p w14:paraId="15D43457" w14:textId="5D407B81" w:rsidR="00D762EE" w:rsidRPr="000E6384" w:rsidRDefault="00D762EE" w:rsidP="009504AA">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Графикті жасауды және бекітуді қамтамасыз етуді </w:t>
      </w:r>
      <w:r w:rsidR="009504AA">
        <w:rPr>
          <w:rFonts w:ascii="Times New Roman" w:eastAsia="Times New Roman" w:hAnsi="Times New Roman" w:cs="Times New Roman"/>
          <w:sz w:val="28"/>
          <w:szCs w:val="28"/>
          <w:lang w:val="kk-KZ" w:eastAsia="ru-RU"/>
        </w:rPr>
        <w:t>Тексеру комиссиясының</w:t>
      </w:r>
      <w:r w:rsidR="009504AA" w:rsidRPr="009504AA">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мүшелерінің</w:t>
      </w:r>
      <w:r w:rsidR="009504AA">
        <w:rPr>
          <w:rFonts w:ascii="Times New Roman" w:eastAsia="Times New Roman" w:hAnsi="Times New Roman" w:cs="Times New Roman"/>
          <w:sz w:val="28"/>
          <w:szCs w:val="28"/>
          <w:lang w:val="kk-KZ" w:eastAsia="ru-RU"/>
        </w:rPr>
        <w:t xml:space="preserve"> және аппарат басшысының</w:t>
      </w:r>
      <w:r w:rsidRPr="000E6384">
        <w:rPr>
          <w:rFonts w:ascii="Times New Roman" w:eastAsia="Times New Roman" w:hAnsi="Times New Roman" w:cs="Times New Roman"/>
          <w:sz w:val="28"/>
          <w:szCs w:val="28"/>
          <w:lang w:val="kk-KZ" w:eastAsia="ru-RU"/>
        </w:rPr>
        <w:t xml:space="preserve"> келісімі бойынша есепті тоқсанның алдындағы айдың 25-күнінен кешіктірмей құжат айналымын жүргізуге жауапты құрылымдық бөлімше жүзеге асырады.</w:t>
      </w:r>
    </w:p>
    <w:p w14:paraId="10EE49AD" w14:textId="77777777" w:rsidR="009504AA" w:rsidRDefault="009504AA"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w:t>
      </w:r>
      <w:r w:rsidRPr="009504AA">
        <w:rPr>
          <w:rFonts w:ascii="Times New Roman" w:eastAsia="Times New Roman" w:hAnsi="Times New Roman" w:cs="Times New Roman"/>
          <w:sz w:val="28"/>
          <w:szCs w:val="28"/>
          <w:lang w:val="kk-KZ" w:eastAsia="ru-RU"/>
        </w:rPr>
        <w:t>ппарат басшысы</w:t>
      </w:r>
      <w:r>
        <w:rPr>
          <w:rFonts w:ascii="Times New Roman" w:eastAsia="Times New Roman" w:hAnsi="Times New Roman" w:cs="Times New Roman"/>
          <w:sz w:val="28"/>
          <w:szCs w:val="28"/>
          <w:lang w:val="kk-KZ" w:eastAsia="ru-RU"/>
        </w:rPr>
        <w:t xml:space="preserve"> </w:t>
      </w:r>
      <w:r w:rsidRPr="009504AA">
        <w:rPr>
          <w:rFonts w:ascii="Times New Roman" w:eastAsia="Times New Roman" w:hAnsi="Times New Roman" w:cs="Times New Roman"/>
          <w:sz w:val="28"/>
          <w:szCs w:val="28"/>
          <w:lang w:val="kk-KZ" w:eastAsia="ru-RU"/>
        </w:rPr>
        <w:t>құжат айналымын жүргізуге жауапты құрылымдық бөлімше</w:t>
      </w:r>
      <w:r>
        <w:rPr>
          <w:rFonts w:ascii="Times New Roman" w:eastAsia="Times New Roman" w:hAnsi="Times New Roman" w:cs="Times New Roman"/>
          <w:sz w:val="28"/>
          <w:szCs w:val="28"/>
          <w:lang w:val="kk-KZ" w:eastAsia="ru-RU"/>
        </w:rPr>
        <w:t>сінен түскен</w:t>
      </w:r>
      <w:r w:rsidRPr="009504AA">
        <w:rPr>
          <w:rFonts w:ascii="Times New Roman" w:eastAsia="Times New Roman" w:hAnsi="Times New Roman" w:cs="Times New Roman"/>
          <w:sz w:val="28"/>
          <w:szCs w:val="28"/>
          <w:lang w:val="kk-KZ" w:eastAsia="ru-RU"/>
        </w:rPr>
        <w:t xml:space="preserve"> </w:t>
      </w:r>
      <w:r w:rsidR="00D762EE" w:rsidRPr="009504AA">
        <w:rPr>
          <w:rFonts w:ascii="Times New Roman" w:eastAsia="Times New Roman" w:hAnsi="Times New Roman" w:cs="Times New Roman"/>
          <w:sz w:val="28"/>
          <w:szCs w:val="28"/>
          <w:lang w:val="kk-KZ" w:eastAsia="ru-RU"/>
        </w:rPr>
        <w:t xml:space="preserve">қызметтік жазба негізінде графикті </w:t>
      </w:r>
      <w:r>
        <w:rPr>
          <w:rFonts w:ascii="Times New Roman" w:eastAsia="Times New Roman" w:hAnsi="Times New Roman" w:cs="Times New Roman"/>
          <w:sz w:val="28"/>
          <w:szCs w:val="28"/>
          <w:lang w:val="kk-KZ" w:eastAsia="ru-RU"/>
        </w:rPr>
        <w:t>Тексеру комиссиясының</w:t>
      </w:r>
      <w:r w:rsidR="00D762EE" w:rsidRPr="009504AA">
        <w:rPr>
          <w:rFonts w:ascii="Times New Roman" w:eastAsia="Times New Roman" w:hAnsi="Times New Roman" w:cs="Times New Roman"/>
          <w:sz w:val="28"/>
          <w:szCs w:val="28"/>
          <w:lang w:val="kk-KZ" w:eastAsia="ru-RU"/>
        </w:rPr>
        <w:t xml:space="preserve"> интернет-ресурсында жариялауды </w:t>
      </w:r>
      <w:r>
        <w:rPr>
          <w:rFonts w:ascii="Times New Roman" w:eastAsia="Times New Roman" w:hAnsi="Times New Roman" w:cs="Times New Roman"/>
          <w:sz w:val="28"/>
          <w:szCs w:val="28"/>
          <w:lang w:val="kk-KZ" w:eastAsia="ru-RU"/>
        </w:rPr>
        <w:t>қамтамасыз етті</w:t>
      </w:r>
      <w:r w:rsidR="00D762EE" w:rsidRPr="009504AA">
        <w:rPr>
          <w:rFonts w:ascii="Times New Roman" w:eastAsia="Times New Roman" w:hAnsi="Times New Roman" w:cs="Times New Roman"/>
          <w:sz w:val="28"/>
          <w:szCs w:val="28"/>
          <w:lang w:val="kk-KZ" w:eastAsia="ru-RU"/>
        </w:rPr>
        <w:t>.</w:t>
      </w:r>
    </w:p>
    <w:p w14:paraId="635B078D" w14:textId="7DAC36CA" w:rsidR="00D762EE" w:rsidRPr="009504AA" w:rsidRDefault="00D762E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9504AA">
        <w:rPr>
          <w:rFonts w:ascii="Times New Roman" w:eastAsia="Times New Roman" w:hAnsi="Times New Roman" w:cs="Times New Roman"/>
          <w:sz w:val="28"/>
          <w:szCs w:val="28"/>
          <w:lang w:val="kk-KZ" w:eastAsia="ru-RU"/>
        </w:rPr>
        <w:t xml:space="preserve">Төтенше жағдай және карантин режимі жағдайында </w:t>
      </w:r>
      <w:r w:rsidR="009504AA">
        <w:rPr>
          <w:rFonts w:ascii="Times New Roman" w:eastAsia="Times New Roman" w:hAnsi="Times New Roman" w:cs="Times New Roman"/>
          <w:sz w:val="28"/>
          <w:szCs w:val="28"/>
          <w:lang w:val="kk-KZ" w:eastAsia="ru-RU"/>
        </w:rPr>
        <w:t>Тексеру комиссиясының</w:t>
      </w:r>
      <w:r w:rsidR="009504AA" w:rsidRPr="009504AA">
        <w:rPr>
          <w:rFonts w:ascii="Times New Roman" w:eastAsia="Times New Roman" w:hAnsi="Times New Roman" w:cs="Times New Roman"/>
          <w:sz w:val="28"/>
          <w:szCs w:val="28"/>
          <w:lang w:val="kk-KZ" w:eastAsia="ru-RU"/>
        </w:rPr>
        <w:t xml:space="preserve"> </w:t>
      </w:r>
      <w:r w:rsidRPr="009504AA">
        <w:rPr>
          <w:rFonts w:ascii="Times New Roman" w:eastAsia="Times New Roman" w:hAnsi="Times New Roman" w:cs="Times New Roman"/>
          <w:sz w:val="28"/>
          <w:szCs w:val="28"/>
          <w:lang w:val="kk-KZ" w:eastAsia="ru-RU"/>
        </w:rPr>
        <w:t>басшылығының азаматтар мен заңды тұлғалардың өкілдерін қабылдауы техникалық байланыс құралдарын (Skype, Zoom, WhatsApp, бейнеконференцбайланыс және т.б.) пайдалана отырып, құжат айналымын жүргізуге жауапты құрылымдық бөлімшеге алдын ала жазылу арқылы онлайн форматта жүргізіледі.</w:t>
      </w:r>
    </w:p>
    <w:p w14:paraId="76042F2A" w14:textId="77777777" w:rsidR="00D762EE" w:rsidRPr="000E6384" w:rsidRDefault="00D762EE" w:rsidP="00D762EE">
      <w:pPr>
        <w:spacing w:line="240" w:lineRule="auto"/>
        <w:ind w:left="-284" w:firstLine="568"/>
        <w:contextualSpacing/>
        <w:jc w:val="center"/>
        <w:rPr>
          <w:rFonts w:ascii="Times New Roman" w:eastAsia="Times New Roman" w:hAnsi="Times New Roman" w:cs="Times New Roman"/>
          <w:sz w:val="28"/>
          <w:szCs w:val="28"/>
          <w:lang w:val="kk-KZ" w:eastAsia="ru-RU"/>
        </w:rPr>
      </w:pPr>
    </w:p>
    <w:p w14:paraId="19925984" w14:textId="164411E4" w:rsidR="00D762EE" w:rsidRPr="00724045" w:rsidRDefault="00D762EE" w:rsidP="00D762EE">
      <w:pPr>
        <w:spacing w:line="240" w:lineRule="auto"/>
        <w:ind w:left="-284" w:firstLine="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lastRenderedPageBreak/>
        <w:t>9</w:t>
      </w:r>
      <w:r w:rsidRPr="00724045">
        <w:rPr>
          <w:rFonts w:ascii="Times New Roman" w:eastAsia="Times New Roman" w:hAnsi="Times New Roman" w:cs="Times New Roman"/>
          <w:b/>
          <w:sz w:val="28"/>
          <w:szCs w:val="28"/>
          <w:lang w:val="kk-KZ" w:eastAsia="ru-RU"/>
        </w:rPr>
        <w:t>-тарау.</w:t>
      </w:r>
      <w:r>
        <w:rPr>
          <w:rFonts w:ascii="Times New Roman" w:eastAsia="Times New Roman" w:hAnsi="Times New Roman" w:cs="Times New Roman"/>
          <w:b/>
          <w:sz w:val="28"/>
          <w:szCs w:val="28"/>
          <w:lang w:val="kk-KZ" w:eastAsia="ru-RU"/>
        </w:rPr>
        <w:t xml:space="preserve"> Еңбек кестесі және еңбек тәртібі</w:t>
      </w:r>
    </w:p>
    <w:p w14:paraId="1E80EF27" w14:textId="77777777" w:rsidR="00D762EE" w:rsidRPr="000E6384" w:rsidRDefault="00D762EE" w:rsidP="006C0E89">
      <w:pPr>
        <w:tabs>
          <w:tab w:val="left" w:pos="1134"/>
        </w:tabs>
        <w:spacing w:after="0" w:line="240" w:lineRule="auto"/>
        <w:ind w:firstLine="567"/>
        <w:contextualSpacing/>
        <w:jc w:val="center"/>
        <w:rPr>
          <w:rFonts w:ascii="Times New Roman" w:eastAsia="Times New Roman" w:hAnsi="Times New Roman" w:cs="Times New Roman"/>
          <w:b/>
          <w:color w:val="FF0000"/>
          <w:sz w:val="28"/>
          <w:szCs w:val="28"/>
          <w:lang w:val="kk-KZ" w:eastAsia="ru-RU"/>
        </w:rPr>
      </w:pPr>
    </w:p>
    <w:p w14:paraId="5363689C" w14:textId="453E27C5" w:rsidR="00D762EE" w:rsidRPr="009504AA" w:rsidRDefault="009504AA"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9504AA">
        <w:rPr>
          <w:rFonts w:ascii="Times New Roman" w:eastAsia="Times New Roman" w:hAnsi="Times New Roman" w:cs="Times New Roman"/>
          <w:sz w:val="28"/>
          <w:szCs w:val="28"/>
          <w:lang w:val="kk-KZ" w:eastAsia="ru-RU"/>
        </w:rPr>
        <w:t xml:space="preserve"> </w:t>
      </w:r>
      <w:r w:rsidR="00D762EE" w:rsidRPr="009504AA">
        <w:rPr>
          <w:rFonts w:ascii="Times New Roman" w:eastAsia="Times New Roman" w:hAnsi="Times New Roman" w:cs="Times New Roman"/>
          <w:sz w:val="28"/>
          <w:szCs w:val="28"/>
          <w:lang w:val="kk-KZ" w:eastAsia="ru-RU"/>
        </w:rPr>
        <w:t xml:space="preserve">жұмыскерлері үшін сенбі және жексенбі болып табылатын екі демалыс күні бар бес күндік жұмыс аптасы белгіленеді. Бұл ретте күнделікті жұмыстың ұзақтығы апталық норма 40 сағат болғанда 8 сағаттан аспауға тиіс. </w:t>
      </w:r>
    </w:p>
    <w:p w14:paraId="27B1006A" w14:textId="54BCA2B0"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Жұмыс күні сағат </w:t>
      </w:r>
      <w:r w:rsidR="009504AA">
        <w:rPr>
          <w:rFonts w:ascii="Times New Roman" w:eastAsia="Times New Roman" w:hAnsi="Times New Roman" w:cs="Times New Roman"/>
          <w:sz w:val="28"/>
          <w:szCs w:val="28"/>
          <w:lang w:val="kk-KZ" w:eastAsia="ru-RU"/>
        </w:rPr>
        <w:t>9</w:t>
      </w:r>
      <w:r w:rsidRPr="000E6384">
        <w:rPr>
          <w:rFonts w:ascii="Times New Roman" w:eastAsia="Times New Roman" w:hAnsi="Times New Roman" w:cs="Times New Roman"/>
          <w:sz w:val="28"/>
          <w:szCs w:val="28"/>
          <w:lang w:val="kk-KZ" w:eastAsia="ru-RU"/>
        </w:rPr>
        <w:t>.</w:t>
      </w:r>
      <w:r w:rsidR="009504AA">
        <w:rPr>
          <w:rFonts w:ascii="Times New Roman" w:eastAsia="Times New Roman" w:hAnsi="Times New Roman" w:cs="Times New Roman"/>
          <w:sz w:val="28"/>
          <w:szCs w:val="28"/>
          <w:lang w:val="kk-KZ" w:eastAsia="ru-RU"/>
        </w:rPr>
        <w:t>0</w:t>
      </w:r>
      <w:r w:rsidRPr="000E6384">
        <w:rPr>
          <w:rFonts w:ascii="Times New Roman" w:eastAsia="Times New Roman" w:hAnsi="Times New Roman" w:cs="Times New Roman"/>
          <w:sz w:val="28"/>
          <w:szCs w:val="28"/>
          <w:lang w:val="kk-KZ" w:eastAsia="ru-RU"/>
        </w:rPr>
        <w:t>0-да басталып, сағат 1</w:t>
      </w:r>
      <w:r w:rsidR="009504AA">
        <w:rPr>
          <w:rFonts w:ascii="Times New Roman" w:eastAsia="Times New Roman" w:hAnsi="Times New Roman" w:cs="Times New Roman"/>
          <w:sz w:val="28"/>
          <w:szCs w:val="28"/>
          <w:lang w:val="kk-KZ" w:eastAsia="ru-RU"/>
        </w:rPr>
        <w:t>8</w:t>
      </w:r>
      <w:r w:rsidRPr="000E6384">
        <w:rPr>
          <w:rFonts w:ascii="Times New Roman" w:eastAsia="Times New Roman" w:hAnsi="Times New Roman" w:cs="Times New Roman"/>
          <w:sz w:val="28"/>
          <w:szCs w:val="28"/>
          <w:lang w:val="kk-KZ" w:eastAsia="ru-RU"/>
        </w:rPr>
        <w:t>.30-да аяқталады.</w:t>
      </w:r>
    </w:p>
    <w:p w14:paraId="4C69B0E2" w14:textId="3D1B139F"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Күнделікті жұмыс барысында жұмыскерлерге сағат 1</w:t>
      </w:r>
      <w:r w:rsidR="009504AA">
        <w:rPr>
          <w:rFonts w:ascii="Times New Roman" w:eastAsia="Times New Roman" w:hAnsi="Times New Roman" w:cs="Times New Roman"/>
          <w:sz w:val="28"/>
          <w:szCs w:val="28"/>
          <w:lang w:val="kk-KZ" w:eastAsia="ru-RU"/>
        </w:rPr>
        <w:t>3</w:t>
      </w:r>
      <w:r w:rsidRPr="000E6384">
        <w:rPr>
          <w:rFonts w:ascii="Times New Roman" w:eastAsia="Times New Roman" w:hAnsi="Times New Roman" w:cs="Times New Roman"/>
          <w:sz w:val="28"/>
          <w:szCs w:val="28"/>
          <w:lang w:val="kk-KZ" w:eastAsia="ru-RU"/>
        </w:rPr>
        <w:t>.</w:t>
      </w:r>
      <w:r w:rsidR="009504AA">
        <w:rPr>
          <w:rFonts w:ascii="Times New Roman" w:eastAsia="Times New Roman" w:hAnsi="Times New Roman" w:cs="Times New Roman"/>
          <w:sz w:val="28"/>
          <w:szCs w:val="28"/>
          <w:lang w:val="kk-KZ" w:eastAsia="ru-RU"/>
        </w:rPr>
        <w:t>0</w:t>
      </w:r>
      <w:r w:rsidRPr="000E6384">
        <w:rPr>
          <w:rFonts w:ascii="Times New Roman" w:eastAsia="Times New Roman" w:hAnsi="Times New Roman" w:cs="Times New Roman"/>
          <w:sz w:val="28"/>
          <w:szCs w:val="28"/>
          <w:lang w:val="kk-KZ" w:eastAsia="ru-RU"/>
        </w:rPr>
        <w:t>0-дан 1</w:t>
      </w:r>
      <w:r w:rsidR="009504AA">
        <w:rPr>
          <w:rFonts w:ascii="Times New Roman" w:eastAsia="Times New Roman" w:hAnsi="Times New Roman" w:cs="Times New Roman"/>
          <w:sz w:val="28"/>
          <w:szCs w:val="28"/>
          <w:lang w:val="kk-KZ" w:eastAsia="ru-RU"/>
        </w:rPr>
        <w:t>4</w:t>
      </w:r>
      <w:r w:rsidRPr="000E6384">
        <w:rPr>
          <w:rFonts w:ascii="Times New Roman" w:eastAsia="Times New Roman" w:hAnsi="Times New Roman" w:cs="Times New Roman"/>
          <w:sz w:val="28"/>
          <w:szCs w:val="28"/>
          <w:lang w:val="kk-KZ" w:eastAsia="ru-RU"/>
        </w:rPr>
        <w:t xml:space="preserve">.30-ға дейінгі аралықта ұзақтығы 1 сағат </w:t>
      </w:r>
      <w:r w:rsidR="009504AA">
        <w:rPr>
          <w:rFonts w:ascii="Times New Roman" w:eastAsia="Times New Roman" w:hAnsi="Times New Roman" w:cs="Times New Roman"/>
          <w:sz w:val="28"/>
          <w:szCs w:val="28"/>
          <w:lang w:val="kk-KZ" w:eastAsia="ru-RU"/>
        </w:rPr>
        <w:t xml:space="preserve">30 минут </w:t>
      </w:r>
      <w:r w:rsidRPr="000E6384">
        <w:rPr>
          <w:rFonts w:ascii="Times New Roman" w:eastAsia="Times New Roman" w:hAnsi="Times New Roman" w:cs="Times New Roman"/>
          <w:sz w:val="28"/>
          <w:szCs w:val="28"/>
          <w:lang w:val="kk-KZ" w:eastAsia="ru-RU"/>
        </w:rPr>
        <w:t>демалу және тамақтану үшін үзіліс беріледі.</w:t>
      </w:r>
    </w:p>
    <w:p w14:paraId="0DB3A7CB" w14:textId="77777777"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Әлеуметтік-тұрмыстық және өзге де жеке қажеттіліктерді үйлестіру мақсатында жекелеген жұмыскерлер үшін икемді жұмыс уақытының баламалы режимі белгіленуі мүмкін:</w:t>
      </w:r>
    </w:p>
    <w:p w14:paraId="4038DA7B" w14:textId="761F5996"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1) жұмыс күні сағат 9.00-де басталып, сағат 18.</w:t>
      </w:r>
      <w:r w:rsidR="009504AA">
        <w:rPr>
          <w:rFonts w:ascii="Times New Roman" w:eastAsia="Times New Roman" w:hAnsi="Times New Roman" w:cs="Times New Roman"/>
          <w:sz w:val="28"/>
          <w:szCs w:val="28"/>
          <w:lang w:val="kk-KZ" w:eastAsia="ru-RU"/>
        </w:rPr>
        <w:t>0</w:t>
      </w:r>
      <w:r w:rsidRPr="000E6384">
        <w:rPr>
          <w:rFonts w:ascii="Times New Roman" w:eastAsia="Times New Roman" w:hAnsi="Times New Roman" w:cs="Times New Roman"/>
          <w:sz w:val="28"/>
          <w:szCs w:val="28"/>
          <w:lang w:val="kk-KZ" w:eastAsia="ru-RU"/>
        </w:rPr>
        <w:t>0-да аяқталады, демалу және тамақтану үшін үзіліс ұзақтығы 1 сағат 13.00-ден 14.</w:t>
      </w:r>
      <w:r w:rsidR="009504AA">
        <w:rPr>
          <w:rFonts w:ascii="Times New Roman" w:eastAsia="Times New Roman" w:hAnsi="Times New Roman" w:cs="Times New Roman"/>
          <w:sz w:val="28"/>
          <w:szCs w:val="28"/>
          <w:lang w:val="kk-KZ" w:eastAsia="ru-RU"/>
        </w:rPr>
        <w:t>0</w:t>
      </w:r>
      <w:r w:rsidRPr="000E6384">
        <w:rPr>
          <w:rFonts w:ascii="Times New Roman" w:eastAsia="Times New Roman" w:hAnsi="Times New Roman" w:cs="Times New Roman"/>
          <w:sz w:val="28"/>
          <w:szCs w:val="28"/>
          <w:lang w:val="kk-KZ" w:eastAsia="ru-RU"/>
        </w:rPr>
        <w:t>0-ға дейінгі аралықта;</w:t>
      </w:r>
    </w:p>
    <w:p w14:paraId="60228250" w14:textId="77777777"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2) жұмыс күні сағат 8.30-да басталып, сағат 18.30-да аяқталады, демалуға және тамақтануға арналған үзіліс ұзақтығы 2 сағат 12.30-дан 14.30-ға дейінгі аралықта.</w:t>
      </w:r>
    </w:p>
    <w:p w14:paraId="26EE2AE7" w14:textId="77777777"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Төтенше жағдай, оның ішінде карантин енгізілген кезеңде қашықтықтан жұмыс режимі белгіленеді. Қашықтықтан жұмыс істейтін жұмыскерлер үшін жұмыс уақытының күнделікті ұзақтығының шектеулерін сақтай отырып, жұмыс уақытының тіркелген есебі белгіленеді.</w:t>
      </w:r>
    </w:p>
    <w:p w14:paraId="19F0B2B7" w14:textId="6F0ADD89" w:rsidR="00D762EE" w:rsidRPr="000E6384" w:rsidRDefault="00D762EE" w:rsidP="006C0E89">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Икемді жұмыс уақыты режимі белгіленген жұмыскерлердің тізімін тиісті құрылымдық бөлімше басшысының ұсынысы негізінде аппарат басшысы бекітеді. Аппарат басшысының және </w:t>
      </w:r>
      <w:r w:rsidR="009504AA">
        <w:rPr>
          <w:rFonts w:ascii="Times New Roman" w:eastAsia="Times New Roman" w:hAnsi="Times New Roman" w:cs="Times New Roman"/>
          <w:sz w:val="28"/>
          <w:szCs w:val="28"/>
          <w:lang w:val="kk-KZ" w:eastAsia="ru-RU"/>
        </w:rPr>
        <w:t>Тексеру комиссиясының</w:t>
      </w:r>
      <w:r w:rsidR="009504AA" w:rsidRPr="009504AA">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 xml:space="preserve">мүшелерінің жұмысын қашықтықтан жұмыс форматында, икемді жұмыс уақыты режимінде ұйымдастыру </w:t>
      </w:r>
      <w:r w:rsidR="009504AA">
        <w:rPr>
          <w:rFonts w:ascii="Times New Roman" w:eastAsia="Times New Roman" w:hAnsi="Times New Roman" w:cs="Times New Roman"/>
          <w:sz w:val="28"/>
          <w:szCs w:val="28"/>
          <w:lang w:val="kk-KZ" w:eastAsia="ru-RU"/>
        </w:rPr>
        <w:t>Тексеру комиссиясының</w:t>
      </w:r>
      <w:r w:rsidR="009504AA" w:rsidRPr="009504AA">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Төрағасымен келісіледі.</w:t>
      </w:r>
    </w:p>
    <w:p w14:paraId="4204E54E" w14:textId="0BE3F91B" w:rsidR="00D762EE" w:rsidRDefault="00D762E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9504AA">
        <w:rPr>
          <w:rFonts w:ascii="Times New Roman" w:eastAsia="Times New Roman" w:hAnsi="Times New Roman" w:cs="Times New Roman"/>
          <w:sz w:val="28"/>
          <w:szCs w:val="28"/>
          <w:lang w:val="kk-KZ" w:eastAsia="ru-RU"/>
        </w:rPr>
        <w:t xml:space="preserve">Жұмыс уақытын есепке алуды әрбір жұмыскер бойынша ҚББЖ деректері бойынша </w:t>
      </w:r>
      <w:r w:rsidR="00E77FCC">
        <w:rPr>
          <w:rFonts w:ascii="Times New Roman" w:eastAsia="Times New Roman" w:hAnsi="Times New Roman" w:cs="Times New Roman"/>
          <w:sz w:val="28"/>
          <w:szCs w:val="28"/>
          <w:lang w:val="kk-KZ" w:eastAsia="ru-RU"/>
        </w:rPr>
        <w:t xml:space="preserve">және (немесе) </w:t>
      </w:r>
      <w:r w:rsidR="003E15DF" w:rsidRPr="003E15DF">
        <w:rPr>
          <w:rFonts w:ascii="Times New Roman" w:eastAsia="Times New Roman" w:hAnsi="Times New Roman" w:cs="Times New Roman"/>
          <w:sz w:val="28"/>
          <w:szCs w:val="28"/>
          <w:lang w:val="kk-KZ" w:eastAsia="ru-RU"/>
        </w:rPr>
        <w:t>тексеру комиссиясы регламентінің 10-қосымшасына сәйкес қызметкерлерді есепке алу парағы арқылы персоналды басқару қызметі</w:t>
      </w:r>
      <w:r w:rsidR="003E15DF">
        <w:rPr>
          <w:rFonts w:ascii="Times New Roman" w:eastAsia="Times New Roman" w:hAnsi="Times New Roman" w:cs="Times New Roman"/>
          <w:sz w:val="28"/>
          <w:szCs w:val="28"/>
          <w:lang w:val="kk-KZ" w:eastAsia="ru-RU"/>
        </w:rPr>
        <w:t>мен жүзеге асырылады.</w:t>
      </w:r>
    </w:p>
    <w:p w14:paraId="275CD949" w14:textId="4436D268" w:rsidR="003E15DF" w:rsidRPr="009504AA" w:rsidRDefault="003E15DF" w:rsidP="006C0E89">
      <w:pPr>
        <w:pStyle w:val="a7"/>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3E15DF">
        <w:rPr>
          <w:rFonts w:ascii="Times New Roman" w:eastAsia="Times New Roman" w:hAnsi="Times New Roman" w:cs="Times New Roman"/>
          <w:sz w:val="28"/>
          <w:szCs w:val="28"/>
          <w:lang w:val="kk-KZ" w:eastAsia="ru-RU"/>
        </w:rPr>
        <w:t xml:space="preserve">Құрылымдық бөлімшелердің басшылары қызметкердің жоқтығы туралы Персоналды басқару қызметін уақтылы хабардар етуді қамтамасыз етеді. Жұмыс уақытын есепке алу табелі жұмыс уақытын есепке алу негізінде толтырылады және </w:t>
      </w:r>
      <w:r>
        <w:rPr>
          <w:rFonts w:ascii="Times New Roman" w:eastAsia="Times New Roman" w:hAnsi="Times New Roman" w:cs="Times New Roman"/>
          <w:sz w:val="28"/>
          <w:szCs w:val="28"/>
          <w:lang w:val="kk-KZ" w:eastAsia="ru-RU"/>
        </w:rPr>
        <w:t>персоналды басқару қызметінің</w:t>
      </w:r>
      <w:r w:rsidRPr="003E15DF">
        <w:rPr>
          <w:rFonts w:ascii="Times New Roman" w:eastAsia="Times New Roman" w:hAnsi="Times New Roman" w:cs="Times New Roman"/>
          <w:sz w:val="28"/>
          <w:szCs w:val="28"/>
          <w:lang w:val="kk-KZ" w:eastAsia="ru-RU"/>
        </w:rPr>
        <w:t xml:space="preserve"> басшысы қол қойғаннан және тексеру комиссиясының төрағасы не оны алмастыратын адам ағымдағы айдың 25-күніне дейін бекіткеннен кейін қаржылық қамтамасыз етуге жауапты құрылымдық бөлімшеге беріледі. Табель жабылғаннан кейінгі өзгерістер қосымша табельде көрсетіледі және қаржылық қамтамасыз етуге жауапты құрылымдық бөлімшеге жіберіледі, өзгерістерге байланысты тексеру комиссиясы қызметкерлерінің жалақысы қайта есептеледі.</w:t>
      </w:r>
    </w:p>
    <w:p w14:paraId="05A72ACF" w14:textId="3535309D" w:rsidR="003E15DF" w:rsidRDefault="00D762E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3E15DF">
        <w:rPr>
          <w:rFonts w:ascii="Times New Roman" w:eastAsia="Times New Roman" w:hAnsi="Times New Roman" w:cs="Times New Roman"/>
          <w:sz w:val="28"/>
          <w:szCs w:val="28"/>
          <w:lang w:val="kk-KZ" w:eastAsia="ru-RU"/>
        </w:rPr>
        <w:t>Еңбек демалыстарын беру кезектілігі осы Регламенттің 1</w:t>
      </w:r>
      <w:r w:rsidR="003E15DF" w:rsidRPr="003E15DF">
        <w:rPr>
          <w:rFonts w:ascii="Times New Roman" w:eastAsia="Times New Roman" w:hAnsi="Times New Roman" w:cs="Times New Roman"/>
          <w:sz w:val="28"/>
          <w:szCs w:val="28"/>
          <w:lang w:val="kk-KZ" w:eastAsia="ru-RU"/>
        </w:rPr>
        <w:t>1</w:t>
      </w:r>
      <w:r w:rsidRPr="003E15DF">
        <w:rPr>
          <w:rFonts w:ascii="Times New Roman" w:eastAsia="Times New Roman" w:hAnsi="Times New Roman" w:cs="Times New Roman"/>
          <w:sz w:val="28"/>
          <w:szCs w:val="28"/>
          <w:lang w:val="kk-KZ" w:eastAsia="ru-RU"/>
        </w:rPr>
        <w:t xml:space="preserve">-қосымшасына сәйкес нысан бойынша </w:t>
      </w:r>
      <w:r w:rsidR="003E15DF">
        <w:rPr>
          <w:rFonts w:ascii="Times New Roman" w:eastAsia="Times New Roman" w:hAnsi="Times New Roman" w:cs="Times New Roman"/>
          <w:sz w:val="28"/>
          <w:szCs w:val="28"/>
          <w:lang w:val="kk-KZ" w:eastAsia="ru-RU"/>
        </w:rPr>
        <w:t>Тексеру комиссиясының</w:t>
      </w:r>
      <w:r w:rsidRPr="003E15DF">
        <w:rPr>
          <w:rFonts w:ascii="Times New Roman" w:eastAsia="Times New Roman" w:hAnsi="Times New Roman" w:cs="Times New Roman"/>
          <w:sz w:val="28"/>
          <w:szCs w:val="28"/>
          <w:lang w:val="kk-KZ" w:eastAsia="ru-RU"/>
        </w:rPr>
        <w:t xml:space="preserve"> жұмыскерлерінің тиісті жылға арналған еңбек демалыстарының кестесімен айқындалады, олар </w:t>
      </w:r>
      <w:r w:rsidRPr="003E15DF">
        <w:rPr>
          <w:rFonts w:ascii="Times New Roman" w:eastAsia="Times New Roman" w:hAnsi="Times New Roman" w:cs="Times New Roman"/>
          <w:sz w:val="28"/>
          <w:szCs w:val="28"/>
          <w:lang w:val="kk-KZ" w:eastAsia="ru-RU"/>
        </w:rPr>
        <w:lastRenderedPageBreak/>
        <w:t>кадр қызметіне жинақтау үшін күнтізбелік жыл басталғанға дейін күнтізбелік он бес күннен кешіктірілмей ұсынылатын құрылымдық бөлімшелердің ұсыныстары негізінде жасалады.</w:t>
      </w:r>
    </w:p>
    <w:p w14:paraId="53D4D41D" w14:textId="77777777" w:rsidR="003E15DF" w:rsidRDefault="003E15DF"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3E15DF">
        <w:rPr>
          <w:rFonts w:ascii="Times New Roman" w:eastAsia="Times New Roman" w:hAnsi="Times New Roman" w:cs="Times New Roman"/>
          <w:sz w:val="28"/>
          <w:szCs w:val="28"/>
          <w:lang w:val="kk-KZ" w:eastAsia="ru-RU"/>
        </w:rPr>
        <w:t xml:space="preserve"> </w:t>
      </w:r>
      <w:r w:rsidR="00D762EE" w:rsidRPr="003E15DF">
        <w:rPr>
          <w:rFonts w:ascii="Times New Roman" w:eastAsia="Times New Roman" w:hAnsi="Times New Roman" w:cs="Times New Roman"/>
          <w:sz w:val="28"/>
          <w:szCs w:val="28"/>
          <w:lang w:val="kk-KZ" w:eastAsia="ru-RU"/>
        </w:rPr>
        <w:t xml:space="preserve">жұмыскерлерінің кезекті жылға арналған еңбек демалыстарының кестесін </w:t>
      </w:r>
      <w:r>
        <w:rPr>
          <w:rFonts w:ascii="Times New Roman" w:eastAsia="Times New Roman" w:hAnsi="Times New Roman" w:cs="Times New Roman"/>
          <w:sz w:val="28"/>
          <w:szCs w:val="28"/>
          <w:lang w:val="kk-KZ" w:eastAsia="ru-RU"/>
        </w:rPr>
        <w:t>Тексеру комиссиясының</w:t>
      </w:r>
      <w:r w:rsidRPr="003E15DF">
        <w:rPr>
          <w:rFonts w:ascii="Times New Roman" w:eastAsia="Times New Roman" w:hAnsi="Times New Roman" w:cs="Times New Roman"/>
          <w:sz w:val="28"/>
          <w:szCs w:val="28"/>
          <w:lang w:val="kk-KZ" w:eastAsia="ru-RU"/>
        </w:rPr>
        <w:t xml:space="preserve"> </w:t>
      </w:r>
      <w:r w:rsidR="00D762EE" w:rsidRPr="003E15DF">
        <w:rPr>
          <w:rFonts w:ascii="Times New Roman" w:eastAsia="Times New Roman" w:hAnsi="Times New Roman" w:cs="Times New Roman"/>
          <w:sz w:val="28"/>
          <w:szCs w:val="28"/>
          <w:lang w:val="kk-KZ" w:eastAsia="ru-RU"/>
        </w:rPr>
        <w:t>аппаратының басшысы күнтізбелік жыл басталғанға дейін күнтізбелік бес күннен кешіктірмей бекітеді.</w:t>
      </w:r>
    </w:p>
    <w:p w14:paraId="17F1D467" w14:textId="52B26856" w:rsidR="00D762EE" w:rsidRPr="003E15DF" w:rsidRDefault="00D762E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3E15DF">
        <w:rPr>
          <w:rFonts w:ascii="Times New Roman" w:eastAsia="Times New Roman" w:hAnsi="Times New Roman" w:cs="Times New Roman"/>
          <w:sz w:val="28"/>
          <w:szCs w:val="28"/>
          <w:lang w:val="kk-KZ" w:eastAsia="ru-RU"/>
        </w:rPr>
        <w:t xml:space="preserve">Бекітілген еңбек демалыстарының кестелері негізінде </w:t>
      </w:r>
      <w:r w:rsidR="003E15DF">
        <w:rPr>
          <w:rFonts w:ascii="Times New Roman" w:eastAsia="Times New Roman" w:hAnsi="Times New Roman" w:cs="Times New Roman"/>
          <w:sz w:val="28"/>
          <w:szCs w:val="28"/>
          <w:lang w:val="kk-KZ" w:eastAsia="ru-RU"/>
        </w:rPr>
        <w:t>Тексеру комиссиясының</w:t>
      </w:r>
      <w:r w:rsidR="003E15DF" w:rsidRPr="003E15DF">
        <w:rPr>
          <w:rFonts w:ascii="Times New Roman" w:eastAsia="Times New Roman" w:hAnsi="Times New Roman" w:cs="Times New Roman"/>
          <w:sz w:val="28"/>
          <w:szCs w:val="28"/>
          <w:lang w:val="kk-KZ" w:eastAsia="ru-RU"/>
        </w:rPr>
        <w:t xml:space="preserve"> </w:t>
      </w:r>
      <w:r w:rsidRPr="003E15DF">
        <w:rPr>
          <w:rFonts w:ascii="Times New Roman" w:eastAsia="Times New Roman" w:hAnsi="Times New Roman" w:cs="Times New Roman"/>
          <w:sz w:val="28"/>
          <w:szCs w:val="28"/>
          <w:lang w:val="kk-KZ" w:eastAsia="ru-RU"/>
        </w:rPr>
        <w:t xml:space="preserve">тиісті жылға арналған қаржыландыру жоспары жасалады. </w:t>
      </w:r>
      <w:r w:rsidR="003E15DF">
        <w:rPr>
          <w:rFonts w:ascii="Times New Roman" w:eastAsia="Times New Roman" w:hAnsi="Times New Roman" w:cs="Times New Roman"/>
          <w:sz w:val="28"/>
          <w:szCs w:val="28"/>
          <w:lang w:val="kk-KZ" w:eastAsia="ru-RU"/>
        </w:rPr>
        <w:t>Тексеру комиссиясының</w:t>
      </w:r>
      <w:r w:rsidR="003E15DF" w:rsidRPr="003E15DF">
        <w:rPr>
          <w:rFonts w:ascii="Times New Roman" w:eastAsia="Times New Roman" w:hAnsi="Times New Roman" w:cs="Times New Roman"/>
          <w:sz w:val="28"/>
          <w:szCs w:val="28"/>
          <w:lang w:val="kk-KZ" w:eastAsia="ru-RU"/>
        </w:rPr>
        <w:t xml:space="preserve"> </w:t>
      </w:r>
      <w:r w:rsidRPr="003E15DF">
        <w:rPr>
          <w:rFonts w:ascii="Times New Roman" w:eastAsia="Times New Roman" w:hAnsi="Times New Roman" w:cs="Times New Roman"/>
          <w:sz w:val="28"/>
          <w:szCs w:val="28"/>
          <w:lang w:val="kk-KZ" w:eastAsia="ru-RU"/>
        </w:rPr>
        <w:t>жұмыскерлеріне кезектен тыс демалыс беру қаржылық қамтамасыз етуге жауапты құрылымдық бөлімшемен, аппарат басшысымен</w:t>
      </w:r>
      <w:r w:rsidR="003E15DF">
        <w:rPr>
          <w:rFonts w:ascii="Times New Roman" w:eastAsia="Times New Roman" w:hAnsi="Times New Roman" w:cs="Times New Roman"/>
          <w:sz w:val="28"/>
          <w:szCs w:val="28"/>
          <w:lang w:val="kk-KZ" w:eastAsia="ru-RU"/>
        </w:rPr>
        <w:t>, персоналды басқару қызметімен</w:t>
      </w:r>
      <w:r w:rsidRPr="003E15DF">
        <w:rPr>
          <w:rFonts w:ascii="Times New Roman" w:eastAsia="Times New Roman" w:hAnsi="Times New Roman" w:cs="Times New Roman"/>
          <w:sz w:val="28"/>
          <w:szCs w:val="28"/>
          <w:lang w:val="kk-KZ" w:eastAsia="ru-RU"/>
        </w:rPr>
        <w:t xml:space="preserve"> және (немесе) </w:t>
      </w:r>
      <w:r w:rsidR="003E15DF">
        <w:rPr>
          <w:rFonts w:ascii="Times New Roman" w:eastAsia="Times New Roman" w:hAnsi="Times New Roman" w:cs="Times New Roman"/>
          <w:sz w:val="28"/>
          <w:szCs w:val="28"/>
          <w:lang w:val="kk-KZ" w:eastAsia="ru-RU"/>
        </w:rPr>
        <w:t>Тексеру комиссиясының</w:t>
      </w:r>
      <w:r w:rsidRPr="003E15DF">
        <w:rPr>
          <w:rFonts w:ascii="Times New Roman" w:eastAsia="Times New Roman" w:hAnsi="Times New Roman" w:cs="Times New Roman"/>
          <w:sz w:val="28"/>
          <w:szCs w:val="28"/>
          <w:lang w:val="kk-KZ" w:eastAsia="ru-RU"/>
        </w:rPr>
        <w:t xml:space="preserve"> Төрағасымен келісіледі.</w:t>
      </w:r>
    </w:p>
    <w:p w14:paraId="28DDBECC" w14:textId="77777777" w:rsidR="003E15DF" w:rsidRDefault="00D762E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3E15DF">
        <w:rPr>
          <w:rFonts w:ascii="Times New Roman" w:eastAsia="Times New Roman" w:hAnsi="Times New Roman" w:cs="Times New Roman"/>
          <w:sz w:val="28"/>
          <w:szCs w:val="28"/>
          <w:lang w:val="kk-KZ" w:eastAsia="ru-RU"/>
        </w:rPr>
        <w:t>Еңбек демалыстарының кестелерін жасау кезінде құрылымдық бөлімше қызметінің ерекшелігі және жұмыскерлердің пікірлері ескеріледі.</w:t>
      </w:r>
    </w:p>
    <w:p w14:paraId="7EF35EBB" w14:textId="08C1ECB2" w:rsidR="00D762EE" w:rsidRPr="003E15DF" w:rsidRDefault="00D762EE"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3E15DF">
        <w:rPr>
          <w:rFonts w:ascii="Times New Roman" w:eastAsia="Times New Roman" w:hAnsi="Times New Roman" w:cs="Times New Roman"/>
          <w:sz w:val="28"/>
          <w:szCs w:val="28"/>
          <w:lang w:val="kk-KZ" w:eastAsia="ru-RU"/>
        </w:rPr>
        <w:t xml:space="preserve">Еңбек демалыстарының кестелерін  </w:t>
      </w:r>
      <w:r w:rsidR="003E15DF">
        <w:rPr>
          <w:rFonts w:ascii="Times New Roman" w:eastAsia="Times New Roman" w:hAnsi="Times New Roman" w:cs="Times New Roman"/>
          <w:sz w:val="28"/>
          <w:szCs w:val="28"/>
          <w:lang w:val="kk-KZ" w:eastAsia="ru-RU"/>
        </w:rPr>
        <w:t>Тексеру комиссиясының</w:t>
      </w:r>
      <w:r w:rsidR="003E15DF" w:rsidRPr="003E15DF">
        <w:rPr>
          <w:rFonts w:ascii="Times New Roman" w:eastAsia="Times New Roman" w:hAnsi="Times New Roman" w:cs="Times New Roman"/>
          <w:sz w:val="28"/>
          <w:szCs w:val="28"/>
          <w:lang w:val="kk-KZ" w:eastAsia="ru-RU"/>
        </w:rPr>
        <w:t xml:space="preserve"> </w:t>
      </w:r>
      <w:r w:rsidR="003E15DF">
        <w:rPr>
          <w:rFonts w:ascii="Times New Roman" w:eastAsia="Times New Roman" w:hAnsi="Times New Roman" w:cs="Times New Roman"/>
          <w:sz w:val="28"/>
          <w:szCs w:val="28"/>
          <w:lang w:val="kk-KZ" w:eastAsia="ru-RU"/>
        </w:rPr>
        <w:t xml:space="preserve">Төрағасы </w:t>
      </w:r>
      <w:r w:rsidRPr="003E15DF">
        <w:rPr>
          <w:rFonts w:ascii="Times New Roman" w:eastAsia="Times New Roman" w:hAnsi="Times New Roman" w:cs="Times New Roman"/>
          <w:sz w:val="28"/>
          <w:szCs w:val="28"/>
          <w:lang w:val="kk-KZ" w:eastAsia="ru-RU"/>
        </w:rPr>
        <w:t>бекіткеннен кейін бекітілген кестелердің көшірмелерін кадр қызметі үш жұмыс күні ішінде еңбек демалыстары бойынша қаржы қаражатының қажетті көлемін жоспарлау үшін қаржылық қамтамасыз етуге жауапты құрылымдық бөлімшеге береді.</w:t>
      </w:r>
    </w:p>
    <w:p w14:paraId="68554DCF" w14:textId="645A4B7C" w:rsidR="00D762EE" w:rsidRDefault="00C168E9"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C168E9">
        <w:rPr>
          <w:rFonts w:ascii="Times New Roman" w:eastAsia="Times New Roman" w:hAnsi="Times New Roman" w:cs="Times New Roman"/>
          <w:sz w:val="28"/>
          <w:szCs w:val="28"/>
          <w:lang w:val="kk-KZ" w:eastAsia="ru-RU"/>
        </w:rPr>
        <w:t>Қызметкердің Тексеру комиссиясының төрағасына е-Қызмет арқылы енгізілетін демалысқа арналған өтінішін қызметкер өзінің лауазымдық функцияларын жүзеге асыратын құрылымдық бөлімшенің тікелей басшысы, персоналды басқару қызметі, қаржылық қамтамасыз етуге жауапты құрылымдық бөлімше, аппарат басшысы, сондай-ақ тексеру комиссиясының жетекшілік ететін мүшесі, оның ішінде аудиторлық немесе сараптамалық қызметке жетекшілік ететін қол қою арқылы алдын ала келіседі.</w:t>
      </w:r>
    </w:p>
    <w:p w14:paraId="4170CFFD" w14:textId="77777777" w:rsidR="006C0E89" w:rsidRDefault="006C0E89" w:rsidP="006C0E89">
      <w:pPr>
        <w:tabs>
          <w:tab w:val="left" w:pos="1134"/>
        </w:tabs>
        <w:spacing w:after="0" w:line="240" w:lineRule="auto"/>
        <w:ind w:left="720"/>
        <w:jc w:val="both"/>
        <w:rPr>
          <w:rFonts w:ascii="Times New Roman" w:eastAsia="Times New Roman" w:hAnsi="Times New Roman" w:cs="Times New Roman"/>
          <w:sz w:val="28"/>
          <w:szCs w:val="28"/>
          <w:lang w:val="kk-KZ" w:eastAsia="ru-RU"/>
        </w:rPr>
      </w:pPr>
    </w:p>
    <w:p w14:paraId="25463500" w14:textId="09B2EC76" w:rsidR="006C0E89" w:rsidRPr="000E6384" w:rsidRDefault="00C7075F" w:rsidP="006C0E89">
      <w:pPr>
        <w:spacing w:line="240" w:lineRule="auto"/>
        <w:ind w:left="-284" w:firstLine="568"/>
        <w:contextualSpacing/>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10</w:t>
      </w:r>
      <w:r w:rsidR="006C0E89" w:rsidRPr="000E6384">
        <w:rPr>
          <w:rFonts w:ascii="Times New Roman" w:eastAsia="Times New Roman" w:hAnsi="Times New Roman" w:cs="Times New Roman"/>
          <w:b/>
          <w:sz w:val="28"/>
          <w:szCs w:val="28"/>
          <w:lang w:val="kk-KZ" w:eastAsia="ru-RU"/>
        </w:rPr>
        <w:t xml:space="preserve">-тарау. </w:t>
      </w:r>
      <w:r>
        <w:rPr>
          <w:rFonts w:ascii="Times New Roman" w:eastAsia="Times New Roman" w:hAnsi="Times New Roman" w:cs="Times New Roman"/>
          <w:b/>
          <w:sz w:val="28"/>
          <w:szCs w:val="28"/>
          <w:lang w:val="kk-KZ" w:eastAsia="ru-RU"/>
        </w:rPr>
        <w:t>Тексеру комиссиясын</w:t>
      </w:r>
      <w:r w:rsidR="006C0E89" w:rsidRPr="000E6384">
        <w:rPr>
          <w:rFonts w:ascii="Times New Roman" w:eastAsia="Times New Roman" w:hAnsi="Times New Roman" w:cs="Times New Roman"/>
          <w:b/>
          <w:sz w:val="28"/>
          <w:szCs w:val="28"/>
          <w:lang w:val="kk-KZ" w:eastAsia="ru-RU"/>
        </w:rPr>
        <w:t xml:space="preserve"> әдіснамалық қамтамасыз ету</w:t>
      </w:r>
    </w:p>
    <w:p w14:paraId="116C0D0E" w14:textId="77777777" w:rsidR="006C0E89" w:rsidRPr="000E6384" w:rsidRDefault="006C0E89" w:rsidP="006C0E89">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5763DBB9" w14:textId="77777777" w:rsidR="00C7075F" w:rsidRDefault="006C0E89"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C7075F">
        <w:rPr>
          <w:rFonts w:ascii="Times New Roman" w:eastAsia="Times New Roman" w:hAnsi="Times New Roman" w:cs="Times New Roman"/>
          <w:sz w:val="28"/>
          <w:szCs w:val="28"/>
          <w:lang w:val="kk-KZ" w:eastAsia="ru-RU"/>
        </w:rPr>
        <w:t>Заңның 12-бабы 4-тармағының 6) тармақшасына сәйкес Жоғары аудиторлық палата мемлекеттік аудит және қаржылық бақылау саласында әдіснамалық басшылықты:</w:t>
      </w:r>
    </w:p>
    <w:p w14:paraId="35D30708" w14:textId="77777777" w:rsidR="00C7075F" w:rsidRDefault="006C0E89" w:rsidP="007A1AA8">
      <w:pPr>
        <w:pStyle w:val="a7"/>
        <w:numPr>
          <w:ilvl w:val="0"/>
          <w:numId w:val="18"/>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C7075F">
        <w:rPr>
          <w:rFonts w:ascii="Times New Roman" w:eastAsia="Times New Roman" w:hAnsi="Times New Roman" w:cs="Times New Roman"/>
          <w:sz w:val="28"/>
          <w:szCs w:val="28"/>
          <w:lang w:val="kk-KZ" w:eastAsia="ru-RU"/>
        </w:rPr>
        <w:t>Қазақстан Республикасының заңнамасында көзделген сыртқы мемлекеттік аудит және қаржылық бақылау уәкілетті органдарының қызметін регламенттейтін нормативтік құқықтық және құқықтық актілерді әзірлеу және бекіту;</w:t>
      </w:r>
    </w:p>
    <w:p w14:paraId="034F6167" w14:textId="77777777" w:rsidR="00C7075F" w:rsidRDefault="006C0E89" w:rsidP="007A1AA8">
      <w:pPr>
        <w:pStyle w:val="a7"/>
        <w:numPr>
          <w:ilvl w:val="0"/>
          <w:numId w:val="18"/>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C7075F">
        <w:rPr>
          <w:rFonts w:ascii="Times New Roman" w:eastAsia="Times New Roman" w:hAnsi="Times New Roman" w:cs="Times New Roman"/>
          <w:sz w:val="28"/>
          <w:szCs w:val="28"/>
          <w:lang w:val="kk-KZ" w:eastAsia="ru-RU"/>
        </w:rPr>
        <w:t>қарау нәтижелерін тексеру комиссияларына жеткізе отырып, Жоғары аудиторлық палата қабылдаған не әзірлеушісі Жоғары аудиторлық палата болып табылатын нормативтік құқықтық актілерді жетілдіру бойынша тексеру комиссияларының ұсыныстарын қарау және жинақтап қорыту;</w:t>
      </w:r>
    </w:p>
    <w:p w14:paraId="66E91F55" w14:textId="77777777" w:rsidR="00C7075F" w:rsidRDefault="006C0E89" w:rsidP="007A1AA8">
      <w:pPr>
        <w:pStyle w:val="a7"/>
        <w:numPr>
          <w:ilvl w:val="0"/>
          <w:numId w:val="18"/>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C7075F">
        <w:rPr>
          <w:rFonts w:ascii="Times New Roman" w:eastAsia="Times New Roman" w:hAnsi="Times New Roman" w:cs="Times New Roman"/>
          <w:sz w:val="28"/>
          <w:szCs w:val="28"/>
          <w:lang w:val="kk-KZ" w:eastAsia="ru-RU"/>
        </w:rPr>
        <w:t xml:space="preserve">Жоғары аудиторлық палата қабылдаған құқықтық және әдістемелік құжаттар туралы, сондай-ақ сыртқы МАжБҚ-ны жүзеге асыруға қатысты </w:t>
      </w:r>
      <w:r w:rsidRPr="00C7075F">
        <w:rPr>
          <w:rFonts w:ascii="Times New Roman" w:eastAsia="Times New Roman" w:hAnsi="Times New Roman" w:cs="Times New Roman"/>
          <w:sz w:val="28"/>
          <w:szCs w:val="28"/>
          <w:lang w:val="kk-KZ" w:eastAsia="ru-RU"/>
        </w:rPr>
        <w:lastRenderedPageBreak/>
        <w:t>Қазақстан Республикасының заңнамасындағы өзгерістер туралы тексеру комиссияларын хабардар ету;</w:t>
      </w:r>
    </w:p>
    <w:p w14:paraId="647FDDEF" w14:textId="77777777" w:rsidR="00C7075F" w:rsidRDefault="006C0E89" w:rsidP="007A1AA8">
      <w:pPr>
        <w:pStyle w:val="a7"/>
        <w:numPr>
          <w:ilvl w:val="0"/>
          <w:numId w:val="18"/>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C7075F">
        <w:rPr>
          <w:rFonts w:ascii="Times New Roman" w:eastAsia="Times New Roman" w:hAnsi="Times New Roman" w:cs="Times New Roman"/>
          <w:sz w:val="28"/>
          <w:szCs w:val="28"/>
          <w:lang w:val="kk-KZ" w:eastAsia="ru-RU"/>
        </w:rPr>
        <w:t>Жоғары аудиторлық палата қабылдаған нормативтік құқықтық және құқықтық актілер бойынша түсіндірмелер берілген жағдайда барлық тексеру комиссияларының атына тиісті түсіндірме жіберу арқылы жүзеге асырады.</w:t>
      </w:r>
    </w:p>
    <w:p w14:paraId="374C0C1D" w14:textId="77777777" w:rsidR="00C7075F" w:rsidRDefault="00C7075F"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C7075F">
        <w:rPr>
          <w:rFonts w:ascii="Times New Roman" w:eastAsia="Times New Roman" w:hAnsi="Times New Roman" w:cs="Times New Roman"/>
          <w:sz w:val="28"/>
          <w:szCs w:val="28"/>
          <w:lang w:val="kk-KZ" w:eastAsia="ru-RU"/>
        </w:rPr>
        <w:t>Сыртқы МАжБҚ органдарының нормативтік құқықтық актілері мен әдіснамалық құжаттарын әзірлеуге не өзектендіруге ұсынылатын тізбесін, оның ішінде халықаралық ынтымақтастық шеңберінде (бұдан әрі - тізбе) тексеру комиссиясы мүшелерінің, құрылымдық бөлімшелердің ұсыныстары негізінде сапаны бақылауды жүргізуге жауапты құрылымдық бөлімше қалыптастырады.</w:t>
      </w:r>
    </w:p>
    <w:p w14:paraId="7D44597D" w14:textId="6B394B11" w:rsidR="00C7075F" w:rsidRDefault="00E80710" w:rsidP="008A3626">
      <w:pPr>
        <w:pStyle w:val="a7"/>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E80710">
        <w:rPr>
          <w:rFonts w:ascii="Times New Roman" w:eastAsia="Times New Roman" w:hAnsi="Times New Roman" w:cs="Times New Roman"/>
          <w:sz w:val="28"/>
          <w:szCs w:val="28"/>
          <w:lang w:val="kk-KZ" w:eastAsia="ru-RU"/>
        </w:rPr>
        <w:t>Тізбе қаралғаннан кейін осы тізбе жоғары аудиторлық палатаға жіберіледі, Тізбеде ұсынылған редакцияның тиісті негіздемесін қамтитын тексеру комиссиясы ұсынатын нормативтік құқықтық және құқықтық актілердің редакциясы да болуы мүмкін.</w:t>
      </w:r>
    </w:p>
    <w:p w14:paraId="1C32DEA5" w14:textId="77777777" w:rsidR="00E80710" w:rsidRDefault="00E80710"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E80710">
        <w:rPr>
          <w:rFonts w:ascii="Times New Roman" w:eastAsia="Times New Roman" w:hAnsi="Times New Roman" w:cs="Times New Roman"/>
          <w:sz w:val="28"/>
          <w:szCs w:val="28"/>
          <w:lang w:val="kk-KZ" w:eastAsia="ru-RU"/>
        </w:rPr>
        <w:t>Тексеру комиссиясының қызметкерлері жоғары аудиторлық Палата Төрағасының тиісті бұйрығын қабылдаған жағдайда мемлекеттік аудит органдарына қатысты нормативтік құқықтық актілер мен әдіснамалық құжаттарды әзірлеу жөніндегі жоғары аудиторлық палатаның жұмыс тобының құрамына кіреді.</w:t>
      </w:r>
    </w:p>
    <w:p w14:paraId="575713AE" w14:textId="0C8317C0" w:rsidR="004F4C5D" w:rsidRDefault="00E80710" w:rsidP="007A1AA8">
      <w:pPr>
        <w:pStyle w:val="a7"/>
        <w:numPr>
          <w:ilvl w:val="0"/>
          <w:numId w:val="7"/>
        </w:numPr>
        <w:tabs>
          <w:tab w:val="left" w:pos="1134"/>
        </w:tabs>
        <w:spacing w:line="240" w:lineRule="auto"/>
        <w:ind w:left="0" w:firstLine="567"/>
        <w:jc w:val="both"/>
        <w:rPr>
          <w:rFonts w:ascii="Times New Roman" w:eastAsia="Times New Roman" w:hAnsi="Times New Roman" w:cs="Times New Roman"/>
          <w:sz w:val="28"/>
          <w:szCs w:val="28"/>
          <w:lang w:val="kk-KZ" w:eastAsia="ru-RU"/>
        </w:rPr>
      </w:pPr>
      <w:r w:rsidRPr="00E80710">
        <w:rPr>
          <w:rFonts w:ascii="Times New Roman" w:eastAsia="Times New Roman" w:hAnsi="Times New Roman" w:cs="Times New Roman"/>
          <w:sz w:val="28"/>
          <w:szCs w:val="28"/>
          <w:lang w:val="kk-KZ" w:eastAsia="ru-RU"/>
        </w:rPr>
        <w:t>Кадр қызметі (қажет болған жағдайда) жоғары аудиторлық палатамен келісім бойынша есеп комитетінің 2015 жылғы 15 желтоқсандағы № 22-НҚ нормативтік қаулысымен бекітілген мемлекеттік аудитор біліктілігін беруге үміткер адамдарды сертификаттау қағидаларына (бұдан әрі – қағидалар) сәйкес әзірленген күнтізбелік жылға мемлекеттік аудиторларды сертификаттау пәндері бойынша біліктілік емтихандарын өткізу кестесін (бұдан әрі-қағидалар) келісуді қамтамасыз етеді).</w:t>
      </w:r>
    </w:p>
    <w:p w14:paraId="29AE2B9D" w14:textId="77777777" w:rsidR="008E75F0" w:rsidRDefault="008E75F0" w:rsidP="008E75F0">
      <w:pPr>
        <w:pStyle w:val="a7"/>
        <w:tabs>
          <w:tab w:val="left" w:pos="1134"/>
        </w:tabs>
        <w:spacing w:line="240" w:lineRule="auto"/>
        <w:ind w:left="567"/>
        <w:jc w:val="both"/>
        <w:rPr>
          <w:rFonts w:ascii="Times New Roman" w:eastAsia="Times New Roman" w:hAnsi="Times New Roman" w:cs="Times New Roman"/>
          <w:sz w:val="28"/>
          <w:szCs w:val="28"/>
          <w:lang w:val="kk-KZ" w:eastAsia="ru-RU"/>
        </w:rPr>
      </w:pPr>
    </w:p>
    <w:p w14:paraId="4C8D421A" w14:textId="2C4FA1F1" w:rsidR="008E75F0" w:rsidRPr="008E75F0" w:rsidRDefault="008E75F0" w:rsidP="00114003">
      <w:pPr>
        <w:pStyle w:val="a7"/>
        <w:tabs>
          <w:tab w:val="left" w:pos="1134"/>
        </w:tabs>
        <w:spacing w:after="0" w:line="240" w:lineRule="auto"/>
        <w:ind w:left="0" w:firstLine="567"/>
        <w:jc w:val="center"/>
        <w:rPr>
          <w:rFonts w:ascii="Times New Roman" w:eastAsia="Times New Roman" w:hAnsi="Times New Roman" w:cs="Times New Roman"/>
          <w:b/>
          <w:sz w:val="28"/>
          <w:szCs w:val="28"/>
          <w:lang w:val="kk-KZ" w:eastAsia="ru-RU"/>
        </w:rPr>
      </w:pPr>
      <w:r w:rsidRPr="008E75F0">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8"/>
          <w:szCs w:val="28"/>
          <w:lang w:val="kk-KZ" w:eastAsia="ru-RU"/>
        </w:rPr>
        <w:t>1</w:t>
      </w:r>
      <w:r w:rsidRPr="008E75F0">
        <w:rPr>
          <w:rFonts w:ascii="Times New Roman" w:eastAsia="Times New Roman" w:hAnsi="Times New Roman" w:cs="Times New Roman"/>
          <w:b/>
          <w:sz w:val="28"/>
          <w:szCs w:val="28"/>
          <w:lang w:val="kk-KZ" w:eastAsia="ru-RU"/>
        </w:rPr>
        <w:t>-тарау. Ақпаратты «Электрондық үкімет» веб-порталының компоненттеріне орналастыру</w:t>
      </w:r>
    </w:p>
    <w:p w14:paraId="622DCE90" w14:textId="77777777" w:rsidR="008E75F0" w:rsidRPr="008E75F0" w:rsidRDefault="008E75F0" w:rsidP="00114003">
      <w:pPr>
        <w:pStyle w:val="a7"/>
        <w:tabs>
          <w:tab w:val="left" w:pos="1134"/>
        </w:tabs>
        <w:spacing w:after="0" w:line="240" w:lineRule="auto"/>
        <w:ind w:left="0" w:firstLine="567"/>
        <w:rPr>
          <w:rFonts w:ascii="Times New Roman" w:eastAsia="Times New Roman" w:hAnsi="Times New Roman" w:cs="Times New Roman"/>
          <w:sz w:val="28"/>
          <w:szCs w:val="28"/>
          <w:lang w:val="kk-KZ" w:eastAsia="ru-RU"/>
        </w:rPr>
      </w:pPr>
    </w:p>
    <w:p w14:paraId="125A5277" w14:textId="060458AC" w:rsidR="008E75F0" w:rsidRPr="008E75F0" w:rsidRDefault="008E75F0"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8E75F0">
        <w:rPr>
          <w:rFonts w:ascii="Times New Roman" w:eastAsia="Times New Roman" w:hAnsi="Times New Roman" w:cs="Times New Roman"/>
          <w:sz w:val="28"/>
          <w:szCs w:val="28"/>
          <w:lang w:val="kk-KZ" w:eastAsia="ru-RU"/>
        </w:rPr>
        <w:t>Ақпаратты «Электрондық үкімет» веб-порталының («Ашық нормативтік құқықтық актілердің», «Ашық деректердің», «Ашық бюджеттердің», «Ашық диалогтың» интернет-порталдары) компоненттеріне орналастыру Қазақстан Республикасының ақпаратқа қол жеткізу туралы және ақпараттандыру саласындағы заңнамасына сәйкес жүзеге асырылады.</w:t>
      </w:r>
    </w:p>
    <w:p w14:paraId="2E1A6524" w14:textId="61763274" w:rsidR="008E75F0" w:rsidRDefault="008E75F0"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w:t>
      </w:r>
      <w:r w:rsidRPr="008E75F0">
        <w:rPr>
          <w:rFonts w:ascii="Times New Roman" w:eastAsia="Times New Roman" w:hAnsi="Times New Roman" w:cs="Times New Roman"/>
          <w:sz w:val="28"/>
          <w:szCs w:val="28"/>
          <w:lang w:val="kk-KZ" w:eastAsia="ru-RU"/>
        </w:rPr>
        <w:t>шық бюджеттердің интернет-порталындағы ақпаратты – қаржылық қамтамасыз етуге жауапты құрылымдық бөлімше, ашық диалогтың интернет-порталындағы ақпаратты -</w:t>
      </w:r>
      <w:r>
        <w:rPr>
          <w:rFonts w:ascii="Times New Roman" w:eastAsia="Times New Roman" w:hAnsi="Times New Roman" w:cs="Times New Roman"/>
          <w:sz w:val="28"/>
          <w:szCs w:val="28"/>
          <w:lang w:val="kk-KZ" w:eastAsia="ru-RU"/>
        </w:rPr>
        <w:t>аппарат басшысымен</w:t>
      </w:r>
      <w:r w:rsidRPr="008E75F0">
        <w:rPr>
          <w:rFonts w:ascii="Times New Roman" w:eastAsia="Times New Roman" w:hAnsi="Times New Roman" w:cs="Times New Roman"/>
          <w:sz w:val="28"/>
          <w:szCs w:val="28"/>
          <w:lang w:val="kk-KZ" w:eastAsia="ru-RU"/>
        </w:rPr>
        <w:t>, ашық деректердің интернет-порталындағы ақпаратты – бекітілімге сәйкес ақпараттың түріне қарай құрылымдық бөлімшелер орналастырады.</w:t>
      </w:r>
    </w:p>
    <w:p w14:paraId="185223CA" w14:textId="77777777" w:rsidR="00114003" w:rsidRDefault="00114003" w:rsidP="00114003">
      <w:pPr>
        <w:pStyle w:val="a7"/>
        <w:tabs>
          <w:tab w:val="left" w:pos="1134"/>
        </w:tabs>
        <w:spacing w:after="0" w:line="240" w:lineRule="auto"/>
        <w:ind w:left="567"/>
        <w:jc w:val="both"/>
        <w:rPr>
          <w:rFonts w:ascii="Times New Roman" w:eastAsia="Times New Roman" w:hAnsi="Times New Roman" w:cs="Times New Roman"/>
          <w:sz w:val="28"/>
          <w:szCs w:val="28"/>
          <w:lang w:val="kk-KZ" w:eastAsia="ru-RU"/>
        </w:rPr>
      </w:pPr>
    </w:p>
    <w:p w14:paraId="45C115CC" w14:textId="69F2C4B2" w:rsidR="000E63A2" w:rsidRDefault="000E63A2" w:rsidP="00114003">
      <w:pPr>
        <w:tabs>
          <w:tab w:val="left" w:pos="1134"/>
        </w:tabs>
        <w:spacing w:after="0" w:line="240" w:lineRule="auto"/>
        <w:ind w:firstLine="567"/>
        <w:jc w:val="center"/>
        <w:rPr>
          <w:rFonts w:ascii="Times New Roman" w:eastAsia="Times New Roman" w:hAnsi="Times New Roman" w:cs="Times New Roman"/>
          <w:b/>
          <w:sz w:val="28"/>
          <w:szCs w:val="28"/>
          <w:lang w:val="kk-KZ" w:eastAsia="ru-RU"/>
        </w:rPr>
      </w:pPr>
      <w:r w:rsidRPr="000E63A2">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8"/>
          <w:szCs w:val="28"/>
          <w:lang w:val="kk-KZ" w:eastAsia="ru-RU"/>
        </w:rPr>
        <w:t>2</w:t>
      </w:r>
      <w:r w:rsidRPr="000E63A2">
        <w:rPr>
          <w:rFonts w:ascii="Times New Roman" w:eastAsia="Times New Roman" w:hAnsi="Times New Roman" w:cs="Times New Roman"/>
          <w:b/>
          <w:sz w:val="28"/>
          <w:szCs w:val="28"/>
          <w:lang w:val="kk-KZ" w:eastAsia="ru-RU"/>
        </w:rPr>
        <w:t>-тарау. Қылмыстық немесе әкімшілік құқық бұзушылық белгілері бар материалдарды мониторингілеу және бақылау</w:t>
      </w:r>
    </w:p>
    <w:p w14:paraId="386C28DD" w14:textId="77777777" w:rsidR="00114003" w:rsidRPr="000E63A2" w:rsidRDefault="00114003" w:rsidP="00114003">
      <w:pPr>
        <w:tabs>
          <w:tab w:val="left" w:pos="1134"/>
        </w:tabs>
        <w:spacing w:after="0" w:line="240" w:lineRule="auto"/>
        <w:ind w:firstLine="567"/>
        <w:jc w:val="center"/>
        <w:rPr>
          <w:rFonts w:ascii="Times New Roman" w:eastAsia="Times New Roman" w:hAnsi="Times New Roman" w:cs="Times New Roman"/>
          <w:b/>
          <w:sz w:val="28"/>
          <w:szCs w:val="28"/>
          <w:lang w:val="kk-KZ" w:eastAsia="ru-RU"/>
        </w:rPr>
      </w:pPr>
    </w:p>
    <w:p w14:paraId="159696E8" w14:textId="77777777" w:rsid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lastRenderedPageBreak/>
        <w:t xml:space="preserve">Қылмыстық немесе әкімшілік құқық бұзушылық белгілері бар мемлекеттік аудит материалдарын </w:t>
      </w:r>
      <w:r>
        <w:rPr>
          <w:rFonts w:ascii="Times New Roman" w:eastAsia="Times New Roman" w:hAnsi="Times New Roman" w:cs="Times New Roman"/>
          <w:sz w:val="28"/>
          <w:szCs w:val="28"/>
          <w:lang w:val="kk-KZ" w:eastAsia="ru-RU"/>
        </w:rPr>
        <w:t>Тексеру комиссиясының</w:t>
      </w:r>
      <w:r w:rsidRPr="000E63A2">
        <w:rPr>
          <w:rFonts w:ascii="Times New Roman" w:eastAsia="Times New Roman" w:hAnsi="Times New Roman" w:cs="Times New Roman"/>
          <w:sz w:val="28"/>
          <w:szCs w:val="28"/>
          <w:lang w:val="kk-KZ" w:eastAsia="ru-RU"/>
        </w:rPr>
        <w:t xml:space="preserve"> лауазымды адамдары құқық қорғау органдарына немесе әкімшілік құқық бұзушылық туралы істерді қозғауға және (немесе) қарауға уәкілетті органдарға қарау үшін жібереді.</w:t>
      </w:r>
    </w:p>
    <w:p w14:paraId="0556A5AB" w14:textId="77777777"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Құқықтық қамтамасыз етуге жауапты құрылымдық бөлімше:</w:t>
      </w:r>
    </w:p>
    <w:p w14:paraId="7A9229C5" w14:textId="77777777" w:rsidR="000E63A2" w:rsidRDefault="000E63A2" w:rsidP="007A1AA8">
      <w:pPr>
        <w:pStyle w:val="a7"/>
        <w:numPr>
          <w:ilvl w:val="0"/>
          <w:numId w:val="19"/>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қылмыстық құқық бұзушылық белгілері бар мемлекеттік аудит материалдарына;</w:t>
      </w:r>
    </w:p>
    <w:p w14:paraId="4D3C2AA9" w14:textId="0AF4CFE0" w:rsidR="000E63A2" w:rsidRDefault="000E63A2" w:rsidP="007A1AA8">
      <w:pPr>
        <w:pStyle w:val="a7"/>
        <w:numPr>
          <w:ilvl w:val="0"/>
          <w:numId w:val="19"/>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әкімшілік құқық бұзушылық белгілерін қамтитын және </w:t>
      </w:r>
      <w:r>
        <w:rPr>
          <w:rFonts w:ascii="Times New Roman" w:eastAsia="Times New Roman" w:hAnsi="Times New Roman" w:cs="Times New Roman"/>
          <w:sz w:val="28"/>
          <w:szCs w:val="28"/>
          <w:lang w:val="kk-KZ" w:eastAsia="ru-RU"/>
        </w:rPr>
        <w:t xml:space="preserve">Тексеру комиссиясы </w:t>
      </w:r>
      <w:r w:rsidRPr="000E63A2">
        <w:rPr>
          <w:rFonts w:ascii="Times New Roman" w:eastAsia="Times New Roman" w:hAnsi="Times New Roman" w:cs="Times New Roman"/>
          <w:sz w:val="28"/>
          <w:szCs w:val="28"/>
          <w:lang w:val="kk-KZ" w:eastAsia="ru-RU"/>
        </w:rPr>
        <w:t>қарау үшін уәкілетті органдарға жіберетін мемлекеттік аудит материалдарына;</w:t>
      </w:r>
    </w:p>
    <w:p w14:paraId="61CC96DA" w14:textId="19C8C5AC" w:rsidR="000E63A2" w:rsidRPr="000E63A2" w:rsidRDefault="000E63A2" w:rsidP="007A1AA8">
      <w:pPr>
        <w:pStyle w:val="a7"/>
        <w:numPr>
          <w:ilvl w:val="0"/>
          <w:numId w:val="19"/>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Тексеру комиссиясы </w:t>
      </w:r>
      <w:r w:rsidRPr="000E63A2">
        <w:rPr>
          <w:rFonts w:ascii="Times New Roman" w:eastAsia="Times New Roman" w:hAnsi="Times New Roman" w:cs="Times New Roman"/>
          <w:sz w:val="28"/>
          <w:szCs w:val="28"/>
          <w:lang w:val="kk-KZ" w:eastAsia="ru-RU"/>
        </w:rPr>
        <w:t>жасайтын және сотқа қарау үшін жіберілетін әкімшілік құқық бұзушылықтар туралы хаттамаларға мониторинг және бақылау жүргізеді.</w:t>
      </w:r>
    </w:p>
    <w:p w14:paraId="00C41D30" w14:textId="77777777" w:rsidR="000E63A2" w:rsidRPr="000E63A2" w:rsidRDefault="000E63A2" w:rsidP="00114003">
      <w:pPr>
        <w:pStyle w:val="a7"/>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Осы тармақтың 1) және 3) тармақшаларында көзделген материалдарды жіберуді құқықтық қамтамасыз етуге жауапты құрылымдық бөлімше жүзеге асырады. Осы тармақтың 2) тармақшасында көзделген материалдарды жіберуді құқықтық қамтамасыз етуге жауапты құрылымдық бөлімшемен келісілгеннен кейін мемлекеттік аудит жүргізуге жауапты құрылымдық бөлімше жүзеге асырады.</w:t>
      </w:r>
    </w:p>
    <w:p w14:paraId="7EA074CE" w14:textId="2B130682"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Осы Регламенттің </w:t>
      </w:r>
      <w:r>
        <w:rPr>
          <w:rFonts w:ascii="Times New Roman" w:eastAsia="Times New Roman" w:hAnsi="Times New Roman" w:cs="Times New Roman"/>
          <w:sz w:val="28"/>
          <w:szCs w:val="28"/>
          <w:lang w:val="kk-KZ" w:eastAsia="ru-RU"/>
        </w:rPr>
        <w:t>173</w:t>
      </w:r>
      <w:r w:rsidRPr="000E63A2">
        <w:rPr>
          <w:rFonts w:ascii="Times New Roman" w:eastAsia="Times New Roman" w:hAnsi="Times New Roman" w:cs="Times New Roman"/>
          <w:sz w:val="28"/>
          <w:szCs w:val="28"/>
          <w:lang w:val="kk-KZ" w:eastAsia="ru-RU"/>
        </w:rPr>
        <w:t>-тармағының 1) және 2) тармақшаларында көзделген материалдар бойынша мемлекеттік аудит жүргізуге жауапты құрылымдық бөлімшелер фактілердің қысқаша баяндалуымен және құқық бұзушылықтың ықтимал саралануымен жалпыланған анықтама дайындайды.</w:t>
      </w:r>
    </w:p>
    <w:p w14:paraId="6CADEFC8" w14:textId="77777777" w:rsidR="000E63A2" w:rsidRPr="000E63A2" w:rsidRDefault="000E63A2" w:rsidP="00114003">
      <w:pPr>
        <w:pStyle w:val="a7"/>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Мемлекеттік аудитті жүргізуге жауапты құрылымдық бөлімшелер бір жұмыс күні ішінде құқықтық қамтамасыз етуге жауапты құрылымдық бөлімшеге уәкілетті органдарға жіберу үшін қажетті жетіспейтін немесе қосымша құжаттарды ұсынады.</w:t>
      </w:r>
    </w:p>
    <w:p w14:paraId="67D4B514" w14:textId="1541411E"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Осы Регламенттің </w:t>
      </w:r>
      <w:r>
        <w:rPr>
          <w:rFonts w:ascii="Times New Roman" w:eastAsia="Times New Roman" w:hAnsi="Times New Roman" w:cs="Times New Roman"/>
          <w:sz w:val="28"/>
          <w:szCs w:val="28"/>
          <w:lang w:val="kk-KZ" w:eastAsia="ru-RU"/>
        </w:rPr>
        <w:t>173</w:t>
      </w:r>
      <w:r w:rsidRPr="000E63A2">
        <w:rPr>
          <w:rFonts w:ascii="Times New Roman" w:eastAsia="Times New Roman" w:hAnsi="Times New Roman" w:cs="Times New Roman"/>
          <w:sz w:val="28"/>
          <w:szCs w:val="28"/>
          <w:lang w:val="kk-KZ" w:eastAsia="ru-RU"/>
        </w:rPr>
        <w:t xml:space="preserve">-тармағының 1) тармақшасында көзделген берілген материалдар бойынша құқықтық қамтамасыз етуге жауапты құрылымдық бөлімше берілген материалдар бойынша қабылданған шешімдер туралы салыстыру актісінің жобасын қалыптастырады және </w:t>
      </w:r>
      <w:r>
        <w:rPr>
          <w:rFonts w:ascii="Times New Roman" w:eastAsia="Times New Roman" w:hAnsi="Times New Roman" w:cs="Times New Roman"/>
          <w:sz w:val="28"/>
          <w:szCs w:val="28"/>
          <w:lang w:val="kk-KZ" w:eastAsia="ru-RU"/>
        </w:rPr>
        <w:t>Жетісу облысының</w:t>
      </w:r>
      <w:r w:rsidRPr="000E63A2">
        <w:rPr>
          <w:rFonts w:ascii="Times New Roman" w:eastAsia="Times New Roman" w:hAnsi="Times New Roman" w:cs="Times New Roman"/>
          <w:sz w:val="28"/>
          <w:szCs w:val="28"/>
          <w:lang w:val="kk-KZ" w:eastAsia="ru-RU"/>
        </w:rPr>
        <w:t xml:space="preserve"> прокуратурасына және экономикалық және қаржылық қылмыстарды тергеп-тексеру және сыбайлас жемқорлыққа қарсы іс-қимыл жөніндегі уәкілетті органдарға келісуге жібереді.</w:t>
      </w:r>
    </w:p>
    <w:p w14:paraId="6633AFFB" w14:textId="229B59EA"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Осы Регламенттің </w:t>
      </w:r>
      <w:r w:rsidR="00221AA6">
        <w:rPr>
          <w:rFonts w:ascii="Times New Roman" w:eastAsia="Times New Roman" w:hAnsi="Times New Roman" w:cs="Times New Roman"/>
          <w:sz w:val="28"/>
          <w:szCs w:val="28"/>
          <w:lang w:val="kk-KZ" w:eastAsia="ru-RU"/>
        </w:rPr>
        <w:t>173</w:t>
      </w:r>
      <w:r w:rsidRPr="000E63A2">
        <w:rPr>
          <w:rFonts w:ascii="Times New Roman" w:eastAsia="Times New Roman" w:hAnsi="Times New Roman" w:cs="Times New Roman"/>
          <w:sz w:val="28"/>
          <w:szCs w:val="28"/>
          <w:lang w:val="kk-KZ" w:eastAsia="ru-RU"/>
        </w:rPr>
        <w:t>-тармағының</w:t>
      </w:r>
      <w:r w:rsidR="00221AA6">
        <w:rPr>
          <w:rFonts w:ascii="Times New Roman" w:eastAsia="Times New Roman" w:hAnsi="Times New Roman" w:cs="Times New Roman"/>
          <w:sz w:val="28"/>
          <w:szCs w:val="28"/>
          <w:lang w:val="kk-KZ" w:eastAsia="ru-RU"/>
        </w:rPr>
        <w:t xml:space="preserve"> 3</w:t>
      </w:r>
      <w:r w:rsidRPr="000E63A2">
        <w:rPr>
          <w:rFonts w:ascii="Times New Roman" w:eastAsia="Times New Roman" w:hAnsi="Times New Roman" w:cs="Times New Roman"/>
          <w:sz w:val="28"/>
          <w:szCs w:val="28"/>
          <w:lang w:val="kk-KZ" w:eastAsia="ru-RU"/>
        </w:rPr>
        <w:t xml:space="preserve">) тармақшасында көзделген берілген материалдар бойынша құқықтық қамтамасыз етуге жауапты құрылымдық бөлімше </w:t>
      </w:r>
      <w:r w:rsidR="00221AA6">
        <w:rPr>
          <w:rFonts w:ascii="Times New Roman" w:eastAsia="Times New Roman" w:hAnsi="Times New Roman" w:cs="Times New Roman"/>
          <w:sz w:val="28"/>
          <w:szCs w:val="28"/>
          <w:lang w:val="kk-KZ" w:eastAsia="ru-RU"/>
        </w:rPr>
        <w:t>Тексеру комиссиясының</w:t>
      </w:r>
      <w:r w:rsidRPr="000E63A2">
        <w:rPr>
          <w:rFonts w:ascii="Times New Roman" w:eastAsia="Times New Roman" w:hAnsi="Times New Roman" w:cs="Times New Roman"/>
          <w:sz w:val="28"/>
          <w:szCs w:val="28"/>
          <w:lang w:val="kk-KZ" w:eastAsia="ru-RU"/>
        </w:rPr>
        <w:t xml:space="preserve"> құқық бұзушылық белгілері бар берілген материалдардың есебін жүргізеді.</w:t>
      </w:r>
    </w:p>
    <w:p w14:paraId="67F329B7" w14:textId="200C0217"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Осы Регламенттің </w:t>
      </w:r>
      <w:r w:rsidR="00221AA6">
        <w:rPr>
          <w:rFonts w:ascii="Times New Roman" w:eastAsia="Times New Roman" w:hAnsi="Times New Roman" w:cs="Times New Roman"/>
          <w:sz w:val="28"/>
          <w:szCs w:val="28"/>
          <w:lang w:val="kk-KZ" w:eastAsia="ru-RU"/>
        </w:rPr>
        <w:t>173</w:t>
      </w:r>
      <w:r w:rsidRPr="000E63A2">
        <w:rPr>
          <w:rFonts w:ascii="Times New Roman" w:eastAsia="Times New Roman" w:hAnsi="Times New Roman" w:cs="Times New Roman"/>
          <w:sz w:val="28"/>
          <w:szCs w:val="28"/>
          <w:lang w:val="kk-KZ" w:eastAsia="ru-RU"/>
        </w:rPr>
        <w:t xml:space="preserve">-тармағының 3) тармақшасында көзделген әкімшілік құқық бұзушылық туралы берілген хаттамалар бойынша құқықтық қамтамасыз етуге жауапты құрылымдық бөлімше </w:t>
      </w:r>
      <w:r w:rsidR="00221AA6">
        <w:rPr>
          <w:rFonts w:ascii="Times New Roman" w:eastAsia="Times New Roman" w:hAnsi="Times New Roman" w:cs="Times New Roman"/>
          <w:sz w:val="28"/>
          <w:szCs w:val="28"/>
          <w:lang w:val="kk-KZ" w:eastAsia="ru-RU"/>
        </w:rPr>
        <w:t>Тексеру комиссиясының</w:t>
      </w:r>
      <w:r w:rsidR="00221AA6" w:rsidRPr="000E63A2">
        <w:rPr>
          <w:rFonts w:ascii="Times New Roman" w:eastAsia="Times New Roman" w:hAnsi="Times New Roman" w:cs="Times New Roman"/>
          <w:sz w:val="28"/>
          <w:szCs w:val="28"/>
          <w:lang w:val="kk-KZ" w:eastAsia="ru-RU"/>
        </w:rPr>
        <w:t xml:space="preserve"> </w:t>
      </w:r>
      <w:r w:rsidRPr="000E63A2">
        <w:rPr>
          <w:rFonts w:ascii="Times New Roman" w:eastAsia="Times New Roman" w:hAnsi="Times New Roman" w:cs="Times New Roman"/>
          <w:sz w:val="28"/>
          <w:szCs w:val="28"/>
          <w:lang w:val="kk-KZ" w:eastAsia="ru-RU"/>
        </w:rPr>
        <w:t xml:space="preserve">электрондық </w:t>
      </w:r>
      <w:r w:rsidR="00221AA6">
        <w:rPr>
          <w:rFonts w:ascii="Times New Roman" w:eastAsia="Times New Roman" w:hAnsi="Times New Roman" w:cs="Times New Roman"/>
          <w:sz w:val="28"/>
          <w:szCs w:val="28"/>
          <w:lang w:val="kk-KZ" w:eastAsia="ru-RU"/>
        </w:rPr>
        <w:t xml:space="preserve">және қағаз жүзінде </w:t>
      </w:r>
      <w:r w:rsidRPr="000E63A2">
        <w:rPr>
          <w:rFonts w:ascii="Times New Roman" w:eastAsia="Times New Roman" w:hAnsi="Times New Roman" w:cs="Times New Roman"/>
          <w:sz w:val="28"/>
          <w:szCs w:val="28"/>
          <w:lang w:val="kk-KZ" w:eastAsia="ru-RU"/>
        </w:rPr>
        <w:t>журналда есепке алуды жүргізеді.</w:t>
      </w:r>
    </w:p>
    <w:p w14:paraId="76944325" w14:textId="7D7B440E"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Аудиторлық іс-шараның қорытындылары бойынша анықталған және (немесе) құзыреті шегінде қарау үшін </w:t>
      </w:r>
      <w:r w:rsidR="008F108D">
        <w:rPr>
          <w:rFonts w:ascii="Times New Roman" w:eastAsia="Times New Roman" w:hAnsi="Times New Roman" w:cs="Times New Roman"/>
          <w:sz w:val="28"/>
          <w:szCs w:val="28"/>
          <w:lang w:val="kk-KZ" w:eastAsia="ru-RU"/>
        </w:rPr>
        <w:t xml:space="preserve">Тексеру комиссиясына </w:t>
      </w:r>
      <w:r w:rsidRPr="000E63A2">
        <w:rPr>
          <w:rFonts w:ascii="Times New Roman" w:eastAsia="Times New Roman" w:hAnsi="Times New Roman" w:cs="Times New Roman"/>
          <w:sz w:val="28"/>
          <w:szCs w:val="28"/>
          <w:lang w:val="kk-KZ" w:eastAsia="ru-RU"/>
        </w:rPr>
        <w:t xml:space="preserve">қарауға келіп </w:t>
      </w:r>
      <w:r w:rsidRPr="000E63A2">
        <w:rPr>
          <w:rFonts w:ascii="Times New Roman" w:eastAsia="Times New Roman" w:hAnsi="Times New Roman" w:cs="Times New Roman"/>
          <w:sz w:val="28"/>
          <w:szCs w:val="28"/>
          <w:lang w:val="kk-KZ" w:eastAsia="ru-RU"/>
        </w:rPr>
        <w:lastRenderedPageBreak/>
        <w:t>түскен әкімшілік құқық бұзушылық туралы істерді қарау кезінде әкімшілік құқық бұзушылық туралы хаттама жасаған және (немесе) лауазымдық нұсқаулықтарына әкімшілік хаттама жасау кіретін мемлекеттік аудит жүргізуге жауапты құрылымдық бөлімшенің жұмыскері, сондай-ақ құқықтық қамтамасыз етуге жауапты құрылымдық бөлімшенің жұмыскері қатысады.</w:t>
      </w:r>
    </w:p>
    <w:p w14:paraId="30E0D156" w14:textId="09F70594" w:rsidR="000E63A2" w:rsidRPr="000E63A2" w:rsidRDefault="000E63A2" w:rsidP="007A1AA8">
      <w:pPr>
        <w:pStyle w:val="a7"/>
        <w:numPr>
          <w:ilvl w:val="0"/>
          <w:numId w:val="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 xml:space="preserve">Құқықтық қамтамасыз етуге жауапты құрылымдық бөлімше тоқсанның қорытындысы бойынша есепті кезеңнен кейінгі айдың 5-күнінен кешіктірмей осы Регламенттің </w:t>
      </w:r>
      <w:r w:rsidR="00114003">
        <w:rPr>
          <w:rFonts w:ascii="Times New Roman" w:eastAsia="Times New Roman" w:hAnsi="Times New Roman" w:cs="Times New Roman"/>
          <w:sz w:val="28"/>
          <w:szCs w:val="28"/>
          <w:lang w:val="kk-KZ" w:eastAsia="ru-RU"/>
        </w:rPr>
        <w:t>173</w:t>
      </w:r>
      <w:r w:rsidRPr="000E63A2">
        <w:rPr>
          <w:rFonts w:ascii="Times New Roman" w:eastAsia="Times New Roman" w:hAnsi="Times New Roman" w:cs="Times New Roman"/>
          <w:sz w:val="28"/>
          <w:szCs w:val="28"/>
          <w:lang w:val="kk-KZ" w:eastAsia="ru-RU"/>
        </w:rPr>
        <w:t>-тармағының 2) тармақшасындағы материалдар бойынша мәліметтерді қалыптастырады және мемлекеттік аудитті жүзеге асыратын құрылымдық бөлімшеге салыстырып тексеру және келісу үшін жібереді.</w:t>
      </w:r>
    </w:p>
    <w:p w14:paraId="3BCBA37D" w14:textId="77777777" w:rsidR="000E63A2" w:rsidRPr="000E63A2" w:rsidRDefault="000E63A2" w:rsidP="00114003">
      <w:pPr>
        <w:pStyle w:val="a7"/>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0E63A2">
        <w:rPr>
          <w:rFonts w:ascii="Times New Roman" w:eastAsia="Times New Roman" w:hAnsi="Times New Roman" w:cs="Times New Roman"/>
          <w:sz w:val="28"/>
          <w:szCs w:val="28"/>
          <w:lang w:val="kk-KZ" w:eastAsia="ru-RU"/>
        </w:rPr>
        <w:t>Мемлекеттік аудитті жүзеге асыратын құрылымдық бөлімше екі жұмыс күні ішінде осы ақпаратты келіседі не оған толықтырулар мен өзгерістер енгізеді.</w:t>
      </w:r>
    </w:p>
    <w:p w14:paraId="0E4BC4AF" w14:textId="77777777" w:rsidR="000E63A2" w:rsidRDefault="000E63A2" w:rsidP="00C13DAE">
      <w:pPr>
        <w:pStyle w:val="a7"/>
        <w:spacing w:line="240" w:lineRule="auto"/>
        <w:jc w:val="both"/>
        <w:rPr>
          <w:rFonts w:ascii="Times New Roman" w:eastAsia="Times New Roman" w:hAnsi="Times New Roman" w:cs="Times New Roman"/>
          <w:sz w:val="28"/>
          <w:szCs w:val="28"/>
          <w:lang w:val="kk-KZ" w:eastAsia="ru-RU"/>
        </w:rPr>
      </w:pPr>
    </w:p>
    <w:p w14:paraId="1E5D2F22" w14:textId="77470C98" w:rsidR="00A63D9E" w:rsidRPr="000E6384" w:rsidRDefault="00A63D9E" w:rsidP="00A63D9E">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8"/>
          <w:szCs w:val="28"/>
          <w:lang w:val="kk-KZ" w:eastAsia="ru-RU"/>
        </w:rPr>
        <w:t>3</w:t>
      </w:r>
      <w:r w:rsidRPr="000E6384">
        <w:rPr>
          <w:rFonts w:ascii="Times New Roman" w:eastAsia="Times New Roman" w:hAnsi="Times New Roman" w:cs="Times New Roman"/>
          <w:b/>
          <w:sz w:val="28"/>
          <w:szCs w:val="28"/>
          <w:lang w:val="kk-KZ" w:eastAsia="ru-RU"/>
        </w:rPr>
        <w:t xml:space="preserve">-тарау. </w:t>
      </w:r>
      <w:r>
        <w:rPr>
          <w:rFonts w:ascii="Times New Roman" w:eastAsia="Times New Roman" w:hAnsi="Times New Roman" w:cs="Times New Roman"/>
          <w:b/>
          <w:sz w:val="28"/>
          <w:szCs w:val="28"/>
          <w:lang w:val="kk-KZ" w:eastAsia="ru-RU"/>
        </w:rPr>
        <w:t>Тексеру комиссиясының</w:t>
      </w:r>
      <w:r w:rsidRPr="000E6384">
        <w:rPr>
          <w:rFonts w:ascii="Times New Roman" w:eastAsia="Times New Roman" w:hAnsi="Times New Roman" w:cs="Times New Roman"/>
          <w:b/>
          <w:sz w:val="28"/>
          <w:szCs w:val="28"/>
          <w:lang w:val="kk-KZ" w:eastAsia="ru-RU"/>
        </w:rPr>
        <w:t xml:space="preserve"> интернет-ресурсының және әлеуметтік желілердегі ресми аккаунттарының жұмыс істеуін қамтамасыз ету</w:t>
      </w:r>
    </w:p>
    <w:p w14:paraId="77E5E15F" w14:textId="77777777" w:rsidR="00A63D9E" w:rsidRPr="000E6384" w:rsidRDefault="00A63D9E" w:rsidP="00945AB6">
      <w:pPr>
        <w:tabs>
          <w:tab w:val="left" w:pos="1134"/>
        </w:tabs>
        <w:spacing w:after="0" w:line="240" w:lineRule="auto"/>
        <w:ind w:firstLine="568"/>
        <w:contextualSpacing/>
        <w:jc w:val="center"/>
        <w:rPr>
          <w:rFonts w:ascii="Times New Roman" w:eastAsia="Times New Roman" w:hAnsi="Times New Roman" w:cs="Times New Roman"/>
          <w:b/>
          <w:sz w:val="28"/>
          <w:szCs w:val="28"/>
          <w:lang w:val="kk-KZ" w:eastAsia="ru-RU"/>
        </w:rPr>
      </w:pPr>
    </w:p>
    <w:p w14:paraId="4903F84A" w14:textId="1D84A417" w:rsidR="00A63D9E" w:rsidRPr="00194196" w:rsidRDefault="00194196"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00A63D9E" w:rsidRPr="00194196">
        <w:rPr>
          <w:rFonts w:ascii="Times New Roman" w:eastAsia="Times New Roman" w:hAnsi="Times New Roman" w:cs="Times New Roman"/>
          <w:sz w:val="28"/>
          <w:szCs w:val="28"/>
          <w:lang w:val="kk-KZ" w:eastAsia="ru-RU"/>
        </w:rPr>
        <w:t xml:space="preserve"> интернет-ресурсының жұмысын</w:t>
      </w:r>
      <w:r>
        <w:rPr>
          <w:rFonts w:ascii="Times New Roman" w:eastAsia="Times New Roman" w:hAnsi="Times New Roman" w:cs="Times New Roman"/>
          <w:sz w:val="28"/>
          <w:szCs w:val="28"/>
          <w:lang w:val="kk-KZ" w:eastAsia="ru-RU"/>
        </w:rPr>
        <w:t xml:space="preserve"> аппарат басшысы қамтамасыз етеді.</w:t>
      </w:r>
    </w:p>
    <w:p w14:paraId="05832053" w14:textId="7C1CF916" w:rsidR="00A63D9E" w:rsidRPr="000E6384" w:rsidRDefault="00194196" w:rsidP="00945AB6">
      <w:pPr>
        <w:tabs>
          <w:tab w:val="left" w:pos="1134"/>
        </w:tabs>
        <w:spacing w:after="0" w:line="240" w:lineRule="auto"/>
        <w:ind w:firstLine="56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0E6384">
        <w:rPr>
          <w:rFonts w:ascii="Times New Roman" w:eastAsia="Times New Roman" w:hAnsi="Times New Roman" w:cs="Times New Roman"/>
          <w:sz w:val="28"/>
          <w:szCs w:val="28"/>
          <w:lang w:val="kk-KZ" w:eastAsia="ru-RU"/>
        </w:rPr>
        <w:t xml:space="preserve">интернет-ресурсындағы тиісті ақпараттың өзекті болуы мен оны ұсынудың уақтылылығын </w:t>
      </w:r>
      <w:r>
        <w:rPr>
          <w:rFonts w:ascii="Times New Roman" w:eastAsia="Times New Roman" w:hAnsi="Times New Roman" w:cs="Times New Roman"/>
          <w:sz w:val="28"/>
          <w:szCs w:val="28"/>
          <w:lang w:val="kk-KZ" w:eastAsia="ru-RU"/>
        </w:rPr>
        <w:t>Аппарат басшысы</w:t>
      </w:r>
      <w:r w:rsidR="00A63D9E" w:rsidRPr="000E6384">
        <w:rPr>
          <w:rFonts w:ascii="Times New Roman" w:eastAsia="Times New Roman" w:hAnsi="Times New Roman" w:cs="Times New Roman"/>
          <w:sz w:val="28"/>
          <w:szCs w:val="28"/>
          <w:lang w:val="kk-KZ" w:eastAsia="ru-RU"/>
        </w:rPr>
        <w:t xml:space="preserve"> қамтамасыз етеді. Ақпараттың анықтығы мен уақтылылығын </w:t>
      </w:r>
      <w:r>
        <w:rPr>
          <w:rFonts w:ascii="Times New Roman" w:eastAsia="Times New Roman" w:hAnsi="Times New Roman" w:cs="Times New Roman"/>
          <w:sz w:val="28"/>
          <w:szCs w:val="28"/>
          <w:lang w:val="kk-KZ" w:eastAsia="ru-RU"/>
        </w:rPr>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0E6384">
        <w:rPr>
          <w:rFonts w:ascii="Times New Roman" w:eastAsia="Times New Roman" w:hAnsi="Times New Roman" w:cs="Times New Roman"/>
          <w:sz w:val="28"/>
          <w:szCs w:val="28"/>
          <w:lang w:val="kk-KZ" w:eastAsia="ru-RU"/>
        </w:rPr>
        <w:t>тиісті іс-шарасын өткізуге жауапты құрылымдық бөлімше қамтамасыз етеді.</w:t>
      </w:r>
    </w:p>
    <w:p w14:paraId="3EC10A8D" w14:textId="77777777" w:rsidR="00194196" w:rsidRDefault="00194196" w:rsidP="00945AB6">
      <w:pPr>
        <w:tabs>
          <w:tab w:val="left" w:pos="1134"/>
        </w:tabs>
        <w:spacing w:after="0" w:line="240" w:lineRule="auto"/>
        <w:ind w:firstLine="568"/>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0E6384">
        <w:rPr>
          <w:rFonts w:ascii="Times New Roman" w:eastAsia="Times New Roman" w:hAnsi="Times New Roman" w:cs="Times New Roman"/>
          <w:sz w:val="28"/>
          <w:szCs w:val="28"/>
          <w:lang w:val="kk-KZ" w:eastAsia="ru-RU"/>
        </w:rPr>
        <w:t xml:space="preserve">интернет-ресурсының жұмысын үйлестіру, жаңалықтар, оқиғалар, медиа галереяға арналған материалдар қамтылған «Баспасөз орталығы» бөлімін жүргізу </w:t>
      </w:r>
      <w:r>
        <w:rPr>
          <w:rFonts w:ascii="Times New Roman" w:eastAsia="Times New Roman" w:hAnsi="Times New Roman" w:cs="Times New Roman"/>
          <w:sz w:val="28"/>
          <w:szCs w:val="28"/>
          <w:lang w:val="kk-KZ" w:eastAsia="ru-RU"/>
        </w:rPr>
        <w:t xml:space="preserve">аппарат басшысына </w:t>
      </w:r>
      <w:r w:rsidR="00A63D9E" w:rsidRPr="000E6384">
        <w:rPr>
          <w:rFonts w:ascii="Times New Roman" w:eastAsia="Times New Roman" w:hAnsi="Times New Roman" w:cs="Times New Roman"/>
          <w:sz w:val="28"/>
          <w:szCs w:val="28"/>
          <w:lang w:val="kk-KZ" w:eastAsia="ru-RU"/>
        </w:rPr>
        <w:t>жүктеледі.</w:t>
      </w:r>
    </w:p>
    <w:p w14:paraId="03D18146" w14:textId="77777777" w:rsidR="002C3E57"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194196">
        <w:rPr>
          <w:rFonts w:ascii="Times New Roman" w:eastAsia="Times New Roman" w:hAnsi="Times New Roman" w:cs="Times New Roman"/>
          <w:sz w:val="28"/>
          <w:szCs w:val="28"/>
          <w:lang w:val="kk-KZ" w:eastAsia="ru-RU"/>
        </w:rPr>
        <w:t xml:space="preserve">Интернет-ресурстың құрылымын </w:t>
      </w:r>
      <w:r w:rsidR="00D0045F">
        <w:rPr>
          <w:rFonts w:ascii="Times New Roman" w:eastAsia="Times New Roman" w:hAnsi="Times New Roman" w:cs="Times New Roman"/>
          <w:sz w:val="28"/>
          <w:szCs w:val="28"/>
          <w:lang w:val="kk-KZ" w:eastAsia="ru-RU"/>
        </w:rPr>
        <w:t>Тексеру комиссиясының</w:t>
      </w:r>
      <w:r w:rsidR="00D0045F" w:rsidRPr="00194196">
        <w:rPr>
          <w:rFonts w:ascii="Times New Roman" w:eastAsia="Times New Roman" w:hAnsi="Times New Roman" w:cs="Times New Roman"/>
          <w:sz w:val="28"/>
          <w:szCs w:val="28"/>
          <w:lang w:val="kk-KZ" w:eastAsia="ru-RU"/>
        </w:rPr>
        <w:t xml:space="preserve"> </w:t>
      </w:r>
      <w:r w:rsidRPr="00194196">
        <w:rPr>
          <w:rFonts w:ascii="Times New Roman" w:eastAsia="Times New Roman" w:hAnsi="Times New Roman" w:cs="Times New Roman"/>
          <w:sz w:val="28"/>
          <w:szCs w:val="28"/>
          <w:lang w:val="kk-KZ" w:eastAsia="ru-RU"/>
        </w:rPr>
        <w:t>Төрағасы бекітеді.</w:t>
      </w:r>
    </w:p>
    <w:p w14:paraId="184FB2AD" w14:textId="77777777" w:rsidR="002C3E57" w:rsidRDefault="00D0045F" w:rsidP="00945AB6">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2C3E57">
        <w:rPr>
          <w:rFonts w:ascii="Times New Roman" w:eastAsia="Times New Roman" w:hAnsi="Times New Roman" w:cs="Times New Roman"/>
          <w:sz w:val="28"/>
          <w:szCs w:val="28"/>
          <w:lang w:val="kk-KZ" w:eastAsia="ru-RU"/>
        </w:rPr>
        <w:t>Тексеру комиссиясының</w:t>
      </w:r>
      <w:r w:rsidR="00A63D9E" w:rsidRPr="002C3E57">
        <w:rPr>
          <w:rFonts w:ascii="Times New Roman" w:eastAsia="Times New Roman" w:hAnsi="Times New Roman" w:cs="Times New Roman"/>
          <w:sz w:val="28"/>
          <w:szCs w:val="28"/>
          <w:lang w:val="kk-KZ" w:eastAsia="ru-RU"/>
        </w:rPr>
        <w:t xml:space="preserve"> интернет-ресурсының құрылымы бекітілгеннен кейін жаңа модульдерді орналастыру, бөлімдер мен кіші бөлімдерді құру, сондай-ақ оларды жою </w:t>
      </w:r>
      <w:r w:rsidR="00280E41" w:rsidRPr="002C3E57">
        <w:rPr>
          <w:rFonts w:ascii="Times New Roman" w:eastAsia="Times New Roman" w:hAnsi="Times New Roman" w:cs="Times New Roman"/>
          <w:sz w:val="28"/>
          <w:szCs w:val="28"/>
          <w:lang w:val="kk-KZ" w:eastAsia="ru-RU"/>
        </w:rPr>
        <w:t xml:space="preserve">Тексеру комиссиясының Төрағасының </w:t>
      </w:r>
      <w:r w:rsidR="00A63D9E" w:rsidRPr="002C3E57">
        <w:rPr>
          <w:rFonts w:ascii="Times New Roman" w:eastAsia="Times New Roman" w:hAnsi="Times New Roman" w:cs="Times New Roman"/>
          <w:sz w:val="28"/>
          <w:szCs w:val="28"/>
          <w:lang w:val="kk-KZ" w:eastAsia="ru-RU"/>
        </w:rPr>
        <w:t xml:space="preserve">атына қызметтік жазба жазу арқылы және </w:t>
      </w:r>
      <w:r w:rsidR="00280E41" w:rsidRPr="002C3E57">
        <w:rPr>
          <w:rFonts w:ascii="Times New Roman" w:eastAsia="Times New Roman" w:hAnsi="Times New Roman" w:cs="Times New Roman"/>
          <w:sz w:val="28"/>
          <w:szCs w:val="28"/>
          <w:lang w:val="kk-KZ" w:eastAsia="ru-RU"/>
        </w:rPr>
        <w:t>аппарат басшысының</w:t>
      </w:r>
      <w:r w:rsidR="00A63D9E" w:rsidRPr="002C3E57">
        <w:rPr>
          <w:rFonts w:ascii="Times New Roman" w:eastAsia="Times New Roman" w:hAnsi="Times New Roman" w:cs="Times New Roman"/>
          <w:sz w:val="28"/>
          <w:szCs w:val="28"/>
          <w:lang w:val="kk-KZ" w:eastAsia="ru-RU"/>
        </w:rPr>
        <w:t xml:space="preserve"> келісімі бойынша жүргізіледі.</w:t>
      </w:r>
    </w:p>
    <w:p w14:paraId="1AED998E" w14:textId="77777777" w:rsidR="002C3E57" w:rsidRDefault="002C3E57" w:rsidP="00945AB6">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2C3E57">
        <w:rPr>
          <w:rFonts w:ascii="Times New Roman" w:eastAsia="Times New Roman" w:hAnsi="Times New Roman" w:cs="Times New Roman"/>
          <w:sz w:val="28"/>
          <w:szCs w:val="28"/>
          <w:lang w:val="kk-KZ" w:eastAsia="ru-RU"/>
        </w:rPr>
        <w:t xml:space="preserve">Тексеру комиссиясының </w:t>
      </w:r>
      <w:r w:rsidR="00A63D9E" w:rsidRPr="002C3E57">
        <w:rPr>
          <w:rFonts w:ascii="Times New Roman" w:eastAsia="Times New Roman" w:hAnsi="Times New Roman" w:cs="Times New Roman"/>
          <w:sz w:val="28"/>
          <w:szCs w:val="28"/>
          <w:lang w:val="kk-KZ" w:eastAsia="ru-RU"/>
        </w:rPr>
        <w:t>интернет-ресурсының өзгертілген құрылымын өзекті ету өнім берушінің шарттық міндеттемелерінде айқындалған мерзімдер мен тәртіпке сәйкес жүзеге асырылады.</w:t>
      </w:r>
    </w:p>
    <w:p w14:paraId="06835EBA" w14:textId="77777777" w:rsidR="002C3E57"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2C3E57">
        <w:rPr>
          <w:rFonts w:ascii="Times New Roman" w:eastAsia="Times New Roman" w:hAnsi="Times New Roman" w:cs="Times New Roman"/>
          <w:sz w:val="28"/>
          <w:szCs w:val="28"/>
          <w:lang w:val="kk-KZ" w:eastAsia="ru-RU"/>
        </w:rPr>
        <w:t xml:space="preserve">Жоғары аудиторлық палатаның және оның ведомстволық бағынысты ұйымының қызметін ақпараттық сүйемелдеуді, сондай-ақ Жоғары аудиторлық палатаның ақпараттық жұмысын ұйымдастырудағы жүйелі тәсілді қамтамасыз ету мақсатында </w:t>
      </w:r>
      <w:r w:rsidR="002C3E57">
        <w:rPr>
          <w:rFonts w:ascii="Times New Roman" w:eastAsia="Times New Roman" w:hAnsi="Times New Roman" w:cs="Times New Roman"/>
          <w:sz w:val="28"/>
          <w:szCs w:val="28"/>
          <w:lang w:val="kk-KZ" w:eastAsia="ru-RU"/>
        </w:rPr>
        <w:t>әр а</w:t>
      </w:r>
      <w:r w:rsidR="002C3E57">
        <w:rPr>
          <w:rFonts w:ascii="Times New Roman" w:eastAsia="Times New Roman" w:hAnsi="Times New Roman" w:cs="Times New Roman"/>
          <w:sz w:val="28"/>
          <w:szCs w:val="28"/>
          <w:lang w:val="kk-KZ" w:eastAsia="ru-RU"/>
        </w:rPr>
        <w:tab/>
        <w:t>йдың 25</w:t>
      </w:r>
      <w:r w:rsidRPr="002C3E57">
        <w:rPr>
          <w:rFonts w:ascii="Times New Roman" w:eastAsia="Times New Roman" w:hAnsi="Times New Roman" w:cs="Times New Roman"/>
          <w:sz w:val="28"/>
          <w:szCs w:val="28"/>
          <w:lang w:val="kk-KZ" w:eastAsia="ru-RU"/>
        </w:rPr>
        <w:t xml:space="preserve"> </w:t>
      </w:r>
      <w:r w:rsidR="002C3E57">
        <w:rPr>
          <w:rFonts w:ascii="Times New Roman" w:eastAsia="Times New Roman" w:hAnsi="Times New Roman" w:cs="Times New Roman"/>
          <w:sz w:val="28"/>
          <w:szCs w:val="28"/>
          <w:lang w:val="kk-KZ" w:eastAsia="ru-RU"/>
        </w:rPr>
        <w:t xml:space="preserve">жұлдызына дейін </w:t>
      </w:r>
      <w:r w:rsidRPr="002C3E57">
        <w:rPr>
          <w:rFonts w:ascii="Times New Roman" w:eastAsia="Times New Roman" w:hAnsi="Times New Roman" w:cs="Times New Roman"/>
          <w:sz w:val="28"/>
          <w:szCs w:val="28"/>
          <w:lang w:val="kk-KZ" w:eastAsia="ru-RU"/>
        </w:rPr>
        <w:t xml:space="preserve">сағат </w:t>
      </w:r>
      <w:r w:rsidR="002C3E57">
        <w:rPr>
          <w:rFonts w:ascii="Times New Roman" w:eastAsia="Times New Roman" w:hAnsi="Times New Roman" w:cs="Times New Roman"/>
          <w:sz w:val="28"/>
          <w:szCs w:val="28"/>
          <w:lang w:val="kk-KZ" w:eastAsia="ru-RU"/>
        </w:rPr>
        <w:t>аппарат басшысымен</w:t>
      </w:r>
      <w:r w:rsidRPr="002C3E57">
        <w:rPr>
          <w:rFonts w:ascii="Times New Roman" w:eastAsia="Times New Roman" w:hAnsi="Times New Roman" w:cs="Times New Roman"/>
          <w:sz w:val="28"/>
          <w:szCs w:val="28"/>
          <w:lang w:val="kk-KZ" w:eastAsia="ru-RU"/>
        </w:rPr>
        <w:t xml:space="preserve"> </w:t>
      </w:r>
      <w:r w:rsidR="002C3E57">
        <w:rPr>
          <w:rFonts w:ascii="Times New Roman" w:eastAsia="Times New Roman" w:hAnsi="Times New Roman" w:cs="Times New Roman"/>
          <w:sz w:val="28"/>
          <w:szCs w:val="28"/>
          <w:lang w:val="kk-KZ" w:eastAsia="ru-RU"/>
        </w:rPr>
        <w:t>Тексеру комиссиясының</w:t>
      </w:r>
      <w:r w:rsidR="002C3E57" w:rsidRPr="00194196">
        <w:rPr>
          <w:rFonts w:ascii="Times New Roman" w:eastAsia="Times New Roman" w:hAnsi="Times New Roman" w:cs="Times New Roman"/>
          <w:sz w:val="28"/>
          <w:szCs w:val="28"/>
          <w:lang w:val="kk-KZ" w:eastAsia="ru-RU"/>
        </w:rPr>
        <w:t xml:space="preserve"> </w:t>
      </w:r>
      <w:r w:rsidRPr="002C3E57">
        <w:rPr>
          <w:rFonts w:ascii="Times New Roman" w:eastAsia="Times New Roman" w:hAnsi="Times New Roman" w:cs="Times New Roman"/>
          <w:sz w:val="28"/>
          <w:szCs w:val="28"/>
          <w:lang w:val="kk-KZ" w:eastAsia="ru-RU"/>
        </w:rPr>
        <w:t xml:space="preserve">интернет-ресурсын және әлеуметтік желілердегі </w:t>
      </w:r>
      <w:r w:rsidR="002C3E57">
        <w:rPr>
          <w:rFonts w:ascii="Times New Roman" w:eastAsia="Times New Roman" w:hAnsi="Times New Roman" w:cs="Times New Roman"/>
          <w:sz w:val="28"/>
          <w:szCs w:val="28"/>
          <w:lang w:val="kk-KZ" w:eastAsia="ru-RU"/>
        </w:rPr>
        <w:t>Тексеру комиссиясының</w:t>
      </w:r>
      <w:r w:rsidR="002C3E57" w:rsidRPr="00194196">
        <w:rPr>
          <w:rFonts w:ascii="Times New Roman" w:eastAsia="Times New Roman" w:hAnsi="Times New Roman" w:cs="Times New Roman"/>
          <w:sz w:val="28"/>
          <w:szCs w:val="28"/>
          <w:lang w:val="kk-KZ" w:eastAsia="ru-RU"/>
        </w:rPr>
        <w:t xml:space="preserve"> </w:t>
      </w:r>
      <w:r w:rsidRPr="002C3E57">
        <w:rPr>
          <w:rFonts w:ascii="Times New Roman" w:eastAsia="Times New Roman" w:hAnsi="Times New Roman" w:cs="Times New Roman"/>
          <w:sz w:val="28"/>
          <w:szCs w:val="28"/>
          <w:lang w:val="kk-KZ" w:eastAsia="ru-RU"/>
        </w:rPr>
        <w:t>ресми аккаунттарын толтыру үшін ақпараттық сүйемелдеу жоспарын (бұдан әрі - медиа-жоспар) қалыптастырады.</w:t>
      </w:r>
    </w:p>
    <w:p w14:paraId="59F83365" w14:textId="77777777" w:rsidR="002C3E57" w:rsidRDefault="002C3E57"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2C3E57">
        <w:rPr>
          <w:rFonts w:ascii="Times New Roman" w:eastAsia="Times New Roman" w:hAnsi="Times New Roman" w:cs="Times New Roman"/>
          <w:sz w:val="28"/>
          <w:szCs w:val="28"/>
          <w:lang w:val="kk-KZ" w:eastAsia="ru-RU"/>
        </w:rPr>
        <w:t xml:space="preserve">  әкімші ретінде </w:t>
      </w:r>
      <w:r>
        <w:rPr>
          <w:rFonts w:ascii="Times New Roman" w:eastAsia="Times New Roman" w:hAnsi="Times New Roman" w:cs="Times New Roman"/>
          <w:sz w:val="28"/>
          <w:szCs w:val="28"/>
          <w:lang w:val="kk-KZ" w:eastAsia="ru-RU"/>
        </w:rPr>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2C3E57">
        <w:rPr>
          <w:rFonts w:ascii="Times New Roman" w:eastAsia="Times New Roman" w:hAnsi="Times New Roman" w:cs="Times New Roman"/>
          <w:sz w:val="28"/>
          <w:szCs w:val="28"/>
          <w:lang w:val="kk-KZ" w:eastAsia="ru-RU"/>
        </w:rPr>
        <w:t>интернет-ресурсындағы «Баспасөз орталығы» бөлімін редакциялауға рұқсаты бар</w:t>
      </w:r>
      <w:r>
        <w:rPr>
          <w:rFonts w:ascii="Times New Roman" w:eastAsia="Times New Roman" w:hAnsi="Times New Roman" w:cs="Times New Roman"/>
          <w:sz w:val="28"/>
          <w:szCs w:val="28"/>
          <w:lang w:val="kk-KZ" w:eastAsia="ru-RU"/>
        </w:rPr>
        <w:t>.</w:t>
      </w:r>
    </w:p>
    <w:p w14:paraId="018C2880" w14:textId="77777777" w:rsidR="00850EDD" w:rsidRDefault="002C3E57"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Аппарат басшысы </w:t>
      </w:r>
      <w:r w:rsidR="00A63D9E" w:rsidRPr="002C3E57">
        <w:rPr>
          <w:rFonts w:ascii="Times New Roman" w:eastAsia="Times New Roman" w:hAnsi="Times New Roman" w:cs="Times New Roman"/>
          <w:sz w:val="28"/>
          <w:szCs w:val="28"/>
          <w:lang w:val="kk-KZ" w:eastAsia="ru-RU"/>
        </w:rPr>
        <w:t xml:space="preserve">өз құзыреті шегінде өздеріне бекітілген ақпараттық блок бойынша интернет-ресурсты және әлеуметтік желілердегі </w:t>
      </w:r>
      <w:r>
        <w:rPr>
          <w:rFonts w:ascii="Times New Roman" w:eastAsia="Times New Roman" w:hAnsi="Times New Roman" w:cs="Times New Roman"/>
          <w:sz w:val="28"/>
          <w:szCs w:val="28"/>
          <w:lang w:val="kk-KZ" w:eastAsia="ru-RU"/>
        </w:rPr>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2C3E57">
        <w:rPr>
          <w:rFonts w:ascii="Times New Roman" w:eastAsia="Times New Roman" w:hAnsi="Times New Roman" w:cs="Times New Roman"/>
          <w:sz w:val="28"/>
          <w:szCs w:val="28"/>
          <w:lang w:val="kk-KZ" w:eastAsia="ru-RU"/>
        </w:rPr>
        <w:t>ресми аккаунттарын толтыруға жауапты орындаушыларды тағайындайды.</w:t>
      </w:r>
    </w:p>
    <w:p w14:paraId="35C901DC" w14:textId="77777777" w:rsidR="00850EDD" w:rsidRDefault="00A63D9E" w:rsidP="00945AB6">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850EDD">
        <w:rPr>
          <w:rFonts w:ascii="Times New Roman" w:eastAsia="Times New Roman" w:hAnsi="Times New Roman" w:cs="Times New Roman"/>
          <w:sz w:val="28"/>
          <w:szCs w:val="28"/>
          <w:lang w:val="kk-KZ" w:eastAsia="ru-RU"/>
        </w:rPr>
        <w:t xml:space="preserve">Тиісті құрылымдық бөлімшелердің жауапты орындаушылары интернет-ресурстың өздеріне бекітілген бөлімдеріндегі және әлеуметтік желілердегі </w:t>
      </w:r>
      <w:r w:rsidR="002C3E57" w:rsidRPr="00850EDD">
        <w:rPr>
          <w:rFonts w:ascii="Times New Roman" w:eastAsia="Times New Roman" w:hAnsi="Times New Roman" w:cs="Times New Roman"/>
          <w:sz w:val="28"/>
          <w:szCs w:val="28"/>
          <w:lang w:val="kk-KZ" w:eastAsia="ru-RU"/>
        </w:rPr>
        <w:t xml:space="preserve">Тексеру комиссиясының </w:t>
      </w:r>
      <w:r w:rsidRPr="00850EDD">
        <w:rPr>
          <w:rFonts w:ascii="Times New Roman" w:eastAsia="Times New Roman" w:hAnsi="Times New Roman" w:cs="Times New Roman"/>
          <w:sz w:val="28"/>
          <w:szCs w:val="28"/>
          <w:lang w:val="kk-KZ" w:eastAsia="ru-RU"/>
        </w:rPr>
        <w:t>ресми аккаунттарындағы материалдардың өзекті болуы мен толықтығын тұрақты негізде қадағалайды.</w:t>
      </w:r>
    </w:p>
    <w:p w14:paraId="6193BB07" w14:textId="32686ED7" w:rsidR="00A63D9E" w:rsidRPr="00850EDD"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850EDD">
        <w:rPr>
          <w:rFonts w:ascii="Times New Roman" w:eastAsia="Times New Roman" w:hAnsi="Times New Roman" w:cs="Times New Roman"/>
          <w:sz w:val="28"/>
          <w:szCs w:val="28"/>
          <w:lang w:val="kk-KZ" w:eastAsia="ru-RU"/>
        </w:rPr>
        <w:t xml:space="preserve">Интернет-ресурсқа және әлеуметтік желілердегі </w:t>
      </w:r>
      <w:r w:rsidR="00850EDD">
        <w:rPr>
          <w:rFonts w:ascii="Times New Roman" w:eastAsia="Times New Roman" w:hAnsi="Times New Roman" w:cs="Times New Roman"/>
          <w:sz w:val="28"/>
          <w:szCs w:val="28"/>
          <w:lang w:val="kk-KZ" w:eastAsia="ru-RU"/>
        </w:rPr>
        <w:t>Тексеру комиссиясының</w:t>
      </w:r>
      <w:r w:rsidR="00850EDD" w:rsidRPr="00194196">
        <w:rPr>
          <w:rFonts w:ascii="Times New Roman" w:eastAsia="Times New Roman" w:hAnsi="Times New Roman" w:cs="Times New Roman"/>
          <w:sz w:val="28"/>
          <w:szCs w:val="28"/>
          <w:lang w:val="kk-KZ" w:eastAsia="ru-RU"/>
        </w:rPr>
        <w:t xml:space="preserve"> </w:t>
      </w:r>
      <w:r w:rsidRPr="00850EDD">
        <w:rPr>
          <w:rFonts w:ascii="Times New Roman" w:eastAsia="Times New Roman" w:hAnsi="Times New Roman" w:cs="Times New Roman"/>
          <w:sz w:val="28"/>
          <w:szCs w:val="28"/>
          <w:lang w:val="kk-KZ" w:eastAsia="ru-RU"/>
        </w:rPr>
        <w:t xml:space="preserve">ресми аккаунттарына орналастыру үшін </w:t>
      </w:r>
      <w:r w:rsidR="00850EDD">
        <w:rPr>
          <w:rFonts w:ascii="Times New Roman" w:eastAsia="Times New Roman" w:hAnsi="Times New Roman" w:cs="Times New Roman"/>
          <w:sz w:val="28"/>
          <w:szCs w:val="28"/>
          <w:lang w:val="kk-KZ" w:eastAsia="ru-RU"/>
        </w:rPr>
        <w:t>Тексеру комиссиясының</w:t>
      </w:r>
      <w:r w:rsidR="00850EDD" w:rsidRPr="00194196">
        <w:rPr>
          <w:rFonts w:ascii="Times New Roman" w:eastAsia="Times New Roman" w:hAnsi="Times New Roman" w:cs="Times New Roman"/>
          <w:sz w:val="28"/>
          <w:szCs w:val="28"/>
          <w:lang w:val="kk-KZ" w:eastAsia="ru-RU"/>
        </w:rPr>
        <w:t xml:space="preserve"> </w:t>
      </w:r>
      <w:r w:rsidRPr="00850EDD">
        <w:rPr>
          <w:rFonts w:ascii="Times New Roman" w:eastAsia="Times New Roman" w:hAnsi="Times New Roman" w:cs="Times New Roman"/>
          <w:sz w:val="28"/>
          <w:szCs w:val="28"/>
          <w:lang w:val="kk-KZ" w:eastAsia="ru-RU"/>
        </w:rPr>
        <w:t>Төрағасымен не оны алмастыратын лауазымды адаммен келісу алдында ақпараттық материалдарды:</w:t>
      </w:r>
    </w:p>
    <w:p w14:paraId="33AC5513" w14:textId="00550B01" w:rsidR="00850EDD" w:rsidRDefault="00850EDD" w:rsidP="007A1AA8">
      <w:pPr>
        <w:pStyle w:val="a7"/>
        <w:numPr>
          <w:ilvl w:val="0"/>
          <w:numId w:val="20"/>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850EDD">
        <w:rPr>
          <w:rFonts w:ascii="Times New Roman" w:eastAsia="Times New Roman" w:hAnsi="Times New Roman" w:cs="Times New Roman"/>
          <w:sz w:val="28"/>
          <w:szCs w:val="28"/>
          <w:lang w:val="kk-KZ" w:eastAsia="ru-RU"/>
        </w:rPr>
        <w:t xml:space="preserve">  стилистикалық мазмұны және материалдарды ресімдеу;</w:t>
      </w:r>
    </w:p>
    <w:p w14:paraId="18B537DB" w14:textId="3E77816E" w:rsidR="00A63D9E" w:rsidRPr="00850EDD" w:rsidRDefault="00850EDD" w:rsidP="007A1AA8">
      <w:pPr>
        <w:pStyle w:val="a7"/>
        <w:numPr>
          <w:ilvl w:val="0"/>
          <w:numId w:val="20"/>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850EDD">
        <w:rPr>
          <w:rFonts w:ascii="Times New Roman" w:eastAsia="Times New Roman" w:hAnsi="Times New Roman" w:cs="Times New Roman"/>
          <w:sz w:val="28"/>
          <w:szCs w:val="28"/>
          <w:lang w:val="kk-KZ" w:eastAsia="ru-RU"/>
        </w:rPr>
        <w:t>Персоналды басқару қызметі</w:t>
      </w:r>
      <w:r w:rsidR="00A63D9E" w:rsidRPr="00850EDD">
        <w:rPr>
          <w:rFonts w:ascii="Times New Roman" w:eastAsia="Times New Roman" w:hAnsi="Times New Roman" w:cs="Times New Roman"/>
          <w:sz w:val="28"/>
          <w:szCs w:val="28"/>
          <w:lang w:val="kk-KZ" w:eastAsia="ru-RU"/>
        </w:rPr>
        <w:t xml:space="preserve">  мемлекеттік және орыс тілдеріндегі мәтіндердің тең түпнұсқалылығы тұрғысынан тексереді. </w:t>
      </w:r>
    </w:p>
    <w:p w14:paraId="3D7008BD" w14:textId="77777777" w:rsidR="00E96FFE"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640D52">
        <w:rPr>
          <w:rFonts w:ascii="Times New Roman" w:eastAsia="Times New Roman" w:hAnsi="Times New Roman" w:cs="Times New Roman"/>
          <w:sz w:val="28"/>
          <w:szCs w:val="28"/>
          <w:lang w:val="kk-KZ" w:eastAsia="ru-RU"/>
        </w:rPr>
        <w:t xml:space="preserve">Орналастырылуын </w:t>
      </w:r>
      <w:r w:rsidR="00640D52">
        <w:rPr>
          <w:rFonts w:ascii="Times New Roman" w:eastAsia="Times New Roman" w:hAnsi="Times New Roman" w:cs="Times New Roman"/>
          <w:sz w:val="28"/>
          <w:szCs w:val="28"/>
          <w:lang w:val="kk-KZ" w:eastAsia="ru-RU"/>
        </w:rPr>
        <w:t>Тексеру комиссиясының</w:t>
      </w:r>
      <w:r w:rsidR="00640D52" w:rsidRPr="00194196">
        <w:rPr>
          <w:rFonts w:ascii="Times New Roman" w:eastAsia="Times New Roman" w:hAnsi="Times New Roman" w:cs="Times New Roman"/>
          <w:sz w:val="28"/>
          <w:szCs w:val="28"/>
          <w:lang w:val="kk-KZ" w:eastAsia="ru-RU"/>
        </w:rPr>
        <w:t xml:space="preserve"> </w:t>
      </w:r>
      <w:r w:rsidRPr="00640D52">
        <w:rPr>
          <w:rFonts w:ascii="Times New Roman" w:eastAsia="Times New Roman" w:hAnsi="Times New Roman" w:cs="Times New Roman"/>
          <w:sz w:val="28"/>
          <w:szCs w:val="28"/>
          <w:lang w:val="kk-KZ" w:eastAsia="ru-RU"/>
        </w:rPr>
        <w:t xml:space="preserve">Төрағасымен келіскеннен кейін жүзеге асыратын баспасөз релиздерін қоспағанда, ақпараттық материалдарды интернет-ресурсқа орналастыруды, түзетуді және жоюды </w:t>
      </w:r>
      <w:r w:rsidR="00640D52">
        <w:rPr>
          <w:rFonts w:ascii="Times New Roman" w:eastAsia="Times New Roman" w:hAnsi="Times New Roman" w:cs="Times New Roman"/>
          <w:sz w:val="28"/>
          <w:szCs w:val="28"/>
          <w:lang w:val="kk-KZ" w:eastAsia="ru-RU"/>
        </w:rPr>
        <w:t>аппарат басшысымен</w:t>
      </w:r>
      <w:r w:rsidR="00640D52" w:rsidRPr="00640D52">
        <w:rPr>
          <w:rFonts w:ascii="Times New Roman" w:eastAsia="Times New Roman" w:hAnsi="Times New Roman" w:cs="Times New Roman"/>
          <w:sz w:val="28"/>
          <w:szCs w:val="28"/>
          <w:lang w:val="kk-KZ" w:eastAsia="ru-RU"/>
        </w:rPr>
        <w:t xml:space="preserve"> </w:t>
      </w:r>
      <w:r w:rsidRPr="00640D52">
        <w:rPr>
          <w:rFonts w:ascii="Times New Roman" w:eastAsia="Times New Roman" w:hAnsi="Times New Roman" w:cs="Times New Roman"/>
          <w:sz w:val="28"/>
          <w:szCs w:val="28"/>
          <w:lang w:val="kk-KZ" w:eastAsia="ru-RU"/>
        </w:rPr>
        <w:t>жүргіз</w:t>
      </w:r>
      <w:r w:rsidR="00640D52">
        <w:rPr>
          <w:rFonts w:ascii="Times New Roman" w:eastAsia="Times New Roman" w:hAnsi="Times New Roman" w:cs="Times New Roman"/>
          <w:sz w:val="28"/>
          <w:szCs w:val="28"/>
          <w:lang w:val="kk-KZ" w:eastAsia="ru-RU"/>
        </w:rPr>
        <w:t>іле</w:t>
      </w:r>
      <w:r w:rsidRPr="00640D52">
        <w:rPr>
          <w:rFonts w:ascii="Times New Roman" w:eastAsia="Times New Roman" w:hAnsi="Times New Roman" w:cs="Times New Roman"/>
          <w:sz w:val="28"/>
          <w:szCs w:val="28"/>
          <w:lang w:val="kk-KZ" w:eastAsia="ru-RU"/>
        </w:rPr>
        <w:t>ді.</w:t>
      </w:r>
    </w:p>
    <w:p w14:paraId="6DEE3F5A" w14:textId="77777777" w:rsidR="00E96FFE" w:rsidRDefault="00640D52" w:rsidP="00945AB6">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E96FFE">
        <w:rPr>
          <w:rFonts w:ascii="Times New Roman" w:eastAsia="Times New Roman" w:hAnsi="Times New Roman" w:cs="Times New Roman"/>
          <w:sz w:val="28"/>
          <w:szCs w:val="28"/>
          <w:lang w:val="kk-KZ" w:eastAsia="ru-RU"/>
        </w:rPr>
        <w:t xml:space="preserve">Аппарат басшысы Тексеру комиссиясында </w:t>
      </w:r>
      <w:r w:rsidR="00A63D9E" w:rsidRPr="00E96FFE">
        <w:rPr>
          <w:rFonts w:ascii="Times New Roman" w:eastAsia="Times New Roman" w:hAnsi="Times New Roman" w:cs="Times New Roman"/>
          <w:sz w:val="28"/>
          <w:szCs w:val="28"/>
          <w:lang w:val="kk-KZ" w:eastAsia="ru-RU"/>
        </w:rPr>
        <w:t>пайдаланылатын барлық ақпараттық жүйелердің жарамды техникалық жай-күйін демеуді жүзеге асырады.</w:t>
      </w:r>
    </w:p>
    <w:p w14:paraId="7A24CD34" w14:textId="77777777" w:rsidR="0049583C"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E96FFE">
        <w:rPr>
          <w:rFonts w:ascii="Times New Roman" w:eastAsia="Times New Roman" w:hAnsi="Times New Roman" w:cs="Times New Roman"/>
          <w:sz w:val="28"/>
          <w:szCs w:val="28"/>
          <w:lang w:val="kk-KZ" w:eastAsia="ru-RU"/>
        </w:rPr>
        <w:t xml:space="preserve">Мемлекеттік сатып алуға қатысты ақпараттық материал Қазақстан Республикасының мемлекеттік сатып алу туралы заңнамасында айқындалған тәртіппен </w:t>
      </w:r>
      <w:r w:rsidR="0049583C">
        <w:rPr>
          <w:rFonts w:ascii="Times New Roman" w:eastAsia="Times New Roman" w:hAnsi="Times New Roman" w:cs="Times New Roman"/>
          <w:sz w:val="28"/>
          <w:szCs w:val="28"/>
          <w:lang w:val="kk-KZ" w:eastAsia="ru-RU"/>
        </w:rPr>
        <w:t>Тексеру комиссиясының</w:t>
      </w:r>
      <w:r w:rsidR="0049583C" w:rsidRPr="00194196">
        <w:rPr>
          <w:rFonts w:ascii="Times New Roman" w:eastAsia="Times New Roman" w:hAnsi="Times New Roman" w:cs="Times New Roman"/>
          <w:sz w:val="28"/>
          <w:szCs w:val="28"/>
          <w:lang w:val="kk-KZ" w:eastAsia="ru-RU"/>
        </w:rPr>
        <w:t xml:space="preserve"> </w:t>
      </w:r>
      <w:r w:rsidRPr="00E96FFE">
        <w:rPr>
          <w:rFonts w:ascii="Times New Roman" w:eastAsia="Times New Roman" w:hAnsi="Times New Roman" w:cs="Times New Roman"/>
          <w:sz w:val="28"/>
          <w:szCs w:val="28"/>
          <w:lang w:val="kk-KZ" w:eastAsia="ru-RU"/>
        </w:rPr>
        <w:t>интернет-ресурсына орналастырылады.</w:t>
      </w:r>
    </w:p>
    <w:p w14:paraId="061047F1" w14:textId="77777777" w:rsidR="0049583C"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Орналастыру үшін қажетті ақпараттық материал Documentolog АЖ жүйесіндегі қызметтік жазбаға электрондық түрде, MS Excel, MS Word, PDF, JPEG форматтарындағы файлдармен бекітіледі. Excel форматындағы файлда ақпараттық материал ұсынылған кезде ақпараттық материал бір Excel парағына орналастырылуы керек, басқа Excel парақтары жойылуы тиіс.</w:t>
      </w:r>
    </w:p>
    <w:p w14:paraId="19BBB259" w14:textId="25CEB55C" w:rsidR="00A63D9E" w:rsidRPr="0049583C" w:rsidRDefault="00A63D9E" w:rsidP="007A1AA8">
      <w:pPr>
        <w:pStyle w:val="a7"/>
        <w:numPr>
          <w:ilvl w:val="0"/>
          <w:numId w:val="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Word форматындағы файлдарда ұсынылған ақпараттық материалдың үлгісі мынадай параметрлерге сәйкес келуі тиіс:</w:t>
      </w:r>
    </w:p>
    <w:p w14:paraId="5CB2A320" w14:textId="77777777" w:rsidR="0049583C" w:rsidRDefault="00A63D9E" w:rsidP="007A1AA8">
      <w:pPr>
        <w:pStyle w:val="a7"/>
        <w:numPr>
          <w:ilvl w:val="0"/>
          <w:numId w:val="21"/>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беттің жиегі: жоғарғы, төменгі және сол жағы - 2,5 см, оң жағы - 1,5 см, колонтитулсыз;</w:t>
      </w:r>
    </w:p>
    <w:p w14:paraId="687FD949" w14:textId="77777777" w:rsidR="0049583C" w:rsidRDefault="00A63D9E" w:rsidP="007A1AA8">
      <w:pPr>
        <w:pStyle w:val="a7"/>
        <w:numPr>
          <w:ilvl w:val="0"/>
          <w:numId w:val="21"/>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беттердің нөмірленуі парақтың жоғарғы жағына ортасында қойылады, бірінші бетке нөмір қойылмайды;</w:t>
      </w:r>
    </w:p>
    <w:p w14:paraId="034B814B" w14:textId="77777777" w:rsidR="0049583C" w:rsidRDefault="00A63D9E" w:rsidP="007A1AA8">
      <w:pPr>
        <w:pStyle w:val="a7"/>
        <w:numPr>
          <w:ilvl w:val="0"/>
          <w:numId w:val="21"/>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қаріп - Times New Roman, өлшемі - 14;</w:t>
      </w:r>
    </w:p>
    <w:p w14:paraId="42E98BF1" w14:textId="77777777" w:rsidR="0049583C" w:rsidRDefault="00A63D9E" w:rsidP="007A1AA8">
      <w:pPr>
        <w:pStyle w:val="a7"/>
        <w:numPr>
          <w:ilvl w:val="0"/>
          <w:numId w:val="21"/>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абзацты ресімдеу: бірінші жолдың шегінісі - 1,27 см, жоларалық интервал – бір, сол және оң жақтағы шегініс - 0 см, мәтінді ені бойынша, тақырыпты ортасынан теңестіру;</w:t>
      </w:r>
    </w:p>
    <w:p w14:paraId="62E78158" w14:textId="3C7DD88E" w:rsidR="00A63D9E" w:rsidRPr="0049583C" w:rsidRDefault="00A63D9E" w:rsidP="007A1AA8">
      <w:pPr>
        <w:pStyle w:val="a7"/>
        <w:numPr>
          <w:ilvl w:val="0"/>
          <w:numId w:val="21"/>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49583C">
        <w:rPr>
          <w:rFonts w:ascii="Times New Roman" w:eastAsia="Times New Roman" w:hAnsi="Times New Roman" w:cs="Times New Roman"/>
          <w:sz w:val="28"/>
          <w:szCs w:val="28"/>
          <w:lang w:val="kk-KZ" w:eastAsia="ru-RU"/>
        </w:rPr>
        <w:t>тізімді ресімдеу: тізімді қолмен нөмірлеу, нөмірдің сол жақ шетіндегі орны – 1,5 см, мәтіннің орны - шегініс 0 см.</w:t>
      </w:r>
    </w:p>
    <w:p w14:paraId="7D18CDAC" w14:textId="77777777" w:rsidR="00BB50A5" w:rsidRDefault="00BB50A5"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BB50A5">
        <w:rPr>
          <w:rFonts w:ascii="Times New Roman" w:eastAsia="Times New Roman" w:hAnsi="Times New Roman" w:cs="Times New Roman"/>
          <w:sz w:val="28"/>
          <w:szCs w:val="28"/>
          <w:lang w:val="kk-KZ" w:eastAsia="ru-RU"/>
        </w:rPr>
        <w:t>интранет-порталында ақпараттық материалдарды дайындау осы бөлімде айқындалған тәртіппен жүзеге асырылады.</w:t>
      </w:r>
    </w:p>
    <w:p w14:paraId="151C2D91" w14:textId="77777777" w:rsidR="00BB50A5" w:rsidRDefault="00BB50A5"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194196">
        <w:rPr>
          <w:rFonts w:ascii="Times New Roman" w:eastAsia="Times New Roman" w:hAnsi="Times New Roman" w:cs="Times New Roman"/>
          <w:sz w:val="28"/>
          <w:szCs w:val="28"/>
          <w:lang w:val="kk-KZ" w:eastAsia="ru-RU"/>
        </w:rPr>
        <w:t xml:space="preserve"> </w:t>
      </w:r>
      <w:r w:rsidR="00A63D9E" w:rsidRPr="00BB50A5">
        <w:rPr>
          <w:rFonts w:ascii="Times New Roman" w:eastAsia="Times New Roman" w:hAnsi="Times New Roman" w:cs="Times New Roman"/>
          <w:sz w:val="28"/>
          <w:szCs w:val="28"/>
          <w:lang w:val="kk-KZ" w:eastAsia="ru-RU"/>
        </w:rPr>
        <w:t xml:space="preserve">интранет-порталында материалдарды, оның ішінде ақпараттық материалдарды орналастыру, түзету және жою </w:t>
      </w:r>
      <w:r>
        <w:rPr>
          <w:rFonts w:ascii="Times New Roman" w:eastAsia="Times New Roman" w:hAnsi="Times New Roman" w:cs="Times New Roman"/>
          <w:sz w:val="28"/>
          <w:szCs w:val="28"/>
          <w:lang w:val="kk-KZ" w:eastAsia="ru-RU"/>
        </w:rPr>
        <w:t>аппарат басшысымен Тексеру комиссиясының Төрағасының</w:t>
      </w:r>
      <w:r w:rsidR="00A63D9E" w:rsidRPr="00BB50A5">
        <w:rPr>
          <w:rFonts w:ascii="Times New Roman" w:eastAsia="Times New Roman" w:hAnsi="Times New Roman" w:cs="Times New Roman"/>
          <w:sz w:val="28"/>
          <w:szCs w:val="28"/>
          <w:lang w:val="kk-KZ" w:eastAsia="ru-RU"/>
        </w:rPr>
        <w:t xml:space="preserve"> атына жазылған қызметтік жазба арқылы жүргізіледі.</w:t>
      </w:r>
    </w:p>
    <w:p w14:paraId="68B0DAB3" w14:textId="0F85A51E" w:rsidR="00A63D9E" w:rsidRPr="00BB50A5" w:rsidRDefault="00A63D9E"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BB50A5">
        <w:rPr>
          <w:rFonts w:ascii="Times New Roman" w:eastAsia="Times New Roman" w:hAnsi="Times New Roman" w:cs="Times New Roman"/>
          <w:sz w:val="28"/>
          <w:szCs w:val="28"/>
          <w:lang w:val="kk-KZ" w:eastAsia="ru-RU"/>
        </w:rPr>
        <w:t xml:space="preserve">Ақпараттық материалдың атауы тіркеу нөмірі мен күні көрсетіле отырып, толық көрсетіледі. Ақпараттық материал файлының атауы латын тілінде беріледі. </w:t>
      </w:r>
    </w:p>
    <w:p w14:paraId="63C2FB56" w14:textId="77777777" w:rsidR="00A63D9E" w:rsidRPr="000E6384" w:rsidRDefault="00A63D9E" w:rsidP="00A63D9E">
      <w:pPr>
        <w:spacing w:line="240" w:lineRule="auto"/>
        <w:ind w:left="-284" w:firstLine="568"/>
        <w:contextualSpacing/>
        <w:jc w:val="both"/>
        <w:rPr>
          <w:rFonts w:ascii="Times New Roman" w:eastAsia="Times New Roman" w:hAnsi="Times New Roman" w:cs="Times New Roman"/>
          <w:sz w:val="28"/>
          <w:szCs w:val="28"/>
          <w:lang w:val="kk-KZ" w:eastAsia="ru-RU"/>
        </w:rPr>
      </w:pPr>
    </w:p>
    <w:p w14:paraId="4A310B2D" w14:textId="40337370" w:rsidR="00A63D9E" w:rsidRPr="000E6384" w:rsidRDefault="00A63D9E" w:rsidP="00A63D9E">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 xml:space="preserve">1-параграф. </w:t>
      </w:r>
      <w:r w:rsidR="00011D58">
        <w:rPr>
          <w:rFonts w:ascii="Times New Roman" w:eastAsia="Times New Roman" w:hAnsi="Times New Roman" w:cs="Times New Roman"/>
          <w:b/>
          <w:sz w:val="28"/>
          <w:szCs w:val="28"/>
          <w:lang w:val="kk-KZ" w:eastAsia="ru-RU"/>
        </w:rPr>
        <w:t>Тексеру комиссиясының</w:t>
      </w:r>
      <w:r w:rsidRPr="000E6384">
        <w:rPr>
          <w:rFonts w:ascii="Times New Roman" w:eastAsia="Times New Roman" w:hAnsi="Times New Roman" w:cs="Times New Roman"/>
          <w:b/>
          <w:sz w:val="28"/>
          <w:szCs w:val="28"/>
          <w:lang w:val="kk-KZ" w:eastAsia="ru-RU"/>
        </w:rPr>
        <w:t xml:space="preserve"> іс-шараларын ақпараттық ілгерілетуді ұйымдастыру</w:t>
      </w:r>
    </w:p>
    <w:p w14:paraId="56869DA1" w14:textId="77777777" w:rsidR="00A63D9E" w:rsidRPr="000E6384" w:rsidRDefault="00A63D9E" w:rsidP="00CC1DC3">
      <w:pPr>
        <w:tabs>
          <w:tab w:val="left" w:pos="1134"/>
        </w:tabs>
        <w:spacing w:after="0" w:line="240" w:lineRule="auto"/>
        <w:ind w:firstLine="568"/>
        <w:contextualSpacing/>
        <w:jc w:val="center"/>
        <w:rPr>
          <w:rFonts w:ascii="Times New Roman" w:eastAsia="Times New Roman" w:hAnsi="Times New Roman" w:cs="Times New Roman"/>
          <w:b/>
          <w:sz w:val="28"/>
          <w:szCs w:val="28"/>
          <w:lang w:val="kk-KZ" w:eastAsia="ru-RU"/>
        </w:rPr>
      </w:pPr>
    </w:p>
    <w:p w14:paraId="5A39BC8C" w14:textId="77777777" w:rsidR="00DF78F3" w:rsidRDefault="00A63D9E"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C308A3">
        <w:rPr>
          <w:rFonts w:ascii="Times New Roman" w:eastAsia="Times New Roman" w:hAnsi="Times New Roman" w:cs="Times New Roman"/>
          <w:sz w:val="28"/>
          <w:szCs w:val="28"/>
          <w:lang w:val="kk-KZ" w:eastAsia="ru-RU"/>
        </w:rPr>
        <w:t xml:space="preserve">Іс-шараны (отырыстарды, конференцияларды, дөңгелек үстелдерді, семинарларды және т.б.) ұйымдастыруға және өткізуге жауапты құрылымдық бөлімше </w:t>
      </w:r>
      <w:r w:rsidR="00DF78F3">
        <w:rPr>
          <w:rFonts w:ascii="Times New Roman" w:eastAsia="Times New Roman" w:hAnsi="Times New Roman" w:cs="Times New Roman"/>
          <w:sz w:val="28"/>
          <w:szCs w:val="28"/>
          <w:lang w:val="kk-KZ" w:eastAsia="ru-RU"/>
        </w:rPr>
        <w:t xml:space="preserve">немесе </w:t>
      </w:r>
      <w:r w:rsidR="00C308A3">
        <w:rPr>
          <w:rFonts w:ascii="Times New Roman" w:eastAsia="Times New Roman" w:hAnsi="Times New Roman" w:cs="Times New Roman"/>
          <w:sz w:val="28"/>
          <w:szCs w:val="28"/>
          <w:lang w:val="kk-KZ" w:eastAsia="ru-RU"/>
        </w:rPr>
        <w:t>Тексеру комиссиясының</w:t>
      </w:r>
      <w:r w:rsidR="00C308A3" w:rsidRPr="00194196">
        <w:rPr>
          <w:rFonts w:ascii="Times New Roman" w:eastAsia="Times New Roman" w:hAnsi="Times New Roman" w:cs="Times New Roman"/>
          <w:sz w:val="28"/>
          <w:szCs w:val="28"/>
          <w:lang w:val="kk-KZ" w:eastAsia="ru-RU"/>
        </w:rPr>
        <w:t xml:space="preserve"> </w:t>
      </w:r>
      <w:r w:rsidRPr="00C308A3">
        <w:rPr>
          <w:rFonts w:ascii="Times New Roman" w:eastAsia="Times New Roman" w:hAnsi="Times New Roman" w:cs="Times New Roman"/>
          <w:sz w:val="28"/>
          <w:szCs w:val="28"/>
          <w:lang w:val="kk-KZ" w:eastAsia="ru-RU"/>
        </w:rPr>
        <w:t xml:space="preserve">осы іс-шараны өткізуге жауапты мүшесімен іс-шараны келіскеннен кейін оны өткізуге дейін үш жұмыс күнінен кешіктірмей </w:t>
      </w:r>
      <w:r w:rsidR="00C308A3">
        <w:rPr>
          <w:rFonts w:ascii="Times New Roman" w:eastAsia="Times New Roman" w:hAnsi="Times New Roman" w:cs="Times New Roman"/>
          <w:sz w:val="28"/>
          <w:szCs w:val="28"/>
          <w:lang w:val="kk-KZ" w:eastAsia="ru-RU"/>
        </w:rPr>
        <w:t>Тексеру комиссиясының Төрағасына</w:t>
      </w:r>
      <w:r w:rsidRPr="00C308A3">
        <w:rPr>
          <w:rFonts w:ascii="Times New Roman" w:eastAsia="Times New Roman" w:hAnsi="Times New Roman" w:cs="Times New Roman"/>
          <w:sz w:val="28"/>
          <w:szCs w:val="28"/>
          <w:lang w:val="kk-KZ" w:eastAsia="ru-RU"/>
        </w:rPr>
        <w:t xml:space="preserve"> тиісті баспасөз релизінің жобасын жібереді.</w:t>
      </w:r>
    </w:p>
    <w:p w14:paraId="29E80059" w14:textId="77777777" w:rsidR="00DF78F3" w:rsidRDefault="00A63D9E"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 xml:space="preserve">Баспасөз релиздерінің жобалары </w:t>
      </w:r>
      <w:r w:rsidR="00DF78F3">
        <w:rPr>
          <w:rFonts w:ascii="Times New Roman" w:eastAsia="Times New Roman" w:hAnsi="Times New Roman" w:cs="Times New Roman"/>
          <w:sz w:val="28"/>
          <w:szCs w:val="28"/>
          <w:lang w:val="kk-KZ" w:eastAsia="ru-RU"/>
        </w:rPr>
        <w:t>Тексеру комиссиясының</w:t>
      </w:r>
      <w:r w:rsidR="00DF78F3" w:rsidRPr="00194196">
        <w:rPr>
          <w:rFonts w:ascii="Times New Roman" w:eastAsia="Times New Roman" w:hAnsi="Times New Roman" w:cs="Times New Roman"/>
          <w:sz w:val="28"/>
          <w:szCs w:val="28"/>
          <w:lang w:val="kk-KZ" w:eastAsia="ru-RU"/>
        </w:rPr>
        <w:t xml:space="preserve"> </w:t>
      </w:r>
      <w:r w:rsidRPr="00DF78F3">
        <w:rPr>
          <w:rFonts w:ascii="Times New Roman" w:eastAsia="Times New Roman" w:hAnsi="Times New Roman" w:cs="Times New Roman"/>
          <w:sz w:val="28"/>
          <w:szCs w:val="28"/>
          <w:lang w:val="kk-KZ" w:eastAsia="ru-RU"/>
        </w:rPr>
        <w:t>Төрағасымен не оны алмастыратын лауазымды адаммен келісіледі.</w:t>
      </w:r>
    </w:p>
    <w:p w14:paraId="5B5DA346" w14:textId="3D1F9EE5" w:rsidR="00DF78F3" w:rsidRDefault="00DF78F3"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Тексеру комиссиясының төрағасымен не оны алмастыратын лауазымды адаммен келісілген баспасөз релизін тексеру комиссиясының интернет-ресурсында, сондай-ақ тексеру комиссиясының әлеуметтік желілердегі ресми аккаунттарында (бар болса) мемлекеттік аудит жүргізуге жауапты құрылымдық бөлімше немесе тексеру комиссиясының жауапты мүшесі Тексеру комиссиясының іс-шарасы өткізілетін күні немесе өзге де мерзімдерде орналастырады тексеру комиссиясының төрағасы не оны алмастыратын лауазымды адам айқындаған.</w:t>
      </w:r>
    </w:p>
    <w:p w14:paraId="4B8917DD" w14:textId="77777777" w:rsidR="00DF78F3" w:rsidRDefault="00DF78F3" w:rsidP="00CC1DC3">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Аудиторлық іс-шаралар нәтижелері бойынша тексеру комиссиясы отырыстарының қорытындылары бойынша баспасөз релиздері тексеру комиссиясының интернет-ресурсында, сондай-ақ тексеру комиссиясының әлеуметтік желілердегі ресми аккаунттарында пысықталғаннан кейін, осы отырыстың қорытындылары, тиісті аудиторлық қорытынды ескеріле отырып, бірақ отырыс өткізілгеннен кейін бес жұмыс күнінен аспайтын мерзімде орналастырылады.</w:t>
      </w:r>
    </w:p>
    <w:p w14:paraId="1B1BDAC8" w14:textId="77777777" w:rsidR="00DD5529" w:rsidRDefault="00A63D9E"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Мемлекеттік құпияларға жатқызылған мәліметтерді қамтитын материалдар талқыланатын </w:t>
      </w:r>
      <w:r w:rsidR="00DD5529" w:rsidRPr="00DF78F3">
        <w:rPr>
          <w:rFonts w:ascii="Times New Roman" w:eastAsia="Times New Roman" w:hAnsi="Times New Roman" w:cs="Times New Roman"/>
          <w:sz w:val="28"/>
          <w:szCs w:val="28"/>
          <w:lang w:val="kk-KZ" w:eastAsia="ru-RU"/>
        </w:rPr>
        <w:t>Тексеру комиссиясы</w:t>
      </w:r>
      <w:r w:rsidR="00DD5529">
        <w:rPr>
          <w:rFonts w:ascii="Times New Roman" w:eastAsia="Times New Roman" w:hAnsi="Times New Roman" w:cs="Times New Roman"/>
          <w:sz w:val="28"/>
          <w:szCs w:val="28"/>
          <w:lang w:val="kk-KZ" w:eastAsia="ru-RU"/>
        </w:rPr>
        <w:t xml:space="preserve"> </w:t>
      </w:r>
      <w:r w:rsidRPr="000E6384">
        <w:rPr>
          <w:rFonts w:ascii="Times New Roman" w:eastAsia="Times New Roman" w:hAnsi="Times New Roman" w:cs="Times New Roman"/>
          <w:sz w:val="28"/>
          <w:szCs w:val="28"/>
          <w:lang w:val="kk-KZ" w:eastAsia="ru-RU"/>
        </w:rPr>
        <w:t>іс-шараларының қорытындылары бойынша баспасөз релиздері ақпараттық кеңістікте орналастырылуға жатпайды.</w:t>
      </w:r>
    </w:p>
    <w:p w14:paraId="7754D372" w14:textId="77777777" w:rsidR="00DD5529" w:rsidRDefault="00DD5529"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Аппарат басшысымен немесе </w:t>
      </w:r>
      <w:r w:rsidRPr="00DF78F3">
        <w:rPr>
          <w:rFonts w:ascii="Times New Roman" w:eastAsia="Times New Roman" w:hAnsi="Times New Roman" w:cs="Times New Roman"/>
          <w:sz w:val="28"/>
          <w:szCs w:val="28"/>
          <w:lang w:val="kk-KZ" w:eastAsia="ru-RU"/>
        </w:rPr>
        <w:t>Тексеру комиссиясының</w:t>
      </w:r>
      <w:r>
        <w:rPr>
          <w:rFonts w:ascii="Times New Roman" w:eastAsia="Times New Roman" w:hAnsi="Times New Roman" w:cs="Times New Roman"/>
          <w:sz w:val="28"/>
          <w:szCs w:val="28"/>
          <w:lang w:val="kk-KZ" w:eastAsia="ru-RU"/>
        </w:rPr>
        <w:t xml:space="preserve"> мүшесі</w:t>
      </w:r>
      <w:r w:rsidR="00A63D9E" w:rsidRPr="00DD5529">
        <w:rPr>
          <w:rFonts w:ascii="Times New Roman" w:eastAsia="Times New Roman" w:hAnsi="Times New Roman" w:cs="Times New Roman"/>
          <w:sz w:val="28"/>
          <w:szCs w:val="28"/>
          <w:lang w:val="kk-KZ" w:eastAsia="ru-RU"/>
        </w:rPr>
        <w:t xml:space="preserve"> </w:t>
      </w:r>
      <w:r w:rsidRPr="00DF78F3">
        <w:rPr>
          <w:rFonts w:ascii="Times New Roman" w:eastAsia="Times New Roman" w:hAnsi="Times New Roman" w:cs="Times New Roman"/>
          <w:sz w:val="28"/>
          <w:szCs w:val="28"/>
          <w:lang w:val="kk-KZ" w:eastAsia="ru-RU"/>
        </w:rPr>
        <w:t>Тексеру комиссиясының</w:t>
      </w:r>
      <w:r w:rsidR="00A63D9E" w:rsidRPr="00DD5529">
        <w:rPr>
          <w:rFonts w:ascii="Times New Roman" w:eastAsia="Times New Roman" w:hAnsi="Times New Roman" w:cs="Times New Roman"/>
          <w:sz w:val="28"/>
          <w:szCs w:val="28"/>
          <w:lang w:val="kk-KZ" w:eastAsia="ru-RU"/>
        </w:rPr>
        <w:t xml:space="preserve"> іс-шарасы өткізілгенге дейін екі жұмыс күнінен кешіктірмей ол </w:t>
      </w:r>
      <w:r w:rsidR="00A63D9E" w:rsidRPr="00DD5529">
        <w:rPr>
          <w:rFonts w:ascii="Times New Roman" w:eastAsia="Times New Roman" w:hAnsi="Times New Roman" w:cs="Times New Roman"/>
          <w:sz w:val="28"/>
          <w:szCs w:val="28"/>
          <w:lang w:val="kk-KZ" w:eastAsia="ru-RU"/>
        </w:rPr>
        <w:lastRenderedPageBreak/>
        <w:t xml:space="preserve">туралы анонс мәтінінің жобасын әзірлейді және </w:t>
      </w:r>
      <w:r w:rsidRPr="00DF78F3">
        <w:rPr>
          <w:rFonts w:ascii="Times New Roman" w:eastAsia="Times New Roman" w:hAnsi="Times New Roman" w:cs="Times New Roman"/>
          <w:sz w:val="28"/>
          <w:szCs w:val="28"/>
          <w:lang w:val="kk-KZ" w:eastAsia="ru-RU"/>
        </w:rPr>
        <w:t>Тексеру комиссиясының</w:t>
      </w:r>
      <w:r>
        <w:rPr>
          <w:rFonts w:ascii="Times New Roman" w:eastAsia="Times New Roman" w:hAnsi="Times New Roman" w:cs="Times New Roman"/>
          <w:sz w:val="28"/>
          <w:szCs w:val="28"/>
          <w:lang w:val="kk-KZ" w:eastAsia="ru-RU"/>
        </w:rPr>
        <w:t xml:space="preserve"> Төрағасымен</w:t>
      </w:r>
      <w:r w:rsidR="00A63D9E" w:rsidRPr="00DD5529">
        <w:rPr>
          <w:rFonts w:ascii="Times New Roman" w:eastAsia="Times New Roman" w:hAnsi="Times New Roman" w:cs="Times New Roman"/>
          <w:sz w:val="28"/>
          <w:szCs w:val="28"/>
          <w:lang w:val="kk-KZ" w:eastAsia="ru-RU"/>
        </w:rPr>
        <w:t xml:space="preserve"> келіседі.</w:t>
      </w:r>
    </w:p>
    <w:p w14:paraId="29E8A12A" w14:textId="77777777" w:rsidR="00DD5529" w:rsidRDefault="00DD5529" w:rsidP="00CC1DC3">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 xml:space="preserve">Тексеру комиссиясының </w:t>
      </w:r>
      <w:r w:rsidR="00A63D9E" w:rsidRPr="00DD5529">
        <w:rPr>
          <w:rFonts w:ascii="Times New Roman" w:eastAsia="Times New Roman" w:hAnsi="Times New Roman" w:cs="Times New Roman"/>
          <w:sz w:val="28"/>
          <w:szCs w:val="28"/>
          <w:lang w:val="kk-KZ" w:eastAsia="ru-RU"/>
        </w:rPr>
        <w:t>іс-шара анонсы мәтінінің жобасында іс-шараның тақырыбы мен күн тәртібіндегі мәселелер көрсетілген қысқаша ақпарат болуға тиіс.</w:t>
      </w:r>
    </w:p>
    <w:p w14:paraId="22451F79" w14:textId="77777777" w:rsidR="00DD5529" w:rsidRDefault="00DD5529"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DD5529">
        <w:rPr>
          <w:rFonts w:ascii="Times New Roman" w:eastAsia="Times New Roman" w:hAnsi="Times New Roman" w:cs="Times New Roman"/>
          <w:sz w:val="28"/>
          <w:szCs w:val="28"/>
          <w:lang w:val="kk-KZ" w:eastAsia="ru-RU"/>
        </w:rPr>
        <w:t xml:space="preserve"> анонс мәтіні келісілген күні,</w:t>
      </w:r>
      <w:r w:rsidR="00A63D9E" w:rsidRPr="00DD5529">
        <w:rPr>
          <w:rFonts w:ascii="Times New Roman" w:hAnsi="Times New Roman" w:cs="Times New Roman"/>
          <w:lang w:val="kk-KZ"/>
        </w:rPr>
        <w:t xml:space="preserve"> </w:t>
      </w:r>
      <w:r w:rsidR="00A63D9E" w:rsidRPr="00DD5529">
        <w:rPr>
          <w:rFonts w:ascii="Times New Roman" w:eastAsia="Times New Roman" w:hAnsi="Times New Roman" w:cs="Times New Roman"/>
          <w:sz w:val="28"/>
          <w:szCs w:val="28"/>
          <w:lang w:val="kk-KZ" w:eastAsia="ru-RU"/>
        </w:rPr>
        <w:t xml:space="preserve">бірақ </w:t>
      </w:r>
      <w:r w:rsidRPr="00DF78F3">
        <w:rPr>
          <w:rFonts w:ascii="Times New Roman" w:eastAsia="Times New Roman" w:hAnsi="Times New Roman" w:cs="Times New Roman"/>
          <w:sz w:val="28"/>
          <w:szCs w:val="28"/>
          <w:lang w:val="kk-KZ" w:eastAsia="ru-RU"/>
        </w:rPr>
        <w:t>Тексеру комиссиясының</w:t>
      </w:r>
      <w:r w:rsidR="00A63D9E" w:rsidRPr="00DD5529">
        <w:rPr>
          <w:rFonts w:ascii="Times New Roman" w:eastAsia="Times New Roman" w:hAnsi="Times New Roman" w:cs="Times New Roman"/>
          <w:sz w:val="28"/>
          <w:szCs w:val="28"/>
          <w:lang w:val="kk-KZ" w:eastAsia="ru-RU"/>
        </w:rPr>
        <w:t xml:space="preserve"> іс-шарасы өткізілгенге дейін бір жұмыс күнінен кешіктірмей оны </w:t>
      </w:r>
      <w:r w:rsidRPr="00DF78F3">
        <w:rPr>
          <w:rFonts w:ascii="Times New Roman" w:eastAsia="Times New Roman" w:hAnsi="Times New Roman" w:cs="Times New Roman"/>
          <w:sz w:val="28"/>
          <w:szCs w:val="28"/>
          <w:lang w:val="kk-KZ" w:eastAsia="ru-RU"/>
        </w:rPr>
        <w:t xml:space="preserve">Тексеру комиссиясының </w:t>
      </w:r>
      <w:r w:rsidR="00A63D9E" w:rsidRPr="00DD5529">
        <w:rPr>
          <w:rFonts w:ascii="Times New Roman" w:eastAsia="Times New Roman" w:hAnsi="Times New Roman" w:cs="Times New Roman"/>
          <w:sz w:val="28"/>
          <w:szCs w:val="28"/>
          <w:lang w:val="kk-KZ" w:eastAsia="ru-RU"/>
        </w:rPr>
        <w:t xml:space="preserve">интернет-ресурсының «Баспасөз орталығы» бөліміне орналастырады және (немесе) БАҚ-та таратуды қамтамасыз етеді, сондай-ақ әлеуметтік желілердегі </w:t>
      </w:r>
      <w:r w:rsidRPr="00DF78F3">
        <w:rPr>
          <w:rFonts w:ascii="Times New Roman" w:eastAsia="Times New Roman" w:hAnsi="Times New Roman" w:cs="Times New Roman"/>
          <w:sz w:val="28"/>
          <w:szCs w:val="28"/>
          <w:lang w:val="kk-KZ" w:eastAsia="ru-RU"/>
        </w:rPr>
        <w:t xml:space="preserve">Тексеру комиссиясының </w:t>
      </w:r>
      <w:r w:rsidR="00A63D9E" w:rsidRPr="00DD5529">
        <w:rPr>
          <w:rFonts w:ascii="Times New Roman" w:eastAsia="Times New Roman" w:hAnsi="Times New Roman" w:cs="Times New Roman"/>
          <w:sz w:val="28"/>
          <w:szCs w:val="28"/>
          <w:lang w:val="kk-KZ" w:eastAsia="ru-RU"/>
        </w:rPr>
        <w:t>ресми аккаунттарына орналастырады.</w:t>
      </w:r>
    </w:p>
    <w:p w14:paraId="3148263B" w14:textId="77777777" w:rsidR="00DD5529" w:rsidRDefault="00A63D9E"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 xml:space="preserve">Баспасөз конференциялары (брифингтер, сұхбаттар) </w:t>
      </w:r>
      <w:r w:rsidR="00DD5529" w:rsidRPr="00DF78F3">
        <w:rPr>
          <w:rFonts w:ascii="Times New Roman" w:eastAsia="Times New Roman" w:hAnsi="Times New Roman" w:cs="Times New Roman"/>
          <w:sz w:val="28"/>
          <w:szCs w:val="28"/>
          <w:lang w:val="kk-KZ" w:eastAsia="ru-RU"/>
        </w:rPr>
        <w:t xml:space="preserve">Тексеру комиссиясының </w:t>
      </w:r>
      <w:r w:rsidRPr="00DD5529">
        <w:rPr>
          <w:rFonts w:ascii="Times New Roman" w:eastAsia="Times New Roman" w:hAnsi="Times New Roman" w:cs="Times New Roman"/>
          <w:sz w:val="28"/>
          <w:szCs w:val="28"/>
          <w:lang w:val="kk-KZ" w:eastAsia="ru-RU"/>
        </w:rPr>
        <w:t xml:space="preserve">іс-шараға жауапты мүшесінің ұсыныстары негізінде </w:t>
      </w:r>
      <w:r w:rsidR="00DD5529" w:rsidRPr="00DF78F3">
        <w:rPr>
          <w:rFonts w:ascii="Times New Roman" w:eastAsia="Times New Roman" w:hAnsi="Times New Roman" w:cs="Times New Roman"/>
          <w:sz w:val="28"/>
          <w:szCs w:val="28"/>
          <w:lang w:val="kk-KZ" w:eastAsia="ru-RU"/>
        </w:rPr>
        <w:t xml:space="preserve">Тексеру комиссиясының </w:t>
      </w:r>
      <w:r w:rsidR="00DD5529">
        <w:rPr>
          <w:rFonts w:ascii="Times New Roman" w:eastAsia="Times New Roman" w:hAnsi="Times New Roman" w:cs="Times New Roman"/>
          <w:sz w:val="28"/>
          <w:szCs w:val="28"/>
          <w:lang w:val="kk-KZ" w:eastAsia="ru-RU"/>
        </w:rPr>
        <w:t>Т</w:t>
      </w:r>
      <w:r w:rsidRPr="00DD5529">
        <w:rPr>
          <w:rFonts w:ascii="Times New Roman" w:eastAsia="Times New Roman" w:hAnsi="Times New Roman" w:cs="Times New Roman"/>
          <w:sz w:val="28"/>
          <w:szCs w:val="28"/>
          <w:lang w:val="kk-KZ" w:eastAsia="ru-RU"/>
        </w:rPr>
        <w:t xml:space="preserve">өрағасының не оны алмастыратын лауазымды адамның келісімімен ғана өткізіледі. </w:t>
      </w:r>
      <w:r w:rsidR="00DD5529" w:rsidRPr="00DF78F3">
        <w:rPr>
          <w:rFonts w:ascii="Times New Roman" w:eastAsia="Times New Roman" w:hAnsi="Times New Roman" w:cs="Times New Roman"/>
          <w:sz w:val="28"/>
          <w:szCs w:val="28"/>
          <w:lang w:val="kk-KZ" w:eastAsia="ru-RU"/>
        </w:rPr>
        <w:t xml:space="preserve">Тексеру комиссиясының </w:t>
      </w:r>
      <w:r w:rsidRPr="00DD5529">
        <w:rPr>
          <w:rFonts w:ascii="Times New Roman" w:eastAsia="Times New Roman" w:hAnsi="Times New Roman" w:cs="Times New Roman"/>
          <w:sz w:val="28"/>
          <w:szCs w:val="28"/>
          <w:lang w:val="kk-KZ" w:eastAsia="ru-RU"/>
        </w:rPr>
        <w:t>Төрағасы не оны алмастыратын лауазымды адам баспасөз конференциясының (брифингтер, сұхбаттар) тақырыбын, күнін, уақыты мен орнын айқындайды.</w:t>
      </w:r>
    </w:p>
    <w:p w14:paraId="5B544607" w14:textId="77777777" w:rsidR="00DD5529" w:rsidRDefault="00DD5529" w:rsidP="00CC1DC3">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 xml:space="preserve">Аппарат басшысы </w:t>
      </w:r>
      <w:r w:rsidR="00A63D9E" w:rsidRPr="00DD5529">
        <w:rPr>
          <w:rFonts w:ascii="Times New Roman" w:eastAsia="Times New Roman" w:hAnsi="Times New Roman" w:cs="Times New Roman"/>
          <w:sz w:val="28"/>
          <w:szCs w:val="28"/>
          <w:lang w:val="kk-KZ" w:eastAsia="ru-RU"/>
        </w:rPr>
        <w:t xml:space="preserve">баспасөз конференциясы (брифингтер, сұхбаттар) өткізілетін күнге дейін бес жұмыс күнінен кешіктірмей баяндамашылар тізімі мен қатысушылар құрамын әзірлейді және </w:t>
      </w:r>
      <w:r w:rsidRPr="00DD5529">
        <w:rPr>
          <w:rFonts w:ascii="Times New Roman" w:eastAsia="Times New Roman" w:hAnsi="Times New Roman" w:cs="Times New Roman"/>
          <w:sz w:val="28"/>
          <w:szCs w:val="28"/>
          <w:lang w:val="kk-KZ" w:eastAsia="ru-RU"/>
        </w:rPr>
        <w:t xml:space="preserve">Тексеру комиссиясының </w:t>
      </w:r>
      <w:r w:rsidR="00A63D9E" w:rsidRPr="00DD5529">
        <w:rPr>
          <w:rFonts w:ascii="Times New Roman" w:eastAsia="Times New Roman" w:hAnsi="Times New Roman" w:cs="Times New Roman"/>
          <w:sz w:val="28"/>
          <w:szCs w:val="28"/>
          <w:lang w:val="kk-KZ" w:eastAsia="ru-RU"/>
        </w:rPr>
        <w:t>жауапты мүшесімен келіседі, сондай-ақ оның тиісті апта сайынғы медиа-жоспарда көрсетілуін қамтамасыз етеді.</w:t>
      </w:r>
    </w:p>
    <w:p w14:paraId="47F4094A" w14:textId="77777777" w:rsidR="00DD5529" w:rsidRDefault="00A63D9E"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 xml:space="preserve">Баспасөз конференциясында (брифингтерде, сұхбаттарда) баяндамашылар ретінде айқындалған адамдар өткізілетін күнге дейін төрт жұмыс күнінен кешіктірмей өздерінің сөйлейтін сөздерінің мәтіндерін әзірлеуді және </w:t>
      </w:r>
      <w:r w:rsidR="00DD5529" w:rsidRPr="00DF78F3">
        <w:rPr>
          <w:rFonts w:ascii="Times New Roman" w:eastAsia="Times New Roman" w:hAnsi="Times New Roman" w:cs="Times New Roman"/>
          <w:sz w:val="28"/>
          <w:szCs w:val="28"/>
          <w:lang w:val="kk-KZ" w:eastAsia="ru-RU"/>
        </w:rPr>
        <w:t xml:space="preserve">Тексеру комиссиясының </w:t>
      </w:r>
      <w:r w:rsidRPr="00DD5529">
        <w:rPr>
          <w:rFonts w:ascii="Times New Roman" w:eastAsia="Times New Roman" w:hAnsi="Times New Roman" w:cs="Times New Roman"/>
          <w:sz w:val="28"/>
          <w:szCs w:val="28"/>
          <w:lang w:val="kk-KZ" w:eastAsia="ru-RU"/>
        </w:rPr>
        <w:t xml:space="preserve">іс-шараға жауапты мүшесімен және </w:t>
      </w:r>
      <w:r w:rsidR="00DD5529" w:rsidRPr="00DF78F3">
        <w:rPr>
          <w:rFonts w:ascii="Times New Roman" w:eastAsia="Times New Roman" w:hAnsi="Times New Roman" w:cs="Times New Roman"/>
          <w:sz w:val="28"/>
          <w:szCs w:val="28"/>
          <w:lang w:val="kk-KZ" w:eastAsia="ru-RU"/>
        </w:rPr>
        <w:t xml:space="preserve">Тексеру комиссиясының </w:t>
      </w:r>
      <w:r w:rsidRPr="00DD5529">
        <w:rPr>
          <w:rFonts w:ascii="Times New Roman" w:eastAsia="Times New Roman" w:hAnsi="Times New Roman" w:cs="Times New Roman"/>
          <w:sz w:val="28"/>
          <w:szCs w:val="28"/>
          <w:lang w:val="kk-KZ" w:eastAsia="ru-RU"/>
        </w:rPr>
        <w:t>Төрағасымен не оны алмастыратын лауазымды адаммен келісуді қамтамасыз етеді.</w:t>
      </w:r>
    </w:p>
    <w:p w14:paraId="5BE1A738" w14:textId="77777777" w:rsidR="00DD5529" w:rsidRDefault="00DD5529" w:rsidP="00CC1DC3">
      <w:pPr>
        <w:pStyle w:val="a7"/>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 xml:space="preserve">Тексеру комиссиясының </w:t>
      </w:r>
      <w:r w:rsidR="00A63D9E" w:rsidRPr="00DD5529">
        <w:rPr>
          <w:rFonts w:ascii="Times New Roman" w:eastAsia="Times New Roman" w:hAnsi="Times New Roman" w:cs="Times New Roman"/>
          <w:sz w:val="28"/>
          <w:szCs w:val="28"/>
          <w:lang w:val="kk-KZ" w:eastAsia="ru-RU"/>
        </w:rPr>
        <w:t xml:space="preserve">жауапты мүшесімен келісілген баспасөз конференциясы (брифингтер, сұхбаттар) бойынша материалдар </w:t>
      </w:r>
      <w:r w:rsidRPr="00DD5529">
        <w:rPr>
          <w:rFonts w:ascii="Times New Roman" w:eastAsia="Times New Roman" w:hAnsi="Times New Roman" w:cs="Times New Roman"/>
          <w:sz w:val="28"/>
          <w:szCs w:val="28"/>
          <w:lang w:val="kk-KZ" w:eastAsia="ru-RU"/>
        </w:rPr>
        <w:t xml:space="preserve">Тексеру комиссиясының </w:t>
      </w:r>
      <w:r w:rsidR="00A63D9E" w:rsidRPr="00DD5529">
        <w:rPr>
          <w:rFonts w:ascii="Times New Roman" w:eastAsia="Times New Roman" w:hAnsi="Times New Roman" w:cs="Times New Roman"/>
          <w:sz w:val="28"/>
          <w:szCs w:val="28"/>
          <w:lang w:val="kk-KZ" w:eastAsia="ru-RU"/>
        </w:rPr>
        <w:t>Төрағасына не оны алмастыратын лауазымды адамға өткізілетін күнге дейін үш жұмыс күні бұрын енгізіледі және бекітіледі.</w:t>
      </w:r>
    </w:p>
    <w:p w14:paraId="35E0FF02" w14:textId="182351DF" w:rsidR="00A63D9E" w:rsidRPr="00DD5529" w:rsidRDefault="00DD5529" w:rsidP="007A1AA8">
      <w:pPr>
        <w:pStyle w:val="a7"/>
        <w:numPr>
          <w:ilvl w:val="0"/>
          <w:numId w:val="22"/>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DD5529">
        <w:rPr>
          <w:rFonts w:ascii="Times New Roman" w:eastAsia="Times New Roman" w:hAnsi="Times New Roman" w:cs="Times New Roman"/>
          <w:sz w:val="28"/>
          <w:szCs w:val="28"/>
          <w:lang w:val="kk-KZ" w:eastAsia="ru-RU"/>
        </w:rPr>
        <w:t xml:space="preserve"> баспасөз конференциясына дейін бір жұмыс күні бұрын дайындық жұмыстары шеңберінде:</w:t>
      </w:r>
    </w:p>
    <w:p w14:paraId="771E0EA8" w14:textId="1A3E2748" w:rsidR="00DD5529" w:rsidRDefault="00A63D9E" w:rsidP="007A1AA8">
      <w:pPr>
        <w:pStyle w:val="a7"/>
        <w:numPr>
          <w:ilvl w:val="0"/>
          <w:numId w:val="23"/>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 xml:space="preserve">баспасөз конференциясын өткізу барысын талқылау үшін оған қатысатын баяндамашылармен және </w:t>
      </w:r>
      <w:r w:rsidR="00CC1DC3" w:rsidRPr="00DF78F3">
        <w:rPr>
          <w:rFonts w:ascii="Times New Roman" w:eastAsia="Times New Roman" w:hAnsi="Times New Roman" w:cs="Times New Roman"/>
          <w:sz w:val="28"/>
          <w:szCs w:val="28"/>
          <w:lang w:val="kk-KZ" w:eastAsia="ru-RU"/>
        </w:rPr>
        <w:t xml:space="preserve">Тексеру комиссиясының </w:t>
      </w:r>
      <w:r w:rsidRPr="00DD5529">
        <w:rPr>
          <w:rFonts w:ascii="Times New Roman" w:eastAsia="Times New Roman" w:hAnsi="Times New Roman" w:cs="Times New Roman"/>
          <w:sz w:val="28"/>
          <w:szCs w:val="28"/>
          <w:lang w:val="kk-KZ" w:eastAsia="ru-RU"/>
        </w:rPr>
        <w:t>жұмыскерлерімен кеңес өткізеді және баяндамашылардың сөз сөйлеу тәртібін нақтылайды;</w:t>
      </w:r>
    </w:p>
    <w:p w14:paraId="152F1FFD" w14:textId="77777777" w:rsidR="00DD5529" w:rsidRDefault="00A63D9E" w:rsidP="007A1AA8">
      <w:pPr>
        <w:pStyle w:val="a7"/>
        <w:numPr>
          <w:ilvl w:val="0"/>
          <w:numId w:val="23"/>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шақырылған журналистерге баспасөз конференциясын өткізу туралы еске салады;</w:t>
      </w:r>
    </w:p>
    <w:p w14:paraId="7026A385" w14:textId="77777777" w:rsidR="00DD5529" w:rsidRDefault="00A63D9E" w:rsidP="007A1AA8">
      <w:pPr>
        <w:pStyle w:val="a7"/>
        <w:numPr>
          <w:ilvl w:val="0"/>
          <w:numId w:val="23"/>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баспасөз конференциясына қатысатын БАҚ өкілдерінің саны мен құрамын нақтылайды;</w:t>
      </w:r>
    </w:p>
    <w:p w14:paraId="5B104392" w14:textId="77777777" w:rsidR="00DD5529" w:rsidRDefault="00A63D9E" w:rsidP="007A1AA8">
      <w:pPr>
        <w:pStyle w:val="a7"/>
        <w:numPr>
          <w:ilvl w:val="0"/>
          <w:numId w:val="23"/>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БАҚ өкілдеріне және баспасөз конференциясының басқа да қатысушыларына тарату үшін баспасөз конференциясына қатысушылардың тізімін жасайды;</w:t>
      </w:r>
    </w:p>
    <w:p w14:paraId="7AF927F4" w14:textId="57C6DCB2" w:rsidR="00DD5529" w:rsidRDefault="00CC1DC3" w:rsidP="007A1AA8">
      <w:pPr>
        <w:pStyle w:val="a7"/>
        <w:numPr>
          <w:ilvl w:val="0"/>
          <w:numId w:val="23"/>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Күзет қызметіне</w:t>
      </w:r>
      <w:r w:rsidR="00A63D9E" w:rsidRPr="00DD5529">
        <w:rPr>
          <w:rFonts w:ascii="Times New Roman" w:eastAsia="Times New Roman" w:hAnsi="Times New Roman" w:cs="Times New Roman"/>
          <w:sz w:val="28"/>
          <w:szCs w:val="28"/>
          <w:lang w:val="kk-KZ" w:eastAsia="ru-RU"/>
        </w:rPr>
        <w:t xml:space="preserve"> ғимаратқа БАҚ өкілдерінің және басқа да шақырылған адамдардың кіруі үшін хат жолдайды;</w:t>
      </w:r>
    </w:p>
    <w:p w14:paraId="4EC352BB" w14:textId="77777777" w:rsidR="00CC1DC3" w:rsidRDefault="00A63D9E" w:rsidP="007A1AA8">
      <w:pPr>
        <w:pStyle w:val="a7"/>
        <w:numPr>
          <w:ilvl w:val="0"/>
          <w:numId w:val="23"/>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D5529">
        <w:rPr>
          <w:rFonts w:ascii="Times New Roman" w:eastAsia="Times New Roman" w:hAnsi="Times New Roman" w:cs="Times New Roman"/>
          <w:sz w:val="28"/>
          <w:szCs w:val="28"/>
          <w:lang w:val="kk-KZ" w:eastAsia="ru-RU"/>
        </w:rPr>
        <w:t>тіркеу нысанын әзірлейді, баспасөз конференциясына қатысушыларды тіркеуді жүзеге асыратын жұмыскерді айқындайды.</w:t>
      </w:r>
    </w:p>
    <w:p w14:paraId="0F0CA8D6" w14:textId="779DE99C" w:rsidR="00A63D9E" w:rsidRPr="00CC1DC3" w:rsidRDefault="00CC1DC3" w:rsidP="007A1AA8">
      <w:pPr>
        <w:pStyle w:val="a7"/>
        <w:numPr>
          <w:ilvl w:val="0"/>
          <w:numId w:val="24"/>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CC1DC3">
        <w:rPr>
          <w:rFonts w:ascii="Times New Roman" w:eastAsia="Times New Roman" w:hAnsi="Times New Roman" w:cs="Times New Roman"/>
          <w:sz w:val="28"/>
          <w:szCs w:val="28"/>
          <w:lang w:val="kk-KZ" w:eastAsia="ru-RU"/>
        </w:rPr>
        <w:t xml:space="preserve"> баспасөз конференциясы өткізілетін күні:</w:t>
      </w:r>
    </w:p>
    <w:p w14:paraId="281F202F" w14:textId="77777777" w:rsidR="00CC1DC3" w:rsidRDefault="00A63D9E" w:rsidP="007A1AA8">
      <w:pPr>
        <w:pStyle w:val="a7"/>
        <w:numPr>
          <w:ilvl w:val="0"/>
          <w:numId w:val="25"/>
        </w:numPr>
        <w:tabs>
          <w:tab w:val="left" w:pos="1134"/>
        </w:tabs>
        <w:spacing w:after="0" w:line="240" w:lineRule="auto"/>
        <w:ind w:left="0" w:firstLine="568"/>
        <w:jc w:val="both"/>
        <w:rPr>
          <w:rFonts w:ascii="Times New Roman" w:hAnsi="Times New Roman" w:cs="Times New Roman"/>
          <w:lang w:val="kk-KZ"/>
        </w:rPr>
      </w:pPr>
      <w:r w:rsidRPr="00CC1DC3">
        <w:rPr>
          <w:rFonts w:ascii="Times New Roman" w:eastAsia="Times New Roman" w:hAnsi="Times New Roman" w:cs="Times New Roman"/>
          <w:sz w:val="28"/>
          <w:szCs w:val="28"/>
          <w:lang w:val="kk-KZ" w:eastAsia="ru-RU"/>
        </w:rPr>
        <w:t>баспасөз конференциясын өткізуге дайындықты тексереді;</w:t>
      </w:r>
      <w:r w:rsidRPr="00CC1DC3">
        <w:rPr>
          <w:rFonts w:ascii="Times New Roman" w:hAnsi="Times New Roman" w:cs="Times New Roman"/>
          <w:lang w:val="kk-KZ"/>
        </w:rPr>
        <w:t xml:space="preserve"> </w:t>
      </w:r>
    </w:p>
    <w:p w14:paraId="479CC741" w14:textId="77777777" w:rsidR="00CC1DC3" w:rsidRPr="00CC1DC3" w:rsidRDefault="00A63D9E" w:rsidP="007A1AA8">
      <w:pPr>
        <w:pStyle w:val="a7"/>
        <w:numPr>
          <w:ilvl w:val="0"/>
          <w:numId w:val="25"/>
        </w:numPr>
        <w:tabs>
          <w:tab w:val="left" w:pos="1134"/>
        </w:tabs>
        <w:spacing w:after="0" w:line="240" w:lineRule="auto"/>
        <w:ind w:left="0" w:firstLine="568"/>
        <w:jc w:val="both"/>
        <w:rPr>
          <w:rFonts w:ascii="Times New Roman" w:hAnsi="Times New Roman" w:cs="Times New Roman"/>
          <w:lang w:val="kk-KZ"/>
        </w:rPr>
      </w:pPr>
      <w:r w:rsidRPr="00CC1DC3">
        <w:rPr>
          <w:rFonts w:ascii="Times New Roman" w:eastAsia="Times New Roman" w:hAnsi="Times New Roman" w:cs="Times New Roman"/>
          <w:sz w:val="28"/>
          <w:szCs w:val="28"/>
          <w:lang w:val="kk-KZ" w:eastAsia="ru-RU"/>
        </w:rPr>
        <w:t>БАҚ өкілдерін қарсы алуды және оларды баспасөз конференциясы өтетін жерге дейін алып жүруді қамтамасыз етеді;</w:t>
      </w:r>
    </w:p>
    <w:p w14:paraId="534ADBDE" w14:textId="77777777" w:rsidR="00CC1DC3" w:rsidRPr="00CC1DC3" w:rsidRDefault="00A63D9E" w:rsidP="007A1AA8">
      <w:pPr>
        <w:pStyle w:val="a7"/>
        <w:numPr>
          <w:ilvl w:val="0"/>
          <w:numId w:val="25"/>
        </w:numPr>
        <w:tabs>
          <w:tab w:val="left" w:pos="1134"/>
        </w:tabs>
        <w:spacing w:after="0" w:line="240" w:lineRule="auto"/>
        <w:ind w:left="0" w:firstLine="568"/>
        <w:jc w:val="both"/>
        <w:rPr>
          <w:rFonts w:ascii="Times New Roman" w:hAnsi="Times New Roman" w:cs="Times New Roman"/>
          <w:lang w:val="kk-KZ"/>
        </w:rPr>
      </w:pPr>
      <w:r w:rsidRPr="00CC1DC3">
        <w:rPr>
          <w:rFonts w:ascii="Times New Roman" w:eastAsia="Times New Roman" w:hAnsi="Times New Roman" w:cs="Times New Roman"/>
          <w:sz w:val="28"/>
          <w:szCs w:val="28"/>
          <w:lang w:val="kk-KZ" w:eastAsia="ru-RU"/>
        </w:rPr>
        <w:t>баспасөз конференциясына қатысушыларды, оның ішінде БАҚ өкілдерін тіркейді;</w:t>
      </w:r>
    </w:p>
    <w:p w14:paraId="465012D2" w14:textId="3AC5DA0C" w:rsidR="00A63D9E" w:rsidRPr="00CC1DC3" w:rsidRDefault="00A63D9E" w:rsidP="007A1AA8">
      <w:pPr>
        <w:pStyle w:val="a7"/>
        <w:numPr>
          <w:ilvl w:val="0"/>
          <w:numId w:val="25"/>
        </w:numPr>
        <w:tabs>
          <w:tab w:val="left" w:pos="1134"/>
        </w:tabs>
        <w:spacing w:after="0" w:line="240" w:lineRule="auto"/>
        <w:ind w:left="0" w:firstLine="568"/>
        <w:jc w:val="both"/>
        <w:rPr>
          <w:rFonts w:ascii="Times New Roman" w:hAnsi="Times New Roman" w:cs="Times New Roman"/>
          <w:lang w:val="kk-KZ"/>
        </w:rPr>
      </w:pPr>
      <w:r w:rsidRPr="00CC1DC3">
        <w:rPr>
          <w:rFonts w:ascii="Times New Roman" w:eastAsia="Times New Roman" w:hAnsi="Times New Roman" w:cs="Times New Roman"/>
          <w:sz w:val="28"/>
          <w:szCs w:val="28"/>
          <w:lang w:val="kk-KZ" w:eastAsia="ru-RU"/>
        </w:rPr>
        <w:t>журналистерге сұрақтар қоюға мүмкіндік береді.</w:t>
      </w:r>
    </w:p>
    <w:p w14:paraId="1DED0B2E" w14:textId="77777777" w:rsidR="00CC1DC3" w:rsidRDefault="00CC1DC3" w:rsidP="007A1AA8">
      <w:pPr>
        <w:pStyle w:val="a7"/>
        <w:numPr>
          <w:ilvl w:val="0"/>
          <w:numId w:val="26"/>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CC1DC3">
        <w:rPr>
          <w:rFonts w:ascii="Times New Roman" w:eastAsia="Times New Roman" w:hAnsi="Times New Roman" w:cs="Times New Roman"/>
          <w:sz w:val="28"/>
          <w:szCs w:val="28"/>
          <w:lang w:val="kk-KZ" w:eastAsia="ru-RU"/>
        </w:rPr>
        <w:t xml:space="preserve"> баспасөз конференциясын, брифингті өткізу қорытындылары бойынша өткізілген күннен бастап бір күн ішінде баспасөз релизінің жобасын дайындайды және оны </w:t>
      </w:r>
      <w:r w:rsidRPr="00DF78F3">
        <w:rPr>
          <w:rFonts w:ascii="Times New Roman" w:eastAsia="Times New Roman" w:hAnsi="Times New Roman" w:cs="Times New Roman"/>
          <w:sz w:val="28"/>
          <w:szCs w:val="28"/>
          <w:lang w:val="kk-KZ" w:eastAsia="ru-RU"/>
        </w:rPr>
        <w:t xml:space="preserve">Тексеру комиссиясының </w:t>
      </w:r>
      <w:r w:rsidR="00A63D9E" w:rsidRPr="00CC1DC3">
        <w:rPr>
          <w:rFonts w:ascii="Times New Roman" w:eastAsia="Times New Roman" w:hAnsi="Times New Roman" w:cs="Times New Roman"/>
          <w:sz w:val="28"/>
          <w:szCs w:val="28"/>
          <w:lang w:val="kk-KZ" w:eastAsia="ru-RU"/>
        </w:rPr>
        <w:t xml:space="preserve">интернет-ресурсына, әлеуметтік желілердегі </w:t>
      </w:r>
      <w:r w:rsidRPr="00DF78F3">
        <w:rPr>
          <w:rFonts w:ascii="Times New Roman" w:eastAsia="Times New Roman" w:hAnsi="Times New Roman" w:cs="Times New Roman"/>
          <w:sz w:val="28"/>
          <w:szCs w:val="28"/>
          <w:lang w:val="kk-KZ" w:eastAsia="ru-RU"/>
        </w:rPr>
        <w:t xml:space="preserve">Тексеру комиссиясының </w:t>
      </w:r>
      <w:r w:rsidR="00A63D9E" w:rsidRPr="00CC1DC3">
        <w:rPr>
          <w:rFonts w:ascii="Times New Roman" w:eastAsia="Times New Roman" w:hAnsi="Times New Roman" w:cs="Times New Roman"/>
          <w:sz w:val="28"/>
          <w:szCs w:val="28"/>
          <w:lang w:val="kk-KZ" w:eastAsia="ru-RU"/>
        </w:rPr>
        <w:t>ресми аккаунттарына орналастырады және қажет болған жағдайда БАҚ-та таратуды қамтамасыз етеді.</w:t>
      </w:r>
    </w:p>
    <w:p w14:paraId="4C1E4B14" w14:textId="11E19CE0" w:rsidR="00A63D9E" w:rsidRPr="00CC1DC3" w:rsidRDefault="00CC1DC3" w:rsidP="007A1AA8">
      <w:pPr>
        <w:pStyle w:val="a7"/>
        <w:numPr>
          <w:ilvl w:val="0"/>
          <w:numId w:val="26"/>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 xml:space="preserve">Тексеру комиссиясының </w:t>
      </w:r>
      <w:r w:rsidR="00A63D9E" w:rsidRPr="00CC1DC3">
        <w:rPr>
          <w:rFonts w:ascii="Times New Roman" w:eastAsia="Times New Roman" w:hAnsi="Times New Roman" w:cs="Times New Roman"/>
          <w:sz w:val="28"/>
          <w:szCs w:val="28"/>
          <w:lang w:val="kk-KZ" w:eastAsia="ru-RU"/>
        </w:rPr>
        <w:t>атынан шығатын мақалалар апта сайынғы медиа-жоспарға сәйкес дайындалады және тек Жоғары аудиторлық палата Төрағасының не оны алмастыратын лауазымды адамның келісімімен немесе тапсырмасы бойынша жарияланады.</w:t>
      </w:r>
    </w:p>
    <w:p w14:paraId="41330EF7" w14:textId="298A930F" w:rsidR="00A63D9E" w:rsidRPr="000E6384" w:rsidRDefault="00CC1DC3" w:rsidP="00CC1DC3">
      <w:pPr>
        <w:tabs>
          <w:tab w:val="left" w:pos="1134"/>
        </w:tabs>
        <w:spacing w:after="0" w:line="240" w:lineRule="auto"/>
        <w:ind w:firstLine="568"/>
        <w:contextualSpacing/>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Тексеру комиссиясы</w:t>
      </w:r>
      <w:r>
        <w:rPr>
          <w:rFonts w:ascii="Times New Roman" w:eastAsia="Times New Roman" w:hAnsi="Times New Roman" w:cs="Times New Roman"/>
          <w:sz w:val="28"/>
          <w:szCs w:val="28"/>
          <w:lang w:val="kk-KZ" w:eastAsia="ru-RU"/>
        </w:rPr>
        <w:t xml:space="preserve"> </w:t>
      </w:r>
      <w:r w:rsidR="00A63D9E" w:rsidRPr="000E6384">
        <w:rPr>
          <w:rFonts w:ascii="Times New Roman" w:eastAsia="Times New Roman" w:hAnsi="Times New Roman" w:cs="Times New Roman"/>
          <w:sz w:val="28"/>
          <w:szCs w:val="28"/>
          <w:lang w:val="kk-KZ" w:eastAsia="ru-RU"/>
        </w:rPr>
        <w:t xml:space="preserve">атынан шығатын мақаланың мазмұны әдеби тілдің нормаларына сәйкес келуі, белгіленген тақырыпты толық ашып көрсетуі, оның мағынасын әр түрлі түсіндіруді болдырмауы, </w:t>
      </w:r>
      <w:r w:rsidRPr="00DF78F3">
        <w:rPr>
          <w:rFonts w:ascii="Times New Roman" w:eastAsia="Times New Roman" w:hAnsi="Times New Roman" w:cs="Times New Roman"/>
          <w:sz w:val="28"/>
          <w:szCs w:val="28"/>
          <w:lang w:val="kk-KZ" w:eastAsia="ru-RU"/>
        </w:rPr>
        <w:t xml:space="preserve">Тексеру комиссиясының </w:t>
      </w:r>
      <w:r w:rsidR="00A63D9E" w:rsidRPr="000E6384">
        <w:rPr>
          <w:rFonts w:ascii="Times New Roman" w:eastAsia="Times New Roman" w:hAnsi="Times New Roman" w:cs="Times New Roman"/>
          <w:sz w:val="28"/>
          <w:szCs w:val="28"/>
          <w:lang w:val="kk-KZ" w:eastAsia="ru-RU"/>
        </w:rPr>
        <w:t>жүргізіп отырған саясатына, оның ішінде қоғаммен байланыс саласындағы саясатына қайшы келмеуі тиіс.</w:t>
      </w:r>
    </w:p>
    <w:p w14:paraId="7D252AFD" w14:textId="77777777" w:rsidR="00CC1DC3" w:rsidRDefault="00A63D9E" w:rsidP="007A1AA8">
      <w:pPr>
        <w:pStyle w:val="a7"/>
        <w:numPr>
          <w:ilvl w:val="0"/>
          <w:numId w:val="2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CC1DC3">
        <w:rPr>
          <w:rFonts w:ascii="Times New Roman" w:eastAsia="Times New Roman" w:hAnsi="Times New Roman" w:cs="Times New Roman"/>
          <w:sz w:val="28"/>
          <w:szCs w:val="28"/>
          <w:lang w:val="kk-KZ" w:eastAsia="ru-RU"/>
        </w:rPr>
        <w:t xml:space="preserve">Мақаланың авторы мақаланы жариялау үшін бұқаралық ақпарат құралдарына беру мерзіміне дейін бес жұмыс күнінен кешіктірмей оның жобасын мүдделі құрылымдық бөлімшелермен және </w:t>
      </w:r>
      <w:r w:rsidR="00CC1DC3" w:rsidRPr="00DF78F3">
        <w:rPr>
          <w:rFonts w:ascii="Times New Roman" w:eastAsia="Times New Roman" w:hAnsi="Times New Roman" w:cs="Times New Roman"/>
          <w:sz w:val="28"/>
          <w:szCs w:val="28"/>
          <w:lang w:val="kk-KZ" w:eastAsia="ru-RU"/>
        </w:rPr>
        <w:t>Тексеру комиссиясының</w:t>
      </w:r>
      <w:r w:rsidRPr="00CC1DC3">
        <w:rPr>
          <w:rFonts w:ascii="Times New Roman" w:eastAsia="Times New Roman" w:hAnsi="Times New Roman" w:cs="Times New Roman"/>
          <w:sz w:val="28"/>
          <w:szCs w:val="28"/>
          <w:lang w:val="kk-KZ" w:eastAsia="ru-RU"/>
        </w:rPr>
        <w:t xml:space="preserve"> мүшелерімен келіседі.</w:t>
      </w:r>
    </w:p>
    <w:p w14:paraId="280F1053" w14:textId="77777777" w:rsidR="00CC1DC3" w:rsidRDefault="00A63D9E" w:rsidP="007A1AA8">
      <w:pPr>
        <w:pStyle w:val="a7"/>
        <w:numPr>
          <w:ilvl w:val="0"/>
          <w:numId w:val="2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CC1DC3">
        <w:rPr>
          <w:rFonts w:ascii="Times New Roman" w:eastAsia="Times New Roman" w:hAnsi="Times New Roman" w:cs="Times New Roman"/>
          <w:sz w:val="28"/>
          <w:szCs w:val="28"/>
          <w:lang w:val="kk-KZ" w:eastAsia="ru-RU"/>
        </w:rPr>
        <w:t xml:space="preserve">Барлық мүдделі құрылымдық бөлімшелермен келісілгеннен кейін мақаланың авторы БАҚ-та жариялау үшін беру мерзіміне дейін төрт жұмыс күнінен кешіктірмей оның жобасын </w:t>
      </w:r>
      <w:r w:rsidR="00CC1DC3" w:rsidRPr="00DF78F3">
        <w:rPr>
          <w:rFonts w:ascii="Times New Roman" w:eastAsia="Times New Roman" w:hAnsi="Times New Roman" w:cs="Times New Roman"/>
          <w:sz w:val="28"/>
          <w:szCs w:val="28"/>
          <w:lang w:val="kk-KZ" w:eastAsia="ru-RU"/>
        </w:rPr>
        <w:t xml:space="preserve">Тексеру комиссиясының </w:t>
      </w:r>
      <w:r w:rsidRPr="00CC1DC3">
        <w:rPr>
          <w:rFonts w:ascii="Times New Roman" w:eastAsia="Times New Roman" w:hAnsi="Times New Roman" w:cs="Times New Roman"/>
          <w:sz w:val="28"/>
          <w:szCs w:val="28"/>
          <w:lang w:val="kk-KZ" w:eastAsia="ru-RU"/>
        </w:rPr>
        <w:t xml:space="preserve">жауапты мүшесімен және </w:t>
      </w:r>
      <w:r w:rsidR="00CC1DC3" w:rsidRPr="00DF78F3">
        <w:rPr>
          <w:rFonts w:ascii="Times New Roman" w:eastAsia="Times New Roman" w:hAnsi="Times New Roman" w:cs="Times New Roman"/>
          <w:sz w:val="28"/>
          <w:szCs w:val="28"/>
          <w:lang w:val="kk-KZ" w:eastAsia="ru-RU"/>
        </w:rPr>
        <w:t xml:space="preserve">Тексеру комиссиясының </w:t>
      </w:r>
      <w:r w:rsidRPr="00CC1DC3">
        <w:rPr>
          <w:rFonts w:ascii="Times New Roman" w:eastAsia="Times New Roman" w:hAnsi="Times New Roman" w:cs="Times New Roman"/>
          <w:sz w:val="28"/>
          <w:szCs w:val="28"/>
          <w:lang w:val="kk-KZ" w:eastAsia="ru-RU"/>
        </w:rPr>
        <w:t>Төрағасымен не оны алмастыратын лауазымды адаммен келіседі.</w:t>
      </w:r>
    </w:p>
    <w:p w14:paraId="5B7A0FFB" w14:textId="77777777" w:rsidR="00CC1DC3" w:rsidRDefault="00A63D9E" w:rsidP="007A1AA8">
      <w:pPr>
        <w:pStyle w:val="a7"/>
        <w:numPr>
          <w:ilvl w:val="0"/>
          <w:numId w:val="2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CC1DC3">
        <w:rPr>
          <w:rFonts w:ascii="Times New Roman" w:eastAsia="Times New Roman" w:hAnsi="Times New Roman" w:cs="Times New Roman"/>
          <w:sz w:val="28"/>
          <w:szCs w:val="28"/>
          <w:lang w:val="kk-KZ" w:eastAsia="ru-RU"/>
        </w:rPr>
        <w:t>Мақала авторы барлық тиісті лауазымды адамдармен және мүдделі құрылымдық бөлімшелермен келісілген күні мақаланы БАҚ-та жариялау үшін оны жұртшылықпен байланысты қамтамасыз етуге жауапты құрылымдық бөлімшеге береді.</w:t>
      </w:r>
    </w:p>
    <w:p w14:paraId="6F89C009" w14:textId="0A4514C2" w:rsidR="00A63D9E" w:rsidRDefault="00CC1DC3" w:rsidP="007A1AA8">
      <w:pPr>
        <w:pStyle w:val="a7"/>
        <w:numPr>
          <w:ilvl w:val="0"/>
          <w:numId w:val="27"/>
        </w:numPr>
        <w:tabs>
          <w:tab w:val="left" w:pos="1134"/>
        </w:tabs>
        <w:spacing w:after="0" w:line="240" w:lineRule="auto"/>
        <w:ind w:left="0" w:firstLine="568"/>
        <w:jc w:val="both"/>
        <w:rPr>
          <w:rFonts w:ascii="Times New Roman" w:eastAsia="Times New Roman" w:hAnsi="Times New Roman" w:cs="Times New Roman"/>
          <w:sz w:val="28"/>
          <w:szCs w:val="28"/>
          <w:lang w:val="kk-KZ" w:eastAsia="ru-RU"/>
        </w:rPr>
      </w:pPr>
      <w:r w:rsidRPr="00CC1DC3">
        <w:rPr>
          <w:rFonts w:ascii="Times New Roman" w:eastAsia="Times New Roman" w:hAnsi="Times New Roman" w:cs="Times New Roman"/>
          <w:sz w:val="28"/>
          <w:szCs w:val="28"/>
          <w:lang w:val="kk-KZ" w:eastAsia="ru-RU"/>
        </w:rPr>
        <w:t>Аппарат басшысы</w:t>
      </w:r>
      <w:r w:rsidR="00A63D9E" w:rsidRPr="00CC1DC3">
        <w:rPr>
          <w:rFonts w:ascii="Times New Roman" w:eastAsia="Times New Roman" w:hAnsi="Times New Roman" w:cs="Times New Roman"/>
          <w:sz w:val="28"/>
          <w:szCs w:val="28"/>
          <w:lang w:val="kk-KZ" w:eastAsia="ru-RU"/>
        </w:rPr>
        <w:t xml:space="preserve"> жарияланымды </w:t>
      </w:r>
      <w:r w:rsidRPr="00CC1DC3">
        <w:rPr>
          <w:rFonts w:ascii="Times New Roman" w:eastAsia="Times New Roman" w:hAnsi="Times New Roman" w:cs="Times New Roman"/>
          <w:sz w:val="28"/>
          <w:szCs w:val="28"/>
          <w:lang w:val="kk-KZ" w:eastAsia="ru-RU"/>
        </w:rPr>
        <w:t xml:space="preserve">Тексеру комиссиясының </w:t>
      </w:r>
      <w:r w:rsidR="00A63D9E" w:rsidRPr="00CC1DC3">
        <w:rPr>
          <w:rFonts w:ascii="Times New Roman" w:eastAsia="Times New Roman" w:hAnsi="Times New Roman" w:cs="Times New Roman"/>
          <w:sz w:val="28"/>
          <w:szCs w:val="28"/>
          <w:lang w:val="kk-KZ" w:eastAsia="ru-RU"/>
        </w:rPr>
        <w:t xml:space="preserve">интернет-ресурсына, сондай-ақ әлеуметтік желілердегі </w:t>
      </w:r>
      <w:r w:rsidRPr="00CC1DC3">
        <w:rPr>
          <w:rFonts w:ascii="Times New Roman" w:eastAsia="Times New Roman" w:hAnsi="Times New Roman" w:cs="Times New Roman"/>
          <w:sz w:val="28"/>
          <w:szCs w:val="28"/>
          <w:lang w:val="kk-KZ" w:eastAsia="ru-RU"/>
        </w:rPr>
        <w:t xml:space="preserve">Тексеру комиссиясының </w:t>
      </w:r>
      <w:r w:rsidR="00A63D9E" w:rsidRPr="00CC1DC3">
        <w:rPr>
          <w:rFonts w:ascii="Times New Roman" w:eastAsia="Times New Roman" w:hAnsi="Times New Roman" w:cs="Times New Roman"/>
          <w:sz w:val="28"/>
          <w:szCs w:val="28"/>
          <w:lang w:val="kk-KZ" w:eastAsia="ru-RU"/>
        </w:rPr>
        <w:t>ресми аккаунттарына орналастырады және мақаланың БАҚ-та жариялануын қадағалайды.</w:t>
      </w:r>
    </w:p>
    <w:p w14:paraId="12059CD3" w14:textId="77777777" w:rsidR="00CC1605" w:rsidRPr="00CC1DC3" w:rsidRDefault="00CC1605" w:rsidP="00CC1605">
      <w:pPr>
        <w:pStyle w:val="a7"/>
        <w:tabs>
          <w:tab w:val="left" w:pos="1134"/>
        </w:tabs>
        <w:spacing w:after="0" w:line="240" w:lineRule="auto"/>
        <w:ind w:left="568"/>
        <w:jc w:val="both"/>
        <w:rPr>
          <w:rFonts w:ascii="Times New Roman" w:eastAsia="Times New Roman" w:hAnsi="Times New Roman" w:cs="Times New Roman"/>
          <w:sz w:val="28"/>
          <w:szCs w:val="28"/>
          <w:lang w:val="kk-KZ" w:eastAsia="ru-RU"/>
        </w:rPr>
      </w:pPr>
    </w:p>
    <w:p w14:paraId="12991415" w14:textId="77777777" w:rsidR="00A63D9E" w:rsidRPr="000E6384" w:rsidRDefault="00A63D9E" w:rsidP="00A63D9E">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lastRenderedPageBreak/>
        <w:t>2-параграф. БАҚ және әлеуметтік желілердегі жарияланымдарға жедел ден қою алгоритмі</w:t>
      </w:r>
    </w:p>
    <w:p w14:paraId="15A41205" w14:textId="77777777" w:rsidR="00A63D9E" w:rsidRPr="000E6384" w:rsidRDefault="00A63D9E" w:rsidP="00A63D9E">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5253F99F" w14:textId="4CCEBBAB" w:rsidR="00A63D9E" w:rsidRPr="00CC1605" w:rsidRDefault="00A63D9E" w:rsidP="007A1AA8">
      <w:pPr>
        <w:pStyle w:val="a7"/>
        <w:numPr>
          <w:ilvl w:val="0"/>
          <w:numId w:val="2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sidRPr="00CC1605">
        <w:rPr>
          <w:rFonts w:ascii="Times New Roman" w:eastAsia="Times New Roman" w:hAnsi="Times New Roman" w:cs="Times New Roman"/>
          <w:sz w:val="28"/>
          <w:szCs w:val="28"/>
          <w:lang w:val="kk-KZ" w:eastAsia="ru-RU"/>
        </w:rPr>
        <w:t>Мониторингілеуге жататын БАҚ-қа отандық БАҚ-тың интернет-ресурстары, Қазақстан Республикасында ұсынылған әлеуметтік желілер жатады.</w:t>
      </w:r>
    </w:p>
    <w:p w14:paraId="75583411" w14:textId="77777777" w:rsidR="00CC1605" w:rsidRDefault="00CC1605" w:rsidP="00276AE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Тексеру комиссиясы</w:t>
      </w:r>
      <w:r>
        <w:rPr>
          <w:rFonts w:ascii="Times New Roman" w:eastAsia="Times New Roman" w:hAnsi="Times New Roman" w:cs="Times New Roman"/>
          <w:sz w:val="28"/>
          <w:szCs w:val="28"/>
          <w:lang w:val="kk-KZ" w:eastAsia="ru-RU"/>
        </w:rPr>
        <w:t xml:space="preserve"> </w:t>
      </w:r>
      <w:r w:rsidR="00A63D9E" w:rsidRPr="000E6384">
        <w:rPr>
          <w:rFonts w:ascii="Times New Roman" w:eastAsia="Times New Roman" w:hAnsi="Times New Roman" w:cs="Times New Roman"/>
          <w:sz w:val="28"/>
          <w:szCs w:val="28"/>
          <w:lang w:val="kk-KZ" w:eastAsia="ru-RU"/>
        </w:rPr>
        <w:t xml:space="preserve">және оның жұмыскерлері туралы теріс жарияланымдар тұрғысынан БАҚ және әлеуметтік желілер, сондай-ақ басқа да мемлекеттік органдардың (ұйымдардың) ақпараттық ресурстарын мониторингілеуді </w:t>
      </w:r>
      <w:r>
        <w:rPr>
          <w:rFonts w:ascii="Times New Roman" w:eastAsia="Times New Roman" w:hAnsi="Times New Roman" w:cs="Times New Roman"/>
          <w:sz w:val="28"/>
          <w:szCs w:val="28"/>
          <w:lang w:val="kk-KZ" w:eastAsia="ru-RU"/>
        </w:rPr>
        <w:t>аппарат басшысы</w:t>
      </w:r>
      <w:r w:rsidR="00A63D9E" w:rsidRPr="000E6384">
        <w:rPr>
          <w:rFonts w:ascii="Times New Roman" w:eastAsia="Times New Roman" w:hAnsi="Times New Roman" w:cs="Times New Roman"/>
          <w:sz w:val="28"/>
          <w:szCs w:val="28"/>
          <w:lang w:val="kk-KZ" w:eastAsia="ru-RU"/>
        </w:rPr>
        <w:t xml:space="preserve"> жүзеге асырады.</w:t>
      </w:r>
    </w:p>
    <w:p w14:paraId="5241871E" w14:textId="6F65F5F3" w:rsidR="00A63D9E" w:rsidRPr="00CC1605" w:rsidRDefault="00CC1605" w:rsidP="007A1AA8">
      <w:pPr>
        <w:pStyle w:val="a7"/>
        <w:numPr>
          <w:ilvl w:val="0"/>
          <w:numId w:val="27"/>
        </w:numPr>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Аппарат басшысы</w:t>
      </w:r>
      <w:r w:rsidR="00A63D9E" w:rsidRPr="00CC1605">
        <w:rPr>
          <w:rFonts w:ascii="Times New Roman" w:eastAsia="Times New Roman" w:hAnsi="Times New Roman" w:cs="Times New Roman"/>
          <w:sz w:val="28"/>
          <w:szCs w:val="28"/>
          <w:lang w:val="kk-KZ" w:eastAsia="ru-RU"/>
        </w:rPr>
        <w:t xml:space="preserve"> </w:t>
      </w:r>
      <w:r w:rsidRPr="00DF78F3">
        <w:rPr>
          <w:rFonts w:ascii="Times New Roman" w:eastAsia="Times New Roman" w:hAnsi="Times New Roman" w:cs="Times New Roman"/>
          <w:sz w:val="28"/>
          <w:szCs w:val="28"/>
          <w:lang w:val="kk-KZ" w:eastAsia="ru-RU"/>
        </w:rPr>
        <w:t>Тексеру комиссиясы</w:t>
      </w:r>
      <w:r>
        <w:rPr>
          <w:rFonts w:ascii="Times New Roman" w:eastAsia="Times New Roman" w:hAnsi="Times New Roman" w:cs="Times New Roman"/>
          <w:sz w:val="28"/>
          <w:szCs w:val="28"/>
          <w:lang w:val="kk-KZ" w:eastAsia="ru-RU"/>
        </w:rPr>
        <w:t xml:space="preserve"> </w:t>
      </w:r>
      <w:r w:rsidR="00A63D9E" w:rsidRPr="00CC1605">
        <w:rPr>
          <w:rFonts w:ascii="Times New Roman" w:eastAsia="Times New Roman" w:hAnsi="Times New Roman" w:cs="Times New Roman"/>
          <w:sz w:val="28"/>
          <w:szCs w:val="28"/>
          <w:lang w:val="kk-KZ" w:eastAsia="ru-RU"/>
        </w:rPr>
        <w:t xml:space="preserve">және оның жұмыскерлері туралы жағымсыз жарияланымдарды анықталған кезде бір жұмыс күні ішінде бұл туралы </w:t>
      </w:r>
      <w:r w:rsidRPr="00DF78F3">
        <w:rPr>
          <w:rFonts w:ascii="Times New Roman" w:eastAsia="Times New Roman" w:hAnsi="Times New Roman" w:cs="Times New Roman"/>
          <w:sz w:val="28"/>
          <w:szCs w:val="28"/>
          <w:lang w:val="kk-KZ" w:eastAsia="ru-RU"/>
        </w:rPr>
        <w:t xml:space="preserve">Тексеру комиссиясының </w:t>
      </w:r>
      <w:r w:rsidR="00A63D9E" w:rsidRPr="00CC1605">
        <w:rPr>
          <w:rFonts w:ascii="Times New Roman" w:eastAsia="Times New Roman" w:hAnsi="Times New Roman" w:cs="Times New Roman"/>
          <w:sz w:val="28"/>
          <w:szCs w:val="28"/>
          <w:lang w:val="kk-KZ" w:eastAsia="ru-RU"/>
        </w:rPr>
        <w:t>Төрағасын не оны алмастыратын лауазымды адамды</w:t>
      </w:r>
      <w:r>
        <w:rPr>
          <w:rFonts w:ascii="Times New Roman" w:eastAsia="Times New Roman" w:hAnsi="Times New Roman" w:cs="Times New Roman"/>
          <w:sz w:val="28"/>
          <w:szCs w:val="28"/>
          <w:lang w:val="kk-KZ" w:eastAsia="ru-RU"/>
        </w:rPr>
        <w:t xml:space="preserve"> </w:t>
      </w:r>
      <w:r w:rsidR="00A63D9E" w:rsidRPr="00CC1605">
        <w:rPr>
          <w:rFonts w:ascii="Times New Roman" w:eastAsia="Times New Roman" w:hAnsi="Times New Roman" w:cs="Times New Roman"/>
          <w:sz w:val="28"/>
          <w:szCs w:val="28"/>
          <w:lang w:val="kk-KZ" w:eastAsia="ru-RU"/>
        </w:rPr>
        <w:t>хабардар етеді.</w:t>
      </w:r>
    </w:p>
    <w:p w14:paraId="36E96C21" w14:textId="137486F7" w:rsidR="00A63D9E" w:rsidRPr="000E6384" w:rsidRDefault="00CC1605" w:rsidP="00276AE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DF78F3">
        <w:rPr>
          <w:rFonts w:ascii="Times New Roman" w:eastAsia="Times New Roman" w:hAnsi="Times New Roman" w:cs="Times New Roman"/>
          <w:sz w:val="28"/>
          <w:szCs w:val="28"/>
          <w:lang w:val="kk-KZ" w:eastAsia="ru-RU"/>
        </w:rPr>
        <w:t xml:space="preserve">Тексеру комиссиясының </w:t>
      </w:r>
      <w:r w:rsidR="00A63D9E" w:rsidRPr="000E6384">
        <w:rPr>
          <w:rFonts w:ascii="Times New Roman" w:eastAsia="Times New Roman" w:hAnsi="Times New Roman" w:cs="Times New Roman"/>
          <w:sz w:val="28"/>
          <w:szCs w:val="28"/>
          <w:lang w:val="kk-KZ" w:eastAsia="ru-RU"/>
        </w:rPr>
        <w:t xml:space="preserve">Төрағасы не оны алмастыратын лауазымды адам одан әрі іс-қимылдар туралы шешім қабылдайды, оның ішінде </w:t>
      </w:r>
      <w:r w:rsidRPr="00DF78F3">
        <w:rPr>
          <w:rFonts w:ascii="Times New Roman" w:eastAsia="Times New Roman" w:hAnsi="Times New Roman" w:cs="Times New Roman"/>
          <w:sz w:val="28"/>
          <w:szCs w:val="28"/>
          <w:lang w:val="kk-KZ" w:eastAsia="ru-RU"/>
        </w:rPr>
        <w:t>Тексеру комиссиясының</w:t>
      </w:r>
      <w:r w:rsidR="00A63D9E" w:rsidRPr="000E6384">
        <w:rPr>
          <w:rFonts w:ascii="Times New Roman" w:eastAsia="Times New Roman" w:hAnsi="Times New Roman" w:cs="Times New Roman"/>
          <w:sz w:val="28"/>
          <w:szCs w:val="28"/>
          <w:lang w:val="kk-KZ" w:eastAsia="ru-RU"/>
        </w:rPr>
        <w:t xml:space="preserve"> ар-намысына, қадір-қасиетіне және іскерлік беделіне нұқсан келтіретін мәліметтерді теріске шығару туралы жауаптың, жарияланымның не түсініктеменің жобасын екі жұмыс күні ішінде дайындауға жауапты құрылымдық бөлімшені айқындайды.</w:t>
      </w:r>
    </w:p>
    <w:p w14:paraId="33E60CD9" w14:textId="4000239D" w:rsidR="00A63D9E" w:rsidRPr="000E6384" w:rsidRDefault="00A63D9E" w:rsidP="00276AE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Дайындалған және </w:t>
      </w:r>
      <w:r w:rsidR="00CC1605" w:rsidRPr="00DF78F3">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Төрағасымен не оны алмастыратын лауазымды адаммен келісілген ақпарат теріске шығаруды жариялауды талап ете отырып, тиісті БАҚ редакциясына жіберіледі, тиісті әлеуметтік желінің ресми аккаунтынан әлеуметтік желілердегі тиісті посттарға түсініктемелер жарияланады.</w:t>
      </w:r>
    </w:p>
    <w:p w14:paraId="1B87B906" w14:textId="6ABC57A5" w:rsidR="00A63D9E" w:rsidRPr="000E6384" w:rsidRDefault="00A63D9E" w:rsidP="00276AEE">
      <w:pPr>
        <w:tabs>
          <w:tab w:val="left" w:pos="1134"/>
        </w:tabs>
        <w:spacing w:after="0" w:line="240" w:lineRule="auto"/>
        <w:ind w:firstLine="567"/>
        <w:contextualSpacing/>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Бұқаралық ақпарат құралдарында және әлеуметтік желілердегі </w:t>
      </w:r>
      <w:r w:rsidR="00CC1605" w:rsidRPr="00DF78F3">
        <w:rPr>
          <w:rFonts w:ascii="Times New Roman" w:eastAsia="Times New Roman" w:hAnsi="Times New Roman" w:cs="Times New Roman"/>
          <w:sz w:val="28"/>
          <w:szCs w:val="28"/>
          <w:lang w:val="kk-KZ" w:eastAsia="ru-RU"/>
        </w:rPr>
        <w:t xml:space="preserve">Тексеру комиссиясының </w:t>
      </w:r>
      <w:r w:rsidRPr="000E6384">
        <w:rPr>
          <w:rFonts w:ascii="Times New Roman" w:eastAsia="Times New Roman" w:hAnsi="Times New Roman" w:cs="Times New Roman"/>
          <w:sz w:val="28"/>
          <w:szCs w:val="28"/>
          <w:lang w:val="kk-KZ" w:eastAsia="ru-RU"/>
        </w:rPr>
        <w:t xml:space="preserve">ресми аккаунттарында тақырыптық брифингтер, баспасөз конференциялары немесе сұхбаттар ұйымдастырылуы мүмкін, (немесе) </w:t>
      </w:r>
      <w:r w:rsidR="00B6386D" w:rsidRPr="00DF78F3">
        <w:rPr>
          <w:rFonts w:ascii="Times New Roman" w:eastAsia="Times New Roman" w:hAnsi="Times New Roman" w:cs="Times New Roman"/>
          <w:sz w:val="28"/>
          <w:szCs w:val="28"/>
          <w:lang w:val="kk-KZ" w:eastAsia="ru-RU"/>
        </w:rPr>
        <w:t>Тексеру комиссиясының</w:t>
      </w:r>
      <w:r w:rsidRPr="000E6384">
        <w:rPr>
          <w:rFonts w:ascii="Times New Roman" w:eastAsia="Times New Roman" w:hAnsi="Times New Roman" w:cs="Times New Roman"/>
          <w:sz w:val="28"/>
          <w:szCs w:val="28"/>
          <w:lang w:val="kk-KZ" w:eastAsia="ru-RU"/>
        </w:rPr>
        <w:t xml:space="preserve"> қызметі не оның жекелеген бағыттары шеңберінде тақырыптық посттарды, мақалаларды, жарияланымдарды қолдау үшін репосттар, түсініктемелер дайындалуы мүмкін.</w:t>
      </w:r>
    </w:p>
    <w:p w14:paraId="0179A7CD" w14:textId="77777777" w:rsidR="00C13DAE" w:rsidRPr="000E63A2" w:rsidRDefault="00C13DAE" w:rsidP="00276AEE">
      <w:pPr>
        <w:pStyle w:val="a7"/>
        <w:tabs>
          <w:tab w:val="left" w:pos="1134"/>
        </w:tabs>
        <w:spacing w:after="0" w:line="240" w:lineRule="auto"/>
        <w:ind w:left="0" w:firstLine="567"/>
        <w:jc w:val="both"/>
        <w:rPr>
          <w:rFonts w:ascii="Times New Roman" w:eastAsia="Times New Roman" w:hAnsi="Times New Roman" w:cs="Times New Roman"/>
          <w:sz w:val="28"/>
          <w:szCs w:val="28"/>
          <w:lang w:val="kk-KZ" w:eastAsia="ru-RU"/>
        </w:rPr>
      </w:pPr>
    </w:p>
    <w:p w14:paraId="6E8E5ACB" w14:textId="51318527" w:rsidR="00DA29A8" w:rsidRPr="000E6384" w:rsidRDefault="00DA29A8" w:rsidP="00DA29A8">
      <w:pPr>
        <w:spacing w:line="240" w:lineRule="auto"/>
        <w:ind w:left="-284" w:firstLine="568"/>
        <w:contextualSpacing/>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8"/>
          <w:szCs w:val="28"/>
          <w:lang w:val="kk-KZ" w:eastAsia="ru-RU"/>
        </w:rPr>
        <w:t>4</w:t>
      </w:r>
      <w:r w:rsidRPr="000E6384">
        <w:rPr>
          <w:rFonts w:ascii="Times New Roman" w:eastAsia="Times New Roman" w:hAnsi="Times New Roman" w:cs="Times New Roman"/>
          <w:b/>
          <w:sz w:val="28"/>
          <w:szCs w:val="28"/>
          <w:lang w:val="kk-KZ" w:eastAsia="ru-RU"/>
        </w:rPr>
        <w:t>-тарау. Мемлекеттік аудит жүргізу үшін аудиторлық ұйымдардың және (немесе) сарапшылардың көрсетілетін қызметтерін сатып алу</w:t>
      </w:r>
    </w:p>
    <w:p w14:paraId="663E1627" w14:textId="77777777" w:rsidR="00DA29A8" w:rsidRPr="000E6384" w:rsidRDefault="00DA29A8" w:rsidP="00DA29A8">
      <w:pPr>
        <w:spacing w:line="240" w:lineRule="auto"/>
        <w:ind w:left="-284" w:firstLine="568"/>
        <w:contextualSpacing/>
        <w:jc w:val="center"/>
        <w:rPr>
          <w:rFonts w:ascii="Times New Roman" w:eastAsia="Times New Roman" w:hAnsi="Times New Roman" w:cs="Times New Roman"/>
          <w:b/>
          <w:sz w:val="28"/>
          <w:szCs w:val="28"/>
          <w:lang w:val="kk-KZ" w:eastAsia="ru-RU"/>
        </w:rPr>
      </w:pPr>
    </w:p>
    <w:p w14:paraId="6C691748" w14:textId="77777777" w:rsidR="00DA29A8" w:rsidRDefault="00DA29A8" w:rsidP="007A1AA8">
      <w:pPr>
        <w:pStyle w:val="a7"/>
        <w:numPr>
          <w:ilvl w:val="0"/>
          <w:numId w:val="28"/>
        </w:numPr>
        <w:tabs>
          <w:tab w:val="left" w:pos="284"/>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w:t>
      </w:r>
      <w:r w:rsidRPr="00DA29A8">
        <w:rPr>
          <w:rFonts w:ascii="Times New Roman" w:eastAsia="Times New Roman" w:hAnsi="Times New Roman" w:cs="Times New Roman"/>
          <w:sz w:val="28"/>
          <w:szCs w:val="28"/>
          <w:lang w:val="kk-KZ" w:eastAsia="ru-RU"/>
        </w:rPr>
        <w:t xml:space="preserve"> Қазақстан Республикасының мемлекеттік сатып алу туралы заңнамасына сәйкес мемлекеттік аудит жүргізу үшін аудиторлық ұйымдардың және (немесе) сарапшылардың қызметтерін сатып алған кезде техникалық өзіндік ерекшелік (конкурстық құжаттама) </w:t>
      </w:r>
      <w:r>
        <w:rPr>
          <w:rFonts w:ascii="Times New Roman" w:eastAsia="Times New Roman" w:hAnsi="Times New Roman" w:cs="Times New Roman"/>
          <w:sz w:val="28"/>
          <w:szCs w:val="28"/>
          <w:lang w:val="kk-KZ" w:eastAsia="ru-RU"/>
        </w:rPr>
        <w:t xml:space="preserve">Тексеру комиссиясының Төрағасымен және </w:t>
      </w:r>
      <w:r w:rsidRPr="00DA29A8">
        <w:rPr>
          <w:rFonts w:ascii="Times New Roman" w:eastAsia="Times New Roman" w:hAnsi="Times New Roman" w:cs="Times New Roman"/>
          <w:sz w:val="28"/>
          <w:szCs w:val="28"/>
          <w:lang w:val="kk-KZ" w:eastAsia="ru-RU"/>
        </w:rPr>
        <w:t>тиісті аудиторлық іс-шараны өткізуге жауапты мүшесімен келісіледі.</w:t>
      </w:r>
    </w:p>
    <w:p w14:paraId="436B52E9" w14:textId="736B8EF6" w:rsidR="00DA29A8" w:rsidRPr="00DA29A8" w:rsidRDefault="00DA29A8" w:rsidP="007A1AA8">
      <w:pPr>
        <w:pStyle w:val="a7"/>
        <w:numPr>
          <w:ilvl w:val="0"/>
          <w:numId w:val="28"/>
        </w:numPr>
        <w:tabs>
          <w:tab w:val="left" w:pos="284"/>
          <w:tab w:val="left" w:pos="1134"/>
        </w:tabs>
        <w:spacing w:line="240" w:lineRule="auto"/>
        <w:ind w:left="0" w:firstLine="567"/>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Тексеру комиссиясының</w:t>
      </w:r>
      <w:r w:rsidRPr="00DA29A8">
        <w:rPr>
          <w:rFonts w:ascii="Times New Roman" w:eastAsia="Times New Roman" w:hAnsi="Times New Roman" w:cs="Times New Roman"/>
          <w:sz w:val="28"/>
          <w:szCs w:val="28"/>
          <w:lang w:val="kk-KZ" w:eastAsia="ru-RU"/>
        </w:rPr>
        <w:t xml:space="preserve"> тиісті аудиторлық іс-шараны өткізуге жауапты мүшесі аудиторлық ұйымдардың және (немесе) сарапшылардың көрсетілген қызметтерінің нәтижелерін келіседі.</w:t>
      </w:r>
    </w:p>
    <w:p w14:paraId="15AC63CA" w14:textId="450C0115" w:rsidR="001A5FAB"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3FCBB9EC" w14:textId="2F9F5201"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1 </w:t>
      </w:r>
      <w:r>
        <w:rPr>
          <w:rFonts w:ascii="Times New Roman" w:hAnsi="Times New Roman" w:cs="Times New Roman"/>
          <w:sz w:val="28"/>
          <w:szCs w:val="28"/>
          <w:lang w:val="kk-KZ"/>
        </w:rPr>
        <w:t>қосымша</w:t>
      </w:r>
    </w:p>
    <w:p w14:paraId="117D01EB" w14:textId="77777777" w:rsidR="001A5FAB" w:rsidRPr="00235575" w:rsidRDefault="001A5FAB" w:rsidP="001A5FAB">
      <w:pPr>
        <w:spacing w:after="0" w:line="240" w:lineRule="auto"/>
        <w:ind w:left="6096"/>
        <w:contextualSpacing/>
        <w:jc w:val="both"/>
        <w:rPr>
          <w:rFonts w:ascii="Times New Roman" w:hAnsi="Times New Roman" w:cs="Times New Roman"/>
          <w:sz w:val="28"/>
          <w:szCs w:val="28"/>
          <w:lang w:val="ru-RU"/>
        </w:rPr>
      </w:pPr>
    </w:p>
    <w:p w14:paraId="2A765CFC" w14:textId="77777777" w:rsidR="007A5416" w:rsidRPr="000E6384" w:rsidRDefault="007A5416" w:rsidP="007A5416">
      <w:pPr>
        <w:spacing w:after="0" w:line="240" w:lineRule="auto"/>
        <w:ind w:left="5812" w:firstLine="6"/>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БЕКІТЕМІН </w:t>
      </w:r>
    </w:p>
    <w:p w14:paraId="19DA05A4" w14:textId="63F9C94F" w:rsidR="007A5416" w:rsidRPr="000E6384" w:rsidRDefault="00EE55DB" w:rsidP="007A5416">
      <w:pPr>
        <w:spacing w:after="0" w:line="240" w:lineRule="auto"/>
        <w:ind w:left="5812" w:firstLine="6"/>
        <w:jc w:val="center"/>
        <w:rPr>
          <w:rFonts w:ascii="Times New Roman" w:hAnsi="Times New Roman" w:cs="Times New Roman"/>
          <w:sz w:val="28"/>
          <w:szCs w:val="28"/>
          <w:lang w:val="kk-KZ"/>
        </w:rPr>
      </w:pPr>
      <w:r>
        <w:rPr>
          <w:rFonts w:ascii="Times New Roman" w:hAnsi="Times New Roman" w:cs="Times New Roman"/>
          <w:sz w:val="28"/>
          <w:szCs w:val="28"/>
          <w:lang w:val="kk-KZ"/>
        </w:rPr>
        <w:t>Тексеру комиссиясының</w:t>
      </w:r>
      <w:r w:rsidR="007A5416" w:rsidRPr="000E6384">
        <w:rPr>
          <w:rFonts w:ascii="Times New Roman" w:hAnsi="Times New Roman" w:cs="Times New Roman"/>
          <w:sz w:val="28"/>
          <w:szCs w:val="28"/>
          <w:lang w:val="kk-KZ"/>
        </w:rPr>
        <w:t xml:space="preserve"> Төрағасы </w:t>
      </w:r>
    </w:p>
    <w:p w14:paraId="5C17331A" w14:textId="77777777" w:rsidR="007A5416" w:rsidRPr="000E6384" w:rsidRDefault="007A5416" w:rsidP="007A5416">
      <w:pPr>
        <w:spacing w:after="0" w:line="240" w:lineRule="auto"/>
        <w:ind w:left="5812" w:firstLine="6"/>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___________________ А.Ә.Т. </w:t>
      </w:r>
    </w:p>
    <w:p w14:paraId="01105413" w14:textId="77777777" w:rsidR="007A5416" w:rsidRPr="000E6384" w:rsidRDefault="007A5416" w:rsidP="007A5416">
      <w:pPr>
        <w:spacing w:line="240" w:lineRule="auto"/>
        <w:ind w:left="5954"/>
        <w:contextualSpacing/>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20__ жылғы «___» ______</w:t>
      </w:r>
    </w:p>
    <w:p w14:paraId="6A761865" w14:textId="77777777" w:rsidR="007A5416" w:rsidRPr="000E6384" w:rsidRDefault="007A5416" w:rsidP="007A5416">
      <w:pPr>
        <w:spacing w:line="240" w:lineRule="auto"/>
        <w:ind w:left="5954"/>
        <w:contextualSpacing/>
        <w:jc w:val="both"/>
        <w:rPr>
          <w:rFonts w:ascii="Times New Roman" w:hAnsi="Times New Roman" w:cs="Times New Roman"/>
          <w:sz w:val="28"/>
          <w:szCs w:val="28"/>
          <w:lang w:val="kk-KZ"/>
        </w:rPr>
      </w:pPr>
    </w:p>
    <w:p w14:paraId="4F92BD13" w14:textId="395A78F9" w:rsidR="007A5416" w:rsidRPr="000E6384" w:rsidRDefault="00EE55DB" w:rsidP="007A5416">
      <w:pPr>
        <w:spacing w:line="240" w:lineRule="auto"/>
        <w:contextualSpacing/>
        <w:jc w:val="center"/>
        <w:rPr>
          <w:rFonts w:ascii="Times New Roman" w:eastAsia="Times New Roman" w:hAnsi="Times New Roman" w:cs="Times New Roman"/>
          <w:b/>
          <w:bCs/>
          <w:sz w:val="28"/>
          <w:szCs w:val="28"/>
          <w:lang w:val="kk-KZ" w:eastAsia="ru-RU"/>
        </w:rPr>
      </w:pPr>
      <w:r>
        <w:rPr>
          <w:rFonts w:ascii="Times New Roman" w:hAnsi="Times New Roman" w:cs="Times New Roman"/>
          <w:b/>
          <w:bCs/>
          <w:sz w:val="28"/>
          <w:szCs w:val="28"/>
          <w:lang w:val="kk-KZ"/>
        </w:rPr>
        <w:t>Тексеру комиссиясының</w:t>
      </w:r>
      <w:r w:rsidR="007A5416" w:rsidRPr="000E6384">
        <w:rPr>
          <w:rFonts w:ascii="Times New Roman" w:hAnsi="Times New Roman" w:cs="Times New Roman"/>
          <w:sz w:val="28"/>
          <w:szCs w:val="28"/>
          <w:lang w:val="kk-KZ"/>
        </w:rPr>
        <w:t xml:space="preserve"> </w:t>
      </w:r>
      <w:r w:rsidR="007A5416" w:rsidRPr="000E6384">
        <w:rPr>
          <w:rFonts w:ascii="Times New Roman" w:eastAsia="Times New Roman" w:hAnsi="Times New Roman" w:cs="Times New Roman"/>
          <w:b/>
          <w:bCs/>
          <w:sz w:val="28"/>
          <w:szCs w:val="28"/>
          <w:lang w:val="kk-KZ" w:eastAsia="ru-RU"/>
        </w:rPr>
        <w:t>кезекті жылға (тоқсанға) арналған жұмыс жоспары</w:t>
      </w:r>
    </w:p>
    <w:p w14:paraId="4B6C53CC" w14:textId="77777777" w:rsidR="007A5416" w:rsidRPr="000E6384" w:rsidRDefault="007A5416" w:rsidP="007A5416">
      <w:pPr>
        <w:spacing w:line="240" w:lineRule="auto"/>
        <w:contextualSpacing/>
        <w:jc w:val="center"/>
        <w:rPr>
          <w:rFonts w:ascii="Times New Roman" w:eastAsia="Times New Roman" w:hAnsi="Times New Roman" w:cs="Times New Roman"/>
          <w:b/>
          <w:bCs/>
          <w:sz w:val="28"/>
          <w:szCs w:val="28"/>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5"/>
        <w:gridCol w:w="2306"/>
        <w:gridCol w:w="1503"/>
        <w:gridCol w:w="1457"/>
        <w:gridCol w:w="1555"/>
        <w:gridCol w:w="1741"/>
      </w:tblGrid>
      <w:tr w:rsidR="007A5416" w:rsidRPr="000E6384" w14:paraId="0D27460F" w14:textId="77777777" w:rsidTr="00A44B0A">
        <w:tc>
          <w:tcPr>
            <w:tcW w:w="569" w:type="dxa"/>
            <w:vAlign w:val="center"/>
            <w:hideMark/>
          </w:tcPr>
          <w:p w14:paraId="15D7A768" w14:textId="77777777" w:rsidR="007A5416" w:rsidRPr="000E6384" w:rsidRDefault="007A5416" w:rsidP="00A44B0A">
            <w:pPr>
              <w:spacing w:after="0" w:line="240" w:lineRule="auto"/>
              <w:jc w:val="center"/>
              <w:rPr>
                <w:rFonts w:ascii="Times New Roman" w:eastAsia="Times New Roman" w:hAnsi="Times New Roman" w:cs="Times New Roman"/>
                <w:bCs/>
                <w:sz w:val="28"/>
                <w:szCs w:val="28"/>
                <w:lang w:val="kk-KZ" w:eastAsia="ru-RU"/>
              </w:rPr>
            </w:pPr>
            <w:r w:rsidRPr="000E6384">
              <w:rPr>
                <w:rFonts w:ascii="Times New Roman" w:eastAsia="Times New Roman" w:hAnsi="Times New Roman" w:cs="Times New Roman"/>
                <w:bCs/>
                <w:sz w:val="28"/>
                <w:szCs w:val="28"/>
                <w:lang w:val="kk-KZ" w:eastAsia="ru-RU"/>
              </w:rPr>
              <w:t>Р/с</w:t>
            </w:r>
          </w:p>
          <w:p w14:paraId="0D3E02A6" w14:textId="77777777" w:rsidR="007A5416" w:rsidRPr="000E6384" w:rsidRDefault="007A5416" w:rsidP="00A44B0A">
            <w:pPr>
              <w:spacing w:after="0" w:line="240" w:lineRule="auto"/>
              <w:jc w:val="center"/>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bCs/>
                <w:sz w:val="28"/>
                <w:szCs w:val="28"/>
                <w:lang w:val="ru-RU" w:eastAsia="ru-RU"/>
              </w:rPr>
              <w:t xml:space="preserve">№ </w:t>
            </w:r>
          </w:p>
        </w:tc>
        <w:tc>
          <w:tcPr>
            <w:tcW w:w="2828" w:type="dxa"/>
            <w:vAlign w:val="center"/>
            <w:hideMark/>
          </w:tcPr>
          <w:p w14:paraId="1EF840D2" w14:textId="77777777" w:rsidR="007A5416" w:rsidRPr="000E6384" w:rsidRDefault="007A5416"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Іс-шараның атауы</w:t>
            </w:r>
          </w:p>
        </w:tc>
        <w:tc>
          <w:tcPr>
            <w:tcW w:w="1656" w:type="dxa"/>
            <w:vAlign w:val="center"/>
            <w:hideMark/>
          </w:tcPr>
          <w:p w14:paraId="34DB79B4" w14:textId="77777777" w:rsidR="007A5416" w:rsidRPr="000E6384" w:rsidRDefault="007A5416"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bCs/>
                <w:sz w:val="28"/>
                <w:szCs w:val="28"/>
                <w:lang w:val="kk-KZ" w:eastAsia="ru-RU"/>
              </w:rPr>
              <w:t>Аяқталу нысаны</w:t>
            </w:r>
          </w:p>
        </w:tc>
        <w:tc>
          <w:tcPr>
            <w:tcW w:w="1537" w:type="dxa"/>
            <w:vAlign w:val="center"/>
            <w:hideMark/>
          </w:tcPr>
          <w:p w14:paraId="62D8B7D2" w14:textId="77777777" w:rsidR="007A5416" w:rsidRPr="000E6384" w:rsidRDefault="007A5416" w:rsidP="00A44B0A">
            <w:pPr>
              <w:spacing w:after="0" w:line="240" w:lineRule="auto"/>
              <w:jc w:val="center"/>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bCs/>
                <w:sz w:val="28"/>
                <w:szCs w:val="28"/>
                <w:lang w:val="kk-KZ" w:eastAsia="ru-RU"/>
              </w:rPr>
              <w:t xml:space="preserve">Орындау мерзімі </w:t>
            </w:r>
          </w:p>
        </w:tc>
        <w:tc>
          <w:tcPr>
            <w:tcW w:w="1591" w:type="dxa"/>
            <w:vAlign w:val="center"/>
            <w:hideMark/>
          </w:tcPr>
          <w:p w14:paraId="2F10CD6E" w14:textId="77777777" w:rsidR="007A5416" w:rsidRPr="000E6384" w:rsidRDefault="007A5416" w:rsidP="00A44B0A">
            <w:pPr>
              <w:spacing w:after="0" w:line="240" w:lineRule="auto"/>
              <w:jc w:val="center"/>
              <w:rPr>
                <w:rFonts w:ascii="Times New Roman" w:eastAsia="Times New Roman" w:hAnsi="Times New Roman" w:cs="Times New Roman"/>
                <w:bCs/>
                <w:sz w:val="28"/>
                <w:szCs w:val="28"/>
                <w:lang w:val="ru-RU" w:eastAsia="ru-RU"/>
              </w:rPr>
            </w:pPr>
            <w:r w:rsidRPr="000E6384">
              <w:rPr>
                <w:rFonts w:ascii="Times New Roman" w:eastAsia="Times New Roman" w:hAnsi="Times New Roman" w:cs="Times New Roman"/>
                <w:bCs/>
                <w:sz w:val="28"/>
                <w:szCs w:val="28"/>
                <w:lang w:val="kk-KZ" w:eastAsia="ru-RU"/>
              </w:rPr>
              <w:t xml:space="preserve">Күтілетін нәтижелер </w:t>
            </w:r>
          </w:p>
        </w:tc>
        <w:tc>
          <w:tcPr>
            <w:tcW w:w="1782" w:type="dxa"/>
            <w:vAlign w:val="center"/>
          </w:tcPr>
          <w:p w14:paraId="32A5BC25" w14:textId="77777777" w:rsidR="007A5416" w:rsidRPr="000E6384" w:rsidRDefault="007A5416" w:rsidP="00A44B0A">
            <w:pPr>
              <w:spacing w:after="0" w:line="240" w:lineRule="auto"/>
              <w:jc w:val="center"/>
              <w:rPr>
                <w:rFonts w:ascii="Times New Roman" w:eastAsia="Times New Roman" w:hAnsi="Times New Roman" w:cs="Times New Roman"/>
                <w:bCs/>
                <w:sz w:val="28"/>
                <w:szCs w:val="28"/>
                <w:lang w:val="ru-RU" w:eastAsia="ru-RU"/>
              </w:rPr>
            </w:pPr>
            <w:r w:rsidRPr="000E6384">
              <w:rPr>
                <w:rFonts w:ascii="Times New Roman" w:eastAsia="Times New Roman" w:hAnsi="Times New Roman" w:cs="Times New Roman"/>
                <w:bCs/>
                <w:sz w:val="28"/>
                <w:szCs w:val="28"/>
                <w:lang w:val="kk-KZ" w:eastAsia="ru-RU"/>
              </w:rPr>
              <w:t xml:space="preserve">Орындауға жауаптылар </w:t>
            </w:r>
          </w:p>
          <w:p w14:paraId="1B2FA059" w14:textId="77777777" w:rsidR="007A5416" w:rsidRPr="000E6384" w:rsidRDefault="007A5416" w:rsidP="00A44B0A">
            <w:pPr>
              <w:spacing w:after="0" w:line="240" w:lineRule="auto"/>
              <w:jc w:val="center"/>
              <w:rPr>
                <w:rFonts w:ascii="Times New Roman" w:eastAsia="Times New Roman" w:hAnsi="Times New Roman" w:cs="Times New Roman"/>
                <w:sz w:val="28"/>
                <w:szCs w:val="28"/>
                <w:lang w:val="ru-RU" w:eastAsia="ru-RU"/>
              </w:rPr>
            </w:pPr>
          </w:p>
        </w:tc>
      </w:tr>
      <w:tr w:rsidR="007A5416" w:rsidRPr="000E6384" w14:paraId="1CA60445" w14:textId="77777777" w:rsidTr="00A44B0A">
        <w:tc>
          <w:tcPr>
            <w:tcW w:w="569" w:type="dxa"/>
            <w:hideMark/>
          </w:tcPr>
          <w:p w14:paraId="36B76B1E"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b/>
                <w:sz w:val="28"/>
                <w:szCs w:val="28"/>
                <w:lang w:val="ru-RU"/>
              </w:rPr>
              <w:t>1</w:t>
            </w:r>
          </w:p>
        </w:tc>
        <w:tc>
          <w:tcPr>
            <w:tcW w:w="2828" w:type="dxa"/>
            <w:hideMark/>
          </w:tcPr>
          <w:p w14:paraId="3595242F" w14:textId="77777777" w:rsidR="007A5416" w:rsidRPr="000E6384" w:rsidRDefault="007A5416" w:rsidP="00A44B0A">
            <w:pPr>
              <w:spacing w:after="0" w:line="240" w:lineRule="auto"/>
              <w:ind w:hanging="10"/>
              <w:jc w:val="center"/>
              <w:rPr>
                <w:rFonts w:ascii="Times New Roman" w:hAnsi="Times New Roman" w:cs="Times New Roman"/>
                <w:sz w:val="28"/>
                <w:szCs w:val="28"/>
                <w:lang w:val="ru-RU"/>
              </w:rPr>
            </w:pPr>
            <w:r w:rsidRPr="000E6384">
              <w:rPr>
                <w:rFonts w:ascii="Times New Roman" w:hAnsi="Times New Roman" w:cs="Times New Roman"/>
                <w:b/>
                <w:sz w:val="28"/>
                <w:szCs w:val="28"/>
                <w:lang w:val="ru-RU"/>
              </w:rPr>
              <w:t>2</w:t>
            </w:r>
          </w:p>
        </w:tc>
        <w:tc>
          <w:tcPr>
            <w:tcW w:w="1656" w:type="dxa"/>
            <w:hideMark/>
          </w:tcPr>
          <w:p w14:paraId="3599E116" w14:textId="77777777" w:rsidR="007A5416" w:rsidRPr="000E6384" w:rsidRDefault="007A5416" w:rsidP="00A44B0A">
            <w:pPr>
              <w:spacing w:after="0" w:line="240" w:lineRule="auto"/>
              <w:ind w:hanging="10"/>
              <w:jc w:val="center"/>
              <w:rPr>
                <w:rFonts w:ascii="Times New Roman" w:hAnsi="Times New Roman" w:cs="Times New Roman"/>
                <w:sz w:val="28"/>
                <w:szCs w:val="28"/>
                <w:lang w:val="ru-RU"/>
              </w:rPr>
            </w:pPr>
            <w:r w:rsidRPr="000E6384">
              <w:rPr>
                <w:rFonts w:ascii="Times New Roman" w:hAnsi="Times New Roman" w:cs="Times New Roman"/>
                <w:b/>
                <w:sz w:val="28"/>
                <w:szCs w:val="28"/>
                <w:lang w:val="ru-RU"/>
              </w:rPr>
              <w:t>3</w:t>
            </w:r>
          </w:p>
        </w:tc>
        <w:tc>
          <w:tcPr>
            <w:tcW w:w="1537" w:type="dxa"/>
            <w:hideMark/>
          </w:tcPr>
          <w:p w14:paraId="6B5CE3CE" w14:textId="77777777" w:rsidR="007A5416" w:rsidRPr="000E6384" w:rsidRDefault="007A5416" w:rsidP="00A44B0A">
            <w:pPr>
              <w:spacing w:after="0" w:line="240" w:lineRule="auto"/>
              <w:ind w:hanging="10"/>
              <w:jc w:val="center"/>
              <w:rPr>
                <w:rFonts w:ascii="Times New Roman" w:hAnsi="Times New Roman" w:cs="Times New Roman"/>
                <w:sz w:val="28"/>
                <w:szCs w:val="28"/>
                <w:lang w:val="ru-RU"/>
              </w:rPr>
            </w:pPr>
            <w:r w:rsidRPr="000E6384">
              <w:rPr>
                <w:rFonts w:ascii="Times New Roman" w:hAnsi="Times New Roman" w:cs="Times New Roman"/>
                <w:b/>
                <w:sz w:val="28"/>
                <w:szCs w:val="28"/>
                <w:lang w:val="ru-RU"/>
              </w:rPr>
              <w:t>4</w:t>
            </w:r>
          </w:p>
        </w:tc>
        <w:tc>
          <w:tcPr>
            <w:tcW w:w="1591" w:type="dxa"/>
            <w:hideMark/>
          </w:tcPr>
          <w:p w14:paraId="659C355E" w14:textId="77777777" w:rsidR="007A5416" w:rsidRPr="000E6384" w:rsidRDefault="007A5416" w:rsidP="00A44B0A">
            <w:pPr>
              <w:spacing w:after="0" w:line="240" w:lineRule="auto"/>
              <w:ind w:hanging="10"/>
              <w:jc w:val="center"/>
              <w:rPr>
                <w:rFonts w:ascii="Times New Roman" w:hAnsi="Times New Roman" w:cs="Times New Roman"/>
                <w:sz w:val="28"/>
                <w:szCs w:val="28"/>
                <w:lang w:val="ru-RU"/>
              </w:rPr>
            </w:pPr>
            <w:r w:rsidRPr="000E6384">
              <w:rPr>
                <w:rFonts w:ascii="Times New Roman" w:hAnsi="Times New Roman" w:cs="Times New Roman"/>
                <w:b/>
                <w:sz w:val="28"/>
                <w:szCs w:val="28"/>
                <w:lang w:val="ru-RU"/>
              </w:rPr>
              <w:t>5</w:t>
            </w:r>
          </w:p>
        </w:tc>
        <w:tc>
          <w:tcPr>
            <w:tcW w:w="1782" w:type="dxa"/>
            <w:hideMark/>
          </w:tcPr>
          <w:p w14:paraId="34B847C4" w14:textId="77777777" w:rsidR="007A5416" w:rsidRPr="000E6384" w:rsidRDefault="007A5416" w:rsidP="00A44B0A">
            <w:pPr>
              <w:spacing w:after="0" w:line="240" w:lineRule="auto"/>
              <w:ind w:hanging="10"/>
              <w:jc w:val="center"/>
              <w:rPr>
                <w:rFonts w:ascii="Times New Roman" w:hAnsi="Times New Roman" w:cs="Times New Roman"/>
                <w:sz w:val="28"/>
                <w:szCs w:val="28"/>
                <w:lang w:val="ru-RU"/>
              </w:rPr>
            </w:pPr>
            <w:r w:rsidRPr="000E6384">
              <w:rPr>
                <w:rFonts w:ascii="Times New Roman" w:hAnsi="Times New Roman" w:cs="Times New Roman"/>
                <w:b/>
                <w:sz w:val="28"/>
                <w:szCs w:val="28"/>
                <w:lang w:val="ru-RU"/>
              </w:rPr>
              <w:t>6</w:t>
            </w:r>
          </w:p>
        </w:tc>
      </w:tr>
      <w:tr w:rsidR="007A5416" w:rsidRPr="000E6384" w14:paraId="6B32162E" w14:textId="77777777" w:rsidTr="00A44B0A">
        <w:tc>
          <w:tcPr>
            <w:tcW w:w="0" w:type="auto"/>
            <w:gridSpan w:val="6"/>
            <w:hideMark/>
          </w:tcPr>
          <w:p w14:paraId="27FE8B48" w14:textId="77777777" w:rsidR="007A5416" w:rsidRPr="000E6384" w:rsidRDefault="007A5416" w:rsidP="00A44B0A">
            <w:pPr>
              <w:spacing w:after="0" w:line="240" w:lineRule="auto"/>
              <w:ind w:firstLine="709"/>
              <w:jc w:val="center"/>
              <w:rPr>
                <w:rFonts w:ascii="Times New Roman" w:hAnsi="Times New Roman" w:cs="Times New Roman"/>
                <w:sz w:val="28"/>
                <w:szCs w:val="28"/>
                <w:lang w:val="ru-RU"/>
              </w:rPr>
            </w:pPr>
            <w:r w:rsidRPr="000E6384">
              <w:rPr>
                <w:rFonts w:ascii="Times New Roman" w:eastAsia="Times New Roman" w:hAnsi="Times New Roman" w:cs="Times New Roman"/>
                <w:bCs/>
                <w:sz w:val="28"/>
                <w:szCs w:val="28"/>
                <w:lang w:val="kk-KZ" w:eastAsia="ru-RU"/>
              </w:rPr>
              <w:t>Әдіснамалық қызмет</w:t>
            </w:r>
          </w:p>
        </w:tc>
      </w:tr>
      <w:tr w:rsidR="007A5416" w:rsidRPr="000E6384" w14:paraId="2334A5F4" w14:textId="77777777" w:rsidTr="00A44B0A">
        <w:tc>
          <w:tcPr>
            <w:tcW w:w="569" w:type="dxa"/>
            <w:hideMark/>
          </w:tcPr>
          <w:p w14:paraId="7B89D86C"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br/>
            </w:r>
          </w:p>
        </w:tc>
        <w:tc>
          <w:tcPr>
            <w:tcW w:w="2828" w:type="dxa"/>
          </w:tcPr>
          <w:p w14:paraId="72408EDC"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656" w:type="dxa"/>
          </w:tcPr>
          <w:p w14:paraId="31B56FDB"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537" w:type="dxa"/>
          </w:tcPr>
          <w:p w14:paraId="1890E79F"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591" w:type="dxa"/>
          </w:tcPr>
          <w:p w14:paraId="0A12880C"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782" w:type="dxa"/>
          </w:tcPr>
          <w:p w14:paraId="03F9DA34"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r>
      <w:tr w:rsidR="007A5416" w:rsidRPr="000E6384" w14:paraId="6C4EEDE0" w14:textId="77777777" w:rsidTr="00A44B0A">
        <w:tc>
          <w:tcPr>
            <w:tcW w:w="0" w:type="auto"/>
            <w:gridSpan w:val="6"/>
            <w:hideMark/>
          </w:tcPr>
          <w:p w14:paraId="35CF49CC" w14:textId="77777777" w:rsidR="007A5416" w:rsidRPr="000E6384" w:rsidRDefault="007A5416" w:rsidP="00A44B0A">
            <w:pPr>
              <w:spacing w:after="0" w:line="240" w:lineRule="auto"/>
              <w:ind w:firstLine="709"/>
              <w:jc w:val="center"/>
              <w:rPr>
                <w:rFonts w:ascii="Times New Roman" w:hAnsi="Times New Roman" w:cs="Times New Roman"/>
                <w:sz w:val="28"/>
                <w:szCs w:val="28"/>
                <w:lang w:val="ru-RU"/>
              </w:rPr>
            </w:pPr>
            <w:r w:rsidRPr="000E6384">
              <w:rPr>
                <w:rFonts w:ascii="Times New Roman" w:eastAsia="Times New Roman" w:hAnsi="Times New Roman" w:cs="Times New Roman"/>
                <w:sz w:val="28"/>
                <w:szCs w:val="28"/>
                <w:lang w:val="kk-KZ" w:eastAsia="ru-RU"/>
              </w:rPr>
              <w:t>Талдамалық қызмет</w:t>
            </w:r>
          </w:p>
        </w:tc>
      </w:tr>
      <w:tr w:rsidR="007A5416" w:rsidRPr="000E6384" w14:paraId="7E997BD4" w14:textId="77777777" w:rsidTr="00A44B0A">
        <w:tc>
          <w:tcPr>
            <w:tcW w:w="569" w:type="dxa"/>
            <w:hideMark/>
          </w:tcPr>
          <w:p w14:paraId="2B089141"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br/>
            </w:r>
          </w:p>
        </w:tc>
        <w:tc>
          <w:tcPr>
            <w:tcW w:w="2828" w:type="dxa"/>
          </w:tcPr>
          <w:p w14:paraId="02B92D3B"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656" w:type="dxa"/>
          </w:tcPr>
          <w:p w14:paraId="1508CFE8"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537" w:type="dxa"/>
          </w:tcPr>
          <w:p w14:paraId="0E1CB5DA"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591" w:type="dxa"/>
          </w:tcPr>
          <w:p w14:paraId="7E792A02"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782" w:type="dxa"/>
          </w:tcPr>
          <w:p w14:paraId="094D8950"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r>
      <w:tr w:rsidR="007A5416" w:rsidRPr="000E6384" w14:paraId="1B297732" w14:textId="77777777" w:rsidTr="00A44B0A">
        <w:tc>
          <w:tcPr>
            <w:tcW w:w="0" w:type="auto"/>
            <w:gridSpan w:val="6"/>
            <w:hideMark/>
          </w:tcPr>
          <w:p w14:paraId="613075F1" w14:textId="77777777" w:rsidR="007A5416" w:rsidRPr="000E6384" w:rsidRDefault="007A5416" w:rsidP="00A44B0A">
            <w:pPr>
              <w:spacing w:after="0" w:line="240" w:lineRule="auto"/>
              <w:ind w:firstLine="709"/>
              <w:jc w:val="center"/>
              <w:rPr>
                <w:rFonts w:ascii="Times New Roman" w:hAnsi="Times New Roman" w:cs="Times New Roman"/>
                <w:sz w:val="28"/>
                <w:szCs w:val="28"/>
                <w:lang w:val="ru-RU"/>
              </w:rPr>
            </w:pPr>
            <w:r w:rsidRPr="000E6384">
              <w:rPr>
                <w:rFonts w:ascii="Times New Roman" w:eastAsia="Times New Roman" w:hAnsi="Times New Roman" w:cs="Times New Roman"/>
                <w:sz w:val="28"/>
                <w:szCs w:val="28"/>
                <w:lang w:val="kk-KZ" w:eastAsia="ru-RU"/>
              </w:rPr>
              <w:t>Құқықтық қызмет</w:t>
            </w:r>
          </w:p>
        </w:tc>
      </w:tr>
      <w:tr w:rsidR="007A5416" w:rsidRPr="000E6384" w14:paraId="53C984BB" w14:textId="77777777" w:rsidTr="00A44B0A">
        <w:tc>
          <w:tcPr>
            <w:tcW w:w="569" w:type="dxa"/>
            <w:hideMark/>
          </w:tcPr>
          <w:p w14:paraId="20CE6812"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br/>
            </w:r>
          </w:p>
        </w:tc>
        <w:tc>
          <w:tcPr>
            <w:tcW w:w="2828" w:type="dxa"/>
          </w:tcPr>
          <w:p w14:paraId="297B4924"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656" w:type="dxa"/>
          </w:tcPr>
          <w:p w14:paraId="79B1B24E"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537" w:type="dxa"/>
          </w:tcPr>
          <w:p w14:paraId="31125E70"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591" w:type="dxa"/>
          </w:tcPr>
          <w:p w14:paraId="28BDAB28"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c>
          <w:tcPr>
            <w:tcW w:w="1782" w:type="dxa"/>
          </w:tcPr>
          <w:p w14:paraId="0F5BE76A" w14:textId="77777777" w:rsidR="007A5416" w:rsidRPr="000E6384" w:rsidRDefault="007A5416" w:rsidP="00A44B0A">
            <w:pPr>
              <w:spacing w:after="0" w:line="240" w:lineRule="auto"/>
              <w:ind w:firstLine="709"/>
              <w:jc w:val="both"/>
              <w:rPr>
                <w:rFonts w:ascii="Times New Roman" w:hAnsi="Times New Roman" w:cs="Times New Roman"/>
                <w:sz w:val="28"/>
                <w:szCs w:val="28"/>
                <w:lang w:val="ru-RU"/>
              </w:rPr>
            </w:pPr>
          </w:p>
        </w:tc>
      </w:tr>
      <w:tr w:rsidR="007A5416" w:rsidRPr="000E6384" w14:paraId="15098D45" w14:textId="77777777" w:rsidTr="00A44B0A">
        <w:tc>
          <w:tcPr>
            <w:tcW w:w="0" w:type="auto"/>
            <w:gridSpan w:val="6"/>
            <w:hideMark/>
          </w:tcPr>
          <w:p w14:paraId="74F5CEC0" w14:textId="77777777" w:rsidR="007A5416" w:rsidRPr="000E6384" w:rsidRDefault="007A5416" w:rsidP="00A44B0A">
            <w:pPr>
              <w:spacing w:after="0" w:line="240" w:lineRule="auto"/>
              <w:ind w:firstLine="709"/>
              <w:jc w:val="center"/>
              <w:rPr>
                <w:rFonts w:ascii="Times New Roman" w:hAnsi="Times New Roman" w:cs="Times New Roman"/>
                <w:sz w:val="28"/>
                <w:szCs w:val="28"/>
              </w:rPr>
            </w:pPr>
            <w:r w:rsidRPr="000E6384">
              <w:rPr>
                <w:rFonts w:ascii="Times New Roman" w:eastAsia="Times New Roman" w:hAnsi="Times New Roman" w:cs="Times New Roman"/>
                <w:sz w:val="28"/>
                <w:szCs w:val="28"/>
                <w:lang w:val="kk-KZ" w:eastAsia="ru-RU"/>
              </w:rPr>
              <w:t>Ұйымдастырушылық</w:t>
            </w:r>
            <w:r w:rsidRPr="000E6384">
              <w:rPr>
                <w:rFonts w:ascii="Times New Roman" w:eastAsia="Times New Roman" w:hAnsi="Times New Roman" w:cs="Times New Roman"/>
                <w:sz w:val="28"/>
                <w:szCs w:val="28"/>
                <w:lang w:eastAsia="ru-RU"/>
              </w:rPr>
              <w:t xml:space="preserve">, </w:t>
            </w:r>
            <w:r w:rsidRPr="000E6384">
              <w:rPr>
                <w:rFonts w:ascii="Times New Roman" w:eastAsia="Times New Roman" w:hAnsi="Times New Roman" w:cs="Times New Roman"/>
                <w:sz w:val="28"/>
                <w:szCs w:val="28"/>
                <w:lang w:val="kk-KZ" w:eastAsia="ru-RU"/>
              </w:rPr>
              <w:t>халықаралық қызмет және басқа да бағыттар</w:t>
            </w:r>
          </w:p>
        </w:tc>
      </w:tr>
      <w:tr w:rsidR="007A5416" w:rsidRPr="000E6384" w14:paraId="1BF17F99" w14:textId="77777777" w:rsidTr="00A44B0A">
        <w:tc>
          <w:tcPr>
            <w:tcW w:w="569" w:type="dxa"/>
            <w:hideMark/>
          </w:tcPr>
          <w:p w14:paraId="2A7D4ABD" w14:textId="77777777" w:rsidR="007A5416" w:rsidRPr="000E6384" w:rsidRDefault="007A5416" w:rsidP="00A44B0A">
            <w:pPr>
              <w:spacing w:after="0" w:line="240" w:lineRule="auto"/>
              <w:ind w:firstLine="709"/>
              <w:jc w:val="both"/>
              <w:rPr>
                <w:rFonts w:ascii="Times New Roman" w:hAnsi="Times New Roman" w:cs="Times New Roman"/>
                <w:sz w:val="28"/>
                <w:szCs w:val="28"/>
              </w:rPr>
            </w:pPr>
            <w:r w:rsidRPr="000E6384">
              <w:rPr>
                <w:rFonts w:ascii="Times New Roman" w:hAnsi="Times New Roman" w:cs="Times New Roman"/>
                <w:sz w:val="28"/>
                <w:szCs w:val="28"/>
              </w:rPr>
              <w:br/>
            </w:r>
          </w:p>
        </w:tc>
        <w:tc>
          <w:tcPr>
            <w:tcW w:w="2828" w:type="dxa"/>
          </w:tcPr>
          <w:p w14:paraId="23A8F0C1" w14:textId="77777777" w:rsidR="007A5416" w:rsidRPr="000E6384" w:rsidRDefault="007A5416" w:rsidP="00A44B0A">
            <w:pPr>
              <w:spacing w:after="0" w:line="240" w:lineRule="auto"/>
              <w:ind w:firstLine="709"/>
              <w:jc w:val="both"/>
              <w:rPr>
                <w:rFonts w:ascii="Times New Roman" w:hAnsi="Times New Roman" w:cs="Times New Roman"/>
                <w:sz w:val="28"/>
                <w:szCs w:val="28"/>
              </w:rPr>
            </w:pPr>
          </w:p>
        </w:tc>
        <w:tc>
          <w:tcPr>
            <w:tcW w:w="1656" w:type="dxa"/>
          </w:tcPr>
          <w:p w14:paraId="2328E984" w14:textId="77777777" w:rsidR="007A5416" w:rsidRPr="000E6384" w:rsidRDefault="007A5416" w:rsidP="00A44B0A">
            <w:pPr>
              <w:spacing w:after="0" w:line="240" w:lineRule="auto"/>
              <w:ind w:firstLine="709"/>
              <w:jc w:val="both"/>
              <w:rPr>
                <w:rFonts w:ascii="Times New Roman" w:hAnsi="Times New Roman" w:cs="Times New Roman"/>
                <w:sz w:val="28"/>
                <w:szCs w:val="28"/>
              </w:rPr>
            </w:pPr>
          </w:p>
        </w:tc>
        <w:tc>
          <w:tcPr>
            <w:tcW w:w="1537" w:type="dxa"/>
          </w:tcPr>
          <w:p w14:paraId="739338C7" w14:textId="77777777" w:rsidR="007A5416" w:rsidRPr="000E6384" w:rsidRDefault="007A5416" w:rsidP="00A44B0A">
            <w:pPr>
              <w:spacing w:after="0" w:line="240" w:lineRule="auto"/>
              <w:ind w:firstLine="709"/>
              <w:jc w:val="both"/>
              <w:rPr>
                <w:rFonts w:ascii="Times New Roman" w:hAnsi="Times New Roman" w:cs="Times New Roman"/>
                <w:sz w:val="28"/>
                <w:szCs w:val="28"/>
              </w:rPr>
            </w:pPr>
          </w:p>
        </w:tc>
        <w:tc>
          <w:tcPr>
            <w:tcW w:w="1591" w:type="dxa"/>
          </w:tcPr>
          <w:p w14:paraId="71F62399" w14:textId="77777777" w:rsidR="007A5416" w:rsidRPr="000E6384" w:rsidRDefault="007A5416" w:rsidP="00A44B0A">
            <w:pPr>
              <w:spacing w:after="0" w:line="240" w:lineRule="auto"/>
              <w:ind w:firstLine="709"/>
              <w:jc w:val="both"/>
              <w:rPr>
                <w:rFonts w:ascii="Times New Roman" w:hAnsi="Times New Roman" w:cs="Times New Roman"/>
                <w:sz w:val="28"/>
                <w:szCs w:val="28"/>
              </w:rPr>
            </w:pPr>
          </w:p>
        </w:tc>
        <w:tc>
          <w:tcPr>
            <w:tcW w:w="1782" w:type="dxa"/>
          </w:tcPr>
          <w:p w14:paraId="0AC0A7C9" w14:textId="77777777" w:rsidR="007A5416" w:rsidRPr="000E6384" w:rsidRDefault="007A5416" w:rsidP="00A44B0A">
            <w:pPr>
              <w:spacing w:after="0" w:line="240" w:lineRule="auto"/>
              <w:ind w:firstLine="709"/>
              <w:jc w:val="both"/>
              <w:rPr>
                <w:rFonts w:ascii="Times New Roman" w:hAnsi="Times New Roman" w:cs="Times New Roman"/>
                <w:sz w:val="28"/>
                <w:szCs w:val="28"/>
              </w:rPr>
            </w:pPr>
          </w:p>
        </w:tc>
      </w:tr>
    </w:tbl>
    <w:p w14:paraId="1AB8BF31" w14:textId="77777777" w:rsidR="007A5416" w:rsidRPr="000E6384" w:rsidRDefault="007A5416" w:rsidP="007A5416">
      <w:pPr>
        <w:spacing w:line="240" w:lineRule="auto"/>
        <w:contextualSpacing/>
        <w:jc w:val="center"/>
        <w:rPr>
          <w:rFonts w:ascii="Times New Roman" w:eastAsia="Times New Roman" w:hAnsi="Times New Roman" w:cs="Times New Roman"/>
          <w:sz w:val="28"/>
          <w:szCs w:val="28"/>
          <w:lang w:val="kk-KZ" w:eastAsia="ru-RU"/>
        </w:rPr>
      </w:pPr>
    </w:p>
    <w:p w14:paraId="3C8B6D87" w14:textId="77777777" w:rsidR="007A5416" w:rsidRPr="000E6384" w:rsidRDefault="007A5416" w:rsidP="007A5416">
      <w:pPr>
        <w:spacing w:line="240" w:lineRule="auto"/>
        <w:contextualSpacing/>
        <w:jc w:val="center"/>
        <w:rPr>
          <w:rFonts w:ascii="Times New Roman" w:eastAsia="Times New Roman" w:hAnsi="Times New Roman" w:cs="Times New Roman"/>
          <w:sz w:val="28"/>
          <w:szCs w:val="28"/>
          <w:lang w:val="kk-KZ" w:eastAsia="ru-RU"/>
        </w:rPr>
      </w:pPr>
    </w:p>
    <w:p w14:paraId="55AEC8EF" w14:textId="054D44EB" w:rsidR="001A5FAB" w:rsidRDefault="001A5FAB" w:rsidP="001A5FAB">
      <w:pPr>
        <w:spacing w:after="0" w:line="240" w:lineRule="auto"/>
        <w:contextualSpacing/>
        <w:jc w:val="both"/>
        <w:rPr>
          <w:rFonts w:ascii="Times New Roman" w:hAnsi="Times New Roman" w:cs="Times New Roman"/>
          <w:sz w:val="28"/>
          <w:szCs w:val="28"/>
          <w:lang w:val="kk-KZ"/>
        </w:rPr>
      </w:pPr>
    </w:p>
    <w:p w14:paraId="00599556" w14:textId="6036B903" w:rsidR="007A5416" w:rsidRDefault="007A5416" w:rsidP="001A5FAB">
      <w:pPr>
        <w:spacing w:after="0" w:line="240" w:lineRule="auto"/>
        <w:contextualSpacing/>
        <w:jc w:val="both"/>
        <w:rPr>
          <w:rFonts w:ascii="Times New Roman" w:hAnsi="Times New Roman" w:cs="Times New Roman"/>
          <w:sz w:val="28"/>
          <w:szCs w:val="28"/>
          <w:lang w:val="kk-KZ"/>
        </w:rPr>
      </w:pPr>
    </w:p>
    <w:p w14:paraId="2E64847A" w14:textId="291EB731" w:rsidR="007A5416" w:rsidRDefault="007A5416" w:rsidP="001A5FAB">
      <w:pPr>
        <w:spacing w:after="0" w:line="240" w:lineRule="auto"/>
        <w:contextualSpacing/>
        <w:jc w:val="both"/>
        <w:rPr>
          <w:rFonts w:ascii="Times New Roman" w:hAnsi="Times New Roman" w:cs="Times New Roman"/>
          <w:sz w:val="28"/>
          <w:szCs w:val="28"/>
          <w:lang w:val="kk-KZ"/>
        </w:rPr>
      </w:pPr>
    </w:p>
    <w:p w14:paraId="1A66A4C6" w14:textId="70AEADAC" w:rsidR="007A5416" w:rsidRDefault="007A5416" w:rsidP="001A5FAB">
      <w:pPr>
        <w:spacing w:after="0" w:line="240" w:lineRule="auto"/>
        <w:contextualSpacing/>
        <w:jc w:val="both"/>
        <w:rPr>
          <w:rFonts w:ascii="Times New Roman" w:hAnsi="Times New Roman" w:cs="Times New Roman"/>
          <w:sz w:val="28"/>
          <w:szCs w:val="28"/>
          <w:lang w:val="kk-KZ"/>
        </w:rPr>
      </w:pPr>
    </w:p>
    <w:p w14:paraId="784981CA" w14:textId="3D8C6A1A" w:rsidR="007A5416" w:rsidRDefault="007A5416" w:rsidP="001A5FAB">
      <w:pPr>
        <w:spacing w:after="0" w:line="240" w:lineRule="auto"/>
        <w:contextualSpacing/>
        <w:jc w:val="both"/>
        <w:rPr>
          <w:rFonts w:ascii="Times New Roman" w:hAnsi="Times New Roman" w:cs="Times New Roman"/>
          <w:sz w:val="28"/>
          <w:szCs w:val="28"/>
          <w:lang w:val="kk-KZ"/>
        </w:rPr>
      </w:pPr>
    </w:p>
    <w:p w14:paraId="2D5F6DB7" w14:textId="77777777" w:rsidR="001A5FAB" w:rsidRPr="007A5416" w:rsidRDefault="001A5FAB" w:rsidP="001A5FAB">
      <w:pPr>
        <w:spacing w:after="0" w:line="240" w:lineRule="auto"/>
        <w:contextualSpacing/>
        <w:jc w:val="both"/>
        <w:rPr>
          <w:rFonts w:ascii="Times New Roman" w:hAnsi="Times New Roman" w:cs="Times New Roman"/>
          <w:sz w:val="28"/>
          <w:szCs w:val="28"/>
        </w:rPr>
      </w:pPr>
    </w:p>
    <w:p w14:paraId="4100C6BE" w14:textId="77777777" w:rsidR="001A5FAB" w:rsidRPr="007A5416" w:rsidRDefault="001A5FAB" w:rsidP="001A5FAB">
      <w:pPr>
        <w:spacing w:after="0" w:line="240" w:lineRule="auto"/>
        <w:contextualSpacing/>
        <w:jc w:val="both"/>
        <w:rPr>
          <w:rFonts w:ascii="Times New Roman" w:hAnsi="Times New Roman" w:cs="Times New Roman"/>
          <w:sz w:val="28"/>
          <w:szCs w:val="28"/>
        </w:rPr>
      </w:pPr>
    </w:p>
    <w:p w14:paraId="55D548E1" w14:textId="77777777" w:rsidR="001A5FAB" w:rsidRPr="007A5416" w:rsidRDefault="001A5FAB" w:rsidP="001A5FAB">
      <w:pPr>
        <w:spacing w:after="0" w:line="240" w:lineRule="auto"/>
        <w:contextualSpacing/>
        <w:jc w:val="both"/>
        <w:rPr>
          <w:rFonts w:ascii="Times New Roman" w:hAnsi="Times New Roman" w:cs="Times New Roman"/>
          <w:sz w:val="28"/>
          <w:szCs w:val="28"/>
        </w:rPr>
      </w:pPr>
    </w:p>
    <w:p w14:paraId="7259C21E" w14:textId="77777777" w:rsidR="001A5FAB" w:rsidRPr="007A5416" w:rsidRDefault="001A5FAB" w:rsidP="001A5FAB">
      <w:pPr>
        <w:spacing w:after="0" w:line="240" w:lineRule="auto"/>
        <w:contextualSpacing/>
        <w:jc w:val="both"/>
        <w:rPr>
          <w:rFonts w:ascii="Times New Roman" w:hAnsi="Times New Roman" w:cs="Times New Roman"/>
          <w:sz w:val="28"/>
          <w:szCs w:val="28"/>
        </w:rPr>
      </w:pPr>
    </w:p>
    <w:p w14:paraId="7878E5B1" w14:textId="48CAD417" w:rsidR="001A5FAB" w:rsidRDefault="001A5FAB" w:rsidP="001A5FAB">
      <w:pPr>
        <w:spacing w:after="0" w:line="240" w:lineRule="auto"/>
        <w:contextualSpacing/>
        <w:jc w:val="both"/>
        <w:rPr>
          <w:rFonts w:ascii="Times New Roman" w:hAnsi="Times New Roman" w:cs="Times New Roman"/>
          <w:sz w:val="28"/>
          <w:szCs w:val="28"/>
        </w:rPr>
      </w:pPr>
    </w:p>
    <w:p w14:paraId="28374106" w14:textId="0BA145FD" w:rsidR="00EE55DB" w:rsidRDefault="00EE55DB" w:rsidP="001A5FAB">
      <w:pPr>
        <w:spacing w:after="0" w:line="240" w:lineRule="auto"/>
        <w:contextualSpacing/>
        <w:jc w:val="both"/>
        <w:rPr>
          <w:rFonts w:ascii="Times New Roman" w:hAnsi="Times New Roman" w:cs="Times New Roman"/>
          <w:sz w:val="28"/>
          <w:szCs w:val="28"/>
        </w:rPr>
      </w:pPr>
    </w:p>
    <w:p w14:paraId="5110AD9D" w14:textId="77777777" w:rsidR="001A5FAB" w:rsidRPr="007A5416" w:rsidRDefault="001A5FAB" w:rsidP="001A5FAB">
      <w:pPr>
        <w:spacing w:after="0" w:line="240" w:lineRule="auto"/>
        <w:contextualSpacing/>
        <w:rPr>
          <w:rFonts w:ascii="Times New Roman" w:hAnsi="Times New Roman" w:cs="Times New Roman"/>
          <w:sz w:val="28"/>
          <w:szCs w:val="28"/>
        </w:rPr>
      </w:pPr>
    </w:p>
    <w:p w14:paraId="3D5EFD8C" w14:textId="77777777" w:rsidR="00D45B01" w:rsidRPr="00CF6B02" w:rsidRDefault="00D45B01" w:rsidP="00E76267">
      <w:pPr>
        <w:spacing w:after="0" w:line="240" w:lineRule="auto"/>
        <w:ind w:left="6096"/>
        <w:contextualSpacing/>
        <w:jc w:val="right"/>
        <w:rPr>
          <w:rFonts w:ascii="Times New Roman" w:hAnsi="Times New Roman" w:cs="Times New Roman"/>
          <w:sz w:val="28"/>
          <w:szCs w:val="28"/>
        </w:rPr>
      </w:pPr>
      <w:r>
        <w:rPr>
          <w:rFonts w:ascii="Times New Roman" w:hAnsi="Times New Roman" w:cs="Times New Roman"/>
          <w:sz w:val="28"/>
          <w:szCs w:val="28"/>
          <w:lang w:val="ru-RU"/>
        </w:rPr>
        <w:lastRenderedPageBreak/>
        <w:t>Тексеру</w:t>
      </w:r>
      <w:r w:rsidRPr="00CF6B02">
        <w:rPr>
          <w:rFonts w:ascii="Times New Roman" w:hAnsi="Times New Roman" w:cs="Times New Roman"/>
          <w:sz w:val="28"/>
          <w:szCs w:val="28"/>
        </w:rPr>
        <w:t xml:space="preserve"> </w:t>
      </w:r>
      <w:r>
        <w:rPr>
          <w:rFonts w:ascii="Times New Roman" w:hAnsi="Times New Roman" w:cs="Times New Roman"/>
          <w:sz w:val="28"/>
          <w:szCs w:val="28"/>
          <w:lang w:val="ru-RU"/>
        </w:rPr>
        <w:t>комиссиясы</w:t>
      </w:r>
      <w:r w:rsidRPr="00CF6B02">
        <w:rPr>
          <w:rFonts w:ascii="Times New Roman" w:hAnsi="Times New Roman" w:cs="Times New Roman"/>
          <w:sz w:val="28"/>
          <w:szCs w:val="28"/>
        </w:rPr>
        <w:t xml:space="preserve"> </w:t>
      </w:r>
      <w:r>
        <w:rPr>
          <w:rFonts w:ascii="Times New Roman" w:hAnsi="Times New Roman" w:cs="Times New Roman"/>
          <w:sz w:val="28"/>
          <w:szCs w:val="28"/>
          <w:lang w:val="ru-RU"/>
        </w:rPr>
        <w:t>Регламентіне</w:t>
      </w:r>
    </w:p>
    <w:p w14:paraId="0031B7DC" w14:textId="7F782DAA"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sidRPr="00CF6B02">
        <w:rPr>
          <w:rFonts w:ascii="Times New Roman" w:hAnsi="Times New Roman" w:cs="Times New Roman"/>
          <w:sz w:val="28"/>
          <w:szCs w:val="28"/>
        </w:rPr>
        <w:t xml:space="preserve">2 </w:t>
      </w:r>
      <w:r>
        <w:rPr>
          <w:rFonts w:ascii="Times New Roman" w:hAnsi="Times New Roman" w:cs="Times New Roman"/>
          <w:sz w:val="28"/>
          <w:szCs w:val="28"/>
          <w:lang w:val="kk-KZ"/>
        </w:rPr>
        <w:t>қосымша</w:t>
      </w:r>
    </w:p>
    <w:p w14:paraId="011DA840" w14:textId="77777777" w:rsidR="001A5FAB" w:rsidRPr="00CF6B02" w:rsidRDefault="001A5FAB" w:rsidP="001A5FAB">
      <w:pPr>
        <w:tabs>
          <w:tab w:val="center" w:pos="7728"/>
          <w:tab w:val="left" w:pos="8479"/>
        </w:tabs>
        <w:spacing w:after="0" w:line="240" w:lineRule="auto"/>
        <w:contextualSpacing/>
        <w:jc w:val="right"/>
        <w:rPr>
          <w:rFonts w:ascii="Times New Roman" w:hAnsi="Times New Roman" w:cs="Times New Roman"/>
          <w:sz w:val="20"/>
          <w:szCs w:val="20"/>
        </w:rPr>
      </w:pPr>
    </w:p>
    <w:p w14:paraId="47924013" w14:textId="77777777" w:rsidR="007A5416" w:rsidRPr="000E6384" w:rsidRDefault="007A5416" w:rsidP="007A5416">
      <w:pPr>
        <w:tabs>
          <w:tab w:val="left" w:pos="9360"/>
        </w:tabs>
        <w:spacing w:after="0" w:line="240" w:lineRule="auto"/>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 xml:space="preserve">Жұмыс жоспарларының орындалуы жөніндегі есеп  </w:t>
      </w:r>
    </w:p>
    <w:p w14:paraId="50B0E3C1" w14:textId="77777777" w:rsidR="007A5416" w:rsidRPr="000E6384" w:rsidRDefault="007A5416" w:rsidP="007A5416">
      <w:pPr>
        <w:spacing w:after="0" w:line="240" w:lineRule="auto"/>
        <w:jc w:val="center"/>
        <w:rPr>
          <w:rFonts w:ascii="Times New Roman" w:hAnsi="Times New Roman" w:cs="Times New Roman"/>
          <w:sz w:val="28"/>
          <w:szCs w:val="28"/>
          <w:lang w:val="kk-KZ"/>
        </w:rPr>
      </w:pPr>
    </w:p>
    <w:tbl>
      <w:tblPr>
        <w:tblW w:w="9610" w:type="dxa"/>
        <w:tblLayout w:type="fixed"/>
        <w:tblLook w:val="04A0" w:firstRow="1" w:lastRow="0" w:firstColumn="1" w:lastColumn="0" w:noHBand="0" w:noVBand="1"/>
      </w:tblPr>
      <w:tblGrid>
        <w:gridCol w:w="1548"/>
        <w:gridCol w:w="1412"/>
        <w:gridCol w:w="1401"/>
        <w:gridCol w:w="1365"/>
        <w:gridCol w:w="2179"/>
        <w:gridCol w:w="1705"/>
      </w:tblGrid>
      <w:tr w:rsidR="007A5416" w:rsidRPr="0094178E" w14:paraId="3C1DA05F" w14:textId="77777777" w:rsidTr="00A44B0A">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1E4E90" w14:textId="77777777" w:rsidR="007A5416" w:rsidRPr="000E6384" w:rsidRDefault="007A5416" w:rsidP="00A44B0A">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Жоспар бойынша тармақтың және тармақша-ның № </w:t>
            </w:r>
          </w:p>
        </w:tc>
        <w:tc>
          <w:tcPr>
            <w:tcW w:w="14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8AFEB" w14:textId="77777777" w:rsidR="007A5416" w:rsidRPr="000E6384" w:rsidRDefault="007A5416" w:rsidP="00A44B0A">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Іс-шараның атауы </w:t>
            </w:r>
          </w:p>
        </w:tc>
        <w:tc>
          <w:tcPr>
            <w:tcW w:w="14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41C0C3" w14:textId="77777777" w:rsidR="007A5416" w:rsidRPr="000E6384" w:rsidRDefault="007A5416" w:rsidP="00A44B0A">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Жоспарда көрсетілген аяқталу нысаны </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8CAC05" w14:textId="77777777" w:rsidR="007A5416" w:rsidRPr="000E6384" w:rsidRDefault="007A5416" w:rsidP="00A44B0A">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Нақты орындау мерзімі </w:t>
            </w: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AFF19E" w14:textId="5068BAD3" w:rsidR="007A5416" w:rsidRPr="000E6384" w:rsidRDefault="007A5416" w:rsidP="00EE55DB">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Жұмыс жоспарының іс-шараларын орындау мақсатында </w:t>
            </w:r>
            <w:r w:rsidR="00EE55DB">
              <w:rPr>
                <w:rFonts w:ascii="Times New Roman" w:hAnsi="Times New Roman" w:cs="Times New Roman"/>
                <w:sz w:val="28"/>
                <w:szCs w:val="28"/>
                <w:lang w:val="kk-KZ"/>
              </w:rPr>
              <w:t>Тексеру комиссиясының</w:t>
            </w:r>
            <w:r w:rsidRPr="000E6384">
              <w:rPr>
                <w:rFonts w:ascii="Times New Roman" w:hAnsi="Times New Roman" w:cs="Times New Roman"/>
                <w:sz w:val="28"/>
                <w:szCs w:val="28"/>
                <w:lang w:val="kk-KZ"/>
              </w:rPr>
              <w:t xml:space="preserve"> басшылығына ұсынылған </w:t>
            </w:r>
            <w:r w:rsidR="00EE55DB">
              <w:rPr>
                <w:rFonts w:ascii="Times New Roman" w:hAnsi="Times New Roman" w:cs="Times New Roman"/>
                <w:sz w:val="28"/>
                <w:szCs w:val="28"/>
                <w:lang w:val="kk-KZ"/>
              </w:rPr>
              <w:t>Тексеру комиссиясының</w:t>
            </w:r>
            <w:r w:rsidR="00EE55DB" w:rsidRPr="000E6384">
              <w:rPr>
                <w:rFonts w:ascii="Times New Roman" w:hAnsi="Times New Roman" w:cs="Times New Roman"/>
                <w:sz w:val="28"/>
                <w:szCs w:val="28"/>
                <w:lang w:val="kk-KZ"/>
              </w:rPr>
              <w:t xml:space="preserve"> </w:t>
            </w:r>
            <w:r w:rsidRPr="000E6384">
              <w:rPr>
                <w:rFonts w:ascii="Times New Roman" w:hAnsi="Times New Roman" w:cs="Times New Roman"/>
                <w:sz w:val="28"/>
                <w:szCs w:val="28"/>
                <w:lang w:val="kk-KZ"/>
              </w:rPr>
              <w:t xml:space="preserve">құрылымдық бөлімшесі құжатының (жазбалар, есептер және ақпарат) №, күні және мәтіннің қысқаша мазмұнын көрсете отырып, ол бойынша қарар  </w:t>
            </w:r>
          </w:p>
        </w:t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D4FDE9" w14:textId="77777777" w:rsidR="007A5416" w:rsidRPr="000E6384" w:rsidRDefault="007A5416" w:rsidP="00A44B0A">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Қол жеткізілген нәтижелер (жүргізілген іс-шаралардың тиімділігі) </w:t>
            </w:r>
          </w:p>
        </w:tc>
      </w:tr>
      <w:tr w:rsidR="007A5416" w:rsidRPr="000E6384" w14:paraId="3E7DC73D" w14:textId="77777777" w:rsidTr="00A44B0A">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9E365A" w14:textId="77777777" w:rsidR="007A5416" w:rsidRPr="000E6384" w:rsidRDefault="007A5416" w:rsidP="00A44B0A">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1</w:t>
            </w:r>
          </w:p>
        </w:tc>
        <w:tc>
          <w:tcPr>
            <w:tcW w:w="141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97EC5D" w14:textId="77777777" w:rsidR="007A5416" w:rsidRPr="000E6384" w:rsidRDefault="007A5416" w:rsidP="00A44B0A">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2</w:t>
            </w:r>
          </w:p>
        </w:tc>
        <w:tc>
          <w:tcPr>
            <w:tcW w:w="14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53AB8A" w14:textId="77777777" w:rsidR="007A5416" w:rsidRPr="000E6384" w:rsidRDefault="007A5416" w:rsidP="00A44B0A">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3</w:t>
            </w: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E89B6F" w14:textId="77777777" w:rsidR="007A5416" w:rsidRPr="000E6384" w:rsidRDefault="007A5416" w:rsidP="00A44B0A">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4</w:t>
            </w: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FC40C" w14:textId="77777777" w:rsidR="007A5416" w:rsidRPr="000E6384" w:rsidRDefault="007A5416" w:rsidP="00A44B0A">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5</w:t>
            </w:r>
          </w:p>
        </w:t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0C837" w14:textId="77777777" w:rsidR="007A5416" w:rsidRPr="000E6384" w:rsidRDefault="007A5416" w:rsidP="00A44B0A">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6</w:t>
            </w:r>
          </w:p>
        </w:tc>
      </w:tr>
      <w:tr w:rsidR="007A5416" w:rsidRPr="000E6384" w14:paraId="5A829705" w14:textId="77777777" w:rsidTr="00A44B0A">
        <w:tc>
          <w:tcPr>
            <w:tcW w:w="15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14028" w14:textId="77777777" w:rsidR="007A5416" w:rsidRPr="000E6384" w:rsidRDefault="007A5416" w:rsidP="00A44B0A">
            <w:pPr>
              <w:spacing w:after="0" w:line="240" w:lineRule="auto"/>
              <w:jc w:val="center"/>
              <w:rPr>
                <w:rFonts w:ascii="Times New Roman" w:hAnsi="Times New Roman" w:cs="Times New Roman"/>
                <w:sz w:val="28"/>
                <w:szCs w:val="28"/>
                <w:lang w:val="ru-RU"/>
              </w:rPr>
            </w:pPr>
          </w:p>
        </w:tc>
        <w:tc>
          <w:tcPr>
            <w:tcW w:w="14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725EF" w14:textId="77777777" w:rsidR="007A5416" w:rsidRPr="000E6384" w:rsidRDefault="007A5416" w:rsidP="00A44B0A">
            <w:pPr>
              <w:spacing w:after="0" w:line="240" w:lineRule="auto"/>
              <w:jc w:val="center"/>
              <w:rPr>
                <w:rFonts w:ascii="Times New Roman" w:hAnsi="Times New Roman" w:cs="Times New Roman"/>
                <w:sz w:val="28"/>
                <w:szCs w:val="28"/>
                <w:lang w:val="ru-RU"/>
              </w:rPr>
            </w:pPr>
          </w:p>
        </w:tc>
        <w:tc>
          <w:tcPr>
            <w:tcW w:w="14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70EC8" w14:textId="77777777" w:rsidR="007A5416" w:rsidRPr="000E6384" w:rsidRDefault="007A5416" w:rsidP="00A44B0A">
            <w:pPr>
              <w:spacing w:after="0" w:line="240" w:lineRule="auto"/>
              <w:jc w:val="center"/>
              <w:rPr>
                <w:rFonts w:ascii="Times New Roman" w:hAnsi="Times New Roman" w:cs="Times New Roman"/>
                <w:sz w:val="28"/>
                <w:szCs w:val="28"/>
                <w:lang w:val="ru-RU"/>
              </w:rPr>
            </w:pPr>
          </w:p>
        </w:tc>
        <w:tc>
          <w:tcPr>
            <w:tcW w:w="13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9EB0AC" w14:textId="77777777" w:rsidR="007A5416" w:rsidRPr="000E6384" w:rsidRDefault="007A5416" w:rsidP="00A44B0A">
            <w:pPr>
              <w:spacing w:after="0" w:line="240" w:lineRule="auto"/>
              <w:jc w:val="center"/>
              <w:rPr>
                <w:rFonts w:ascii="Times New Roman" w:hAnsi="Times New Roman" w:cs="Times New Roman"/>
                <w:sz w:val="28"/>
                <w:szCs w:val="28"/>
                <w:lang w:val="ru-RU"/>
              </w:rPr>
            </w:pPr>
          </w:p>
        </w:tc>
        <w:tc>
          <w:tcPr>
            <w:tcW w:w="21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ECA228" w14:textId="77777777" w:rsidR="007A5416" w:rsidRPr="000E6384" w:rsidRDefault="007A5416" w:rsidP="00A44B0A">
            <w:pPr>
              <w:spacing w:after="0" w:line="240" w:lineRule="auto"/>
              <w:jc w:val="center"/>
              <w:rPr>
                <w:rFonts w:ascii="Times New Roman" w:hAnsi="Times New Roman" w:cs="Times New Roman"/>
                <w:sz w:val="28"/>
                <w:szCs w:val="28"/>
                <w:lang w:val="ru-RU"/>
              </w:rPr>
            </w:pPr>
          </w:p>
        </w:tc>
        <w:tc>
          <w:tcPr>
            <w:tcW w:w="17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5B30C" w14:textId="77777777" w:rsidR="007A5416" w:rsidRPr="000E6384" w:rsidRDefault="007A5416" w:rsidP="00A44B0A">
            <w:pPr>
              <w:spacing w:after="0" w:line="240" w:lineRule="auto"/>
              <w:jc w:val="center"/>
              <w:rPr>
                <w:rFonts w:ascii="Times New Roman" w:hAnsi="Times New Roman" w:cs="Times New Roman"/>
                <w:sz w:val="28"/>
                <w:szCs w:val="28"/>
                <w:lang w:val="ru-RU"/>
              </w:rPr>
            </w:pPr>
          </w:p>
        </w:tc>
      </w:tr>
    </w:tbl>
    <w:p w14:paraId="002FCEC8"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451C7D56"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71012C4D"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550D68F4" w14:textId="6C0DA6B2" w:rsidR="001A5FAB"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62C0D926" w14:textId="26028F01" w:rsidR="00EE55DB" w:rsidRDefault="00EE55DB" w:rsidP="001A5FAB">
      <w:pPr>
        <w:spacing w:after="0" w:line="240" w:lineRule="auto"/>
        <w:ind w:left="5529" w:firstLine="5"/>
        <w:contextualSpacing/>
        <w:jc w:val="both"/>
        <w:rPr>
          <w:rFonts w:ascii="Times New Roman" w:hAnsi="Times New Roman" w:cs="Times New Roman"/>
          <w:sz w:val="28"/>
          <w:szCs w:val="28"/>
          <w:lang w:val="ru-RU"/>
        </w:rPr>
      </w:pPr>
    </w:p>
    <w:p w14:paraId="4B34DD9F" w14:textId="15EDC69C" w:rsidR="00EE55DB" w:rsidRDefault="00EE55DB" w:rsidP="001A5FAB">
      <w:pPr>
        <w:spacing w:after="0" w:line="240" w:lineRule="auto"/>
        <w:ind w:left="5529" w:firstLine="5"/>
        <w:contextualSpacing/>
        <w:jc w:val="both"/>
        <w:rPr>
          <w:rFonts w:ascii="Times New Roman" w:hAnsi="Times New Roman" w:cs="Times New Roman"/>
          <w:sz w:val="28"/>
          <w:szCs w:val="28"/>
          <w:lang w:val="ru-RU"/>
        </w:rPr>
      </w:pPr>
    </w:p>
    <w:p w14:paraId="5DE905E4" w14:textId="77777777" w:rsidR="00E96152" w:rsidRDefault="00E96152" w:rsidP="001A5FAB">
      <w:pPr>
        <w:spacing w:after="0" w:line="240" w:lineRule="auto"/>
        <w:ind w:left="5529" w:firstLine="5"/>
        <w:contextualSpacing/>
        <w:jc w:val="both"/>
        <w:rPr>
          <w:rFonts w:ascii="Times New Roman" w:hAnsi="Times New Roman" w:cs="Times New Roman"/>
          <w:sz w:val="28"/>
          <w:szCs w:val="28"/>
          <w:lang w:val="ru-RU"/>
        </w:rPr>
      </w:pPr>
    </w:p>
    <w:p w14:paraId="749D9599" w14:textId="102DAF2B" w:rsidR="00EE55DB" w:rsidRDefault="00EE55DB" w:rsidP="001A5FAB">
      <w:pPr>
        <w:spacing w:after="0" w:line="240" w:lineRule="auto"/>
        <w:ind w:left="5529" w:firstLine="5"/>
        <w:contextualSpacing/>
        <w:jc w:val="both"/>
        <w:rPr>
          <w:rFonts w:ascii="Times New Roman" w:hAnsi="Times New Roman" w:cs="Times New Roman"/>
          <w:sz w:val="28"/>
          <w:szCs w:val="28"/>
          <w:lang w:val="ru-RU"/>
        </w:rPr>
      </w:pPr>
    </w:p>
    <w:p w14:paraId="43A5BE04" w14:textId="49114F68" w:rsidR="00EE55DB" w:rsidRDefault="00EE55DB" w:rsidP="001A5FAB">
      <w:pPr>
        <w:spacing w:after="0" w:line="240" w:lineRule="auto"/>
        <w:ind w:left="5529" w:firstLine="5"/>
        <w:contextualSpacing/>
        <w:jc w:val="both"/>
        <w:rPr>
          <w:rFonts w:ascii="Times New Roman" w:hAnsi="Times New Roman" w:cs="Times New Roman"/>
          <w:sz w:val="28"/>
          <w:szCs w:val="28"/>
          <w:lang w:val="ru-RU"/>
        </w:rPr>
      </w:pPr>
    </w:p>
    <w:p w14:paraId="38201489" w14:textId="365EF9B0" w:rsidR="00EE55DB" w:rsidRDefault="00EE55DB" w:rsidP="001A5FAB">
      <w:pPr>
        <w:spacing w:after="0" w:line="240" w:lineRule="auto"/>
        <w:ind w:left="5529" w:firstLine="5"/>
        <w:contextualSpacing/>
        <w:jc w:val="both"/>
        <w:rPr>
          <w:rFonts w:ascii="Times New Roman" w:hAnsi="Times New Roman" w:cs="Times New Roman"/>
          <w:sz w:val="28"/>
          <w:szCs w:val="28"/>
          <w:lang w:val="ru-RU"/>
        </w:rPr>
      </w:pPr>
    </w:p>
    <w:p w14:paraId="7E803087" w14:textId="77777777" w:rsidR="001A5FAB" w:rsidRPr="00235575" w:rsidRDefault="001A5FAB" w:rsidP="001A5FAB">
      <w:pPr>
        <w:spacing w:after="0" w:line="240" w:lineRule="auto"/>
        <w:ind w:left="5529" w:firstLine="5"/>
        <w:contextualSpacing/>
        <w:jc w:val="both"/>
        <w:rPr>
          <w:rFonts w:ascii="Times New Roman" w:hAnsi="Times New Roman" w:cs="Times New Roman"/>
          <w:sz w:val="28"/>
          <w:szCs w:val="28"/>
          <w:lang w:val="ru-RU"/>
        </w:rPr>
      </w:pPr>
    </w:p>
    <w:p w14:paraId="16D2ADB9" w14:textId="77777777" w:rsidR="001A5FAB" w:rsidRPr="00235575" w:rsidRDefault="001A5FAB" w:rsidP="00E76267">
      <w:pPr>
        <w:spacing w:after="0" w:line="240" w:lineRule="auto"/>
        <w:ind w:left="5529" w:firstLine="5"/>
        <w:contextualSpacing/>
        <w:jc w:val="right"/>
        <w:rPr>
          <w:rFonts w:ascii="Times New Roman" w:hAnsi="Times New Roman" w:cs="Times New Roman"/>
          <w:sz w:val="28"/>
          <w:szCs w:val="28"/>
          <w:lang w:val="ru-RU"/>
        </w:rPr>
      </w:pPr>
    </w:p>
    <w:p w14:paraId="407CDFC6"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11A18314" w14:textId="16B5F0DD"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3 </w:t>
      </w:r>
      <w:r>
        <w:rPr>
          <w:rFonts w:ascii="Times New Roman" w:hAnsi="Times New Roman" w:cs="Times New Roman"/>
          <w:sz w:val="28"/>
          <w:szCs w:val="28"/>
          <w:lang w:val="kk-KZ"/>
        </w:rPr>
        <w:t>қосымша</w:t>
      </w:r>
    </w:p>
    <w:p w14:paraId="63D72285" w14:textId="77777777" w:rsidR="001A5FAB" w:rsidRPr="00235575" w:rsidRDefault="001A5FAB" w:rsidP="001A5FAB">
      <w:pPr>
        <w:spacing w:after="0" w:line="240" w:lineRule="auto"/>
        <w:ind w:left="5670" w:firstLine="5"/>
        <w:contextualSpacing/>
        <w:jc w:val="both"/>
        <w:rPr>
          <w:rFonts w:ascii="Times New Roman" w:hAnsi="Times New Roman" w:cs="Times New Roman"/>
          <w:sz w:val="24"/>
          <w:szCs w:val="24"/>
          <w:lang w:val="ru-RU"/>
        </w:rPr>
      </w:pPr>
    </w:p>
    <w:p w14:paraId="4F543962"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53DB19AB" w14:textId="33DD3807" w:rsidR="00413AE5" w:rsidRPr="000E6384" w:rsidRDefault="00611278" w:rsidP="00413AE5">
      <w:pPr>
        <w:tabs>
          <w:tab w:val="left" w:pos="9360"/>
        </w:tabs>
        <w:spacing w:after="0" w:line="240" w:lineRule="auto"/>
        <w:ind w:right="61"/>
        <w:jc w:val="center"/>
        <w:outlineLvl w:val="0"/>
        <w:rPr>
          <w:rFonts w:ascii="Times New Roman" w:hAnsi="Times New Roman" w:cs="Times New Roman"/>
          <w:sz w:val="28"/>
          <w:szCs w:val="28"/>
          <w:lang w:val="kk-KZ"/>
        </w:rPr>
      </w:pPr>
      <w:r w:rsidRPr="00611278">
        <w:rPr>
          <w:rFonts w:ascii="Times New Roman" w:hAnsi="Times New Roman" w:cs="Times New Roman"/>
          <w:b/>
          <w:bCs/>
          <w:sz w:val="28"/>
          <w:szCs w:val="28"/>
          <w:lang w:val="kk-KZ"/>
        </w:rPr>
        <w:t xml:space="preserve">Тексеру комиссиясының </w:t>
      </w:r>
      <w:r w:rsidR="00413AE5" w:rsidRPr="000E6384">
        <w:rPr>
          <w:rFonts w:ascii="Times New Roman" w:eastAsia="Times New Roman" w:hAnsi="Times New Roman" w:cs="Times New Roman"/>
          <w:b/>
          <w:sz w:val="28"/>
          <w:szCs w:val="28"/>
          <w:lang w:val="kk-KZ" w:eastAsia="ru-RU"/>
        </w:rPr>
        <w:t>отырысын өткізу алгоритмі</w:t>
      </w:r>
    </w:p>
    <w:p w14:paraId="17748DB0" w14:textId="77777777" w:rsidR="00413AE5" w:rsidRPr="000E6384" w:rsidRDefault="00413AE5" w:rsidP="00413AE5">
      <w:pPr>
        <w:spacing w:line="240" w:lineRule="auto"/>
        <w:ind w:left="6096"/>
        <w:contextualSpacing/>
        <w:jc w:val="center"/>
        <w:rPr>
          <w:rFonts w:ascii="Times New Roman" w:hAnsi="Times New Roman" w:cs="Times New Roman"/>
          <w:sz w:val="28"/>
          <w:szCs w:val="28"/>
          <w:lang w:val="kk-KZ"/>
        </w:rPr>
      </w:pPr>
    </w:p>
    <w:p w14:paraId="6D6C673C" w14:textId="77777777" w:rsidR="00413AE5" w:rsidRPr="000E6384" w:rsidRDefault="00413AE5" w:rsidP="00413AE5">
      <w:pPr>
        <w:tabs>
          <w:tab w:val="left" w:pos="9360"/>
        </w:tabs>
        <w:spacing w:after="0" w:line="240" w:lineRule="auto"/>
        <w:ind w:right="61"/>
        <w:jc w:val="center"/>
        <w:rPr>
          <w:rFonts w:ascii="Times New Roman" w:eastAsia="Times New Roman" w:hAnsi="Times New Roman" w:cs="Times New Roman"/>
          <w:b/>
          <w:sz w:val="28"/>
          <w:szCs w:val="28"/>
          <w:lang w:val="kk-KZ" w:eastAsia="ru-RU"/>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2705"/>
        <w:gridCol w:w="2970"/>
        <w:gridCol w:w="2436"/>
        <w:gridCol w:w="1534"/>
      </w:tblGrid>
      <w:tr w:rsidR="00413AE5" w:rsidRPr="00611278" w14:paraId="15261024" w14:textId="77777777" w:rsidTr="00A44B0A">
        <w:trPr>
          <w:trHeight w:val="603"/>
        </w:trPr>
        <w:tc>
          <w:tcPr>
            <w:tcW w:w="669" w:type="dxa"/>
            <w:tcBorders>
              <w:top w:val="single" w:sz="4" w:space="0" w:color="auto"/>
              <w:left w:val="single" w:sz="4" w:space="0" w:color="auto"/>
              <w:bottom w:val="single" w:sz="4" w:space="0" w:color="auto"/>
              <w:right w:val="single" w:sz="4" w:space="0" w:color="auto"/>
            </w:tcBorders>
            <w:vAlign w:val="center"/>
            <w:hideMark/>
          </w:tcPr>
          <w:p w14:paraId="72C161E1"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Р/с</w:t>
            </w:r>
            <w:r w:rsidRPr="00611278">
              <w:rPr>
                <w:rFonts w:ascii="Times New Roman" w:eastAsia="Times New Roman" w:hAnsi="Times New Roman" w:cs="Times New Roman"/>
                <w:sz w:val="24"/>
                <w:szCs w:val="24"/>
                <w:lang w:val="ru-RU" w:eastAsia="ru-RU"/>
              </w:rPr>
              <w:t xml:space="preserve">№ </w:t>
            </w:r>
          </w:p>
        </w:tc>
        <w:tc>
          <w:tcPr>
            <w:tcW w:w="2705" w:type="dxa"/>
            <w:tcBorders>
              <w:top w:val="single" w:sz="4" w:space="0" w:color="auto"/>
              <w:left w:val="single" w:sz="4" w:space="0" w:color="auto"/>
              <w:bottom w:val="single" w:sz="4" w:space="0" w:color="auto"/>
              <w:right w:val="single" w:sz="4" w:space="0" w:color="auto"/>
            </w:tcBorders>
            <w:vAlign w:val="center"/>
            <w:hideMark/>
          </w:tcPr>
          <w:p w14:paraId="7FD4E2F4"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Іс-шаралар</w:t>
            </w:r>
          </w:p>
        </w:tc>
        <w:tc>
          <w:tcPr>
            <w:tcW w:w="2970" w:type="dxa"/>
            <w:tcBorders>
              <w:top w:val="single" w:sz="4" w:space="0" w:color="auto"/>
              <w:left w:val="single" w:sz="4" w:space="0" w:color="auto"/>
              <w:bottom w:val="single" w:sz="4" w:space="0" w:color="auto"/>
              <w:right w:val="single" w:sz="4" w:space="0" w:color="auto"/>
            </w:tcBorders>
            <w:vAlign w:val="center"/>
            <w:hideMark/>
          </w:tcPr>
          <w:p w14:paraId="2513B256"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Орындау мерзімі</w:t>
            </w:r>
          </w:p>
        </w:tc>
        <w:tc>
          <w:tcPr>
            <w:tcW w:w="2436" w:type="dxa"/>
            <w:tcBorders>
              <w:top w:val="single" w:sz="4" w:space="0" w:color="auto"/>
              <w:left w:val="single" w:sz="4" w:space="0" w:color="auto"/>
              <w:bottom w:val="single" w:sz="4" w:space="0" w:color="auto"/>
              <w:right w:val="single" w:sz="4" w:space="0" w:color="auto"/>
            </w:tcBorders>
            <w:vAlign w:val="center"/>
            <w:hideMark/>
          </w:tcPr>
          <w:p w14:paraId="7FAD6548"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Жауапты орындаушылар</w:t>
            </w:r>
          </w:p>
        </w:tc>
        <w:tc>
          <w:tcPr>
            <w:tcW w:w="1534" w:type="dxa"/>
            <w:tcBorders>
              <w:top w:val="single" w:sz="4" w:space="0" w:color="auto"/>
              <w:left w:val="single" w:sz="4" w:space="0" w:color="auto"/>
              <w:bottom w:val="single" w:sz="4" w:space="0" w:color="auto"/>
              <w:right w:val="single" w:sz="4" w:space="0" w:color="auto"/>
            </w:tcBorders>
            <w:vAlign w:val="center"/>
            <w:hideMark/>
          </w:tcPr>
          <w:p w14:paraId="3A136568"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Ескертпе</w:t>
            </w:r>
          </w:p>
        </w:tc>
      </w:tr>
      <w:tr w:rsidR="00413AE5" w:rsidRPr="0094178E" w14:paraId="5C94C89F"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7045E1E2"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hideMark/>
          </w:tcPr>
          <w:p w14:paraId="43F78CC5"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Күн тәртібінің жобасын қалыптастырып, аппарат басшысымен келісу</w:t>
            </w:r>
          </w:p>
        </w:tc>
        <w:tc>
          <w:tcPr>
            <w:tcW w:w="2970" w:type="dxa"/>
            <w:tcBorders>
              <w:top w:val="single" w:sz="4" w:space="0" w:color="auto"/>
              <w:left w:val="single" w:sz="4" w:space="0" w:color="auto"/>
              <w:bottom w:val="single" w:sz="4" w:space="0" w:color="auto"/>
              <w:right w:val="single" w:sz="4" w:space="0" w:color="auto"/>
            </w:tcBorders>
            <w:vAlign w:val="center"/>
          </w:tcPr>
          <w:p w14:paraId="0AE02A2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Төрағаның қатысуымен – </w:t>
            </w:r>
          </w:p>
          <w:p w14:paraId="54BEB432"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 өткізілетін күнге дейін бес жұмыс күнінен кешіктірілмей</w:t>
            </w:r>
          </w:p>
          <w:p w14:paraId="3313D6A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p>
          <w:p w14:paraId="1B1F95FF"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Төрағының қатысуынсыз -  </w:t>
            </w:r>
          </w:p>
          <w:p w14:paraId="25CA27B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 өткізілетін күнге дейін екі жұмыс күнінен кешіктірілмей</w:t>
            </w:r>
          </w:p>
        </w:tc>
        <w:tc>
          <w:tcPr>
            <w:tcW w:w="2436" w:type="dxa"/>
            <w:tcBorders>
              <w:top w:val="single" w:sz="4" w:space="0" w:color="auto"/>
              <w:left w:val="single" w:sz="4" w:space="0" w:color="auto"/>
              <w:bottom w:val="single" w:sz="4" w:space="0" w:color="auto"/>
              <w:right w:val="single" w:sz="4" w:space="0" w:color="auto"/>
            </w:tcBorders>
            <w:vAlign w:val="center"/>
            <w:hideMark/>
          </w:tcPr>
          <w:p w14:paraId="576337C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Отырысты өткізуге бастама білдірген немесе отырысқа шығарылатын мәселелер құзыретіне кіретін құрылымдық бөлімше </w:t>
            </w:r>
          </w:p>
        </w:tc>
        <w:tc>
          <w:tcPr>
            <w:tcW w:w="1534" w:type="dxa"/>
            <w:tcBorders>
              <w:top w:val="single" w:sz="4" w:space="0" w:color="auto"/>
              <w:left w:val="single" w:sz="4" w:space="0" w:color="auto"/>
              <w:bottom w:val="single" w:sz="4" w:space="0" w:color="auto"/>
              <w:right w:val="single" w:sz="4" w:space="0" w:color="auto"/>
            </w:tcBorders>
          </w:tcPr>
          <w:p w14:paraId="1460B1E1"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kk-KZ" w:eastAsia="ru-RU"/>
              </w:rPr>
            </w:pPr>
          </w:p>
        </w:tc>
      </w:tr>
      <w:tr w:rsidR="00413AE5" w:rsidRPr="0094178E" w14:paraId="77E54814"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52E16B54"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p>
        </w:tc>
        <w:tc>
          <w:tcPr>
            <w:tcW w:w="2705" w:type="dxa"/>
            <w:tcBorders>
              <w:top w:val="single" w:sz="4" w:space="0" w:color="auto"/>
              <w:left w:val="single" w:sz="4" w:space="0" w:color="auto"/>
              <w:bottom w:val="single" w:sz="4" w:space="0" w:color="auto"/>
              <w:right w:val="single" w:sz="4" w:space="0" w:color="auto"/>
            </w:tcBorders>
            <w:hideMark/>
          </w:tcPr>
          <w:p w14:paraId="2CDF611D" w14:textId="27D5153A"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Күн тәртібінің жобасын қалыптастырып</w:t>
            </w:r>
            <w:r w:rsidRPr="00611278">
              <w:rPr>
                <w:rFonts w:ascii="Times New Roman" w:hAnsi="Times New Roman" w:cs="Times New Roman"/>
                <w:sz w:val="24"/>
                <w:szCs w:val="24"/>
                <w:lang w:val="kk-KZ"/>
              </w:rPr>
              <w:t xml:space="preserve"> </w:t>
            </w:r>
            <w:r w:rsidR="00611278" w:rsidRPr="00611278">
              <w:rPr>
                <w:rFonts w:ascii="Times New Roman" w:hAnsi="Times New Roman" w:cs="Times New Roman"/>
                <w:sz w:val="24"/>
                <w:szCs w:val="24"/>
                <w:lang w:val="kk-KZ"/>
              </w:rPr>
              <w:t xml:space="preserve">Тексеру комиссиясының </w:t>
            </w:r>
            <w:r w:rsidRPr="00611278">
              <w:rPr>
                <w:rFonts w:ascii="Times New Roman" w:eastAsia="Times New Roman" w:hAnsi="Times New Roman" w:cs="Times New Roman"/>
                <w:sz w:val="24"/>
                <w:szCs w:val="24"/>
                <w:lang w:val="kk-KZ" w:eastAsia="ru-RU"/>
              </w:rPr>
              <w:t>Төрағасымен келісу (отырыс оның қатысуымен өтетін кезде)</w:t>
            </w:r>
          </w:p>
        </w:tc>
        <w:tc>
          <w:tcPr>
            <w:tcW w:w="2970" w:type="dxa"/>
            <w:tcBorders>
              <w:top w:val="single" w:sz="4" w:space="0" w:color="auto"/>
              <w:left w:val="single" w:sz="4" w:space="0" w:color="auto"/>
              <w:bottom w:val="single" w:sz="4" w:space="0" w:color="auto"/>
              <w:right w:val="single" w:sz="4" w:space="0" w:color="auto"/>
            </w:tcBorders>
            <w:vAlign w:val="center"/>
            <w:hideMark/>
          </w:tcPr>
          <w:p w14:paraId="109D6915"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отырыс өткізілетін күнге дейін төрт жұмыс күнінен кешіктірілмей </w:t>
            </w:r>
          </w:p>
        </w:tc>
        <w:tc>
          <w:tcPr>
            <w:tcW w:w="2436" w:type="dxa"/>
            <w:tcBorders>
              <w:top w:val="single" w:sz="4" w:space="0" w:color="auto"/>
              <w:left w:val="single" w:sz="4" w:space="0" w:color="auto"/>
              <w:bottom w:val="single" w:sz="4" w:space="0" w:color="auto"/>
              <w:right w:val="single" w:sz="4" w:space="0" w:color="auto"/>
            </w:tcBorders>
            <w:vAlign w:val="center"/>
          </w:tcPr>
          <w:p w14:paraId="01D5126A"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Аппарат басшысы</w:t>
            </w:r>
          </w:p>
          <w:p w14:paraId="6630206E" w14:textId="02B4F769" w:rsidR="00413AE5" w:rsidRPr="00611278" w:rsidRDefault="00611278"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Тексеру комиссиясының </w:t>
            </w:r>
            <w:r w:rsidR="00413AE5" w:rsidRPr="00611278">
              <w:rPr>
                <w:rFonts w:ascii="Times New Roman" w:eastAsia="Times New Roman" w:hAnsi="Times New Roman" w:cs="Times New Roman"/>
                <w:sz w:val="24"/>
                <w:szCs w:val="24"/>
                <w:lang w:val="kk-KZ" w:eastAsia="ru-RU"/>
              </w:rPr>
              <w:t>жетекшілік ететін мүшесінің келісімі бойынша</w:t>
            </w:r>
          </w:p>
        </w:tc>
        <w:tc>
          <w:tcPr>
            <w:tcW w:w="1534" w:type="dxa"/>
            <w:tcBorders>
              <w:top w:val="single" w:sz="4" w:space="0" w:color="auto"/>
              <w:left w:val="single" w:sz="4" w:space="0" w:color="auto"/>
              <w:bottom w:val="single" w:sz="4" w:space="0" w:color="auto"/>
              <w:right w:val="single" w:sz="4" w:space="0" w:color="auto"/>
            </w:tcBorders>
          </w:tcPr>
          <w:p w14:paraId="5F591772"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kk-KZ" w:eastAsia="ru-RU"/>
              </w:rPr>
            </w:pPr>
          </w:p>
        </w:tc>
      </w:tr>
      <w:tr w:rsidR="00413AE5" w:rsidRPr="0094178E" w14:paraId="1099DB1B"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320B1509"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p>
        </w:tc>
        <w:tc>
          <w:tcPr>
            <w:tcW w:w="2705" w:type="dxa"/>
            <w:tcBorders>
              <w:top w:val="single" w:sz="4" w:space="0" w:color="auto"/>
              <w:left w:val="single" w:sz="4" w:space="0" w:color="auto"/>
              <w:bottom w:val="single" w:sz="4" w:space="0" w:color="auto"/>
              <w:right w:val="single" w:sz="4" w:space="0" w:color="auto"/>
            </w:tcBorders>
            <w:hideMark/>
          </w:tcPr>
          <w:p w14:paraId="6E32D82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Отырысқа шығарылған мәселелер бойынша ақпаратты дайындау және жинақтау үшін аппарат басшысы белгілеген құрылымдық бөлімшеге ұсыну</w:t>
            </w:r>
          </w:p>
        </w:tc>
        <w:tc>
          <w:tcPr>
            <w:tcW w:w="2970" w:type="dxa"/>
            <w:tcBorders>
              <w:top w:val="single" w:sz="4" w:space="0" w:color="auto"/>
              <w:left w:val="single" w:sz="4" w:space="0" w:color="auto"/>
              <w:bottom w:val="single" w:sz="4" w:space="0" w:color="auto"/>
              <w:right w:val="single" w:sz="4" w:space="0" w:color="auto"/>
            </w:tcBorders>
            <w:vAlign w:val="center"/>
          </w:tcPr>
          <w:p w14:paraId="2F9B40D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721418F4"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өткізілетін күнге дейін екі күннен кешіктірілмей</w:t>
            </w:r>
          </w:p>
          <w:p w14:paraId="080E2B1A"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p>
        </w:tc>
        <w:tc>
          <w:tcPr>
            <w:tcW w:w="2436" w:type="dxa"/>
            <w:tcBorders>
              <w:top w:val="single" w:sz="4" w:space="0" w:color="auto"/>
              <w:left w:val="single" w:sz="4" w:space="0" w:color="auto"/>
              <w:bottom w:val="single" w:sz="4" w:space="0" w:color="auto"/>
              <w:right w:val="single" w:sz="4" w:space="0" w:color="auto"/>
            </w:tcBorders>
            <w:vAlign w:val="center"/>
            <w:hideMark/>
          </w:tcPr>
          <w:p w14:paraId="22982BA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Отырысты өткізуге бастама білдірген немесе отырысқа шығарылатын мәселелер құзыретіне кіретін құрылымдық бөлімше </w:t>
            </w:r>
          </w:p>
        </w:tc>
        <w:tc>
          <w:tcPr>
            <w:tcW w:w="1534" w:type="dxa"/>
            <w:tcBorders>
              <w:top w:val="single" w:sz="4" w:space="0" w:color="auto"/>
              <w:left w:val="single" w:sz="4" w:space="0" w:color="auto"/>
              <w:bottom w:val="single" w:sz="4" w:space="0" w:color="auto"/>
              <w:right w:val="single" w:sz="4" w:space="0" w:color="auto"/>
            </w:tcBorders>
            <w:vAlign w:val="center"/>
          </w:tcPr>
          <w:p w14:paraId="42CEBF9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b/>
                <w:sz w:val="24"/>
                <w:szCs w:val="24"/>
                <w:lang w:val="kk-KZ" w:eastAsia="ru-RU"/>
              </w:rPr>
            </w:pPr>
          </w:p>
        </w:tc>
      </w:tr>
      <w:tr w:rsidR="00413AE5" w:rsidRPr="0094178E" w14:paraId="00F627D6"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797751F4"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p>
        </w:tc>
        <w:tc>
          <w:tcPr>
            <w:tcW w:w="2705" w:type="dxa"/>
            <w:tcBorders>
              <w:top w:val="single" w:sz="4" w:space="0" w:color="auto"/>
              <w:left w:val="single" w:sz="4" w:space="0" w:color="auto"/>
              <w:bottom w:val="single" w:sz="4" w:space="0" w:color="auto"/>
              <w:right w:val="single" w:sz="4" w:space="0" w:color="auto"/>
            </w:tcBorders>
            <w:hideMark/>
          </w:tcPr>
          <w:p w14:paraId="718FF1DA"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Хаттамалық тапсырмалардың жобасы бойынша ұсыныстар дайындау және басшылыққа ұсыну </w:t>
            </w:r>
          </w:p>
        </w:tc>
        <w:tc>
          <w:tcPr>
            <w:tcW w:w="2970" w:type="dxa"/>
            <w:tcBorders>
              <w:top w:val="single" w:sz="4" w:space="0" w:color="auto"/>
              <w:left w:val="single" w:sz="4" w:space="0" w:color="auto"/>
              <w:bottom w:val="single" w:sz="4" w:space="0" w:color="auto"/>
              <w:right w:val="single" w:sz="4" w:space="0" w:color="auto"/>
            </w:tcBorders>
            <w:vAlign w:val="center"/>
          </w:tcPr>
          <w:p w14:paraId="3A3E2DE9"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7E7404E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өткізілетін күнге дейін екі күннен кешіктірілмей </w:t>
            </w:r>
          </w:p>
          <w:p w14:paraId="43ED1A2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p>
        </w:tc>
        <w:tc>
          <w:tcPr>
            <w:tcW w:w="2436" w:type="dxa"/>
            <w:tcBorders>
              <w:top w:val="single" w:sz="4" w:space="0" w:color="auto"/>
              <w:left w:val="single" w:sz="4" w:space="0" w:color="auto"/>
              <w:bottom w:val="single" w:sz="4" w:space="0" w:color="auto"/>
              <w:right w:val="single" w:sz="4" w:space="0" w:color="auto"/>
            </w:tcBorders>
            <w:vAlign w:val="center"/>
            <w:hideMark/>
          </w:tcPr>
          <w:p w14:paraId="7A10933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Отырысты өткізуге бастама білдірген немесе отырысқа шығарылатын мәселелер құзыретіне кіретін құрылымдық бөлімше </w:t>
            </w:r>
          </w:p>
        </w:tc>
        <w:tc>
          <w:tcPr>
            <w:tcW w:w="1534" w:type="dxa"/>
            <w:tcBorders>
              <w:top w:val="single" w:sz="4" w:space="0" w:color="auto"/>
              <w:left w:val="single" w:sz="4" w:space="0" w:color="auto"/>
              <w:bottom w:val="single" w:sz="4" w:space="0" w:color="auto"/>
              <w:right w:val="single" w:sz="4" w:space="0" w:color="auto"/>
            </w:tcBorders>
            <w:vAlign w:val="center"/>
          </w:tcPr>
          <w:p w14:paraId="68EDAC41"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p>
        </w:tc>
      </w:tr>
      <w:tr w:rsidR="00413AE5" w:rsidRPr="0094178E" w14:paraId="3351730E" w14:textId="77777777" w:rsidTr="00A44B0A">
        <w:trPr>
          <w:trHeight w:val="678"/>
        </w:trPr>
        <w:tc>
          <w:tcPr>
            <w:tcW w:w="669" w:type="dxa"/>
            <w:tcBorders>
              <w:top w:val="single" w:sz="4" w:space="0" w:color="auto"/>
              <w:left w:val="single" w:sz="4" w:space="0" w:color="auto"/>
              <w:bottom w:val="single" w:sz="4" w:space="0" w:color="auto"/>
              <w:right w:val="single" w:sz="4" w:space="0" w:color="auto"/>
            </w:tcBorders>
          </w:tcPr>
          <w:p w14:paraId="7E62F7A2"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kk-KZ" w:eastAsia="ru-RU"/>
              </w:rPr>
            </w:pPr>
          </w:p>
        </w:tc>
        <w:tc>
          <w:tcPr>
            <w:tcW w:w="2705" w:type="dxa"/>
            <w:tcBorders>
              <w:top w:val="single" w:sz="4" w:space="0" w:color="auto"/>
              <w:left w:val="single" w:sz="4" w:space="0" w:color="auto"/>
              <w:bottom w:val="single" w:sz="4" w:space="0" w:color="auto"/>
              <w:right w:val="single" w:sz="4" w:space="0" w:color="auto"/>
            </w:tcBorders>
            <w:hideMark/>
          </w:tcPr>
          <w:p w14:paraId="35C2F93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Отырысты өткізу тәртібінің жобасын дайындау және басшылықпен келісу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13DF7FA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00303CBA"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өткізілетін күнге дейін екі күннен кешіктірілмей </w:t>
            </w:r>
          </w:p>
          <w:p w14:paraId="55965B0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ru-RU" w:eastAsia="ru-RU"/>
              </w:rPr>
              <w:t>(</w:t>
            </w:r>
            <w:r w:rsidRPr="00611278">
              <w:rPr>
                <w:rFonts w:ascii="Times New Roman" w:eastAsia="Times New Roman" w:hAnsi="Times New Roman" w:cs="Times New Roman"/>
                <w:sz w:val="24"/>
                <w:szCs w:val="24"/>
                <w:lang w:val="kk-KZ" w:eastAsia="ru-RU"/>
              </w:rPr>
              <w:t xml:space="preserve">сағат </w:t>
            </w:r>
            <w:r w:rsidRPr="00611278">
              <w:rPr>
                <w:rFonts w:ascii="Times New Roman" w:eastAsia="Times New Roman" w:hAnsi="Times New Roman" w:cs="Times New Roman"/>
                <w:sz w:val="24"/>
                <w:szCs w:val="24"/>
                <w:lang w:val="ru-RU" w:eastAsia="ru-RU"/>
              </w:rPr>
              <w:t>13.00</w:t>
            </w:r>
            <w:r w:rsidRPr="00611278">
              <w:rPr>
                <w:rFonts w:ascii="Times New Roman" w:eastAsia="Times New Roman" w:hAnsi="Times New Roman" w:cs="Times New Roman"/>
                <w:sz w:val="24"/>
                <w:szCs w:val="24"/>
                <w:lang w:val="kk-KZ" w:eastAsia="ru-RU"/>
              </w:rPr>
              <w:t>-ге дейін</w:t>
            </w:r>
            <w:r w:rsidRPr="00611278">
              <w:rPr>
                <w:rFonts w:ascii="Times New Roman" w:eastAsia="Times New Roman" w:hAnsi="Times New Roman" w:cs="Times New Roman"/>
                <w:sz w:val="24"/>
                <w:szCs w:val="24"/>
                <w:lang w:val="ru-RU" w:eastAsia="ru-RU"/>
              </w:rPr>
              <w:t>)</w:t>
            </w:r>
          </w:p>
        </w:tc>
        <w:tc>
          <w:tcPr>
            <w:tcW w:w="2436" w:type="dxa"/>
            <w:tcBorders>
              <w:top w:val="single" w:sz="4" w:space="0" w:color="auto"/>
              <w:left w:val="single" w:sz="4" w:space="0" w:color="auto"/>
              <w:bottom w:val="single" w:sz="4" w:space="0" w:color="auto"/>
              <w:right w:val="single" w:sz="4" w:space="0" w:color="auto"/>
            </w:tcBorders>
            <w:vAlign w:val="center"/>
          </w:tcPr>
          <w:p w14:paraId="042DE805" w14:textId="5A2218F9" w:rsidR="00413AE5" w:rsidRPr="00611278" w:rsidRDefault="00611278"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Тексеру комиссиясының </w:t>
            </w:r>
            <w:r w:rsidR="00413AE5" w:rsidRPr="00611278">
              <w:rPr>
                <w:rFonts w:ascii="Times New Roman" w:eastAsia="Times New Roman" w:hAnsi="Times New Roman" w:cs="Times New Roman"/>
                <w:sz w:val="24"/>
                <w:szCs w:val="24"/>
                <w:lang w:val="kk-KZ" w:eastAsia="ru-RU"/>
              </w:rPr>
              <w:t xml:space="preserve">жетекшілік ететін мүшесінің келісімі бойынша отырысты </w:t>
            </w:r>
            <w:r w:rsidR="00413AE5" w:rsidRPr="00611278">
              <w:rPr>
                <w:rFonts w:ascii="Times New Roman" w:eastAsia="Times New Roman" w:hAnsi="Times New Roman" w:cs="Times New Roman"/>
                <w:sz w:val="24"/>
                <w:szCs w:val="24"/>
                <w:lang w:val="kk-KZ" w:eastAsia="ru-RU"/>
              </w:rPr>
              <w:lastRenderedPageBreak/>
              <w:t xml:space="preserve">өткізудің бастамашысы </w:t>
            </w:r>
          </w:p>
        </w:tc>
        <w:tc>
          <w:tcPr>
            <w:tcW w:w="1534" w:type="dxa"/>
            <w:tcBorders>
              <w:top w:val="single" w:sz="4" w:space="0" w:color="auto"/>
              <w:left w:val="single" w:sz="4" w:space="0" w:color="auto"/>
              <w:bottom w:val="single" w:sz="4" w:space="0" w:color="auto"/>
              <w:right w:val="single" w:sz="4" w:space="0" w:color="auto"/>
            </w:tcBorders>
            <w:vAlign w:val="center"/>
          </w:tcPr>
          <w:p w14:paraId="702AC195"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126B0DCC" w14:textId="77777777" w:rsidTr="00A44B0A">
        <w:trPr>
          <w:trHeight w:val="1257"/>
        </w:trPr>
        <w:tc>
          <w:tcPr>
            <w:tcW w:w="669" w:type="dxa"/>
            <w:tcBorders>
              <w:top w:val="single" w:sz="4" w:space="0" w:color="auto"/>
              <w:left w:val="single" w:sz="4" w:space="0" w:color="auto"/>
              <w:bottom w:val="single" w:sz="4" w:space="0" w:color="auto"/>
              <w:right w:val="single" w:sz="4" w:space="0" w:color="auto"/>
            </w:tcBorders>
          </w:tcPr>
          <w:p w14:paraId="56B7B8BA"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hideMark/>
          </w:tcPr>
          <w:p w14:paraId="61368CD6"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Отырысқа шақырылатын лауазымды адамдар тобы бойынша ұсыныстар енгізу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4C5E2B6"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369701FC"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өткізілетін күнге дейін екі күннен кешіктірілмей</w:t>
            </w:r>
          </w:p>
        </w:tc>
        <w:tc>
          <w:tcPr>
            <w:tcW w:w="2436" w:type="dxa"/>
            <w:tcBorders>
              <w:top w:val="single" w:sz="4" w:space="0" w:color="auto"/>
              <w:left w:val="single" w:sz="4" w:space="0" w:color="auto"/>
              <w:bottom w:val="single" w:sz="4" w:space="0" w:color="auto"/>
              <w:right w:val="single" w:sz="4" w:space="0" w:color="auto"/>
            </w:tcBorders>
            <w:vAlign w:val="center"/>
          </w:tcPr>
          <w:p w14:paraId="5A33FE48"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17AEF2EA"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2DA9BDEC"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бастамашы</w:t>
            </w:r>
          </w:p>
          <w:p w14:paraId="63E7C21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1534" w:type="dxa"/>
            <w:tcBorders>
              <w:top w:val="single" w:sz="4" w:space="0" w:color="auto"/>
              <w:left w:val="single" w:sz="4" w:space="0" w:color="auto"/>
              <w:bottom w:val="single" w:sz="4" w:space="0" w:color="auto"/>
              <w:right w:val="single" w:sz="4" w:space="0" w:color="auto"/>
            </w:tcBorders>
            <w:vAlign w:val="center"/>
          </w:tcPr>
          <w:p w14:paraId="4D0D4DB6"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59039452"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2FFCF3F2"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tcPr>
          <w:p w14:paraId="16276488"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Алдағы болатын отырысқа арналған материалдардың толық пакетін басшылыққа келісуге ұсыну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048722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7650E7BC"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өткізілетін күнге дейін екі  күннен кешіктірілмей </w:t>
            </w:r>
          </w:p>
          <w:p w14:paraId="18D70AC4"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(сағат 19.00-ге дейін)</w:t>
            </w:r>
          </w:p>
        </w:tc>
        <w:tc>
          <w:tcPr>
            <w:tcW w:w="2436" w:type="dxa"/>
            <w:tcBorders>
              <w:top w:val="single" w:sz="4" w:space="0" w:color="auto"/>
              <w:left w:val="single" w:sz="4" w:space="0" w:color="auto"/>
              <w:bottom w:val="single" w:sz="4" w:space="0" w:color="auto"/>
              <w:right w:val="single" w:sz="4" w:space="0" w:color="auto"/>
            </w:tcBorders>
            <w:vAlign w:val="center"/>
          </w:tcPr>
          <w:p w14:paraId="0CC4BF9F"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72F7F60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2DA5438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бастамашы</w:t>
            </w:r>
          </w:p>
          <w:p w14:paraId="381C70A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1534" w:type="dxa"/>
            <w:tcBorders>
              <w:top w:val="single" w:sz="4" w:space="0" w:color="auto"/>
              <w:left w:val="single" w:sz="4" w:space="0" w:color="auto"/>
              <w:bottom w:val="single" w:sz="4" w:space="0" w:color="auto"/>
              <w:right w:val="single" w:sz="4" w:space="0" w:color="auto"/>
            </w:tcBorders>
            <w:vAlign w:val="center"/>
          </w:tcPr>
          <w:p w14:paraId="361B867F"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6C80004A"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795DF3FD"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tcPr>
          <w:p w14:paraId="246627D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Отырысқа қатысушыларға отырысқа арналған материалдарды жіберу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7E128751"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27DE1B1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өткізілетін күннен </w:t>
            </w:r>
          </w:p>
          <w:p w14:paraId="0EC16A11"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бір күн бұрын</w:t>
            </w:r>
          </w:p>
          <w:p w14:paraId="2D0ED09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(сағат 13.00-ге дейін)</w:t>
            </w:r>
          </w:p>
        </w:tc>
        <w:tc>
          <w:tcPr>
            <w:tcW w:w="2436" w:type="dxa"/>
            <w:tcBorders>
              <w:top w:val="single" w:sz="4" w:space="0" w:color="auto"/>
              <w:left w:val="single" w:sz="4" w:space="0" w:color="auto"/>
              <w:bottom w:val="single" w:sz="4" w:space="0" w:color="auto"/>
              <w:right w:val="single" w:sz="4" w:space="0" w:color="auto"/>
            </w:tcBorders>
            <w:vAlign w:val="center"/>
          </w:tcPr>
          <w:p w14:paraId="2C63FB9B"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12B8343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3FB8D436"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бастамашы</w:t>
            </w:r>
          </w:p>
          <w:p w14:paraId="30B20378"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1534" w:type="dxa"/>
            <w:tcBorders>
              <w:top w:val="single" w:sz="4" w:space="0" w:color="auto"/>
              <w:left w:val="single" w:sz="4" w:space="0" w:color="auto"/>
              <w:bottom w:val="single" w:sz="4" w:space="0" w:color="auto"/>
              <w:right w:val="single" w:sz="4" w:space="0" w:color="auto"/>
            </w:tcBorders>
            <w:vAlign w:val="center"/>
          </w:tcPr>
          <w:p w14:paraId="383BE2F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r>
      <w:tr w:rsidR="00413AE5" w:rsidRPr="0094178E" w14:paraId="09567F84"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059804CE"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tcPr>
          <w:p w14:paraId="33FD184C"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Мәжіліс залын отырысқа дайындауды және безендіруді ұйымдастыру</w:t>
            </w:r>
          </w:p>
        </w:tc>
        <w:tc>
          <w:tcPr>
            <w:tcW w:w="2970" w:type="dxa"/>
            <w:tcBorders>
              <w:top w:val="single" w:sz="4" w:space="0" w:color="auto"/>
              <w:left w:val="single" w:sz="4" w:space="0" w:color="auto"/>
              <w:bottom w:val="single" w:sz="4" w:space="0" w:color="auto"/>
              <w:right w:val="single" w:sz="4" w:space="0" w:color="auto"/>
            </w:tcBorders>
            <w:vAlign w:val="center"/>
          </w:tcPr>
          <w:p w14:paraId="0F99DDB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1CDAD77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өткізілетін күннен </w:t>
            </w:r>
          </w:p>
          <w:p w14:paraId="12880BD4"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бір күн бұрын</w:t>
            </w:r>
          </w:p>
          <w:p w14:paraId="083A8E93"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2436" w:type="dxa"/>
            <w:tcBorders>
              <w:top w:val="single" w:sz="4" w:space="0" w:color="auto"/>
              <w:left w:val="single" w:sz="4" w:space="0" w:color="auto"/>
              <w:bottom w:val="single" w:sz="4" w:space="0" w:color="auto"/>
              <w:right w:val="single" w:sz="4" w:space="0" w:color="auto"/>
            </w:tcBorders>
            <w:vAlign w:val="center"/>
            <w:hideMark/>
          </w:tcPr>
          <w:p w14:paraId="497C469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Қаржылық қамтамасыз етуге жауапты құрылымдық бөлімше </w:t>
            </w:r>
          </w:p>
        </w:tc>
        <w:tc>
          <w:tcPr>
            <w:tcW w:w="1534" w:type="dxa"/>
            <w:tcBorders>
              <w:top w:val="single" w:sz="4" w:space="0" w:color="auto"/>
              <w:left w:val="single" w:sz="4" w:space="0" w:color="auto"/>
              <w:bottom w:val="single" w:sz="4" w:space="0" w:color="auto"/>
              <w:right w:val="single" w:sz="4" w:space="0" w:color="auto"/>
            </w:tcBorders>
            <w:vAlign w:val="center"/>
          </w:tcPr>
          <w:p w14:paraId="3FADCB21"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6BE775A0" w14:textId="77777777" w:rsidTr="00A44B0A">
        <w:trPr>
          <w:trHeight w:val="144"/>
        </w:trPr>
        <w:tc>
          <w:tcPr>
            <w:tcW w:w="669" w:type="dxa"/>
            <w:tcBorders>
              <w:top w:val="single" w:sz="4" w:space="0" w:color="auto"/>
              <w:left w:val="single" w:sz="4" w:space="0" w:color="auto"/>
              <w:bottom w:val="single" w:sz="4" w:space="0" w:color="auto"/>
              <w:right w:val="single" w:sz="4" w:space="0" w:color="auto"/>
            </w:tcBorders>
          </w:tcPr>
          <w:p w14:paraId="5666AC37"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tcPr>
          <w:p w14:paraId="3BE99BD6"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Отырысқа қатысушыларды тіркеу және орындарына отырғызу (тізім бойынша)</w:t>
            </w:r>
          </w:p>
          <w:p w14:paraId="0C0C432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2970" w:type="dxa"/>
            <w:tcBorders>
              <w:top w:val="single" w:sz="4" w:space="0" w:color="auto"/>
              <w:left w:val="single" w:sz="4" w:space="0" w:color="auto"/>
              <w:bottom w:val="single" w:sz="4" w:space="0" w:color="auto"/>
              <w:right w:val="single" w:sz="4" w:space="0" w:color="auto"/>
            </w:tcBorders>
            <w:vAlign w:val="center"/>
            <w:hideMark/>
          </w:tcPr>
          <w:p w14:paraId="4D77E90F"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0C34B46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өткізілетін күні </w:t>
            </w:r>
          </w:p>
          <w:p w14:paraId="5CF97FA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(басталғанға дейін жарты сағат бұрын</w:t>
            </w:r>
            <w:r w:rsidRPr="00611278">
              <w:rPr>
                <w:rFonts w:ascii="Times New Roman" w:eastAsia="Times New Roman" w:hAnsi="Times New Roman" w:cs="Times New Roman"/>
                <w:sz w:val="24"/>
                <w:szCs w:val="24"/>
                <w:lang w:val="ru-RU" w:eastAsia="ru-RU"/>
              </w:rPr>
              <w:t>)</w:t>
            </w:r>
          </w:p>
        </w:tc>
        <w:tc>
          <w:tcPr>
            <w:tcW w:w="2436" w:type="dxa"/>
            <w:tcBorders>
              <w:top w:val="single" w:sz="4" w:space="0" w:color="auto"/>
              <w:left w:val="single" w:sz="4" w:space="0" w:color="auto"/>
              <w:bottom w:val="single" w:sz="4" w:space="0" w:color="auto"/>
              <w:right w:val="single" w:sz="4" w:space="0" w:color="auto"/>
            </w:tcBorders>
            <w:vAlign w:val="center"/>
          </w:tcPr>
          <w:p w14:paraId="6AA1FD68"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6383684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43446268"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бастамашы</w:t>
            </w:r>
          </w:p>
          <w:p w14:paraId="317FF7DD"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1534" w:type="dxa"/>
            <w:tcBorders>
              <w:top w:val="single" w:sz="4" w:space="0" w:color="auto"/>
              <w:left w:val="single" w:sz="4" w:space="0" w:color="auto"/>
              <w:bottom w:val="single" w:sz="4" w:space="0" w:color="auto"/>
              <w:right w:val="single" w:sz="4" w:space="0" w:color="auto"/>
            </w:tcBorders>
            <w:vAlign w:val="center"/>
          </w:tcPr>
          <w:p w14:paraId="1554A916"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5B77CC21" w14:textId="77777777" w:rsidTr="00A44B0A">
        <w:trPr>
          <w:trHeight w:val="1827"/>
        </w:trPr>
        <w:tc>
          <w:tcPr>
            <w:tcW w:w="669" w:type="dxa"/>
            <w:tcBorders>
              <w:top w:val="single" w:sz="4" w:space="0" w:color="auto"/>
              <w:left w:val="single" w:sz="4" w:space="0" w:color="auto"/>
              <w:bottom w:val="single" w:sz="4" w:space="0" w:color="auto"/>
              <w:right w:val="single" w:sz="4" w:space="0" w:color="auto"/>
            </w:tcBorders>
          </w:tcPr>
          <w:p w14:paraId="299863A7"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tcPr>
          <w:p w14:paraId="5633C021"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Өткен отырыстың стенограммасын электрондық форматта дайындау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1A5E904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38D0AE0F"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өткізілген күннен кейінгі жұмыс күні</w:t>
            </w:r>
          </w:p>
          <w:p w14:paraId="38B241E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 (сағат 11.00-ге дейін)</w:t>
            </w:r>
          </w:p>
        </w:tc>
        <w:tc>
          <w:tcPr>
            <w:tcW w:w="2436" w:type="dxa"/>
            <w:tcBorders>
              <w:top w:val="single" w:sz="4" w:space="0" w:color="auto"/>
              <w:left w:val="single" w:sz="4" w:space="0" w:color="auto"/>
              <w:bottom w:val="single" w:sz="4" w:space="0" w:color="auto"/>
              <w:right w:val="single" w:sz="4" w:space="0" w:color="auto"/>
            </w:tcBorders>
            <w:vAlign w:val="center"/>
          </w:tcPr>
          <w:p w14:paraId="299612B5"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7D58658B"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433C83C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бастамашы</w:t>
            </w:r>
          </w:p>
        </w:tc>
        <w:tc>
          <w:tcPr>
            <w:tcW w:w="1534" w:type="dxa"/>
            <w:tcBorders>
              <w:top w:val="single" w:sz="4" w:space="0" w:color="auto"/>
              <w:left w:val="single" w:sz="4" w:space="0" w:color="auto"/>
              <w:bottom w:val="single" w:sz="4" w:space="0" w:color="auto"/>
              <w:right w:val="single" w:sz="4" w:space="0" w:color="auto"/>
            </w:tcBorders>
            <w:vAlign w:val="center"/>
          </w:tcPr>
          <w:p w14:paraId="03973924"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44FD695E" w14:textId="77777777" w:rsidTr="00A44B0A">
        <w:trPr>
          <w:trHeight w:val="1925"/>
        </w:trPr>
        <w:tc>
          <w:tcPr>
            <w:tcW w:w="669" w:type="dxa"/>
            <w:tcBorders>
              <w:top w:val="single" w:sz="4" w:space="0" w:color="auto"/>
              <w:left w:val="single" w:sz="4" w:space="0" w:color="auto"/>
              <w:bottom w:val="single" w:sz="4" w:space="0" w:color="auto"/>
              <w:right w:val="single" w:sz="4" w:space="0" w:color="auto"/>
            </w:tcBorders>
          </w:tcPr>
          <w:p w14:paraId="1DDEF4B8"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tcPr>
          <w:p w14:paraId="0D5EEB72"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Отырыс хаттамасының жобасын мүдделі лауазымды адамдармен келісу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D7B3B86"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 өткізілген күннен кейінгі жұмыс күні</w:t>
            </w:r>
          </w:p>
          <w:p w14:paraId="4BA7459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 (сағат 18.00-ге дейін)</w:t>
            </w:r>
          </w:p>
        </w:tc>
        <w:tc>
          <w:tcPr>
            <w:tcW w:w="2436" w:type="dxa"/>
            <w:tcBorders>
              <w:top w:val="single" w:sz="4" w:space="0" w:color="auto"/>
              <w:left w:val="single" w:sz="4" w:space="0" w:color="auto"/>
              <w:bottom w:val="single" w:sz="4" w:space="0" w:color="auto"/>
              <w:right w:val="single" w:sz="4" w:space="0" w:color="auto"/>
            </w:tcBorders>
            <w:vAlign w:val="center"/>
          </w:tcPr>
          <w:p w14:paraId="6B26923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41C5382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460906AA"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бастамашы</w:t>
            </w:r>
          </w:p>
          <w:p w14:paraId="63518C4F"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1534" w:type="dxa"/>
            <w:tcBorders>
              <w:top w:val="single" w:sz="4" w:space="0" w:color="auto"/>
              <w:left w:val="single" w:sz="4" w:space="0" w:color="auto"/>
              <w:bottom w:val="single" w:sz="4" w:space="0" w:color="auto"/>
              <w:right w:val="single" w:sz="4" w:space="0" w:color="auto"/>
            </w:tcBorders>
            <w:vAlign w:val="center"/>
          </w:tcPr>
          <w:p w14:paraId="4A80A9C3"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94178E" w14:paraId="2E9C6578" w14:textId="77777777" w:rsidTr="00A44B0A">
        <w:trPr>
          <w:trHeight w:val="1911"/>
        </w:trPr>
        <w:tc>
          <w:tcPr>
            <w:tcW w:w="669" w:type="dxa"/>
            <w:tcBorders>
              <w:top w:val="single" w:sz="4" w:space="0" w:color="auto"/>
              <w:left w:val="single" w:sz="4" w:space="0" w:color="auto"/>
              <w:bottom w:val="single" w:sz="4" w:space="0" w:color="auto"/>
              <w:right w:val="single" w:sz="4" w:space="0" w:color="auto"/>
            </w:tcBorders>
          </w:tcPr>
          <w:p w14:paraId="48C01895"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hideMark/>
          </w:tcPr>
          <w:p w14:paraId="0C7BF961"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Хаттама жобасын редакциялау </w:t>
            </w:r>
          </w:p>
        </w:tc>
        <w:tc>
          <w:tcPr>
            <w:tcW w:w="2970" w:type="dxa"/>
            <w:tcBorders>
              <w:top w:val="single" w:sz="4" w:space="0" w:color="auto"/>
              <w:left w:val="single" w:sz="4" w:space="0" w:color="auto"/>
              <w:bottom w:val="single" w:sz="4" w:space="0" w:color="auto"/>
              <w:right w:val="single" w:sz="4" w:space="0" w:color="auto"/>
            </w:tcBorders>
            <w:vAlign w:val="center"/>
            <w:hideMark/>
          </w:tcPr>
          <w:p w14:paraId="0B1AAB46"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1929564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өткізілген күннен кейінгі жұмыс күні</w:t>
            </w:r>
          </w:p>
          <w:p w14:paraId="61DF9DF5"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 (сағат 18.00-ге дейін)</w:t>
            </w:r>
          </w:p>
        </w:tc>
        <w:tc>
          <w:tcPr>
            <w:tcW w:w="2436" w:type="dxa"/>
            <w:tcBorders>
              <w:top w:val="single" w:sz="4" w:space="0" w:color="auto"/>
              <w:left w:val="single" w:sz="4" w:space="0" w:color="auto"/>
              <w:bottom w:val="single" w:sz="4" w:space="0" w:color="auto"/>
              <w:right w:val="single" w:sz="4" w:space="0" w:color="auto"/>
            </w:tcBorders>
            <w:vAlign w:val="center"/>
            <w:hideMark/>
          </w:tcPr>
          <w:p w14:paraId="5ABBBABC"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Жұртшылықпен  байланысты қамтамасыз етуге жауапты құрылымдық бөлімше</w:t>
            </w:r>
          </w:p>
        </w:tc>
        <w:tc>
          <w:tcPr>
            <w:tcW w:w="1534" w:type="dxa"/>
            <w:tcBorders>
              <w:top w:val="single" w:sz="4" w:space="0" w:color="auto"/>
              <w:left w:val="single" w:sz="4" w:space="0" w:color="auto"/>
              <w:bottom w:val="single" w:sz="4" w:space="0" w:color="auto"/>
              <w:right w:val="single" w:sz="4" w:space="0" w:color="auto"/>
            </w:tcBorders>
            <w:vAlign w:val="center"/>
          </w:tcPr>
          <w:p w14:paraId="6EF7AC5D"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611278" w14:paraId="1A784D2C" w14:textId="77777777" w:rsidTr="00A44B0A">
        <w:trPr>
          <w:trHeight w:val="1284"/>
        </w:trPr>
        <w:tc>
          <w:tcPr>
            <w:tcW w:w="669" w:type="dxa"/>
            <w:tcBorders>
              <w:top w:val="single" w:sz="4" w:space="0" w:color="auto"/>
              <w:left w:val="single" w:sz="4" w:space="0" w:color="auto"/>
              <w:bottom w:val="single" w:sz="4" w:space="0" w:color="auto"/>
              <w:right w:val="single" w:sz="4" w:space="0" w:color="auto"/>
            </w:tcBorders>
          </w:tcPr>
          <w:p w14:paraId="40ED85D5"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hideMark/>
          </w:tcPr>
          <w:p w14:paraId="7334230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Отырыстың хаттамасын басшылыққа қол қоюға енгізу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230BDE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w:t>
            </w:r>
          </w:p>
          <w:p w14:paraId="12F21239"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 өткізілген күннен кейінгі екінші жұмыс күні</w:t>
            </w:r>
          </w:p>
        </w:tc>
        <w:tc>
          <w:tcPr>
            <w:tcW w:w="2436" w:type="dxa"/>
            <w:tcBorders>
              <w:top w:val="single" w:sz="4" w:space="0" w:color="auto"/>
              <w:left w:val="single" w:sz="4" w:space="0" w:color="auto"/>
              <w:bottom w:val="single" w:sz="4" w:space="0" w:color="auto"/>
              <w:right w:val="single" w:sz="4" w:space="0" w:color="auto"/>
            </w:tcBorders>
            <w:vAlign w:val="center"/>
          </w:tcPr>
          <w:p w14:paraId="6BB1DD3C"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w:t>
            </w:r>
          </w:p>
          <w:p w14:paraId="21814068"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 xml:space="preserve">өткізуге </w:t>
            </w:r>
          </w:p>
          <w:p w14:paraId="7690A820"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бастамашы</w:t>
            </w:r>
          </w:p>
          <w:p w14:paraId="268EC55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p>
        </w:tc>
        <w:tc>
          <w:tcPr>
            <w:tcW w:w="1534" w:type="dxa"/>
            <w:tcBorders>
              <w:top w:val="single" w:sz="4" w:space="0" w:color="auto"/>
              <w:left w:val="single" w:sz="4" w:space="0" w:color="auto"/>
              <w:bottom w:val="single" w:sz="4" w:space="0" w:color="auto"/>
              <w:right w:val="single" w:sz="4" w:space="0" w:color="auto"/>
            </w:tcBorders>
            <w:vAlign w:val="center"/>
          </w:tcPr>
          <w:p w14:paraId="4E3676CC"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94178E" w14:paraId="24C24709" w14:textId="77777777" w:rsidTr="00A44B0A">
        <w:trPr>
          <w:trHeight w:val="2620"/>
        </w:trPr>
        <w:tc>
          <w:tcPr>
            <w:tcW w:w="669" w:type="dxa"/>
            <w:tcBorders>
              <w:top w:val="single" w:sz="4" w:space="0" w:color="auto"/>
              <w:left w:val="single" w:sz="4" w:space="0" w:color="auto"/>
              <w:bottom w:val="single" w:sz="4" w:space="0" w:color="auto"/>
              <w:right w:val="single" w:sz="4" w:space="0" w:color="auto"/>
            </w:tcBorders>
          </w:tcPr>
          <w:p w14:paraId="14355B64"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hideMark/>
          </w:tcPr>
          <w:p w14:paraId="5DFFCCF7"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kk-KZ" w:eastAsia="ru-RU"/>
              </w:rPr>
            </w:pPr>
            <w:r w:rsidRPr="00611278">
              <w:rPr>
                <w:rFonts w:ascii="Times New Roman" w:eastAsia="Times New Roman" w:hAnsi="Times New Roman" w:cs="Times New Roman"/>
                <w:sz w:val="24"/>
                <w:szCs w:val="24"/>
                <w:lang w:val="kk-KZ" w:eastAsia="ru-RU"/>
              </w:rPr>
              <w:t>Отырыстың хаттамасын</w:t>
            </w:r>
          </w:p>
          <w:p w14:paraId="3966FE11"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Электрондық құжат айналымының бірыңғай жүйесінің деректер базасында тіркеу және оны адресаттарға жіберу</w:t>
            </w:r>
          </w:p>
        </w:tc>
        <w:tc>
          <w:tcPr>
            <w:tcW w:w="2970" w:type="dxa"/>
            <w:tcBorders>
              <w:top w:val="single" w:sz="4" w:space="0" w:color="auto"/>
              <w:left w:val="single" w:sz="4" w:space="0" w:color="auto"/>
              <w:bottom w:val="single" w:sz="4" w:space="0" w:color="auto"/>
              <w:right w:val="single" w:sz="4" w:space="0" w:color="auto"/>
            </w:tcBorders>
            <w:vAlign w:val="center"/>
            <w:hideMark/>
          </w:tcPr>
          <w:p w14:paraId="3F2D9FF4"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хаттамаға қол қойылған күні</w:t>
            </w:r>
          </w:p>
        </w:tc>
        <w:tc>
          <w:tcPr>
            <w:tcW w:w="2436" w:type="dxa"/>
            <w:tcBorders>
              <w:top w:val="single" w:sz="4" w:space="0" w:color="auto"/>
              <w:left w:val="single" w:sz="4" w:space="0" w:color="auto"/>
              <w:bottom w:val="single" w:sz="4" w:space="0" w:color="auto"/>
              <w:right w:val="single" w:sz="4" w:space="0" w:color="auto"/>
            </w:tcBorders>
            <w:vAlign w:val="center"/>
            <w:hideMark/>
          </w:tcPr>
          <w:p w14:paraId="545E1BF2"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Құжат айналымын қамтамасыз етуге  жауапты құрылымдық бөлімше </w:t>
            </w:r>
          </w:p>
        </w:tc>
        <w:tc>
          <w:tcPr>
            <w:tcW w:w="1534" w:type="dxa"/>
            <w:tcBorders>
              <w:top w:val="single" w:sz="4" w:space="0" w:color="auto"/>
              <w:left w:val="single" w:sz="4" w:space="0" w:color="auto"/>
              <w:bottom w:val="single" w:sz="4" w:space="0" w:color="auto"/>
              <w:right w:val="single" w:sz="4" w:space="0" w:color="auto"/>
            </w:tcBorders>
            <w:vAlign w:val="center"/>
          </w:tcPr>
          <w:p w14:paraId="3962F79E"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r w:rsidR="00413AE5" w:rsidRPr="0094178E" w14:paraId="637E1A16" w14:textId="77777777" w:rsidTr="00A44B0A">
        <w:trPr>
          <w:trHeight w:val="1605"/>
        </w:trPr>
        <w:tc>
          <w:tcPr>
            <w:tcW w:w="669" w:type="dxa"/>
            <w:tcBorders>
              <w:top w:val="single" w:sz="4" w:space="0" w:color="auto"/>
              <w:left w:val="single" w:sz="4" w:space="0" w:color="auto"/>
              <w:bottom w:val="single" w:sz="4" w:space="0" w:color="auto"/>
              <w:right w:val="single" w:sz="4" w:space="0" w:color="auto"/>
            </w:tcBorders>
          </w:tcPr>
          <w:p w14:paraId="4C2BE78E"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sz w:val="24"/>
                <w:szCs w:val="24"/>
                <w:lang w:val="ru-RU" w:eastAsia="ru-RU"/>
              </w:rPr>
            </w:pPr>
          </w:p>
        </w:tc>
        <w:tc>
          <w:tcPr>
            <w:tcW w:w="2705" w:type="dxa"/>
            <w:tcBorders>
              <w:top w:val="single" w:sz="4" w:space="0" w:color="auto"/>
              <w:left w:val="single" w:sz="4" w:space="0" w:color="auto"/>
              <w:bottom w:val="single" w:sz="4" w:space="0" w:color="auto"/>
              <w:right w:val="single" w:sz="4" w:space="0" w:color="auto"/>
            </w:tcBorders>
            <w:hideMark/>
          </w:tcPr>
          <w:p w14:paraId="4B5F10C5" w14:textId="77777777" w:rsidR="00413AE5" w:rsidRPr="00611278" w:rsidRDefault="00413AE5" w:rsidP="00A44B0A">
            <w:pPr>
              <w:tabs>
                <w:tab w:val="left" w:pos="9677"/>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Хаттамалық тапсырмалардың орындалуын бақылау</w:t>
            </w:r>
          </w:p>
        </w:tc>
        <w:tc>
          <w:tcPr>
            <w:tcW w:w="2970" w:type="dxa"/>
            <w:tcBorders>
              <w:top w:val="single" w:sz="4" w:space="0" w:color="auto"/>
              <w:left w:val="single" w:sz="4" w:space="0" w:color="auto"/>
              <w:bottom w:val="single" w:sz="4" w:space="0" w:color="auto"/>
              <w:right w:val="single" w:sz="4" w:space="0" w:color="auto"/>
            </w:tcBorders>
            <w:hideMark/>
          </w:tcPr>
          <w:p w14:paraId="19133BC5"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тұрақты негізде</w:t>
            </w:r>
          </w:p>
        </w:tc>
        <w:tc>
          <w:tcPr>
            <w:tcW w:w="2436" w:type="dxa"/>
            <w:tcBorders>
              <w:top w:val="single" w:sz="4" w:space="0" w:color="auto"/>
              <w:left w:val="single" w:sz="4" w:space="0" w:color="auto"/>
              <w:bottom w:val="single" w:sz="4" w:space="0" w:color="auto"/>
              <w:right w:val="single" w:sz="4" w:space="0" w:color="auto"/>
            </w:tcBorders>
            <w:vAlign w:val="center"/>
            <w:hideMark/>
          </w:tcPr>
          <w:p w14:paraId="11E8C51E" w14:textId="77777777" w:rsidR="00413AE5" w:rsidRPr="00611278" w:rsidRDefault="00413AE5" w:rsidP="00A44B0A">
            <w:pPr>
              <w:tabs>
                <w:tab w:val="left" w:pos="9360"/>
              </w:tabs>
              <w:spacing w:after="0" w:line="240" w:lineRule="auto"/>
              <w:ind w:right="61"/>
              <w:rPr>
                <w:rFonts w:ascii="Times New Roman" w:eastAsia="Times New Roman" w:hAnsi="Times New Roman" w:cs="Times New Roman"/>
                <w:sz w:val="24"/>
                <w:szCs w:val="24"/>
                <w:lang w:val="ru-RU" w:eastAsia="ru-RU"/>
              </w:rPr>
            </w:pPr>
            <w:r w:rsidRPr="00611278">
              <w:rPr>
                <w:rFonts w:ascii="Times New Roman" w:eastAsia="Times New Roman" w:hAnsi="Times New Roman" w:cs="Times New Roman"/>
                <w:sz w:val="24"/>
                <w:szCs w:val="24"/>
                <w:lang w:val="kk-KZ" w:eastAsia="ru-RU"/>
              </w:rPr>
              <w:t xml:space="preserve">Хаттамалық тапсырмалардың орындалу мерзімдерін бақылауға жауапты құрылымдық бөлімше </w:t>
            </w:r>
          </w:p>
        </w:tc>
        <w:tc>
          <w:tcPr>
            <w:tcW w:w="1534" w:type="dxa"/>
            <w:tcBorders>
              <w:top w:val="single" w:sz="4" w:space="0" w:color="auto"/>
              <w:left w:val="single" w:sz="4" w:space="0" w:color="auto"/>
              <w:bottom w:val="single" w:sz="4" w:space="0" w:color="auto"/>
              <w:right w:val="single" w:sz="4" w:space="0" w:color="auto"/>
            </w:tcBorders>
            <w:vAlign w:val="center"/>
          </w:tcPr>
          <w:p w14:paraId="29DECD7E" w14:textId="77777777" w:rsidR="00413AE5" w:rsidRPr="00611278" w:rsidRDefault="00413AE5" w:rsidP="00A44B0A">
            <w:pPr>
              <w:tabs>
                <w:tab w:val="left" w:pos="9360"/>
              </w:tabs>
              <w:spacing w:after="0" w:line="240" w:lineRule="auto"/>
              <w:ind w:right="61"/>
              <w:jc w:val="center"/>
              <w:rPr>
                <w:rFonts w:ascii="Times New Roman" w:eastAsia="Times New Roman" w:hAnsi="Times New Roman" w:cs="Times New Roman"/>
                <w:b/>
                <w:sz w:val="24"/>
                <w:szCs w:val="24"/>
                <w:lang w:val="ru-RU" w:eastAsia="ru-RU"/>
              </w:rPr>
            </w:pPr>
          </w:p>
        </w:tc>
      </w:tr>
    </w:tbl>
    <w:p w14:paraId="77BBAA7C" w14:textId="77777777" w:rsidR="00413AE5" w:rsidRPr="000E6384" w:rsidRDefault="00413AE5" w:rsidP="00413AE5">
      <w:pPr>
        <w:tabs>
          <w:tab w:val="left" w:pos="9360"/>
        </w:tabs>
        <w:spacing w:after="0" w:line="240" w:lineRule="auto"/>
        <w:ind w:right="61"/>
        <w:rPr>
          <w:rFonts w:ascii="Times New Roman" w:eastAsia="Times New Roman" w:hAnsi="Times New Roman" w:cs="Times New Roman"/>
          <w:sz w:val="24"/>
          <w:szCs w:val="28"/>
          <w:lang w:val="ru-RU" w:eastAsia="ru-RU"/>
        </w:rPr>
      </w:pPr>
    </w:p>
    <w:p w14:paraId="758857D8" w14:textId="77777777" w:rsidR="00413AE5" w:rsidRPr="000E6384" w:rsidRDefault="00413AE5" w:rsidP="00413AE5">
      <w:pPr>
        <w:tabs>
          <w:tab w:val="left" w:pos="9360"/>
        </w:tabs>
        <w:spacing w:after="0" w:line="240" w:lineRule="auto"/>
        <w:ind w:right="61"/>
        <w:jc w:val="center"/>
        <w:rPr>
          <w:rFonts w:ascii="Times New Roman" w:eastAsia="Times New Roman" w:hAnsi="Times New Roman" w:cs="Times New Roman"/>
          <w:sz w:val="24"/>
          <w:szCs w:val="28"/>
          <w:lang w:val="ru-RU" w:eastAsia="ru-RU"/>
        </w:rPr>
      </w:pPr>
    </w:p>
    <w:p w14:paraId="0A9F02F7" w14:textId="77777777" w:rsidR="00413AE5" w:rsidRPr="000E6384" w:rsidRDefault="00413AE5" w:rsidP="00413AE5">
      <w:pPr>
        <w:spacing w:after="0" w:line="240" w:lineRule="auto"/>
        <w:jc w:val="both"/>
        <w:rPr>
          <w:rFonts w:ascii="Times New Roman" w:hAnsi="Times New Roman" w:cs="Times New Roman"/>
          <w:sz w:val="24"/>
          <w:szCs w:val="28"/>
          <w:lang w:val="ru-RU"/>
        </w:rPr>
      </w:pPr>
    </w:p>
    <w:p w14:paraId="11417D33" w14:textId="69ABCBB2" w:rsidR="00413AE5" w:rsidRDefault="00413AE5" w:rsidP="00413AE5">
      <w:pPr>
        <w:spacing w:line="240" w:lineRule="auto"/>
        <w:contextualSpacing/>
        <w:jc w:val="center"/>
        <w:rPr>
          <w:rFonts w:ascii="Times New Roman" w:hAnsi="Times New Roman" w:cs="Times New Roman"/>
          <w:sz w:val="24"/>
          <w:szCs w:val="28"/>
          <w:lang w:val="ru-RU"/>
        </w:rPr>
      </w:pPr>
    </w:p>
    <w:p w14:paraId="7EB24C9E" w14:textId="3EC9CED4" w:rsidR="00E96152" w:rsidRDefault="00E96152" w:rsidP="00413AE5">
      <w:pPr>
        <w:spacing w:line="240" w:lineRule="auto"/>
        <w:contextualSpacing/>
        <w:jc w:val="center"/>
        <w:rPr>
          <w:rFonts w:ascii="Times New Roman" w:hAnsi="Times New Roman" w:cs="Times New Roman"/>
          <w:sz w:val="24"/>
          <w:szCs w:val="28"/>
          <w:lang w:val="ru-RU"/>
        </w:rPr>
      </w:pPr>
    </w:p>
    <w:p w14:paraId="5F1081BE" w14:textId="48ACD183" w:rsidR="00E96152" w:rsidRDefault="00E96152" w:rsidP="00413AE5">
      <w:pPr>
        <w:spacing w:line="240" w:lineRule="auto"/>
        <w:contextualSpacing/>
        <w:jc w:val="center"/>
        <w:rPr>
          <w:rFonts w:ascii="Times New Roman" w:hAnsi="Times New Roman" w:cs="Times New Roman"/>
          <w:sz w:val="24"/>
          <w:szCs w:val="28"/>
          <w:lang w:val="ru-RU"/>
        </w:rPr>
      </w:pPr>
    </w:p>
    <w:p w14:paraId="28EE7731" w14:textId="05AC5BCA" w:rsidR="00E96152" w:rsidRDefault="00E96152" w:rsidP="00413AE5">
      <w:pPr>
        <w:spacing w:line="240" w:lineRule="auto"/>
        <w:contextualSpacing/>
        <w:jc w:val="center"/>
        <w:rPr>
          <w:rFonts w:ascii="Times New Roman" w:hAnsi="Times New Roman" w:cs="Times New Roman"/>
          <w:sz w:val="24"/>
          <w:szCs w:val="28"/>
          <w:lang w:val="ru-RU"/>
        </w:rPr>
      </w:pPr>
    </w:p>
    <w:p w14:paraId="4049FAF9" w14:textId="6179AF6C" w:rsidR="00E96152" w:rsidRDefault="00E96152" w:rsidP="00413AE5">
      <w:pPr>
        <w:spacing w:line="240" w:lineRule="auto"/>
        <w:contextualSpacing/>
        <w:jc w:val="center"/>
        <w:rPr>
          <w:rFonts w:ascii="Times New Roman" w:hAnsi="Times New Roman" w:cs="Times New Roman"/>
          <w:sz w:val="24"/>
          <w:szCs w:val="28"/>
          <w:lang w:val="ru-RU"/>
        </w:rPr>
      </w:pPr>
    </w:p>
    <w:p w14:paraId="144BBE9D" w14:textId="3519C254" w:rsidR="00E96152" w:rsidRDefault="00E96152" w:rsidP="00413AE5">
      <w:pPr>
        <w:spacing w:line="240" w:lineRule="auto"/>
        <w:contextualSpacing/>
        <w:jc w:val="center"/>
        <w:rPr>
          <w:rFonts w:ascii="Times New Roman" w:hAnsi="Times New Roman" w:cs="Times New Roman"/>
          <w:sz w:val="24"/>
          <w:szCs w:val="28"/>
          <w:lang w:val="ru-RU"/>
        </w:rPr>
      </w:pPr>
    </w:p>
    <w:p w14:paraId="3840EE8D" w14:textId="493C661E" w:rsidR="00E96152" w:rsidRDefault="00E96152" w:rsidP="00413AE5">
      <w:pPr>
        <w:spacing w:line="240" w:lineRule="auto"/>
        <w:contextualSpacing/>
        <w:jc w:val="center"/>
        <w:rPr>
          <w:rFonts w:ascii="Times New Roman" w:hAnsi="Times New Roman" w:cs="Times New Roman"/>
          <w:sz w:val="24"/>
          <w:szCs w:val="28"/>
          <w:lang w:val="ru-RU"/>
        </w:rPr>
      </w:pPr>
    </w:p>
    <w:p w14:paraId="2D266850" w14:textId="543DB450" w:rsidR="00E96152" w:rsidRDefault="00E96152" w:rsidP="00413AE5">
      <w:pPr>
        <w:spacing w:line="240" w:lineRule="auto"/>
        <w:contextualSpacing/>
        <w:jc w:val="center"/>
        <w:rPr>
          <w:rFonts w:ascii="Times New Roman" w:hAnsi="Times New Roman" w:cs="Times New Roman"/>
          <w:sz w:val="24"/>
          <w:szCs w:val="28"/>
          <w:lang w:val="ru-RU"/>
        </w:rPr>
      </w:pPr>
    </w:p>
    <w:p w14:paraId="5E3B562D" w14:textId="5C21AC1D" w:rsidR="00E96152" w:rsidRDefault="00E96152" w:rsidP="00413AE5">
      <w:pPr>
        <w:spacing w:line="240" w:lineRule="auto"/>
        <w:contextualSpacing/>
        <w:jc w:val="center"/>
        <w:rPr>
          <w:rFonts w:ascii="Times New Roman" w:hAnsi="Times New Roman" w:cs="Times New Roman"/>
          <w:sz w:val="24"/>
          <w:szCs w:val="28"/>
          <w:lang w:val="ru-RU"/>
        </w:rPr>
      </w:pPr>
    </w:p>
    <w:p w14:paraId="12D4B618" w14:textId="69355D90" w:rsidR="00E96152" w:rsidRDefault="00E96152" w:rsidP="00413AE5">
      <w:pPr>
        <w:spacing w:line="240" w:lineRule="auto"/>
        <w:contextualSpacing/>
        <w:jc w:val="center"/>
        <w:rPr>
          <w:rFonts w:ascii="Times New Roman" w:hAnsi="Times New Roman" w:cs="Times New Roman"/>
          <w:sz w:val="24"/>
          <w:szCs w:val="28"/>
          <w:lang w:val="ru-RU"/>
        </w:rPr>
      </w:pPr>
    </w:p>
    <w:p w14:paraId="3F535B6B" w14:textId="11A7AE4A" w:rsidR="00E96152" w:rsidRDefault="00E96152" w:rsidP="00413AE5">
      <w:pPr>
        <w:spacing w:line="240" w:lineRule="auto"/>
        <w:contextualSpacing/>
        <w:jc w:val="center"/>
        <w:rPr>
          <w:rFonts w:ascii="Times New Roman" w:hAnsi="Times New Roman" w:cs="Times New Roman"/>
          <w:sz w:val="24"/>
          <w:szCs w:val="28"/>
          <w:lang w:val="ru-RU"/>
        </w:rPr>
      </w:pPr>
    </w:p>
    <w:p w14:paraId="68D5F98A" w14:textId="32CBB700" w:rsidR="00E96152" w:rsidRDefault="00E96152" w:rsidP="00413AE5">
      <w:pPr>
        <w:spacing w:line="240" w:lineRule="auto"/>
        <w:contextualSpacing/>
        <w:jc w:val="center"/>
        <w:rPr>
          <w:rFonts w:ascii="Times New Roman" w:hAnsi="Times New Roman" w:cs="Times New Roman"/>
          <w:sz w:val="24"/>
          <w:szCs w:val="28"/>
          <w:lang w:val="ru-RU"/>
        </w:rPr>
      </w:pPr>
    </w:p>
    <w:p w14:paraId="4C384148" w14:textId="76289827" w:rsidR="00E96152" w:rsidRDefault="00E96152" w:rsidP="00413AE5">
      <w:pPr>
        <w:spacing w:line="240" w:lineRule="auto"/>
        <w:contextualSpacing/>
        <w:jc w:val="center"/>
        <w:rPr>
          <w:rFonts w:ascii="Times New Roman" w:hAnsi="Times New Roman" w:cs="Times New Roman"/>
          <w:sz w:val="24"/>
          <w:szCs w:val="28"/>
          <w:lang w:val="ru-RU"/>
        </w:rPr>
      </w:pPr>
    </w:p>
    <w:p w14:paraId="0E6219E4" w14:textId="2A8D6CD3" w:rsidR="00E96152" w:rsidRDefault="00E96152" w:rsidP="00413AE5">
      <w:pPr>
        <w:spacing w:line="240" w:lineRule="auto"/>
        <w:contextualSpacing/>
        <w:jc w:val="center"/>
        <w:rPr>
          <w:rFonts w:ascii="Times New Roman" w:hAnsi="Times New Roman" w:cs="Times New Roman"/>
          <w:sz w:val="24"/>
          <w:szCs w:val="28"/>
          <w:lang w:val="ru-RU"/>
        </w:rPr>
      </w:pPr>
    </w:p>
    <w:p w14:paraId="0E94AF1A" w14:textId="1386964F" w:rsidR="00E96152" w:rsidRDefault="00E96152" w:rsidP="00413AE5">
      <w:pPr>
        <w:spacing w:line="240" w:lineRule="auto"/>
        <w:contextualSpacing/>
        <w:jc w:val="center"/>
        <w:rPr>
          <w:rFonts w:ascii="Times New Roman" w:hAnsi="Times New Roman" w:cs="Times New Roman"/>
          <w:sz w:val="24"/>
          <w:szCs w:val="28"/>
          <w:lang w:val="ru-RU"/>
        </w:rPr>
      </w:pPr>
    </w:p>
    <w:p w14:paraId="2D411344" w14:textId="32CA9403" w:rsidR="00E96152" w:rsidRDefault="00E96152" w:rsidP="00413AE5">
      <w:pPr>
        <w:spacing w:line="240" w:lineRule="auto"/>
        <w:contextualSpacing/>
        <w:jc w:val="center"/>
        <w:rPr>
          <w:rFonts w:ascii="Times New Roman" w:hAnsi="Times New Roman" w:cs="Times New Roman"/>
          <w:sz w:val="24"/>
          <w:szCs w:val="28"/>
          <w:lang w:val="ru-RU"/>
        </w:rPr>
      </w:pPr>
    </w:p>
    <w:p w14:paraId="209D137B" w14:textId="106BECBD" w:rsidR="00E96152" w:rsidRDefault="00E96152" w:rsidP="00413AE5">
      <w:pPr>
        <w:spacing w:line="240" w:lineRule="auto"/>
        <w:contextualSpacing/>
        <w:jc w:val="center"/>
        <w:rPr>
          <w:rFonts w:ascii="Times New Roman" w:hAnsi="Times New Roman" w:cs="Times New Roman"/>
          <w:sz w:val="24"/>
          <w:szCs w:val="28"/>
          <w:lang w:val="ru-RU"/>
        </w:rPr>
      </w:pPr>
    </w:p>
    <w:p w14:paraId="1765B913" w14:textId="1C129C06" w:rsidR="00E96152" w:rsidRDefault="00E96152" w:rsidP="00413AE5">
      <w:pPr>
        <w:spacing w:line="240" w:lineRule="auto"/>
        <w:contextualSpacing/>
        <w:jc w:val="center"/>
        <w:rPr>
          <w:rFonts w:ascii="Times New Roman" w:hAnsi="Times New Roman" w:cs="Times New Roman"/>
          <w:sz w:val="24"/>
          <w:szCs w:val="28"/>
          <w:lang w:val="ru-RU"/>
        </w:rPr>
      </w:pPr>
    </w:p>
    <w:p w14:paraId="10F84848" w14:textId="709ACAC1" w:rsidR="00E96152" w:rsidRDefault="00E96152" w:rsidP="00413AE5">
      <w:pPr>
        <w:spacing w:line="240" w:lineRule="auto"/>
        <w:contextualSpacing/>
        <w:jc w:val="center"/>
        <w:rPr>
          <w:rFonts w:ascii="Times New Roman" w:hAnsi="Times New Roman" w:cs="Times New Roman"/>
          <w:sz w:val="24"/>
          <w:szCs w:val="28"/>
          <w:lang w:val="ru-RU"/>
        </w:rPr>
      </w:pPr>
    </w:p>
    <w:p w14:paraId="7D613643" w14:textId="3BBFCC3B" w:rsidR="00E96152" w:rsidRDefault="00E96152" w:rsidP="00413AE5">
      <w:pPr>
        <w:spacing w:line="240" w:lineRule="auto"/>
        <w:contextualSpacing/>
        <w:jc w:val="center"/>
        <w:rPr>
          <w:rFonts w:ascii="Times New Roman" w:hAnsi="Times New Roman" w:cs="Times New Roman"/>
          <w:sz w:val="24"/>
          <w:szCs w:val="28"/>
          <w:lang w:val="ru-RU"/>
        </w:rPr>
      </w:pPr>
    </w:p>
    <w:p w14:paraId="480AB90B" w14:textId="370FFED9" w:rsidR="00E96152" w:rsidRDefault="00E96152" w:rsidP="00413AE5">
      <w:pPr>
        <w:spacing w:line="240" w:lineRule="auto"/>
        <w:contextualSpacing/>
        <w:jc w:val="center"/>
        <w:rPr>
          <w:rFonts w:ascii="Times New Roman" w:hAnsi="Times New Roman" w:cs="Times New Roman"/>
          <w:sz w:val="24"/>
          <w:szCs w:val="28"/>
          <w:lang w:val="ru-RU"/>
        </w:rPr>
      </w:pPr>
    </w:p>
    <w:p w14:paraId="7BB098AE" w14:textId="27B9D88B" w:rsidR="00E96152" w:rsidRDefault="00E96152" w:rsidP="00413AE5">
      <w:pPr>
        <w:spacing w:line="240" w:lineRule="auto"/>
        <w:contextualSpacing/>
        <w:jc w:val="center"/>
        <w:rPr>
          <w:rFonts w:ascii="Times New Roman" w:hAnsi="Times New Roman" w:cs="Times New Roman"/>
          <w:sz w:val="24"/>
          <w:szCs w:val="28"/>
          <w:lang w:val="ru-RU"/>
        </w:rPr>
      </w:pPr>
    </w:p>
    <w:p w14:paraId="1FB516C1" w14:textId="698F750F" w:rsidR="00E96152" w:rsidRDefault="00E96152" w:rsidP="00413AE5">
      <w:pPr>
        <w:spacing w:line="240" w:lineRule="auto"/>
        <w:contextualSpacing/>
        <w:jc w:val="center"/>
        <w:rPr>
          <w:rFonts w:ascii="Times New Roman" w:hAnsi="Times New Roman" w:cs="Times New Roman"/>
          <w:sz w:val="24"/>
          <w:szCs w:val="28"/>
          <w:lang w:val="ru-RU"/>
        </w:rPr>
      </w:pPr>
    </w:p>
    <w:p w14:paraId="3F8AA0E2" w14:textId="546903D9" w:rsidR="00E96152" w:rsidRDefault="00E96152" w:rsidP="00413AE5">
      <w:pPr>
        <w:spacing w:line="240" w:lineRule="auto"/>
        <w:contextualSpacing/>
        <w:jc w:val="center"/>
        <w:rPr>
          <w:rFonts w:ascii="Times New Roman" w:hAnsi="Times New Roman" w:cs="Times New Roman"/>
          <w:sz w:val="24"/>
          <w:szCs w:val="28"/>
          <w:lang w:val="ru-RU"/>
        </w:rPr>
      </w:pPr>
    </w:p>
    <w:p w14:paraId="5BC589AD" w14:textId="768CDEA8" w:rsidR="00E96152" w:rsidRDefault="00E96152" w:rsidP="00413AE5">
      <w:pPr>
        <w:spacing w:line="240" w:lineRule="auto"/>
        <w:contextualSpacing/>
        <w:jc w:val="center"/>
        <w:rPr>
          <w:rFonts w:ascii="Times New Roman" w:hAnsi="Times New Roman" w:cs="Times New Roman"/>
          <w:sz w:val="24"/>
          <w:szCs w:val="28"/>
          <w:lang w:val="ru-RU"/>
        </w:rPr>
      </w:pPr>
    </w:p>
    <w:p w14:paraId="1546DACE" w14:textId="77777777" w:rsidR="00E96152" w:rsidRPr="000E6384" w:rsidRDefault="00E96152" w:rsidP="00413AE5">
      <w:pPr>
        <w:spacing w:line="240" w:lineRule="auto"/>
        <w:contextualSpacing/>
        <w:jc w:val="center"/>
        <w:rPr>
          <w:rFonts w:ascii="Times New Roman" w:hAnsi="Times New Roman" w:cs="Times New Roman"/>
          <w:sz w:val="24"/>
          <w:szCs w:val="28"/>
          <w:lang w:val="ru-RU"/>
        </w:rPr>
      </w:pPr>
    </w:p>
    <w:p w14:paraId="2814239B"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27A6C65B" w14:textId="5984A2B5"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4 </w:t>
      </w:r>
      <w:r>
        <w:rPr>
          <w:rFonts w:ascii="Times New Roman" w:hAnsi="Times New Roman" w:cs="Times New Roman"/>
          <w:sz w:val="28"/>
          <w:szCs w:val="28"/>
          <w:lang w:val="kk-KZ"/>
        </w:rPr>
        <w:t>қосымша</w:t>
      </w:r>
    </w:p>
    <w:p w14:paraId="58495329"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3E6D9E2" w14:textId="77777777" w:rsidR="00413AE5" w:rsidRPr="00B13737" w:rsidRDefault="00413AE5" w:rsidP="00413AE5">
      <w:pPr>
        <w:spacing w:line="240" w:lineRule="auto"/>
        <w:ind w:left="6096"/>
        <w:contextualSpacing/>
        <w:jc w:val="right"/>
        <w:rPr>
          <w:rFonts w:ascii="Times New Roman" w:hAnsi="Times New Roman" w:cs="Times New Roman"/>
          <w:sz w:val="24"/>
          <w:szCs w:val="24"/>
          <w:lang w:val="kk-KZ"/>
        </w:rPr>
      </w:pPr>
      <w:r w:rsidRPr="00B13737">
        <w:rPr>
          <w:rFonts w:ascii="Times New Roman" w:hAnsi="Times New Roman" w:cs="Times New Roman"/>
          <w:sz w:val="24"/>
          <w:szCs w:val="24"/>
          <w:lang w:val="kk-KZ"/>
        </w:rPr>
        <w:t>Нысан</w:t>
      </w:r>
    </w:p>
    <w:p w14:paraId="1A4169F4" w14:textId="77777777" w:rsidR="00413AE5" w:rsidRPr="000E6384" w:rsidRDefault="00413AE5" w:rsidP="00413AE5">
      <w:pPr>
        <w:spacing w:line="240" w:lineRule="auto"/>
        <w:ind w:left="6096"/>
        <w:contextualSpacing/>
        <w:jc w:val="both"/>
        <w:rPr>
          <w:rFonts w:ascii="Times New Roman" w:hAnsi="Times New Roman" w:cs="Times New Roman"/>
          <w:sz w:val="28"/>
          <w:szCs w:val="28"/>
          <w:lang w:val="kk-KZ"/>
        </w:rPr>
      </w:pPr>
    </w:p>
    <w:p w14:paraId="5A8A679E" w14:textId="33A380B0" w:rsidR="00413AE5" w:rsidRPr="000E6384" w:rsidRDefault="00A31C96" w:rsidP="00413AE5">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Тексеру комиссиясы</w:t>
      </w:r>
      <w:r w:rsidR="00413AE5" w:rsidRPr="000E6384">
        <w:rPr>
          <w:rFonts w:ascii="Times New Roman" w:eastAsia="Times New Roman" w:hAnsi="Times New Roman" w:cs="Times New Roman"/>
          <w:b/>
          <w:sz w:val="28"/>
          <w:szCs w:val="28"/>
          <w:lang w:val="kk-KZ" w:eastAsia="ru-RU"/>
        </w:rPr>
        <w:t xml:space="preserve"> аудиторлық іс-шараларының қорытындылары бойынша отырыс өткізу және </w:t>
      </w:r>
      <w:r>
        <w:rPr>
          <w:rFonts w:ascii="Times New Roman" w:eastAsia="Times New Roman" w:hAnsi="Times New Roman" w:cs="Times New Roman"/>
          <w:b/>
          <w:sz w:val="28"/>
          <w:szCs w:val="28"/>
          <w:lang w:val="kk-KZ" w:eastAsia="ru-RU"/>
        </w:rPr>
        <w:t xml:space="preserve">Тексеру комиссиясының </w:t>
      </w:r>
      <w:r w:rsidR="00413AE5" w:rsidRPr="000E6384">
        <w:rPr>
          <w:rFonts w:ascii="Times New Roman" w:eastAsia="Times New Roman" w:hAnsi="Times New Roman" w:cs="Times New Roman"/>
          <w:b/>
          <w:sz w:val="28"/>
          <w:szCs w:val="28"/>
          <w:lang w:val="kk-KZ" w:eastAsia="ru-RU"/>
        </w:rPr>
        <w:t>мемлекеттік аудит және қаржылық бақылау органының қызметін жоспарлы тәртіппен бағалау бойынша тексеру тәртібі</w:t>
      </w:r>
    </w:p>
    <w:p w14:paraId="0AB5F829" w14:textId="77777777" w:rsidR="00413AE5" w:rsidRPr="000E6384" w:rsidRDefault="00413AE5" w:rsidP="00413AE5">
      <w:pPr>
        <w:spacing w:after="0" w:line="240" w:lineRule="auto"/>
        <w:jc w:val="center"/>
        <w:rPr>
          <w:rFonts w:ascii="Times New Roman" w:eastAsia="Times New Roman" w:hAnsi="Times New Roman" w:cs="Times New Roman"/>
          <w:b/>
          <w:sz w:val="28"/>
          <w:szCs w:val="28"/>
          <w:lang w:val="kk-KZ" w:eastAsia="ru-RU"/>
        </w:rPr>
      </w:pPr>
    </w:p>
    <w:p w14:paraId="01FDF59F" w14:textId="116FE2EB" w:rsidR="00413AE5" w:rsidRPr="000E6384" w:rsidRDefault="00611278" w:rsidP="00413AE5">
      <w:pPr>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sz w:val="28"/>
          <w:szCs w:val="28"/>
          <w:lang w:val="kk-KZ" w:eastAsia="ru-RU"/>
        </w:rPr>
        <w:t>Талдықорған</w:t>
      </w:r>
      <w:r w:rsidR="00413AE5" w:rsidRPr="000E6384">
        <w:rPr>
          <w:rFonts w:ascii="Times New Roman" w:eastAsia="Times New Roman" w:hAnsi="Times New Roman" w:cs="Times New Roman"/>
          <w:sz w:val="28"/>
          <w:szCs w:val="28"/>
          <w:lang w:val="kk-KZ" w:eastAsia="ru-RU"/>
        </w:rPr>
        <w:t xml:space="preserve"> қаласы                                                                       Күні, уақыты</w:t>
      </w:r>
    </w:p>
    <w:p w14:paraId="06C47522" w14:textId="77777777" w:rsidR="00413AE5" w:rsidRPr="000E6384" w:rsidRDefault="00413AE5" w:rsidP="00413AE5">
      <w:pPr>
        <w:autoSpaceDE w:val="0"/>
        <w:autoSpaceDN w:val="0"/>
        <w:adjustRightInd w:val="0"/>
        <w:spacing w:after="0" w:line="240" w:lineRule="auto"/>
        <w:ind w:firstLine="567"/>
        <w:rPr>
          <w:rFonts w:ascii="Times New Roman" w:eastAsia="Times New Roman" w:hAnsi="Times New Roman" w:cs="Times New Roman"/>
          <w:bCs/>
          <w:sz w:val="28"/>
          <w:szCs w:val="28"/>
          <w:u w:val="single"/>
          <w:lang w:val="kk-KZ" w:eastAsia="ru-RU"/>
        </w:rPr>
      </w:pPr>
    </w:p>
    <w:p w14:paraId="39CE5ED0" w14:textId="6BC78049" w:rsidR="00413AE5" w:rsidRPr="000E6384" w:rsidRDefault="00611278" w:rsidP="00413AE5">
      <w:pPr>
        <w:autoSpaceDE w:val="0"/>
        <w:autoSpaceDN w:val="0"/>
        <w:adjustRightInd w:val="0"/>
        <w:spacing w:after="0" w:line="240" w:lineRule="auto"/>
        <w:ind w:firstLine="567"/>
        <w:rPr>
          <w:rFonts w:ascii="Times New Roman" w:eastAsia="Times New Roman" w:hAnsi="Times New Roman" w:cs="Times New Roman"/>
          <w:bCs/>
          <w:i/>
          <w:sz w:val="28"/>
          <w:szCs w:val="28"/>
          <w:lang w:val="kk-KZ" w:eastAsia="ru-RU"/>
        </w:rPr>
      </w:pPr>
      <w:r>
        <w:rPr>
          <w:rFonts w:ascii="Times New Roman" w:hAnsi="Times New Roman" w:cs="Times New Roman"/>
          <w:sz w:val="28"/>
          <w:szCs w:val="28"/>
          <w:lang w:val="kk-KZ"/>
        </w:rPr>
        <w:t>Тексеру комиссиясының</w:t>
      </w:r>
      <w:r w:rsidRPr="000E6384">
        <w:rPr>
          <w:rFonts w:ascii="Times New Roman" w:hAnsi="Times New Roman" w:cs="Times New Roman"/>
          <w:sz w:val="28"/>
          <w:szCs w:val="28"/>
          <w:lang w:val="kk-KZ"/>
        </w:rPr>
        <w:t xml:space="preserve"> </w:t>
      </w:r>
      <w:r w:rsidR="00413AE5" w:rsidRPr="000E6384">
        <w:rPr>
          <w:rFonts w:ascii="Times New Roman" w:eastAsia="Times New Roman" w:hAnsi="Times New Roman" w:cs="Times New Roman"/>
          <w:bCs/>
          <w:sz w:val="28"/>
          <w:szCs w:val="28"/>
          <w:u w:val="single"/>
          <w:lang w:val="kk-KZ" w:eastAsia="ru-RU"/>
        </w:rPr>
        <w:t xml:space="preserve">Төрағасы  А.Ә.Т. </w:t>
      </w:r>
    </w:p>
    <w:p w14:paraId="3D182AA5" w14:textId="77777777" w:rsidR="00413AE5" w:rsidRPr="000E6384" w:rsidRDefault="00413AE5" w:rsidP="00413A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Қайырлы күн! </w:t>
      </w:r>
    </w:p>
    <w:p w14:paraId="6328C55F" w14:textId="552FFACB" w:rsidR="00413AE5" w:rsidRPr="000E6384" w:rsidRDefault="00413AE5" w:rsidP="00413A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Құрметті </w:t>
      </w:r>
      <w:r w:rsidR="00611278">
        <w:rPr>
          <w:rFonts w:ascii="Times New Roman" w:hAnsi="Times New Roman" w:cs="Times New Roman"/>
          <w:sz w:val="28"/>
          <w:szCs w:val="28"/>
          <w:lang w:val="kk-KZ"/>
        </w:rPr>
        <w:t>Тексеру комиссиясының</w:t>
      </w:r>
      <w:r w:rsidRPr="000E6384">
        <w:rPr>
          <w:rFonts w:ascii="Times New Roman" w:eastAsia="Times New Roman" w:hAnsi="Times New Roman" w:cs="Times New Roman"/>
          <w:sz w:val="28"/>
          <w:szCs w:val="28"/>
          <w:lang w:val="kk-KZ" w:eastAsia="ru-RU"/>
        </w:rPr>
        <w:t>! Отырысқа қатысушылар!</w:t>
      </w:r>
    </w:p>
    <w:p w14:paraId="2E28A7A7" w14:textId="77777777" w:rsidR="00413AE5" w:rsidRPr="000E6384" w:rsidRDefault="00413AE5" w:rsidP="00413AE5">
      <w:pPr>
        <w:widowControl w:val="0"/>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Отырысты өткізуге кворум бар, отырысты ашық деп жариялаймын.</w:t>
      </w:r>
    </w:p>
    <w:p w14:paraId="68B478D9" w14:textId="77777777" w:rsidR="00413AE5" w:rsidRPr="000E6384" w:rsidRDefault="00413AE5" w:rsidP="00413AE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bookmarkStart w:id="5" w:name="_Hlk127955178"/>
      <w:r w:rsidRPr="000E6384">
        <w:rPr>
          <w:rFonts w:ascii="Times New Roman" w:eastAsia="Times New Roman" w:hAnsi="Times New Roman" w:cs="Times New Roman"/>
          <w:sz w:val="28"/>
          <w:szCs w:val="28"/>
          <w:lang w:val="kk-KZ" w:eastAsia="ru-RU"/>
        </w:rPr>
        <w:t>Отырыста мына мәселелерді қарауға шығару ұсынылып отыр:</w:t>
      </w:r>
    </w:p>
    <w:bookmarkEnd w:id="5"/>
    <w:p w14:paraId="6E8D0C19" w14:textId="77777777" w:rsidR="00413AE5" w:rsidRPr="000E6384" w:rsidRDefault="00413AE5" w:rsidP="00413AE5">
      <w:pPr>
        <w:numPr>
          <w:ilvl w:val="0"/>
          <w:numId w:val="29"/>
        </w:numPr>
        <w:tabs>
          <w:tab w:val="left" w:pos="993"/>
        </w:tabs>
        <w:spacing w:after="0" w:line="240" w:lineRule="auto"/>
        <w:ind w:left="567" w:firstLine="0"/>
        <w:contextualSpacing/>
        <w:jc w:val="both"/>
        <w:rPr>
          <w:rFonts w:ascii="Times New Roman" w:eastAsia="Times New Roman" w:hAnsi="Times New Roman" w:cs="Times New Roman"/>
          <w:b/>
          <w:bCs/>
          <w:sz w:val="28"/>
          <w:szCs w:val="28"/>
        </w:rPr>
      </w:pPr>
      <w:r w:rsidRPr="000E6384">
        <w:rPr>
          <w:rFonts w:ascii="Times New Roman" w:eastAsia="Times New Roman" w:hAnsi="Times New Roman" w:cs="Times New Roman"/>
          <w:b/>
          <w:bCs/>
          <w:sz w:val="28"/>
          <w:szCs w:val="28"/>
          <w:lang w:val="kk-KZ"/>
        </w:rPr>
        <w:t>Мәселе</w:t>
      </w:r>
    </w:p>
    <w:p w14:paraId="3416112C" w14:textId="77777777" w:rsidR="00413AE5" w:rsidRPr="000E6384" w:rsidRDefault="00413AE5" w:rsidP="00413AE5">
      <w:pPr>
        <w:numPr>
          <w:ilvl w:val="0"/>
          <w:numId w:val="29"/>
        </w:numPr>
        <w:tabs>
          <w:tab w:val="left" w:pos="993"/>
        </w:tabs>
        <w:spacing w:after="0" w:line="240" w:lineRule="auto"/>
        <w:ind w:left="567" w:firstLine="0"/>
        <w:contextualSpacing/>
        <w:jc w:val="both"/>
        <w:rPr>
          <w:rFonts w:ascii="Times New Roman" w:eastAsia="Times New Roman" w:hAnsi="Times New Roman" w:cs="Times New Roman"/>
          <w:b/>
          <w:bCs/>
          <w:sz w:val="28"/>
          <w:szCs w:val="28"/>
        </w:rPr>
      </w:pPr>
      <w:r w:rsidRPr="000E6384">
        <w:rPr>
          <w:rFonts w:ascii="Times New Roman" w:eastAsia="Times New Roman" w:hAnsi="Times New Roman" w:cs="Times New Roman"/>
          <w:b/>
          <w:bCs/>
          <w:sz w:val="28"/>
          <w:szCs w:val="28"/>
          <w:lang w:val="kk-KZ"/>
        </w:rPr>
        <w:t>Мәселе</w:t>
      </w:r>
    </w:p>
    <w:p w14:paraId="4D9D82A6" w14:textId="77777777" w:rsidR="00413AE5" w:rsidRPr="000E6384" w:rsidRDefault="00413AE5" w:rsidP="00413AE5">
      <w:pPr>
        <w:numPr>
          <w:ilvl w:val="0"/>
          <w:numId w:val="29"/>
        </w:numPr>
        <w:tabs>
          <w:tab w:val="left" w:pos="993"/>
        </w:tabs>
        <w:spacing w:after="0" w:line="240" w:lineRule="auto"/>
        <w:ind w:left="567" w:firstLine="0"/>
        <w:contextualSpacing/>
        <w:jc w:val="both"/>
        <w:rPr>
          <w:rFonts w:ascii="Times New Roman" w:eastAsia="Times New Roman" w:hAnsi="Times New Roman" w:cs="Times New Roman"/>
          <w:b/>
          <w:bCs/>
          <w:sz w:val="28"/>
          <w:szCs w:val="28"/>
        </w:rPr>
      </w:pPr>
      <w:r w:rsidRPr="000E6384">
        <w:rPr>
          <w:rFonts w:ascii="Times New Roman" w:eastAsia="Times New Roman" w:hAnsi="Times New Roman" w:cs="Times New Roman"/>
          <w:b/>
          <w:bCs/>
          <w:sz w:val="28"/>
          <w:szCs w:val="28"/>
        </w:rPr>
        <w:t>…..</w:t>
      </w:r>
    </w:p>
    <w:p w14:paraId="2EAA06F4" w14:textId="77777777"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Күн тәртібі бойынша сұрақтар болмаса, күн тәртібін бекітуді ұсынамын.</w:t>
      </w:r>
    </w:p>
    <w:p w14:paraId="4BD980A7" w14:textId="77777777"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Баяндамашы мен қосымша баяндамашыларға сөз сөйлеу үшін 10 минут дейін, ал сөз сөйлейтіндерге 3 минут дейін уақыт беруді ұсынамын.</w:t>
      </w:r>
    </w:p>
    <w:p w14:paraId="7229617A" w14:textId="2A3102BC"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Бақылау қорытындысын қарастыруға көшейік.</w:t>
      </w:r>
    </w:p>
    <w:p w14:paraId="388D8B38" w14:textId="075829EF" w:rsidR="00413AE5" w:rsidRPr="000E6384" w:rsidRDefault="00611278" w:rsidP="00413AE5">
      <w:pPr>
        <w:spacing w:after="0" w:line="240" w:lineRule="auto"/>
        <w:ind w:firstLine="709"/>
        <w:contextualSpacing/>
        <w:jc w:val="both"/>
        <w:rPr>
          <w:rFonts w:ascii="Times New Roman" w:hAnsi="Times New Roman" w:cs="Times New Roman"/>
          <w:sz w:val="28"/>
          <w:szCs w:val="28"/>
          <w:lang w:val="kk-KZ"/>
        </w:rPr>
      </w:pPr>
      <w:r>
        <w:rPr>
          <w:rFonts w:ascii="Times New Roman" w:hAnsi="Times New Roman" w:cs="Times New Roman"/>
          <w:sz w:val="28"/>
          <w:szCs w:val="28"/>
          <w:lang w:val="kk-KZ"/>
        </w:rPr>
        <w:t>Тексеру комиссиясының</w:t>
      </w:r>
      <w:r w:rsidRPr="000E6384">
        <w:rPr>
          <w:rFonts w:ascii="Times New Roman" w:hAnsi="Times New Roman" w:cs="Times New Roman"/>
          <w:sz w:val="28"/>
          <w:szCs w:val="28"/>
          <w:lang w:val="kk-KZ"/>
        </w:rPr>
        <w:t xml:space="preserve"> </w:t>
      </w:r>
      <w:r w:rsidR="00413AE5" w:rsidRPr="000E6384">
        <w:rPr>
          <w:rFonts w:ascii="Times New Roman" w:hAnsi="Times New Roman" w:cs="Times New Roman"/>
          <w:sz w:val="28"/>
          <w:szCs w:val="28"/>
          <w:lang w:val="kk-KZ"/>
        </w:rPr>
        <w:t xml:space="preserve">20... жылғы .. - тоқсанға арналған жұмыс жоспарына сәйкес .......... пайдаланылу тиімділігін бақылау </w:t>
      </w:r>
      <w:r>
        <w:rPr>
          <w:rFonts w:ascii="Times New Roman" w:hAnsi="Times New Roman" w:cs="Times New Roman"/>
          <w:sz w:val="28"/>
          <w:szCs w:val="28"/>
          <w:lang w:val="kk-KZ"/>
        </w:rPr>
        <w:t>Тексеру комиссиясының</w:t>
      </w:r>
      <w:r w:rsidRPr="000E6384">
        <w:rPr>
          <w:rFonts w:ascii="Times New Roman" w:hAnsi="Times New Roman" w:cs="Times New Roman"/>
          <w:sz w:val="28"/>
          <w:szCs w:val="28"/>
          <w:lang w:val="kk-KZ"/>
        </w:rPr>
        <w:t xml:space="preserve"> </w:t>
      </w:r>
      <w:r w:rsidR="00413AE5" w:rsidRPr="000E6384">
        <w:rPr>
          <w:rFonts w:ascii="Times New Roman" w:hAnsi="Times New Roman" w:cs="Times New Roman"/>
          <w:sz w:val="28"/>
          <w:szCs w:val="28"/>
          <w:lang w:val="kk-KZ"/>
        </w:rPr>
        <w:t>мүшесі ........... басшылығымен жүргізілді.</w:t>
      </w:r>
    </w:p>
    <w:p w14:paraId="2922AD99" w14:textId="6C3AAEDD"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Осы мәселе бойынша </w:t>
      </w:r>
      <w:r w:rsidR="0072233D">
        <w:rPr>
          <w:rFonts w:ascii="Times New Roman" w:hAnsi="Times New Roman" w:cs="Times New Roman"/>
          <w:sz w:val="28"/>
          <w:szCs w:val="28"/>
          <w:lang w:val="kk-KZ"/>
        </w:rPr>
        <w:t>Тексеру комиссиясының</w:t>
      </w:r>
      <w:r w:rsidR="0072233D" w:rsidRPr="000E6384">
        <w:rPr>
          <w:rFonts w:ascii="Times New Roman" w:hAnsi="Times New Roman" w:cs="Times New Roman"/>
          <w:sz w:val="28"/>
          <w:szCs w:val="28"/>
          <w:lang w:val="kk-KZ"/>
        </w:rPr>
        <w:t xml:space="preserve"> </w:t>
      </w:r>
      <w:r w:rsidRPr="000E6384">
        <w:rPr>
          <w:rFonts w:ascii="Times New Roman" w:hAnsi="Times New Roman" w:cs="Times New Roman"/>
          <w:sz w:val="28"/>
          <w:szCs w:val="28"/>
          <w:lang w:val="kk-KZ"/>
        </w:rPr>
        <w:t>отырысына:</w:t>
      </w:r>
    </w:p>
    <w:p w14:paraId="326AA0A6" w14:textId="7A78C2F0"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 xml:space="preserve"> - .............., сонымен қатар </w:t>
      </w:r>
      <w:r w:rsidR="0072233D">
        <w:rPr>
          <w:rFonts w:ascii="Times New Roman" w:hAnsi="Times New Roman" w:cs="Times New Roman"/>
          <w:sz w:val="28"/>
          <w:szCs w:val="28"/>
          <w:lang w:val="kk-KZ"/>
        </w:rPr>
        <w:t>Тексеру комиссиясының</w:t>
      </w:r>
      <w:r w:rsidR="0072233D" w:rsidRPr="000E6384">
        <w:rPr>
          <w:rFonts w:ascii="Times New Roman" w:hAnsi="Times New Roman" w:cs="Times New Roman"/>
          <w:sz w:val="28"/>
          <w:szCs w:val="28"/>
          <w:lang w:val="kk-KZ"/>
        </w:rPr>
        <w:t xml:space="preserve"> </w:t>
      </w:r>
      <w:r>
        <w:rPr>
          <w:rFonts w:ascii="Times New Roman" w:hAnsi="Times New Roman" w:cs="Times New Roman"/>
          <w:sz w:val="28"/>
          <w:szCs w:val="28"/>
          <w:lang w:val="kk-KZ"/>
        </w:rPr>
        <w:t>жұмыскерлері</w:t>
      </w:r>
      <w:r w:rsidRPr="000E6384">
        <w:rPr>
          <w:rFonts w:ascii="Times New Roman" w:hAnsi="Times New Roman" w:cs="Times New Roman"/>
          <w:sz w:val="28"/>
          <w:szCs w:val="28"/>
          <w:lang w:val="kk-KZ"/>
        </w:rPr>
        <w:t xml:space="preserve"> қатысып отыр.</w:t>
      </w:r>
    </w:p>
    <w:p w14:paraId="3FA1C085" w14:textId="77777777"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p>
    <w:p w14:paraId="3B637B58" w14:textId="1DF005C8" w:rsidR="00413AE5" w:rsidRPr="000E6384" w:rsidRDefault="00413AE5" w:rsidP="00413AE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Сөз баяндама жасау үшін </w:t>
      </w:r>
      <w:r w:rsidR="0072233D">
        <w:rPr>
          <w:rFonts w:ascii="Times New Roman" w:hAnsi="Times New Roman" w:cs="Times New Roman"/>
          <w:sz w:val="28"/>
          <w:szCs w:val="28"/>
          <w:lang w:val="kk-KZ"/>
        </w:rPr>
        <w:t>Тексеру комиссиясының</w:t>
      </w:r>
      <w:r w:rsidR="0072233D" w:rsidRPr="000E6384">
        <w:rPr>
          <w:rFonts w:ascii="Times New Roman" w:hAnsi="Times New Roman" w:cs="Times New Roman"/>
          <w:sz w:val="28"/>
          <w:szCs w:val="28"/>
          <w:lang w:val="kk-KZ"/>
        </w:rPr>
        <w:t xml:space="preserve"> </w:t>
      </w:r>
      <w:r w:rsidRPr="000E6384">
        <w:rPr>
          <w:rFonts w:ascii="Times New Roman" w:eastAsia="Times New Roman" w:hAnsi="Times New Roman" w:cs="Times New Roman"/>
          <w:sz w:val="28"/>
          <w:szCs w:val="28"/>
          <w:lang w:val="kk-KZ" w:eastAsia="ru-RU"/>
        </w:rPr>
        <w:t xml:space="preserve">мүшесі </w:t>
      </w:r>
      <w:r w:rsidRPr="000E6384">
        <w:rPr>
          <w:rFonts w:ascii="Times New Roman" w:eastAsia="Times New Roman" w:hAnsi="Times New Roman" w:cs="Times New Roman"/>
          <w:sz w:val="28"/>
          <w:szCs w:val="28"/>
          <w:u w:val="single"/>
          <w:lang w:val="kk-KZ" w:eastAsia="ru-RU"/>
        </w:rPr>
        <w:t>(А.Ә.Т.)</w:t>
      </w:r>
      <w:r w:rsidRPr="000E6384">
        <w:rPr>
          <w:rFonts w:ascii="Times New Roman" w:eastAsia="Times New Roman" w:hAnsi="Times New Roman" w:cs="Times New Roman"/>
          <w:sz w:val="28"/>
          <w:szCs w:val="28"/>
          <w:lang w:val="kk-KZ" w:eastAsia="ru-RU"/>
        </w:rPr>
        <w:t xml:space="preserve"> беріледі.</w:t>
      </w:r>
    </w:p>
    <w:p w14:paraId="727FAE51" w14:textId="07978E86" w:rsidR="00413AE5" w:rsidRPr="00B13737" w:rsidRDefault="0072233D" w:rsidP="00413AE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Pr>
          <w:rFonts w:ascii="Times New Roman" w:hAnsi="Times New Roman" w:cs="Times New Roman"/>
          <w:sz w:val="28"/>
          <w:szCs w:val="28"/>
          <w:lang w:val="kk-KZ"/>
        </w:rPr>
        <w:t>Тексеру комиссиясының</w:t>
      </w:r>
      <w:r w:rsidRPr="000E6384">
        <w:rPr>
          <w:rFonts w:ascii="Times New Roman" w:hAnsi="Times New Roman" w:cs="Times New Roman"/>
          <w:sz w:val="28"/>
          <w:szCs w:val="28"/>
          <w:lang w:val="kk-KZ"/>
        </w:rPr>
        <w:t xml:space="preserve"> </w:t>
      </w:r>
      <w:r w:rsidR="00413AE5" w:rsidRPr="00B13737">
        <w:rPr>
          <w:rFonts w:ascii="Times New Roman" w:eastAsia="Times New Roman" w:hAnsi="Times New Roman" w:cs="Times New Roman"/>
          <w:sz w:val="28"/>
          <w:szCs w:val="28"/>
          <w:lang w:val="kk-KZ" w:eastAsia="ru-RU"/>
        </w:rPr>
        <w:t xml:space="preserve">Төрағасы А.Ә.Т.:  </w:t>
      </w:r>
      <w:r>
        <w:rPr>
          <w:rFonts w:ascii="Times New Roman" w:hAnsi="Times New Roman" w:cs="Times New Roman"/>
          <w:sz w:val="28"/>
          <w:szCs w:val="28"/>
          <w:lang w:val="kk-KZ"/>
        </w:rPr>
        <w:t xml:space="preserve">Тексеру комиссиясы </w:t>
      </w:r>
      <w:r w:rsidR="00413AE5" w:rsidRPr="00B13737">
        <w:rPr>
          <w:rFonts w:ascii="Times New Roman" w:eastAsia="Times New Roman" w:hAnsi="Times New Roman" w:cs="Times New Roman"/>
          <w:sz w:val="28"/>
          <w:szCs w:val="28"/>
          <w:lang w:val="kk-KZ" w:eastAsia="ru-RU"/>
        </w:rPr>
        <w:t>мүшелерінің баяндамашыға қоятын сұрақтары бар ма?</w:t>
      </w:r>
    </w:p>
    <w:p w14:paraId="274F40FB" w14:textId="77777777" w:rsidR="00413AE5" w:rsidRPr="00B13737" w:rsidRDefault="00413AE5" w:rsidP="00413AE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B13737">
        <w:rPr>
          <w:rFonts w:ascii="Times New Roman" w:eastAsia="Times New Roman" w:hAnsi="Times New Roman" w:cs="Times New Roman"/>
          <w:sz w:val="28"/>
          <w:szCs w:val="28"/>
          <w:lang w:val="kk-KZ" w:eastAsia="ru-RU"/>
        </w:rPr>
        <w:t>А.Ә.Т.</w:t>
      </w:r>
    </w:p>
    <w:p w14:paraId="267C91DC" w14:textId="77777777" w:rsidR="00413AE5" w:rsidRPr="000E6384" w:rsidRDefault="00413AE5" w:rsidP="00413AE5">
      <w:pPr>
        <w:autoSpaceDE w:val="0"/>
        <w:autoSpaceDN w:val="0"/>
        <w:adjustRightInd w:val="0"/>
        <w:spacing w:after="0" w:line="240" w:lineRule="auto"/>
        <w:ind w:firstLine="426"/>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     ***</w:t>
      </w:r>
    </w:p>
    <w:p w14:paraId="13F47300" w14:textId="77777777" w:rsidR="00413AE5" w:rsidRDefault="00413AE5" w:rsidP="00413AE5">
      <w:pPr>
        <w:autoSpaceDE w:val="0"/>
        <w:autoSpaceDN w:val="0"/>
        <w:adjustRightInd w:val="0"/>
        <w:spacing w:after="0" w:line="240" w:lineRule="auto"/>
        <w:ind w:firstLine="567"/>
        <w:jc w:val="both"/>
        <w:rPr>
          <w:rFonts w:ascii="Times New Roman" w:eastAsia="Times New Roman" w:hAnsi="Times New Roman" w:cs="Times New Roman"/>
          <w:sz w:val="28"/>
          <w:szCs w:val="28"/>
          <w:u w:val="single"/>
          <w:lang w:val="kk-KZ" w:eastAsia="ru-RU"/>
        </w:rPr>
      </w:pPr>
    </w:p>
    <w:p w14:paraId="23EC84D1" w14:textId="4F01D7DC" w:rsidR="00413AE5" w:rsidRPr="000E6384" w:rsidRDefault="0072233D" w:rsidP="00413AE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72233D">
        <w:rPr>
          <w:rFonts w:ascii="Times New Roman" w:eastAsia="Times New Roman" w:hAnsi="Times New Roman" w:cs="Times New Roman"/>
          <w:sz w:val="28"/>
          <w:szCs w:val="28"/>
          <w:u w:val="single"/>
          <w:lang w:val="kk-KZ" w:eastAsia="ru-RU"/>
        </w:rPr>
        <w:t xml:space="preserve">Тексеру комиссиясының </w:t>
      </w:r>
      <w:r w:rsidR="00413AE5" w:rsidRPr="000E6384">
        <w:rPr>
          <w:rFonts w:ascii="Times New Roman" w:eastAsia="Times New Roman" w:hAnsi="Times New Roman" w:cs="Times New Roman"/>
          <w:sz w:val="28"/>
          <w:szCs w:val="28"/>
          <w:u w:val="single"/>
          <w:lang w:val="kk-KZ" w:eastAsia="ru-RU"/>
        </w:rPr>
        <w:t xml:space="preserve">Төрағасы А.Ә.Т.: </w:t>
      </w:r>
      <w:r w:rsidR="00413AE5" w:rsidRPr="000E6384">
        <w:rPr>
          <w:rFonts w:ascii="Times New Roman" w:eastAsia="Times New Roman" w:hAnsi="Times New Roman" w:cs="Times New Roman"/>
          <w:sz w:val="28"/>
          <w:szCs w:val="28"/>
          <w:lang w:val="kk-KZ" w:eastAsia="ru-RU"/>
        </w:rPr>
        <w:t>Егер жоқ болса, сөз мемлекеттік аудит және қаржылық бақылау объектісінің және (немесе) мемлекеттік аудит және қаржылық бақылау органының басшысына (лауазымының атауы, А.Ә.Т.) беріледі</w:t>
      </w:r>
      <w:r w:rsidR="00413AE5" w:rsidRPr="000E6384">
        <w:rPr>
          <w:rFonts w:ascii="Times New Roman" w:eastAsia="Times New Roman" w:hAnsi="Times New Roman" w:cs="Times New Roman"/>
          <w:bCs/>
          <w:sz w:val="28"/>
          <w:szCs w:val="28"/>
          <w:lang w:val="kk-KZ" w:eastAsia="ru-RU"/>
        </w:rPr>
        <w:t>.</w:t>
      </w:r>
    </w:p>
    <w:p w14:paraId="43B01A25" w14:textId="4EA91091" w:rsidR="00413AE5" w:rsidRPr="000E6384" w:rsidRDefault="0072233D" w:rsidP="00413AE5">
      <w:pPr>
        <w:autoSpaceDE w:val="0"/>
        <w:autoSpaceDN w:val="0"/>
        <w:adjustRightInd w:val="0"/>
        <w:spacing w:after="0" w:line="240" w:lineRule="auto"/>
        <w:ind w:firstLine="567"/>
        <w:jc w:val="both"/>
        <w:rPr>
          <w:rFonts w:ascii="Times New Roman" w:eastAsia="Times New Roman" w:hAnsi="Times New Roman" w:cs="Times New Roman"/>
          <w:sz w:val="28"/>
          <w:szCs w:val="28"/>
          <w:lang w:val="kk-KZ" w:eastAsia="ru-RU"/>
        </w:rPr>
      </w:pPr>
      <w:r w:rsidRPr="0072233D">
        <w:rPr>
          <w:rFonts w:ascii="Times New Roman" w:eastAsia="Times New Roman" w:hAnsi="Times New Roman" w:cs="Times New Roman"/>
          <w:sz w:val="28"/>
          <w:szCs w:val="28"/>
          <w:u w:val="single"/>
          <w:lang w:val="kk-KZ" w:eastAsia="ru-RU"/>
        </w:rPr>
        <w:t xml:space="preserve">Тексеру комиссиясының </w:t>
      </w:r>
      <w:r w:rsidR="00413AE5" w:rsidRPr="000E6384">
        <w:rPr>
          <w:rFonts w:ascii="Times New Roman" w:eastAsia="Times New Roman" w:hAnsi="Times New Roman" w:cs="Times New Roman"/>
          <w:sz w:val="28"/>
          <w:szCs w:val="28"/>
          <w:u w:val="single"/>
          <w:lang w:val="kk-KZ" w:eastAsia="ru-RU"/>
        </w:rPr>
        <w:t>Төрағасы А.Ә.Т.:</w:t>
      </w:r>
      <w:r w:rsidR="00413AE5" w:rsidRPr="000E6384">
        <w:rPr>
          <w:rFonts w:ascii="Times New Roman" w:eastAsia="Times New Roman" w:hAnsi="Times New Roman" w:cs="Times New Roman"/>
          <w:sz w:val="28"/>
          <w:szCs w:val="28"/>
          <w:lang w:val="kk-KZ" w:eastAsia="ru-RU"/>
        </w:rPr>
        <w:t xml:space="preserve"> Сөз с</w:t>
      </w:r>
      <w:r w:rsidR="00413AE5" w:rsidRPr="000E6384">
        <w:rPr>
          <w:rFonts w:ascii="Times New Roman" w:eastAsia="Times New Roman" w:hAnsi="Times New Roman" w:cs="Times New Roman"/>
          <w:bCs/>
          <w:sz w:val="28"/>
          <w:szCs w:val="28"/>
          <w:lang w:val="kk-KZ" w:eastAsia="ru-RU"/>
        </w:rPr>
        <w:t>өйлеушіге сұрақтарыңыз бар ма?</w:t>
      </w:r>
    </w:p>
    <w:p w14:paraId="55E7DD93" w14:textId="77777777" w:rsidR="00413AE5" w:rsidRPr="000E6384" w:rsidRDefault="00413AE5" w:rsidP="00413AE5">
      <w:pPr>
        <w:autoSpaceDE w:val="0"/>
        <w:autoSpaceDN w:val="0"/>
        <w:adjustRightInd w:val="0"/>
        <w:spacing w:after="0" w:line="240" w:lineRule="auto"/>
        <w:jc w:val="both"/>
        <w:rPr>
          <w:rFonts w:ascii="Times New Roman" w:eastAsia="Times New Roman" w:hAnsi="Times New Roman" w:cs="Times New Roman"/>
          <w:sz w:val="28"/>
          <w:szCs w:val="28"/>
          <w:lang w:val="kk-KZ" w:eastAsia="ru-RU"/>
        </w:rPr>
      </w:pPr>
    </w:p>
    <w:p w14:paraId="3B2C2BF7" w14:textId="77777777" w:rsidR="00413AE5" w:rsidRPr="000E6384" w:rsidRDefault="00413AE5" w:rsidP="00413AE5">
      <w:pPr>
        <w:autoSpaceDE w:val="0"/>
        <w:autoSpaceDN w:val="0"/>
        <w:adjustRightInd w:val="0"/>
        <w:spacing w:after="0" w:line="240" w:lineRule="auto"/>
        <w:ind w:firstLine="567"/>
        <w:jc w:val="both"/>
        <w:rPr>
          <w:rFonts w:ascii="Times New Roman" w:eastAsia="Times New Roman" w:hAnsi="Times New Roman" w:cs="Times New Roman"/>
          <w:bCs/>
          <w:sz w:val="28"/>
          <w:szCs w:val="28"/>
          <w:lang w:val="kk-KZ" w:eastAsia="ru-RU"/>
        </w:rPr>
      </w:pPr>
      <w:r w:rsidRPr="000E6384">
        <w:rPr>
          <w:rFonts w:ascii="Times New Roman" w:eastAsia="Times New Roman" w:hAnsi="Times New Roman" w:cs="Times New Roman"/>
          <w:sz w:val="28"/>
          <w:szCs w:val="28"/>
          <w:lang w:val="kk-KZ" w:eastAsia="ru-RU"/>
        </w:rPr>
        <w:lastRenderedPageBreak/>
        <w:t>Мемлекеттік аудит және қаржылық бақылау объектісінің және (немесе) мемлекеттік аудит және қаржылық бақылау органының басшысына қойылатын сұрақтар</w:t>
      </w:r>
      <w:r w:rsidRPr="000E6384">
        <w:rPr>
          <w:rFonts w:ascii="Times New Roman" w:eastAsia="Times New Roman" w:hAnsi="Times New Roman" w:cs="Times New Roman"/>
          <w:bCs/>
          <w:sz w:val="28"/>
          <w:szCs w:val="28"/>
          <w:lang w:val="kk-KZ" w:eastAsia="ru-RU"/>
        </w:rPr>
        <w:t>.</w:t>
      </w:r>
    </w:p>
    <w:p w14:paraId="289F7B39" w14:textId="77777777" w:rsidR="00413AE5" w:rsidRPr="000E6384" w:rsidRDefault="00413AE5" w:rsidP="00413AE5">
      <w:pPr>
        <w:numPr>
          <w:ilvl w:val="0"/>
          <w:numId w:val="30"/>
        </w:numPr>
        <w:tabs>
          <w:tab w:val="left" w:pos="0"/>
        </w:tabs>
        <w:autoSpaceDN w:val="0"/>
        <w:spacing w:after="0" w:line="240" w:lineRule="auto"/>
        <w:jc w:val="both"/>
        <w:rPr>
          <w:rFonts w:ascii="Times New Roman" w:eastAsia="Times New Roman" w:hAnsi="Times New Roman" w:cs="Times New Roman"/>
          <w:sz w:val="28"/>
          <w:szCs w:val="28"/>
          <w:lang w:eastAsia="ru-RU"/>
        </w:rPr>
      </w:pPr>
      <w:r w:rsidRPr="000E6384">
        <w:rPr>
          <w:rFonts w:ascii="Times New Roman" w:eastAsia="Times New Roman" w:hAnsi="Times New Roman" w:cs="Times New Roman"/>
          <w:sz w:val="28"/>
          <w:szCs w:val="28"/>
          <w:lang w:val="kk-KZ" w:eastAsia="ru-RU"/>
        </w:rPr>
        <w:t>Сұрақ</w:t>
      </w:r>
      <w:r w:rsidRPr="000E6384">
        <w:rPr>
          <w:rFonts w:ascii="Times New Roman" w:eastAsia="Times New Roman" w:hAnsi="Times New Roman" w:cs="Times New Roman"/>
          <w:sz w:val="28"/>
          <w:szCs w:val="28"/>
          <w:lang w:eastAsia="ru-RU"/>
        </w:rPr>
        <w:t xml:space="preserve">: </w:t>
      </w:r>
    </w:p>
    <w:p w14:paraId="0947010B" w14:textId="77777777" w:rsidR="00413AE5" w:rsidRPr="000E6384" w:rsidRDefault="00413AE5" w:rsidP="00413AE5">
      <w:pPr>
        <w:numPr>
          <w:ilvl w:val="0"/>
          <w:numId w:val="30"/>
        </w:numPr>
        <w:tabs>
          <w:tab w:val="left" w:pos="0"/>
        </w:tabs>
        <w:autoSpaceDN w:val="0"/>
        <w:spacing w:after="0" w:line="240" w:lineRule="auto"/>
        <w:jc w:val="both"/>
        <w:rPr>
          <w:rFonts w:ascii="Times New Roman" w:eastAsia="Times New Roman" w:hAnsi="Times New Roman" w:cs="Times New Roman"/>
          <w:sz w:val="28"/>
          <w:szCs w:val="28"/>
          <w:lang w:eastAsia="ru-RU"/>
        </w:rPr>
      </w:pPr>
      <w:r w:rsidRPr="000E6384">
        <w:rPr>
          <w:rFonts w:ascii="Times New Roman" w:eastAsia="Times New Roman" w:hAnsi="Times New Roman" w:cs="Times New Roman"/>
          <w:sz w:val="28"/>
          <w:szCs w:val="28"/>
          <w:lang w:val="kk-KZ" w:eastAsia="ru-RU"/>
        </w:rPr>
        <w:t>Сұрақ</w:t>
      </w:r>
      <w:r w:rsidRPr="000E6384">
        <w:rPr>
          <w:rFonts w:ascii="Times New Roman" w:eastAsia="Times New Roman" w:hAnsi="Times New Roman" w:cs="Times New Roman"/>
          <w:sz w:val="28"/>
          <w:szCs w:val="28"/>
          <w:lang w:eastAsia="ru-RU"/>
        </w:rPr>
        <w:t xml:space="preserve">: …. . </w:t>
      </w:r>
    </w:p>
    <w:p w14:paraId="03FFB37B" w14:textId="1231753C" w:rsidR="00413AE5" w:rsidRPr="000E6384" w:rsidRDefault="0072233D"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bCs/>
          <w:sz w:val="28"/>
          <w:szCs w:val="28"/>
        </w:rPr>
      </w:pPr>
      <w:r w:rsidRPr="0072233D">
        <w:rPr>
          <w:rFonts w:ascii="Times New Roman" w:eastAsia="Times New Roman" w:hAnsi="Times New Roman" w:cs="Times New Roman"/>
          <w:sz w:val="28"/>
          <w:szCs w:val="28"/>
          <w:u w:val="single"/>
          <w:lang w:val="kk-KZ" w:eastAsia="ru-RU"/>
        </w:rPr>
        <w:t xml:space="preserve">Тексеру комиссиясының </w:t>
      </w:r>
      <w:r w:rsidR="00413AE5" w:rsidRPr="000E6384">
        <w:rPr>
          <w:rFonts w:ascii="Times New Roman" w:eastAsia="Times New Roman" w:hAnsi="Times New Roman" w:cs="Times New Roman"/>
          <w:sz w:val="28"/>
          <w:szCs w:val="28"/>
          <w:u w:val="single"/>
          <w:lang w:val="kk-KZ" w:eastAsia="ru-RU"/>
        </w:rPr>
        <w:t>Төрағасы А.Ә.Т.</w:t>
      </w:r>
      <w:r w:rsidR="00413AE5" w:rsidRPr="000E6384">
        <w:rPr>
          <w:rFonts w:ascii="Times New Roman" w:eastAsia="Times New Roman" w:hAnsi="Times New Roman" w:cs="Times New Roman"/>
          <w:bCs/>
          <w:sz w:val="28"/>
          <w:szCs w:val="28"/>
        </w:rPr>
        <w:t xml:space="preserve">: </w:t>
      </w:r>
      <w:r w:rsidR="00413AE5" w:rsidRPr="000E6384">
        <w:rPr>
          <w:rFonts w:ascii="Times New Roman" w:eastAsia="Times New Roman" w:hAnsi="Times New Roman" w:cs="Times New Roman"/>
          <w:bCs/>
          <w:sz w:val="28"/>
          <w:szCs w:val="28"/>
          <w:lang w:val="kk-KZ"/>
        </w:rPr>
        <w:t>Талқыланып отырған сұрақ бойынша сөз сөйлегісі келетіндер бар ма</w:t>
      </w:r>
      <w:r w:rsidR="00413AE5" w:rsidRPr="000E6384">
        <w:rPr>
          <w:rFonts w:ascii="Times New Roman" w:eastAsia="Times New Roman" w:hAnsi="Times New Roman" w:cs="Times New Roman"/>
          <w:bCs/>
          <w:sz w:val="28"/>
          <w:szCs w:val="28"/>
        </w:rPr>
        <w:t>?</w:t>
      </w:r>
    </w:p>
    <w:p w14:paraId="039516CE" w14:textId="6E2E221C"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w:t>
      </w:r>
      <w:r w:rsidR="0072233D">
        <w:rPr>
          <w:rFonts w:ascii="Times New Roman" w:hAnsi="Times New Roman" w:cs="Times New Roman"/>
          <w:sz w:val="28"/>
          <w:szCs w:val="28"/>
          <w:lang w:val="kk-KZ"/>
        </w:rPr>
        <w:t>Тексеру комиссиясының</w:t>
      </w:r>
      <w:r w:rsidR="0072233D" w:rsidRPr="000E6384">
        <w:rPr>
          <w:rFonts w:ascii="Times New Roman" w:hAnsi="Times New Roman" w:cs="Times New Roman"/>
          <w:sz w:val="28"/>
          <w:szCs w:val="28"/>
          <w:lang w:val="kk-KZ"/>
        </w:rPr>
        <w:t xml:space="preserve"> </w:t>
      </w:r>
      <w:r w:rsidRPr="000E6384">
        <w:rPr>
          <w:rFonts w:ascii="Times New Roman" w:eastAsia="Times New Roman" w:hAnsi="Times New Roman" w:cs="Times New Roman"/>
          <w:sz w:val="28"/>
          <w:szCs w:val="28"/>
          <w:lang w:val="kk-KZ"/>
        </w:rPr>
        <w:t>мүшелерінің қаралып отырған сұрақты талқылауы)</w:t>
      </w:r>
    </w:p>
    <w:p w14:paraId="09989B41"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rPr>
      </w:pPr>
    </w:p>
    <w:p w14:paraId="3E88CBDA" w14:textId="2355F836" w:rsidR="00413AE5" w:rsidRPr="0072233D" w:rsidRDefault="0072233D"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ru-RU"/>
        </w:rPr>
      </w:pPr>
      <w:r>
        <w:rPr>
          <w:rFonts w:ascii="Times New Roman" w:hAnsi="Times New Roman" w:cs="Times New Roman"/>
          <w:sz w:val="28"/>
          <w:szCs w:val="28"/>
          <w:lang w:val="kk-KZ"/>
        </w:rPr>
        <w:t xml:space="preserve">Тексеру комиссиясы </w:t>
      </w:r>
      <w:r w:rsidR="00413AE5" w:rsidRPr="000E6384">
        <w:rPr>
          <w:rFonts w:ascii="Times New Roman" w:eastAsia="Times New Roman" w:hAnsi="Times New Roman" w:cs="Times New Roman"/>
          <w:sz w:val="28"/>
          <w:szCs w:val="28"/>
          <w:lang w:val="kk-KZ"/>
        </w:rPr>
        <w:t>Төрағасының қорытынды сөзі</w:t>
      </w:r>
      <w:r w:rsidR="00413AE5" w:rsidRPr="0072233D">
        <w:rPr>
          <w:rFonts w:ascii="Times New Roman" w:eastAsia="Times New Roman" w:hAnsi="Times New Roman" w:cs="Times New Roman"/>
          <w:sz w:val="28"/>
          <w:szCs w:val="28"/>
          <w:lang w:val="ru-RU"/>
        </w:rPr>
        <w:t xml:space="preserve">. </w:t>
      </w:r>
    </w:p>
    <w:p w14:paraId="21014FBA"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Құрметті отырысқа қатысушылар, әріптестер</w:t>
      </w:r>
      <w:r w:rsidRPr="00CF6B02">
        <w:rPr>
          <w:rFonts w:ascii="Times New Roman" w:eastAsia="Times New Roman" w:hAnsi="Times New Roman" w:cs="Times New Roman"/>
          <w:sz w:val="28"/>
          <w:szCs w:val="28"/>
          <w:lang w:val="ru-RU"/>
        </w:rPr>
        <w:t>!</w:t>
      </w:r>
      <w:r w:rsidRPr="000E6384">
        <w:rPr>
          <w:rFonts w:ascii="Times New Roman" w:eastAsia="Times New Roman" w:hAnsi="Times New Roman" w:cs="Times New Roman"/>
          <w:sz w:val="28"/>
          <w:szCs w:val="28"/>
          <w:lang w:val="kk-KZ"/>
        </w:rPr>
        <w:t xml:space="preserve"> (қысқаша қорытынды).</w:t>
      </w:r>
    </w:p>
    <w:p w14:paraId="4A5C4AC4" w14:textId="77777777" w:rsidR="00413AE5" w:rsidRPr="00CF6B02"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ru-RU"/>
        </w:rPr>
      </w:pPr>
    </w:p>
    <w:p w14:paraId="51AD23E2" w14:textId="125B7D6C" w:rsidR="00413AE5" w:rsidRPr="000E6384" w:rsidRDefault="0072233D" w:rsidP="00413AE5">
      <w:pPr>
        <w:widowControl w:val="0"/>
        <w:pBdr>
          <w:bottom w:val="single" w:sz="4" w:space="31" w:color="FFFFFF"/>
        </w:pBdr>
        <w:tabs>
          <w:tab w:val="left" w:pos="0"/>
          <w:tab w:val="left" w:pos="426"/>
        </w:tabs>
        <w:spacing w:after="0" w:line="240" w:lineRule="auto"/>
        <w:ind w:firstLine="567"/>
        <w:jc w:val="both"/>
        <w:rPr>
          <w:rFonts w:ascii="Times New Roman" w:eastAsia="Times New Roman" w:hAnsi="Times New Roman" w:cs="Times New Roman"/>
          <w:sz w:val="28"/>
          <w:szCs w:val="28"/>
          <w:u w:val="single"/>
          <w:lang w:val="kk-KZ"/>
        </w:rPr>
      </w:pPr>
      <w:r w:rsidRPr="0072233D">
        <w:rPr>
          <w:rFonts w:ascii="Times New Roman" w:eastAsia="Times New Roman" w:hAnsi="Times New Roman" w:cs="Times New Roman"/>
          <w:sz w:val="28"/>
          <w:szCs w:val="28"/>
          <w:u w:val="single"/>
          <w:lang w:val="kk-KZ" w:eastAsia="ru-RU"/>
        </w:rPr>
        <w:t xml:space="preserve">Тексеру комиссиясының </w:t>
      </w:r>
      <w:r w:rsidR="00413AE5" w:rsidRPr="000E6384">
        <w:rPr>
          <w:rFonts w:ascii="Times New Roman" w:eastAsia="Times New Roman" w:hAnsi="Times New Roman" w:cs="Times New Roman"/>
          <w:sz w:val="28"/>
          <w:szCs w:val="28"/>
          <w:u w:val="single"/>
          <w:lang w:val="kk-KZ" w:eastAsia="ru-RU"/>
        </w:rPr>
        <w:t>Төрағасы А.Ә.Т</w:t>
      </w:r>
      <w:r w:rsidR="00413AE5" w:rsidRPr="000E6384">
        <w:rPr>
          <w:rFonts w:ascii="Times New Roman" w:eastAsia="Times New Roman" w:hAnsi="Times New Roman" w:cs="Times New Roman"/>
          <w:sz w:val="28"/>
          <w:szCs w:val="28"/>
          <w:u w:val="single"/>
          <w:lang w:val="kk-KZ"/>
        </w:rPr>
        <w:t>.</w:t>
      </w:r>
    </w:p>
    <w:p w14:paraId="7A467767"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p>
    <w:p w14:paraId="7C5FB69B"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 xml:space="preserve">Осы сұрақ бойынша шақырылғандар шыға берсе болады! </w:t>
      </w:r>
    </w:p>
    <w:p w14:paraId="7EED52D0" w14:textId="2FC88AC4" w:rsidR="00413AE5" w:rsidRPr="000E6384" w:rsidRDefault="0072233D"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Тексеру комиссиясы </w:t>
      </w:r>
      <w:r w:rsidR="00413AE5" w:rsidRPr="000E6384">
        <w:rPr>
          <w:rFonts w:ascii="Times New Roman" w:eastAsia="Times New Roman" w:hAnsi="Times New Roman" w:cs="Times New Roman"/>
          <w:sz w:val="28"/>
          <w:szCs w:val="28"/>
          <w:lang w:val="kk-KZ"/>
        </w:rPr>
        <w:t xml:space="preserve">қаулысының жобасын талқылау. </w:t>
      </w:r>
    </w:p>
    <w:p w14:paraId="718EF52A" w14:textId="2FB2CDE2" w:rsidR="00413AE5" w:rsidRPr="000E6384" w:rsidRDefault="0072233D"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Pr>
          <w:rFonts w:ascii="Times New Roman" w:hAnsi="Times New Roman" w:cs="Times New Roman"/>
          <w:sz w:val="28"/>
          <w:szCs w:val="28"/>
          <w:lang w:val="kk-KZ"/>
        </w:rPr>
        <w:t xml:space="preserve">Тексеру комиссиясы </w:t>
      </w:r>
      <w:r w:rsidR="00413AE5" w:rsidRPr="000E6384">
        <w:rPr>
          <w:rFonts w:ascii="Times New Roman" w:eastAsia="Times New Roman" w:hAnsi="Times New Roman" w:cs="Times New Roman"/>
          <w:sz w:val="28"/>
          <w:szCs w:val="28"/>
          <w:lang w:val="kk-KZ"/>
        </w:rPr>
        <w:t>қаулысының жобасы бойынша дауыс беру.</w:t>
      </w:r>
    </w:p>
    <w:p w14:paraId="146032FD"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 xml:space="preserve">(талқылап, дауыс беруден кейін) </w:t>
      </w:r>
    </w:p>
    <w:p w14:paraId="4990C896"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p>
    <w:p w14:paraId="526BF091" w14:textId="083103DB" w:rsidR="00413AE5" w:rsidRPr="000E6384" w:rsidRDefault="0072233D"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72233D">
        <w:rPr>
          <w:rFonts w:ascii="Times New Roman" w:hAnsi="Times New Roman" w:cs="Times New Roman"/>
          <w:sz w:val="28"/>
          <w:szCs w:val="28"/>
          <w:u w:val="single"/>
          <w:lang w:val="kk-KZ"/>
        </w:rPr>
        <w:t>Тексеру комиссиясының</w:t>
      </w:r>
      <w:r>
        <w:rPr>
          <w:rFonts w:ascii="Times New Roman" w:hAnsi="Times New Roman" w:cs="Times New Roman"/>
          <w:sz w:val="28"/>
          <w:szCs w:val="28"/>
          <w:lang w:val="kk-KZ"/>
        </w:rPr>
        <w:t xml:space="preserve"> </w:t>
      </w:r>
      <w:r w:rsidR="00413AE5" w:rsidRPr="000E6384">
        <w:rPr>
          <w:rFonts w:ascii="Times New Roman" w:eastAsia="Times New Roman" w:hAnsi="Times New Roman" w:cs="Times New Roman"/>
          <w:sz w:val="28"/>
          <w:szCs w:val="28"/>
          <w:u w:val="single"/>
          <w:lang w:val="kk-KZ" w:eastAsia="ru-RU"/>
        </w:rPr>
        <w:t>Төрағасы А.Ә.Т</w:t>
      </w:r>
      <w:r w:rsidR="00413AE5" w:rsidRPr="000E6384">
        <w:rPr>
          <w:rFonts w:ascii="Times New Roman" w:eastAsia="Times New Roman" w:hAnsi="Times New Roman" w:cs="Times New Roman"/>
          <w:sz w:val="28"/>
          <w:szCs w:val="28"/>
          <w:u w:val="single"/>
          <w:lang w:val="kk-KZ"/>
        </w:rPr>
        <w:t>.</w:t>
      </w:r>
    </w:p>
    <w:p w14:paraId="11F8CEDC"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p>
    <w:p w14:paraId="11247BC8"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 xml:space="preserve">Құрметті әріптестер! </w:t>
      </w:r>
    </w:p>
    <w:p w14:paraId="3FAD616D"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Күн тәртібінің барлық мәселелерін қарап шықтық.</w:t>
      </w:r>
    </w:p>
    <w:p w14:paraId="797F6E28" w14:textId="77777777" w:rsidR="00413AE5" w:rsidRPr="000E6384" w:rsidRDefault="00413AE5" w:rsidP="00413AE5">
      <w:pPr>
        <w:widowControl w:val="0"/>
        <w:pBdr>
          <w:bottom w:val="single" w:sz="4" w:space="31" w:color="FFFFFF"/>
        </w:pBdr>
        <w:spacing w:after="0" w:line="240" w:lineRule="auto"/>
        <w:ind w:firstLine="567"/>
        <w:contextualSpacing/>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Отырысты жабық деп жариялаймын!</w:t>
      </w:r>
    </w:p>
    <w:p w14:paraId="28B1F363" w14:textId="77777777" w:rsidR="00413AE5" w:rsidRPr="000E6384" w:rsidRDefault="00413AE5" w:rsidP="00413AE5">
      <w:pPr>
        <w:spacing w:after="0" w:line="240" w:lineRule="auto"/>
        <w:ind w:firstLine="709"/>
        <w:contextualSpacing/>
        <w:jc w:val="both"/>
        <w:rPr>
          <w:rFonts w:ascii="Times New Roman" w:hAnsi="Times New Roman" w:cs="Times New Roman"/>
          <w:sz w:val="28"/>
          <w:szCs w:val="28"/>
          <w:lang w:val="kk-KZ"/>
        </w:rPr>
      </w:pPr>
    </w:p>
    <w:p w14:paraId="4DD2E45F"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2E8FEE53"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62B6A983"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1491EBBF"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3D0DBA1B"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52A96EBB"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4909DC5E"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1A57D339" w14:textId="7525F475" w:rsidR="00413AE5" w:rsidRDefault="00413AE5" w:rsidP="00413AE5">
      <w:pPr>
        <w:spacing w:line="240" w:lineRule="auto"/>
        <w:contextualSpacing/>
        <w:jc w:val="center"/>
        <w:rPr>
          <w:rFonts w:ascii="Times New Roman" w:hAnsi="Times New Roman" w:cs="Times New Roman"/>
          <w:sz w:val="24"/>
          <w:szCs w:val="28"/>
          <w:lang w:val="kk-KZ"/>
        </w:rPr>
      </w:pPr>
    </w:p>
    <w:p w14:paraId="4C2030FA" w14:textId="23128C0A" w:rsidR="00D765BA" w:rsidRDefault="00D765BA" w:rsidP="00413AE5">
      <w:pPr>
        <w:spacing w:line="240" w:lineRule="auto"/>
        <w:contextualSpacing/>
        <w:jc w:val="center"/>
        <w:rPr>
          <w:rFonts w:ascii="Times New Roman" w:hAnsi="Times New Roman" w:cs="Times New Roman"/>
          <w:sz w:val="24"/>
          <w:szCs w:val="28"/>
          <w:lang w:val="kk-KZ"/>
        </w:rPr>
      </w:pPr>
    </w:p>
    <w:p w14:paraId="19932464" w14:textId="5B0860CD" w:rsidR="00D765BA" w:rsidRDefault="00D765BA" w:rsidP="00413AE5">
      <w:pPr>
        <w:spacing w:line="240" w:lineRule="auto"/>
        <w:contextualSpacing/>
        <w:jc w:val="center"/>
        <w:rPr>
          <w:rFonts w:ascii="Times New Roman" w:hAnsi="Times New Roman" w:cs="Times New Roman"/>
          <w:sz w:val="24"/>
          <w:szCs w:val="28"/>
          <w:lang w:val="kk-KZ"/>
        </w:rPr>
      </w:pPr>
    </w:p>
    <w:p w14:paraId="6B7691A1" w14:textId="73457166" w:rsidR="00D765BA" w:rsidRDefault="00D765BA" w:rsidP="00413AE5">
      <w:pPr>
        <w:spacing w:line="240" w:lineRule="auto"/>
        <w:contextualSpacing/>
        <w:jc w:val="center"/>
        <w:rPr>
          <w:rFonts w:ascii="Times New Roman" w:hAnsi="Times New Roman" w:cs="Times New Roman"/>
          <w:sz w:val="24"/>
          <w:szCs w:val="28"/>
          <w:lang w:val="kk-KZ"/>
        </w:rPr>
      </w:pPr>
    </w:p>
    <w:p w14:paraId="4A1C4420" w14:textId="1702BA6C" w:rsidR="00D765BA" w:rsidRDefault="00D765BA" w:rsidP="00413AE5">
      <w:pPr>
        <w:spacing w:line="240" w:lineRule="auto"/>
        <w:contextualSpacing/>
        <w:jc w:val="center"/>
        <w:rPr>
          <w:rFonts w:ascii="Times New Roman" w:hAnsi="Times New Roman" w:cs="Times New Roman"/>
          <w:sz w:val="24"/>
          <w:szCs w:val="28"/>
          <w:lang w:val="kk-KZ"/>
        </w:rPr>
      </w:pPr>
    </w:p>
    <w:p w14:paraId="5EB68B90" w14:textId="77777777" w:rsidR="00D765BA" w:rsidRPr="000E6384" w:rsidRDefault="00D765BA" w:rsidP="00413AE5">
      <w:pPr>
        <w:spacing w:line="240" w:lineRule="auto"/>
        <w:contextualSpacing/>
        <w:jc w:val="center"/>
        <w:rPr>
          <w:rFonts w:ascii="Times New Roman" w:hAnsi="Times New Roman" w:cs="Times New Roman"/>
          <w:sz w:val="24"/>
          <w:szCs w:val="28"/>
          <w:lang w:val="kk-KZ"/>
        </w:rPr>
      </w:pPr>
    </w:p>
    <w:p w14:paraId="4F589DC3"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5A91457"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127E008F"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06E83536" w14:textId="77777777" w:rsidR="001A5FAB" w:rsidRPr="00235575" w:rsidRDefault="001A5FAB" w:rsidP="001A5FAB">
      <w:pPr>
        <w:spacing w:after="0" w:line="240" w:lineRule="auto"/>
        <w:ind w:left="4956" w:firstLine="709"/>
        <w:contextualSpacing/>
        <w:jc w:val="both"/>
        <w:rPr>
          <w:rFonts w:ascii="Times New Roman" w:hAnsi="Times New Roman" w:cs="Times New Roman"/>
          <w:sz w:val="28"/>
          <w:szCs w:val="28"/>
          <w:lang w:val="ru-RU"/>
        </w:rPr>
      </w:pPr>
    </w:p>
    <w:p w14:paraId="5062D65D"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7AC69B1A" w14:textId="1DB9B539"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5 </w:t>
      </w:r>
      <w:r>
        <w:rPr>
          <w:rFonts w:ascii="Times New Roman" w:hAnsi="Times New Roman" w:cs="Times New Roman"/>
          <w:sz w:val="28"/>
          <w:szCs w:val="28"/>
          <w:lang w:val="kk-KZ"/>
        </w:rPr>
        <w:t>қосымша</w:t>
      </w:r>
    </w:p>
    <w:p w14:paraId="103270E6" w14:textId="77777777" w:rsidR="00413AE5" w:rsidRPr="00B13737" w:rsidRDefault="00413AE5" w:rsidP="00413AE5">
      <w:pPr>
        <w:spacing w:after="0" w:line="240" w:lineRule="auto"/>
        <w:ind w:left="5812" w:firstLine="6"/>
        <w:jc w:val="center"/>
        <w:rPr>
          <w:rFonts w:ascii="Times New Roman" w:hAnsi="Times New Roman" w:cs="Times New Roman"/>
          <w:sz w:val="24"/>
          <w:szCs w:val="24"/>
          <w:lang w:val="kk-KZ"/>
        </w:rPr>
      </w:pPr>
      <w:r w:rsidRPr="00B13737">
        <w:rPr>
          <w:rFonts w:ascii="Times New Roman" w:hAnsi="Times New Roman" w:cs="Times New Roman"/>
          <w:sz w:val="24"/>
          <w:szCs w:val="24"/>
          <w:lang w:val="kk-KZ"/>
        </w:rPr>
        <w:t xml:space="preserve">Нысан </w:t>
      </w:r>
    </w:p>
    <w:p w14:paraId="7A21D03D" w14:textId="77777777" w:rsidR="00413AE5" w:rsidRPr="000E6384" w:rsidRDefault="00413AE5" w:rsidP="00413AE5">
      <w:pPr>
        <w:spacing w:after="0" w:line="240" w:lineRule="auto"/>
        <w:ind w:firstLine="709"/>
        <w:jc w:val="both"/>
        <w:rPr>
          <w:rFonts w:ascii="Times New Roman" w:hAnsi="Times New Roman" w:cs="Times New Roman"/>
          <w:sz w:val="28"/>
          <w:szCs w:val="28"/>
          <w:lang w:val="kk-KZ"/>
        </w:rPr>
      </w:pPr>
    </w:p>
    <w:p w14:paraId="7E3EA633" w14:textId="77777777" w:rsidR="00413AE5" w:rsidRPr="000E6384" w:rsidRDefault="00413AE5" w:rsidP="00413AE5">
      <w:pPr>
        <w:spacing w:after="0" w:line="240" w:lineRule="auto"/>
        <w:ind w:firstLine="709"/>
        <w:jc w:val="both"/>
        <w:rPr>
          <w:rFonts w:ascii="Times New Roman" w:hAnsi="Times New Roman" w:cs="Times New Roman"/>
          <w:sz w:val="28"/>
          <w:szCs w:val="28"/>
          <w:lang w:val="kk-KZ"/>
        </w:rPr>
      </w:pPr>
    </w:p>
    <w:p w14:paraId="447ADE0D" w14:textId="33DC7FF7" w:rsidR="00413AE5" w:rsidRDefault="0072233D" w:rsidP="00413AE5">
      <w:pPr>
        <w:spacing w:after="0" w:line="240" w:lineRule="auto"/>
        <w:jc w:val="center"/>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Тексеру комиссиясының</w:t>
      </w:r>
    </w:p>
    <w:p w14:paraId="38A56560" w14:textId="77777777" w:rsidR="00413AE5" w:rsidRPr="000E6384" w:rsidRDefault="00413AE5" w:rsidP="00413AE5">
      <w:pPr>
        <w:spacing w:after="0" w:line="240" w:lineRule="auto"/>
        <w:jc w:val="center"/>
        <w:rPr>
          <w:rFonts w:ascii="Times New Roman" w:eastAsia="Times New Roman" w:hAnsi="Times New Roman" w:cs="Times New Roman"/>
          <w:b/>
          <w:bCs/>
          <w:sz w:val="28"/>
          <w:szCs w:val="28"/>
          <w:lang w:val="kk-KZ" w:eastAsia="ru-RU"/>
        </w:rPr>
      </w:pPr>
      <w:r w:rsidRPr="000E6384">
        <w:rPr>
          <w:rFonts w:ascii="Times New Roman" w:eastAsia="Times New Roman" w:hAnsi="Times New Roman" w:cs="Times New Roman"/>
          <w:b/>
          <w:bCs/>
          <w:sz w:val="28"/>
          <w:szCs w:val="28"/>
          <w:lang w:val="kk-KZ" w:eastAsia="ru-RU"/>
        </w:rPr>
        <w:t xml:space="preserve">отырысының күн тәртібі </w:t>
      </w:r>
    </w:p>
    <w:p w14:paraId="3C2EE6BF" w14:textId="77777777" w:rsidR="00413AE5" w:rsidRPr="000E6384" w:rsidRDefault="00413AE5" w:rsidP="00413AE5">
      <w:pPr>
        <w:spacing w:after="0" w:line="240" w:lineRule="auto"/>
        <w:jc w:val="center"/>
        <w:rPr>
          <w:rFonts w:ascii="Times New Roman" w:eastAsia="Times New Roman" w:hAnsi="Times New Roman" w:cs="Times New Roman"/>
          <w:bCs/>
          <w:sz w:val="28"/>
          <w:szCs w:val="28"/>
          <w:lang w:val="kk-KZ" w:eastAsia="ru-RU"/>
        </w:rPr>
      </w:pPr>
    </w:p>
    <w:p w14:paraId="6E57032D" w14:textId="61460D7B" w:rsidR="00413AE5" w:rsidRPr="000E6384" w:rsidRDefault="0072233D" w:rsidP="00413AE5">
      <w:pPr>
        <w:spacing w:after="0" w:line="240" w:lineRule="auto"/>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Талдықорған</w:t>
      </w:r>
      <w:r w:rsidR="00413AE5" w:rsidRPr="000E6384">
        <w:rPr>
          <w:rFonts w:ascii="Times New Roman" w:eastAsia="Times New Roman" w:hAnsi="Times New Roman" w:cs="Times New Roman"/>
          <w:sz w:val="28"/>
          <w:szCs w:val="28"/>
          <w:lang w:val="kk-KZ" w:eastAsia="ru-RU"/>
        </w:rPr>
        <w:t xml:space="preserve"> қаласы</w:t>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r>
      <w:r w:rsidR="00413AE5" w:rsidRPr="000E6384">
        <w:rPr>
          <w:rFonts w:ascii="Times New Roman" w:eastAsia="Times New Roman" w:hAnsi="Times New Roman" w:cs="Times New Roman"/>
          <w:sz w:val="28"/>
          <w:szCs w:val="28"/>
          <w:lang w:val="kk-KZ" w:eastAsia="ru-RU"/>
        </w:rPr>
        <w:tab/>
        <w:t>Күні, уақыты</w:t>
      </w:r>
      <w:r w:rsidR="00413AE5" w:rsidRPr="000E6384">
        <w:rPr>
          <w:rFonts w:ascii="Times New Roman" w:eastAsia="Times New Roman" w:hAnsi="Times New Roman" w:cs="Times New Roman"/>
          <w:sz w:val="28"/>
          <w:szCs w:val="28"/>
          <w:lang w:val="kk-KZ" w:eastAsia="ru-RU"/>
        </w:rPr>
        <w:tab/>
      </w:r>
    </w:p>
    <w:p w14:paraId="1B21D4BA" w14:textId="77777777" w:rsidR="00413AE5" w:rsidRPr="000E6384" w:rsidRDefault="00413AE5" w:rsidP="00413AE5">
      <w:pPr>
        <w:tabs>
          <w:tab w:val="left" w:pos="880"/>
        </w:tabs>
        <w:spacing w:after="0" w:line="240" w:lineRule="auto"/>
        <w:ind w:firstLine="567"/>
        <w:jc w:val="center"/>
        <w:rPr>
          <w:rFonts w:ascii="Times New Roman" w:eastAsia="Times New Roman" w:hAnsi="Times New Roman" w:cs="Times New Roman"/>
          <w:i/>
          <w:sz w:val="28"/>
          <w:szCs w:val="28"/>
          <w:lang w:val="kk-KZ" w:eastAsia="ru-RU"/>
        </w:rPr>
      </w:pPr>
    </w:p>
    <w:p w14:paraId="7BEAB550" w14:textId="77777777" w:rsidR="00413AE5" w:rsidRPr="000E6384" w:rsidRDefault="00413AE5" w:rsidP="00413AE5">
      <w:pPr>
        <w:tabs>
          <w:tab w:val="left" w:pos="0"/>
        </w:tabs>
        <w:spacing w:after="0" w:line="240" w:lineRule="auto"/>
        <w:ind w:firstLine="709"/>
        <w:jc w:val="both"/>
        <w:rPr>
          <w:rFonts w:ascii="Times New Roman" w:eastAsia="Times New Roman" w:hAnsi="Times New Roman" w:cs="Times New Roman"/>
          <w:sz w:val="28"/>
          <w:szCs w:val="28"/>
          <w:lang w:val="kk-KZ"/>
        </w:rPr>
      </w:pPr>
      <w:r w:rsidRPr="000E6384">
        <w:rPr>
          <w:rFonts w:ascii="Times New Roman" w:eastAsia="Times New Roman" w:hAnsi="Times New Roman" w:cs="Times New Roman"/>
          <w:sz w:val="28"/>
          <w:szCs w:val="28"/>
          <w:lang w:val="kk-KZ"/>
        </w:rPr>
        <w:t>1. «…….мемлекеттік аудит және қаржылық бақылау қорытындылары туралы және (немесе) ... қызметін жоспарлы тәртіппен бағалау жөніндегі тексеру қорытындылары туралы</w:t>
      </w:r>
      <w:r w:rsidRPr="000E6384">
        <w:rPr>
          <w:rFonts w:ascii="Times New Roman" w:eastAsia="Times New Roman" w:hAnsi="Times New Roman" w:cs="Times New Roman"/>
          <w:bCs/>
          <w:sz w:val="28"/>
          <w:szCs w:val="28"/>
          <w:lang w:val="kk-KZ"/>
        </w:rPr>
        <w:t>».</w:t>
      </w:r>
    </w:p>
    <w:p w14:paraId="763AC4C8" w14:textId="77777777" w:rsidR="00413AE5" w:rsidRPr="000E6384" w:rsidRDefault="00413AE5" w:rsidP="00413AE5">
      <w:pPr>
        <w:tabs>
          <w:tab w:val="left" w:pos="3439"/>
        </w:tabs>
        <w:spacing w:after="0" w:line="240" w:lineRule="auto"/>
        <w:rPr>
          <w:rFonts w:ascii="Times New Roman" w:eastAsia="Times New Roman" w:hAnsi="Times New Roman" w:cs="Times New Roman"/>
          <w:i/>
          <w:sz w:val="28"/>
          <w:szCs w:val="28"/>
          <w:lang w:val="kk-KZ" w:eastAsia="ru-RU"/>
        </w:rPr>
      </w:pPr>
    </w:p>
    <w:p w14:paraId="479C1D46" w14:textId="77777777" w:rsidR="00413AE5" w:rsidRPr="000E6384" w:rsidRDefault="00413AE5" w:rsidP="00413AE5">
      <w:pPr>
        <w:spacing w:after="0" w:line="240" w:lineRule="auto"/>
        <w:rPr>
          <w:rFonts w:ascii="Times New Roman" w:eastAsia="Times New Roman" w:hAnsi="Times New Roman" w:cs="Times New Roman"/>
          <w:i/>
          <w:sz w:val="28"/>
          <w:szCs w:val="28"/>
          <w:lang w:val="kk-KZ" w:eastAsia="ru-RU"/>
        </w:rPr>
      </w:pPr>
    </w:p>
    <w:p w14:paraId="4B1BE091" w14:textId="09CB1FC9" w:rsidR="00413AE5" w:rsidRPr="000E6384" w:rsidRDefault="00413AE5" w:rsidP="00413AE5">
      <w:pPr>
        <w:spacing w:after="0" w:line="240" w:lineRule="auto"/>
        <w:ind w:firstLine="708"/>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Баяндамашы: </w:t>
      </w:r>
      <w:r w:rsidR="0072233D">
        <w:rPr>
          <w:rFonts w:ascii="Times New Roman" w:hAnsi="Times New Roman" w:cs="Times New Roman"/>
          <w:sz w:val="28"/>
          <w:szCs w:val="28"/>
          <w:lang w:val="kk-KZ"/>
        </w:rPr>
        <w:t xml:space="preserve">Тексеру комиссиясының </w:t>
      </w:r>
      <w:r w:rsidRPr="000E6384">
        <w:rPr>
          <w:rFonts w:ascii="Times New Roman" w:eastAsia="Times New Roman" w:hAnsi="Times New Roman" w:cs="Times New Roman"/>
          <w:sz w:val="28"/>
          <w:szCs w:val="28"/>
          <w:lang w:val="kk-KZ" w:eastAsia="ru-RU"/>
        </w:rPr>
        <w:t xml:space="preserve">мүшесі  </w:t>
      </w:r>
      <w:r w:rsidR="0072233D">
        <w:rPr>
          <w:rFonts w:ascii="Times New Roman" w:eastAsia="Times New Roman" w:hAnsi="Times New Roman" w:cs="Times New Roman"/>
          <w:sz w:val="28"/>
          <w:szCs w:val="28"/>
          <w:lang w:val="kk-KZ" w:eastAsia="ru-RU"/>
        </w:rPr>
        <w:tab/>
      </w:r>
      <w:r w:rsidR="0072233D">
        <w:rPr>
          <w:rFonts w:ascii="Times New Roman" w:eastAsia="Times New Roman" w:hAnsi="Times New Roman" w:cs="Times New Roman"/>
          <w:sz w:val="28"/>
          <w:szCs w:val="28"/>
          <w:lang w:val="kk-KZ" w:eastAsia="ru-RU"/>
        </w:rPr>
        <w:tab/>
      </w:r>
      <w:r w:rsidRPr="000E6384">
        <w:rPr>
          <w:rFonts w:ascii="Times New Roman" w:eastAsia="Times New Roman" w:hAnsi="Times New Roman" w:cs="Times New Roman"/>
          <w:sz w:val="28"/>
          <w:szCs w:val="28"/>
          <w:lang w:val="kk-KZ" w:eastAsia="ru-RU"/>
        </w:rPr>
        <w:t>А.Ә.Т.</w:t>
      </w:r>
    </w:p>
    <w:p w14:paraId="0783083A" w14:textId="77777777" w:rsidR="00413AE5" w:rsidRPr="000E6384" w:rsidRDefault="00413AE5" w:rsidP="00413AE5">
      <w:pPr>
        <w:spacing w:after="0" w:line="240" w:lineRule="auto"/>
        <w:ind w:firstLine="708"/>
        <w:jc w:val="both"/>
        <w:rPr>
          <w:rFonts w:ascii="Times New Roman" w:eastAsia="Times New Roman" w:hAnsi="Times New Roman" w:cs="Times New Roman"/>
          <w:sz w:val="28"/>
          <w:szCs w:val="28"/>
          <w:lang w:val="kk-KZ" w:eastAsia="ru-RU"/>
        </w:rPr>
      </w:pPr>
    </w:p>
    <w:p w14:paraId="48DF3B9D" w14:textId="77777777" w:rsidR="00413AE5" w:rsidRPr="000E6384" w:rsidRDefault="00413AE5" w:rsidP="00413AE5">
      <w:pPr>
        <w:spacing w:after="0" w:line="240" w:lineRule="auto"/>
        <w:ind w:firstLine="708"/>
        <w:jc w:val="both"/>
        <w:rPr>
          <w:rFonts w:ascii="Times New Roman" w:eastAsia="Times New Roman" w:hAnsi="Times New Roman" w:cs="Times New Roman"/>
          <w:sz w:val="28"/>
          <w:szCs w:val="28"/>
          <w:lang w:val="kk-KZ" w:eastAsia="ru-RU"/>
        </w:rPr>
      </w:pPr>
    </w:p>
    <w:p w14:paraId="36FEC5C2" w14:textId="6B48D25F" w:rsidR="00413AE5" w:rsidRPr="000E6384" w:rsidRDefault="00413AE5" w:rsidP="00413AE5">
      <w:pPr>
        <w:spacing w:after="0" w:line="240" w:lineRule="auto"/>
        <w:ind w:firstLine="708"/>
        <w:rPr>
          <w:rFonts w:ascii="Times New Roman" w:eastAsia="Times New Roman" w:hAnsi="Times New Roman" w:cs="Times New Roman"/>
          <w:bCs/>
          <w:sz w:val="28"/>
          <w:szCs w:val="28"/>
          <w:lang w:val="kk-KZ" w:eastAsia="ru-RU"/>
        </w:rPr>
      </w:pPr>
      <w:r w:rsidRPr="000E6384">
        <w:rPr>
          <w:rFonts w:ascii="Times New Roman" w:eastAsia="Times New Roman" w:hAnsi="Times New Roman" w:cs="Times New Roman"/>
          <w:bCs/>
          <w:sz w:val="28"/>
          <w:szCs w:val="28"/>
          <w:lang w:val="kk-KZ" w:eastAsia="ru-RU"/>
        </w:rPr>
        <w:t>Аппарат басшысы</w:t>
      </w:r>
      <w:r w:rsidRPr="000E6384">
        <w:rPr>
          <w:rFonts w:ascii="Times New Roman" w:eastAsia="Times New Roman" w:hAnsi="Times New Roman" w:cs="Times New Roman"/>
          <w:bCs/>
          <w:sz w:val="28"/>
          <w:szCs w:val="28"/>
          <w:lang w:val="kk-KZ" w:eastAsia="ru-RU"/>
        </w:rPr>
        <w:tab/>
      </w:r>
      <w:r w:rsidRPr="000E6384">
        <w:rPr>
          <w:rFonts w:ascii="Times New Roman" w:eastAsia="Times New Roman" w:hAnsi="Times New Roman" w:cs="Times New Roman"/>
          <w:bCs/>
          <w:sz w:val="28"/>
          <w:szCs w:val="28"/>
          <w:lang w:val="kk-KZ" w:eastAsia="ru-RU"/>
        </w:rPr>
        <w:tab/>
      </w:r>
      <w:r w:rsidRPr="000E6384">
        <w:rPr>
          <w:rFonts w:ascii="Times New Roman" w:eastAsia="Times New Roman" w:hAnsi="Times New Roman" w:cs="Times New Roman"/>
          <w:bCs/>
          <w:sz w:val="28"/>
          <w:szCs w:val="28"/>
          <w:lang w:val="kk-KZ" w:eastAsia="ru-RU"/>
        </w:rPr>
        <w:tab/>
      </w:r>
      <w:r w:rsidR="0072233D">
        <w:rPr>
          <w:rFonts w:ascii="Times New Roman" w:eastAsia="Times New Roman" w:hAnsi="Times New Roman" w:cs="Times New Roman"/>
          <w:bCs/>
          <w:sz w:val="28"/>
          <w:szCs w:val="28"/>
          <w:lang w:val="kk-KZ" w:eastAsia="ru-RU"/>
        </w:rPr>
        <w:tab/>
      </w:r>
      <w:r w:rsidR="0072233D">
        <w:rPr>
          <w:rFonts w:ascii="Times New Roman" w:eastAsia="Times New Roman" w:hAnsi="Times New Roman" w:cs="Times New Roman"/>
          <w:bCs/>
          <w:sz w:val="28"/>
          <w:szCs w:val="28"/>
          <w:lang w:val="kk-KZ" w:eastAsia="ru-RU"/>
        </w:rPr>
        <w:tab/>
      </w:r>
      <w:r w:rsidR="0072233D">
        <w:rPr>
          <w:rFonts w:ascii="Times New Roman" w:eastAsia="Times New Roman" w:hAnsi="Times New Roman" w:cs="Times New Roman"/>
          <w:bCs/>
          <w:sz w:val="28"/>
          <w:szCs w:val="28"/>
          <w:lang w:val="kk-KZ" w:eastAsia="ru-RU"/>
        </w:rPr>
        <w:tab/>
      </w:r>
      <w:r w:rsidR="0072233D">
        <w:rPr>
          <w:rFonts w:ascii="Times New Roman" w:eastAsia="Times New Roman" w:hAnsi="Times New Roman" w:cs="Times New Roman"/>
          <w:bCs/>
          <w:sz w:val="28"/>
          <w:szCs w:val="28"/>
          <w:lang w:val="kk-KZ" w:eastAsia="ru-RU"/>
        </w:rPr>
        <w:tab/>
      </w:r>
      <w:r w:rsidRPr="000E6384">
        <w:rPr>
          <w:rFonts w:ascii="Times New Roman" w:eastAsia="Times New Roman" w:hAnsi="Times New Roman" w:cs="Times New Roman"/>
          <w:sz w:val="28"/>
          <w:szCs w:val="28"/>
          <w:lang w:val="kk-KZ" w:eastAsia="ru-RU"/>
        </w:rPr>
        <w:t>А.Ә.Т.</w:t>
      </w:r>
    </w:p>
    <w:p w14:paraId="66F58781" w14:textId="77777777" w:rsidR="00413AE5" w:rsidRPr="000E6384" w:rsidRDefault="00413AE5" w:rsidP="00413AE5">
      <w:pPr>
        <w:spacing w:after="0" w:line="240" w:lineRule="auto"/>
        <w:jc w:val="both"/>
        <w:rPr>
          <w:rFonts w:ascii="Times New Roman" w:eastAsia="Times New Roman" w:hAnsi="Times New Roman" w:cs="Times New Roman"/>
          <w:sz w:val="28"/>
          <w:szCs w:val="28"/>
          <w:lang w:val="kk-KZ" w:eastAsia="ru-RU"/>
        </w:rPr>
      </w:pPr>
    </w:p>
    <w:p w14:paraId="745C4C82" w14:textId="77777777" w:rsidR="00413AE5" w:rsidRPr="000E6384" w:rsidRDefault="00413AE5" w:rsidP="00413AE5">
      <w:pPr>
        <w:spacing w:line="240" w:lineRule="auto"/>
        <w:ind w:left="6096"/>
        <w:contextualSpacing/>
        <w:jc w:val="both"/>
        <w:rPr>
          <w:rFonts w:ascii="Times New Roman" w:hAnsi="Times New Roman" w:cs="Times New Roman"/>
          <w:sz w:val="28"/>
          <w:szCs w:val="28"/>
          <w:lang w:val="kk-KZ"/>
        </w:rPr>
      </w:pPr>
    </w:p>
    <w:p w14:paraId="13EFFF9B"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792D91D5"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64407EE1"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19506A2A"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3D057A5D" w14:textId="77777777" w:rsidR="00413AE5" w:rsidRPr="000E6384" w:rsidRDefault="00413AE5" w:rsidP="00413AE5">
      <w:pPr>
        <w:spacing w:line="240" w:lineRule="auto"/>
        <w:contextualSpacing/>
        <w:jc w:val="center"/>
        <w:rPr>
          <w:rFonts w:ascii="Times New Roman" w:hAnsi="Times New Roman" w:cs="Times New Roman"/>
          <w:sz w:val="24"/>
          <w:szCs w:val="28"/>
          <w:lang w:val="kk-KZ"/>
        </w:rPr>
      </w:pPr>
    </w:p>
    <w:p w14:paraId="3CA6ABBC" w14:textId="77777777" w:rsidR="001A5FAB" w:rsidRPr="00413AE5" w:rsidRDefault="001A5FAB" w:rsidP="001A5FAB">
      <w:pPr>
        <w:spacing w:after="0" w:line="240" w:lineRule="auto"/>
        <w:ind w:firstLine="709"/>
        <w:contextualSpacing/>
        <w:jc w:val="both"/>
        <w:rPr>
          <w:rFonts w:ascii="Times New Roman" w:hAnsi="Times New Roman" w:cs="Times New Roman"/>
          <w:sz w:val="28"/>
          <w:szCs w:val="28"/>
          <w:lang w:val="kk-KZ"/>
        </w:rPr>
      </w:pPr>
    </w:p>
    <w:p w14:paraId="6117137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4D521FE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29EEE2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06235D6F"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5C42A31"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1935C7D"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D4FF437"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F589C6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3575CF26"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0398BEA6"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5D6919E"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639D0D6C"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1B18DCD3"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23DC5668" w14:textId="77777777" w:rsidR="001A5FAB" w:rsidRPr="00235575" w:rsidRDefault="001A5FAB" w:rsidP="001A5FAB">
      <w:pPr>
        <w:spacing w:after="0" w:line="240" w:lineRule="auto"/>
        <w:ind w:firstLine="709"/>
        <w:contextualSpacing/>
        <w:jc w:val="both"/>
        <w:rPr>
          <w:rFonts w:ascii="Times New Roman" w:hAnsi="Times New Roman" w:cs="Times New Roman"/>
          <w:sz w:val="28"/>
          <w:szCs w:val="28"/>
          <w:lang w:val="ru-RU"/>
        </w:rPr>
      </w:pPr>
    </w:p>
    <w:p w14:paraId="56EB9FC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285CB65C"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07CCBBF2" w14:textId="77777777" w:rsidR="001A5FAB" w:rsidRPr="00235575" w:rsidRDefault="001A5FAB" w:rsidP="001A5FAB">
      <w:pPr>
        <w:spacing w:after="0" w:line="240" w:lineRule="auto"/>
        <w:contextualSpacing/>
        <w:jc w:val="both"/>
        <w:rPr>
          <w:rFonts w:ascii="Times New Roman" w:hAnsi="Times New Roman" w:cs="Times New Roman"/>
          <w:sz w:val="28"/>
          <w:szCs w:val="28"/>
          <w:lang w:val="ru-RU"/>
        </w:rPr>
      </w:pPr>
    </w:p>
    <w:p w14:paraId="786A162F"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t>Тексеру комиссиясы Регламентіне</w:t>
      </w:r>
    </w:p>
    <w:p w14:paraId="18E1F80C" w14:textId="7BDFFDA2"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6 </w:t>
      </w:r>
      <w:r>
        <w:rPr>
          <w:rFonts w:ascii="Times New Roman" w:hAnsi="Times New Roman" w:cs="Times New Roman"/>
          <w:sz w:val="28"/>
          <w:szCs w:val="28"/>
          <w:lang w:val="kk-KZ"/>
        </w:rPr>
        <w:t>қосымша</w:t>
      </w:r>
    </w:p>
    <w:p w14:paraId="3EA4BFE6" w14:textId="77777777" w:rsidR="001A5FAB" w:rsidRPr="00235575" w:rsidRDefault="001A5FAB" w:rsidP="001A5FAB">
      <w:pPr>
        <w:pStyle w:val="3"/>
        <w:spacing w:after="0" w:line="240" w:lineRule="auto"/>
        <w:contextualSpacing/>
        <w:rPr>
          <w:rFonts w:ascii="Times New Roman" w:hAnsi="Times New Roman" w:cs="Times New Roman"/>
          <w:b/>
          <w:bCs/>
          <w:sz w:val="28"/>
          <w:szCs w:val="28"/>
          <w:lang w:val="ru-RU"/>
        </w:rPr>
      </w:pPr>
    </w:p>
    <w:p w14:paraId="21B6365A" w14:textId="264CD677" w:rsidR="00413AE5" w:rsidRPr="00413AE5" w:rsidRDefault="00082546" w:rsidP="00413AE5">
      <w:pPr>
        <w:spacing w:after="0" w:line="240" w:lineRule="auto"/>
        <w:contextualSpacing/>
        <w:jc w:val="both"/>
        <w:rPr>
          <w:rFonts w:ascii="Times New Roman" w:hAnsi="Times New Roman" w:cs="Times New Roman"/>
          <w:b/>
          <w:bCs/>
          <w:sz w:val="28"/>
          <w:szCs w:val="28"/>
          <w:lang w:val="kk-KZ"/>
        </w:rPr>
      </w:pPr>
      <w:r>
        <w:rPr>
          <w:rFonts w:ascii="Times New Roman" w:hAnsi="Times New Roman" w:cs="Times New Roman"/>
          <w:b/>
          <w:bCs/>
          <w:sz w:val="28"/>
          <w:szCs w:val="28"/>
          <w:lang w:val="kk-KZ"/>
        </w:rPr>
        <w:t>Тексеру комиссиясының</w:t>
      </w:r>
      <w:r w:rsidR="00413AE5" w:rsidRPr="00413AE5">
        <w:rPr>
          <w:rFonts w:ascii="Times New Roman" w:hAnsi="Times New Roman" w:cs="Times New Roman"/>
          <w:b/>
          <w:bCs/>
          <w:sz w:val="28"/>
          <w:szCs w:val="28"/>
          <w:lang w:val="kk-KZ"/>
        </w:rPr>
        <w:t xml:space="preserve"> отырысына шақырылғандардың</w:t>
      </w:r>
      <w:r>
        <w:rPr>
          <w:rFonts w:ascii="Times New Roman" w:hAnsi="Times New Roman" w:cs="Times New Roman"/>
          <w:b/>
          <w:bCs/>
          <w:sz w:val="28"/>
          <w:szCs w:val="28"/>
          <w:lang w:val="kk-KZ"/>
        </w:rPr>
        <w:t xml:space="preserve"> </w:t>
      </w:r>
      <w:r w:rsidR="00413AE5" w:rsidRPr="00413AE5">
        <w:rPr>
          <w:rFonts w:ascii="Times New Roman" w:hAnsi="Times New Roman" w:cs="Times New Roman"/>
          <w:b/>
          <w:bCs/>
          <w:sz w:val="28"/>
          <w:szCs w:val="28"/>
          <w:lang w:val="kk-KZ"/>
        </w:rPr>
        <w:t>тізімі</w:t>
      </w:r>
    </w:p>
    <w:p w14:paraId="664FEBEA"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p>
    <w:p w14:paraId="231A6C51"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kk-KZ"/>
        </w:rPr>
        <w:t>___________________________________________</w:t>
      </w:r>
    </w:p>
    <w:p w14:paraId="47BA2004"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ru-RU"/>
        </w:rPr>
      </w:pPr>
      <w:r w:rsidRPr="00413AE5">
        <w:rPr>
          <w:rFonts w:ascii="Times New Roman" w:hAnsi="Times New Roman" w:cs="Times New Roman"/>
          <w:b/>
          <w:bCs/>
          <w:i/>
          <w:sz w:val="28"/>
          <w:szCs w:val="28"/>
          <w:lang w:val="ru-RU"/>
        </w:rPr>
        <w:t>(</w:t>
      </w:r>
      <w:r w:rsidRPr="00413AE5">
        <w:rPr>
          <w:rFonts w:ascii="Times New Roman" w:hAnsi="Times New Roman" w:cs="Times New Roman"/>
          <w:b/>
          <w:bCs/>
          <w:i/>
          <w:sz w:val="28"/>
          <w:szCs w:val="28"/>
          <w:lang w:val="kk-KZ"/>
        </w:rPr>
        <w:t>отырыс тақырыбы</w:t>
      </w:r>
      <w:r w:rsidRPr="00413AE5">
        <w:rPr>
          <w:rFonts w:ascii="Times New Roman" w:hAnsi="Times New Roman" w:cs="Times New Roman"/>
          <w:b/>
          <w:bCs/>
          <w:i/>
          <w:sz w:val="28"/>
          <w:szCs w:val="28"/>
          <w:lang w:val="ru-RU"/>
        </w:rPr>
        <w:t>)</w:t>
      </w:r>
    </w:p>
    <w:p w14:paraId="4A6B02F5"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p w14:paraId="065D521D"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bl>
      <w:tblPr>
        <w:tblW w:w="0" w:type="auto"/>
        <w:tblLook w:val="04A0" w:firstRow="1" w:lastRow="0" w:firstColumn="1" w:lastColumn="0" w:noHBand="0" w:noVBand="1"/>
      </w:tblPr>
      <w:tblGrid>
        <w:gridCol w:w="4782"/>
        <w:gridCol w:w="4855"/>
      </w:tblGrid>
      <w:tr w:rsidR="00413AE5" w:rsidRPr="00413AE5" w14:paraId="686AD57C" w14:textId="77777777" w:rsidTr="00A44B0A">
        <w:tc>
          <w:tcPr>
            <w:tcW w:w="5068" w:type="dxa"/>
            <w:shd w:val="clear" w:color="auto" w:fill="auto"/>
          </w:tcPr>
          <w:p w14:paraId="4523E599"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kk-KZ"/>
              </w:rPr>
            </w:pPr>
            <w:r w:rsidRPr="00413AE5">
              <w:rPr>
                <w:rFonts w:ascii="Times New Roman" w:hAnsi="Times New Roman" w:cs="Times New Roman"/>
                <w:b/>
                <w:bCs/>
                <w:i/>
                <w:sz w:val="28"/>
                <w:szCs w:val="28"/>
                <w:lang w:val="kk-KZ"/>
              </w:rPr>
              <w:t>Өтетін орны</w:t>
            </w:r>
          </w:p>
        </w:tc>
        <w:tc>
          <w:tcPr>
            <w:tcW w:w="5069" w:type="dxa"/>
            <w:shd w:val="clear" w:color="auto" w:fill="auto"/>
          </w:tcPr>
          <w:p w14:paraId="0D2BE7DE"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kk-KZ"/>
              </w:rPr>
            </w:pPr>
            <w:r w:rsidRPr="00413AE5">
              <w:rPr>
                <w:rFonts w:ascii="Times New Roman" w:hAnsi="Times New Roman" w:cs="Times New Roman"/>
                <w:b/>
                <w:bCs/>
                <w:i/>
                <w:sz w:val="28"/>
                <w:szCs w:val="28"/>
                <w:lang w:val="kk-KZ"/>
              </w:rPr>
              <w:t xml:space="preserve">       20___ жылғы</w:t>
            </w:r>
            <w:r w:rsidRPr="00413AE5">
              <w:rPr>
                <w:rFonts w:ascii="Times New Roman" w:hAnsi="Times New Roman" w:cs="Times New Roman"/>
                <w:b/>
                <w:bCs/>
                <w:i/>
                <w:sz w:val="28"/>
                <w:szCs w:val="28"/>
                <w:lang w:val="ru-RU"/>
              </w:rPr>
              <w:t>__  ______________</w:t>
            </w:r>
          </w:p>
        </w:tc>
      </w:tr>
      <w:tr w:rsidR="00413AE5" w:rsidRPr="00413AE5" w14:paraId="3CD3A652" w14:textId="77777777" w:rsidTr="00A44B0A">
        <w:tc>
          <w:tcPr>
            <w:tcW w:w="5068" w:type="dxa"/>
            <w:shd w:val="clear" w:color="auto" w:fill="auto"/>
          </w:tcPr>
          <w:p w14:paraId="658CEBD5"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kk-KZ"/>
              </w:rPr>
            </w:pPr>
          </w:p>
        </w:tc>
        <w:tc>
          <w:tcPr>
            <w:tcW w:w="5069" w:type="dxa"/>
            <w:shd w:val="clear" w:color="auto" w:fill="auto"/>
          </w:tcPr>
          <w:p w14:paraId="6A4038E5"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ru-RU"/>
              </w:rPr>
            </w:pPr>
            <w:r w:rsidRPr="00413AE5">
              <w:rPr>
                <w:rFonts w:ascii="Times New Roman" w:hAnsi="Times New Roman" w:cs="Times New Roman"/>
                <w:b/>
                <w:bCs/>
                <w:i/>
                <w:sz w:val="28"/>
                <w:szCs w:val="28"/>
                <w:lang w:val="ru-RU"/>
              </w:rPr>
              <w:t xml:space="preserve">                                      </w:t>
            </w:r>
            <w:r w:rsidRPr="00413AE5">
              <w:rPr>
                <w:rFonts w:ascii="Times New Roman" w:hAnsi="Times New Roman" w:cs="Times New Roman"/>
                <w:b/>
                <w:bCs/>
                <w:i/>
                <w:sz w:val="28"/>
                <w:szCs w:val="28"/>
                <w:lang w:val="kk-KZ"/>
              </w:rPr>
              <w:t xml:space="preserve">сағат </w:t>
            </w:r>
            <w:r w:rsidRPr="00413AE5">
              <w:rPr>
                <w:rFonts w:ascii="Times New Roman" w:hAnsi="Times New Roman" w:cs="Times New Roman"/>
                <w:b/>
                <w:bCs/>
                <w:i/>
                <w:sz w:val="28"/>
                <w:szCs w:val="28"/>
                <w:lang w:val="ru-RU"/>
              </w:rPr>
              <w:t>00.00</w:t>
            </w:r>
          </w:p>
        </w:tc>
      </w:tr>
    </w:tbl>
    <w:p w14:paraId="1EA07EAB"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67"/>
        <w:gridCol w:w="3118"/>
        <w:gridCol w:w="5954"/>
      </w:tblGrid>
      <w:tr w:rsidR="00413AE5" w:rsidRPr="00413AE5" w14:paraId="7E51B73B" w14:textId="77777777" w:rsidTr="00A44B0A">
        <w:tc>
          <w:tcPr>
            <w:tcW w:w="534" w:type="dxa"/>
            <w:shd w:val="clear" w:color="auto" w:fill="auto"/>
            <w:vAlign w:val="center"/>
          </w:tcPr>
          <w:p w14:paraId="0E2828A9"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r w:rsidRPr="00413AE5">
              <w:rPr>
                <w:rFonts w:ascii="Times New Roman" w:hAnsi="Times New Roman" w:cs="Times New Roman"/>
                <w:b/>
                <w:bCs/>
                <w:sz w:val="28"/>
                <w:szCs w:val="28"/>
              </w:rPr>
              <w:t>№</w:t>
            </w:r>
          </w:p>
          <w:p w14:paraId="35AC9A43"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kk-KZ"/>
              </w:rPr>
              <w:t>р</w:t>
            </w:r>
            <w:r w:rsidRPr="00413AE5">
              <w:rPr>
                <w:rFonts w:ascii="Times New Roman" w:hAnsi="Times New Roman" w:cs="Times New Roman"/>
                <w:b/>
                <w:bCs/>
                <w:sz w:val="28"/>
                <w:szCs w:val="28"/>
              </w:rPr>
              <w:t>/</w:t>
            </w:r>
            <w:r w:rsidRPr="00413AE5">
              <w:rPr>
                <w:rFonts w:ascii="Times New Roman" w:hAnsi="Times New Roman" w:cs="Times New Roman"/>
                <w:b/>
                <w:bCs/>
                <w:sz w:val="28"/>
                <w:szCs w:val="28"/>
                <w:lang w:val="kk-KZ"/>
              </w:rPr>
              <w:t>с</w:t>
            </w:r>
          </w:p>
        </w:tc>
        <w:tc>
          <w:tcPr>
            <w:tcW w:w="567" w:type="dxa"/>
            <w:shd w:val="clear" w:color="auto" w:fill="auto"/>
            <w:vAlign w:val="center"/>
          </w:tcPr>
          <w:p w14:paraId="39A6BF07"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r w:rsidRPr="00413AE5">
              <w:rPr>
                <w:rFonts w:ascii="Times New Roman" w:hAnsi="Times New Roman" w:cs="Times New Roman"/>
                <w:b/>
                <w:bCs/>
                <w:sz w:val="28"/>
                <w:szCs w:val="28"/>
              </w:rPr>
              <w:t>№</w:t>
            </w:r>
          </w:p>
          <w:p w14:paraId="4CFB3C58"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kk-KZ"/>
              </w:rPr>
              <w:t>р</w:t>
            </w:r>
            <w:r w:rsidRPr="00413AE5">
              <w:rPr>
                <w:rFonts w:ascii="Times New Roman" w:hAnsi="Times New Roman" w:cs="Times New Roman"/>
                <w:b/>
                <w:bCs/>
                <w:sz w:val="28"/>
                <w:szCs w:val="28"/>
              </w:rPr>
              <w:t>/</w:t>
            </w:r>
            <w:r w:rsidRPr="00413AE5">
              <w:rPr>
                <w:rFonts w:ascii="Times New Roman" w:hAnsi="Times New Roman" w:cs="Times New Roman"/>
                <w:b/>
                <w:bCs/>
                <w:sz w:val="28"/>
                <w:szCs w:val="28"/>
                <w:lang w:val="kk-KZ"/>
              </w:rPr>
              <w:t>с</w:t>
            </w:r>
          </w:p>
        </w:tc>
        <w:tc>
          <w:tcPr>
            <w:tcW w:w="3118" w:type="dxa"/>
            <w:shd w:val="clear" w:color="auto" w:fill="auto"/>
            <w:vAlign w:val="center"/>
          </w:tcPr>
          <w:p w14:paraId="5D46DCC6"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r w:rsidRPr="00413AE5">
              <w:rPr>
                <w:rFonts w:ascii="Times New Roman" w:hAnsi="Times New Roman" w:cs="Times New Roman"/>
                <w:b/>
                <w:bCs/>
                <w:sz w:val="28"/>
                <w:szCs w:val="28"/>
                <w:lang w:val="kk-KZ"/>
              </w:rPr>
              <w:t>А.Ә.Т.</w:t>
            </w:r>
          </w:p>
        </w:tc>
        <w:tc>
          <w:tcPr>
            <w:tcW w:w="5954" w:type="dxa"/>
            <w:vAlign w:val="center"/>
          </w:tcPr>
          <w:p w14:paraId="02908BD9"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kk-KZ"/>
              </w:rPr>
              <w:t>Лауазымы</w:t>
            </w:r>
          </w:p>
        </w:tc>
      </w:tr>
      <w:tr w:rsidR="00413AE5" w:rsidRPr="00413AE5" w14:paraId="38FD7A04" w14:textId="77777777" w:rsidTr="00A44B0A">
        <w:tc>
          <w:tcPr>
            <w:tcW w:w="10173" w:type="dxa"/>
            <w:gridSpan w:val="4"/>
            <w:shd w:val="clear" w:color="auto" w:fill="auto"/>
            <w:vAlign w:val="center"/>
          </w:tcPr>
          <w:p w14:paraId="1FEF4381" w14:textId="712A3F99" w:rsidR="00413AE5" w:rsidRPr="00413AE5" w:rsidRDefault="00082546" w:rsidP="00413AE5">
            <w:pPr>
              <w:spacing w:after="0" w:line="240" w:lineRule="auto"/>
              <w:contextualSpacing/>
              <w:jc w:val="both"/>
              <w:rPr>
                <w:rFonts w:ascii="Times New Roman" w:hAnsi="Times New Roman" w:cs="Times New Roman"/>
                <w:b/>
                <w:bCs/>
                <w:i/>
                <w:sz w:val="28"/>
                <w:szCs w:val="28"/>
              </w:rPr>
            </w:pPr>
            <w:r w:rsidRPr="00082546">
              <w:rPr>
                <w:rFonts w:ascii="Times New Roman" w:hAnsi="Times New Roman" w:cs="Times New Roman"/>
                <w:b/>
                <w:sz w:val="28"/>
                <w:szCs w:val="28"/>
                <w:lang w:val="kk-KZ"/>
              </w:rPr>
              <w:t>Тексеру комиссиясының</w:t>
            </w:r>
            <w:r>
              <w:rPr>
                <w:rFonts w:ascii="Times New Roman" w:hAnsi="Times New Roman" w:cs="Times New Roman"/>
                <w:sz w:val="28"/>
                <w:szCs w:val="28"/>
                <w:lang w:val="kk-KZ"/>
              </w:rPr>
              <w:t xml:space="preserve"> </w:t>
            </w:r>
            <w:r w:rsidR="00413AE5" w:rsidRPr="00413AE5">
              <w:rPr>
                <w:rFonts w:ascii="Times New Roman" w:hAnsi="Times New Roman" w:cs="Times New Roman"/>
                <w:b/>
                <w:bCs/>
                <w:sz w:val="28"/>
                <w:szCs w:val="28"/>
                <w:lang w:val="kk-KZ"/>
              </w:rPr>
              <w:t>Төрағасы, мүшелері</w:t>
            </w:r>
            <w:r w:rsidR="00413AE5" w:rsidRPr="00413AE5">
              <w:rPr>
                <w:rFonts w:ascii="Times New Roman" w:hAnsi="Times New Roman" w:cs="Times New Roman"/>
                <w:b/>
                <w:bCs/>
                <w:sz w:val="28"/>
                <w:szCs w:val="28"/>
              </w:rPr>
              <w:t xml:space="preserve"> </w:t>
            </w:r>
            <w:r w:rsidR="00413AE5" w:rsidRPr="00413AE5">
              <w:rPr>
                <w:rFonts w:ascii="Times New Roman" w:hAnsi="Times New Roman" w:cs="Times New Roman"/>
                <w:b/>
                <w:bCs/>
                <w:i/>
                <w:sz w:val="28"/>
                <w:szCs w:val="28"/>
              </w:rPr>
              <w:t>(</w:t>
            </w:r>
            <w:r w:rsidR="00413AE5" w:rsidRPr="00413AE5">
              <w:rPr>
                <w:rFonts w:ascii="Times New Roman" w:hAnsi="Times New Roman" w:cs="Times New Roman"/>
                <w:b/>
                <w:bCs/>
                <w:i/>
                <w:sz w:val="28"/>
                <w:szCs w:val="28"/>
                <w:lang w:val="kk-KZ"/>
              </w:rPr>
              <w:t>А.Ә.Т.</w:t>
            </w:r>
            <w:r w:rsidR="00413AE5" w:rsidRPr="00413AE5">
              <w:rPr>
                <w:rFonts w:ascii="Times New Roman" w:hAnsi="Times New Roman" w:cs="Times New Roman"/>
                <w:b/>
                <w:bCs/>
                <w:i/>
                <w:sz w:val="28"/>
                <w:szCs w:val="28"/>
              </w:rPr>
              <w:t xml:space="preserve"> – </w:t>
            </w:r>
            <w:r w:rsidR="00413AE5" w:rsidRPr="00413AE5">
              <w:rPr>
                <w:rFonts w:ascii="Times New Roman" w:hAnsi="Times New Roman" w:cs="Times New Roman"/>
                <w:b/>
                <w:bCs/>
                <w:i/>
                <w:sz w:val="28"/>
                <w:szCs w:val="28"/>
                <w:lang w:val="kk-KZ"/>
              </w:rPr>
              <w:t>алфавит ретімен</w:t>
            </w:r>
            <w:r w:rsidR="00413AE5" w:rsidRPr="00413AE5">
              <w:rPr>
                <w:rFonts w:ascii="Times New Roman" w:hAnsi="Times New Roman" w:cs="Times New Roman"/>
                <w:b/>
                <w:bCs/>
                <w:i/>
                <w:sz w:val="28"/>
                <w:szCs w:val="28"/>
              </w:rPr>
              <w:t>)</w:t>
            </w:r>
          </w:p>
        </w:tc>
      </w:tr>
      <w:tr w:rsidR="00413AE5" w:rsidRPr="00413AE5" w14:paraId="328E9122" w14:textId="77777777" w:rsidTr="00A44B0A">
        <w:tc>
          <w:tcPr>
            <w:tcW w:w="534" w:type="dxa"/>
            <w:shd w:val="clear" w:color="auto" w:fill="auto"/>
            <w:vAlign w:val="center"/>
          </w:tcPr>
          <w:p w14:paraId="6F3EB03C"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52FBE442"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24709890"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0E9984F6"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592E6DA1" w14:textId="77777777" w:rsidTr="00A44B0A">
        <w:tc>
          <w:tcPr>
            <w:tcW w:w="534" w:type="dxa"/>
            <w:shd w:val="clear" w:color="auto" w:fill="auto"/>
            <w:vAlign w:val="center"/>
          </w:tcPr>
          <w:p w14:paraId="22628EEF"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3A122889"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65A9F512"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442BA38F"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4655D496" w14:textId="77777777" w:rsidTr="00A44B0A">
        <w:tc>
          <w:tcPr>
            <w:tcW w:w="534" w:type="dxa"/>
            <w:shd w:val="clear" w:color="auto" w:fill="auto"/>
            <w:vAlign w:val="center"/>
          </w:tcPr>
          <w:p w14:paraId="65309AAB"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14AA8284"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6C5DC71C"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64AC701C"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40DCF118" w14:textId="77777777" w:rsidTr="00A44B0A">
        <w:tc>
          <w:tcPr>
            <w:tcW w:w="534" w:type="dxa"/>
            <w:shd w:val="clear" w:color="auto" w:fill="auto"/>
            <w:vAlign w:val="center"/>
          </w:tcPr>
          <w:p w14:paraId="65C96657"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7A680E5D"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04FC022C"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52EBF32D"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17D64B3C" w14:textId="77777777" w:rsidTr="00A44B0A">
        <w:tc>
          <w:tcPr>
            <w:tcW w:w="534" w:type="dxa"/>
            <w:shd w:val="clear" w:color="auto" w:fill="auto"/>
            <w:vAlign w:val="center"/>
          </w:tcPr>
          <w:p w14:paraId="771A0733"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3C93156E"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71A9F7FF"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209BE614"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1D5203CF" w14:textId="77777777" w:rsidTr="00A44B0A">
        <w:tc>
          <w:tcPr>
            <w:tcW w:w="534" w:type="dxa"/>
            <w:shd w:val="clear" w:color="auto" w:fill="auto"/>
            <w:vAlign w:val="center"/>
          </w:tcPr>
          <w:p w14:paraId="1310F898"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0D1D90C0"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4246CBB3"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3101637A"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35DCDFA1" w14:textId="77777777" w:rsidTr="00A44B0A">
        <w:tc>
          <w:tcPr>
            <w:tcW w:w="534" w:type="dxa"/>
            <w:shd w:val="clear" w:color="auto" w:fill="auto"/>
            <w:vAlign w:val="center"/>
          </w:tcPr>
          <w:p w14:paraId="6E68D06C"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4610B03A"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0945779E"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490A9402"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5AA5DACB" w14:textId="77777777" w:rsidTr="00A44B0A">
        <w:tc>
          <w:tcPr>
            <w:tcW w:w="534" w:type="dxa"/>
            <w:shd w:val="clear" w:color="auto" w:fill="auto"/>
            <w:vAlign w:val="center"/>
          </w:tcPr>
          <w:p w14:paraId="757BE13A"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2C7C61B0"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3ABC5AE7"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66F83212"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03C60D57" w14:textId="77777777" w:rsidTr="00A44B0A">
        <w:tc>
          <w:tcPr>
            <w:tcW w:w="534" w:type="dxa"/>
            <w:shd w:val="clear" w:color="auto" w:fill="auto"/>
            <w:vAlign w:val="center"/>
          </w:tcPr>
          <w:p w14:paraId="27C77A0F"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2AA262E6" w14:textId="77777777" w:rsidR="00413AE5" w:rsidRPr="00413AE5" w:rsidRDefault="00413AE5" w:rsidP="00413AE5">
            <w:pPr>
              <w:numPr>
                <w:ilvl w:val="0"/>
                <w:numId w:val="2"/>
              </w:numPr>
              <w:spacing w:after="0" w:line="240" w:lineRule="auto"/>
              <w:contextualSpacing/>
              <w:jc w:val="both"/>
              <w:rPr>
                <w:rFonts w:ascii="Times New Roman" w:hAnsi="Times New Roman" w:cs="Times New Roman"/>
                <w:b/>
                <w:bCs/>
                <w:sz w:val="28"/>
                <w:szCs w:val="28"/>
              </w:rPr>
            </w:pPr>
          </w:p>
        </w:tc>
        <w:tc>
          <w:tcPr>
            <w:tcW w:w="3118" w:type="dxa"/>
            <w:shd w:val="clear" w:color="auto" w:fill="auto"/>
            <w:vAlign w:val="center"/>
          </w:tcPr>
          <w:p w14:paraId="32B8D60A"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c>
          <w:tcPr>
            <w:tcW w:w="5954" w:type="dxa"/>
            <w:vAlign w:val="center"/>
          </w:tcPr>
          <w:p w14:paraId="77F81838" w14:textId="77777777" w:rsidR="00413AE5" w:rsidRPr="00413AE5" w:rsidRDefault="00413AE5" w:rsidP="00413AE5">
            <w:pPr>
              <w:spacing w:after="0" w:line="240" w:lineRule="auto"/>
              <w:contextualSpacing/>
              <w:jc w:val="both"/>
              <w:rPr>
                <w:rFonts w:ascii="Times New Roman" w:hAnsi="Times New Roman" w:cs="Times New Roman"/>
                <w:b/>
                <w:bCs/>
                <w:sz w:val="28"/>
                <w:szCs w:val="28"/>
              </w:rPr>
            </w:pPr>
          </w:p>
        </w:tc>
      </w:tr>
      <w:tr w:rsidR="00413AE5" w:rsidRPr="00413AE5" w14:paraId="26125AFE" w14:textId="77777777" w:rsidTr="00A44B0A">
        <w:tc>
          <w:tcPr>
            <w:tcW w:w="10173" w:type="dxa"/>
            <w:gridSpan w:val="4"/>
            <w:shd w:val="clear" w:color="auto" w:fill="auto"/>
            <w:vAlign w:val="center"/>
          </w:tcPr>
          <w:p w14:paraId="5FFA72C8" w14:textId="7F395768" w:rsidR="00413AE5" w:rsidRPr="00413AE5" w:rsidRDefault="00082546" w:rsidP="00413AE5">
            <w:pPr>
              <w:spacing w:after="0" w:line="240" w:lineRule="auto"/>
              <w:contextualSpacing/>
              <w:jc w:val="both"/>
              <w:rPr>
                <w:rFonts w:ascii="Times New Roman" w:hAnsi="Times New Roman" w:cs="Times New Roman"/>
                <w:b/>
                <w:bCs/>
                <w:sz w:val="28"/>
                <w:szCs w:val="28"/>
              </w:rPr>
            </w:pPr>
            <w:r w:rsidRPr="00082546">
              <w:rPr>
                <w:rFonts w:ascii="Times New Roman" w:hAnsi="Times New Roman" w:cs="Times New Roman"/>
                <w:b/>
                <w:sz w:val="28"/>
                <w:szCs w:val="28"/>
                <w:lang w:val="kk-KZ"/>
              </w:rPr>
              <w:t>Тексеру комиссиясының</w:t>
            </w:r>
            <w:r>
              <w:rPr>
                <w:rFonts w:ascii="Times New Roman" w:hAnsi="Times New Roman" w:cs="Times New Roman"/>
                <w:sz w:val="28"/>
                <w:szCs w:val="28"/>
                <w:lang w:val="kk-KZ"/>
              </w:rPr>
              <w:t xml:space="preserve"> </w:t>
            </w:r>
            <w:r w:rsidR="00413AE5" w:rsidRPr="00413AE5">
              <w:rPr>
                <w:rFonts w:ascii="Times New Roman" w:hAnsi="Times New Roman" w:cs="Times New Roman"/>
                <w:b/>
                <w:bCs/>
                <w:sz w:val="28"/>
                <w:szCs w:val="28"/>
                <w:lang w:val="kk-KZ"/>
              </w:rPr>
              <w:t>аппарат басшысы</w:t>
            </w:r>
            <w:r w:rsidR="00413AE5" w:rsidRPr="00413AE5">
              <w:rPr>
                <w:rFonts w:ascii="Times New Roman" w:hAnsi="Times New Roman" w:cs="Times New Roman"/>
                <w:b/>
                <w:bCs/>
                <w:sz w:val="28"/>
                <w:szCs w:val="28"/>
              </w:rPr>
              <w:t xml:space="preserve"> </w:t>
            </w:r>
          </w:p>
        </w:tc>
      </w:tr>
      <w:tr w:rsidR="00413AE5" w:rsidRPr="00413AE5" w14:paraId="7891997F" w14:textId="77777777" w:rsidTr="00A44B0A">
        <w:tc>
          <w:tcPr>
            <w:tcW w:w="534" w:type="dxa"/>
            <w:shd w:val="clear" w:color="auto" w:fill="auto"/>
            <w:vAlign w:val="center"/>
          </w:tcPr>
          <w:p w14:paraId="2939912D"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rPr>
            </w:pPr>
          </w:p>
        </w:tc>
        <w:tc>
          <w:tcPr>
            <w:tcW w:w="567" w:type="dxa"/>
            <w:shd w:val="clear" w:color="auto" w:fill="auto"/>
            <w:vAlign w:val="center"/>
          </w:tcPr>
          <w:p w14:paraId="20832917"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r w:rsidRPr="00413AE5">
              <w:rPr>
                <w:rFonts w:ascii="Times New Roman" w:hAnsi="Times New Roman" w:cs="Times New Roman"/>
                <w:b/>
                <w:bCs/>
                <w:sz w:val="28"/>
                <w:szCs w:val="28"/>
                <w:lang w:val="ru-RU"/>
              </w:rPr>
              <w:t>1.</w:t>
            </w:r>
          </w:p>
        </w:tc>
        <w:tc>
          <w:tcPr>
            <w:tcW w:w="3118" w:type="dxa"/>
            <w:shd w:val="clear" w:color="auto" w:fill="auto"/>
            <w:vAlign w:val="center"/>
          </w:tcPr>
          <w:p w14:paraId="62CC249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vAlign w:val="center"/>
          </w:tcPr>
          <w:p w14:paraId="4CA53290"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529F17A5" w14:textId="77777777" w:rsidTr="00A44B0A">
        <w:tc>
          <w:tcPr>
            <w:tcW w:w="10173" w:type="dxa"/>
            <w:gridSpan w:val="4"/>
            <w:shd w:val="clear" w:color="auto" w:fill="auto"/>
            <w:vAlign w:val="center"/>
          </w:tcPr>
          <w:p w14:paraId="2E8DA801" w14:textId="06FA7EB0" w:rsidR="00413AE5" w:rsidRPr="00082546" w:rsidRDefault="00082546" w:rsidP="00413AE5">
            <w:pPr>
              <w:spacing w:after="0" w:line="240" w:lineRule="auto"/>
              <w:contextualSpacing/>
              <w:jc w:val="both"/>
              <w:rPr>
                <w:rFonts w:ascii="Times New Roman" w:hAnsi="Times New Roman" w:cs="Times New Roman"/>
                <w:b/>
                <w:bCs/>
                <w:sz w:val="28"/>
                <w:szCs w:val="28"/>
              </w:rPr>
            </w:pPr>
            <w:r w:rsidRPr="00082546">
              <w:rPr>
                <w:rFonts w:ascii="Times New Roman" w:hAnsi="Times New Roman" w:cs="Times New Roman"/>
                <w:b/>
                <w:sz w:val="28"/>
                <w:szCs w:val="28"/>
                <w:lang w:val="kk-KZ"/>
              </w:rPr>
              <w:t>Тексеру комиссиясының</w:t>
            </w:r>
            <w:r>
              <w:rPr>
                <w:rFonts w:ascii="Times New Roman" w:hAnsi="Times New Roman" w:cs="Times New Roman"/>
                <w:sz w:val="28"/>
                <w:szCs w:val="28"/>
                <w:lang w:val="kk-KZ"/>
              </w:rPr>
              <w:t xml:space="preserve"> </w:t>
            </w:r>
            <w:r w:rsidR="00413AE5" w:rsidRPr="00413AE5">
              <w:rPr>
                <w:rFonts w:ascii="Times New Roman" w:hAnsi="Times New Roman" w:cs="Times New Roman"/>
                <w:b/>
                <w:bCs/>
                <w:sz w:val="28"/>
                <w:szCs w:val="28"/>
                <w:lang w:val="kk-KZ"/>
              </w:rPr>
              <w:t xml:space="preserve">аппараты құрылымдық бөлімшелерінің басшылары </w:t>
            </w:r>
            <w:r w:rsidR="00413AE5" w:rsidRPr="00082546">
              <w:rPr>
                <w:rFonts w:ascii="Times New Roman" w:hAnsi="Times New Roman" w:cs="Times New Roman"/>
                <w:b/>
                <w:bCs/>
                <w:sz w:val="28"/>
                <w:szCs w:val="28"/>
              </w:rPr>
              <w:t>*</w:t>
            </w:r>
          </w:p>
          <w:p w14:paraId="0B72EA9C"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ru-RU"/>
              </w:rPr>
            </w:pPr>
            <w:r w:rsidRPr="00413AE5">
              <w:rPr>
                <w:rFonts w:ascii="Times New Roman" w:hAnsi="Times New Roman" w:cs="Times New Roman"/>
                <w:b/>
                <w:bCs/>
                <w:i/>
                <w:sz w:val="28"/>
                <w:szCs w:val="28"/>
                <w:lang w:val="ru-RU"/>
              </w:rPr>
              <w:t>(</w:t>
            </w:r>
            <w:r w:rsidRPr="00413AE5">
              <w:rPr>
                <w:rFonts w:ascii="Times New Roman" w:hAnsi="Times New Roman" w:cs="Times New Roman"/>
                <w:b/>
                <w:bCs/>
                <w:i/>
                <w:sz w:val="28"/>
                <w:szCs w:val="28"/>
                <w:lang w:val="kk-KZ"/>
              </w:rPr>
              <w:t>А.Ә.Т</w:t>
            </w:r>
            <w:r w:rsidRPr="00413AE5">
              <w:rPr>
                <w:rFonts w:ascii="Times New Roman" w:hAnsi="Times New Roman" w:cs="Times New Roman"/>
                <w:b/>
                <w:bCs/>
                <w:i/>
                <w:sz w:val="28"/>
                <w:szCs w:val="28"/>
                <w:lang w:val="ru-RU"/>
              </w:rPr>
              <w:t xml:space="preserve">. – </w:t>
            </w:r>
            <w:r w:rsidRPr="00413AE5">
              <w:rPr>
                <w:rFonts w:ascii="Times New Roman" w:hAnsi="Times New Roman" w:cs="Times New Roman"/>
                <w:b/>
                <w:bCs/>
                <w:i/>
                <w:sz w:val="28"/>
                <w:szCs w:val="28"/>
                <w:lang w:val="kk-KZ"/>
              </w:rPr>
              <w:t>алфавит ретімен</w:t>
            </w:r>
            <w:r w:rsidRPr="00413AE5">
              <w:rPr>
                <w:rFonts w:ascii="Times New Roman" w:hAnsi="Times New Roman" w:cs="Times New Roman"/>
                <w:b/>
                <w:bCs/>
                <w:i/>
                <w:sz w:val="28"/>
                <w:szCs w:val="28"/>
                <w:lang w:val="ru-RU"/>
              </w:rPr>
              <w:t>)</w:t>
            </w:r>
          </w:p>
        </w:tc>
      </w:tr>
      <w:tr w:rsidR="00413AE5" w:rsidRPr="0094178E" w14:paraId="0AB89851" w14:textId="77777777" w:rsidTr="00A44B0A">
        <w:tc>
          <w:tcPr>
            <w:tcW w:w="534" w:type="dxa"/>
            <w:shd w:val="clear" w:color="auto" w:fill="auto"/>
            <w:vAlign w:val="center"/>
          </w:tcPr>
          <w:p w14:paraId="3C5AFEE4"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09F14487"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07DE9E67"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026F811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1D3CA310" w14:textId="77777777" w:rsidTr="00A44B0A">
        <w:tc>
          <w:tcPr>
            <w:tcW w:w="534" w:type="dxa"/>
            <w:shd w:val="clear" w:color="auto" w:fill="auto"/>
            <w:vAlign w:val="center"/>
          </w:tcPr>
          <w:p w14:paraId="66B8150C"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3F0C51FB"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56B1D290"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7EE7C9F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03A158D2" w14:textId="77777777" w:rsidTr="00A44B0A">
        <w:tc>
          <w:tcPr>
            <w:tcW w:w="534" w:type="dxa"/>
            <w:shd w:val="clear" w:color="auto" w:fill="auto"/>
          </w:tcPr>
          <w:p w14:paraId="3A486079"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tcPr>
          <w:p w14:paraId="05A9DCA0"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tcPr>
          <w:p w14:paraId="6081915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65B248D7"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793BFF7E" w14:textId="77777777" w:rsidTr="00A44B0A">
        <w:tc>
          <w:tcPr>
            <w:tcW w:w="534" w:type="dxa"/>
            <w:shd w:val="clear" w:color="auto" w:fill="auto"/>
          </w:tcPr>
          <w:p w14:paraId="5FD9154D"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tcPr>
          <w:p w14:paraId="261320D6"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tcPr>
          <w:p w14:paraId="46DF80DE"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075F974C"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636453D3" w14:textId="77777777" w:rsidTr="00A44B0A">
        <w:tc>
          <w:tcPr>
            <w:tcW w:w="534" w:type="dxa"/>
            <w:shd w:val="clear" w:color="auto" w:fill="auto"/>
          </w:tcPr>
          <w:p w14:paraId="0DC59085"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tcPr>
          <w:p w14:paraId="6F45E8A6"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tcPr>
          <w:p w14:paraId="67FB1A32"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2728CD9A"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755899C1" w14:textId="77777777" w:rsidTr="00A44B0A">
        <w:tc>
          <w:tcPr>
            <w:tcW w:w="534" w:type="dxa"/>
            <w:shd w:val="clear" w:color="auto" w:fill="auto"/>
          </w:tcPr>
          <w:p w14:paraId="1AF0BF6A"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tcPr>
          <w:p w14:paraId="20EBFF5B"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tcPr>
          <w:p w14:paraId="18B0023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33523F71"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66FB47B9" w14:textId="77777777" w:rsidTr="00A44B0A">
        <w:tc>
          <w:tcPr>
            <w:tcW w:w="534" w:type="dxa"/>
            <w:shd w:val="clear" w:color="auto" w:fill="auto"/>
          </w:tcPr>
          <w:p w14:paraId="630F7ACC"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tcPr>
          <w:p w14:paraId="63E6BD59" w14:textId="77777777" w:rsidR="00413AE5" w:rsidRPr="00413AE5" w:rsidRDefault="00413AE5" w:rsidP="00413AE5">
            <w:pPr>
              <w:numPr>
                <w:ilvl w:val="0"/>
                <w:numId w:val="3"/>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tcPr>
          <w:p w14:paraId="25FAE5FC"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2555C88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624A03BD" w14:textId="77777777" w:rsidTr="00A44B0A">
        <w:tc>
          <w:tcPr>
            <w:tcW w:w="10173" w:type="dxa"/>
            <w:gridSpan w:val="4"/>
            <w:shd w:val="clear" w:color="auto" w:fill="auto"/>
            <w:vAlign w:val="center"/>
          </w:tcPr>
          <w:p w14:paraId="50FB6C22"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r w:rsidRPr="00413AE5">
              <w:rPr>
                <w:rFonts w:ascii="Times New Roman" w:hAnsi="Times New Roman" w:cs="Times New Roman"/>
                <w:b/>
                <w:bCs/>
                <w:sz w:val="28"/>
                <w:szCs w:val="28"/>
                <w:lang w:val="kk-KZ"/>
              </w:rPr>
              <w:t>Мемлекеттік</w:t>
            </w:r>
            <w:r w:rsidRPr="00413AE5">
              <w:rPr>
                <w:rFonts w:ascii="Times New Roman" w:hAnsi="Times New Roman" w:cs="Times New Roman"/>
                <w:b/>
                <w:bCs/>
                <w:sz w:val="28"/>
                <w:szCs w:val="28"/>
                <w:lang w:val="ru-RU"/>
              </w:rPr>
              <w:t xml:space="preserve"> аудитор</w:t>
            </w:r>
            <w:r w:rsidRPr="00413AE5">
              <w:rPr>
                <w:rFonts w:ascii="Times New Roman" w:hAnsi="Times New Roman" w:cs="Times New Roman"/>
                <w:b/>
                <w:bCs/>
                <w:sz w:val="28"/>
                <w:szCs w:val="28"/>
                <w:lang w:val="kk-KZ"/>
              </w:rPr>
              <w:t xml:space="preserve">лар </w:t>
            </w:r>
            <w:r w:rsidRPr="00413AE5">
              <w:rPr>
                <w:rFonts w:ascii="Times New Roman" w:hAnsi="Times New Roman" w:cs="Times New Roman"/>
                <w:b/>
                <w:bCs/>
                <w:sz w:val="28"/>
                <w:szCs w:val="28"/>
                <w:lang w:val="ru-RU"/>
              </w:rPr>
              <w:t xml:space="preserve">* </w:t>
            </w:r>
          </w:p>
          <w:p w14:paraId="58702BB7"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ru-RU"/>
              </w:rPr>
            </w:pPr>
            <w:r w:rsidRPr="00413AE5">
              <w:rPr>
                <w:rFonts w:ascii="Times New Roman" w:hAnsi="Times New Roman" w:cs="Times New Roman"/>
                <w:b/>
                <w:bCs/>
                <w:i/>
                <w:sz w:val="28"/>
                <w:szCs w:val="28"/>
                <w:lang w:val="ru-RU"/>
              </w:rPr>
              <w:t>(</w:t>
            </w:r>
            <w:r w:rsidRPr="00413AE5">
              <w:rPr>
                <w:rFonts w:ascii="Times New Roman" w:hAnsi="Times New Roman" w:cs="Times New Roman"/>
                <w:b/>
                <w:bCs/>
                <w:i/>
                <w:sz w:val="28"/>
                <w:szCs w:val="28"/>
                <w:lang w:val="kk-KZ"/>
              </w:rPr>
              <w:t>атқарып отырған лауазымдардың үлкендік ретіне сәйкес</w:t>
            </w:r>
            <w:r w:rsidRPr="00413AE5">
              <w:rPr>
                <w:rFonts w:ascii="Times New Roman" w:hAnsi="Times New Roman" w:cs="Times New Roman"/>
                <w:b/>
                <w:bCs/>
                <w:i/>
                <w:sz w:val="28"/>
                <w:szCs w:val="28"/>
                <w:lang w:val="ru-RU"/>
              </w:rPr>
              <w:t xml:space="preserve">) </w:t>
            </w:r>
          </w:p>
        </w:tc>
      </w:tr>
      <w:tr w:rsidR="00413AE5" w:rsidRPr="0094178E" w14:paraId="221795F0" w14:textId="77777777" w:rsidTr="00A44B0A">
        <w:tc>
          <w:tcPr>
            <w:tcW w:w="534" w:type="dxa"/>
            <w:shd w:val="clear" w:color="auto" w:fill="auto"/>
            <w:vAlign w:val="center"/>
          </w:tcPr>
          <w:p w14:paraId="4C7E57F4"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260113DE" w14:textId="77777777" w:rsidR="00413AE5" w:rsidRPr="00413AE5" w:rsidRDefault="00413AE5" w:rsidP="00413AE5">
            <w:pPr>
              <w:numPr>
                <w:ilvl w:val="0"/>
                <w:numId w:val="4"/>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1263F887"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20421475"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204B2BBF" w14:textId="77777777" w:rsidTr="00A44B0A">
        <w:tc>
          <w:tcPr>
            <w:tcW w:w="534" w:type="dxa"/>
            <w:shd w:val="clear" w:color="auto" w:fill="auto"/>
            <w:vAlign w:val="center"/>
          </w:tcPr>
          <w:p w14:paraId="7DDFCBF6"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0DA089EA" w14:textId="77777777" w:rsidR="00413AE5" w:rsidRPr="00413AE5" w:rsidRDefault="00413AE5" w:rsidP="00413AE5">
            <w:pPr>
              <w:numPr>
                <w:ilvl w:val="0"/>
                <w:numId w:val="4"/>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62D79F10"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04FE067A"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94178E" w14:paraId="275B41B6" w14:textId="77777777" w:rsidTr="00A44B0A">
        <w:trPr>
          <w:trHeight w:val="424"/>
        </w:trPr>
        <w:tc>
          <w:tcPr>
            <w:tcW w:w="10173" w:type="dxa"/>
            <w:gridSpan w:val="4"/>
            <w:shd w:val="clear" w:color="auto" w:fill="auto"/>
            <w:vAlign w:val="center"/>
          </w:tcPr>
          <w:p w14:paraId="7EDA056A"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r w:rsidRPr="00413AE5">
              <w:rPr>
                <w:rFonts w:ascii="Times New Roman" w:hAnsi="Times New Roman" w:cs="Times New Roman"/>
                <w:b/>
                <w:bCs/>
                <w:sz w:val="28"/>
                <w:szCs w:val="28"/>
                <w:lang w:val="kk-KZ"/>
              </w:rPr>
              <w:lastRenderedPageBreak/>
              <w:t xml:space="preserve">Мемлекеттік аудит объектілерінің және (немесе) мемлекеттік аудит жәнне қаржылық бақылау органының шақырылған адамдары </w:t>
            </w:r>
            <w:r w:rsidRPr="00413AE5">
              <w:rPr>
                <w:rFonts w:ascii="Times New Roman" w:hAnsi="Times New Roman" w:cs="Times New Roman"/>
                <w:b/>
                <w:bCs/>
                <w:sz w:val="28"/>
                <w:szCs w:val="28"/>
                <w:lang w:val="ru-RU"/>
              </w:rPr>
              <w:t>**</w:t>
            </w:r>
          </w:p>
          <w:p w14:paraId="0D0EBB35"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kk-KZ"/>
              </w:rPr>
            </w:pPr>
            <w:r w:rsidRPr="00413AE5">
              <w:rPr>
                <w:rFonts w:ascii="Times New Roman" w:hAnsi="Times New Roman" w:cs="Times New Roman"/>
                <w:b/>
                <w:bCs/>
                <w:i/>
                <w:sz w:val="28"/>
                <w:szCs w:val="28"/>
                <w:lang w:val="ru-RU"/>
              </w:rPr>
              <w:t>(</w:t>
            </w:r>
            <w:r w:rsidRPr="00413AE5">
              <w:rPr>
                <w:rFonts w:ascii="Times New Roman" w:hAnsi="Times New Roman" w:cs="Times New Roman"/>
                <w:b/>
                <w:bCs/>
                <w:i/>
                <w:sz w:val="28"/>
                <w:szCs w:val="28"/>
                <w:lang w:val="kk-KZ"/>
              </w:rPr>
              <w:t xml:space="preserve">Қазақстан Республикасы лауазымды адамдарының </w:t>
            </w:r>
          </w:p>
          <w:p w14:paraId="093091EF" w14:textId="77777777" w:rsidR="00413AE5" w:rsidRPr="00413AE5" w:rsidRDefault="00413AE5" w:rsidP="00413AE5">
            <w:pPr>
              <w:spacing w:after="0" w:line="240" w:lineRule="auto"/>
              <w:contextualSpacing/>
              <w:jc w:val="both"/>
              <w:rPr>
                <w:rFonts w:ascii="Times New Roman" w:hAnsi="Times New Roman" w:cs="Times New Roman"/>
                <w:b/>
                <w:bCs/>
                <w:i/>
                <w:sz w:val="28"/>
                <w:szCs w:val="28"/>
                <w:lang w:val="ru-RU"/>
              </w:rPr>
            </w:pPr>
            <w:r w:rsidRPr="00413AE5">
              <w:rPr>
                <w:rFonts w:ascii="Times New Roman" w:hAnsi="Times New Roman" w:cs="Times New Roman"/>
                <w:b/>
                <w:bCs/>
                <w:i/>
                <w:sz w:val="28"/>
                <w:szCs w:val="28"/>
                <w:lang w:val="kk-KZ"/>
              </w:rPr>
              <w:t>протоколдық үлкендік ретіне сәйкес</w:t>
            </w:r>
            <w:r w:rsidRPr="00413AE5">
              <w:rPr>
                <w:rFonts w:ascii="Times New Roman" w:hAnsi="Times New Roman" w:cs="Times New Roman"/>
                <w:b/>
                <w:bCs/>
                <w:i/>
                <w:sz w:val="28"/>
                <w:szCs w:val="28"/>
                <w:lang w:val="ru-RU"/>
              </w:rPr>
              <w:t xml:space="preserve">) </w:t>
            </w:r>
          </w:p>
        </w:tc>
      </w:tr>
      <w:tr w:rsidR="00413AE5" w:rsidRPr="00413AE5" w14:paraId="2F83B163" w14:textId="77777777" w:rsidTr="00A44B0A">
        <w:trPr>
          <w:trHeight w:val="424"/>
        </w:trPr>
        <w:tc>
          <w:tcPr>
            <w:tcW w:w="10173" w:type="dxa"/>
            <w:gridSpan w:val="4"/>
            <w:shd w:val="clear" w:color="auto" w:fill="auto"/>
            <w:vAlign w:val="center"/>
          </w:tcPr>
          <w:p w14:paraId="72F4AC52" w14:textId="495D5BB9" w:rsidR="00413AE5" w:rsidRPr="00413AE5" w:rsidRDefault="00413AE5" w:rsidP="00082546">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ru-RU"/>
              </w:rPr>
              <w:t>____________________</w:t>
            </w:r>
            <w:r w:rsidRPr="00413AE5">
              <w:rPr>
                <w:rFonts w:ascii="Times New Roman" w:hAnsi="Times New Roman" w:cs="Times New Roman"/>
                <w:b/>
                <w:bCs/>
                <w:sz w:val="28"/>
                <w:szCs w:val="28"/>
                <w:lang w:val="kk-KZ"/>
              </w:rPr>
              <w:t xml:space="preserve"> </w:t>
            </w:r>
            <w:r w:rsidR="00082546">
              <w:rPr>
                <w:rFonts w:ascii="Times New Roman" w:hAnsi="Times New Roman" w:cs="Times New Roman"/>
                <w:b/>
                <w:bCs/>
                <w:sz w:val="28"/>
                <w:szCs w:val="28"/>
                <w:lang w:val="kk-KZ"/>
              </w:rPr>
              <w:t>басқармасы</w:t>
            </w:r>
          </w:p>
        </w:tc>
      </w:tr>
      <w:tr w:rsidR="00413AE5" w:rsidRPr="00413AE5" w14:paraId="6A8AE9E1" w14:textId="77777777" w:rsidTr="00A44B0A">
        <w:trPr>
          <w:trHeight w:val="424"/>
        </w:trPr>
        <w:tc>
          <w:tcPr>
            <w:tcW w:w="534" w:type="dxa"/>
            <w:shd w:val="clear" w:color="auto" w:fill="auto"/>
            <w:vAlign w:val="center"/>
          </w:tcPr>
          <w:p w14:paraId="6A38F682"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2655C75F" w14:textId="77777777" w:rsidR="00413AE5" w:rsidRPr="00413AE5" w:rsidRDefault="00413AE5" w:rsidP="00413AE5">
            <w:pPr>
              <w:numPr>
                <w:ilvl w:val="0"/>
                <w:numId w:val="5"/>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43CE61CD"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5F8ACA97"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413AE5" w14:paraId="61904716" w14:textId="77777777" w:rsidTr="00A44B0A">
        <w:trPr>
          <w:trHeight w:val="424"/>
        </w:trPr>
        <w:tc>
          <w:tcPr>
            <w:tcW w:w="534" w:type="dxa"/>
            <w:shd w:val="clear" w:color="auto" w:fill="auto"/>
            <w:vAlign w:val="center"/>
          </w:tcPr>
          <w:p w14:paraId="6E3B5392"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75020B63" w14:textId="77777777" w:rsidR="00413AE5" w:rsidRPr="00413AE5" w:rsidRDefault="00413AE5" w:rsidP="00413AE5">
            <w:pPr>
              <w:numPr>
                <w:ilvl w:val="0"/>
                <w:numId w:val="5"/>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6A7BBED6"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28550AE9"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413AE5" w14:paraId="7123400B" w14:textId="77777777" w:rsidTr="00A44B0A">
        <w:trPr>
          <w:trHeight w:val="424"/>
        </w:trPr>
        <w:tc>
          <w:tcPr>
            <w:tcW w:w="10173" w:type="dxa"/>
            <w:gridSpan w:val="4"/>
            <w:shd w:val="clear" w:color="auto" w:fill="auto"/>
            <w:vAlign w:val="center"/>
          </w:tcPr>
          <w:p w14:paraId="77040AE7"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ru-RU"/>
              </w:rPr>
              <w:t>______________________________</w:t>
            </w:r>
            <w:r w:rsidRPr="00413AE5">
              <w:rPr>
                <w:rFonts w:ascii="Times New Roman" w:hAnsi="Times New Roman" w:cs="Times New Roman"/>
                <w:b/>
                <w:bCs/>
                <w:sz w:val="28"/>
                <w:szCs w:val="28"/>
                <w:lang w:val="kk-KZ"/>
              </w:rPr>
              <w:t xml:space="preserve"> әкімдігі</w:t>
            </w:r>
          </w:p>
        </w:tc>
      </w:tr>
      <w:tr w:rsidR="00413AE5" w:rsidRPr="00413AE5" w14:paraId="28953BA1" w14:textId="77777777" w:rsidTr="00A44B0A">
        <w:trPr>
          <w:trHeight w:val="424"/>
        </w:trPr>
        <w:tc>
          <w:tcPr>
            <w:tcW w:w="534" w:type="dxa"/>
            <w:shd w:val="clear" w:color="auto" w:fill="auto"/>
            <w:vAlign w:val="center"/>
          </w:tcPr>
          <w:p w14:paraId="705CD736"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34B91E24"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kk-KZ"/>
              </w:rPr>
              <w:t>1.</w:t>
            </w:r>
          </w:p>
        </w:tc>
        <w:tc>
          <w:tcPr>
            <w:tcW w:w="3118" w:type="dxa"/>
            <w:shd w:val="clear" w:color="auto" w:fill="auto"/>
            <w:vAlign w:val="center"/>
          </w:tcPr>
          <w:p w14:paraId="3CC617B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168933CF"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413AE5" w14:paraId="7B764B68" w14:textId="77777777" w:rsidTr="00A44B0A">
        <w:trPr>
          <w:trHeight w:val="424"/>
        </w:trPr>
        <w:tc>
          <w:tcPr>
            <w:tcW w:w="534" w:type="dxa"/>
            <w:shd w:val="clear" w:color="auto" w:fill="auto"/>
            <w:vAlign w:val="center"/>
          </w:tcPr>
          <w:p w14:paraId="001D6882"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033EEE9D"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kk-KZ"/>
              </w:rPr>
            </w:pPr>
            <w:r w:rsidRPr="00413AE5">
              <w:rPr>
                <w:rFonts w:ascii="Times New Roman" w:hAnsi="Times New Roman" w:cs="Times New Roman"/>
                <w:b/>
                <w:bCs/>
                <w:sz w:val="28"/>
                <w:szCs w:val="28"/>
                <w:lang w:val="kk-KZ"/>
              </w:rPr>
              <w:t>2.</w:t>
            </w:r>
          </w:p>
        </w:tc>
        <w:tc>
          <w:tcPr>
            <w:tcW w:w="3118" w:type="dxa"/>
            <w:shd w:val="clear" w:color="auto" w:fill="auto"/>
            <w:vAlign w:val="center"/>
          </w:tcPr>
          <w:p w14:paraId="2054B709"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6CFE8662"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413AE5" w14:paraId="7A7A6B24" w14:textId="77777777" w:rsidTr="00A44B0A">
        <w:trPr>
          <w:trHeight w:val="424"/>
        </w:trPr>
        <w:tc>
          <w:tcPr>
            <w:tcW w:w="10173" w:type="dxa"/>
            <w:gridSpan w:val="4"/>
            <w:shd w:val="clear" w:color="auto" w:fill="auto"/>
            <w:vAlign w:val="center"/>
          </w:tcPr>
          <w:p w14:paraId="683954E3"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r w:rsidRPr="00413AE5">
              <w:rPr>
                <w:rFonts w:ascii="Times New Roman" w:hAnsi="Times New Roman" w:cs="Times New Roman"/>
                <w:b/>
                <w:bCs/>
                <w:sz w:val="28"/>
                <w:szCs w:val="28"/>
                <w:lang w:val="kk-KZ"/>
              </w:rPr>
              <w:t xml:space="preserve">Бұқаралық ақпарат құралдарының өкілдері </w:t>
            </w:r>
            <w:r w:rsidRPr="00413AE5">
              <w:rPr>
                <w:rFonts w:ascii="Times New Roman" w:hAnsi="Times New Roman" w:cs="Times New Roman"/>
                <w:b/>
                <w:bCs/>
                <w:sz w:val="28"/>
                <w:szCs w:val="28"/>
                <w:lang w:val="ru-RU"/>
              </w:rPr>
              <w:t>***</w:t>
            </w:r>
          </w:p>
        </w:tc>
      </w:tr>
      <w:tr w:rsidR="00413AE5" w:rsidRPr="00413AE5" w14:paraId="1F01162E" w14:textId="77777777" w:rsidTr="00A44B0A">
        <w:trPr>
          <w:trHeight w:val="424"/>
        </w:trPr>
        <w:tc>
          <w:tcPr>
            <w:tcW w:w="534" w:type="dxa"/>
            <w:shd w:val="clear" w:color="auto" w:fill="auto"/>
            <w:vAlign w:val="center"/>
          </w:tcPr>
          <w:p w14:paraId="456D4CBF"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0D262138" w14:textId="77777777" w:rsidR="00413AE5" w:rsidRPr="00413AE5" w:rsidRDefault="00413AE5" w:rsidP="00413AE5">
            <w:pPr>
              <w:numPr>
                <w:ilvl w:val="0"/>
                <w:numId w:val="6"/>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0AD50F0E"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2AAF37EC"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r w:rsidR="00413AE5" w:rsidRPr="00413AE5" w14:paraId="7620AD8D" w14:textId="77777777" w:rsidTr="00A44B0A">
        <w:trPr>
          <w:trHeight w:val="424"/>
        </w:trPr>
        <w:tc>
          <w:tcPr>
            <w:tcW w:w="534" w:type="dxa"/>
            <w:shd w:val="clear" w:color="auto" w:fill="auto"/>
            <w:vAlign w:val="center"/>
          </w:tcPr>
          <w:p w14:paraId="07BC9418" w14:textId="77777777" w:rsidR="00413AE5" w:rsidRPr="00413AE5" w:rsidRDefault="00413AE5" w:rsidP="00413AE5">
            <w:pPr>
              <w:numPr>
                <w:ilvl w:val="0"/>
                <w:numId w:val="1"/>
              </w:numPr>
              <w:spacing w:after="0" w:line="240" w:lineRule="auto"/>
              <w:contextualSpacing/>
              <w:jc w:val="both"/>
              <w:rPr>
                <w:rFonts w:ascii="Times New Roman" w:hAnsi="Times New Roman" w:cs="Times New Roman"/>
                <w:b/>
                <w:bCs/>
                <w:sz w:val="28"/>
                <w:szCs w:val="28"/>
                <w:lang w:val="ru-RU"/>
              </w:rPr>
            </w:pPr>
          </w:p>
        </w:tc>
        <w:tc>
          <w:tcPr>
            <w:tcW w:w="567" w:type="dxa"/>
            <w:shd w:val="clear" w:color="auto" w:fill="auto"/>
            <w:vAlign w:val="center"/>
          </w:tcPr>
          <w:p w14:paraId="688A04BA" w14:textId="77777777" w:rsidR="00413AE5" w:rsidRPr="00413AE5" w:rsidRDefault="00413AE5" w:rsidP="00413AE5">
            <w:pPr>
              <w:numPr>
                <w:ilvl w:val="0"/>
                <w:numId w:val="6"/>
              </w:numPr>
              <w:spacing w:after="0" w:line="240" w:lineRule="auto"/>
              <w:contextualSpacing/>
              <w:jc w:val="both"/>
              <w:rPr>
                <w:rFonts w:ascii="Times New Roman" w:hAnsi="Times New Roman" w:cs="Times New Roman"/>
                <w:b/>
                <w:bCs/>
                <w:sz w:val="28"/>
                <w:szCs w:val="28"/>
                <w:lang w:val="ru-RU"/>
              </w:rPr>
            </w:pPr>
          </w:p>
        </w:tc>
        <w:tc>
          <w:tcPr>
            <w:tcW w:w="3118" w:type="dxa"/>
            <w:shd w:val="clear" w:color="auto" w:fill="auto"/>
            <w:vAlign w:val="center"/>
          </w:tcPr>
          <w:p w14:paraId="11E453A0"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c>
          <w:tcPr>
            <w:tcW w:w="5954" w:type="dxa"/>
            <w:shd w:val="clear" w:color="auto" w:fill="auto"/>
            <w:vAlign w:val="center"/>
          </w:tcPr>
          <w:p w14:paraId="7F68E4DB"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tc>
      </w:tr>
    </w:tbl>
    <w:p w14:paraId="5EAEEE23" w14:textId="77777777" w:rsidR="00413AE5" w:rsidRPr="00413AE5" w:rsidRDefault="00413AE5" w:rsidP="00413AE5">
      <w:pPr>
        <w:spacing w:after="0" w:line="240" w:lineRule="auto"/>
        <w:contextualSpacing/>
        <w:jc w:val="both"/>
        <w:rPr>
          <w:rFonts w:ascii="Times New Roman" w:hAnsi="Times New Roman" w:cs="Times New Roman"/>
          <w:b/>
          <w:bCs/>
          <w:sz w:val="28"/>
          <w:szCs w:val="28"/>
          <w:lang w:val="ru-RU"/>
        </w:rPr>
      </w:pPr>
    </w:p>
    <w:p w14:paraId="77F28E8D" w14:textId="77777777" w:rsidR="00413AE5" w:rsidRPr="00413AE5" w:rsidRDefault="00413AE5" w:rsidP="00413AE5">
      <w:pPr>
        <w:spacing w:after="0" w:line="240" w:lineRule="auto"/>
        <w:contextualSpacing/>
        <w:jc w:val="both"/>
        <w:rPr>
          <w:rFonts w:ascii="Times New Roman" w:hAnsi="Times New Roman" w:cs="Times New Roman"/>
          <w:bCs/>
          <w:sz w:val="24"/>
          <w:szCs w:val="24"/>
          <w:lang w:val="ru-RU"/>
        </w:rPr>
      </w:pPr>
      <w:r w:rsidRPr="00413AE5">
        <w:rPr>
          <w:rFonts w:ascii="Times New Roman" w:hAnsi="Times New Roman" w:cs="Times New Roman"/>
          <w:bCs/>
          <w:sz w:val="24"/>
          <w:szCs w:val="24"/>
          <w:lang w:val="kk-KZ"/>
        </w:rPr>
        <w:t>Ескертпе</w:t>
      </w:r>
      <w:r w:rsidRPr="00413AE5">
        <w:rPr>
          <w:rFonts w:ascii="Times New Roman" w:hAnsi="Times New Roman" w:cs="Times New Roman"/>
          <w:bCs/>
          <w:sz w:val="24"/>
          <w:szCs w:val="24"/>
          <w:lang w:val="ru-RU"/>
        </w:rPr>
        <w:t xml:space="preserve">: </w:t>
      </w:r>
    </w:p>
    <w:p w14:paraId="2F53AF42" w14:textId="3CFA24B1" w:rsidR="00413AE5" w:rsidRPr="00413AE5" w:rsidRDefault="00413AE5" w:rsidP="00413AE5">
      <w:pPr>
        <w:spacing w:after="0" w:line="240" w:lineRule="auto"/>
        <w:contextualSpacing/>
        <w:jc w:val="both"/>
        <w:rPr>
          <w:rFonts w:ascii="Times New Roman" w:hAnsi="Times New Roman" w:cs="Times New Roman"/>
          <w:bCs/>
          <w:sz w:val="24"/>
          <w:szCs w:val="24"/>
          <w:lang w:val="ru-RU"/>
        </w:rPr>
      </w:pPr>
      <w:r w:rsidRPr="00413AE5">
        <w:rPr>
          <w:rFonts w:ascii="Times New Roman" w:hAnsi="Times New Roman" w:cs="Times New Roman"/>
          <w:bCs/>
          <w:sz w:val="24"/>
          <w:szCs w:val="24"/>
          <w:lang w:val="ru-RU"/>
        </w:rPr>
        <w:t xml:space="preserve">* - </w:t>
      </w:r>
      <w:r w:rsidRPr="00413AE5">
        <w:rPr>
          <w:rFonts w:ascii="Times New Roman" w:hAnsi="Times New Roman" w:cs="Times New Roman"/>
          <w:bCs/>
          <w:sz w:val="24"/>
          <w:szCs w:val="24"/>
          <w:lang w:val="kk-KZ"/>
        </w:rPr>
        <w:t xml:space="preserve">тізімге </w:t>
      </w:r>
      <w:r w:rsidR="00082546">
        <w:rPr>
          <w:rFonts w:ascii="Times New Roman" w:hAnsi="Times New Roman" w:cs="Times New Roman"/>
          <w:bCs/>
          <w:sz w:val="24"/>
          <w:szCs w:val="24"/>
          <w:lang w:val="kk-KZ"/>
        </w:rPr>
        <w:t>Тексеру комисиясының</w:t>
      </w:r>
      <w:r w:rsidRPr="00413AE5">
        <w:rPr>
          <w:rFonts w:ascii="Times New Roman" w:hAnsi="Times New Roman" w:cs="Times New Roman"/>
          <w:bCs/>
          <w:sz w:val="24"/>
          <w:szCs w:val="24"/>
          <w:lang w:val="kk-KZ"/>
        </w:rPr>
        <w:t xml:space="preserve"> отырысына қатысуға рұқсат берілген адамдар қосылған</w:t>
      </w:r>
      <w:r w:rsidRPr="00413AE5">
        <w:rPr>
          <w:rFonts w:ascii="Times New Roman" w:hAnsi="Times New Roman" w:cs="Times New Roman"/>
          <w:bCs/>
          <w:sz w:val="24"/>
          <w:szCs w:val="24"/>
          <w:lang w:val="ru-RU"/>
        </w:rPr>
        <w:t>;</w:t>
      </w:r>
    </w:p>
    <w:p w14:paraId="38775084" w14:textId="1BB57662" w:rsidR="00413AE5" w:rsidRPr="00413AE5" w:rsidRDefault="00413AE5" w:rsidP="00413AE5">
      <w:pPr>
        <w:spacing w:after="0" w:line="240" w:lineRule="auto"/>
        <w:contextualSpacing/>
        <w:jc w:val="both"/>
        <w:rPr>
          <w:rFonts w:ascii="Times New Roman" w:hAnsi="Times New Roman" w:cs="Times New Roman"/>
          <w:bCs/>
          <w:sz w:val="24"/>
          <w:szCs w:val="24"/>
          <w:lang w:val="kk-KZ"/>
        </w:rPr>
      </w:pPr>
      <w:r w:rsidRPr="00413AE5">
        <w:rPr>
          <w:rFonts w:ascii="Times New Roman" w:hAnsi="Times New Roman" w:cs="Times New Roman"/>
          <w:bCs/>
          <w:sz w:val="24"/>
          <w:szCs w:val="24"/>
          <w:lang w:val="ru-RU"/>
        </w:rPr>
        <w:t xml:space="preserve">** - </w:t>
      </w:r>
      <w:r w:rsidRPr="00413AE5">
        <w:rPr>
          <w:rFonts w:ascii="Times New Roman" w:hAnsi="Times New Roman" w:cs="Times New Roman"/>
          <w:bCs/>
          <w:sz w:val="24"/>
          <w:szCs w:val="24"/>
          <w:lang w:val="kk-KZ"/>
        </w:rPr>
        <w:t xml:space="preserve">тізімге </w:t>
      </w:r>
      <w:r w:rsidR="00082546">
        <w:rPr>
          <w:rFonts w:ascii="Times New Roman" w:hAnsi="Times New Roman" w:cs="Times New Roman"/>
          <w:bCs/>
          <w:sz w:val="24"/>
          <w:szCs w:val="24"/>
          <w:lang w:val="kk-KZ"/>
        </w:rPr>
        <w:t>Тексеру комисиясының</w:t>
      </w:r>
      <w:r w:rsidR="00082546" w:rsidRPr="00413AE5">
        <w:rPr>
          <w:rFonts w:ascii="Times New Roman" w:hAnsi="Times New Roman" w:cs="Times New Roman"/>
          <w:bCs/>
          <w:sz w:val="24"/>
          <w:szCs w:val="24"/>
          <w:lang w:val="kk-KZ"/>
        </w:rPr>
        <w:t xml:space="preserve"> </w:t>
      </w:r>
      <w:r w:rsidRPr="00413AE5">
        <w:rPr>
          <w:rFonts w:ascii="Times New Roman" w:hAnsi="Times New Roman" w:cs="Times New Roman"/>
          <w:bCs/>
          <w:sz w:val="24"/>
          <w:szCs w:val="24"/>
          <w:lang w:val="kk-KZ"/>
        </w:rPr>
        <w:t>отырысына қатысуға рұқсат берілген адамдар, «Қазақстан Республикасының Мемлекеттік протоколын бекіту туралы» Қазақстан Республикасы Президентінің 2006 жылғы 12 қазандағы № 201 Жарлығымен бекітілген Қазақстан Республикасының Мемлекеттік протоколына 1 және 2-қосымшалармен Қазақстан Республикасының лауазымды адамдарының протоколдық үлкендік ретіне сәйкес мемлекеттік аудит объектілерінің және олардың өкілдерінің (әр объекті бойынша жеке) тізімі қосылған (қосымшада);</w:t>
      </w:r>
    </w:p>
    <w:p w14:paraId="4535D01C" w14:textId="58A5C8EA" w:rsidR="0066001C" w:rsidRPr="00413AE5" w:rsidRDefault="00413AE5" w:rsidP="003F7974">
      <w:pPr>
        <w:spacing w:after="0" w:line="240" w:lineRule="auto"/>
        <w:contextualSpacing/>
        <w:jc w:val="both"/>
        <w:rPr>
          <w:rFonts w:ascii="Times New Roman" w:hAnsi="Times New Roman" w:cs="Times New Roman"/>
          <w:sz w:val="28"/>
          <w:szCs w:val="28"/>
          <w:lang w:val="kk-KZ"/>
        </w:rPr>
        <w:sectPr w:rsidR="0066001C" w:rsidRPr="00413AE5" w:rsidSect="006E289E">
          <w:headerReference w:type="default" r:id="rId8"/>
          <w:headerReference w:type="first" r:id="rId9"/>
          <w:pgSz w:w="11906" w:h="16838"/>
          <w:pgMar w:top="1134" w:right="851" w:bottom="1134" w:left="1418" w:header="709" w:footer="709" w:gutter="0"/>
          <w:cols w:space="708"/>
          <w:titlePg/>
          <w:docGrid w:linePitch="360"/>
        </w:sectPr>
      </w:pPr>
      <w:r w:rsidRPr="00413AE5">
        <w:rPr>
          <w:rFonts w:ascii="Times New Roman" w:hAnsi="Times New Roman" w:cs="Times New Roman"/>
          <w:bCs/>
          <w:sz w:val="24"/>
          <w:szCs w:val="24"/>
          <w:lang w:val="kk-KZ"/>
        </w:rPr>
        <w:t xml:space="preserve">*** - тізімге бұқаралық ақпарат құралдарының өкілдері қосылған, отырысқа қатысуға рұқсатты </w:t>
      </w:r>
      <w:r w:rsidR="00082546">
        <w:rPr>
          <w:rFonts w:ascii="Times New Roman" w:hAnsi="Times New Roman" w:cs="Times New Roman"/>
          <w:bCs/>
          <w:sz w:val="24"/>
          <w:szCs w:val="24"/>
          <w:lang w:val="kk-KZ"/>
        </w:rPr>
        <w:t xml:space="preserve">Тексеру комисиясы </w:t>
      </w:r>
      <w:r w:rsidRPr="00413AE5">
        <w:rPr>
          <w:rFonts w:ascii="Times New Roman" w:hAnsi="Times New Roman" w:cs="Times New Roman"/>
          <w:bCs/>
          <w:sz w:val="24"/>
          <w:szCs w:val="24"/>
          <w:lang w:val="kk-KZ"/>
        </w:rPr>
        <w:t xml:space="preserve">баспасөз хатшысының үйлестіруі кезінде </w:t>
      </w:r>
      <w:r w:rsidR="00082546">
        <w:rPr>
          <w:rFonts w:ascii="Times New Roman" w:hAnsi="Times New Roman" w:cs="Times New Roman"/>
          <w:bCs/>
          <w:sz w:val="24"/>
          <w:szCs w:val="24"/>
          <w:lang w:val="kk-KZ"/>
        </w:rPr>
        <w:t>Тексеру комисиясының</w:t>
      </w:r>
      <w:r w:rsidR="00082546" w:rsidRPr="00413AE5">
        <w:rPr>
          <w:rFonts w:ascii="Times New Roman" w:hAnsi="Times New Roman" w:cs="Times New Roman"/>
          <w:bCs/>
          <w:sz w:val="24"/>
          <w:szCs w:val="24"/>
          <w:lang w:val="kk-KZ"/>
        </w:rPr>
        <w:t xml:space="preserve"> </w:t>
      </w:r>
      <w:r w:rsidRPr="00413AE5">
        <w:rPr>
          <w:rFonts w:ascii="Times New Roman" w:hAnsi="Times New Roman" w:cs="Times New Roman"/>
          <w:bCs/>
          <w:sz w:val="24"/>
          <w:szCs w:val="24"/>
          <w:lang w:val="kk-KZ"/>
        </w:rPr>
        <w:t>басшылығы айқындайды.</w:t>
      </w:r>
    </w:p>
    <w:p w14:paraId="5B123D3D"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65C44412" w14:textId="495AA973"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7 </w:t>
      </w:r>
      <w:r>
        <w:rPr>
          <w:rFonts w:ascii="Times New Roman" w:hAnsi="Times New Roman" w:cs="Times New Roman"/>
          <w:sz w:val="28"/>
          <w:szCs w:val="28"/>
          <w:lang w:val="kk-KZ"/>
        </w:rPr>
        <w:t>қосымша</w:t>
      </w:r>
    </w:p>
    <w:p w14:paraId="360DBF34" w14:textId="72BF6D8E" w:rsidR="0066001C" w:rsidRDefault="0066001C" w:rsidP="0066001C">
      <w:pPr>
        <w:spacing w:after="0" w:line="240" w:lineRule="auto"/>
        <w:ind w:left="9204" w:firstLine="709"/>
        <w:contextualSpacing/>
        <w:jc w:val="center"/>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34DAE7E8" w14:textId="326E0697" w:rsidR="00E904F8" w:rsidRDefault="00E904F8" w:rsidP="0066001C">
      <w:pPr>
        <w:spacing w:after="0" w:line="240" w:lineRule="auto"/>
        <w:ind w:left="9204" w:firstLine="709"/>
        <w:contextualSpacing/>
        <w:jc w:val="center"/>
        <w:rPr>
          <w:rFonts w:ascii="Times New Roman" w:hAnsi="Times New Roman" w:cs="Times New Roman"/>
          <w:sz w:val="24"/>
          <w:szCs w:val="24"/>
          <w:lang w:val="ru-RU"/>
        </w:rPr>
      </w:pPr>
    </w:p>
    <w:p w14:paraId="1D0F4AC4" w14:textId="77777777" w:rsidR="00E904F8" w:rsidRPr="00235575" w:rsidRDefault="00E904F8" w:rsidP="00E904F8">
      <w:pPr>
        <w:spacing w:after="0" w:line="240" w:lineRule="auto"/>
        <w:ind w:left="708" w:firstLine="708"/>
        <w:contextualSpacing/>
        <w:jc w:val="center"/>
        <w:rPr>
          <w:rFonts w:ascii="Times New Roman" w:hAnsi="Times New Roman"/>
          <w:b/>
          <w:sz w:val="28"/>
          <w:lang w:val="ru-RU"/>
        </w:rPr>
      </w:pPr>
      <w:r w:rsidRPr="00235575">
        <w:rPr>
          <w:rFonts w:ascii="Times New Roman" w:hAnsi="Times New Roman"/>
          <w:b/>
          <w:sz w:val="28"/>
          <w:lang w:val="ru-RU"/>
        </w:rPr>
        <w:t xml:space="preserve">СХЕМА РАССАДКИ УЧАСТНИКОВ ЗАСЕДАНИЯ РЕВИЗИОННОЙ КОМИССИИ </w:t>
      </w:r>
    </w:p>
    <w:p w14:paraId="0F23D34A" w14:textId="24790540" w:rsidR="0066001C" w:rsidRPr="00235575" w:rsidRDefault="0066001C" w:rsidP="0066001C">
      <w:pPr>
        <w:spacing w:after="0" w:line="240" w:lineRule="auto"/>
        <w:contextualSpacing/>
        <w:rPr>
          <w:rFonts w:ascii="Times New Roman" w:hAnsi="Times New Roman" w:cs="Times New Roman"/>
          <w:sz w:val="28"/>
          <w:szCs w:val="28"/>
          <w:lang w:val="ru-RU"/>
        </w:rPr>
      </w:pPr>
    </w:p>
    <w:p w14:paraId="0AFD8069" w14:textId="7EFD1FD3" w:rsidR="00413AE5" w:rsidRPr="000E6384" w:rsidRDefault="00E904F8" w:rsidP="00413AE5">
      <w:pPr>
        <w:spacing w:after="0" w:line="240" w:lineRule="auto"/>
        <w:jc w:val="center"/>
        <w:rPr>
          <w:rFonts w:ascii="Times New Roman" w:hAnsi="Times New Roman" w:cs="Times New Roman"/>
          <w:b/>
          <w:sz w:val="28"/>
          <w:lang w:val="kk-KZ"/>
        </w:rPr>
      </w:pPr>
      <w:r w:rsidRPr="000E6384">
        <w:rPr>
          <w:rFonts w:ascii="Times New Roman" w:hAnsi="Times New Roman" w:cs="Times New Roman"/>
          <w:noProof/>
          <w:lang w:val="ru-RU" w:eastAsia="ru-RU"/>
        </w:rPr>
        <mc:AlternateContent>
          <mc:Choice Requires="wps">
            <w:drawing>
              <wp:anchor distT="0" distB="0" distL="114300" distR="114300" simplePos="0" relativeHeight="251661312" behindDoc="0" locked="0" layoutInCell="1" allowOverlap="1" wp14:anchorId="239BA542" wp14:editId="478B2118">
                <wp:simplePos x="0" y="0"/>
                <wp:positionH relativeFrom="column">
                  <wp:posOffset>1668780</wp:posOffset>
                </wp:positionH>
                <wp:positionV relativeFrom="paragraph">
                  <wp:posOffset>29210</wp:posOffset>
                </wp:positionV>
                <wp:extent cx="7469505" cy="332105"/>
                <wp:effectExtent l="0" t="0" r="17145" b="10795"/>
                <wp:wrapNone/>
                <wp:docPr id="63" name="Скругленный прямоугольник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69505" cy="332105"/>
                        </a:xfrm>
                        <a:prstGeom prst="roundRect">
                          <a:avLst/>
                        </a:prstGeom>
                        <a:solidFill>
                          <a:sysClr val="window" lastClr="FFFFFF"/>
                        </a:solidFill>
                        <a:ln w="25400" cap="flat" cmpd="sng" algn="ctr">
                          <a:solidFill>
                            <a:srgbClr val="4BACC6"/>
                          </a:solidFill>
                          <a:prstDash val="solid"/>
                        </a:ln>
                        <a:effectLst/>
                      </wps:spPr>
                      <wps:txbx>
                        <w:txbxContent>
                          <w:p w14:paraId="68CD90F3" w14:textId="77777777" w:rsidR="00413AE5" w:rsidRPr="00CF4E39" w:rsidRDefault="00413AE5" w:rsidP="00413AE5">
                            <w:pPr>
                              <w:spacing w:after="0" w:line="240" w:lineRule="auto"/>
                              <w:jc w:val="center"/>
                              <w:rPr>
                                <w:rFonts w:ascii="Times New Roman" w:hAnsi="Times New Roman"/>
                                <w:sz w:val="12"/>
                              </w:rPr>
                            </w:pPr>
                            <w:r>
                              <w:rPr>
                                <w:rFonts w:ascii="Times New Roman" w:hAnsi="Times New Roman"/>
                                <w:sz w:val="24"/>
                                <w:lang w:val="kk-KZ"/>
                              </w:rPr>
                              <w:t>Мемлекеттік аудиторлар</w:t>
                            </w:r>
                            <w:r>
                              <w:rPr>
                                <w:rFonts w:ascii="Times New Roman" w:hAnsi="Times New Roman"/>
                                <w:sz w:val="24"/>
                              </w:rPr>
                              <w:t xml:space="preserve"> </w:t>
                            </w:r>
                            <w:r>
                              <w:rPr>
                                <w:rFonts w:ascii="Times New Roman" w:hAnsi="Times New Roman"/>
                                <w:sz w:val="10"/>
                              </w:rPr>
                              <w:t>(</w:t>
                            </w:r>
                            <w:r>
                              <w:rPr>
                                <w:rFonts w:ascii="Times New Roman" w:hAnsi="Times New Roman"/>
                                <w:sz w:val="10"/>
                                <w:lang w:val="kk-KZ"/>
                              </w:rPr>
                              <w:t>атқарып отырған лауазымдардың үлкендік ретіне сәйкес</w:t>
                            </w:r>
                            <w:r>
                              <w:rPr>
                                <w:rFonts w:ascii="Times New Roman" w:hAnsi="Times New Roman"/>
                                <w:sz w:val="10"/>
                              </w:rPr>
                              <w:t>)</w:t>
                            </w:r>
                          </w:p>
                          <w:p w14:paraId="313EBAC8" w14:textId="77777777" w:rsidR="00413AE5" w:rsidRPr="00EB4427" w:rsidRDefault="00413AE5" w:rsidP="00413AE5">
                            <w:pPr>
                              <w:jc w:val="center"/>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w14:anchorId="239BA542" id="Скругленный прямоугольник 63" o:spid="_x0000_s1026" style="position:absolute;left:0;text-align:left;margin-left:131.4pt;margin-top:2.3pt;width:588.15pt;height:2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" fillcolor="window" strokecolor="#4bacc6" strokeweight="2pt">
                <v:path arrowok="t"/>
                <v:textbox>
                  <w:txbxContent>
                    <w:p w14:paraId="68CD90F3" w14:textId="77777777" w:rsidR="00413AE5" w:rsidRPr="00CF4E39" w:rsidRDefault="00413AE5" w:rsidP="00413AE5">
                      <w:pPr>
                        <w:spacing w:after="0" w:line="240" w:lineRule="auto"/>
                        <w:jc w:val="center"/>
                        <w:rPr>
                          <w:rFonts w:ascii="Times New Roman" w:hAnsi="Times New Roman"/>
                          <w:sz w:val="12"/>
                        </w:rPr>
                      </w:pPr>
                      <w:r>
                        <w:rPr>
                          <w:rFonts w:ascii="Times New Roman" w:hAnsi="Times New Roman"/>
                          <w:sz w:val="24"/>
                          <w:lang w:val="kk-KZ"/>
                        </w:rPr>
                        <w:t>Мемлекеттік аудиторлар</w:t>
                      </w:r>
                      <w:r>
                        <w:rPr>
                          <w:rFonts w:ascii="Times New Roman" w:hAnsi="Times New Roman"/>
                          <w:sz w:val="24"/>
                        </w:rPr>
                        <w:t xml:space="preserve"> </w:t>
                      </w:r>
                      <w:r>
                        <w:rPr>
                          <w:rFonts w:ascii="Times New Roman" w:hAnsi="Times New Roman"/>
                          <w:sz w:val="10"/>
                        </w:rPr>
                        <w:t>(</w:t>
                      </w:r>
                      <w:r>
                        <w:rPr>
                          <w:rFonts w:ascii="Times New Roman" w:hAnsi="Times New Roman"/>
                          <w:sz w:val="10"/>
                          <w:lang w:val="kk-KZ"/>
                        </w:rPr>
                        <w:t>атқарып отырған лауазымдардың үлкендік ретіне сәйкес</w:t>
                      </w:r>
                      <w:r>
                        <w:rPr>
                          <w:rFonts w:ascii="Times New Roman" w:hAnsi="Times New Roman"/>
                          <w:sz w:val="10"/>
                        </w:rPr>
                        <w:t>)</w:t>
                      </w:r>
                    </w:p>
                    <w:p w14:paraId="313EBAC8" w14:textId="77777777" w:rsidR="00413AE5" w:rsidRPr="00EB4427" w:rsidRDefault="00413AE5" w:rsidP="00413AE5">
                      <w:pPr>
                        <w:jc w:val="center"/>
                        <w:rPr>
                          <w:rFonts w:ascii="Times New Roman" w:hAnsi="Times New Roman"/>
                          <w:sz w:val="24"/>
                        </w:rPr>
                      </w:pPr>
                    </w:p>
                  </w:txbxContent>
                </v:textbox>
              </v:roundrect>
            </w:pict>
          </mc:Fallback>
        </mc:AlternateContent>
      </w:r>
    </w:p>
    <w:p w14:paraId="3A3402E1" w14:textId="41E1656F" w:rsidR="00413AE5" w:rsidRPr="000E6384" w:rsidRDefault="00413AE5" w:rsidP="00413AE5">
      <w:pPr>
        <w:spacing w:after="0" w:line="240" w:lineRule="auto"/>
        <w:jc w:val="both"/>
        <w:rPr>
          <w:rFonts w:ascii="Times New Roman" w:hAnsi="Times New Roman" w:cs="Times New Roman"/>
          <w:sz w:val="28"/>
          <w:lang w:val="kk-KZ"/>
        </w:rPr>
      </w:pPr>
    </w:p>
    <w:p w14:paraId="785F3732" w14:textId="77777777" w:rsidR="00413AE5" w:rsidRPr="000E6384" w:rsidRDefault="00413AE5" w:rsidP="00413AE5">
      <w:pPr>
        <w:rPr>
          <w:rFonts w:ascii="Times New Roman" w:hAnsi="Times New Roman" w:cs="Times New Roman"/>
          <w:sz w:val="28"/>
          <w:lang w:val="kk-KZ"/>
        </w:rPr>
      </w:pPr>
      <w:r w:rsidRPr="000E6384">
        <w:rPr>
          <w:rFonts w:ascii="Times New Roman" w:hAnsi="Times New Roman" w:cs="Times New Roman"/>
          <w:noProof/>
          <w:lang w:val="ru-RU" w:eastAsia="ru-RU"/>
        </w:rPr>
        <mc:AlternateContent>
          <mc:Choice Requires="wps">
            <w:drawing>
              <wp:anchor distT="0" distB="0" distL="114300" distR="114300" simplePos="0" relativeHeight="251679744" behindDoc="0" locked="0" layoutInCell="1" allowOverlap="1" wp14:anchorId="487FFC42" wp14:editId="70FD4145">
                <wp:simplePos x="0" y="0"/>
                <wp:positionH relativeFrom="column">
                  <wp:posOffset>6239510</wp:posOffset>
                </wp:positionH>
                <wp:positionV relativeFrom="paragraph">
                  <wp:posOffset>81915</wp:posOffset>
                </wp:positionV>
                <wp:extent cx="2877185" cy="537845"/>
                <wp:effectExtent l="0" t="0" r="18415" b="14605"/>
                <wp:wrapNone/>
                <wp:docPr id="62" name="Скругленный 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77185" cy="537845"/>
                        </a:xfrm>
                        <a:prstGeom prst="roundRect">
                          <a:avLst/>
                        </a:prstGeom>
                        <a:solidFill>
                          <a:sysClr val="window" lastClr="FFFFFF"/>
                        </a:solidFill>
                        <a:ln w="25400" cap="flat" cmpd="sng" algn="ctr">
                          <a:solidFill>
                            <a:srgbClr val="4BACC6"/>
                          </a:solidFill>
                          <a:prstDash val="solid"/>
                        </a:ln>
                        <a:effectLst/>
                      </wps:spPr>
                      <wps:txbx>
                        <w:txbxContent>
                          <w:p w14:paraId="4E9051D6" w14:textId="77777777" w:rsidR="00413AE5" w:rsidRDefault="00413AE5" w:rsidP="00413AE5">
                            <w:pPr>
                              <w:spacing w:after="0" w:line="240" w:lineRule="auto"/>
                              <w:jc w:val="center"/>
                              <w:rPr>
                                <w:rFonts w:ascii="Times New Roman" w:hAnsi="Times New Roman"/>
                                <w:sz w:val="16"/>
                              </w:rPr>
                            </w:pPr>
                            <w:r>
                              <w:rPr>
                                <w:rFonts w:ascii="Times New Roman" w:hAnsi="Times New Roman"/>
                                <w:sz w:val="16"/>
                                <w:lang w:val="kk-KZ"/>
                              </w:rPr>
                              <w:t xml:space="preserve">мемлекеттік аудит объектілерінің шақырылған адамдары </w:t>
                            </w:r>
                          </w:p>
                          <w:p w14:paraId="11A06E04" w14:textId="77777777" w:rsidR="00413AE5" w:rsidRPr="008B03B5" w:rsidRDefault="00413AE5" w:rsidP="00413AE5">
                            <w:pPr>
                              <w:spacing w:after="0" w:line="240" w:lineRule="auto"/>
                              <w:jc w:val="center"/>
                              <w:rPr>
                                <w:rFonts w:ascii="Times New Roman" w:hAnsi="Times New Roman"/>
                                <w:sz w:val="16"/>
                              </w:rPr>
                            </w:pPr>
                            <w:r w:rsidRPr="00906631">
                              <w:rPr>
                                <w:rFonts w:ascii="Times New Roman" w:hAnsi="Times New Roman"/>
                                <w:i/>
                                <w:sz w:val="16"/>
                              </w:rPr>
                              <w:t>(</w:t>
                            </w:r>
                            <w:r>
                              <w:rPr>
                                <w:rFonts w:ascii="Times New Roman" w:hAnsi="Times New Roman"/>
                                <w:i/>
                                <w:sz w:val="16"/>
                                <w:lang w:val="kk-KZ"/>
                              </w:rPr>
                              <w:t>Қазақстан Республикасы лауазымды адамдарының протоколдық үлкендігіне сәйкес</w:t>
                            </w:r>
                            <w:r w:rsidRPr="00906631">
                              <w:rPr>
                                <w:rFonts w:ascii="Times New Roman" w:hAnsi="Times New Roman"/>
                                <w:i/>
                                <w:sz w:val="1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7FFC42" id="Скругленный прямоугольник 62" o:spid="_x0000_s1027" style="position:absolute;margin-left:491.3pt;margin-top:6.45pt;width:226.55pt;height:42.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" fillcolor="window" strokecolor="#4bacc6" strokeweight="2pt">
                <v:path arrowok="t"/>
                <v:textbox>
                  <w:txbxContent>
                    <w:p w14:paraId="4E9051D6" w14:textId="77777777" w:rsidR="00413AE5" w:rsidRDefault="00413AE5" w:rsidP="00413AE5">
                      <w:pPr>
                        <w:spacing w:after="0" w:line="240" w:lineRule="auto"/>
                        <w:jc w:val="center"/>
                        <w:rPr>
                          <w:rFonts w:ascii="Times New Roman" w:hAnsi="Times New Roman"/>
                          <w:sz w:val="16"/>
                        </w:rPr>
                      </w:pPr>
                      <w:r>
                        <w:rPr>
                          <w:rFonts w:ascii="Times New Roman" w:hAnsi="Times New Roman"/>
                          <w:sz w:val="16"/>
                          <w:lang w:val="kk-KZ"/>
                        </w:rPr>
                        <w:t xml:space="preserve">мемлекеттік аудит объектілерінің шақырылған адамдары </w:t>
                      </w:r>
                    </w:p>
                    <w:p w14:paraId="11A06E04" w14:textId="77777777" w:rsidR="00413AE5" w:rsidRPr="008B03B5" w:rsidRDefault="00413AE5" w:rsidP="00413AE5">
                      <w:pPr>
                        <w:spacing w:after="0" w:line="240" w:lineRule="auto"/>
                        <w:jc w:val="center"/>
                        <w:rPr>
                          <w:rFonts w:ascii="Times New Roman" w:hAnsi="Times New Roman"/>
                          <w:sz w:val="16"/>
                        </w:rPr>
                      </w:pPr>
                      <w:r w:rsidRPr="00906631">
                        <w:rPr>
                          <w:rFonts w:ascii="Times New Roman" w:hAnsi="Times New Roman"/>
                          <w:i/>
                          <w:sz w:val="16"/>
                        </w:rPr>
                        <w:t>(</w:t>
                      </w:r>
                      <w:r>
                        <w:rPr>
                          <w:rFonts w:ascii="Times New Roman" w:hAnsi="Times New Roman"/>
                          <w:i/>
                          <w:sz w:val="16"/>
                          <w:lang w:val="kk-KZ"/>
                        </w:rPr>
                        <w:t>Қазақстан Республикасы лауазымды адамдарының протоколдық үлкендігіне сәйкес</w:t>
                      </w:r>
                      <w:r w:rsidRPr="00906631">
                        <w:rPr>
                          <w:rFonts w:ascii="Times New Roman" w:hAnsi="Times New Roman"/>
                          <w:i/>
                          <w:sz w:val="16"/>
                        </w:rPr>
                        <w:t xml:space="preserve">) </w:t>
                      </w: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92032" behindDoc="0" locked="0" layoutInCell="1" allowOverlap="1" wp14:anchorId="3EBDF757" wp14:editId="18C6A770">
                <wp:simplePos x="0" y="0"/>
                <wp:positionH relativeFrom="column">
                  <wp:posOffset>4650105</wp:posOffset>
                </wp:positionH>
                <wp:positionV relativeFrom="paragraph">
                  <wp:posOffset>146685</wp:posOffset>
                </wp:positionV>
                <wp:extent cx="446405" cy="254635"/>
                <wp:effectExtent l="0" t="0" r="10795" b="12065"/>
                <wp:wrapNone/>
                <wp:docPr id="61" name="Скругленный 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6405" cy="254635"/>
                        </a:xfrm>
                        <a:prstGeom prst="roundRect">
                          <a:avLst/>
                        </a:prstGeom>
                        <a:solidFill>
                          <a:sysClr val="window" lastClr="FFFFFF"/>
                        </a:solidFill>
                        <a:ln w="25400" cap="flat" cmpd="sng" algn="ctr">
                          <a:solidFill>
                            <a:srgbClr val="4BACC6"/>
                          </a:solidFill>
                          <a:prstDash val="solid"/>
                        </a:ln>
                        <a:effectLst/>
                      </wps:spPr>
                      <wps:txbx>
                        <w:txbxContent>
                          <w:p w14:paraId="52A938D0" w14:textId="77777777" w:rsidR="00413AE5" w:rsidRPr="00CF4E39" w:rsidRDefault="00413AE5" w:rsidP="00413AE5">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BDF757" id="Скругленный прямоугольник 61" o:spid="_x0000_s1028" style="position:absolute;margin-left:366.15pt;margin-top:11.55pt;width:35.15pt;height:20.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" fillcolor="window" strokecolor="#4bacc6" strokeweight="2pt">
                <v:path arrowok="t"/>
                <v:textbox>
                  <w:txbxContent>
                    <w:p w14:paraId="52A938D0" w14:textId="77777777" w:rsidR="00413AE5" w:rsidRPr="00CF4E39" w:rsidRDefault="00413AE5" w:rsidP="00413AE5">
                      <w:pPr>
                        <w:spacing w:after="0" w:line="240" w:lineRule="auto"/>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91008" behindDoc="0" locked="0" layoutInCell="1" allowOverlap="1" wp14:anchorId="18123D92" wp14:editId="0ED0C144">
                <wp:simplePos x="0" y="0"/>
                <wp:positionH relativeFrom="column">
                  <wp:posOffset>4045585</wp:posOffset>
                </wp:positionH>
                <wp:positionV relativeFrom="paragraph">
                  <wp:posOffset>139065</wp:posOffset>
                </wp:positionV>
                <wp:extent cx="479425" cy="261620"/>
                <wp:effectExtent l="0" t="0" r="15875" b="24130"/>
                <wp:wrapNone/>
                <wp:docPr id="60" name="Скругленный прямоугольник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9425" cy="261620"/>
                        </a:xfrm>
                        <a:prstGeom prst="roundRect">
                          <a:avLst/>
                        </a:prstGeom>
                        <a:solidFill>
                          <a:sysClr val="window" lastClr="FFFFFF"/>
                        </a:solidFill>
                        <a:ln w="25400" cap="flat" cmpd="sng" algn="ctr">
                          <a:solidFill>
                            <a:srgbClr val="4BACC6"/>
                          </a:solidFill>
                          <a:prstDash val="solid"/>
                        </a:ln>
                        <a:effectLst/>
                      </wps:spPr>
                      <wps:txbx>
                        <w:txbxContent>
                          <w:p w14:paraId="40F56798" w14:textId="77777777" w:rsidR="00413AE5" w:rsidRPr="00CF4E39" w:rsidRDefault="00413AE5" w:rsidP="00413AE5">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123D92" id="Скругленный прямоугольник 60" o:spid="_x0000_s1029" style="position:absolute;margin-left:318.55pt;margin-top:10.95pt;width:37.75pt;height:20.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" fillcolor="window" strokecolor="#4bacc6" strokeweight="2pt">
                <v:path arrowok="t"/>
                <v:textbox>
                  <w:txbxContent>
                    <w:p w14:paraId="40F56798" w14:textId="77777777" w:rsidR="00413AE5" w:rsidRPr="00CF4E39" w:rsidRDefault="00413AE5" w:rsidP="00413AE5">
                      <w:pPr>
                        <w:spacing w:after="0" w:line="240" w:lineRule="auto"/>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89984" behindDoc="0" locked="0" layoutInCell="1" allowOverlap="1" wp14:anchorId="7992FC28" wp14:editId="16E07C0D">
                <wp:simplePos x="0" y="0"/>
                <wp:positionH relativeFrom="column">
                  <wp:posOffset>3458845</wp:posOffset>
                </wp:positionH>
                <wp:positionV relativeFrom="paragraph">
                  <wp:posOffset>139700</wp:posOffset>
                </wp:positionV>
                <wp:extent cx="456565" cy="261620"/>
                <wp:effectExtent l="0" t="0" r="19685" b="24130"/>
                <wp:wrapNone/>
                <wp:docPr id="59" name="Скругленный 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6565" cy="261620"/>
                        </a:xfrm>
                        <a:prstGeom prst="roundRect">
                          <a:avLst/>
                        </a:prstGeom>
                        <a:solidFill>
                          <a:sysClr val="window" lastClr="FFFFFF"/>
                        </a:solidFill>
                        <a:ln w="25400" cap="flat" cmpd="sng" algn="ctr">
                          <a:solidFill>
                            <a:srgbClr val="4BACC6"/>
                          </a:solidFill>
                          <a:prstDash val="solid"/>
                        </a:ln>
                        <a:effectLst/>
                      </wps:spPr>
                      <wps:txbx>
                        <w:txbxContent>
                          <w:p w14:paraId="2193F881" w14:textId="77777777" w:rsidR="00413AE5" w:rsidRPr="00CF4E39" w:rsidRDefault="00413AE5" w:rsidP="00413AE5">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92FC28" id="Скругленный прямоугольник 59" o:spid="_x0000_s1030" style="position:absolute;margin-left:272.35pt;margin-top:11pt;width:35.95pt;height:20.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" fillcolor="window" strokecolor="#4bacc6" strokeweight="2pt">
                <v:path arrowok="t"/>
                <v:textbox>
                  <w:txbxContent>
                    <w:p w14:paraId="2193F881" w14:textId="77777777" w:rsidR="00413AE5" w:rsidRPr="00CF4E39" w:rsidRDefault="00413AE5" w:rsidP="00413AE5">
                      <w:pPr>
                        <w:spacing w:after="0" w:line="240" w:lineRule="auto"/>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88960" behindDoc="0" locked="0" layoutInCell="1" allowOverlap="1" wp14:anchorId="3D03B964" wp14:editId="52EC13C8">
                <wp:simplePos x="0" y="0"/>
                <wp:positionH relativeFrom="column">
                  <wp:posOffset>2915920</wp:posOffset>
                </wp:positionH>
                <wp:positionV relativeFrom="paragraph">
                  <wp:posOffset>139700</wp:posOffset>
                </wp:positionV>
                <wp:extent cx="451485" cy="261620"/>
                <wp:effectExtent l="0" t="0" r="24765" b="24130"/>
                <wp:wrapNone/>
                <wp:docPr id="58" name="Скругленный прямоугольник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1485" cy="261620"/>
                        </a:xfrm>
                        <a:prstGeom prst="roundRect">
                          <a:avLst/>
                        </a:prstGeom>
                        <a:solidFill>
                          <a:sysClr val="window" lastClr="FFFFFF"/>
                        </a:solidFill>
                        <a:ln w="25400" cap="flat" cmpd="sng" algn="ctr">
                          <a:solidFill>
                            <a:srgbClr val="4BACC6"/>
                          </a:solidFill>
                          <a:prstDash val="solid"/>
                        </a:ln>
                        <a:effectLst/>
                      </wps:spPr>
                      <wps:txbx>
                        <w:txbxContent>
                          <w:p w14:paraId="44B12EE0" w14:textId="77777777" w:rsidR="00413AE5" w:rsidRPr="00CF4E39" w:rsidRDefault="00413AE5" w:rsidP="00413AE5">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D03B964" id="Скругленный прямоугольник 58" o:spid="_x0000_s1031" style="position:absolute;margin-left:229.6pt;margin-top:11pt;width:35.55pt;height:20.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" fillcolor="window" strokecolor="#4bacc6" strokeweight="2pt">
                <v:path arrowok="t"/>
                <v:textbox>
                  <w:txbxContent>
                    <w:p w14:paraId="44B12EE0" w14:textId="77777777" w:rsidR="00413AE5" w:rsidRPr="00CF4E39" w:rsidRDefault="00413AE5" w:rsidP="00413AE5">
                      <w:pPr>
                        <w:spacing w:after="0" w:line="240" w:lineRule="auto"/>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87936" behindDoc="0" locked="0" layoutInCell="1" allowOverlap="1" wp14:anchorId="45BFD36C" wp14:editId="6B1EA20F">
                <wp:simplePos x="0" y="0"/>
                <wp:positionH relativeFrom="column">
                  <wp:posOffset>2315845</wp:posOffset>
                </wp:positionH>
                <wp:positionV relativeFrom="paragraph">
                  <wp:posOffset>139065</wp:posOffset>
                </wp:positionV>
                <wp:extent cx="507365" cy="262255"/>
                <wp:effectExtent l="0" t="0" r="26035" b="23495"/>
                <wp:wrapNone/>
                <wp:docPr id="57" name="Скругленный прямоугольник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7365" cy="262255"/>
                        </a:xfrm>
                        <a:prstGeom prst="roundRect">
                          <a:avLst/>
                        </a:prstGeom>
                        <a:solidFill>
                          <a:sysClr val="window" lastClr="FFFFFF"/>
                        </a:solidFill>
                        <a:ln w="25400" cap="flat" cmpd="sng" algn="ctr">
                          <a:solidFill>
                            <a:srgbClr val="4BACC6"/>
                          </a:solidFill>
                          <a:prstDash val="solid"/>
                        </a:ln>
                        <a:effectLst/>
                      </wps:spPr>
                      <wps:txbx>
                        <w:txbxContent>
                          <w:p w14:paraId="5C602230" w14:textId="77777777" w:rsidR="00413AE5" w:rsidRPr="00CF4E39" w:rsidRDefault="00413AE5" w:rsidP="00413AE5">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BFD36C" id="Скругленный прямоугольник 57" o:spid="_x0000_s1032" style="position:absolute;margin-left:182.35pt;margin-top:10.95pt;width:39.95pt;height:20.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" fillcolor="window" strokecolor="#4bacc6" strokeweight="2pt">
                <v:path arrowok="t"/>
                <v:textbox>
                  <w:txbxContent>
                    <w:p w14:paraId="5C602230" w14:textId="77777777" w:rsidR="00413AE5" w:rsidRPr="00CF4E39" w:rsidRDefault="00413AE5" w:rsidP="00413AE5">
                      <w:pPr>
                        <w:spacing w:after="0" w:line="240" w:lineRule="auto"/>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86912" behindDoc="0" locked="0" layoutInCell="1" allowOverlap="1" wp14:anchorId="113C12C3" wp14:editId="48A87950">
                <wp:simplePos x="0" y="0"/>
                <wp:positionH relativeFrom="column">
                  <wp:posOffset>1649730</wp:posOffset>
                </wp:positionH>
                <wp:positionV relativeFrom="paragraph">
                  <wp:posOffset>131445</wp:posOffset>
                </wp:positionV>
                <wp:extent cx="532130" cy="262255"/>
                <wp:effectExtent l="0" t="0" r="20320" b="23495"/>
                <wp:wrapNone/>
                <wp:docPr id="56" name="Скругленный 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2130" cy="262255"/>
                        </a:xfrm>
                        <a:prstGeom prst="roundRect">
                          <a:avLst/>
                        </a:prstGeom>
                        <a:solidFill>
                          <a:sysClr val="window" lastClr="FFFFFF"/>
                        </a:solidFill>
                        <a:ln w="25400" cap="flat" cmpd="sng" algn="ctr">
                          <a:solidFill>
                            <a:srgbClr val="4BACC6"/>
                          </a:solidFill>
                          <a:prstDash val="solid"/>
                        </a:ln>
                        <a:effectLst/>
                      </wps:spPr>
                      <wps:txbx>
                        <w:txbxContent>
                          <w:p w14:paraId="6F0C6AF8" w14:textId="77777777" w:rsidR="00413AE5" w:rsidRPr="00CF4E39" w:rsidRDefault="00413AE5" w:rsidP="00413AE5">
                            <w:pPr>
                              <w:spacing w:after="0" w:line="240" w:lineRule="auto"/>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13C12C3" id="Скругленный прямоугольник 56" o:spid="_x0000_s1033" style="position:absolute;margin-left:129.9pt;margin-top:10.35pt;width:41.9pt;height:20.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" fillcolor="window" strokecolor="#4bacc6" strokeweight="2pt">
                <v:path arrowok="t"/>
                <v:textbox>
                  <w:txbxContent>
                    <w:p w14:paraId="6F0C6AF8" w14:textId="77777777" w:rsidR="00413AE5" w:rsidRPr="00CF4E39" w:rsidRDefault="00413AE5" w:rsidP="00413AE5">
                      <w:pPr>
                        <w:spacing w:after="0" w:line="240" w:lineRule="auto"/>
                        <w:jc w:val="center"/>
                        <w:rPr>
                          <w:rFonts w:ascii="Times New Roman" w:hAnsi="Times New Roman"/>
                          <w:sz w:val="12"/>
                        </w:rPr>
                      </w:pPr>
                    </w:p>
                  </w:txbxContent>
                </v:textbox>
              </v:roundrect>
            </w:pict>
          </mc:Fallback>
        </mc:AlternateContent>
      </w:r>
    </w:p>
    <w:p w14:paraId="77D5619C" w14:textId="77777777" w:rsidR="00413AE5" w:rsidRPr="000E6384" w:rsidRDefault="00413AE5" w:rsidP="00413AE5">
      <w:pPr>
        <w:spacing w:after="0" w:line="240" w:lineRule="auto"/>
        <w:jc w:val="center"/>
        <w:rPr>
          <w:rFonts w:ascii="Times New Roman" w:hAnsi="Times New Roman" w:cs="Times New Roman"/>
          <w:sz w:val="10"/>
          <w:lang w:val="kk-KZ"/>
        </w:rPr>
      </w:pPr>
    </w:p>
    <w:p w14:paraId="500EA5F7" w14:textId="77777777" w:rsidR="00413AE5" w:rsidRPr="000E6384" w:rsidRDefault="00413AE5" w:rsidP="00413AE5">
      <w:pPr>
        <w:spacing w:after="0" w:line="240" w:lineRule="auto"/>
        <w:jc w:val="center"/>
        <w:rPr>
          <w:rFonts w:ascii="Times New Roman" w:hAnsi="Times New Roman" w:cs="Times New Roman"/>
          <w:sz w:val="10"/>
          <w:lang w:val="kk-KZ"/>
        </w:rPr>
      </w:pPr>
    </w:p>
    <w:p w14:paraId="5D01DE27" w14:textId="59D5FA9A" w:rsidR="00413AE5" w:rsidRPr="000E6384" w:rsidRDefault="00413AE5" w:rsidP="00413AE5">
      <w:pPr>
        <w:spacing w:after="0" w:line="240" w:lineRule="auto"/>
        <w:rPr>
          <w:rFonts w:ascii="Times New Roman" w:hAnsi="Times New Roman" w:cs="Times New Roman"/>
          <w:i/>
          <w:sz w:val="12"/>
          <w:lang w:val="kk-KZ"/>
        </w:rPr>
      </w:pPr>
      <w:r w:rsidRPr="000E6384">
        <w:rPr>
          <w:rFonts w:ascii="Times New Roman" w:hAnsi="Times New Roman" w:cs="Times New Roman"/>
          <w:sz w:val="10"/>
          <w:lang w:val="kk-KZ"/>
        </w:rPr>
        <w:t xml:space="preserve">                                                                                                    </w:t>
      </w:r>
      <w:r w:rsidR="00E904F8">
        <w:rPr>
          <w:rFonts w:ascii="Times New Roman" w:hAnsi="Times New Roman" w:cs="Times New Roman"/>
          <w:b/>
          <w:sz w:val="10"/>
          <w:lang w:val="kk-KZ"/>
        </w:rPr>
        <w:t xml:space="preserve">ТЕКСЕРУ КОМИССИЯСЫ </w:t>
      </w:r>
      <w:r w:rsidRPr="000E6384">
        <w:rPr>
          <w:rFonts w:ascii="Times New Roman" w:hAnsi="Times New Roman" w:cs="Times New Roman"/>
          <w:b/>
          <w:sz w:val="10"/>
          <w:lang w:val="kk-KZ"/>
        </w:rPr>
        <w:t xml:space="preserve"> </w:t>
      </w:r>
      <w:r w:rsidRPr="000E6384">
        <w:rPr>
          <w:rFonts w:ascii="Times New Roman" w:hAnsi="Times New Roman" w:cs="Times New Roman"/>
          <w:sz w:val="10"/>
          <w:lang w:val="kk-KZ"/>
        </w:rPr>
        <w:t xml:space="preserve">ҚҰРЫЛЫМДЫҚ БӨЛІМШЕЛЕРІНІҢ БАСШЫЛАРЫ </w:t>
      </w:r>
      <w:r w:rsidRPr="000E6384">
        <w:rPr>
          <w:rFonts w:ascii="Times New Roman" w:hAnsi="Times New Roman" w:cs="Times New Roman"/>
          <w:i/>
          <w:sz w:val="10"/>
          <w:lang w:val="kk-KZ"/>
        </w:rPr>
        <w:t xml:space="preserve">(А.Ә.Т.. – </w:t>
      </w:r>
      <w:bookmarkStart w:id="6" w:name="_Hlk127958454"/>
      <w:r w:rsidRPr="000E6384">
        <w:rPr>
          <w:rFonts w:ascii="Times New Roman" w:hAnsi="Times New Roman" w:cs="Times New Roman"/>
          <w:i/>
          <w:sz w:val="10"/>
          <w:lang w:val="kk-KZ"/>
        </w:rPr>
        <w:t>алфавит</w:t>
      </w:r>
      <w:bookmarkEnd w:id="6"/>
      <w:r w:rsidRPr="000E6384">
        <w:rPr>
          <w:rFonts w:ascii="Times New Roman" w:hAnsi="Times New Roman" w:cs="Times New Roman"/>
          <w:i/>
          <w:sz w:val="10"/>
          <w:lang w:val="kk-KZ"/>
        </w:rPr>
        <w:t xml:space="preserve"> ретімен)</w:t>
      </w:r>
    </w:p>
    <w:p w14:paraId="2BB46DD0" w14:textId="77777777" w:rsidR="00413AE5" w:rsidRPr="000E6384" w:rsidRDefault="00413AE5" w:rsidP="00413AE5">
      <w:pPr>
        <w:spacing w:after="0" w:line="240" w:lineRule="auto"/>
        <w:rPr>
          <w:rFonts w:ascii="Times New Roman" w:hAnsi="Times New Roman" w:cs="Times New Roman"/>
          <w:i/>
          <w:sz w:val="12"/>
          <w:lang w:val="kk-KZ"/>
        </w:rPr>
      </w:pPr>
    </w:p>
    <w:p w14:paraId="43E590C4" w14:textId="042A273B" w:rsidR="00413AE5" w:rsidRPr="000E6384" w:rsidRDefault="00413AE5" w:rsidP="00413AE5">
      <w:pPr>
        <w:tabs>
          <w:tab w:val="left" w:pos="2543"/>
        </w:tabs>
        <w:ind w:right="111"/>
        <w:rPr>
          <w:rFonts w:ascii="Times New Roman" w:hAnsi="Times New Roman" w:cs="Times New Roman"/>
          <w:sz w:val="28"/>
          <w:lang w:val="kk-KZ"/>
        </w:rPr>
      </w:pPr>
      <w:r w:rsidRPr="000E6384">
        <w:rPr>
          <w:rFonts w:ascii="Times New Roman" w:hAnsi="Times New Roman" w:cs="Times New Roman"/>
          <w:noProof/>
          <w:lang w:val="ru-RU" w:eastAsia="ru-RU"/>
        </w:rPr>
        <mc:AlternateContent>
          <mc:Choice Requires="wps">
            <w:drawing>
              <wp:anchor distT="0" distB="0" distL="114300" distR="114300" simplePos="0" relativeHeight="251680768" behindDoc="0" locked="0" layoutInCell="1" allowOverlap="1" wp14:anchorId="0242CDEE" wp14:editId="57E2CB19">
                <wp:simplePos x="0" y="0"/>
                <wp:positionH relativeFrom="column">
                  <wp:posOffset>7134860</wp:posOffset>
                </wp:positionH>
                <wp:positionV relativeFrom="paragraph">
                  <wp:posOffset>2019935</wp:posOffset>
                </wp:positionV>
                <wp:extent cx="1932305" cy="622300"/>
                <wp:effectExtent l="0" t="0" r="10795" b="25400"/>
                <wp:wrapNone/>
                <wp:docPr id="55" name="Скругленный 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2305" cy="622300"/>
                        </a:xfrm>
                        <a:prstGeom prst="roundRect">
                          <a:avLst/>
                        </a:prstGeom>
                        <a:solidFill>
                          <a:sysClr val="window" lastClr="FFFFFF"/>
                        </a:solidFill>
                        <a:ln w="25400" cap="flat" cmpd="sng" algn="ctr">
                          <a:solidFill>
                            <a:srgbClr val="4BACC6"/>
                          </a:solidFill>
                          <a:prstDash val="solid"/>
                        </a:ln>
                        <a:effectLst/>
                      </wps:spPr>
                      <wps:txbx>
                        <w:txbxContent>
                          <w:p w14:paraId="4A709CA3" w14:textId="77777777" w:rsidR="00413AE5" w:rsidRDefault="00413AE5" w:rsidP="00413AE5">
                            <w:pPr>
                              <w:spacing w:after="0" w:line="240" w:lineRule="auto"/>
                              <w:jc w:val="center"/>
                              <w:rPr>
                                <w:rFonts w:ascii="Times New Roman" w:hAnsi="Times New Roman"/>
                                <w:sz w:val="16"/>
                              </w:rPr>
                            </w:pPr>
                            <w:r>
                              <w:rPr>
                                <w:rFonts w:ascii="Times New Roman" w:hAnsi="Times New Roman"/>
                                <w:sz w:val="16"/>
                                <w:lang w:val="kk-KZ"/>
                              </w:rPr>
                              <w:t>бұқаралық ақпарат құралдары</w:t>
                            </w:r>
                            <w:r>
                              <w:rPr>
                                <w:rFonts w:ascii="Times New Roman" w:hAnsi="Times New Roman"/>
                                <w:sz w:val="16"/>
                              </w:rPr>
                              <w:t xml:space="preserve"> </w:t>
                            </w:r>
                          </w:p>
                          <w:p w14:paraId="5D35EC75" w14:textId="11BA2843" w:rsidR="00413AE5" w:rsidRPr="00906631" w:rsidRDefault="00413AE5" w:rsidP="00413AE5">
                            <w:pPr>
                              <w:spacing w:after="0" w:line="240" w:lineRule="auto"/>
                              <w:jc w:val="center"/>
                              <w:rPr>
                                <w:rFonts w:ascii="Times New Roman" w:hAnsi="Times New Roman"/>
                                <w:i/>
                                <w:sz w:val="16"/>
                              </w:rPr>
                            </w:pPr>
                            <w:r w:rsidRPr="00906631">
                              <w:rPr>
                                <w:rFonts w:ascii="Times New Roman" w:hAnsi="Times New Roman"/>
                                <w:i/>
                                <w:sz w:val="16"/>
                              </w:rPr>
                              <w:t>(</w:t>
                            </w:r>
                            <w:r w:rsidR="00E904F8">
                              <w:rPr>
                                <w:rFonts w:ascii="Times New Roman" w:hAnsi="Times New Roman"/>
                                <w:i/>
                                <w:sz w:val="16"/>
                                <w:lang w:val="kk-KZ"/>
                              </w:rPr>
                              <w:t xml:space="preserve">Тексеру комиссиясы </w:t>
                            </w:r>
                            <w:r>
                              <w:rPr>
                                <w:rFonts w:ascii="Times New Roman" w:hAnsi="Times New Roman"/>
                                <w:i/>
                                <w:sz w:val="16"/>
                                <w:lang w:val="kk-KZ"/>
                              </w:rPr>
                              <w:t>басшылығымен келісу бойынша</w:t>
                            </w:r>
                            <w:r w:rsidRPr="00906631">
                              <w:rPr>
                                <w:rFonts w:ascii="Times New Roman" w:hAnsi="Times New Roman"/>
                                <w:i/>
                                <w:sz w:val="16"/>
                              </w:rPr>
                              <w:t>)</w:t>
                            </w:r>
                          </w:p>
                          <w:p w14:paraId="78BD3D23" w14:textId="77777777" w:rsidR="00413AE5" w:rsidRPr="00906631" w:rsidRDefault="00413AE5" w:rsidP="00413AE5">
                            <w:pPr>
                              <w:spacing w:after="0" w:line="240" w:lineRule="auto"/>
                              <w:jc w:val="center"/>
                              <w:rPr>
                                <w:rFonts w:ascii="Times New Roman" w:hAnsi="Times New Roman"/>
                                <w:i/>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42CDEE" id="Скругленный прямоугольник 55" o:spid="_x0000_s1034" style="position:absolute;margin-left:561.8pt;margin-top:159.05pt;width:152.15pt;height: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" fillcolor="window" strokecolor="#4bacc6" strokeweight="2pt">
                <v:path arrowok="t"/>
                <v:textbox>
                  <w:txbxContent>
                    <w:p w14:paraId="4A709CA3" w14:textId="77777777" w:rsidR="00413AE5" w:rsidRDefault="00413AE5" w:rsidP="00413AE5">
                      <w:pPr>
                        <w:spacing w:after="0" w:line="240" w:lineRule="auto"/>
                        <w:jc w:val="center"/>
                        <w:rPr>
                          <w:rFonts w:ascii="Times New Roman" w:hAnsi="Times New Roman"/>
                          <w:sz w:val="16"/>
                        </w:rPr>
                      </w:pPr>
                      <w:r>
                        <w:rPr>
                          <w:rFonts w:ascii="Times New Roman" w:hAnsi="Times New Roman"/>
                          <w:sz w:val="16"/>
                          <w:lang w:val="kk-KZ"/>
                        </w:rPr>
                        <w:t>бұқаралық ақпарат құралдары</w:t>
                      </w:r>
                      <w:r>
                        <w:rPr>
                          <w:rFonts w:ascii="Times New Roman" w:hAnsi="Times New Roman"/>
                          <w:sz w:val="16"/>
                        </w:rPr>
                        <w:t xml:space="preserve"> </w:t>
                      </w:r>
                    </w:p>
                    <w:p w14:paraId="5D35EC75" w14:textId="11BA2843" w:rsidR="00413AE5" w:rsidRPr="00906631" w:rsidRDefault="00413AE5" w:rsidP="00413AE5">
                      <w:pPr>
                        <w:spacing w:after="0" w:line="240" w:lineRule="auto"/>
                        <w:jc w:val="center"/>
                        <w:rPr>
                          <w:rFonts w:ascii="Times New Roman" w:hAnsi="Times New Roman"/>
                          <w:i/>
                          <w:sz w:val="16"/>
                        </w:rPr>
                      </w:pPr>
                      <w:r w:rsidRPr="00906631">
                        <w:rPr>
                          <w:rFonts w:ascii="Times New Roman" w:hAnsi="Times New Roman"/>
                          <w:i/>
                          <w:sz w:val="16"/>
                        </w:rPr>
                        <w:t>(</w:t>
                      </w:r>
                      <w:r w:rsidR="00E904F8">
                        <w:rPr>
                          <w:rFonts w:ascii="Times New Roman" w:hAnsi="Times New Roman"/>
                          <w:i/>
                          <w:sz w:val="16"/>
                          <w:lang w:val="kk-KZ"/>
                        </w:rPr>
                        <w:t xml:space="preserve">Тексеру комиссиясы </w:t>
                      </w:r>
                      <w:r>
                        <w:rPr>
                          <w:rFonts w:ascii="Times New Roman" w:hAnsi="Times New Roman"/>
                          <w:i/>
                          <w:sz w:val="16"/>
                          <w:lang w:val="kk-KZ"/>
                        </w:rPr>
                        <w:t>басшылығымен келісу бойынша</w:t>
                      </w:r>
                      <w:r w:rsidRPr="00906631">
                        <w:rPr>
                          <w:rFonts w:ascii="Times New Roman" w:hAnsi="Times New Roman"/>
                          <w:i/>
                          <w:sz w:val="16"/>
                        </w:rPr>
                        <w:t>)</w:t>
                      </w:r>
                    </w:p>
                    <w:p w14:paraId="78BD3D23" w14:textId="77777777" w:rsidR="00413AE5" w:rsidRPr="00906631" w:rsidRDefault="00413AE5" w:rsidP="00413AE5">
                      <w:pPr>
                        <w:spacing w:after="0" w:line="240" w:lineRule="auto"/>
                        <w:jc w:val="center"/>
                        <w:rPr>
                          <w:rFonts w:ascii="Times New Roman" w:hAnsi="Times New Roman"/>
                          <w:i/>
                          <w:sz w:val="16"/>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93056" behindDoc="0" locked="0" layoutInCell="1" allowOverlap="1" wp14:anchorId="32965B4C" wp14:editId="4D393B97">
                <wp:simplePos x="0" y="0"/>
                <wp:positionH relativeFrom="column">
                  <wp:posOffset>1591310</wp:posOffset>
                </wp:positionH>
                <wp:positionV relativeFrom="paragraph">
                  <wp:posOffset>2185035</wp:posOffset>
                </wp:positionV>
                <wp:extent cx="1414780" cy="382905"/>
                <wp:effectExtent l="0" t="0" r="13970" b="17145"/>
                <wp:wrapNone/>
                <wp:docPr id="54" name="Скругленный прямоугольник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14780" cy="382905"/>
                        </a:xfrm>
                        <a:prstGeom prst="roundRect">
                          <a:avLst/>
                        </a:prstGeom>
                        <a:solidFill>
                          <a:sysClr val="window" lastClr="FFFFFF"/>
                        </a:solidFill>
                        <a:ln w="25400" cap="flat" cmpd="sng" algn="ctr">
                          <a:solidFill>
                            <a:srgbClr val="4BACC6"/>
                          </a:solidFill>
                          <a:prstDash val="solid"/>
                        </a:ln>
                        <a:effectLst/>
                      </wps:spPr>
                      <wps:txbx>
                        <w:txbxContent>
                          <w:p w14:paraId="0EDF527E" w14:textId="77777777" w:rsidR="00413AE5" w:rsidRDefault="00413AE5" w:rsidP="00413AE5">
                            <w:pPr>
                              <w:spacing w:after="0" w:line="240" w:lineRule="auto"/>
                              <w:jc w:val="center"/>
                            </w:pPr>
                            <w:r>
                              <w:rPr>
                                <w:rFonts w:ascii="Times New Roman" w:hAnsi="Times New Roman"/>
                                <w:sz w:val="10"/>
                                <w:lang w:val="kk-KZ"/>
                              </w:rPr>
                              <w:t xml:space="preserve">Отырыстардың ұйымдастырылуы мен өткізілуін бақылауға жауапты құрылымдық бөлімше басшысы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965B4C" id="Скругленный прямоугольник 54" o:spid="_x0000_s1035" style="position:absolute;margin-left:125.3pt;margin-top:172.05pt;width:111.4pt;height:3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" fillcolor="window" strokecolor="#4bacc6" strokeweight="2pt">
                <v:path arrowok="t"/>
                <v:textbox>
                  <w:txbxContent>
                    <w:p w14:paraId="0EDF527E" w14:textId="77777777" w:rsidR="00413AE5" w:rsidRDefault="00413AE5" w:rsidP="00413AE5">
                      <w:pPr>
                        <w:spacing w:after="0" w:line="240" w:lineRule="auto"/>
                        <w:jc w:val="center"/>
                      </w:pPr>
                      <w:r>
                        <w:rPr>
                          <w:rFonts w:ascii="Times New Roman" w:hAnsi="Times New Roman"/>
                          <w:sz w:val="10"/>
                          <w:lang w:val="kk-KZ"/>
                        </w:rPr>
                        <w:t xml:space="preserve">Отырыстардың </w:t>
                      </w:r>
                      <w:r>
                        <w:rPr>
                          <w:rFonts w:ascii="Times New Roman" w:hAnsi="Times New Roman"/>
                          <w:sz w:val="10"/>
                          <w:lang w:val="kk-KZ"/>
                        </w:rPr>
                        <w:t xml:space="preserve">ұйымдастырылуы мен өткізілуін бақылауға жауапты құрылымдық бөлімше басшысы </w:t>
                      </w: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8720" behindDoc="0" locked="0" layoutInCell="1" allowOverlap="1" wp14:anchorId="09F6D417" wp14:editId="503D104B">
                <wp:simplePos x="0" y="0"/>
                <wp:positionH relativeFrom="column">
                  <wp:posOffset>8314055</wp:posOffset>
                </wp:positionH>
                <wp:positionV relativeFrom="paragraph">
                  <wp:posOffset>1497965</wp:posOffset>
                </wp:positionV>
                <wp:extent cx="753110" cy="351790"/>
                <wp:effectExtent l="0" t="0" r="27940" b="10160"/>
                <wp:wrapNone/>
                <wp:docPr id="50" name="Скругленный 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3110" cy="351790"/>
                        </a:xfrm>
                        <a:prstGeom prst="roundRect">
                          <a:avLst/>
                        </a:prstGeom>
                        <a:solidFill>
                          <a:sysClr val="window" lastClr="FFFFFF"/>
                        </a:solidFill>
                        <a:ln w="25400" cap="flat" cmpd="sng" algn="ctr">
                          <a:solidFill>
                            <a:srgbClr val="4BACC6"/>
                          </a:solidFill>
                          <a:prstDash val="solid"/>
                        </a:ln>
                        <a:effectLst/>
                      </wps:spPr>
                      <wps:txbx>
                        <w:txbxContent>
                          <w:p w14:paraId="2C61B4EE" w14:textId="77777777" w:rsidR="00413AE5" w:rsidRPr="00CF4E39" w:rsidRDefault="00413AE5" w:rsidP="00413AE5">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F6D417" id="Скругленный прямоугольник 50" o:spid="_x0000_s1036" style="position:absolute;margin-left:654.65pt;margin-top:117.95pt;width:59.3pt;height:27.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" fillcolor="window" strokecolor="#4bacc6" strokeweight="2pt">
                <v:path arrowok="t"/>
                <v:textbox>
                  <w:txbxContent>
                    <w:p w14:paraId="2C61B4EE" w14:textId="77777777" w:rsidR="00413AE5" w:rsidRPr="00CF4E39" w:rsidRDefault="00413AE5" w:rsidP="00413AE5">
                      <w:pPr>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7696" behindDoc="0" locked="0" layoutInCell="1" allowOverlap="1" wp14:anchorId="1014D3D4" wp14:editId="0A0F2617">
                <wp:simplePos x="0" y="0"/>
                <wp:positionH relativeFrom="column">
                  <wp:posOffset>7442200</wp:posOffset>
                </wp:positionH>
                <wp:positionV relativeFrom="paragraph">
                  <wp:posOffset>1497965</wp:posOffset>
                </wp:positionV>
                <wp:extent cx="809625" cy="347345"/>
                <wp:effectExtent l="0" t="0" r="28575" b="14605"/>
                <wp:wrapNone/>
                <wp:docPr id="49" name="Скругленный прямоугольник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347345"/>
                        </a:xfrm>
                        <a:prstGeom prst="roundRect">
                          <a:avLst/>
                        </a:prstGeom>
                        <a:solidFill>
                          <a:sysClr val="window" lastClr="FFFFFF"/>
                        </a:solidFill>
                        <a:ln w="25400" cap="flat" cmpd="sng" algn="ctr">
                          <a:solidFill>
                            <a:srgbClr val="4BACC6"/>
                          </a:solidFill>
                          <a:prstDash val="solid"/>
                        </a:ln>
                        <a:effectLst/>
                      </wps:spPr>
                      <wps:txbx>
                        <w:txbxContent>
                          <w:p w14:paraId="3B66C8D5" w14:textId="77777777" w:rsidR="00413AE5" w:rsidRPr="00CF4E39" w:rsidRDefault="00413AE5" w:rsidP="00413AE5">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014D3D4" id="Скругленный прямоугольник 49" o:spid="_x0000_s1037" style="position:absolute;margin-left:586pt;margin-top:117.95pt;width:63.75pt;height:27.3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" fillcolor="window" strokecolor="#4bacc6" strokeweight="2pt">
                <v:path arrowok="t"/>
                <v:textbox>
                  <w:txbxContent>
                    <w:p w14:paraId="3B66C8D5" w14:textId="77777777" w:rsidR="00413AE5" w:rsidRPr="00CF4E39" w:rsidRDefault="00413AE5" w:rsidP="00413AE5">
                      <w:pPr>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6672" behindDoc="0" locked="0" layoutInCell="1" allowOverlap="1" wp14:anchorId="0234EB12" wp14:editId="432AB32F">
                <wp:simplePos x="0" y="0"/>
                <wp:positionH relativeFrom="column">
                  <wp:posOffset>6526530</wp:posOffset>
                </wp:positionH>
                <wp:positionV relativeFrom="paragraph">
                  <wp:posOffset>1495425</wp:posOffset>
                </wp:positionV>
                <wp:extent cx="809625" cy="349885"/>
                <wp:effectExtent l="0" t="0" r="28575" b="12065"/>
                <wp:wrapNone/>
                <wp:docPr id="48" name="Скругленный прямоугольник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9625" cy="349885"/>
                        </a:xfrm>
                        <a:prstGeom prst="roundRect">
                          <a:avLst/>
                        </a:prstGeom>
                        <a:solidFill>
                          <a:sysClr val="window" lastClr="FFFFFF"/>
                        </a:solidFill>
                        <a:ln w="25400" cap="flat" cmpd="sng" algn="ctr">
                          <a:solidFill>
                            <a:srgbClr val="4BACC6"/>
                          </a:solidFill>
                          <a:prstDash val="solid"/>
                        </a:ln>
                        <a:effectLst/>
                      </wps:spPr>
                      <wps:txbx>
                        <w:txbxContent>
                          <w:p w14:paraId="713359F5" w14:textId="77777777" w:rsidR="00413AE5" w:rsidRPr="00CF4E39" w:rsidRDefault="00413AE5" w:rsidP="00413AE5">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34EB12" id="Скругленный прямоугольник 48" o:spid="_x0000_s1038" style="position:absolute;margin-left:513.9pt;margin-top:117.75pt;width:63.75pt;height:27.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" fillcolor="window" strokecolor="#4bacc6" strokeweight="2pt">
                <v:path arrowok="t"/>
                <v:textbox>
                  <w:txbxContent>
                    <w:p w14:paraId="713359F5" w14:textId="77777777" w:rsidR="00413AE5" w:rsidRPr="00CF4E39" w:rsidRDefault="00413AE5" w:rsidP="00413AE5">
                      <w:pPr>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2576" behindDoc="0" locked="0" layoutInCell="1" allowOverlap="1" wp14:anchorId="5828DAE8" wp14:editId="3262D60A">
                <wp:simplePos x="0" y="0"/>
                <wp:positionH relativeFrom="column">
                  <wp:posOffset>5433060</wp:posOffset>
                </wp:positionH>
                <wp:positionV relativeFrom="paragraph">
                  <wp:posOffset>1495425</wp:posOffset>
                </wp:positionV>
                <wp:extent cx="965835" cy="347980"/>
                <wp:effectExtent l="0" t="0" r="24765" b="13970"/>
                <wp:wrapNone/>
                <wp:docPr id="47" name="Скругленный 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5835" cy="347980"/>
                        </a:xfrm>
                        <a:prstGeom prst="roundRect">
                          <a:avLst/>
                        </a:prstGeom>
                        <a:solidFill>
                          <a:sysClr val="window" lastClr="FFFFFF"/>
                        </a:solidFill>
                        <a:ln w="25400" cap="flat" cmpd="sng" algn="ctr">
                          <a:solidFill>
                            <a:srgbClr val="4BACC6"/>
                          </a:solidFill>
                          <a:prstDash val="solid"/>
                        </a:ln>
                        <a:effectLst/>
                      </wps:spPr>
                      <wps:txbx>
                        <w:txbxContent>
                          <w:p w14:paraId="5A0F1040" w14:textId="77777777" w:rsidR="00413AE5" w:rsidRDefault="00413AE5" w:rsidP="00413AE5">
                            <w:pPr>
                              <w:spacing w:after="0" w:line="240" w:lineRule="auto"/>
                              <w:jc w:val="center"/>
                              <w:rPr>
                                <w:rFonts w:ascii="Times New Roman" w:hAnsi="Times New Roman"/>
                                <w:sz w:val="10"/>
                              </w:rPr>
                            </w:pPr>
                          </w:p>
                          <w:p w14:paraId="0EEF5805" w14:textId="3CA9885F" w:rsidR="00413AE5" w:rsidRPr="00CF4E39" w:rsidRDefault="00E904F8" w:rsidP="00413AE5">
                            <w:pPr>
                              <w:spacing w:after="0" w:line="240" w:lineRule="auto"/>
                              <w:jc w:val="center"/>
                              <w:rPr>
                                <w:rFonts w:ascii="Times New Roman" w:hAnsi="Times New Roman"/>
                                <w:sz w:val="12"/>
                              </w:rPr>
                            </w:pPr>
                            <w:r>
                              <w:rPr>
                                <w:rFonts w:ascii="Times New Roman" w:hAnsi="Times New Roman"/>
                                <w:sz w:val="10"/>
                                <w:lang w:val="kk-KZ"/>
                              </w:rPr>
                              <w:t>А</w:t>
                            </w:r>
                            <w:r w:rsidR="00413AE5">
                              <w:rPr>
                                <w:rFonts w:ascii="Times New Roman" w:hAnsi="Times New Roman"/>
                                <w:sz w:val="10"/>
                                <w:lang w:val="kk-KZ"/>
                              </w:rPr>
                              <w:t>ппарат басшысы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28DAE8" id="Скругленный прямоугольник 47" o:spid="_x0000_s1039" style="position:absolute;margin-left:427.8pt;margin-top:117.75pt;width:76.05pt;height:27.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" fillcolor="window" strokecolor="#4bacc6" strokeweight="2pt">
                <v:path arrowok="t"/>
                <v:textbox>
                  <w:txbxContent>
                    <w:p w14:paraId="5A0F1040" w14:textId="77777777" w:rsidR="00413AE5" w:rsidRDefault="00413AE5" w:rsidP="00413AE5">
                      <w:pPr>
                        <w:spacing w:after="0" w:line="240" w:lineRule="auto"/>
                        <w:jc w:val="center"/>
                        <w:rPr>
                          <w:rFonts w:ascii="Times New Roman" w:hAnsi="Times New Roman"/>
                          <w:sz w:val="10"/>
                        </w:rPr>
                      </w:pPr>
                    </w:p>
                    <w:p w14:paraId="0EEF5805" w14:textId="3CA9885F" w:rsidR="00413AE5" w:rsidRPr="00CF4E39" w:rsidRDefault="00E904F8" w:rsidP="00413AE5">
                      <w:pPr>
                        <w:spacing w:after="0" w:line="240" w:lineRule="auto"/>
                        <w:jc w:val="center"/>
                        <w:rPr>
                          <w:rFonts w:ascii="Times New Roman" w:hAnsi="Times New Roman"/>
                          <w:sz w:val="12"/>
                        </w:rPr>
                      </w:pPr>
                      <w:r>
                        <w:rPr>
                          <w:rFonts w:ascii="Times New Roman" w:hAnsi="Times New Roman"/>
                          <w:sz w:val="10"/>
                          <w:lang w:val="kk-KZ"/>
                        </w:rPr>
                        <w:t>А</w:t>
                      </w:r>
                      <w:r w:rsidR="00413AE5">
                        <w:rPr>
                          <w:rFonts w:ascii="Times New Roman" w:hAnsi="Times New Roman"/>
                          <w:sz w:val="10"/>
                          <w:lang w:val="kk-KZ"/>
                        </w:rPr>
                        <w:t>ппарат басшысы</w:t>
                      </w: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69504" behindDoc="0" locked="0" layoutInCell="1" allowOverlap="1" wp14:anchorId="3F4E0B50" wp14:editId="38D2B3D4">
                <wp:simplePos x="0" y="0"/>
                <wp:positionH relativeFrom="column">
                  <wp:posOffset>2512695</wp:posOffset>
                </wp:positionH>
                <wp:positionV relativeFrom="paragraph">
                  <wp:posOffset>1486535</wp:posOffset>
                </wp:positionV>
                <wp:extent cx="833755" cy="347980"/>
                <wp:effectExtent l="0" t="0" r="23495" b="13970"/>
                <wp:wrapNone/>
                <wp:docPr id="44" name="Скругленный прямоугольник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3755" cy="347980"/>
                        </a:xfrm>
                        <a:prstGeom prst="roundRect">
                          <a:avLst/>
                        </a:prstGeom>
                        <a:solidFill>
                          <a:sysClr val="window" lastClr="FFFFFF"/>
                        </a:solidFill>
                        <a:ln w="25400" cap="flat" cmpd="sng" algn="ctr">
                          <a:solidFill>
                            <a:srgbClr val="4BACC6"/>
                          </a:solidFill>
                          <a:prstDash val="solid"/>
                        </a:ln>
                        <a:effectLst/>
                      </wps:spPr>
                      <wps:txbx>
                        <w:txbxContent>
                          <w:p w14:paraId="038614AC" w14:textId="77777777" w:rsidR="00413AE5" w:rsidRDefault="00413AE5" w:rsidP="00413AE5">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4E0B50" id="Скругленный прямоугольник 44" o:spid="_x0000_s1040" style="position:absolute;margin-left:197.85pt;margin-top:117.05pt;width:65.65pt;height:27.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" fillcolor="window" strokecolor="#4bacc6" strokeweight="2pt">
                <v:path arrowok="t"/>
                <v:textbox>
                  <w:txbxContent>
                    <w:p w14:paraId="038614AC" w14:textId="77777777" w:rsidR="00413AE5" w:rsidRDefault="00413AE5" w:rsidP="00413AE5">
                      <w:pPr>
                        <w:spacing w:after="0" w:line="240" w:lineRule="auto"/>
                        <w:jc w:val="center"/>
                        <w:rPr>
                          <w:rFonts w:ascii="Times New Roman" w:hAnsi="Times New Roman"/>
                          <w:sz w:val="10"/>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0528" behindDoc="0" locked="0" layoutInCell="1" allowOverlap="1" wp14:anchorId="2A9B2DE0" wp14:editId="1E3BB9F4">
                <wp:simplePos x="0" y="0"/>
                <wp:positionH relativeFrom="column">
                  <wp:posOffset>1662430</wp:posOffset>
                </wp:positionH>
                <wp:positionV relativeFrom="paragraph">
                  <wp:posOffset>1486535</wp:posOffset>
                </wp:positionV>
                <wp:extent cx="795020" cy="345440"/>
                <wp:effectExtent l="0" t="0" r="24130" b="16510"/>
                <wp:wrapNone/>
                <wp:docPr id="43" name="Скругленный 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345440"/>
                        </a:xfrm>
                        <a:prstGeom prst="roundRect">
                          <a:avLst/>
                        </a:prstGeom>
                        <a:solidFill>
                          <a:sysClr val="window" lastClr="FFFFFF"/>
                        </a:solidFill>
                        <a:ln w="25400" cap="flat" cmpd="sng" algn="ctr">
                          <a:solidFill>
                            <a:srgbClr val="4BACC6"/>
                          </a:solidFill>
                          <a:prstDash val="solid"/>
                        </a:ln>
                        <a:effectLst/>
                      </wps:spPr>
                      <wps:txbx>
                        <w:txbxContent>
                          <w:p w14:paraId="49D3C2C1" w14:textId="77777777" w:rsidR="00413AE5" w:rsidRDefault="00413AE5" w:rsidP="00413AE5">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9B2DE0" id="Скругленный прямоугольник 43" o:spid="_x0000_s1041" style="position:absolute;margin-left:130.9pt;margin-top:117.05pt;width:62.6pt;height:2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" fillcolor="window" strokecolor="#4bacc6" strokeweight="2pt">
                <v:path arrowok="t"/>
                <v:textbox>
                  <w:txbxContent>
                    <w:p w14:paraId="49D3C2C1" w14:textId="77777777" w:rsidR="00413AE5" w:rsidRDefault="00413AE5" w:rsidP="00413AE5">
                      <w:pPr>
                        <w:spacing w:after="0" w:line="240" w:lineRule="auto"/>
                        <w:jc w:val="center"/>
                        <w:rPr>
                          <w:rFonts w:ascii="Times New Roman" w:hAnsi="Times New Roman"/>
                          <w:sz w:val="10"/>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1552" behindDoc="0" locked="0" layoutInCell="1" allowOverlap="1" wp14:anchorId="7459755E" wp14:editId="26F88C0A">
                <wp:simplePos x="0" y="0"/>
                <wp:positionH relativeFrom="column">
                  <wp:posOffset>5433060</wp:posOffset>
                </wp:positionH>
                <wp:positionV relativeFrom="paragraph">
                  <wp:posOffset>737235</wp:posOffset>
                </wp:positionV>
                <wp:extent cx="3634105" cy="603250"/>
                <wp:effectExtent l="0" t="0" r="23495" b="25400"/>
                <wp:wrapNone/>
                <wp:docPr id="42" name="Скругленный 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34105" cy="603250"/>
                        </a:xfrm>
                        <a:prstGeom prst="roundRect">
                          <a:avLst/>
                        </a:prstGeom>
                        <a:solidFill>
                          <a:sysClr val="window" lastClr="FFFFFF"/>
                        </a:solidFill>
                        <a:ln w="25400" cap="flat" cmpd="sng" algn="ctr">
                          <a:solidFill>
                            <a:srgbClr val="4BACC6"/>
                          </a:solidFill>
                          <a:prstDash val="solid"/>
                        </a:ln>
                        <a:effectLst/>
                      </wps:spPr>
                      <wps:txbx>
                        <w:txbxContent>
                          <w:p w14:paraId="5BE34FC3" w14:textId="77777777" w:rsidR="00413AE5" w:rsidRPr="002E3940" w:rsidRDefault="00413AE5" w:rsidP="00413AE5">
                            <w:pPr>
                              <w:spacing w:after="0" w:line="240" w:lineRule="auto"/>
                              <w:jc w:val="center"/>
                              <w:rPr>
                                <w:rFonts w:ascii="Times New Roman" w:hAnsi="Times New Roman"/>
                                <w:sz w:val="10"/>
                                <w:szCs w:val="10"/>
                              </w:rPr>
                            </w:pPr>
                          </w:p>
                          <w:p w14:paraId="3A77CA06" w14:textId="77777777" w:rsidR="00413AE5" w:rsidRDefault="00413AE5" w:rsidP="00413AE5">
                            <w:pPr>
                              <w:spacing w:after="0" w:line="240" w:lineRule="auto"/>
                              <w:jc w:val="center"/>
                              <w:rPr>
                                <w:rFonts w:ascii="Times New Roman" w:hAnsi="Times New Roman"/>
                                <w:sz w:val="16"/>
                              </w:rPr>
                            </w:pPr>
                            <w:r>
                              <w:rPr>
                                <w:rFonts w:ascii="Times New Roman" w:hAnsi="Times New Roman"/>
                                <w:sz w:val="16"/>
                                <w:lang w:val="kk-KZ"/>
                              </w:rPr>
                              <w:t xml:space="preserve">МЕМЛЕКЕТТІК АУДИТ ОБЪЕКТІЛЕРІНІҢ ШАҚЫРЫЛҒАН АДАМДАРЫ </w:t>
                            </w:r>
                          </w:p>
                          <w:p w14:paraId="208E2E62" w14:textId="77777777" w:rsidR="00413AE5" w:rsidRPr="00DA5BAC" w:rsidRDefault="00413AE5" w:rsidP="00413AE5">
                            <w:pPr>
                              <w:spacing w:after="0" w:line="240" w:lineRule="auto"/>
                              <w:jc w:val="center"/>
                              <w:rPr>
                                <w:rFonts w:ascii="Times New Roman" w:hAnsi="Times New Roman"/>
                                <w:i/>
                                <w:strike/>
                                <w:sz w:val="16"/>
                                <w:lang w:val="kk-KZ"/>
                              </w:rPr>
                            </w:pPr>
                            <w:r w:rsidRPr="00906631">
                              <w:rPr>
                                <w:rFonts w:ascii="Times New Roman" w:hAnsi="Times New Roman"/>
                                <w:i/>
                                <w:sz w:val="16"/>
                              </w:rPr>
                              <w:t>(</w:t>
                            </w:r>
                            <w:r>
                              <w:rPr>
                                <w:rFonts w:ascii="Times New Roman" w:hAnsi="Times New Roman"/>
                                <w:i/>
                                <w:sz w:val="16"/>
                                <w:lang w:val="kk-KZ"/>
                              </w:rPr>
                              <w:t>Қазақстан Республикасы лауазымды адамдарының протоколдық үлкендігіне сәйкес</w:t>
                            </w:r>
                            <w:r w:rsidRPr="00906631">
                              <w:rPr>
                                <w:rFonts w:ascii="Times New Roman" w:hAnsi="Times New Roman"/>
                                <w:i/>
                                <w:sz w:val="16"/>
                              </w:rPr>
                              <w:t xml:space="preserve">) </w:t>
                            </w:r>
                            <w:r>
                              <w:rPr>
                                <w:rFonts w:ascii="Times New Roman" w:hAnsi="Times New Roman"/>
                                <w:i/>
                                <w:sz w:val="16"/>
                                <w:lang w:val="kk-KZ"/>
                              </w:rPr>
                              <w:t xml:space="preserve"> </w:t>
                            </w:r>
                          </w:p>
                          <w:p w14:paraId="09963627" w14:textId="77777777" w:rsidR="00413AE5" w:rsidRPr="00906631" w:rsidRDefault="00413AE5" w:rsidP="00413AE5">
                            <w:pPr>
                              <w:spacing w:after="0" w:line="240" w:lineRule="auto"/>
                              <w:jc w:val="center"/>
                              <w:rPr>
                                <w:rFonts w:ascii="Times New Roman" w:hAnsi="Times New Roman"/>
                                <w:i/>
                                <w:strike/>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59755E" id="Скругленный прямоугольник 42" o:spid="_x0000_s1042" style="position:absolute;margin-left:427.8pt;margin-top:58.05pt;width:286.15pt;height:4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" fillcolor="window" strokecolor="#4bacc6" strokeweight="2pt">
                <v:path arrowok="t"/>
                <v:textbox>
                  <w:txbxContent>
                    <w:p w14:paraId="5BE34FC3" w14:textId="77777777" w:rsidR="00413AE5" w:rsidRPr="002E3940" w:rsidRDefault="00413AE5" w:rsidP="00413AE5">
                      <w:pPr>
                        <w:spacing w:after="0" w:line="240" w:lineRule="auto"/>
                        <w:jc w:val="center"/>
                        <w:rPr>
                          <w:rFonts w:ascii="Times New Roman" w:hAnsi="Times New Roman"/>
                          <w:sz w:val="10"/>
                          <w:szCs w:val="10"/>
                        </w:rPr>
                      </w:pPr>
                    </w:p>
                    <w:p w14:paraId="3A77CA06" w14:textId="77777777" w:rsidR="00413AE5" w:rsidRDefault="00413AE5" w:rsidP="00413AE5">
                      <w:pPr>
                        <w:spacing w:after="0" w:line="240" w:lineRule="auto"/>
                        <w:jc w:val="center"/>
                        <w:rPr>
                          <w:rFonts w:ascii="Times New Roman" w:hAnsi="Times New Roman"/>
                          <w:sz w:val="16"/>
                        </w:rPr>
                      </w:pPr>
                      <w:r>
                        <w:rPr>
                          <w:rFonts w:ascii="Times New Roman" w:hAnsi="Times New Roman"/>
                          <w:sz w:val="16"/>
                          <w:lang w:val="kk-KZ"/>
                        </w:rPr>
                        <w:t xml:space="preserve">МЕМЛЕКЕТТІК АУДИТ ОБЪЕКТІЛЕРІНІҢ ШАҚЫРЫЛҒАН АДАМДАРЫ </w:t>
                      </w:r>
                    </w:p>
                    <w:p w14:paraId="208E2E62" w14:textId="77777777" w:rsidR="00413AE5" w:rsidRPr="00DA5BAC" w:rsidRDefault="00413AE5" w:rsidP="00413AE5">
                      <w:pPr>
                        <w:spacing w:after="0" w:line="240" w:lineRule="auto"/>
                        <w:jc w:val="center"/>
                        <w:rPr>
                          <w:rFonts w:ascii="Times New Roman" w:hAnsi="Times New Roman"/>
                          <w:i/>
                          <w:strike/>
                          <w:sz w:val="16"/>
                          <w:lang w:val="kk-KZ"/>
                        </w:rPr>
                      </w:pPr>
                      <w:r w:rsidRPr="00906631">
                        <w:rPr>
                          <w:rFonts w:ascii="Times New Roman" w:hAnsi="Times New Roman"/>
                          <w:i/>
                          <w:sz w:val="16"/>
                        </w:rPr>
                        <w:t>(</w:t>
                      </w:r>
                      <w:r>
                        <w:rPr>
                          <w:rFonts w:ascii="Times New Roman" w:hAnsi="Times New Roman"/>
                          <w:i/>
                          <w:sz w:val="16"/>
                          <w:lang w:val="kk-KZ"/>
                        </w:rPr>
                        <w:t>Қазақстан Республикасы лауазымды адамдарының протоколдық үлкендігіне сәйкес</w:t>
                      </w:r>
                      <w:r w:rsidRPr="00906631">
                        <w:rPr>
                          <w:rFonts w:ascii="Times New Roman" w:hAnsi="Times New Roman"/>
                          <w:i/>
                          <w:sz w:val="16"/>
                        </w:rPr>
                        <w:t xml:space="preserve">) </w:t>
                      </w:r>
                      <w:r>
                        <w:rPr>
                          <w:rFonts w:ascii="Times New Roman" w:hAnsi="Times New Roman"/>
                          <w:i/>
                          <w:sz w:val="16"/>
                          <w:lang w:val="kk-KZ"/>
                        </w:rPr>
                        <w:t xml:space="preserve"> </w:t>
                      </w:r>
                    </w:p>
                    <w:p w14:paraId="09963627" w14:textId="77777777" w:rsidR="00413AE5" w:rsidRPr="00906631" w:rsidRDefault="00413AE5" w:rsidP="00413AE5">
                      <w:pPr>
                        <w:spacing w:after="0" w:line="240" w:lineRule="auto"/>
                        <w:jc w:val="center"/>
                        <w:rPr>
                          <w:rFonts w:ascii="Times New Roman" w:hAnsi="Times New Roman"/>
                          <w:i/>
                          <w:strike/>
                          <w:sz w:val="16"/>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81792" behindDoc="0" locked="0" layoutInCell="1" allowOverlap="1" wp14:anchorId="547131BD" wp14:editId="4752C6AF">
                <wp:simplePos x="0" y="0"/>
                <wp:positionH relativeFrom="column">
                  <wp:posOffset>753745</wp:posOffset>
                </wp:positionH>
                <wp:positionV relativeFrom="paragraph">
                  <wp:posOffset>730885</wp:posOffset>
                </wp:positionV>
                <wp:extent cx="939800" cy="571500"/>
                <wp:effectExtent l="0" t="6350" r="25400" b="25400"/>
                <wp:wrapNone/>
                <wp:docPr id="40" name="Скругленный 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939800" cy="571500"/>
                        </a:xfrm>
                        <a:prstGeom prst="roundRect">
                          <a:avLst>
                            <a:gd name="adj" fmla="val 16667"/>
                          </a:avLst>
                        </a:prstGeom>
                        <a:solidFill>
                          <a:srgbClr val="FFFFFF"/>
                        </a:solidFill>
                        <a:ln w="25400" algn="ctr">
                          <a:solidFill>
                            <a:srgbClr val="4BACC6"/>
                          </a:solidFill>
                          <a:round/>
                          <a:headEnd/>
                          <a:tailEnd/>
                        </a:ln>
                      </wps:spPr>
                      <wps:txbx>
                        <w:txbxContent>
                          <w:p w14:paraId="52514438" w14:textId="77777777" w:rsidR="00413AE5" w:rsidRPr="00374772" w:rsidRDefault="00413AE5" w:rsidP="00413AE5">
                            <w:pPr>
                              <w:spacing w:before="240" w:after="0" w:line="240" w:lineRule="auto"/>
                              <w:jc w:val="center"/>
                              <w:rPr>
                                <w:rFonts w:ascii="Times New Roman" w:hAnsi="Times New Roman"/>
                                <w:sz w:val="12"/>
                                <w:szCs w:val="12"/>
                              </w:rPr>
                            </w:pPr>
                            <w:r>
                              <w:rPr>
                                <w:rFonts w:ascii="Times New Roman" w:hAnsi="Times New Roman"/>
                                <w:sz w:val="12"/>
                                <w:szCs w:val="12"/>
                                <w:lang w:val="kk-KZ"/>
                              </w:rPr>
                              <w:t>Төраға</w:t>
                            </w:r>
                          </w:p>
                        </w:txbxContent>
                      </wps:txbx>
                      <wps:bodyPr rot="0" vert="vert"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547131BD" id="Скругленный прямоугольник 40" o:spid="_x0000_s1043" style="position:absolute;margin-left:59.35pt;margin-top:57.55pt;width:74pt;height:4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" strokecolor="#4bacc6" strokeweight="2pt">
                <v:textbox style="layout-flow:vertical">
                  <w:txbxContent>
                    <w:p w14:paraId="52514438" w14:textId="77777777" w:rsidR="00413AE5" w:rsidRPr="00374772" w:rsidRDefault="00413AE5" w:rsidP="00413AE5">
                      <w:pPr>
                        <w:spacing w:before="240" w:after="0" w:line="240" w:lineRule="auto"/>
                        <w:jc w:val="center"/>
                        <w:rPr>
                          <w:rFonts w:ascii="Times New Roman" w:hAnsi="Times New Roman"/>
                          <w:sz w:val="12"/>
                          <w:szCs w:val="12"/>
                        </w:rPr>
                      </w:pPr>
                      <w:r>
                        <w:rPr>
                          <w:rFonts w:ascii="Times New Roman" w:hAnsi="Times New Roman"/>
                          <w:sz w:val="12"/>
                          <w:szCs w:val="12"/>
                          <w:lang w:val="kk-KZ"/>
                        </w:rPr>
                        <w:t>Төраға</w:t>
                      </w: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5648" behindDoc="0" locked="0" layoutInCell="1" allowOverlap="1" wp14:anchorId="0580B475" wp14:editId="359798B6">
                <wp:simplePos x="0" y="0"/>
                <wp:positionH relativeFrom="column">
                  <wp:posOffset>8150860</wp:posOffset>
                </wp:positionH>
                <wp:positionV relativeFrom="paragraph">
                  <wp:posOffset>264795</wp:posOffset>
                </wp:positionV>
                <wp:extent cx="859155" cy="330835"/>
                <wp:effectExtent l="0" t="0" r="17145" b="12065"/>
                <wp:wrapNone/>
                <wp:docPr id="39" name="Скругленный прямоугольник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9155" cy="330835"/>
                        </a:xfrm>
                        <a:prstGeom prst="roundRect">
                          <a:avLst/>
                        </a:prstGeom>
                        <a:solidFill>
                          <a:sysClr val="window" lastClr="FFFFFF"/>
                        </a:solidFill>
                        <a:ln w="25400" cap="flat" cmpd="sng" algn="ctr">
                          <a:solidFill>
                            <a:srgbClr val="4BACC6"/>
                          </a:solidFill>
                          <a:prstDash val="solid"/>
                        </a:ln>
                        <a:effectLst/>
                      </wps:spPr>
                      <wps:txbx>
                        <w:txbxContent>
                          <w:p w14:paraId="12B2F748" w14:textId="77777777" w:rsidR="00413AE5" w:rsidRPr="00CF4E39" w:rsidRDefault="00413AE5" w:rsidP="00413AE5">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80B475" id="Скругленный прямоугольник 39" o:spid="_x0000_s1044" style="position:absolute;margin-left:641.8pt;margin-top:20.85pt;width:67.65pt;height:2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" fillcolor="window" strokecolor="#4bacc6" strokeweight="2pt">
                <v:path arrowok="t"/>
                <v:textbox>
                  <w:txbxContent>
                    <w:p w14:paraId="12B2F748" w14:textId="77777777" w:rsidR="00413AE5" w:rsidRPr="00CF4E39" w:rsidRDefault="00413AE5" w:rsidP="00413AE5">
                      <w:pPr>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4624" behindDoc="0" locked="0" layoutInCell="1" allowOverlap="1" wp14:anchorId="13CA5E67" wp14:editId="5594588D">
                <wp:simplePos x="0" y="0"/>
                <wp:positionH relativeFrom="column">
                  <wp:posOffset>7298055</wp:posOffset>
                </wp:positionH>
                <wp:positionV relativeFrom="paragraph">
                  <wp:posOffset>264795</wp:posOffset>
                </wp:positionV>
                <wp:extent cx="795020" cy="330835"/>
                <wp:effectExtent l="0" t="0" r="24130" b="12065"/>
                <wp:wrapNone/>
                <wp:docPr id="38" name="Скругленный 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330835"/>
                        </a:xfrm>
                        <a:prstGeom prst="roundRect">
                          <a:avLst/>
                        </a:prstGeom>
                        <a:solidFill>
                          <a:sysClr val="window" lastClr="FFFFFF"/>
                        </a:solidFill>
                        <a:ln w="25400" cap="flat" cmpd="sng" algn="ctr">
                          <a:solidFill>
                            <a:srgbClr val="4BACC6"/>
                          </a:solidFill>
                          <a:prstDash val="solid"/>
                        </a:ln>
                        <a:effectLst/>
                      </wps:spPr>
                      <wps:txbx>
                        <w:txbxContent>
                          <w:p w14:paraId="07E68758" w14:textId="77777777" w:rsidR="00413AE5" w:rsidRPr="00CF4E39" w:rsidRDefault="00413AE5" w:rsidP="00413AE5">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CA5E67" id="Скругленный прямоугольник 38" o:spid="_x0000_s1045" style="position:absolute;margin-left:574.65pt;margin-top:20.85pt;width:62.6pt;height:26.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" fillcolor="window" strokecolor="#4bacc6" strokeweight="2pt">
                <v:path arrowok="t"/>
                <v:textbox>
                  <w:txbxContent>
                    <w:p w14:paraId="07E68758" w14:textId="77777777" w:rsidR="00413AE5" w:rsidRPr="00CF4E39" w:rsidRDefault="00413AE5" w:rsidP="00413AE5">
                      <w:pPr>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73600" behindDoc="0" locked="0" layoutInCell="1" allowOverlap="1" wp14:anchorId="37160FD6" wp14:editId="646A4CD2">
                <wp:simplePos x="0" y="0"/>
                <wp:positionH relativeFrom="column">
                  <wp:posOffset>6434455</wp:posOffset>
                </wp:positionH>
                <wp:positionV relativeFrom="paragraph">
                  <wp:posOffset>264795</wp:posOffset>
                </wp:positionV>
                <wp:extent cx="795020" cy="327025"/>
                <wp:effectExtent l="0" t="0" r="24130" b="15875"/>
                <wp:wrapNone/>
                <wp:docPr id="37" name="Скругленный 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020" cy="327025"/>
                        </a:xfrm>
                        <a:prstGeom prst="roundRect">
                          <a:avLst/>
                        </a:prstGeom>
                        <a:solidFill>
                          <a:sysClr val="window" lastClr="FFFFFF"/>
                        </a:solidFill>
                        <a:ln w="25400" cap="flat" cmpd="sng" algn="ctr">
                          <a:solidFill>
                            <a:srgbClr val="4BACC6"/>
                          </a:solidFill>
                          <a:prstDash val="solid"/>
                        </a:ln>
                        <a:effectLst/>
                      </wps:spPr>
                      <wps:txbx>
                        <w:txbxContent>
                          <w:p w14:paraId="6BF90507" w14:textId="77777777" w:rsidR="00413AE5" w:rsidRPr="00CF4E39" w:rsidRDefault="00413AE5" w:rsidP="00413AE5">
                            <w:pPr>
                              <w:jc w:val="center"/>
                              <w:rPr>
                                <w:rFonts w:ascii="Times New Roman" w:hAnsi="Times New Roman"/>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160FD6" id="Скругленный прямоугольник 37" o:spid="_x0000_s1046" style="position:absolute;margin-left:506.65pt;margin-top:20.85pt;width:62.6pt;height:25.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" fillcolor="window" strokecolor="#4bacc6" strokeweight="2pt">
                <v:path arrowok="t"/>
                <v:textbox>
                  <w:txbxContent>
                    <w:p w14:paraId="6BF90507" w14:textId="77777777" w:rsidR="00413AE5" w:rsidRPr="00CF4E39" w:rsidRDefault="00413AE5" w:rsidP="00413AE5">
                      <w:pPr>
                        <w:jc w:val="center"/>
                        <w:rPr>
                          <w:rFonts w:ascii="Times New Roman" w:hAnsi="Times New Roman"/>
                          <w:sz w:val="12"/>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85888" behindDoc="0" locked="0" layoutInCell="1" allowOverlap="1" wp14:anchorId="5D120A73" wp14:editId="1827C8C7">
                <wp:simplePos x="0" y="0"/>
                <wp:positionH relativeFrom="column">
                  <wp:posOffset>5433060</wp:posOffset>
                </wp:positionH>
                <wp:positionV relativeFrom="paragraph">
                  <wp:posOffset>258445</wp:posOffset>
                </wp:positionV>
                <wp:extent cx="904875" cy="333375"/>
                <wp:effectExtent l="0" t="0" r="28575" b="28575"/>
                <wp:wrapNone/>
                <wp:docPr id="36" name="Скругленный 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4875" cy="333375"/>
                        </a:xfrm>
                        <a:prstGeom prst="roundRect">
                          <a:avLst/>
                        </a:prstGeom>
                        <a:solidFill>
                          <a:sysClr val="window" lastClr="FFFFFF"/>
                        </a:solidFill>
                        <a:ln w="25400" cap="flat" cmpd="sng" algn="ctr">
                          <a:solidFill>
                            <a:srgbClr val="4BACC6"/>
                          </a:solidFill>
                          <a:prstDash val="solid"/>
                        </a:ln>
                        <a:effectLst/>
                      </wps:spPr>
                      <wps:txbx>
                        <w:txbxContent>
                          <w:p w14:paraId="5F4D399D" w14:textId="77777777" w:rsidR="00413AE5" w:rsidRDefault="00413AE5" w:rsidP="00413AE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120A73" id="Скругленный прямоугольник 36" o:spid="_x0000_s1047" style="position:absolute;margin-left:427.8pt;margin-top:20.35pt;width:71.25pt;height:26.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" fillcolor="window" strokecolor="#4bacc6" strokeweight="2pt">
                <v:path arrowok="t"/>
                <v:textbox>
                  <w:txbxContent>
                    <w:p w14:paraId="5F4D399D" w14:textId="77777777" w:rsidR="00413AE5" w:rsidRDefault="00413AE5" w:rsidP="00413AE5"/>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62336" behindDoc="0" locked="0" layoutInCell="1" allowOverlap="1" wp14:anchorId="494E3C74" wp14:editId="597216E4">
                <wp:simplePos x="0" y="0"/>
                <wp:positionH relativeFrom="column">
                  <wp:posOffset>1647190</wp:posOffset>
                </wp:positionH>
                <wp:positionV relativeFrom="paragraph">
                  <wp:posOffset>254635</wp:posOffset>
                </wp:positionV>
                <wp:extent cx="795655" cy="330835"/>
                <wp:effectExtent l="0" t="0" r="23495" b="12065"/>
                <wp:wrapNone/>
                <wp:docPr id="1" name="Скругленный 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655" cy="330835"/>
                        </a:xfrm>
                        <a:prstGeom prst="roundRect">
                          <a:avLst/>
                        </a:prstGeom>
                        <a:solidFill>
                          <a:sysClr val="window" lastClr="FFFFFF"/>
                        </a:solidFill>
                        <a:ln w="25400" cap="flat" cmpd="sng" algn="ctr">
                          <a:solidFill>
                            <a:srgbClr val="4BACC6"/>
                          </a:solidFill>
                          <a:prstDash val="solid"/>
                        </a:ln>
                        <a:effectLst/>
                      </wps:spPr>
                      <wps:txbx>
                        <w:txbxContent>
                          <w:p w14:paraId="3F9D7308" w14:textId="77777777" w:rsidR="00413AE5" w:rsidRDefault="00413AE5" w:rsidP="00413AE5">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4E3C74" id="Скругленный прямоугольник 1" o:spid="_x0000_s1048" style="position:absolute;margin-left:129.7pt;margin-top:20.05pt;width:62.65pt;height:26.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" fillcolor="window" strokecolor="#4bacc6" strokeweight="2pt">
                <v:path arrowok="t"/>
                <v:textbox>
                  <w:txbxContent>
                    <w:p w14:paraId="3F9D7308" w14:textId="77777777" w:rsidR="00413AE5" w:rsidRDefault="00413AE5" w:rsidP="00413AE5">
                      <w:pPr>
                        <w:spacing w:after="0" w:line="240" w:lineRule="auto"/>
                        <w:jc w:val="center"/>
                        <w:rPr>
                          <w:rFonts w:ascii="Times New Roman" w:hAnsi="Times New Roman"/>
                          <w:sz w:val="10"/>
                        </w:rPr>
                      </w:pPr>
                    </w:p>
                  </w:txbxContent>
                </v:textbox>
              </v:roundrect>
            </w:pict>
          </mc:Fallback>
        </mc:AlternateContent>
      </w:r>
      <w:r w:rsidRPr="000E6384">
        <w:rPr>
          <w:rFonts w:ascii="Times New Roman" w:hAnsi="Times New Roman" w:cs="Times New Roman"/>
          <w:noProof/>
          <w:lang w:val="ru-RU" w:eastAsia="ru-RU"/>
        </w:rPr>
        <mc:AlternateContent>
          <mc:Choice Requires="wps">
            <w:drawing>
              <wp:anchor distT="0" distB="0" distL="114300" distR="114300" simplePos="0" relativeHeight="251663360" behindDoc="0" locked="0" layoutInCell="1" allowOverlap="1" wp14:anchorId="58E1AEC2" wp14:editId="70F0030D">
                <wp:simplePos x="0" y="0"/>
                <wp:positionH relativeFrom="column">
                  <wp:posOffset>2512060</wp:posOffset>
                </wp:positionH>
                <wp:positionV relativeFrom="paragraph">
                  <wp:posOffset>254635</wp:posOffset>
                </wp:positionV>
                <wp:extent cx="795655" cy="332740"/>
                <wp:effectExtent l="0" t="0" r="23495" b="10160"/>
                <wp:wrapNone/>
                <wp:docPr id="32" name="Скругленный 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5655" cy="332740"/>
                        </a:xfrm>
                        <a:prstGeom prst="roundRect">
                          <a:avLst/>
                        </a:prstGeom>
                        <a:solidFill>
                          <a:sysClr val="window" lastClr="FFFFFF"/>
                        </a:solidFill>
                        <a:ln w="25400" cap="flat" cmpd="sng" algn="ctr">
                          <a:solidFill>
                            <a:srgbClr val="4BACC6"/>
                          </a:solidFill>
                          <a:prstDash val="solid"/>
                        </a:ln>
                        <a:effectLst/>
                      </wps:spPr>
                      <wps:txbx>
                        <w:txbxContent>
                          <w:p w14:paraId="26B1FA82" w14:textId="77777777" w:rsidR="00413AE5" w:rsidRDefault="00413AE5" w:rsidP="00413AE5">
                            <w:pPr>
                              <w:spacing w:after="0" w:line="240" w:lineRule="auto"/>
                              <w:jc w:val="center"/>
                              <w:rPr>
                                <w:rFonts w:ascii="Times New Roman" w:hAnsi="Times New Roman"/>
                                <w:sz w:val="1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E1AEC2" id="Скругленный прямоугольник 32" o:spid="_x0000_s1049" style="position:absolute;margin-left:197.8pt;margin-top:20.05pt;width:62.65pt;height:2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" fillcolor="window" strokecolor="#4bacc6" strokeweight="2pt">
                <v:path arrowok="t"/>
                <v:textbox>
                  <w:txbxContent>
                    <w:p w14:paraId="26B1FA82" w14:textId="77777777" w:rsidR="00413AE5" w:rsidRDefault="00413AE5" w:rsidP="00413AE5">
                      <w:pPr>
                        <w:spacing w:after="0" w:line="240" w:lineRule="auto"/>
                        <w:jc w:val="center"/>
                        <w:rPr>
                          <w:rFonts w:ascii="Times New Roman" w:hAnsi="Times New Roman"/>
                          <w:sz w:val="10"/>
                        </w:rPr>
                      </w:pPr>
                    </w:p>
                  </w:txbxContent>
                </v:textbox>
              </v:roundrect>
            </w:pict>
          </mc:Fallback>
        </mc:AlternateContent>
      </w:r>
    </w:p>
    <w:p w14:paraId="58EF7EA0" w14:textId="77777777" w:rsidR="00413AE5" w:rsidRPr="000E6384" w:rsidRDefault="00413AE5" w:rsidP="00413AE5">
      <w:pPr>
        <w:spacing w:after="0" w:line="240" w:lineRule="auto"/>
        <w:rPr>
          <w:rFonts w:ascii="Times New Roman" w:hAnsi="Times New Roman" w:cs="Times New Roman"/>
          <w:sz w:val="28"/>
          <w:szCs w:val="28"/>
          <w:lang w:val="kk-KZ"/>
        </w:rPr>
      </w:pPr>
    </w:p>
    <w:p w14:paraId="76D9AEA4" w14:textId="77777777" w:rsidR="00413AE5" w:rsidRPr="000E6384" w:rsidRDefault="00413AE5" w:rsidP="00413AE5">
      <w:pPr>
        <w:spacing w:after="0" w:line="240" w:lineRule="auto"/>
        <w:contextualSpacing/>
        <w:jc w:val="center"/>
        <w:rPr>
          <w:rFonts w:ascii="Times New Roman" w:hAnsi="Times New Roman" w:cs="Times New Roman"/>
          <w:sz w:val="20"/>
          <w:szCs w:val="20"/>
          <w:lang w:val="kk-KZ"/>
        </w:rPr>
      </w:pPr>
    </w:p>
    <w:p w14:paraId="180DC6B6" w14:textId="602FC7AA" w:rsidR="00413AE5" w:rsidRPr="000E6384" w:rsidRDefault="00E904F8" w:rsidP="00413AE5">
      <w:pPr>
        <w:spacing w:after="0" w:line="240" w:lineRule="auto"/>
        <w:contextualSpacing/>
        <w:rPr>
          <w:rFonts w:ascii="Times New Roman" w:eastAsiaTheme="minorHAnsi" w:hAnsi="Times New Roman" w:cs="Times New Roman"/>
          <w:sz w:val="18"/>
          <w:szCs w:val="18"/>
          <w:lang w:val="kk-KZ"/>
        </w:rPr>
      </w:pPr>
      <w:r w:rsidRPr="000E6384">
        <w:rPr>
          <w:rFonts w:ascii="Times New Roman" w:hAnsi="Times New Roman" w:cs="Times New Roman"/>
          <w:noProof/>
          <w:lang w:val="ru-RU" w:eastAsia="ru-RU"/>
        </w:rPr>
        <mc:AlternateContent>
          <mc:Choice Requires="wps">
            <w:drawing>
              <wp:anchor distT="0" distB="0" distL="114300" distR="114300" simplePos="0" relativeHeight="251666432" behindDoc="0" locked="0" layoutInCell="1" allowOverlap="1" wp14:anchorId="28211CE6" wp14:editId="6839E985">
                <wp:simplePos x="0" y="0"/>
                <wp:positionH relativeFrom="column">
                  <wp:posOffset>1664666</wp:posOffset>
                </wp:positionH>
                <wp:positionV relativeFrom="paragraph">
                  <wp:posOffset>26848</wp:posOffset>
                </wp:positionV>
                <wp:extent cx="1667866" cy="603250"/>
                <wp:effectExtent l="0" t="0" r="27940" b="25400"/>
                <wp:wrapNone/>
                <wp:docPr id="41" name="Скругленный прямоугольник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7866" cy="603250"/>
                        </a:xfrm>
                        <a:prstGeom prst="roundRect">
                          <a:avLst/>
                        </a:prstGeom>
                        <a:solidFill>
                          <a:sysClr val="window" lastClr="FFFFFF"/>
                        </a:solidFill>
                        <a:ln w="25400" cap="flat" cmpd="sng" algn="ctr">
                          <a:solidFill>
                            <a:srgbClr val="4BACC6"/>
                          </a:solidFill>
                          <a:prstDash val="solid"/>
                        </a:ln>
                        <a:effectLst/>
                      </wps:spPr>
                      <wps:txbx>
                        <w:txbxContent>
                          <w:p w14:paraId="69D67F27" w14:textId="3085ED6A" w:rsidR="00413AE5" w:rsidRPr="00E904F8" w:rsidRDefault="00E904F8" w:rsidP="00413AE5">
                            <w:pPr>
                              <w:spacing w:after="0" w:line="240" w:lineRule="auto"/>
                              <w:jc w:val="center"/>
                              <w:rPr>
                                <w:rFonts w:ascii="Times New Roman" w:hAnsi="Times New Roman"/>
                                <w:sz w:val="12"/>
                                <w:szCs w:val="12"/>
                                <w:lang w:val="kk-KZ"/>
                              </w:rPr>
                            </w:pPr>
                            <w:r w:rsidRPr="00E904F8">
                              <w:rPr>
                                <w:rFonts w:ascii="Times New Roman" w:hAnsi="Times New Roman"/>
                                <w:sz w:val="12"/>
                                <w:szCs w:val="12"/>
                                <w:lang w:val="kk-KZ"/>
                              </w:rPr>
                              <w:t>ТЕКСЕРУ КОМИССИЯСЫНЫҢ</w:t>
                            </w:r>
                            <w:r w:rsidR="00413AE5" w:rsidRPr="00E904F8">
                              <w:rPr>
                                <w:rFonts w:ascii="Times New Roman" w:hAnsi="Times New Roman"/>
                                <w:sz w:val="12"/>
                                <w:szCs w:val="12"/>
                                <w:lang w:val="kk-KZ"/>
                              </w:rPr>
                              <w:t xml:space="preserve"> МҮШЕЛЕРІ</w:t>
                            </w:r>
                          </w:p>
                          <w:p w14:paraId="64D8E7AA" w14:textId="77777777" w:rsidR="00413AE5" w:rsidRPr="00E34B02" w:rsidRDefault="00413AE5" w:rsidP="00413AE5">
                            <w:pPr>
                              <w:spacing w:after="0" w:line="240" w:lineRule="auto"/>
                              <w:jc w:val="center"/>
                              <w:rPr>
                                <w:rFonts w:ascii="Times New Roman" w:hAnsi="Times New Roman"/>
                                <w:i/>
                                <w:sz w:val="16"/>
                                <w:lang w:val="kk-KZ"/>
                              </w:rPr>
                            </w:pPr>
                            <w:r w:rsidRPr="00E34B02">
                              <w:rPr>
                                <w:rFonts w:ascii="Times New Roman" w:hAnsi="Times New Roman"/>
                                <w:i/>
                                <w:sz w:val="16"/>
                                <w:lang w:val="kk-KZ"/>
                              </w:rPr>
                              <w:t>(</w:t>
                            </w:r>
                            <w:r>
                              <w:rPr>
                                <w:rFonts w:ascii="Times New Roman" w:hAnsi="Times New Roman"/>
                                <w:i/>
                                <w:sz w:val="16"/>
                                <w:lang w:val="kk-KZ"/>
                              </w:rPr>
                              <w:t>А</w:t>
                            </w:r>
                            <w:r w:rsidRPr="00E34B02">
                              <w:rPr>
                                <w:rFonts w:ascii="Times New Roman" w:hAnsi="Times New Roman"/>
                                <w:i/>
                                <w:sz w:val="16"/>
                                <w:lang w:val="kk-KZ"/>
                              </w:rPr>
                              <w:t>.</w:t>
                            </w:r>
                            <w:r>
                              <w:rPr>
                                <w:rFonts w:ascii="Times New Roman" w:hAnsi="Times New Roman"/>
                                <w:i/>
                                <w:sz w:val="16"/>
                                <w:lang w:val="kk-KZ"/>
                              </w:rPr>
                              <w:t>Ә</w:t>
                            </w:r>
                            <w:r w:rsidRPr="00E34B02">
                              <w:rPr>
                                <w:rFonts w:ascii="Times New Roman" w:hAnsi="Times New Roman"/>
                                <w:i/>
                                <w:sz w:val="16"/>
                                <w:lang w:val="kk-KZ"/>
                              </w:rPr>
                              <w:t>.</w:t>
                            </w:r>
                            <w:r>
                              <w:rPr>
                                <w:rFonts w:ascii="Times New Roman" w:hAnsi="Times New Roman"/>
                                <w:i/>
                                <w:sz w:val="16"/>
                                <w:lang w:val="kk-KZ"/>
                              </w:rPr>
                              <w:t>Т.</w:t>
                            </w:r>
                            <w:r w:rsidRPr="00E34B02">
                              <w:rPr>
                                <w:rFonts w:ascii="Times New Roman" w:hAnsi="Times New Roman"/>
                                <w:i/>
                                <w:sz w:val="16"/>
                                <w:lang w:val="kk-KZ"/>
                              </w:rPr>
                              <w:t xml:space="preserve"> –</w:t>
                            </w:r>
                            <w:r>
                              <w:rPr>
                                <w:rFonts w:ascii="Times New Roman" w:hAnsi="Times New Roman"/>
                                <w:i/>
                                <w:sz w:val="16"/>
                                <w:lang w:val="kk-KZ"/>
                              </w:rPr>
                              <w:t xml:space="preserve"> </w:t>
                            </w:r>
                            <w:r w:rsidRPr="00B37302">
                              <w:rPr>
                                <w:rFonts w:ascii="Times New Roman" w:hAnsi="Times New Roman"/>
                                <w:i/>
                                <w:sz w:val="16"/>
                                <w:szCs w:val="16"/>
                                <w:lang w:val="kk-KZ"/>
                              </w:rPr>
                              <w:t xml:space="preserve">алфавит </w:t>
                            </w:r>
                            <w:r>
                              <w:rPr>
                                <w:rFonts w:ascii="Times New Roman" w:hAnsi="Times New Roman"/>
                                <w:i/>
                                <w:sz w:val="16"/>
                                <w:lang w:val="kk-KZ"/>
                              </w:rPr>
                              <w:t>ретімен</w:t>
                            </w:r>
                            <w:r w:rsidRPr="00E34B02">
                              <w:rPr>
                                <w:rFonts w:ascii="Times New Roman" w:hAnsi="Times New Roman"/>
                                <w:i/>
                                <w:sz w:val="16"/>
                                <w:lang w:val="kk-KZ"/>
                              </w:rPr>
                              <w:t xml:space="preserve">)  </w:t>
                            </w:r>
                          </w:p>
                          <w:p w14:paraId="703C3F32" w14:textId="77777777" w:rsidR="00413AE5" w:rsidRPr="00DA5BAC" w:rsidRDefault="00413AE5" w:rsidP="00413AE5">
                            <w:pPr>
                              <w:spacing w:after="0" w:line="240" w:lineRule="auto"/>
                              <w:jc w:val="center"/>
                              <w:rPr>
                                <w:rFonts w:ascii="Times New Roman" w:hAnsi="Times New Roman"/>
                                <w:sz w:val="16"/>
                                <w:lang w:val="kk-KZ"/>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211CE6" id="Скругленный прямоугольник 41" o:spid="_x0000_s1050" style="position:absolute;margin-left:131.1pt;margin-top:2.1pt;width:131.35pt;height: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" fillcolor="window" strokecolor="#4bacc6" strokeweight="2pt">
                <v:path arrowok="t"/>
                <v:textbox>
                  <w:txbxContent>
                    <w:p w14:paraId="69D67F27" w14:textId="3085ED6A" w:rsidR="00413AE5" w:rsidRPr="00E904F8" w:rsidRDefault="00E904F8" w:rsidP="00413AE5">
                      <w:pPr>
                        <w:spacing w:after="0" w:line="240" w:lineRule="auto"/>
                        <w:jc w:val="center"/>
                        <w:rPr>
                          <w:rFonts w:ascii="Times New Roman" w:hAnsi="Times New Roman"/>
                          <w:sz w:val="12"/>
                          <w:szCs w:val="12"/>
                          <w:lang w:val="kk-KZ"/>
                        </w:rPr>
                      </w:pPr>
                      <w:r w:rsidRPr="00E904F8">
                        <w:rPr>
                          <w:rFonts w:ascii="Times New Roman" w:hAnsi="Times New Roman"/>
                          <w:sz w:val="12"/>
                          <w:szCs w:val="12"/>
                          <w:lang w:val="kk-KZ"/>
                        </w:rPr>
                        <w:t>ТЕКСЕРУ КОМИССИЯСЫНЫҢ</w:t>
                      </w:r>
                      <w:r w:rsidR="00413AE5" w:rsidRPr="00E904F8">
                        <w:rPr>
                          <w:rFonts w:ascii="Times New Roman" w:hAnsi="Times New Roman"/>
                          <w:sz w:val="12"/>
                          <w:szCs w:val="12"/>
                          <w:lang w:val="kk-KZ"/>
                        </w:rPr>
                        <w:t xml:space="preserve"> МҮШЕЛЕРІ</w:t>
                      </w:r>
                    </w:p>
                    <w:p w14:paraId="64D8E7AA" w14:textId="77777777" w:rsidR="00413AE5" w:rsidRPr="00E34B02" w:rsidRDefault="00413AE5" w:rsidP="00413AE5">
                      <w:pPr>
                        <w:spacing w:after="0" w:line="240" w:lineRule="auto"/>
                        <w:jc w:val="center"/>
                        <w:rPr>
                          <w:rFonts w:ascii="Times New Roman" w:hAnsi="Times New Roman"/>
                          <w:i/>
                          <w:sz w:val="16"/>
                          <w:lang w:val="kk-KZ"/>
                        </w:rPr>
                      </w:pPr>
                      <w:r w:rsidRPr="00E34B02">
                        <w:rPr>
                          <w:rFonts w:ascii="Times New Roman" w:hAnsi="Times New Roman"/>
                          <w:i/>
                          <w:sz w:val="16"/>
                          <w:lang w:val="kk-KZ"/>
                        </w:rPr>
                        <w:t>(</w:t>
                      </w:r>
                      <w:r>
                        <w:rPr>
                          <w:rFonts w:ascii="Times New Roman" w:hAnsi="Times New Roman"/>
                          <w:i/>
                          <w:sz w:val="16"/>
                          <w:lang w:val="kk-KZ"/>
                        </w:rPr>
                        <w:t>А</w:t>
                      </w:r>
                      <w:r w:rsidRPr="00E34B02">
                        <w:rPr>
                          <w:rFonts w:ascii="Times New Roman" w:hAnsi="Times New Roman"/>
                          <w:i/>
                          <w:sz w:val="16"/>
                          <w:lang w:val="kk-KZ"/>
                        </w:rPr>
                        <w:t>.</w:t>
                      </w:r>
                      <w:r>
                        <w:rPr>
                          <w:rFonts w:ascii="Times New Roman" w:hAnsi="Times New Roman"/>
                          <w:i/>
                          <w:sz w:val="16"/>
                          <w:lang w:val="kk-KZ"/>
                        </w:rPr>
                        <w:t>Ә</w:t>
                      </w:r>
                      <w:r w:rsidRPr="00E34B02">
                        <w:rPr>
                          <w:rFonts w:ascii="Times New Roman" w:hAnsi="Times New Roman"/>
                          <w:i/>
                          <w:sz w:val="16"/>
                          <w:lang w:val="kk-KZ"/>
                        </w:rPr>
                        <w:t>.</w:t>
                      </w:r>
                      <w:r>
                        <w:rPr>
                          <w:rFonts w:ascii="Times New Roman" w:hAnsi="Times New Roman"/>
                          <w:i/>
                          <w:sz w:val="16"/>
                          <w:lang w:val="kk-KZ"/>
                        </w:rPr>
                        <w:t>Т.</w:t>
                      </w:r>
                      <w:r w:rsidRPr="00E34B02">
                        <w:rPr>
                          <w:rFonts w:ascii="Times New Roman" w:hAnsi="Times New Roman"/>
                          <w:i/>
                          <w:sz w:val="16"/>
                          <w:lang w:val="kk-KZ"/>
                        </w:rPr>
                        <w:t xml:space="preserve"> –</w:t>
                      </w:r>
                      <w:r>
                        <w:rPr>
                          <w:rFonts w:ascii="Times New Roman" w:hAnsi="Times New Roman"/>
                          <w:i/>
                          <w:sz w:val="16"/>
                          <w:lang w:val="kk-KZ"/>
                        </w:rPr>
                        <w:t xml:space="preserve"> </w:t>
                      </w:r>
                      <w:r w:rsidRPr="00B37302">
                        <w:rPr>
                          <w:rFonts w:ascii="Times New Roman" w:hAnsi="Times New Roman"/>
                          <w:i/>
                          <w:sz w:val="16"/>
                          <w:szCs w:val="16"/>
                          <w:lang w:val="kk-KZ"/>
                        </w:rPr>
                        <w:t xml:space="preserve">алфавит </w:t>
                      </w:r>
                      <w:r>
                        <w:rPr>
                          <w:rFonts w:ascii="Times New Roman" w:hAnsi="Times New Roman"/>
                          <w:i/>
                          <w:sz w:val="16"/>
                          <w:lang w:val="kk-KZ"/>
                        </w:rPr>
                        <w:t>ретімен</w:t>
                      </w:r>
                      <w:r w:rsidRPr="00E34B02">
                        <w:rPr>
                          <w:rFonts w:ascii="Times New Roman" w:hAnsi="Times New Roman"/>
                          <w:i/>
                          <w:sz w:val="16"/>
                          <w:lang w:val="kk-KZ"/>
                        </w:rPr>
                        <w:t xml:space="preserve">)  </w:t>
                      </w:r>
                    </w:p>
                    <w:p w14:paraId="703C3F32" w14:textId="77777777" w:rsidR="00413AE5" w:rsidRPr="00DA5BAC" w:rsidRDefault="00413AE5" w:rsidP="00413AE5">
                      <w:pPr>
                        <w:spacing w:after="0" w:line="240" w:lineRule="auto"/>
                        <w:jc w:val="center"/>
                        <w:rPr>
                          <w:rFonts w:ascii="Times New Roman" w:hAnsi="Times New Roman"/>
                          <w:sz w:val="16"/>
                          <w:lang w:val="kk-KZ"/>
                        </w:rPr>
                      </w:pPr>
                    </w:p>
                  </w:txbxContent>
                </v:textbox>
              </v:roundrect>
            </w:pict>
          </mc:Fallback>
        </mc:AlternateContent>
      </w:r>
    </w:p>
    <w:p w14:paraId="638CF4C7" w14:textId="77777777" w:rsidR="00413AE5" w:rsidRPr="000E6384" w:rsidRDefault="00413AE5" w:rsidP="00413AE5">
      <w:pPr>
        <w:spacing w:line="240" w:lineRule="auto"/>
        <w:ind w:left="11907"/>
        <w:contextualSpacing/>
        <w:jc w:val="both"/>
        <w:rPr>
          <w:rFonts w:ascii="Times New Roman" w:hAnsi="Times New Roman" w:cs="Times New Roman"/>
          <w:sz w:val="28"/>
          <w:szCs w:val="28"/>
          <w:lang w:val="kk-KZ"/>
        </w:rPr>
      </w:pPr>
    </w:p>
    <w:p w14:paraId="31976D21" w14:textId="77777777" w:rsidR="00413AE5" w:rsidRPr="000E6384" w:rsidRDefault="00413AE5" w:rsidP="00413AE5">
      <w:pPr>
        <w:spacing w:line="240" w:lineRule="auto"/>
        <w:ind w:left="11907"/>
        <w:contextualSpacing/>
        <w:jc w:val="both"/>
        <w:rPr>
          <w:rFonts w:ascii="Times New Roman" w:hAnsi="Times New Roman" w:cs="Times New Roman"/>
          <w:sz w:val="28"/>
          <w:szCs w:val="28"/>
          <w:lang w:val="kk-KZ"/>
        </w:rPr>
      </w:pPr>
    </w:p>
    <w:p w14:paraId="3C917156" w14:textId="2483A13E" w:rsidR="0066001C" w:rsidRPr="00413AE5" w:rsidRDefault="0066001C" w:rsidP="00413AE5">
      <w:pPr>
        <w:spacing w:after="0" w:line="240" w:lineRule="auto"/>
        <w:contextualSpacing/>
        <w:rPr>
          <w:rFonts w:ascii="Times New Roman" w:hAnsi="Times New Roman" w:cs="Times New Roman"/>
          <w:sz w:val="28"/>
          <w:szCs w:val="28"/>
          <w:lang w:val="kk-KZ"/>
        </w:rPr>
        <w:sectPr w:rsidR="0066001C" w:rsidRPr="00413AE5" w:rsidSect="0066001C">
          <w:pgSz w:w="16838" w:h="11906" w:orient="landscape"/>
          <w:pgMar w:top="851" w:right="1134" w:bottom="1418" w:left="1134" w:header="709" w:footer="709" w:gutter="0"/>
          <w:cols w:space="708"/>
          <w:titlePg/>
          <w:docGrid w:linePitch="360"/>
        </w:sectPr>
      </w:pPr>
    </w:p>
    <w:p w14:paraId="36238D46"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0CEF90DF" w14:textId="3EF3068B" w:rsid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8 </w:t>
      </w:r>
      <w:r>
        <w:rPr>
          <w:rFonts w:ascii="Times New Roman" w:hAnsi="Times New Roman" w:cs="Times New Roman"/>
          <w:sz w:val="28"/>
          <w:szCs w:val="28"/>
          <w:lang w:val="kk-KZ"/>
        </w:rPr>
        <w:t>қосымша</w:t>
      </w:r>
    </w:p>
    <w:p w14:paraId="0C4ECAE1" w14:textId="78D636D4" w:rsidR="00413AE5" w:rsidRDefault="00413AE5" w:rsidP="00E76267">
      <w:pPr>
        <w:spacing w:after="0" w:line="240" w:lineRule="auto"/>
        <w:ind w:left="6096"/>
        <w:contextualSpacing/>
        <w:jc w:val="right"/>
        <w:rPr>
          <w:rFonts w:ascii="Times New Roman" w:hAnsi="Times New Roman" w:cs="Times New Roman"/>
          <w:sz w:val="28"/>
          <w:szCs w:val="28"/>
          <w:lang w:val="kk-KZ"/>
        </w:rPr>
      </w:pPr>
    </w:p>
    <w:p w14:paraId="4D0255F5" w14:textId="77777777" w:rsidR="00413AE5" w:rsidRPr="00D45B01" w:rsidRDefault="00413AE5" w:rsidP="00E76267">
      <w:pPr>
        <w:spacing w:after="0" w:line="240" w:lineRule="auto"/>
        <w:ind w:left="6096"/>
        <w:contextualSpacing/>
        <w:jc w:val="right"/>
        <w:rPr>
          <w:rFonts w:ascii="Times New Roman" w:hAnsi="Times New Roman" w:cs="Times New Roman"/>
          <w:sz w:val="28"/>
          <w:szCs w:val="28"/>
          <w:lang w:val="kk-KZ"/>
        </w:rPr>
      </w:pPr>
    </w:p>
    <w:p w14:paraId="0F45AADF" w14:textId="67149E3B" w:rsidR="00413AE5" w:rsidRPr="00984CB8" w:rsidRDefault="0092783D" w:rsidP="00413AE5">
      <w:pPr>
        <w:spacing w:after="0" w:line="240" w:lineRule="auto"/>
        <w:ind w:firstLine="567"/>
        <w:jc w:val="center"/>
        <w:rPr>
          <w:rFonts w:ascii="Times New Roman" w:hAnsi="Times New Roman" w:cs="Times New Roman"/>
          <w:sz w:val="28"/>
          <w:szCs w:val="28"/>
          <w:lang w:val="kk-KZ"/>
        </w:rPr>
      </w:pPr>
      <w:r>
        <w:rPr>
          <w:rFonts w:ascii="Times New Roman" w:eastAsia="Times New Roman" w:hAnsi="Times New Roman" w:cs="Times New Roman"/>
          <w:b/>
          <w:bCs/>
          <w:sz w:val="28"/>
          <w:szCs w:val="28"/>
          <w:lang w:val="kk-KZ" w:eastAsia="ru-RU"/>
        </w:rPr>
        <w:t>Тексеру комиссиясы</w:t>
      </w:r>
      <w:r w:rsidR="00413AE5" w:rsidRPr="000E6384">
        <w:rPr>
          <w:rFonts w:ascii="Times New Roman" w:eastAsia="Times New Roman" w:hAnsi="Times New Roman" w:cs="Times New Roman"/>
          <w:b/>
          <w:bCs/>
          <w:sz w:val="28"/>
          <w:szCs w:val="28"/>
          <w:lang w:val="kk-KZ" w:eastAsia="ru-RU"/>
        </w:rPr>
        <w:t xml:space="preserve"> отырысының</w:t>
      </w:r>
      <w:r w:rsidR="00413AE5">
        <w:rPr>
          <w:rFonts w:ascii="Times New Roman" w:eastAsia="Times New Roman" w:hAnsi="Times New Roman" w:cs="Times New Roman"/>
          <w:b/>
          <w:bCs/>
          <w:sz w:val="28"/>
          <w:szCs w:val="28"/>
          <w:lang w:val="kk-KZ" w:eastAsia="ru-RU"/>
        </w:rPr>
        <w:t xml:space="preserve"> </w:t>
      </w:r>
      <w:r w:rsidR="00413AE5" w:rsidRPr="000E6384">
        <w:rPr>
          <w:rFonts w:ascii="Times New Roman" w:eastAsia="Times New Roman" w:hAnsi="Times New Roman" w:cs="Times New Roman"/>
          <w:b/>
          <w:bCs/>
          <w:sz w:val="28"/>
          <w:szCs w:val="28"/>
          <w:lang w:val="kk-KZ" w:eastAsia="ru-RU"/>
        </w:rPr>
        <w:t>хаттамасы</w:t>
      </w:r>
    </w:p>
    <w:p w14:paraId="7EB8EA13" w14:textId="77777777" w:rsidR="00413AE5" w:rsidRPr="00984CB8" w:rsidRDefault="00413AE5" w:rsidP="00413AE5">
      <w:pPr>
        <w:spacing w:after="0" w:line="240" w:lineRule="auto"/>
        <w:jc w:val="both"/>
        <w:rPr>
          <w:rFonts w:ascii="Times New Roman" w:hAnsi="Times New Roman" w:cs="Times New Roman"/>
          <w:sz w:val="28"/>
          <w:szCs w:val="28"/>
          <w:lang w:val="kk-KZ"/>
        </w:rPr>
      </w:pPr>
    </w:p>
    <w:tbl>
      <w:tblPr>
        <w:tblW w:w="0" w:type="auto"/>
        <w:tblInd w:w="115" w:type="dxa"/>
        <w:tblLook w:val="04A0" w:firstRow="1" w:lastRow="0" w:firstColumn="1" w:lastColumn="0" w:noHBand="0" w:noVBand="1"/>
      </w:tblPr>
      <w:tblGrid>
        <w:gridCol w:w="4681"/>
        <w:gridCol w:w="3418"/>
        <w:gridCol w:w="1423"/>
      </w:tblGrid>
      <w:tr w:rsidR="00413AE5" w:rsidRPr="000E6384" w14:paraId="2AAE62C3" w14:textId="77777777" w:rsidTr="00A44B0A">
        <w:tc>
          <w:tcPr>
            <w:tcW w:w="6707" w:type="dxa"/>
            <w:hideMark/>
          </w:tcPr>
          <w:p w14:paraId="16F8DC88" w14:textId="34B446C0" w:rsidR="00413AE5" w:rsidRPr="000E6384" w:rsidRDefault="0092783D" w:rsidP="00A44B0A">
            <w:pPr>
              <w:spacing w:after="0" w:line="24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Талдықорған</w:t>
            </w:r>
            <w:r w:rsidR="00413AE5" w:rsidRPr="000E6384">
              <w:rPr>
                <w:rFonts w:ascii="Times New Roman" w:hAnsi="Times New Roman" w:cs="Times New Roman"/>
                <w:sz w:val="28"/>
                <w:szCs w:val="28"/>
                <w:lang w:val="ru-RU"/>
              </w:rPr>
              <w:t xml:space="preserve"> қ.</w:t>
            </w:r>
          </w:p>
        </w:tc>
        <w:tc>
          <w:tcPr>
            <w:tcW w:w="5178" w:type="dxa"/>
            <w:hideMark/>
          </w:tcPr>
          <w:p w14:paraId="64310A2C" w14:textId="77777777" w:rsidR="00413AE5" w:rsidRPr="000E6384" w:rsidRDefault="00413AE5"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№___</w:t>
            </w:r>
          </w:p>
        </w:tc>
        <w:tc>
          <w:tcPr>
            <w:tcW w:w="1915" w:type="dxa"/>
            <w:hideMark/>
          </w:tcPr>
          <w:p w14:paraId="48601FBD" w14:textId="77777777" w:rsidR="00413AE5" w:rsidRPr="000E6384" w:rsidRDefault="00413AE5"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 xml:space="preserve">күні </w:t>
            </w:r>
          </w:p>
        </w:tc>
      </w:tr>
    </w:tbl>
    <w:p w14:paraId="7F0FA927" w14:textId="77777777" w:rsidR="00413AE5" w:rsidRPr="000E6384" w:rsidRDefault="00413AE5" w:rsidP="00413AE5">
      <w:pPr>
        <w:spacing w:after="0" w:line="240" w:lineRule="auto"/>
        <w:jc w:val="both"/>
        <w:rPr>
          <w:rFonts w:ascii="Times New Roman" w:hAnsi="Times New Roman" w:cs="Times New Roman"/>
          <w:sz w:val="28"/>
          <w:szCs w:val="28"/>
          <w:lang w:val="ru-RU"/>
        </w:rPr>
      </w:pPr>
    </w:p>
    <w:p w14:paraId="16D946F7" w14:textId="77777777" w:rsidR="00413AE5" w:rsidRPr="000E6384" w:rsidRDefault="00413AE5" w:rsidP="00413AE5">
      <w:pPr>
        <w:spacing w:after="0" w:line="240" w:lineRule="auto"/>
        <w:jc w:val="both"/>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Күн тәртібі:</w:t>
      </w:r>
    </w:p>
    <w:p w14:paraId="288426B5" w14:textId="77777777" w:rsidR="00413AE5" w:rsidRPr="000E6384" w:rsidRDefault="00413AE5" w:rsidP="00413AE5">
      <w:pPr>
        <w:spacing w:after="0" w:line="240" w:lineRule="auto"/>
        <w:jc w:val="both"/>
        <w:rPr>
          <w:rFonts w:ascii="Times New Roman" w:hAnsi="Times New Roman" w:cs="Times New Roman"/>
          <w:sz w:val="28"/>
          <w:szCs w:val="28"/>
          <w:lang w:val="kk-KZ"/>
        </w:rPr>
      </w:pPr>
      <w:r w:rsidRPr="000E6384">
        <w:rPr>
          <w:rFonts w:ascii="Times New Roman" w:hAnsi="Times New Roman" w:cs="Times New Roman"/>
          <w:sz w:val="28"/>
          <w:szCs w:val="28"/>
          <w:lang w:val="kk-KZ"/>
        </w:rPr>
        <w:t>1. … қызметін жоспарлы тәртіппен бағалау жөніндегі аудиторлық іс-шараның және (немесе) тексерудің атауы</w:t>
      </w:r>
    </w:p>
    <w:p w14:paraId="70CDB156"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1E192A4E" w14:textId="77777777" w:rsidR="00413AE5" w:rsidRPr="000E6384" w:rsidRDefault="00413AE5" w:rsidP="00413AE5">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1.</w:t>
      </w:r>
    </w:p>
    <w:p w14:paraId="4678A1C4" w14:textId="4CE46E36" w:rsidR="00413AE5" w:rsidRPr="000E6384" w:rsidRDefault="00413AE5" w:rsidP="00413AE5">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w:t>
      </w:r>
      <w:r w:rsidR="0092783D">
        <w:rPr>
          <w:rFonts w:ascii="Times New Roman" w:hAnsi="Times New Roman" w:cs="Times New Roman"/>
          <w:sz w:val="28"/>
          <w:szCs w:val="28"/>
          <w:lang w:val="kk-KZ"/>
        </w:rPr>
        <w:t>Тексеру комиссиясы</w:t>
      </w:r>
      <w:r w:rsidRPr="000E6384">
        <w:rPr>
          <w:rFonts w:ascii="Times New Roman" w:hAnsi="Times New Roman" w:cs="Times New Roman"/>
          <w:sz w:val="28"/>
          <w:szCs w:val="28"/>
          <w:lang w:val="kk-KZ"/>
        </w:rPr>
        <w:t xml:space="preserve"> Төрағасы, сөз сөйлеушілердің А.Ә.Т.)</w:t>
      </w:r>
    </w:p>
    <w:p w14:paraId="1CE2B538" w14:textId="77777777" w:rsidR="00413AE5" w:rsidRPr="000E6384" w:rsidRDefault="00413AE5" w:rsidP="00413AE5">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2.</w:t>
      </w:r>
    </w:p>
    <w:p w14:paraId="404EF717" w14:textId="374C2069" w:rsidR="00413AE5" w:rsidRPr="000E6384" w:rsidRDefault="00413AE5" w:rsidP="00413AE5">
      <w:pPr>
        <w:spacing w:after="0" w:line="240" w:lineRule="auto"/>
        <w:jc w:val="center"/>
        <w:rPr>
          <w:rFonts w:ascii="Times New Roman" w:hAnsi="Times New Roman" w:cs="Times New Roman"/>
          <w:sz w:val="28"/>
          <w:szCs w:val="28"/>
          <w:lang w:val="kk-KZ"/>
        </w:rPr>
      </w:pPr>
      <w:r w:rsidRPr="000E6384">
        <w:rPr>
          <w:rFonts w:ascii="Times New Roman" w:hAnsi="Times New Roman" w:cs="Times New Roman"/>
          <w:sz w:val="28"/>
          <w:szCs w:val="28"/>
          <w:lang w:val="kk-KZ"/>
        </w:rPr>
        <w:t>(</w:t>
      </w:r>
      <w:r w:rsidR="0092783D">
        <w:rPr>
          <w:rFonts w:ascii="Times New Roman" w:hAnsi="Times New Roman" w:cs="Times New Roman"/>
          <w:sz w:val="28"/>
          <w:szCs w:val="28"/>
          <w:lang w:val="kk-KZ"/>
        </w:rPr>
        <w:t xml:space="preserve">Тексеру комиссиясының </w:t>
      </w:r>
      <w:r w:rsidRPr="000E6384">
        <w:rPr>
          <w:rFonts w:ascii="Times New Roman" w:hAnsi="Times New Roman" w:cs="Times New Roman"/>
          <w:sz w:val="28"/>
          <w:szCs w:val="28"/>
          <w:lang w:val="kk-KZ"/>
        </w:rPr>
        <w:t>Төрағасы, сөз сөйлеушілердің А.Ә.Т.)</w:t>
      </w:r>
    </w:p>
    <w:p w14:paraId="306A0DB7" w14:textId="77777777" w:rsidR="00413AE5" w:rsidRDefault="00413AE5" w:rsidP="00413AE5">
      <w:pPr>
        <w:spacing w:after="0" w:line="240" w:lineRule="auto"/>
        <w:jc w:val="both"/>
        <w:rPr>
          <w:rFonts w:ascii="Times New Roman" w:hAnsi="Times New Roman" w:cs="Times New Roman"/>
          <w:b/>
          <w:sz w:val="28"/>
          <w:szCs w:val="28"/>
          <w:lang w:val="kk-KZ"/>
        </w:rPr>
      </w:pPr>
    </w:p>
    <w:p w14:paraId="6F9CEF95" w14:textId="77777777" w:rsidR="00413AE5" w:rsidRPr="000E6384" w:rsidRDefault="00413AE5" w:rsidP="00413AE5">
      <w:pPr>
        <w:spacing w:after="0" w:line="240" w:lineRule="auto"/>
        <w:jc w:val="both"/>
        <w:rPr>
          <w:rFonts w:ascii="Times New Roman" w:hAnsi="Times New Roman" w:cs="Times New Roman"/>
          <w:b/>
          <w:sz w:val="28"/>
          <w:szCs w:val="28"/>
          <w:lang w:val="kk-KZ"/>
        </w:rPr>
      </w:pPr>
    </w:p>
    <w:p w14:paraId="72A0199E" w14:textId="77777777" w:rsidR="00413AE5" w:rsidRPr="000E6384" w:rsidRDefault="00413AE5" w:rsidP="00413AE5">
      <w:pPr>
        <w:spacing w:after="0" w:line="240" w:lineRule="auto"/>
        <w:jc w:val="both"/>
        <w:rPr>
          <w:rFonts w:ascii="Times New Roman" w:hAnsi="Times New Roman" w:cs="Times New Roman"/>
          <w:sz w:val="28"/>
          <w:szCs w:val="28"/>
          <w:lang w:val="kk-KZ"/>
        </w:rPr>
      </w:pPr>
      <w:r w:rsidRPr="000E6384">
        <w:rPr>
          <w:rFonts w:ascii="Times New Roman" w:hAnsi="Times New Roman" w:cs="Times New Roman"/>
          <w:b/>
          <w:sz w:val="28"/>
          <w:szCs w:val="28"/>
          <w:lang w:val="kk-KZ"/>
        </w:rPr>
        <w:t xml:space="preserve">Төраға  </w:t>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Pr>
          <w:rFonts w:ascii="Times New Roman" w:hAnsi="Times New Roman" w:cs="Times New Roman"/>
          <w:b/>
          <w:sz w:val="28"/>
          <w:szCs w:val="28"/>
          <w:lang w:val="kk-KZ"/>
        </w:rPr>
        <w:tab/>
      </w:r>
      <w:r w:rsidRPr="000E6384">
        <w:rPr>
          <w:rFonts w:ascii="Times New Roman" w:hAnsi="Times New Roman" w:cs="Times New Roman"/>
          <w:b/>
          <w:sz w:val="28"/>
          <w:szCs w:val="28"/>
          <w:lang w:val="kk-KZ"/>
        </w:rPr>
        <w:t xml:space="preserve">А.Ә.Т. </w:t>
      </w:r>
    </w:p>
    <w:p w14:paraId="0303B139"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3FB27DB2"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3D8CF307"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63542A75"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2EEDBF52"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71D16715"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096C769C"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210EFA64"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56A89F40"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1DF23AAF"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70C21CA5" w14:textId="77777777" w:rsidR="00413AE5" w:rsidRPr="000E6384" w:rsidRDefault="00413AE5" w:rsidP="00413AE5">
      <w:pPr>
        <w:spacing w:after="0" w:line="240" w:lineRule="auto"/>
        <w:jc w:val="both"/>
        <w:rPr>
          <w:rFonts w:ascii="Times New Roman" w:hAnsi="Times New Roman" w:cs="Times New Roman"/>
          <w:sz w:val="28"/>
          <w:szCs w:val="28"/>
          <w:lang w:val="kk-KZ"/>
        </w:rPr>
      </w:pPr>
    </w:p>
    <w:p w14:paraId="678991D3"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3AC353A"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082C94A"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5470DFD8"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094831A5"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31A5480E" w14:textId="77777777" w:rsidR="0066001C" w:rsidRPr="00235575" w:rsidRDefault="0066001C" w:rsidP="0066001C">
      <w:pPr>
        <w:spacing w:after="0" w:line="240" w:lineRule="auto"/>
        <w:contextualSpacing/>
        <w:jc w:val="both"/>
        <w:rPr>
          <w:rFonts w:ascii="Times New Roman" w:hAnsi="Times New Roman" w:cs="Times New Roman"/>
          <w:sz w:val="28"/>
          <w:szCs w:val="28"/>
          <w:lang w:val="ru-RU"/>
        </w:rPr>
      </w:pPr>
    </w:p>
    <w:p w14:paraId="2CCA1502" w14:textId="61FBC853" w:rsidR="0066001C" w:rsidRDefault="0066001C" w:rsidP="0066001C">
      <w:pPr>
        <w:spacing w:after="0" w:line="240" w:lineRule="auto"/>
        <w:contextualSpacing/>
        <w:jc w:val="both"/>
        <w:rPr>
          <w:rFonts w:ascii="Times New Roman" w:hAnsi="Times New Roman" w:cs="Times New Roman"/>
          <w:sz w:val="28"/>
          <w:szCs w:val="28"/>
          <w:lang w:val="ru-RU"/>
        </w:rPr>
      </w:pPr>
    </w:p>
    <w:p w14:paraId="1341063A" w14:textId="40988C07" w:rsidR="0066001C" w:rsidRDefault="0066001C" w:rsidP="0066001C">
      <w:pPr>
        <w:spacing w:after="0" w:line="240" w:lineRule="auto"/>
        <w:contextualSpacing/>
        <w:jc w:val="both"/>
        <w:rPr>
          <w:rFonts w:ascii="Times New Roman" w:hAnsi="Times New Roman" w:cs="Times New Roman"/>
          <w:sz w:val="28"/>
          <w:szCs w:val="28"/>
          <w:lang w:val="ru-RU"/>
        </w:rPr>
      </w:pPr>
    </w:p>
    <w:p w14:paraId="3740C1C9" w14:textId="4A56FC4F" w:rsidR="0066001C" w:rsidRDefault="0066001C" w:rsidP="0066001C">
      <w:pPr>
        <w:spacing w:after="0" w:line="240" w:lineRule="auto"/>
        <w:contextualSpacing/>
        <w:jc w:val="both"/>
        <w:rPr>
          <w:rFonts w:ascii="Times New Roman" w:hAnsi="Times New Roman" w:cs="Times New Roman"/>
          <w:sz w:val="28"/>
          <w:szCs w:val="28"/>
          <w:lang w:val="ru-RU"/>
        </w:rPr>
      </w:pPr>
    </w:p>
    <w:p w14:paraId="061A36B3" w14:textId="36B115E5" w:rsidR="0066001C" w:rsidRDefault="0066001C" w:rsidP="0066001C">
      <w:pPr>
        <w:spacing w:after="0" w:line="240" w:lineRule="auto"/>
        <w:contextualSpacing/>
        <w:jc w:val="both"/>
        <w:rPr>
          <w:rFonts w:ascii="Times New Roman" w:hAnsi="Times New Roman" w:cs="Times New Roman"/>
          <w:sz w:val="28"/>
          <w:szCs w:val="28"/>
          <w:lang w:val="ru-RU"/>
        </w:rPr>
      </w:pPr>
    </w:p>
    <w:p w14:paraId="42A1B3C1" w14:textId="5079CA7B" w:rsidR="0066001C" w:rsidRDefault="0066001C" w:rsidP="0066001C">
      <w:pPr>
        <w:spacing w:after="0" w:line="240" w:lineRule="auto"/>
        <w:contextualSpacing/>
        <w:jc w:val="both"/>
        <w:rPr>
          <w:rFonts w:ascii="Times New Roman" w:hAnsi="Times New Roman" w:cs="Times New Roman"/>
          <w:sz w:val="28"/>
          <w:szCs w:val="28"/>
          <w:lang w:val="ru-RU"/>
        </w:rPr>
      </w:pPr>
    </w:p>
    <w:p w14:paraId="6B59A294" w14:textId="68BEF60F" w:rsidR="0066001C" w:rsidRDefault="0066001C" w:rsidP="0066001C">
      <w:pPr>
        <w:spacing w:after="0" w:line="240" w:lineRule="auto"/>
        <w:contextualSpacing/>
        <w:jc w:val="both"/>
        <w:rPr>
          <w:rFonts w:ascii="Times New Roman" w:hAnsi="Times New Roman" w:cs="Times New Roman"/>
          <w:sz w:val="28"/>
          <w:szCs w:val="28"/>
          <w:lang w:val="ru-RU"/>
        </w:rPr>
      </w:pPr>
    </w:p>
    <w:p w14:paraId="00F285AE" w14:textId="72FF0AB9" w:rsidR="0066001C" w:rsidRDefault="0066001C" w:rsidP="0066001C">
      <w:pPr>
        <w:spacing w:after="0" w:line="240" w:lineRule="auto"/>
        <w:contextualSpacing/>
        <w:jc w:val="both"/>
        <w:rPr>
          <w:rFonts w:ascii="Times New Roman" w:hAnsi="Times New Roman" w:cs="Times New Roman"/>
          <w:sz w:val="28"/>
          <w:szCs w:val="28"/>
          <w:lang w:val="ru-RU"/>
        </w:rPr>
      </w:pPr>
    </w:p>
    <w:p w14:paraId="3D4B42FC" w14:textId="77777777" w:rsidR="0066001C" w:rsidRPr="00235575" w:rsidRDefault="0066001C" w:rsidP="00E76267">
      <w:pPr>
        <w:spacing w:after="0" w:line="240" w:lineRule="auto"/>
        <w:contextualSpacing/>
        <w:jc w:val="right"/>
        <w:rPr>
          <w:rFonts w:ascii="Times New Roman" w:hAnsi="Times New Roman" w:cs="Times New Roman"/>
          <w:sz w:val="28"/>
          <w:szCs w:val="28"/>
          <w:lang w:val="ru-RU"/>
        </w:rPr>
      </w:pPr>
    </w:p>
    <w:p w14:paraId="7ED27691"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t>Тексеру комиссиясы Регламентіне</w:t>
      </w:r>
    </w:p>
    <w:p w14:paraId="6B1B94FB" w14:textId="5CF2102A"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9 </w:t>
      </w:r>
      <w:r>
        <w:rPr>
          <w:rFonts w:ascii="Times New Roman" w:hAnsi="Times New Roman" w:cs="Times New Roman"/>
          <w:sz w:val="28"/>
          <w:szCs w:val="28"/>
          <w:lang w:val="kk-KZ"/>
        </w:rPr>
        <w:t>қосымша</w:t>
      </w:r>
    </w:p>
    <w:p w14:paraId="3414AB83" w14:textId="77777777" w:rsidR="008145AF" w:rsidRPr="00B13737" w:rsidRDefault="008145AF" w:rsidP="008145AF">
      <w:pPr>
        <w:spacing w:after="0" w:line="240" w:lineRule="auto"/>
        <w:ind w:left="5664"/>
        <w:jc w:val="center"/>
        <w:rPr>
          <w:rFonts w:ascii="Times New Roman" w:hAnsi="Times New Roman" w:cs="Times New Roman"/>
          <w:sz w:val="24"/>
          <w:szCs w:val="24"/>
          <w:lang w:val="kk-KZ"/>
        </w:rPr>
      </w:pPr>
      <w:r w:rsidRPr="00B13737">
        <w:rPr>
          <w:rFonts w:ascii="Times New Roman" w:hAnsi="Times New Roman" w:cs="Times New Roman"/>
          <w:sz w:val="24"/>
          <w:szCs w:val="24"/>
          <w:lang w:val="kk-KZ"/>
        </w:rPr>
        <w:t>Нысан</w:t>
      </w:r>
    </w:p>
    <w:p w14:paraId="1804872D" w14:textId="77777777" w:rsidR="008145AF" w:rsidRPr="000E6384" w:rsidRDefault="008145AF" w:rsidP="008145AF">
      <w:pPr>
        <w:spacing w:after="0" w:line="240" w:lineRule="auto"/>
        <w:ind w:left="5664"/>
        <w:rPr>
          <w:rFonts w:ascii="Times New Roman" w:hAnsi="Times New Roman" w:cs="Times New Roman"/>
          <w:sz w:val="28"/>
          <w:szCs w:val="28"/>
          <w:lang w:val="kk-KZ"/>
        </w:rPr>
      </w:pPr>
    </w:p>
    <w:p w14:paraId="3CF8C758" w14:textId="77777777" w:rsidR="0092783D" w:rsidRDefault="0092783D" w:rsidP="008145AF">
      <w:pPr>
        <w:spacing w:after="0" w:line="240" w:lineRule="auto"/>
        <w:ind w:left="5670"/>
        <w:rPr>
          <w:rFonts w:ascii="Times New Roman" w:hAnsi="Times New Roman" w:cs="Times New Roman"/>
          <w:sz w:val="28"/>
          <w:szCs w:val="28"/>
          <w:lang w:val="kk-KZ"/>
        </w:rPr>
      </w:pPr>
      <w:r>
        <w:rPr>
          <w:rFonts w:ascii="Times New Roman" w:hAnsi="Times New Roman" w:cs="Times New Roman"/>
          <w:sz w:val="28"/>
          <w:szCs w:val="28"/>
          <w:lang w:val="kk-KZ"/>
        </w:rPr>
        <w:t>Тексеру комиссиясының</w:t>
      </w:r>
    </w:p>
    <w:p w14:paraId="00C280E0" w14:textId="05A5995A" w:rsidR="008145AF" w:rsidRPr="000E6384" w:rsidRDefault="008145AF" w:rsidP="008145AF">
      <w:pPr>
        <w:spacing w:after="0" w:line="240" w:lineRule="auto"/>
        <w:ind w:left="5670"/>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Төрағасы </w:t>
      </w:r>
    </w:p>
    <w:p w14:paraId="40D6B557" w14:textId="77777777" w:rsidR="008145AF" w:rsidRPr="000E6384" w:rsidRDefault="008145AF" w:rsidP="008145AF">
      <w:pPr>
        <w:spacing w:after="0" w:line="240" w:lineRule="auto"/>
        <w:ind w:left="5664"/>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_____________________</w:t>
      </w:r>
    </w:p>
    <w:p w14:paraId="07F7ABA4" w14:textId="77777777" w:rsidR="008145AF" w:rsidRPr="000E6384" w:rsidRDefault="008145AF" w:rsidP="008145AF">
      <w:pPr>
        <w:spacing w:after="0" w:line="240" w:lineRule="auto"/>
        <w:jc w:val="both"/>
        <w:rPr>
          <w:rFonts w:ascii="Times New Roman" w:eastAsia="Times New Roman" w:hAnsi="Times New Roman" w:cs="Times New Roman"/>
          <w:b/>
          <w:sz w:val="28"/>
          <w:szCs w:val="28"/>
          <w:lang w:val="kk-KZ" w:eastAsia="ru-RU"/>
        </w:rPr>
      </w:pPr>
    </w:p>
    <w:p w14:paraId="43807A22" w14:textId="77777777" w:rsidR="008145AF" w:rsidRPr="000E6384" w:rsidRDefault="008145AF" w:rsidP="008145AF">
      <w:pPr>
        <w:spacing w:after="0" w:line="240" w:lineRule="auto"/>
        <w:jc w:val="center"/>
        <w:rPr>
          <w:rFonts w:ascii="Times New Roman" w:eastAsia="Times New Roman" w:hAnsi="Times New Roman" w:cs="Times New Roman"/>
          <w:b/>
          <w:sz w:val="28"/>
          <w:szCs w:val="28"/>
          <w:lang w:val="kk-KZ" w:eastAsia="ru-RU"/>
        </w:rPr>
      </w:pPr>
      <w:r w:rsidRPr="000E6384">
        <w:rPr>
          <w:rFonts w:ascii="Times New Roman" w:eastAsia="Times New Roman" w:hAnsi="Times New Roman" w:cs="Times New Roman"/>
          <w:b/>
          <w:sz w:val="28"/>
          <w:szCs w:val="28"/>
          <w:lang w:val="kk-KZ" w:eastAsia="ru-RU"/>
        </w:rPr>
        <w:t xml:space="preserve">Халықаралық іс-шараларға қатысу қорытындылары бойынша есеп </w:t>
      </w:r>
    </w:p>
    <w:p w14:paraId="32DA5619" w14:textId="77777777" w:rsidR="008145AF" w:rsidRPr="000E6384" w:rsidRDefault="008145AF" w:rsidP="008145AF">
      <w:pPr>
        <w:spacing w:after="0" w:line="240" w:lineRule="auto"/>
        <w:rPr>
          <w:rFonts w:ascii="Times New Roman" w:eastAsia="Times New Roman" w:hAnsi="Times New Roman" w:cs="Times New Roman"/>
          <w:b/>
          <w:sz w:val="28"/>
          <w:szCs w:val="28"/>
          <w:lang w:val="kk-KZ" w:eastAsia="ru-RU"/>
        </w:rPr>
      </w:pPr>
    </w:p>
    <w:p w14:paraId="7D25DE8F" w14:textId="77777777" w:rsidR="008145AF" w:rsidRPr="000E6384" w:rsidRDefault="008145AF" w:rsidP="008145AF">
      <w:pPr>
        <w:spacing w:after="0" w:line="240" w:lineRule="auto"/>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А.Ә.Т. ____________________________</w:t>
      </w:r>
    </w:p>
    <w:p w14:paraId="30D82037" w14:textId="77777777" w:rsidR="008145AF" w:rsidRPr="000E6384" w:rsidRDefault="008145AF" w:rsidP="008145AF">
      <w:pPr>
        <w:spacing w:after="0" w:line="240" w:lineRule="auto"/>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Лауазымы ___________________________________________________________</w:t>
      </w:r>
    </w:p>
    <w:p w14:paraId="6E58B904" w14:textId="77777777" w:rsidR="008145AF" w:rsidRPr="000E6384" w:rsidRDefault="008145AF" w:rsidP="008145AF">
      <w:pPr>
        <w:spacing w:after="0" w:line="240" w:lineRule="auto"/>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Құрылымдық бөлімшенің атауы ________________________________________</w:t>
      </w:r>
    </w:p>
    <w:p w14:paraId="5CBEC2E4" w14:textId="77777777" w:rsidR="008145AF" w:rsidRPr="000E6384" w:rsidRDefault="008145AF" w:rsidP="008145AF">
      <w:pPr>
        <w:spacing w:after="0" w:line="240" w:lineRule="auto"/>
        <w:jc w:val="both"/>
        <w:rPr>
          <w:rFonts w:ascii="Times New Roman" w:eastAsia="Times New Roman" w:hAnsi="Times New Roman" w:cs="Times New Roman"/>
          <w:b/>
          <w:i/>
          <w:sz w:val="28"/>
          <w:szCs w:val="28"/>
          <w:lang w:val="kk-KZ" w:eastAsia="ru-RU"/>
        </w:rPr>
      </w:pPr>
    </w:p>
    <w:p w14:paraId="1D478929" w14:textId="77777777" w:rsidR="008145AF" w:rsidRPr="000E6384" w:rsidRDefault="008145AF" w:rsidP="008145AF">
      <w:pPr>
        <w:spacing w:after="0" w:line="240" w:lineRule="auto"/>
        <w:ind w:firstLine="720"/>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 xml:space="preserve">                                    1. Кіріспе бөлік</w:t>
      </w:r>
    </w:p>
    <w:p w14:paraId="5C65A5B0" w14:textId="77777777" w:rsidR="008145AF" w:rsidRPr="000E6384" w:rsidRDefault="008145AF" w:rsidP="008145AF">
      <w:pPr>
        <w:spacing w:after="0" w:line="240" w:lineRule="auto"/>
        <w:ind w:firstLine="720"/>
        <w:rPr>
          <w:rFonts w:ascii="Times New Roman" w:eastAsia="Times New Roman" w:hAnsi="Times New Roman" w:cs="Times New Roman"/>
          <w:sz w:val="28"/>
          <w:szCs w:val="28"/>
          <w:lang w:val="kk-KZ" w:eastAsia="ru-RU"/>
        </w:rPr>
      </w:pPr>
    </w:p>
    <w:p w14:paraId="429228D4" w14:textId="77777777" w:rsidR="008145AF" w:rsidRPr="000E6384" w:rsidRDefault="008145AF" w:rsidP="008145AF">
      <w:pPr>
        <w:numPr>
          <w:ilvl w:val="1"/>
          <w:numId w:val="32"/>
        </w:numPr>
        <w:spacing w:after="0" w:line="240" w:lineRule="auto"/>
        <w:rPr>
          <w:rFonts w:ascii="Times New Roman" w:eastAsia="Times New Roman" w:hAnsi="Times New Roman" w:cs="Times New Roman"/>
          <w:i/>
          <w:sz w:val="28"/>
          <w:szCs w:val="28"/>
          <w:lang w:val="ru-RU" w:eastAsia="ru-RU"/>
        </w:rPr>
      </w:pPr>
      <w:r w:rsidRPr="000E6384">
        <w:rPr>
          <w:rFonts w:ascii="Times New Roman" w:eastAsia="Times New Roman" w:hAnsi="Times New Roman" w:cs="Times New Roman"/>
          <w:i/>
          <w:sz w:val="28"/>
          <w:szCs w:val="28"/>
          <w:lang w:val="kk-KZ" w:eastAsia="ru-RU"/>
        </w:rPr>
        <w:t xml:space="preserve">Іс-шара туралы жалпы мәліметтер </w:t>
      </w:r>
    </w:p>
    <w:tbl>
      <w:tblPr>
        <w:tblW w:w="10128"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8"/>
        <w:gridCol w:w="5760"/>
      </w:tblGrid>
      <w:tr w:rsidR="008145AF" w:rsidRPr="0094178E" w14:paraId="00EC4C72" w14:textId="77777777" w:rsidTr="00A44B0A">
        <w:tc>
          <w:tcPr>
            <w:tcW w:w="4368" w:type="dxa"/>
            <w:tcBorders>
              <w:top w:val="single" w:sz="4" w:space="0" w:color="auto"/>
              <w:left w:val="single" w:sz="4" w:space="0" w:color="auto"/>
              <w:bottom w:val="single" w:sz="4" w:space="0" w:color="auto"/>
              <w:right w:val="single" w:sz="4" w:space="0" w:color="auto"/>
            </w:tcBorders>
          </w:tcPr>
          <w:p w14:paraId="7C352953"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r w:rsidRPr="000E6384">
              <w:rPr>
                <w:rFonts w:ascii="Times New Roman" w:eastAsia="Times New Roman" w:hAnsi="Times New Roman" w:cs="Times New Roman"/>
                <w:bCs/>
                <w:sz w:val="24"/>
                <w:szCs w:val="24"/>
                <w:lang w:val="kk-KZ" w:eastAsia="ru-RU"/>
              </w:rPr>
              <w:t>Халықаралық іс-шара нысаны</w:t>
            </w:r>
            <w:r w:rsidRPr="000E6384">
              <w:rPr>
                <w:rFonts w:ascii="Times New Roman" w:eastAsia="Times New Roman" w:hAnsi="Times New Roman" w:cs="Times New Roman"/>
                <w:bCs/>
                <w:sz w:val="24"/>
                <w:szCs w:val="24"/>
                <w:lang w:val="ru-RU" w:eastAsia="ru-RU"/>
              </w:rPr>
              <w:t>:</w:t>
            </w:r>
          </w:p>
          <w:p w14:paraId="1E7F4CF7"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p>
        </w:tc>
        <w:tc>
          <w:tcPr>
            <w:tcW w:w="5760" w:type="dxa"/>
            <w:tcBorders>
              <w:top w:val="single" w:sz="4" w:space="0" w:color="auto"/>
              <w:left w:val="single" w:sz="4" w:space="0" w:color="auto"/>
              <w:bottom w:val="single" w:sz="4" w:space="0" w:color="auto"/>
              <w:right w:val="single" w:sz="4" w:space="0" w:color="auto"/>
            </w:tcBorders>
            <w:hideMark/>
          </w:tcPr>
          <w:p w14:paraId="14B8644B" w14:textId="77777777" w:rsidR="008145AF" w:rsidRPr="000E6384" w:rsidRDefault="008145AF" w:rsidP="00A44B0A">
            <w:pPr>
              <w:tabs>
                <w:tab w:val="num" w:pos="-54"/>
                <w:tab w:val="left" w:pos="234"/>
              </w:tabs>
              <w:spacing w:after="0" w:line="240" w:lineRule="auto"/>
              <w:ind w:left="-6"/>
              <w:jc w:val="both"/>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bCs/>
                <w:i/>
                <w:sz w:val="24"/>
                <w:szCs w:val="24"/>
                <w:lang w:val="ru-RU" w:eastAsia="ru-RU"/>
              </w:rPr>
              <w:t>(</w:t>
            </w:r>
            <w:r w:rsidRPr="000E6384">
              <w:rPr>
                <w:rFonts w:ascii="Times New Roman" w:eastAsia="Times New Roman" w:hAnsi="Times New Roman" w:cs="Times New Roman"/>
                <w:bCs/>
                <w:i/>
                <w:sz w:val="24"/>
                <w:szCs w:val="24"/>
                <w:lang w:val="kk-KZ" w:eastAsia="ru-RU"/>
              </w:rPr>
              <w:t>отырыс</w:t>
            </w:r>
            <w:r w:rsidRPr="000E6384">
              <w:rPr>
                <w:rFonts w:ascii="Times New Roman" w:eastAsia="Times New Roman" w:hAnsi="Times New Roman" w:cs="Times New Roman"/>
                <w:bCs/>
                <w:i/>
                <w:sz w:val="24"/>
                <w:szCs w:val="24"/>
                <w:lang w:val="ru-RU" w:eastAsia="ru-RU"/>
              </w:rPr>
              <w:t xml:space="preserve">, симпозиум, конференция, </w:t>
            </w:r>
            <w:r w:rsidRPr="000E6384">
              <w:rPr>
                <w:rFonts w:ascii="Times New Roman" w:eastAsia="Times New Roman" w:hAnsi="Times New Roman" w:cs="Times New Roman"/>
                <w:i/>
                <w:sz w:val="24"/>
                <w:szCs w:val="24"/>
                <w:lang w:val="kk-KZ" w:eastAsia="ru-RU"/>
              </w:rPr>
              <w:t>мемлекеттік аудит</w:t>
            </w:r>
            <w:r w:rsidRPr="000E6384">
              <w:rPr>
                <w:rFonts w:ascii="Times New Roman" w:eastAsia="Times New Roman" w:hAnsi="Times New Roman" w:cs="Times New Roman"/>
                <w:bCs/>
                <w:i/>
                <w:sz w:val="24"/>
                <w:szCs w:val="24"/>
                <w:lang w:val="ru-RU" w:eastAsia="ru-RU"/>
              </w:rPr>
              <w:t xml:space="preserve">) </w:t>
            </w:r>
          </w:p>
        </w:tc>
      </w:tr>
      <w:tr w:rsidR="008145AF" w:rsidRPr="000E6384" w14:paraId="68EE8DEB" w14:textId="77777777" w:rsidTr="00A44B0A">
        <w:tc>
          <w:tcPr>
            <w:tcW w:w="4368" w:type="dxa"/>
            <w:tcBorders>
              <w:top w:val="single" w:sz="4" w:space="0" w:color="auto"/>
              <w:left w:val="single" w:sz="4" w:space="0" w:color="auto"/>
              <w:bottom w:val="single" w:sz="4" w:space="0" w:color="auto"/>
              <w:right w:val="single" w:sz="4" w:space="0" w:color="auto"/>
            </w:tcBorders>
            <w:hideMark/>
          </w:tcPr>
          <w:p w14:paraId="043D5190"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r w:rsidRPr="000E6384">
              <w:rPr>
                <w:rFonts w:ascii="Times New Roman" w:eastAsia="Times New Roman" w:hAnsi="Times New Roman" w:cs="Times New Roman"/>
                <w:bCs/>
                <w:sz w:val="24"/>
                <w:szCs w:val="24"/>
                <w:lang w:val="kk-KZ" w:eastAsia="ru-RU"/>
              </w:rPr>
              <w:t>Іс-шараның атауы</w:t>
            </w:r>
            <w:r w:rsidRPr="000E6384">
              <w:rPr>
                <w:rFonts w:ascii="Times New Roman" w:eastAsia="Times New Roman" w:hAnsi="Times New Roman" w:cs="Times New Roman"/>
                <w:bCs/>
                <w:sz w:val="24"/>
                <w:szCs w:val="24"/>
                <w:lang w:val="ru-RU" w:eastAsia="ru-RU"/>
              </w:rPr>
              <w:t xml:space="preserve">: </w:t>
            </w:r>
          </w:p>
        </w:tc>
        <w:tc>
          <w:tcPr>
            <w:tcW w:w="5760" w:type="dxa"/>
            <w:tcBorders>
              <w:top w:val="single" w:sz="4" w:space="0" w:color="auto"/>
              <w:left w:val="single" w:sz="4" w:space="0" w:color="auto"/>
              <w:bottom w:val="single" w:sz="4" w:space="0" w:color="auto"/>
              <w:right w:val="single" w:sz="4" w:space="0" w:color="auto"/>
            </w:tcBorders>
          </w:tcPr>
          <w:p w14:paraId="3F6EB1DE" w14:textId="77777777" w:rsidR="008145AF" w:rsidRPr="000E6384" w:rsidRDefault="008145AF" w:rsidP="00A44B0A">
            <w:pPr>
              <w:shd w:val="clear" w:color="auto" w:fill="FFFFFF"/>
              <w:spacing w:after="0" w:line="240" w:lineRule="auto"/>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i/>
                <w:sz w:val="24"/>
                <w:szCs w:val="24"/>
                <w:lang w:val="ru-RU" w:eastAsia="ru-RU"/>
              </w:rPr>
              <w:t>(</w:t>
            </w:r>
            <w:r w:rsidRPr="000E6384">
              <w:rPr>
                <w:rFonts w:ascii="Times New Roman" w:eastAsia="Times New Roman" w:hAnsi="Times New Roman" w:cs="Times New Roman"/>
                <w:i/>
                <w:sz w:val="24"/>
                <w:szCs w:val="24"/>
                <w:lang w:val="kk-KZ" w:eastAsia="ru-RU"/>
              </w:rPr>
              <w:t>тақырыбы</w:t>
            </w:r>
            <w:r w:rsidRPr="000E6384">
              <w:rPr>
                <w:rFonts w:ascii="Times New Roman" w:eastAsia="Times New Roman" w:hAnsi="Times New Roman" w:cs="Times New Roman"/>
                <w:i/>
                <w:sz w:val="24"/>
                <w:szCs w:val="24"/>
                <w:lang w:val="ru-RU" w:eastAsia="ru-RU"/>
              </w:rPr>
              <w:t>)</w:t>
            </w:r>
          </w:p>
          <w:p w14:paraId="14AA6B99" w14:textId="77777777" w:rsidR="008145AF" w:rsidRPr="000E6384" w:rsidRDefault="008145AF" w:rsidP="00A44B0A">
            <w:pPr>
              <w:shd w:val="clear" w:color="auto" w:fill="FFFFFF"/>
              <w:spacing w:after="0" w:line="240" w:lineRule="auto"/>
              <w:rPr>
                <w:rFonts w:ascii="Times New Roman" w:eastAsia="Times New Roman" w:hAnsi="Times New Roman" w:cs="Times New Roman"/>
                <w:sz w:val="24"/>
                <w:szCs w:val="24"/>
                <w:lang w:val="ru-RU" w:eastAsia="ru-RU"/>
              </w:rPr>
            </w:pPr>
          </w:p>
        </w:tc>
      </w:tr>
      <w:tr w:rsidR="008145AF" w:rsidRPr="000E6384" w14:paraId="7C2C8734" w14:textId="77777777" w:rsidTr="00A44B0A">
        <w:tc>
          <w:tcPr>
            <w:tcW w:w="4368" w:type="dxa"/>
            <w:tcBorders>
              <w:top w:val="single" w:sz="4" w:space="0" w:color="auto"/>
              <w:left w:val="single" w:sz="4" w:space="0" w:color="auto"/>
              <w:bottom w:val="single" w:sz="4" w:space="0" w:color="auto"/>
              <w:right w:val="single" w:sz="4" w:space="0" w:color="auto"/>
            </w:tcBorders>
            <w:hideMark/>
          </w:tcPr>
          <w:p w14:paraId="22C75933" w14:textId="77777777" w:rsidR="008145AF" w:rsidRPr="000E6384" w:rsidRDefault="008145AF" w:rsidP="00A44B0A">
            <w:pPr>
              <w:spacing w:after="0" w:line="240" w:lineRule="auto"/>
              <w:rPr>
                <w:rFonts w:ascii="Times New Roman" w:eastAsia="Times New Roman" w:hAnsi="Times New Roman" w:cs="Times New Roman"/>
                <w:bCs/>
                <w:sz w:val="24"/>
                <w:szCs w:val="24"/>
                <w:lang w:eastAsia="ru-RU"/>
              </w:rPr>
            </w:pPr>
            <w:r w:rsidRPr="000E6384">
              <w:rPr>
                <w:rFonts w:ascii="Times New Roman" w:eastAsia="Times New Roman" w:hAnsi="Times New Roman" w:cs="Times New Roman"/>
                <w:bCs/>
                <w:sz w:val="24"/>
                <w:szCs w:val="24"/>
                <w:lang w:val="kk-KZ" w:eastAsia="ru-RU"/>
              </w:rPr>
              <w:t>Халықаралық іс-шараның өтетін орны</w:t>
            </w:r>
            <w:r w:rsidRPr="000E6384">
              <w:rPr>
                <w:rFonts w:ascii="Times New Roman" w:eastAsia="Times New Roman" w:hAnsi="Times New Roman" w:cs="Times New Roman"/>
                <w:bCs/>
                <w:sz w:val="24"/>
                <w:szCs w:val="24"/>
                <w:lang w:eastAsia="ru-RU"/>
              </w:rPr>
              <w:t xml:space="preserve">: </w:t>
            </w:r>
          </w:p>
        </w:tc>
        <w:tc>
          <w:tcPr>
            <w:tcW w:w="5760" w:type="dxa"/>
            <w:tcBorders>
              <w:top w:val="single" w:sz="4" w:space="0" w:color="auto"/>
              <w:left w:val="single" w:sz="4" w:space="0" w:color="auto"/>
              <w:bottom w:val="single" w:sz="4" w:space="0" w:color="auto"/>
              <w:right w:val="single" w:sz="4" w:space="0" w:color="auto"/>
            </w:tcBorders>
          </w:tcPr>
          <w:p w14:paraId="54B5B16C"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i/>
                <w:sz w:val="24"/>
                <w:szCs w:val="24"/>
                <w:lang w:val="ru-RU" w:eastAsia="ru-RU"/>
              </w:rPr>
              <w:t>(</w:t>
            </w:r>
            <w:r w:rsidRPr="000E6384">
              <w:rPr>
                <w:rFonts w:ascii="Times New Roman" w:eastAsia="Times New Roman" w:hAnsi="Times New Roman" w:cs="Times New Roman"/>
                <w:i/>
                <w:sz w:val="24"/>
                <w:szCs w:val="24"/>
                <w:lang w:val="kk-KZ" w:eastAsia="ru-RU"/>
              </w:rPr>
              <w:t>қала</w:t>
            </w:r>
            <w:r w:rsidRPr="000E6384">
              <w:rPr>
                <w:rFonts w:ascii="Times New Roman" w:eastAsia="Times New Roman" w:hAnsi="Times New Roman" w:cs="Times New Roman"/>
                <w:i/>
                <w:sz w:val="24"/>
                <w:szCs w:val="24"/>
                <w:lang w:val="ru-RU" w:eastAsia="ru-RU"/>
              </w:rPr>
              <w:t>,</w:t>
            </w:r>
            <w:r w:rsidRPr="000E6384">
              <w:rPr>
                <w:rFonts w:ascii="Times New Roman" w:eastAsia="Times New Roman" w:hAnsi="Times New Roman" w:cs="Times New Roman"/>
                <w:i/>
                <w:sz w:val="24"/>
                <w:szCs w:val="24"/>
                <w:lang w:val="kk-KZ" w:eastAsia="ru-RU"/>
              </w:rPr>
              <w:t>ел</w:t>
            </w:r>
            <w:r w:rsidRPr="000E6384">
              <w:rPr>
                <w:rFonts w:ascii="Times New Roman" w:eastAsia="Times New Roman" w:hAnsi="Times New Roman" w:cs="Times New Roman"/>
                <w:i/>
                <w:sz w:val="24"/>
                <w:szCs w:val="24"/>
                <w:lang w:val="ru-RU" w:eastAsia="ru-RU"/>
              </w:rPr>
              <w:t xml:space="preserve">)  </w:t>
            </w:r>
          </w:p>
          <w:p w14:paraId="59646967"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sz w:val="24"/>
                <w:szCs w:val="24"/>
                <w:lang w:val="ru-RU" w:eastAsia="ru-RU"/>
              </w:rPr>
            </w:pPr>
          </w:p>
        </w:tc>
      </w:tr>
      <w:tr w:rsidR="008145AF" w:rsidRPr="0094178E" w14:paraId="07B5705A" w14:textId="77777777" w:rsidTr="00A44B0A">
        <w:tc>
          <w:tcPr>
            <w:tcW w:w="4368" w:type="dxa"/>
            <w:tcBorders>
              <w:top w:val="single" w:sz="4" w:space="0" w:color="auto"/>
              <w:left w:val="single" w:sz="4" w:space="0" w:color="auto"/>
              <w:bottom w:val="single" w:sz="4" w:space="0" w:color="auto"/>
              <w:right w:val="single" w:sz="4" w:space="0" w:color="auto"/>
            </w:tcBorders>
            <w:hideMark/>
          </w:tcPr>
          <w:p w14:paraId="534BE095"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r w:rsidRPr="000E6384">
              <w:rPr>
                <w:rFonts w:ascii="Times New Roman" w:eastAsia="Times New Roman" w:hAnsi="Times New Roman" w:cs="Times New Roman"/>
                <w:sz w:val="24"/>
                <w:szCs w:val="24"/>
                <w:lang w:val="kk-KZ" w:eastAsia="ru-RU"/>
              </w:rPr>
              <w:t>Ұйым атауы</w:t>
            </w:r>
            <w:r w:rsidRPr="000E6384">
              <w:rPr>
                <w:rFonts w:ascii="Times New Roman" w:eastAsia="Times New Roman" w:hAnsi="Times New Roman" w:cs="Times New Roman"/>
                <w:sz w:val="24"/>
                <w:szCs w:val="24"/>
                <w:lang w:val="ru-RU" w:eastAsia="ru-RU"/>
              </w:rPr>
              <w:t>:</w:t>
            </w:r>
          </w:p>
        </w:tc>
        <w:tc>
          <w:tcPr>
            <w:tcW w:w="5760" w:type="dxa"/>
            <w:tcBorders>
              <w:top w:val="single" w:sz="4" w:space="0" w:color="auto"/>
              <w:left w:val="single" w:sz="4" w:space="0" w:color="auto"/>
              <w:bottom w:val="single" w:sz="4" w:space="0" w:color="auto"/>
              <w:right w:val="single" w:sz="4" w:space="0" w:color="auto"/>
            </w:tcBorders>
          </w:tcPr>
          <w:p w14:paraId="20F3965D"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i/>
                <w:spacing w:val="-6"/>
                <w:sz w:val="24"/>
                <w:szCs w:val="24"/>
                <w:lang w:val="ru-RU" w:eastAsia="ru-RU"/>
              </w:rPr>
              <w:t>(</w:t>
            </w:r>
            <w:r w:rsidRPr="000E6384">
              <w:rPr>
                <w:rFonts w:ascii="Times New Roman" w:eastAsia="Times New Roman" w:hAnsi="Times New Roman" w:cs="Times New Roman"/>
                <w:i/>
                <w:sz w:val="24"/>
                <w:szCs w:val="24"/>
                <w:lang w:val="kk-KZ" w:eastAsia="ru-RU"/>
              </w:rPr>
              <w:t>соның базасында іс-шара өткізілді</w:t>
            </w:r>
            <w:r w:rsidRPr="000E6384">
              <w:rPr>
                <w:rFonts w:ascii="Times New Roman" w:eastAsia="Times New Roman" w:hAnsi="Times New Roman" w:cs="Times New Roman"/>
                <w:i/>
                <w:sz w:val="24"/>
                <w:szCs w:val="24"/>
                <w:lang w:val="ru-RU" w:eastAsia="ru-RU"/>
              </w:rPr>
              <w:t>)</w:t>
            </w:r>
          </w:p>
          <w:p w14:paraId="3BDC2648"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p>
        </w:tc>
      </w:tr>
      <w:tr w:rsidR="008145AF" w:rsidRPr="0094178E" w14:paraId="01E176C5" w14:textId="77777777" w:rsidTr="00A44B0A">
        <w:tc>
          <w:tcPr>
            <w:tcW w:w="4368" w:type="dxa"/>
            <w:tcBorders>
              <w:top w:val="single" w:sz="4" w:space="0" w:color="auto"/>
              <w:left w:val="single" w:sz="4" w:space="0" w:color="auto"/>
              <w:bottom w:val="single" w:sz="4" w:space="0" w:color="auto"/>
              <w:right w:val="single" w:sz="4" w:space="0" w:color="auto"/>
            </w:tcBorders>
            <w:hideMark/>
          </w:tcPr>
          <w:p w14:paraId="56A3D827"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r w:rsidRPr="000E6384">
              <w:rPr>
                <w:rFonts w:ascii="Times New Roman" w:eastAsia="Times New Roman" w:hAnsi="Times New Roman" w:cs="Times New Roman"/>
                <w:bCs/>
                <w:sz w:val="24"/>
                <w:szCs w:val="24"/>
                <w:lang w:val="kk-KZ" w:eastAsia="ru-RU"/>
              </w:rPr>
              <w:t>Халықаралық іс-шараның мақсаттары</w:t>
            </w:r>
            <w:r w:rsidRPr="000E6384">
              <w:rPr>
                <w:rFonts w:ascii="Times New Roman" w:eastAsia="Times New Roman" w:hAnsi="Times New Roman" w:cs="Times New Roman"/>
                <w:bCs/>
                <w:sz w:val="24"/>
                <w:szCs w:val="24"/>
                <w:lang w:val="ru-RU" w:eastAsia="ru-RU"/>
              </w:rPr>
              <w:t>:</w:t>
            </w:r>
          </w:p>
        </w:tc>
        <w:tc>
          <w:tcPr>
            <w:tcW w:w="5760" w:type="dxa"/>
            <w:tcBorders>
              <w:top w:val="single" w:sz="4" w:space="0" w:color="auto"/>
              <w:left w:val="single" w:sz="4" w:space="0" w:color="auto"/>
              <w:bottom w:val="single" w:sz="4" w:space="0" w:color="auto"/>
              <w:right w:val="single" w:sz="4" w:space="0" w:color="auto"/>
            </w:tcBorders>
          </w:tcPr>
          <w:p w14:paraId="66A8377E"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i/>
                <w:sz w:val="24"/>
                <w:szCs w:val="24"/>
                <w:lang w:val="ru-RU" w:eastAsia="ru-RU"/>
              </w:rPr>
              <w:t>(</w:t>
            </w:r>
            <w:r w:rsidRPr="000E6384">
              <w:rPr>
                <w:rFonts w:ascii="Times New Roman" w:eastAsia="Times New Roman" w:hAnsi="Times New Roman" w:cs="Times New Roman"/>
                <w:i/>
                <w:sz w:val="24"/>
                <w:szCs w:val="24"/>
                <w:lang w:val="kk-KZ" w:eastAsia="ru-RU"/>
              </w:rPr>
              <w:t>іс-шараға шақырту хатына сәйкес көрсетіледі</w:t>
            </w:r>
            <w:r w:rsidRPr="000E6384">
              <w:rPr>
                <w:rFonts w:ascii="Times New Roman" w:eastAsia="Times New Roman" w:hAnsi="Times New Roman" w:cs="Times New Roman"/>
                <w:i/>
                <w:sz w:val="24"/>
                <w:szCs w:val="24"/>
                <w:lang w:val="ru-RU" w:eastAsia="ru-RU"/>
              </w:rPr>
              <w:t>)</w:t>
            </w:r>
          </w:p>
          <w:p w14:paraId="5E65C91E"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p>
        </w:tc>
      </w:tr>
      <w:tr w:rsidR="008145AF" w:rsidRPr="000E6384" w14:paraId="0328D02B" w14:textId="77777777" w:rsidTr="00A44B0A">
        <w:tc>
          <w:tcPr>
            <w:tcW w:w="4368" w:type="dxa"/>
            <w:tcBorders>
              <w:top w:val="single" w:sz="4" w:space="0" w:color="auto"/>
              <w:left w:val="single" w:sz="4" w:space="0" w:color="auto"/>
              <w:bottom w:val="single" w:sz="4" w:space="0" w:color="auto"/>
              <w:right w:val="single" w:sz="4" w:space="0" w:color="auto"/>
            </w:tcBorders>
            <w:hideMark/>
          </w:tcPr>
          <w:p w14:paraId="41960223"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r w:rsidRPr="000E6384">
              <w:rPr>
                <w:rFonts w:ascii="Times New Roman" w:eastAsia="Times New Roman" w:hAnsi="Times New Roman" w:cs="Times New Roman"/>
                <w:bCs/>
                <w:sz w:val="24"/>
                <w:szCs w:val="24"/>
                <w:lang w:val="kk-KZ" w:eastAsia="ru-RU"/>
              </w:rPr>
              <w:t>Халықаралық іс-шараны өткізу мерзімдері</w:t>
            </w:r>
            <w:r w:rsidRPr="000E6384">
              <w:rPr>
                <w:rFonts w:ascii="Times New Roman" w:eastAsia="Times New Roman" w:hAnsi="Times New Roman" w:cs="Times New Roman"/>
                <w:bCs/>
                <w:sz w:val="24"/>
                <w:szCs w:val="24"/>
                <w:lang w:val="ru-RU" w:eastAsia="ru-RU"/>
              </w:rPr>
              <w:t>:</w:t>
            </w:r>
          </w:p>
        </w:tc>
        <w:tc>
          <w:tcPr>
            <w:tcW w:w="5760" w:type="dxa"/>
            <w:tcBorders>
              <w:top w:val="single" w:sz="4" w:space="0" w:color="auto"/>
              <w:left w:val="single" w:sz="4" w:space="0" w:color="auto"/>
              <w:bottom w:val="single" w:sz="4" w:space="0" w:color="auto"/>
              <w:right w:val="single" w:sz="4" w:space="0" w:color="auto"/>
            </w:tcBorders>
            <w:hideMark/>
          </w:tcPr>
          <w:p w14:paraId="32DCD6C1"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i/>
                <w:sz w:val="24"/>
                <w:szCs w:val="24"/>
                <w:lang w:val="kk-KZ" w:eastAsia="ru-RU"/>
              </w:rPr>
              <w:t>басталуы</w:t>
            </w:r>
            <w:r w:rsidRPr="000E6384">
              <w:rPr>
                <w:rFonts w:ascii="Times New Roman" w:eastAsia="Times New Roman" w:hAnsi="Times New Roman" w:cs="Times New Roman"/>
                <w:i/>
                <w:sz w:val="24"/>
                <w:szCs w:val="24"/>
                <w:lang w:val="ru-RU" w:eastAsia="ru-RU"/>
              </w:rPr>
              <w:t>: ____________</w:t>
            </w:r>
          </w:p>
          <w:p w14:paraId="5D277304"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r w:rsidRPr="000E6384">
              <w:rPr>
                <w:rFonts w:ascii="Times New Roman" w:eastAsia="Times New Roman" w:hAnsi="Times New Roman" w:cs="Times New Roman"/>
                <w:i/>
                <w:sz w:val="24"/>
                <w:szCs w:val="24"/>
                <w:lang w:val="kk-KZ" w:eastAsia="ru-RU"/>
              </w:rPr>
              <w:t>аяқталуы</w:t>
            </w:r>
            <w:r w:rsidRPr="000E6384">
              <w:rPr>
                <w:rFonts w:ascii="Times New Roman" w:eastAsia="Times New Roman" w:hAnsi="Times New Roman" w:cs="Times New Roman"/>
                <w:i/>
                <w:sz w:val="24"/>
                <w:szCs w:val="24"/>
                <w:lang w:val="ru-RU" w:eastAsia="ru-RU"/>
              </w:rPr>
              <w:t>: _______________</w:t>
            </w:r>
          </w:p>
          <w:p w14:paraId="4D74568A"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kk-KZ" w:eastAsia="ru-RU"/>
              </w:rPr>
            </w:pPr>
            <w:r w:rsidRPr="000E6384">
              <w:rPr>
                <w:rFonts w:ascii="Times New Roman" w:eastAsia="Times New Roman" w:hAnsi="Times New Roman" w:cs="Times New Roman"/>
                <w:i/>
                <w:sz w:val="24"/>
                <w:szCs w:val="24"/>
                <w:lang w:val="kk-KZ" w:eastAsia="ru-RU"/>
              </w:rPr>
              <w:t>ұзақтығы</w:t>
            </w:r>
            <w:r w:rsidRPr="000E6384">
              <w:rPr>
                <w:rFonts w:ascii="Times New Roman" w:eastAsia="Times New Roman" w:hAnsi="Times New Roman" w:cs="Times New Roman"/>
                <w:i/>
                <w:sz w:val="24"/>
                <w:szCs w:val="24"/>
                <w:lang w:val="ru-RU" w:eastAsia="ru-RU"/>
              </w:rPr>
              <w:t xml:space="preserve">: _____ </w:t>
            </w:r>
            <w:r w:rsidRPr="000E6384">
              <w:rPr>
                <w:rFonts w:ascii="Times New Roman" w:eastAsia="Times New Roman" w:hAnsi="Times New Roman" w:cs="Times New Roman"/>
                <w:i/>
                <w:sz w:val="24"/>
                <w:szCs w:val="24"/>
                <w:lang w:val="kk-KZ" w:eastAsia="ru-RU"/>
              </w:rPr>
              <w:t>күн</w:t>
            </w:r>
          </w:p>
        </w:tc>
      </w:tr>
      <w:tr w:rsidR="008145AF" w:rsidRPr="000E6384" w14:paraId="5969540B" w14:textId="77777777" w:rsidTr="00A44B0A">
        <w:tc>
          <w:tcPr>
            <w:tcW w:w="4368" w:type="dxa"/>
            <w:tcBorders>
              <w:top w:val="single" w:sz="4" w:space="0" w:color="auto"/>
              <w:left w:val="single" w:sz="4" w:space="0" w:color="auto"/>
              <w:bottom w:val="single" w:sz="4" w:space="0" w:color="auto"/>
              <w:right w:val="single" w:sz="4" w:space="0" w:color="auto"/>
            </w:tcBorders>
            <w:hideMark/>
          </w:tcPr>
          <w:p w14:paraId="4FC6A18A" w14:textId="77777777" w:rsidR="008145AF" w:rsidRPr="000E6384" w:rsidRDefault="008145AF" w:rsidP="00A44B0A">
            <w:pPr>
              <w:spacing w:after="0" w:line="240" w:lineRule="auto"/>
              <w:rPr>
                <w:rFonts w:ascii="Times New Roman" w:eastAsia="Times New Roman" w:hAnsi="Times New Roman" w:cs="Times New Roman"/>
                <w:bCs/>
                <w:sz w:val="24"/>
                <w:szCs w:val="24"/>
                <w:lang w:val="ru-RU" w:eastAsia="ru-RU"/>
              </w:rPr>
            </w:pPr>
            <w:r w:rsidRPr="000E6384">
              <w:rPr>
                <w:rFonts w:ascii="Times New Roman" w:eastAsia="Times New Roman" w:hAnsi="Times New Roman" w:cs="Times New Roman"/>
                <w:bCs/>
                <w:sz w:val="24"/>
                <w:szCs w:val="24"/>
                <w:lang w:val="kk-KZ" w:eastAsia="ru-RU"/>
              </w:rPr>
              <w:t>Қаржыландыру көзі</w:t>
            </w:r>
            <w:r w:rsidRPr="000E6384">
              <w:rPr>
                <w:rFonts w:ascii="Times New Roman" w:eastAsia="Times New Roman" w:hAnsi="Times New Roman" w:cs="Times New Roman"/>
                <w:bCs/>
                <w:sz w:val="24"/>
                <w:szCs w:val="24"/>
                <w:lang w:val="ru-RU" w:eastAsia="ru-RU"/>
              </w:rPr>
              <w:t>:</w:t>
            </w:r>
          </w:p>
        </w:tc>
        <w:tc>
          <w:tcPr>
            <w:tcW w:w="5760" w:type="dxa"/>
            <w:tcBorders>
              <w:top w:val="single" w:sz="4" w:space="0" w:color="auto"/>
              <w:left w:val="single" w:sz="4" w:space="0" w:color="auto"/>
              <w:bottom w:val="single" w:sz="4" w:space="0" w:color="auto"/>
              <w:right w:val="single" w:sz="4" w:space="0" w:color="auto"/>
            </w:tcBorders>
          </w:tcPr>
          <w:p w14:paraId="12301383" w14:textId="77777777" w:rsidR="008145AF" w:rsidRPr="000E6384" w:rsidRDefault="008145AF" w:rsidP="00A44B0A">
            <w:pPr>
              <w:tabs>
                <w:tab w:val="num" w:pos="-54"/>
                <w:tab w:val="left" w:pos="234"/>
              </w:tabs>
              <w:spacing w:after="0" w:line="240" w:lineRule="auto"/>
              <w:ind w:left="-6"/>
              <w:rPr>
                <w:rFonts w:ascii="Times New Roman" w:eastAsia="Times New Roman" w:hAnsi="Times New Roman" w:cs="Times New Roman"/>
                <w:i/>
                <w:sz w:val="24"/>
                <w:szCs w:val="24"/>
                <w:lang w:val="ru-RU" w:eastAsia="ru-RU"/>
              </w:rPr>
            </w:pPr>
          </w:p>
        </w:tc>
      </w:tr>
    </w:tbl>
    <w:p w14:paraId="38CA0077" w14:textId="77777777" w:rsidR="008145AF" w:rsidRPr="000E6384" w:rsidRDefault="008145AF" w:rsidP="008145AF">
      <w:pPr>
        <w:spacing w:after="0" w:line="240" w:lineRule="auto"/>
        <w:rPr>
          <w:rFonts w:ascii="Times New Roman" w:eastAsia="Times New Roman" w:hAnsi="Times New Roman" w:cs="Times New Roman"/>
          <w:sz w:val="24"/>
          <w:szCs w:val="24"/>
          <w:lang w:val="ru-RU" w:eastAsia="ru-RU"/>
        </w:rPr>
      </w:pPr>
    </w:p>
    <w:p w14:paraId="3880A03C"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jc w:val="center"/>
        <w:rPr>
          <w:rFonts w:ascii="Times New Roman" w:eastAsia="Times New Roman" w:hAnsi="Times New Roman" w:cs="Times New Roman"/>
          <w:bCs/>
          <w:sz w:val="28"/>
          <w:szCs w:val="28"/>
          <w:lang w:val="kk-KZ" w:eastAsia="ru-RU"/>
        </w:rPr>
      </w:pPr>
      <w:r w:rsidRPr="000E6384">
        <w:rPr>
          <w:rFonts w:ascii="Times New Roman" w:eastAsia="Times New Roman" w:hAnsi="Times New Roman" w:cs="Times New Roman"/>
          <w:sz w:val="28"/>
          <w:szCs w:val="28"/>
          <w:lang w:val="kk-KZ" w:eastAsia="ru-RU"/>
        </w:rPr>
        <w:t>2</w:t>
      </w:r>
      <w:r w:rsidRPr="000E6384">
        <w:rPr>
          <w:rFonts w:ascii="Times New Roman" w:eastAsia="Times New Roman" w:hAnsi="Times New Roman" w:cs="Times New Roman"/>
          <w:sz w:val="28"/>
          <w:szCs w:val="28"/>
          <w:lang w:val="ru-RU" w:eastAsia="ru-RU"/>
        </w:rPr>
        <w:t xml:space="preserve">. </w:t>
      </w:r>
      <w:r w:rsidRPr="000E6384">
        <w:rPr>
          <w:rFonts w:ascii="Times New Roman" w:eastAsia="Times New Roman" w:hAnsi="Times New Roman" w:cs="Times New Roman"/>
          <w:sz w:val="28"/>
          <w:szCs w:val="28"/>
          <w:lang w:val="kk-KZ" w:eastAsia="ru-RU"/>
        </w:rPr>
        <w:t>Негізгі бөлік</w:t>
      </w:r>
    </w:p>
    <w:p w14:paraId="398FF0D1" w14:textId="77777777" w:rsidR="008145AF" w:rsidRPr="000E6384" w:rsidRDefault="008145AF" w:rsidP="008145AF">
      <w:pPr>
        <w:tabs>
          <w:tab w:val="left" w:pos="720"/>
        </w:tabs>
        <w:spacing w:after="0" w:line="240" w:lineRule="auto"/>
        <w:jc w:val="both"/>
        <w:rPr>
          <w:rFonts w:ascii="Times New Roman" w:eastAsia="Times New Roman" w:hAnsi="Times New Roman" w:cs="Times New Roman"/>
          <w:bCs/>
          <w:i/>
          <w:sz w:val="28"/>
          <w:szCs w:val="28"/>
          <w:lang w:val="kk-KZ" w:eastAsia="ru-RU"/>
        </w:rPr>
      </w:pPr>
      <w:r w:rsidRPr="000E6384">
        <w:rPr>
          <w:rFonts w:ascii="Times New Roman" w:eastAsia="Times New Roman" w:hAnsi="Times New Roman" w:cs="Times New Roman"/>
          <w:bCs/>
          <w:iCs/>
          <w:sz w:val="24"/>
          <w:szCs w:val="24"/>
          <w:lang w:val="kk-KZ" w:eastAsia="ru-RU"/>
        </w:rPr>
        <w:t xml:space="preserve">________________________________________________________________________________________________________________________________________________________________________________________________________________________________________________ </w:t>
      </w:r>
      <w:r w:rsidRPr="000E6384">
        <w:rPr>
          <w:rFonts w:ascii="Times New Roman" w:eastAsia="Times New Roman" w:hAnsi="Times New Roman" w:cs="Times New Roman"/>
          <w:bCs/>
          <w:i/>
          <w:iCs/>
          <w:sz w:val="28"/>
          <w:szCs w:val="28"/>
          <w:lang w:val="kk-KZ" w:eastAsia="ru-RU"/>
        </w:rPr>
        <w:t>(Іс-шара бағдарламасы мазмұнының қысқаша сипаттамасы (іс-шараның форматы, ұзақтығы, шақырылғандардың құрамы және өзге де ақпарат)</w:t>
      </w:r>
    </w:p>
    <w:p w14:paraId="621665A7" w14:textId="77777777" w:rsidR="008145AF" w:rsidRPr="000E6384" w:rsidRDefault="008145AF" w:rsidP="008145AF">
      <w:pPr>
        <w:tabs>
          <w:tab w:val="left" w:pos="720"/>
        </w:tabs>
        <w:spacing w:after="0" w:line="240" w:lineRule="auto"/>
        <w:jc w:val="both"/>
        <w:rPr>
          <w:rFonts w:ascii="Times New Roman" w:eastAsia="Times New Roman" w:hAnsi="Times New Roman" w:cs="Times New Roman"/>
          <w:bCs/>
          <w:i/>
          <w:sz w:val="28"/>
          <w:szCs w:val="28"/>
          <w:lang w:val="kk-KZ" w:eastAsia="ru-RU"/>
        </w:rPr>
      </w:pPr>
      <w:r w:rsidRPr="000E6384">
        <w:rPr>
          <w:rFonts w:ascii="Times New Roman" w:eastAsia="Times New Roman" w:hAnsi="Times New Roman" w:cs="Times New Roman"/>
          <w:bCs/>
          <w:iCs/>
          <w:sz w:val="28"/>
          <w:szCs w:val="28"/>
          <w:lang w:val="kk-KZ" w:eastAsia="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 </w:t>
      </w:r>
      <w:r w:rsidRPr="000E6384">
        <w:rPr>
          <w:rFonts w:ascii="Times New Roman" w:eastAsia="Times New Roman" w:hAnsi="Times New Roman" w:cs="Times New Roman"/>
          <w:bCs/>
          <w:i/>
          <w:iCs/>
          <w:sz w:val="28"/>
          <w:szCs w:val="28"/>
          <w:lang w:val="kk-KZ" w:eastAsia="ru-RU"/>
        </w:rPr>
        <w:t>(Іс-шара нәтижесінде алынған тәжірибені сипаттау, оның мемлекеттік аудит және қаржылық бақылау органының қызметінде қолданылуы)</w:t>
      </w:r>
    </w:p>
    <w:p w14:paraId="1046AECF" w14:textId="77777777" w:rsidR="008145AF" w:rsidRPr="000E6384" w:rsidRDefault="008145AF" w:rsidP="008145AF">
      <w:pPr>
        <w:tabs>
          <w:tab w:val="left" w:pos="720"/>
        </w:tabs>
        <w:spacing w:after="0" w:line="240" w:lineRule="auto"/>
        <w:jc w:val="both"/>
        <w:rPr>
          <w:rFonts w:ascii="Times New Roman" w:eastAsia="Times New Roman" w:hAnsi="Times New Roman" w:cs="Times New Roman"/>
          <w:bCs/>
          <w:i/>
          <w:sz w:val="28"/>
          <w:szCs w:val="28"/>
          <w:lang w:val="kk-KZ" w:eastAsia="ru-RU"/>
        </w:rPr>
      </w:pPr>
      <w:r w:rsidRPr="000E6384">
        <w:rPr>
          <w:rFonts w:ascii="Times New Roman" w:eastAsia="Times New Roman" w:hAnsi="Times New Roman" w:cs="Times New Roman"/>
          <w:bCs/>
          <w:iCs/>
          <w:sz w:val="28"/>
          <w:szCs w:val="28"/>
          <w:lang w:val="kk-KZ" w:eastAsia="ru-RU"/>
        </w:rPr>
        <w:lastRenderedPageBreak/>
        <w:t xml:space="preserve">____________________________________________________________________________________________________________________________________________________________________________________________________________________________________________________________  </w:t>
      </w:r>
      <w:r w:rsidRPr="000E6384">
        <w:rPr>
          <w:rFonts w:ascii="Times New Roman" w:eastAsia="Times New Roman" w:hAnsi="Times New Roman" w:cs="Times New Roman"/>
          <w:bCs/>
          <w:i/>
          <w:iCs/>
          <w:sz w:val="28"/>
          <w:szCs w:val="28"/>
          <w:lang w:val="kk-KZ" w:eastAsia="ru-RU"/>
        </w:rPr>
        <w:t>(Қол жеткізілген уағдаластықтар</w:t>
      </w:r>
      <w:r w:rsidRPr="000E6384">
        <w:rPr>
          <w:rFonts w:ascii="Times New Roman" w:eastAsia="Times New Roman" w:hAnsi="Times New Roman" w:cs="Times New Roman"/>
          <w:bCs/>
          <w:i/>
          <w:sz w:val="28"/>
          <w:szCs w:val="28"/>
          <w:lang w:val="kk-KZ" w:eastAsia="ru-RU"/>
        </w:rPr>
        <w:t>, қабылданған келісімдер (болған жағдайда)</w:t>
      </w:r>
    </w:p>
    <w:p w14:paraId="02ACE756" w14:textId="77777777" w:rsidR="008145AF" w:rsidRPr="000E6384" w:rsidRDefault="008145AF" w:rsidP="008145AF">
      <w:pPr>
        <w:tabs>
          <w:tab w:val="left" w:pos="720"/>
        </w:tabs>
        <w:spacing w:after="0" w:line="240" w:lineRule="auto"/>
        <w:ind w:left="720"/>
        <w:jc w:val="both"/>
        <w:rPr>
          <w:rFonts w:ascii="Times New Roman" w:eastAsia="Times New Roman" w:hAnsi="Times New Roman" w:cs="Times New Roman"/>
          <w:bCs/>
          <w:i/>
          <w:sz w:val="28"/>
          <w:szCs w:val="28"/>
          <w:lang w:val="kk-KZ" w:eastAsia="ru-RU"/>
        </w:rPr>
      </w:pPr>
    </w:p>
    <w:p w14:paraId="3E338132"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jc w:val="center"/>
        <w:rPr>
          <w:rFonts w:ascii="Times New Roman" w:eastAsia="Times New Roman" w:hAnsi="Times New Roman" w:cs="Times New Roman"/>
          <w:bCs/>
          <w:sz w:val="28"/>
          <w:szCs w:val="28"/>
          <w:lang w:val="kk-KZ" w:eastAsia="ru-RU"/>
        </w:rPr>
      </w:pPr>
      <w:r w:rsidRPr="000E6384">
        <w:rPr>
          <w:rFonts w:ascii="Times New Roman" w:eastAsia="Times New Roman" w:hAnsi="Times New Roman" w:cs="Times New Roman"/>
          <w:sz w:val="28"/>
          <w:szCs w:val="28"/>
          <w:lang w:val="kk-KZ" w:eastAsia="ru-RU"/>
        </w:rPr>
        <w:t>3. Қорытынды</w:t>
      </w:r>
    </w:p>
    <w:p w14:paraId="58F0226C" w14:textId="77777777" w:rsidR="008145AF" w:rsidRPr="000E6384" w:rsidRDefault="008145AF" w:rsidP="008145AF">
      <w:pPr>
        <w:tabs>
          <w:tab w:val="left" w:pos="720"/>
        </w:tabs>
        <w:spacing w:after="0" w:line="240" w:lineRule="auto"/>
        <w:jc w:val="both"/>
        <w:rPr>
          <w:rFonts w:ascii="Times New Roman" w:eastAsia="Times New Roman" w:hAnsi="Times New Roman" w:cs="Times New Roman"/>
          <w:bCs/>
          <w:i/>
          <w:sz w:val="28"/>
          <w:szCs w:val="28"/>
          <w:lang w:val="kk-KZ" w:eastAsia="ru-RU"/>
        </w:rPr>
      </w:pPr>
      <w:r w:rsidRPr="000E6384">
        <w:rPr>
          <w:rFonts w:ascii="Times New Roman" w:eastAsia="Times New Roman" w:hAnsi="Times New Roman" w:cs="Times New Roman"/>
          <w:bCs/>
          <w:iCs/>
          <w:sz w:val="28"/>
          <w:szCs w:val="28"/>
          <w:lang w:val="kk-KZ" w:eastAsia="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 </w:t>
      </w:r>
      <w:r w:rsidRPr="000E6384">
        <w:rPr>
          <w:rFonts w:ascii="Times New Roman" w:eastAsia="Times New Roman" w:hAnsi="Times New Roman" w:cs="Times New Roman"/>
          <w:bCs/>
          <w:i/>
          <w:iCs/>
          <w:sz w:val="28"/>
          <w:szCs w:val="28"/>
          <w:lang w:val="kk-KZ" w:eastAsia="ru-RU"/>
        </w:rPr>
        <w:t xml:space="preserve">(Алынған тәжірибені мемлекеттік аудит және қаржылық бақылау органының мақсаттары мен міндеттеріне сәйкес оның қызметінде қолдану бойынша сындарлы ұсыныстар (қысқаша, нақты, анық) </w:t>
      </w:r>
    </w:p>
    <w:p w14:paraId="0F65701D" w14:textId="77777777" w:rsidR="008145AF" w:rsidRPr="000E6384" w:rsidRDefault="008145AF" w:rsidP="008145AF">
      <w:pPr>
        <w:tabs>
          <w:tab w:val="left" w:pos="720"/>
        </w:tabs>
        <w:spacing w:after="0" w:line="240" w:lineRule="auto"/>
        <w:jc w:val="center"/>
        <w:rPr>
          <w:rFonts w:ascii="Times New Roman" w:eastAsia="Times New Roman" w:hAnsi="Times New Roman" w:cs="Times New Roman"/>
          <w:bCs/>
          <w:i/>
          <w:sz w:val="28"/>
          <w:szCs w:val="28"/>
          <w:lang w:val="kk-KZ" w:eastAsia="ru-RU"/>
        </w:rPr>
      </w:pPr>
      <w:r w:rsidRPr="000E6384">
        <w:rPr>
          <w:rFonts w:ascii="Times New Roman" w:eastAsia="Times New Roman" w:hAnsi="Times New Roman" w:cs="Times New Roman"/>
          <w:bCs/>
          <w:iCs/>
          <w:sz w:val="28"/>
          <w:szCs w:val="28"/>
          <w:lang w:val="kk-KZ" w:eastAsia="ru-RU"/>
        </w:rPr>
        <w:t xml:space="preserve">____________________________________________________________________________________________________________________________________________________________________________________________________________________________________________________________ </w:t>
      </w:r>
      <w:r w:rsidRPr="000E6384">
        <w:rPr>
          <w:rFonts w:ascii="Times New Roman" w:eastAsia="Times New Roman" w:hAnsi="Times New Roman" w:cs="Times New Roman"/>
          <w:bCs/>
          <w:i/>
          <w:iCs/>
          <w:sz w:val="28"/>
          <w:szCs w:val="28"/>
          <w:lang w:val="kk-KZ" w:eastAsia="ru-RU"/>
        </w:rPr>
        <w:t xml:space="preserve">(Басқа ұсыныстар </w:t>
      </w:r>
      <w:r w:rsidRPr="000E6384">
        <w:rPr>
          <w:rFonts w:ascii="Times New Roman" w:eastAsia="Times New Roman" w:hAnsi="Times New Roman" w:cs="Times New Roman"/>
          <w:bCs/>
          <w:i/>
          <w:sz w:val="28"/>
          <w:szCs w:val="28"/>
          <w:lang w:val="kk-KZ" w:eastAsia="ru-RU"/>
        </w:rPr>
        <w:t>(</w:t>
      </w:r>
      <w:r w:rsidRPr="000E6384">
        <w:rPr>
          <w:rFonts w:ascii="Times New Roman" w:eastAsia="Times New Roman" w:hAnsi="Times New Roman" w:cs="Times New Roman"/>
          <w:bCs/>
          <w:i/>
          <w:iCs/>
          <w:sz w:val="28"/>
          <w:szCs w:val="28"/>
          <w:lang w:val="kk-KZ" w:eastAsia="ru-RU"/>
        </w:rPr>
        <w:t>қысқаша, нақты, анық</w:t>
      </w:r>
      <w:r w:rsidRPr="000E6384">
        <w:rPr>
          <w:rFonts w:ascii="Times New Roman" w:eastAsia="Times New Roman" w:hAnsi="Times New Roman" w:cs="Times New Roman"/>
          <w:bCs/>
          <w:i/>
          <w:sz w:val="28"/>
          <w:szCs w:val="28"/>
          <w:lang w:val="kk-KZ" w:eastAsia="ru-RU"/>
        </w:rPr>
        <w:t>)</w:t>
      </w:r>
    </w:p>
    <w:p w14:paraId="418ACB12" w14:textId="77777777" w:rsidR="008145AF" w:rsidRPr="000E6384" w:rsidRDefault="008145AF" w:rsidP="008145AF">
      <w:pPr>
        <w:spacing w:after="0" w:line="240" w:lineRule="auto"/>
        <w:jc w:val="both"/>
        <w:rPr>
          <w:rFonts w:ascii="Times New Roman" w:eastAsia="Times New Roman" w:hAnsi="Times New Roman" w:cs="Times New Roman"/>
          <w:sz w:val="28"/>
          <w:szCs w:val="28"/>
          <w:lang w:val="kk-KZ" w:eastAsia="ru-RU"/>
        </w:rPr>
      </w:pPr>
    </w:p>
    <w:p w14:paraId="049D56C5" w14:textId="77777777" w:rsidR="008145AF" w:rsidRPr="000E6384" w:rsidRDefault="008145AF" w:rsidP="008145AF">
      <w:pPr>
        <w:spacing w:after="0" w:line="240" w:lineRule="auto"/>
        <w:jc w:val="both"/>
        <w:rPr>
          <w:rFonts w:ascii="Times New Roman" w:eastAsia="Times New Roman" w:hAnsi="Times New Roman" w:cs="Times New Roman"/>
          <w:bCs/>
          <w:sz w:val="28"/>
          <w:szCs w:val="28"/>
          <w:lang w:val="ru-RU"/>
        </w:rPr>
      </w:pPr>
      <w:r w:rsidRPr="000E6384">
        <w:rPr>
          <w:rFonts w:ascii="Times New Roman" w:eastAsia="Times New Roman" w:hAnsi="Times New Roman" w:cs="Times New Roman"/>
          <w:bCs/>
          <w:sz w:val="28"/>
          <w:szCs w:val="28"/>
          <w:lang w:val="ru-RU"/>
        </w:rPr>
        <w:t>Есепке мыналар қоса беріліп отыр:</w:t>
      </w:r>
    </w:p>
    <w:p w14:paraId="23168641"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contextualSpacing/>
        <w:jc w:val="both"/>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sz w:val="28"/>
          <w:szCs w:val="28"/>
          <w:lang w:val="ru-RU" w:eastAsia="ru-RU"/>
        </w:rPr>
        <w:t>1.______________________________________________________________</w:t>
      </w:r>
    </w:p>
    <w:p w14:paraId="3229386A"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contextualSpacing/>
        <w:jc w:val="both"/>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sz w:val="28"/>
          <w:szCs w:val="28"/>
          <w:lang w:val="ru-RU" w:eastAsia="ru-RU"/>
        </w:rPr>
        <w:t>2.______________________________________________________________</w:t>
      </w:r>
    </w:p>
    <w:p w14:paraId="72661B50"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contextualSpacing/>
        <w:jc w:val="both"/>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sz w:val="28"/>
          <w:szCs w:val="28"/>
          <w:lang w:val="ru-RU" w:eastAsia="ru-RU"/>
        </w:rPr>
        <w:t>3.______________________________________________________________</w:t>
      </w:r>
    </w:p>
    <w:p w14:paraId="5232BFFA"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contextualSpacing/>
        <w:jc w:val="both"/>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sz w:val="28"/>
          <w:szCs w:val="28"/>
          <w:lang w:val="ru-RU" w:eastAsia="ru-RU"/>
        </w:rPr>
        <w:t>4.______________________________________________________________</w:t>
      </w:r>
    </w:p>
    <w:p w14:paraId="7FFBB3A8"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contextualSpacing/>
        <w:jc w:val="both"/>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sz w:val="28"/>
          <w:szCs w:val="28"/>
          <w:lang w:val="ru-RU" w:eastAsia="ru-RU"/>
        </w:rPr>
        <w:t>5.______________________________________________________________</w:t>
      </w:r>
    </w:p>
    <w:p w14:paraId="76282C10"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jc w:val="both"/>
        <w:rPr>
          <w:rFonts w:ascii="Times New Roman" w:eastAsia="Times New Roman" w:hAnsi="Times New Roman" w:cs="Times New Roman"/>
          <w:i/>
          <w:sz w:val="28"/>
          <w:szCs w:val="28"/>
          <w:lang w:val="ru-RU" w:eastAsia="ru-RU"/>
        </w:rPr>
      </w:pPr>
      <w:r w:rsidRPr="000E6384">
        <w:rPr>
          <w:rFonts w:ascii="Times New Roman" w:eastAsia="Times New Roman" w:hAnsi="Times New Roman" w:cs="Times New Roman"/>
          <w:i/>
          <w:sz w:val="28"/>
          <w:szCs w:val="28"/>
          <w:lang w:val="ru-RU" w:eastAsia="ru-RU"/>
        </w:rPr>
        <w:t>(</w:t>
      </w:r>
      <w:r w:rsidRPr="000E6384">
        <w:rPr>
          <w:rFonts w:ascii="Times New Roman" w:eastAsia="Times New Roman" w:hAnsi="Times New Roman" w:cs="Times New Roman"/>
          <w:i/>
          <w:sz w:val="28"/>
          <w:szCs w:val="28"/>
          <w:lang w:val="kk-KZ" w:eastAsia="ru-RU"/>
        </w:rPr>
        <w:t>іс-шараның бағдарламасын, жиналған материалдардың тізбесін, іс-шараны өткізудің нәтижелері туралы және іс-шараға қатысқанын растайтын құжаттарды (хаттаманың/бағдарламаның/күн тәртібінің көшірмесін), сондай-ақ алынған тәжірибенің мазмұнын сипаттайтын іс-шара туралы басқа да құжаттар мен материалдарды көрсетіп, есепке қоса беру</w:t>
      </w:r>
      <w:r w:rsidRPr="000E6384">
        <w:rPr>
          <w:rFonts w:ascii="Times New Roman" w:eastAsia="Times New Roman" w:hAnsi="Times New Roman" w:cs="Times New Roman"/>
          <w:i/>
          <w:sz w:val="28"/>
          <w:szCs w:val="28"/>
          <w:lang w:val="ru-RU" w:eastAsia="ru-RU"/>
        </w:rPr>
        <w:t>)</w:t>
      </w:r>
    </w:p>
    <w:p w14:paraId="7E2F61B6" w14:textId="77777777" w:rsidR="008145AF" w:rsidRPr="000E6384" w:rsidRDefault="008145AF" w:rsidP="008145AF">
      <w:pPr>
        <w:widowControl w:val="0"/>
        <w:shd w:val="clear" w:color="auto" w:fill="FFFFFF"/>
        <w:tabs>
          <w:tab w:val="left" w:pos="1579"/>
        </w:tabs>
        <w:autoSpaceDE w:val="0"/>
        <w:autoSpaceDN w:val="0"/>
        <w:adjustRightInd w:val="0"/>
        <w:spacing w:after="0" w:line="240" w:lineRule="auto"/>
        <w:ind w:left="709"/>
        <w:jc w:val="both"/>
        <w:rPr>
          <w:rFonts w:ascii="Times New Roman" w:eastAsia="Times New Roman" w:hAnsi="Times New Roman" w:cs="Times New Roman"/>
          <w:b/>
          <w:i/>
          <w:sz w:val="28"/>
          <w:szCs w:val="28"/>
          <w:lang w:val="ru-RU" w:eastAsia="ru-RU"/>
        </w:rPr>
      </w:pPr>
    </w:p>
    <w:p w14:paraId="7AC485B7" w14:textId="77777777" w:rsidR="008145AF" w:rsidRPr="000E6384" w:rsidRDefault="008145AF" w:rsidP="008145AF">
      <w:pPr>
        <w:spacing w:after="0" w:line="240" w:lineRule="auto"/>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Есепті ұсынған:</w:t>
      </w:r>
    </w:p>
    <w:p w14:paraId="604AAE65" w14:textId="77777777" w:rsidR="008145AF" w:rsidRPr="000E6384" w:rsidRDefault="008145AF" w:rsidP="008145AF">
      <w:pPr>
        <w:spacing w:after="0" w:line="240" w:lineRule="auto"/>
        <w:ind w:left="709"/>
        <w:jc w:val="both"/>
        <w:rPr>
          <w:rFonts w:ascii="Times New Roman" w:eastAsia="Times New Roman" w:hAnsi="Times New Roman" w:cs="Times New Roman"/>
          <w:i/>
          <w:sz w:val="28"/>
          <w:szCs w:val="28"/>
          <w:lang w:val="kk-KZ" w:eastAsia="ru-RU"/>
        </w:rPr>
      </w:pPr>
    </w:p>
    <w:p w14:paraId="2C114EB4" w14:textId="77777777" w:rsidR="008145AF" w:rsidRPr="000E6384" w:rsidRDefault="008145AF" w:rsidP="008145AF">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____________________________________   ______________   __________</w:t>
      </w:r>
    </w:p>
    <w:p w14:paraId="2F052C74" w14:textId="77777777" w:rsidR="008145AF" w:rsidRPr="000E6384" w:rsidRDefault="008145AF" w:rsidP="008145AF">
      <w:pPr>
        <w:spacing w:after="0" w:line="240" w:lineRule="auto"/>
        <w:jc w:val="center"/>
        <w:rPr>
          <w:rFonts w:ascii="Times New Roman" w:hAnsi="Times New Roman" w:cs="Times New Roman"/>
          <w:sz w:val="28"/>
          <w:szCs w:val="28"/>
          <w:lang w:val="ru-RU"/>
        </w:rPr>
      </w:pPr>
      <w:r w:rsidRPr="000E6384">
        <w:rPr>
          <w:rFonts w:ascii="Times New Roman" w:hAnsi="Times New Roman" w:cs="Times New Roman"/>
          <w:sz w:val="28"/>
          <w:szCs w:val="28"/>
          <w:lang w:val="ru-RU"/>
        </w:rPr>
        <w:t xml:space="preserve">      (А.Ә.Т.)                                                 (лауазымы)           (қолы)</w:t>
      </w:r>
    </w:p>
    <w:p w14:paraId="7487288B" w14:textId="77777777" w:rsidR="008145AF" w:rsidRPr="000E6384" w:rsidRDefault="008145AF" w:rsidP="008145AF">
      <w:pPr>
        <w:spacing w:after="0" w:line="240" w:lineRule="auto"/>
        <w:ind w:left="709"/>
        <w:jc w:val="both"/>
        <w:rPr>
          <w:rFonts w:ascii="Times New Roman" w:eastAsia="Times New Roman" w:hAnsi="Times New Roman" w:cs="Times New Roman"/>
          <w:sz w:val="28"/>
          <w:szCs w:val="28"/>
          <w:lang w:val="kk-KZ" w:eastAsia="ru-RU"/>
        </w:rPr>
      </w:pPr>
    </w:p>
    <w:p w14:paraId="59764F47" w14:textId="0D82871E" w:rsidR="0066001C" w:rsidRPr="00F5709A" w:rsidRDefault="008145AF" w:rsidP="004867E5">
      <w:pPr>
        <w:spacing w:after="0" w:line="240" w:lineRule="auto"/>
        <w:ind w:left="709"/>
        <w:jc w:val="both"/>
        <w:rPr>
          <w:rFonts w:ascii="Times New Roman" w:hAnsi="Times New Roman" w:cs="Times New Roman"/>
          <w:sz w:val="28"/>
          <w:szCs w:val="28"/>
          <w:lang w:val="ru-RU"/>
        </w:rPr>
        <w:sectPr w:rsidR="0066001C" w:rsidRPr="00F5709A" w:rsidSect="001A5FAB">
          <w:pgSz w:w="11906" w:h="16838"/>
          <w:pgMar w:top="1134" w:right="851" w:bottom="1134" w:left="1418" w:header="709" w:footer="709" w:gutter="0"/>
          <w:cols w:space="708"/>
          <w:titlePg/>
          <w:docGrid w:linePitch="360"/>
        </w:sectPr>
      </w:pPr>
      <w:r w:rsidRPr="000E6384">
        <w:rPr>
          <w:rFonts w:ascii="Times New Roman" w:eastAsia="Times New Roman" w:hAnsi="Times New Roman" w:cs="Times New Roman"/>
          <w:sz w:val="28"/>
          <w:szCs w:val="28"/>
          <w:lang w:val="kk-KZ" w:eastAsia="ru-RU"/>
        </w:rPr>
        <w:t>20____жылғы «____»__________________</w:t>
      </w:r>
    </w:p>
    <w:p w14:paraId="4D62FF36" w14:textId="77777777" w:rsidR="00D45B01" w:rsidRDefault="00D45B01" w:rsidP="00E76267">
      <w:pPr>
        <w:spacing w:after="0" w:line="240" w:lineRule="auto"/>
        <w:ind w:left="609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lastRenderedPageBreak/>
        <w:t>Тексеру комиссиясы Регламентіне</w:t>
      </w:r>
    </w:p>
    <w:p w14:paraId="69E5A04B" w14:textId="252D09ED" w:rsidR="00D45B01" w:rsidRPr="00D45B01" w:rsidRDefault="00D45B01" w:rsidP="00E76267">
      <w:pPr>
        <w:spacing w:after="0" w:line="240" w:lineRule="auto"/>
        <w:ind w:left="6096"/>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10 </w:t>
      </w:r>
      <w:r>
        <w:rPr>
          <w:rFonts w:ascii="Times New Roman" w:hAnsi="Times New Roman" w:cs="Times New Roman"/>
          <w:sz w:val="28"/>
          <w:szCs w:val="28"/>
          <w:lang w:val="kk-KZ"/>
        </w:rPr>
        <w:t>қосымша</w:t>
      </w:r>
    </w:p>
    <w:p w14:paraId="47CD1CD9" w14:textId="77777777" w:rsidR="0066001C" w:rsidRPr="00235575" w:rsidRDefault="0066001C" w:rsidP="0066001C">
      <w:pPr>
        <w:spacing w:after="0" w:line="240" w:lineRule="auto"/>
        <w:ind w:left="4956" w:firstLine="709"/>
        <w:contextualSpacing/>
        <w:jc w:val="right"/>
        <w:rPr>
          <w:rFonts w:ascii="Times New Roman" w:hAnsi="Times New Roman" w:cs="Times New Roman"/>
          <w:sz w:val="24"/>
          <w:szCs w:val="24"/>
          <w:lang w:val="ru-RU"/>
        </w:rPr>
      </w:pPr>
      <w:r w:rsidRPr="00235575">
        <w:rPr>
          <w:rFonts w:ascii="Times New Roman" w:hAnsi="Times New Roman" w:cs="Times New Roman"/>
          <w:sz w:val="24"/>
          <w:szCs w:val="24"/>
          <w:lang w:val="ru-RU"/>
        </w:rPr>
        <w:t>Форма</w:t>
      </w:r>
    </w:p>
    <w:p w14:paraId="22D89371"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1A69B944" w14:textId="77777777" w:rsidR="00256066" w:rsidRDefault="0066001C" w:rsidP="0066001C">
      <w:pPr>
        <w:spacing w:after="0" w:line="240" w:lineRule="auto"/>
        <w:ind w:left="9912"/>
        <w:rPr>
          <w:rFonts w:ascii="Times New Roman" w:hAnsi="Times New Roman" w:cs="Times New Roman"/>
          <w:b/>
          <w:sz w:val="24"/>
          <w:szCs w:val="24"/>
          <w:lang w:val="kk-KZ"/>
        </w:rPr>
      </w:pPr>
      <w:bookmarkStart w:id="7" w:name="_Hlk145671650"/>
      <w:r w:rsidRPr="001873CA">
        <w:rPr>
          <w:rFonts w:ascii="Times New Roman" w:hAnsi="Times New Roman" w:cs="Times New Roman"/>
          <w:b/>
          <w:sz w:val="24"/>
          <w:szCs w:val="24"/>
          <w:lang w:val="kk-KZ"/>
        </w:rPr>
        <w:t xml:space="preserve">Руководитель аппарата ревизионной комиссии по области  Жетісу  </w:t>
      </w:r>
    </w:p>
    <w:p w14:paraId="699D0B06" w14:textId="7A41E76F" w:rsidR="0066001C" w:rsidRPr="001873CA" w:rsidRDefault="00256066" w:rsidP="0066001C">
      <w:pPr>
        <w:spacing w:after="0" w:line="240" w:lineRule="auto"/>
        <w:ind w:left="9912"/>
        <w:rPr>
          <w:rFonts w:ascii="Times New Roman" w:eastAsia="Times New Roman" w:hAnsi="Times New Roman" w:cs="Times New Roman"/>
          <w:b/>
          <w:sz w:val="24"/>
          <w:szCs w:val="24"/>
          <w:lang w:val="kk-KZ"/>
        </w:rPr>
      </w:pPr>
      <w:r>
        <w:rPr>
          <w:rFonts w:ascii="Times New Roman" w:hAnsi="Times New Roman" w:cs="Times New Roman"/>
          <w:b/>
          <w:sz w:val="24"/>
          <w:szCs w:val="24"/>
          <w:lang w:val="ru-RU"/>
        </w:rPr>
        <w:t xml:space="preserve">Ф.И.О.   </w:t>
      </w:r>
      <w:r w:rsidR="0066001C" w:rsidRPr="001873CA">
        <w:rPr>
          <w:rFonts w:ascii="Times New Roman" w:hAnsi="Times New Roman" w:cs="Times New Roman"/>
          <w:b/>
          <w:sz w:val="24"/>
          <w:szCs w:val="24"/>
          <w:lang w:val="kk-KZ"/>
        </w:rPr>
        <w:t xml:space="preserve"> ____________________</w:t>
      </w:r>
    </w:p>
    <w:p w14:paraId="48BCCF21" w14:textId="77777777" w:rsidR="0066001C" w:rsidRPr="001873CA" w:rsidRDefault="0066001C" w:rsidP="0066001C">
      <w:pPr>
        <w:spacing w:after="0" w:line="240" w:lineRule="auto"/>
        <w:jc w:val="center"/>
        <w:rPr>
          <w:rFonts w:ascii="Times New Roman" w:hAnsi="Times New Roman" w:cs="Times New Roman"/>
          <w:b/>
          <w:sz w:val="24"/>
          <w:szCs w:val="24"/>
          <w:lang w:val="kk-KZ"/>
        </w:rPr>
      </w:pPr>
    </w:p>
    <w:p w14:paraId="0E62F8B0" w14:textId="77777777" w:rsidR="0066001C" w:rsidRPr="001873CA" w:rsidRDefault="0066001C" w:rsidP="0066001C">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Учет рабочего времени</w:t>
      </w:r>
    </w:p>
    <w:p w14:paraId="05EB274C" w14:textId="77777777" w:rsidR="0066001C" w:rsidRPr="001873CA" w:rsidRDefault="0066001C" w:rsidP="0066001C">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работников ревизионной комиссии «___»___ _ _ _ _ 20 _ _ года__________</w:t>
      </w:r>
    </w:p>
    <w:p w14:paraId="294F3A4B" w14:textId="77777777" w:rsidR="0066001C" w:rsidRPr="001873CA" w:rsidRDefault="0066001C" w:rsidP="0066001C">
      <w:pPr>
        <w:spacing w:after="0" w:line="240" w:lineRule="auto"/>
        <w:jc w:val="center"/>
        <w:rPr>
          <w:rFonts w:ascii="Times New Roman" w:hAnsi="Times New Roman" w:cs="Times New Roman"/>
          <w:b/>
          <w:sz w:val="24"/>
          <w:szCs w:val="24"/>
          <w:lang w:val="kk-KZ"/>
        </w:rPr>
      </w:pPr>
    </w:p>
    <w:tbl>
      <w:tblPr>
        <w:tblW w:w="14250" w:type="dxa"/>
        <w:tblInd w:w="279" w:type="dxa"/>
        <w:tblLayout w:type="fixed"/>
        <w:tblLook w:val="04A0" w:firstRow="1" w:lastRow="0" w:firstColumn="1" w:lastColumn="0" w:noHBand="0" w:noVBand="1"/>
      </w:tblPr>
      <w:tblGrid>
        <w:gridCol w:w="694"/>
        <w:gridCol w:w="3874"/>
        <w:gridCol w:w="1663"/>
        <w:gridCol w:w="1663"/>
        <w:gridCol w:w="6356"/>
      </w:tblGrid>
      <w:tr w:rsidR="0066001C" w:rsidRPr="001873CA" w14:paraId="77424C54" w14:textId="77777777" w:rsidTr="00F5709A">
        <w:trPr>
          <w:cantSplit/>
          <w:trHeight w:val="222"/>
        </w:trPr>
        <w:tc>
          <w:tcPr>
            <w:tcW w:w="694" w:type="dxa"/>
            <w:tcBorders>
              <w:top w:val="single" w:sz="4" w:space="0" w:color="auto"/>
              <w:left w:val="single" w:sz="4" w:space="0" w:color="auto"/>
              <w:bottom w:val="single" w:sz="4" w:space="0" w:color="auto"/>
              <w:right w:val="single" w:sz="4" w:space="0" w:color="auto"/>
            </w:tcBorders>
            <w:hideMark/>
          </w:tcPr>
          <w:p w14:paraId="5F7C251D" w14:textId="77777777" w:rsidR="0066001C" w:rsidRPr="001873CA" w:rsidRDefault="0066001C" w:rsidP="00F5709A">
            <w:pPr>
              <w:tabs>
                <w:tab w:val="left" w:pos="-16"/>
              </w:tabs>
              <w:spacing w:after="0" w:line="240" w:lineRule="auto"/>
              <w:ind w:firstLine="90"/>
              <w:jc w:val="center"/>
              <w:rPr>
                <w:rFonts w:ascii="Times New Roman" w:hAnsi="Times New Roman" w:cs="Times New Roman"/>
                <w:b/>
                <w:sz w:val="24"/>
                <w:szCs w:val="24"/>
                <w:lang w:val="kk-KZ"/>
              </w:rPr>
            </w:pPr>
            <w:r w:rsidRPr="001873CA">
              <w:rPr>
                <w:rFonts w:ascii="Times New Roman" w:hAnsi="Times New Roman" w:cs="Times New Roman"/>
                <w:sz w:val="24"/>
                <w:szCs w:val="24"/>
                <w:lang w:val="kk-KZ"/>
              </w:rPr>
              <w:tab/>
              <w:t>№</w:t>
            </w:r>
          </w:p>
        </w:tc>
        <w:tc>
          <w:tcPr>
            <w:tcW w:w="3874" w:type="dxa"/>
            <w:tcBorders>
              <w:top w:val="single" w:sz="4" w:space="0" w:color="auto"/>
              <w:left w:val="single" w:sz="4" w:space="0" w:color="auto"/>
              <w:bottom w:val="single" w:sz="4" w:space="0" w:color="auto"/>
              <w:right w:val="single" w:sz="4" w:space="0" w:color="auto"/>
            </w:tcBorders>
            <w:hideMark/>
          </w:tcPr>
          <w:p w14:paraId="38A8A985"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Ф.И.О.</w:t>
            </w:r>
          </w:p>
        </w:tc>
        <w:tc>
          <w:tcPr>
            <w:tcW w:w="1663" w:type="dxa"/>
            <w:tcBorders>
              <w:top w:val="single" w:sz="4" w:space="0" w:color="auto"/>
              <w:left w:val="single" w:sz="4" w:space="0" w:color="auto"/>
              <w:bottom w:val="single" w:sz="4" w:space="0" w:color="auto"/>
              <w:right w:val="single" w:sz="4" w:space="0" w:color="auto"/>
            </w:tcBorders>
            <w:hideMark/>
          </w:tcPr>
          <w:p w14:paraId="397C20F1"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09-00</w:t>
            </w:r>
          </w:p>
        </w:tc>
        <w:tc>
          <w:tcPr>
            <w:tcW w:w="1663" w:type="dxa"/>
            <w:tcBorders>
              <w:top w:val="single" w:sz="4" w:space="0" w:color="auto"/>
              <w:left w:val="single" w:sz="4" w:space="0" w:color="auto"/>
              <w:bottom w:val="single" w:sz="4" w:space="0" w:color="auto"/>
              <w:right w:val="single" w:sz="4" w:space="0" w:color="auto"/>
            </w:tcBorders>
            <w:hideMark/>
          </w:tcPr>
          <w:p w14:paraId="6A089E48"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14-30</w:t>
            </w:r>
          </w:p>
        </w:tc>
        <w:tc>
          <w:tcPr>
            <w:tcW w:w="6356" w:type="dxa"/>
            <w:tcBorders>
              <w:top w:val="single" w:sz="4" w:space="0" w:color="auto"/>
              <w:left w:val="single" w:sz="4" w:space="0" w:color="auto"/>
              <w:bottom w:val="single" w:sz="4" w:space="0" w:color="auto"/>
              <w:right w:val="single" w:sz="4" w:space="0" w:color="auto"/>
            </w:tcBorders>
            <w:hideMark/>
          </w:tcPr>
          <w:p w14:paraId="67AD1D1A"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Примечание</w:t>
            </w:r>
          </w:p>
        </w:tc>
      </w:tr>
      <w:tr w:rsidR="0066001C" w:rsidRPr="0094178E" w14:paraId="068E894A"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45772335"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Отдел административно - правового обеспечения и контроля качества</w:t>
            </w:r>
          </w:p>
        </w:tc>
      </w:tr>
      <w:tr w:rsidR="0066001C" w:rsidRPr="001873CA" w14:paraId="14141F39"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253597FA"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w:t>
            </w:r>
            <w:r w:rsidRPr="001873CA">
              <w:rPr>
                <w:rFonts w:ascii="Times New Roman" w:hAnsi="Times New Roman" w:cs="Times New Roman"/>
                <w:b/>
                <w:sz w:val="24"/>
                <w:szCs w:val="24"/>
                <w:lang w:val="kk-KZ"/>
              </w:rPr>
              <w:t>*</w:t>
            </w:r>
          </w:p>
        </w:tc>
      </w:tr>
      <w:tr w:rsidR="0066001C" w:rsidRPr="001873CA" w14:paraId="109D021D" w14:textId="77777777" w:rsidTr="00F5709A">
        <w:trPr>
          <w:trHeight w:val="125"/>
        </w:trPr>
        <w:tc>
          <w:tcPr>
            <w:tcW w:w="694" w:type="dxa"/>
            <w:tcBorders>
              <w:top w:val="single" w:sz="4" w:space="0" w:color="auto"/>
              <w:left w:val="single" w:sz="4" w:space="0" w:color="auto"/>
              <w:bottom w:val="single" w:sz="4" w:space="0" w:color="auto"/>
              <w:right w:val="single" w:sz="4" w:space="0" w:color="auto"/>
            </w:tcBorders>
            <w:hideMark/>
          </w:tcPr>
          <w:p w14:paraId="62FE9988"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5C54EFB7"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17D1C3E"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7B14B6A"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7A719FE" w14:textId="77777777" w:rsidR="0066001C" w:rsidRPr="001873CA" w:rsidRDefault="0066001C" w:rsidP="00F5709A">
            <w:pPr>
              <w:spacing w:after="0" w:line="240" w:lineRule="auto"/>
              <w:rPr>
                <w:rFonts w:ascii="Times New Roman" w:hAnsi="Times New Roman" w:cs="Times New Roman"/>
                <w:iCs/>
                <w:sz w:val="24"/>
                <w:szCs w:val="24"/>
                <w:lang w:val="kk-KZ"/>
              </w:rPr>
            </w:pPr>
          </w:p>
        </w:tc>
      </w:tr>
      <w:tr w:rsidR="0066001C" w:rsidRPr="001873CA" w14:paraId="6C14CF44"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7266C808"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бухгалтер </w:t>
            </w:r>
            <w:r w:rsidRPr="001873CA">
              <w:rPr>
                <w:rFonts w:ascii="Times New Roman" w:hAnsi="Times New Roman" w:cs="Times New Roman"/>
                <w:b/>
                <w:sz w:val="24"/>
                <w:szCs w:val="24"/>
                <w:lang w:val="kk-KZ"/>
              </w:rPr>
              <w:t>*</w:t>
            </w:r>
          </w:p>
        </w:tc>
      </w:tr>
      <w:tr w:rsidR="0066001C" w:rsidRPr="001873CA" w14:paraId="2CF4000E" w14:textId="77777777" w:rsidTr="00F5709A">
        <w:trPr>
          <w:trHeight w:val="174"/>
        </w:trPr>
        <w:tc>
          <w:tcPr>
            <w:tcW w:w="694" w:type="dxa"/>
            <w:tcBorders>
              <w:top w:val="single" w:sz="4" w:space="0" w:color="auto"/>
              <w:left w:val="single" w:sz="4" w:space="0" w:color="auto"/>
              <w:bottom w:val="single" w:sz="4" w:space="0" w:color="auto"/>
              <w:right w:val="single" w:sz="4" w:space="0" w:color="auto"/>
            </w:tcBorders>
            <w:hideMark/>
          </w:tcPr>
          <w:p w14:paraId="75606759"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0E69C715"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B072CF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D542239"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FB1A42D"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15F90CF7"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27B2EB49"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Главный специалист - юрист</w:t>
            </w:r>
            <w:r w:rsidRPr="001873CA">
              <w:rPr>
                <w:rFonts w:ascii="Times New Roman" w:hAnsi="Times New Roman" w:cs="Times New Roman"/>
                <w:b/>
                <w:sz w:val="24"/>
                <w:szCs w:val="24"/>
                <w:lang w:val="kk-KZ"/>
              </w:rPr>
              <w:t>*</w:t>
            </w:r>
          </w:p>
        </w:tc>
      </w:tr>
      <w:tr w:rsidR="0066001C" w:rsidRPr="001873CA" w14:paraId="461FA187" w14:textId="77777777" w:rsidTr="00F5709A">
        <w:trPr>
          <w:trHeight w:val="125"/>
        </w:trPr>
        <w:tc>
          <w:tcPr>
            <w:tcW w:w="694" w:type="dxa"/>
            <w:tcBorders>
              <w:top w:val="single" w:sz="4" w:space="0" w:color="auto"/>
              <w:left w:val="single" w:sz="4" w:space="0" w:color="auto"/>
              <w:bottom w:val="single" w:sz="4" w:space="0" w:color="auto"/>
              <w:right w:val="single" w:sz="4" w:space="0" w:color="auto"/>
            </w:tcBorders>
            <w:hideMark/>
          </w:tcPr>
          <w:p w14:paraId="0E73111D"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6F642D8B"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1342D8C"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9C43E08"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88CA194"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664DA33D"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46848E23"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эксперт </w:t>
            </w:r>
            <w:r w:rsidRPr="001873CA">
              <w:rPr>
                <w:rFonts w:ascii="Times New Roman" w:hAnsi="Times New Roman" w:cs="Times New Roman"/>
                <w:b/>
                <w:sz w:val="24"/>
                <w:szCs w:val="24"/>
                <w:lang w:val="kk-KZ"/>
              </w:rPr>
              <w:t>*</w:t>
            </w:r>
          </w:p>
        </w:tc>
      </w:tr>
      <w:tr w:rsidR="0066001C" w:rsidRPr="001873CA" w14:paraId="740B86AD" w14:textId="77777777" w:rsidTr="00F5709A">
        <w:trPr>
          <w:trHeight w:val="156"/>
        </w:trPr>
        <w:tc>
          <w:tcPr>
            <w:tcW w:w="694" w:type="dxa"/>
            <w:tcBorders>
              <w:top w:val="single" w:sz="4" w:space="0" w:color="auto"/>
              <w:left w:val="single" w:sz="4" w:space="0" w:color="auto"/>
              <w:bottom w:val="single" w:sz="4" w:space="0" w:color="auto"/>
              <w:right w:val="single" w:sz="4" w:space="0" w:color="auto"/>
            </w:tcBorders>
            <w:hideMark/>
          </w:tcPr>
          <w:p w14:paraId="4B7C42C9"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rPr>
              <w:t>4</w:t>
            </w:r>
            <w:r w:rsidRPr="001873CA">
              <w:rPr>
                <w:rFonts w:ascii="Times New Roman" w:hAnsi="Times New Roman" w:cs="Times New Roman"/>
                <w:sz w:val="24"/>
                <w:szCs w:val="24"/>
                <w:lang w:val="kk-KZ"/>
              </w:rPr>
              <w:t>.</w:t>
            </w:r>
          </w:p>
        </w:tc>
        <w:tc>
          <w:tcPr>
            <w:tcW w:w="3874" w:type="dxa"/>
            <w:tcBorders>
              <w:top w:val="single" w:sz="4" w:space="0" w:color="auto"/>
              <w:left w:val="single" w:sz="4" w:space="0" w:color="auto"/>
              <w:bottom w:val="single" w:sz="4" w:space="0" w:color="auto"/>
              <w:right w:val="single" w:sz="4" w:space="0" w:color="auto"/>
            </w:tcBorders>
          </w:tcPr>
          <w:p w14:paraId="791AFADF"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B1745C2"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6DBE9FB"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DAC3F77"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5960A7C6"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793AA1DE"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Служба управления персоналом *</w:t>
            </w:r>
          </w:p>
        </w:tc>
      </w:tr>
      <w:tr w:rsidR="0066001C" w:rsidRPr="001873CA" w14:paraId="6DDBA0F5"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6C1146F2"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службы  </w:t>
            </w:r>
            <w:r w:rsidRPr="001873CA">
              <w:rPr>
                <w:rFonts w:ascii="Times New Roman" w:hAnsi="Times New Roman" w:cs="Times New Roman"/>
                <w:b/>
                <w:sz w:val="24"/>
                <w:szCs w:val="24"/>
                <w:lang w:val="kk-KZ"/>
              </w:rPr>
              <w:t>*</w:t>
            </w:r>
          </w:p>
        </w:tc>
      </w:tr>
      <w:tr w:rsidR="0066001C" w:rsidRPr="001873CA" w14:paraId="567346FC" w14:textId="77777777" w:rsidTr="00F5709A">
        <w:trPr>
          <w:trHeight w:val="125"/>
        </w:trPr>
        <w:tc>
          <w:tcPr>
            <w:tcW w:w="694" w:type="dxa"/>
            <w:tcBorders>
              <w:top w:val="single" w:sz="4" w:space="0" w:color="auto"/>
              <w:left w:val="single" w:sz="4" w:space="0" w:color="auto"/>
              <w:bottom w:val="single" w:sz="4" w:space="0" w:color="auto"/>
              <w:right w:val="single" w:sz="4" w:space="0" w:color="auto"/>
            </w:tcBorders>
            <w:hideMark/>
          </w:tcPr>
          <w:p w14:paraId="1DBAB857"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1F3E9349"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EA51B68"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F192DFC"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4060824"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3807A397"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1F771FB2"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Ведущий специалист </w:t>
            </w:r>
            <w:r w:rsidRPr="001873CA">
              <w:rPr>
                <w:rFonts w:ascii="Times New Roman" w:hAnsi="Times New Roman" w:cs="Times New Roman"/>
                <w:b/>
                <w:sz w:val="24"/>
                <w:szCs w:val="24"/>
                <w:lang w:val="kk-KZ"/>
              </w:rPr>
              <w:t>*</w:t>
            </w:r>
          </w:p>
        </w:tc>
      </w:tr>
      <w:tr w:rsidR="0066001C" w:rsidRPr="001873CA" w14:paraId="09DC8B9F" w14:textId="77777777" w:rsidTr="00F5709A">
        <w:trPr>
          <w:trHeight w:val="125"/>
        </w:trPr>
        <w:tc>
          <w:tcPr>
            <w:tcW w:w="694" w:type="dxa"/>
            <w:tcBorders>
              <w:top w:val="single" w:sz="4" w:space="0" w:color="auto"/>
              <w:left w:val="single" w:sz="4" w:space="0" w:color="auto"/>
              <w:bottom w:val="single" w:sz="4" w:space="0" w:color="auto"/>
              <w:right w:val="single" w:sz="4" w:space="0" w:color="auto"/>
            </w:tcBorders>
            <w:hideMark/>
          </w:tcPr>
          <w:p w14:paraId="181BACFA"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78C7B37B"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03D6C86"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F79077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11FBE84"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94178E" w14:paraId="2BFEA35F" w14:textId="77777777" w:rsidTr="00F5709A">
        <w:trPr>
          <w:cantSplit/>
          <w:trHeight w:val="190"/>
        </w:trPr>
        <w:tc>
          <w:tcPr>
            <w:tcW w:w="14250" w:type="dxa"/>
            <w:gridSpan w:val="5"/>
            <w:tcBorders>
              <w:top w:val="single" w:sz="4" w:space="0" w:color="auto"/>
              <w:left w:val="single" w:sz="4" w:space="0" w:color="auto"/>
              <w:bottom w:val="single" w:sz="4" w:space="0" w:color="auto"/>
              <w:right w:val="single" w:sz="4" w:space="0" w:color="auto"/>
            </w:tcBorders>
            <w:hideMark/>
          </w:tcPr>
          <w:p w14:paraId="6CE5190B"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Отдел планирования, анализа  и отчетности *</w:t>
            </w:r>
          </w:p>
        </w:tc>
      </w:tr>
      <w:tr w:rsidR="0066001C" w:rsidRPr="001873CA" w14:paraId="1FA2858F" w14:textId="77777777" w:rsidTr="00F5709A">
        <w:trPr>
          <w:trHeight w:val="125"/>
        </w:trPr>
        <w:tc>
          <w:tcPr>
            <w:tcW w:w="14250" w:type="dxa"/>
            <w:gridSpan w:val="5"/>
            <w:tcBorders>
              <w:top w:val="single" w:sz="4" w:space="0" w:color="auto"/>
              <w:left w:val="single" w:sz="4" w:space="0" w:color="auto"/>
              <w:bottom w:val="single" w:sz="4" w:space="0" w:color="auto"/>
              <w:right w:val="single" w:sz="4" w:space="0" w:color="auto"/>
            </w:tcBorders>
            <w:hideMark/>
          </w:tcPr>
          <w:p w14:paraId="62CE4E66"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w:t>
            </w:r>
            <w:r w:rsidRPr="001873CA">
              <w:rPr>
                <w:rFonts w:ascii="Times New Roman" w:hAnsi="Times New Roman" w:cs="Times New Roman"/>
                <w:b/>
                <w:sz w:val="24"/>
                <w:szCs w:val="24"/>
                <w:lang w:val="kk-KZ"/>
              </w:rPr>
              <w:t>*</w:t>
            </w:r>
          </w:p>
        </w:tc>
      </w:tr>
      <w:tr w:rsidR="0066001C" w:rsidRPr="001873CA" w14:paraId="5096C0B6" w14:textId="77777777" w:rsidTr="00F5709A">
        <w:trPr>
          <w:trHeight w:val="181"/>
        </w:trPr>
        <w:tc>
          <w:tcPr>
            <w:tcW w:w="694" w:type="dxa"/>
            <w:tcBorders>
              <w:top w:val="single" w:sz="4" w:space="0" w:color="auto"/>
              <w:left w:val="single" w:sz="4" w:space="0" w:color="auto"/>
              <w:bottom w:val="single" w:sz="4" w:space="0" w:color="auto"/>
              <w:right w:val="single" w:sz="4" w:space="0" w:color="auto"/>
            </w:tcBorders>
            <w:hideMark/>
          </w:tcPr>
          <w:p w14:paraId="38EA8502"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17FD7133"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0EC7256"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9EB5204"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3B6383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r>
      <w:tr w:rsidR="0066001C" w:rsidRPr="001873CA" w14:paraId="412AB847" w14:textId="77777777" w:rsidTr="00F5709A">
        <w:trPr>
          <w:trHeight w:val="185"/>
        </w:trPr>
        <w:tc>
          <w:tcPr>
            <w:tcW w:w="14250" w:type="dxa"/>
            <w:gridSpan w:val="5"/>
            <w:tcBorders>
              <w:top w:val="single" w:sz="4" w:space="0" w:color="auto"/>
              <w:left w:val="single" w:sz="4" w:space="0" w:color="auto"/>
              <w:bottom w:val="single" w:sz="4" w:space="0" w:color="auto"/>
              <w:right w:val="single" w:sz="4" w:space="0" w:color="auto"/>
            </w:tcBorders>
            <w:hideMark/>
          </w:tcPr>
          <w:p w14:paraId="426BEB32"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w:t>
            </w:r>
            <w:r w:rsidRPr="001873CA">
              <w:rPr>
                <w:rFonts w:ascii="Times New Roman" w:hAnsi="Times New Roman" w:cs="Times New Roman"/>
                <w:b/>
                <w:sz w:val="24"/>
                <w:szCs w:val="24"/>
                <w:lang w:val="kk-KZ"/>
              </w:rPr>
              <w:t>*</w:t>
            </w:r>
          </w:p>
        </w:tc>
      </w:tr>
      <w:tr w:rsidR="0066001C" w:rsidRPr="001873CA" w14:paraId="37DBE3DC" w14:textId="77777777" w:rsidTr="00F5709A">
        <w:trPr>
          <w:trHeight w:val="185"/>
        </w:trPr>
        <w:tc>
          <w:tcPr>
            <w:tcW w:w="694" w:type="dxa"/>
            <w:tcBorders>
              <w:top w:val="single" w:sz="4" w:space="0" w:color="auto"/>
              <w:left w:val="single" w:sz="4" w:space="0" w:color="auto"/>
              <w:bottom w:val="single" w:sz="4" w:space="0" w:color="auto"/>
              <w:right w:val="single" w:sz="4" w:space="0" w:color="auto"/>
            </w:tcBorders>
            <w:hideMark/>
          </w:tcPr>
          <w:p w14:paraId="1EEC50D7"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6AE601CC"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4DFEA12"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D236ADC"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2C76E37" w14:textId="77777777" w:rsidR="0066001C" w:rsidRPr="001873CA" w:rsidRDefault="0066001C" w:rsidP="00F5709A">
            <w:pPr>
              <w:spacing w:after="0" w:line="240" w:lineRule="auto"/>
              <w:rPr>
                <w:rFonts w:ascii="Times New Roman" w:hAnsi="Times New Roman" w:cs="Times New Roman"/>
                <w:sz w:val="24"/>
                <w:szCs w:val="24"/>
              </w:rPr>
            </w:pPr>
          </w:p>
        </w:tc>
      </w:tr>
      <w:tr w:rsidR="0066001C" w:rsidRPr="001873CA" w14:paraId="2722F18A" w14:textId="77777777" w:rsidTr="00F5709A">
        <w:trPr>
          <w:trHeight w:val="185"/>
        </w:trPr>
        <w:tc>
          <w:tcPr>
            <w:tcW w:w="694" w:type="dxa"/>
            <w:tcBorders>
              <w:top w:val="single" w:sz="4" w:space="0" w:color="auto"/>
              <w:left w:val="single" w:sz="4" w:space="0" w:color="auto"/>
              <w:bottom w:val="single" w:sz="4" w:space="0" w:color="auto"/>
              <w:right w:val="single" w:sz="4" w:space="0" w:color="auto"/>
            </w:tcBorders>
            <w:hideMark/>
          </w:tcPr>
          <w:p w14:paraId="09C14B64"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lastRenderedPageBreak/>
              <w:t>3.</w:t>
            </w:r>
          </w:p>
        </w:tc>
        <w:tc>
          <w:tcPr>
            <w:tcW w:w="3874" w:type="dxa"/>
            <w:tcBorders>
              <w:top w:val="single" w:sz="4" w:space="0" w:color="auto"/>
              <w:left w:val="single" w:sz="4" w:space="0" w:color="auto"/>
              <w:bottom w:val="single" w:sz="4" w:space="0" w:color="auto"/>
              <w:right w:val="single" w:sz="4" w:space="0" w:color="auto"/>
            </w:tcBorders>
          </w:tcPr>
          <w:p w14:paraId="5775E4FD"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0DE9773"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664F2F0"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9C8CB0F"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45C66621" w14:textId="77777777" w:rsidTr="00F5709A">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029914FA"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Отдел государственного аудита №1*</w:t>
            </w:r>
          </w:p>
        </w:tc>
      </w:tr>
      <w:tr w:rsidR="0066001C" w:rsidRPr="001873CA" w14:paraId="70C84377" w14:textId="77777777" w:rsidTr="00F5709A">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6748D961"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 государственный аудитор </w:t>
            </w:r>
            <w:r w:rsidRPr="001873CA">
              <w:rPr>
                <w:rFonts w:ascii="Times New Roman" w:hAnsi="Times New Roman" w:cs="Times New Roman"/>
                <w:b/>
                <w:sz w:val="24"/>
                <w:szCs w:val="24"/>
                <w:lang w:val="kk-KZ"/>
              </w:rPr>
              <w:t>*</w:t>
            </w:r>
          </w:p>
        </w:tc>
      </w:tr>
      <w:tr w:rsidR="0066001C" w:rsidRPr="001873CA" w14:paraId="10E8886B" w14:textId="77777777" w:rsidTr="00F5709A">
        <w:trPr>
          <w:trHeight w:val="135"/>
        </w:trPr>
        <w:tc>
          <w:tcPr>
            <w:tcW w:w="694" w:type="dxa"/>
            <w:tcBorders>
              <w:top w:val="single" w:sz="4" w:space="0" w:color="auto"/>
              <w:left w:val="single" w:sz="4" w:space="0" w:color="auto"/>
              <w:bottom w:val="single" w:sz="4" w:space="0" w:color="auto"/>
              <w:right w:val="single" w:sz="4" w:space="0" w:color="auto"/>
            </w:tcBorders>
            <w:hideMark/>
          </w:tcPr>
          <w:p w14:paraId="4DD11548"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692A381B"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3B7528E"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AE6D6E4"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4CEE9B5"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238CDA95" w14:textId="77777777" w:rsidTr="00F5709A">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43C6252C"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инспектор - государственный аудитор </w:t>
            </w:r>
            <w:r w:rsidRPr="001873CA">
              <w:rPr>
                <w:rFonts w:ascii="Times New Roman" w:hAnsi="Times New Roman" w:cs="Times New Roman"/>
                <w:b/>
                <w:sz w:val="24"/>
                <w:szCs w:val="24"/>
                <w:lang w:val="kk-KZ"/>
              </w:rPr>
              <w:t>*</w:t>
            </w:r>
          </w:p>
        </w:tc>
      </w:tr>
      <w:tr w:rsidR="0066001C" w:rsidRPr="001873CA" w14:paraId="38E15E10" w14:textId="77777777" w:rsidTr="00F5709A">
        <w:trPr>
          <w:trHeight w:val="135"/>
        </w:trPr>
        <w:tc>
          <w:tcPr>
            <w:tcW w:w="694" w:type="dxa"/>
            <w:tcBorders>
              <w:top w:val="single" w:sz="4" w:space="0" w:color="auto"/>
              <w:left w:val="single" w:sz="4" w:space="0" w:color="auto"/>
              <w:bottom w:val="single" w:sz="4" w:space="0" w:color="auto"/>
              <w:right w:val="single" w:sz="4" w:space="0" w:color="auto"/>
            </w:tcBorders>
            <w:hideMark/>
          </w:tcPr>
          <w:p w14:paraId="6DAA588C"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3B13EB92"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6410B7F"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862B73F"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4E1C9087"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61DDF844" w14:textId="77777777" w:rsidTr="00F5709A">
        <w:trPr>
          <w:trHeight w:val="135"/>
        </w:trPr>
        <w:tc>
          <w:tcPr>
            <w:tcW w:w="14250" w:type="dxa"/>
            <w:gridSpan w:val="5"/>
            <w:tcBorders>
              <w:top w:val="single" w:sz="4" w:space="0" w:color="auto"/>
              <w:left w:val="single" w:sz="4" w:space="0" w:color="auto"/>
              <w:bottom w:val="single" w:sz="4" w:space="0" w:color="auto"/>
              <w:right w:val="single" w:sz="4" w:space="0" w:color="auto"/>
            </w:tcBorders>
            <w:hideMark/>
          </w:tcPr>
          <w:p w14:paraId="38E26F8B"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287636F5" w14:textId="77777777" w:rsidTr="00F5709A">
        <w:trPr>
          <w:trHeight w:val="111"/>
        </w:trPr>
        <w:tc>
          <w:tcPr>
            <w:tcW w:w="694" w:type="dxa"/>
            <w:tcBorders>
              <w:top w:val="single" w:sz="4" w:space="0" w:color="auto"/>
              <w:left w:val="single" w:sz="4" w:space="0" w:color="auto"/>
              <w:bottom w:val="single" w:sz="4" w:space="0" w:color="auto"/>
              <w:right w:val="single" w:sz="4" w:space="0" w:color="auto"/>
            </w:tcBorders>
            <w:hideMark/>
          </w:tcPr>
          <w:p w14:paraId="1B8A4191"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22020AA1"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35E89BF"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CD7344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6FCB9F2"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2DD073DE" w14:textId="77777777" w:rsidTr="00F5709A">
        <w:trPr>
          <w:trHeight w:val="111"/>
        </w:trPr>
        <w:tc>
          <w:tcPr>
            <w:tcW w:w="694" w:type="dxa"/>
            <w:tcBorders>
              <w:top w:val="single" w:sz="4" w:space="0" w:color="auto"/>
              <w:left w:val="single" w:sz="4" w:space="0" w:color="auto"/>
              <w:bottom w:val="single" w:sz="4" w:space="0" w:color="auto"/>
              <w:right w:val="single" w:sz="4" w:space="0" w:color="auto"/>
            </w:tcBorders>
            <w:hideMark/>
          </w:tcPr>
          <w:p w14:paraId="5A2717C4"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w:t>
            </w:r>
          </w:p>
        </w:tc>
        <w:tc>
          <w:tcPr>
            <w:tcW w:w="3874" w:type="dxa"/>
            <w:tcBorders>
              <w:top w:val="single" w:sz="4" w:space="0" w:color="auto"/>
              <w:left w:val="single" w:sz="4" w:space="0" w:color="auto"/>
              <w:bottom w:val="single" w:sz="4" w:space="0" w:color="auto"/>
              <w:right w:val="single" w:sz="4" w:space="0" w:color="auto"/>
            </w:tcBorders>
            <w:hideMark/>
          </w:tcPr>
          <w:p w14:paraId="28C78DFA" w14:textId="77777777" w:rsidR="0066001C" w:rsidRPr="001873CA" w:rsidRDefault="0066001C" w:rsidP="00F5709A">
            <w:pPr>
              <w:spacing w:after="0" w:line="240" w:lineRule="auto"/>
              <w:jc w:val="center"/>
              <w:rPr>
                <w:rFonts w:ascii="Times New Roman" w:hAnsi="Times New Roman" w:cs="Times New Roman"/>
                <w:b/>
                <w:sz w:val="24"/>
                <w:szCs w:val="24"/>
                <w:lang w:val="kk-KZ"/>
              </w:rPr>
            </w:pPr>
            <w:r w:rsidRPr="001873CA">
              <w:rPr>
                <w:rFonts w:ascii="Times New Roman" w:hAnsi="Times New Roman" w:cs="Times New Roman"/>
                <w:b/>
                <w:sz w:val="24"/>
                <w:szCs w:val="24"/>
                <w:lang w:val="kk-KZ"/>
              </w:rPr>
              <w:t>Ф.И.О.</w:t>
            </w:r>
          </w:p>
        </w:tc>
        <w:tc>
          <w:tcPr>
            <w:tcW w:w="1663" w:type="dxa"/>
            <w:tcBorders>
              <w:top w:val="single" w:sz="4" w:space="0" w:color="auto"/>
              <w:left w:val="single" w:sz="4" w:space="0" w:color="auto"/>
              <w:bottom w:val="single" w:sz="4" w:space="0" w:color="auto"/>
              <w:right w:val="single" w:sz="4" w:space="0" w:color="auto"/>
            </w:tcBorders>
            <w:hideMark/>
          </w:tcPr>
          <w:p w14:paraId="0A9E6626"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09-00</w:t>
            </w:r>
          </w:p>
        </w:tc>
        <w:tc>
          <w:tcPr>
            <w:tcW w:w="1663" w:type="dxa"/>
            <w:tcBorders>
              <w:top w:val="single" w:sz="4" w:space="0" w:color="auto"/>
              <w:left w:val="single" w:sz="4" w:space="0" w:color="auto"/>
              <w:bottom w:val="single" w:sz="4" w:space="0" w:color="auto"/>
              <w:right w:val="single" w:sz="4" w:space="0" w:color="auto"/>
            </w:tcBorders>
            <w:hideMark/>
          </w:tcPr>
          <w:p w14:paraId="79C1675D"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14-30</w:t>
            </w:r>
          </w:p>
        </w:tc>
        <w:tc>
          <w:tcPr>
            <w:tcW w:w="6356" w:type="dxa"/>
            <w:tcBorders>
              <w:top w:val="single" w:sz="4" w:space="0" w:color="auto"/>
              <w:left w:val="single" w:sz="4" w:space="0" w:color="auto"/>
              <w:bottom w:val="single" w:sz="4" w:space="0" w:color="auto"/>
              <w:right w:val="single" w:sz="4" w:space="0" w:color="auto"/>
            </w:tcBorders>
            <w:hideMark/>
          </w:tcPr>
          <w:p w14:paraId="0BA75765"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Примечание</w:t>
            </w:r>
          </w:p>
        </w:tc>
      </w:tr>
      <w:tr w:rsidR="0066001C" w:rsidRPr="001873CA" w14:paraId="7A060AB2" w14:textId="77777777" w:rsidTr="00F5709A">
        <w:trPr>
          <w:trHeight w:val="238"/>
        </w:trPr>
        <w:tc>
          <w:tcPr>
            <w:tcW w:w="14250" w:type="dxa"/>
            <w:gridSpan w:val="5"/>
            <w:tcBorders>
              <w:top w:val="single" w:sz="4" w:space="0" w:color="auto"/>
              <w:left w:val="single" w:sz="4" w:space="0" w:color="auto"/>
              <w:bottom w:val="single" w:sz="4" w:space="0" w:color="auto"/>
              <w:right w:val="single" w:sz="4" w:space="0" w:color="auto"/>
            </w:tcBorders>
            <w:hideMark/>
          </w:tcPr>
          <w:p w14:paraId="30F9CBA3"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17A18931" w14:textId="77777777" w:rsidTr="00F5709A">
        <w:trPr>
          <w:trHeight w:val="149"/>
        </w:trPr>
        <w:tc>
          <w:tcPr>
            <w:tcW w:w="694" w:type="dxa"/>
            <w:tcBorders>
              <w:top w:val="single" w:sz="4" w:space="0" w:color="auto"/>
              <w:left w:val="single" w:sz="4" w:space="0" w:color="auto"/>
              <w:bottom w:val="single" w:sz="4" w:space="0" w:color="auto"/>
              <w:right w:val="single" w:sz="4" w:space="0" w:color="auto"/>
            </w:tcBorders>
            <w:hideMark/>
          </w:tcPr>
          <w:p w14:paraId="54D550BD"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4.</w:t>
            </w:r>
          </w:p>
        </w:tc>
        <w:tc>
          <w:tcPr>
            <w:tcW w:w="3874" w:type="dxa"/>
            <w:tcBorders>
              <w:top w:val="single" w:sz="4" w:space="0" w:color="auto"/>
              <w:left w:val="single" w:sz="4" w:space="0" w:color="auto"/>
              <w:bottom w:val="single" w:sz="4" w:space="0" w:color="auto"/>
              <w:right w:val="single" w:sz="4" w:space="0" w:color="auto"/>
            </w:tcBorders>
          </w:tcPr>
          <w:p w14:paraId="16874917"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F0BB672"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F630B01"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5AA0C29"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7450EA90" w14:textId="77777777" w:rsidTr="00F5709A">
        <w:trPr>
          <w:trHeight w:val="139"/>
        </w:trPr>
        <w:tc>
          <w:tcPr>
            <w:tcW w:w="14250" w:type="dxa"/>
            <w:gridSpan w:val="5"/>
            <w:tcBorders>
              <w:top w:val="single" w:sz="4" w:space="0" w:color="auto"/>
              <w:left w:val="single" w:sz="4" w:space="0" w:color="auto"/>
              <w:bottom w:val="single" w:sz="4" w:space="0" w:color="auto"/>
              <w:right w:val="single" w:sz="4" w:space="0" w:color="auto"/>
            </w:tcBorders>
            <w:hideMark/>
          </w:tcPr>
          <w:p w14:paraId="2B18DFDD"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 xml:space="preserve"> Отдел государственного аудита №2 *</w:t>
            </w:r>
          </w:p>
        </w:tc>
      </w:tr>
      <w:tr w:rsidR="0066001C" w:rsidRPr="001873CA" w14:paraId="3CE6EF3D" w14:textId="77777777" w:rsidTr="00F5709A">
        <w:trPr>
          <w:trHeight w:val="139"/>
        </w:trPr>
        <w:tc>
          <w:tcPr>
            <w:tcW w:w="14250" w:type="dxa"/>
            <w:gridSpan w:val="5"/>
            <w:tcBorders>
              <w:top w:val="single" w:sz="4" w:space="0" w:color="auto"/>
              <w:left w:val="single" w:sz="4" w:space="0" w:color="auto"/>
              <w:bottom w:val="single" w:sz="4" w:space="0" w:color="auto"/>
              <w:right w:val="single" w:sz="4" w:space="0" w:color="auto"/>
            </w:tcBorders>
            <w:hideMark/>
          </w:tcPr>
          <w:p w14:paraId="5F4388E0"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 государственный аудитор </w:t>
            </w:r>
            <w:r w:rsidRPr="001873CA">
              <w:rPr>
                <w:rFonts w:ascii="Times New Roman" w:hAnsi="Times New Roman" w:cs="Times New Roman"/>
                <w:b/>
                <w:sz w:val="24"/>
                <w:szCs w:val="24"/>
                <w:lang w:val="kk-KZ"/>
              </w:rPr>
              <w:t>*</w:t>
            </w:r>
          </w:p>
        </w:tc>
      </w:tr>
      <w:tr w:rsidR="0066001C" w:rsidRPr="001873CA" w14:paraId="484F0ED1" w14:textId="77777777" w:rsidTr="00F5709A">
        <w:trPr>
          <w:trHeight w:val="217"/>
        </w:trPr>
        <w:tc>
          <w:tcPr>
            <w:tcW w:w="694" w:type="dxa"/>
            <w:tcBorders>
              <w:top w:val="single" w:sz="4" w:space="0" w:color="auto"/>
              <w:left w:val="single" w:sz="4" w:space="0" w:color="auto"/>
              <w:bottom w:val="single" w:sz="4" w:space="0" w:color="auto"/>
              <w:right w:val="single" w:sz="4" w:space="0" w:color="auto"/>
            </w:tcBorders>
            <w:hideMark/>
          </w:tcPr>
          <w:p w14:paraId="0274C64A"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54E7B12A"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7847F8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11C9A9C"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11641A3B"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1F2500B0" w14:textId="77777777" w:rsidTr="00F5709A">
        <w:trPr>
          <w:trHeight w:val="179"/>
        </w:trPr>
        <w:tc>
          <w:tcPr>
            <w:tcW w:w="14250" w:type="dxa"/>
            <w:gridSpan w:val="5"/>
            <w:tcBorders>
              <w:top w:val="single" w:sz="4" w:space="0" w:color="auto"/>
              <w:left w:val="single" w:sz="4" w:space="0" w:color="auto"/>
              <w:bottom w:val="single" w:sz="4" w:space="0" w:color="auto"/>
              <w:right w:val="single" w:sz="4" w:space="0" w:color="auto"/>
            </w:tcBorders>
            <w:hideMark/>
          </w:tcPr>
          <w:p w14:paraId="1BF84969" w14:textId="0654CF7B" w:rsidR="0066001C" w:rsidRPr="001873CA" w:rsidRDefault="0066001C" w:rsidP="0092783D">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w:t>
            </w:r>
            <w:r w:rsidR="0092783D">
              <w:rPr>
                <w:rFonts w:ascii="Times New Roman" w:hAnsi="Times New Roman" w:cs="Times New Roman"/>
                <w:sz w:val="24"/>
                <w:szCs w:val="24"/>
                <w:lang w:val="kk-KZ"/>
              </w:rPr>
              <w:t>инспектор</w:t>
            </w:r>
            <w:r w:rsidRPr="001873CA">
              <w:rPr>
                <w:rFonts w:ascii="Times New Roman" w:hAnsi="Times New Roman" w:cs="Times New Roman"/>
                <w:sz w:val="24"/>
                <w:szCs w:val="24"/>
                <w:lang w:val="kk-KZ"/>
              </w:rPr>
              <w:t xml:space="preserve"> - государственный аудитор </w:t>
            </w:r>
            <w:r w:rsidRPr="001873CA">
              <w:rPr>
                <w:rFonts w:ascii="Times New Roman" w:hAnsi="Times New Roman" w:cs="Times New Roman"/>
                <w:b/>
                <w:sz w:val="24"/>
                <w:szCs w:val="24"/>
                <w:lang w:val="kk-KZ"/>
              </w:rPr>
              <w:t>*</w:t>
            </w:r>
          </w:p>
        </w:tc>
      </w:tr>
      <w:tr w:rsidR="0066001C" w:rsidRPr="001873CA" w14:paraId="6FD7F4A3" w14:textId="77777777" w:rsidTr="00F5709A">
        <w:trPr>
          <w:trHeight w:val="179"/>
        </w:trPr>
        <w:tc>
          <w:tcPr>
            <w:tcW w:w="694" w:type="dxa"/>
            <w:tcBorders>
              <w:top w:val="single" w:sz="4" w:space="0" w:color="auto"/>
              <w:left w:val="single" w:sz="4" w:space="0" w:color="auto"/>
              <w:bottom w:val="single" w:sz="4" w:space="0" w:color="auto"/>
              <w:right w:val="single" w:sz="4" w:space="0" w:color="auto"/>
            </w:tcBorders>
            <w:hideMark/>
          </w:tcPr>
          <w:p w14:paraId="6998149C"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0A5B991D"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70DAB59"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2736FEA"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1994425" w14:textId="77777777" w:rsidR="0066001C" w:rsidRPr="001873CA" w:rsidRDefault="0066001C" w:rsidP="00F5709A">
            <w:pPr>
              <w:spacing w:after="0" w:line="240" w:lineRule="auto"/>
              <w:rPr>
                <w:rFonts w:ascii="Times New Roman" w:hAnsi="Times New Roman" w:cs="Times New Roman"/>
                <w:iCs/>
                <w:sz w:val="24"/>
                <w:szCs w:val="24"/>
                <w:lang w:val="kk-KZ"/>
              </w:rPr>
            </w:pPr>
          </w:p>
        </w:tc>
      </w:tr>
      <w:tr w:rsidR="0066001C" w:rsidRPr="001873CA" w14:paraId="5162557C" w14:textId="77777777" w:rsidTr="00F5709A">
        <w:trPr>
          <w:trHeight w:val="233"/>
        </w:trPr>
        <w:tc>
          <w:tcPr>
            <w:tcW w:w="14250" w:type="dxa"/>
            <w:gridSpan w:val="5"/>
            <w:tcBorders>
              <w:top w:val="single" w:sz="4" w:space="0" w:color="auto"/>
              <w:left w:val="single" w:sz="4" w:space="0" w:color="auto"/>
              <w:bottom w:val="single" w:sz="4" w:space="0" w:color="auto"/>
              <w:right w:val="single" w:sz="4" w:space="0" w:color="auto"/>
            </w:tcBorders>
            <w:hideMark/>
          </w:tcPr>
          <w:p w14:paraId="4AD11012"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186CCF83" w14:textId="77777777" w:rsidTr="00F5709A">
        <w:trPr>
          <w:trHeight w:val="73"/>
        </w:trPr>
        <w:tc>
          <w:tcPr>
            <w:tcW w:w="694" w:type="dxa"/>
            <w:tcBorders>
              <w:top w:val="single" w:sz="4" w:space="0" w:color="auto"/>
              <w:left w:val="single" w:sz="4" w:space="0" w:color="auto"/>
              <w:bottom w:val="single" w:sz="4" w:space="0" w:color="auto"/>
              <w:right w:val="single" w:sz="4" w:space="0" w:color="auto"/>
            </w:tcBorders>
            <w:hideMark/>
          </w:tcPr>
          <w:p w14:paraId="447652CF"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0A53A419"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5CAFED7"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79F5AF2"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770AB69" w14:textId="77777777" w:rsidR="0066001C" w:rsidRPr="001873CA" w:rsidRDefault="0066001C" w:rsidP="00F5709A">
            <w:pPr>
              <w:spacing w:after="0" w:line="240" w:lineRule="auto"/>
              <w:rPr>
                <w:rFonts w:ascii="Times New Roman" w:hAnsi="Times New Roman" w:cs="Times New Roman"/>
                <w:iCs/>
                <w:sz w:val="24"/>
                <w:szCs w:val="24"/>
                <w:lang w:val="kk-KZ"/>
              </w:rPr>
            </w:pPr>
          </w:p>
        </w:tc>
      </w:tr>
      <w:tr w:rsidR="0066001C" w:rsidRPr="001873CA" w14:paraId="362F2007" w14:textId="77777777" w:rsidTr="00F5709A">
        <w:trPr>
          <w:trHeight w:val="167"/>
        </w:trPr>
        <w:tc>
          <w:tcPr>
            <w:tcW w:w="14250" w:type="dxa"/>
            <w:gridSpan w:val="5"/>
            <w:tcBorders>
              <w:top w:val="single" w:sz="4" w:space="0" w:color="auto"/>
              <w:left w:val="single" w:sz="4" w:space="0" w:color="auto"/>
              <w:bottom w:val="single" w:sz="4" w:space="0" w:color="auto"/>
              <w:right w:val="single" w:sz="4" w:space="0" w:color="auto"/>
            </w:tcBorders>
            <w:hideMark/>
          </w:tcPr>
          <w:p w14:paraId="21618B71"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2331DB4A" w14:textId="77777777" w:rsidTr="00F5709A">
        <w:trPr>
          <w:trHeight w:val="149"/>
        </w:trPr>
        <w:tc>
          <w:tcPr>
            <w:tcW w:w="694" w:type="dxa"/>
            <w:tcBorders>
              <w:top w:val="single" w:sz="4" w:space="0" w:color="auto"/>
              <w:left w:val="single" w:sz="4" w:space="0" w:color="auto"/>
              <w:bottom w:val="single" w:sz="4" w:space="0" w:color="auto"/>
              <w:right w:val="single" w:sz="4" w:space="0" w:color="auto"/>
            </w:tcBorders>
            <w:hideMark/>
          </w:tcPr>
          <w:p w14:paraId="48EC8C4D"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4.</w:t>
            </w:r>
          </w:p>
        </w:tc>
        <w:tc>
          <w:tcPr>
            <w:tcW w:w="3874" w:type="dxa"/>
            <w:tcBorders>
              <w:top w:val="single" w:sz="4" w:space="0" w:color="auto"/>
              <w:left w:val="single" w:sz="4" w:space="0" w:color="auto"/>
              <w:bottom w:val="single" w:sz="4" w:space="0" w:color="auto"/>
              <w:right w:val="single" w:sz="4" w:space="0" w:color="auto"/>
            </w:tcBorders>
          </w:tcPr>
          <w:p w14:paraId="35CF450F"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B99172E"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B1B2B88"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0C61E8EF"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51388876" w14:textId="77777777" w:rsidTr="00F5709A">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4AB65DC7"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Отдел государственного аудита №3*</w:t>
            </w:r>
          </w:p>
        </w:tc>
      </w:tr>
      <w:tr w:rsidR="0066001C" w:rsidRPr="001873CA" w14:paraId="4D745373" w14:textId="77777777" w:rsidTr="00F5709A">
        <w:trPr>
          <w:trHeight w:val="255"/>
        </w:trPr>
        <w:tc>
          <w:tcPr>
            <w:tcW w:w="694" w:type="dxa"/>
            <w:tcBorders>
              <w:top w:val="single" w:sz="4" w:space="0" w:color="auto"/>
              <w:left w:val="single" w:sz="4" w:space="0" w:color="auto"/>
              <w:bottom w:val="single" w:sz="4" w:space="0" w:color="auto"/>
              <w:right w:val="single" w:sz="4" w:space="0" w:color="auto"/>
            </w:tcBorders>
            <w:hideMark/>
          </w:tcPr>
          <w:p w14:paraId="00D809A9"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7AF7565B"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DB8E99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9E5B632"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3C8B7781"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09E095AE" w14:textId="77777777" w:rsidTr="00F5709A">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02B2367A"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r w:rsidRPr="001873CA">
              <w:rPr>
                <w:rFonts w:ascii="Times New Roman" w:hAnsi="Times New Roman" w:cs="Times New Roman"/>
                <w:sz w:val="24"/>
                <w:szCs w:val="24"/>
                <w:lang w:val="kk-KZ"/>
              </w:rPr>
              <w:tab/>
            </w:r>
          </w:p>
        </w:tc>
      </w:tr>
      <w:tr w:rsidR="0066001C" w:rsidRPr="001873CA" w14:paraId="335BE729" w14:textId="77777777" w:rsidTr="00F5709A">
        <w:trPr>
          <w:trHeight w:val="181"/>
        </w:trPr>
        <w:tc>
          <w:tcPr>
            <w:tcW w:w="694" w:type="dxa"/>
            <w:tcBorders>
              <w:top w:val="single" w:sz="4" w:space="0" w:color="auto"/>
              <w:left w:val="single" w:sz="4" w:space="0" w:color="auto"/>
              <w:bottom w:val="single" w:sz="4" w:space="0" w:color="auto"/>
              <w:right w:val="single" w:sz="4" w:space="0" w:color="auto"/>
            </w:tcBorders>
            <w:hideMark/>
          </w:tcPr>
          <w:p w14:paraId="07DADFE6"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72CC410D" w14:textId="77777777" w:rsidR="0066001C" w:rsidRPr="001873CA" w:rsidRDefault="0066001C" w:rsidP="00F5709A">
            <w:pPr>
              <w:tabs>
                <w:tab w:val="left" w:pos="1170"/>
              </w:tabs>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0E87DBF"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22CDC3C"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E09A716"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04831430" w14:textId="77777777" w:rsidTr="00F5709A">
        <w:trPr>
          <w:trHeight w:val="255"/>
        </w:trPr>
        <w:tc>
          <w:tcPr>
            <w:tcW w:w="694" w:type="dxa"/>
            <w:tcBorders>
              <w:top w:val="single" w:sz="4" w:space="0" w:color="auto"/>
              <w:left w:val="single" w:sz="4" w:space="0" w:color="auto"/>
              <w:bottom w:val="single" w:sz="4" w:space="0" w:color="auto"/>
              <w:right w:val="single" w:sz="4" w:space="0" w:color="auto"/>
            </w:tcBorders>
          </w:tcPr>
          <w:p w14:paraId="67BFE682"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3556" w:type="dxa"/>
            <w:gridSpan w:val="4"/>
            <w:tcBorders>
              <w:top w:val="single" w:sz="4" w:space="0" w:color="auto"/>
              <w:left w:val="single" w:sz="4" w:space="0" w:color="auto"/>
              <w:bottom w:val="single" w:sz="4" w:space="0" w:color="auto"/>
              <w:right w:val="single" w:sz="4" w:space="0" w:color="auto"/>
            </w:tcBorders>
            <w:hideMark/>
          </w:tcPr>
          <w:p w14:paraId="47FB0888"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Отдел государственного аудита №4 *</w:t>
            </w:r>
          </w:p>
        </w:tc>
      </w:tr>
      <w:tr w:rsidR="0066001C" w:rsidRPr="001873CA" w14:paraId="23889851" w14:textId="77777777" w:rsidTr="00F5709A">
        <w:trPr>
          <w:trHeight w:val="215"/>
        </w:trPr>
        <w:tc>
          <w:tcPr>
            <w:tcW w:w="14250" w:type="dxa"/>
            <w:gridSpan w:val="5"/>
            <w:tcBorders>
              <w:top w:val="single" w:sz="4" w:space="0" w:color="auto"/>
              <w:left w:val="single" w:sz="4" w:space="0" w:color="auto"/>
              <w:bottom w:val="single" w:sz="4" w:space="0" w:color="auto"/>
              <w:right w:val="single" w:sz="4" w:space="0" w:color="auto"/>
            </w:tcBorders>
            <w:hideMark/>
          </w:tcPr>
          <w:p w14:paraId="33AA338E"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Руководитель отдела - государственный аудитор </w:t>
            </w:r>
            <w:r w:rsidRPr="001873CA">
              <w:rPr>
                <w:rFonts w:ascii="Times New Roman" w:hAnsi="Times New Roman" w:cs="Times New Roman"/>
                <w:b/>
                <w:sz w:val="24"/>
                <w:szCs w:val="24"/>
                <w:lang w:val="kk-KZ"/>
              </w:rPr>
              <w:t>*</w:t>
            </w:r>
          </w:p>
        </w:tc>
      </w:tr>
      <w:tr w:rsidR="0066001C" w:rsidRPr="001873CA" w14:paraId="2B37A9AF" w14:textId="77777777" w:rsidTr="00F5709A">
        <w:trPr>
          <w:trHeight w:val="255"/>
        </w:trPr>
        <w:tc>
          <w:tcPr>
            <w:tcW w:w="694" w:type="dxa"/>
            <w:tcBorders>
              <w:top w:val="single" w:sz="4" w:space="0" w:color="auto"/>
              <w:left w:val="single" w:sz="4" w:space="0" w:color="auto"/>
              <w:bottom w:val="single" w:sz="4" w:space="0" w:color="auto"/>
              <w:right w:val="single" w:sz="4" w:space="0" w:color="auto"/>
            </w:tcBorders>
            <w:hideMark/>
          </w:tcPr>
          <w:p w14:paraId="4A482B13"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4DA954F6"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42D5222"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09B4CA5B"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7C3BD07"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5FFE6A2E" w14:textId="77777777" w:rsidTr="00F5709A">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11756708"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инспектор - государственный аудитор </w:t>
            </w:r>
            <w:r w:rsidRPr="001873CA">
              <w:rPr>
                <w:rFonts w:ascii="Times New Roman" w:hAnsi="Times New Roman" w:cs="Times New Roman"/>
                <w:b/>
                <w:sz w:val="24"/>
                <w:szCs w:val="24"/>
                <w:lang w:val="kk-KZ"/>
              </w:rPr>
              <w:t>*</w:t>
            </w:r>
          </w:p>
        </w:tc>
      </w:tr>
      <w:tr w:rsidR="0066001C" w:rsidRPr="001873CA" w14:paraId="31870E04" w14:textId="77777777" w:rsidTr="00F5709A">
        <w:trPr>
          <w:trHeight w:val="110"/>
        </w:trPr>
        <w:tc>
          <w:tcPr>
            <w:tcW w:w="694" w:type="dxa"/>
            <w:tcBorders>
              <w:top w:val="single" w:sz="4" w:space="0" w:color="auto"/>
              <w:left w:val="single" w:sz="4" w:space="0" w:color="auto"/>
              <w:bottom w:val="single" w:sz="4" w:space="0" w:color="auto"/>
              <w:right w:val="single" w:sz="4" w:space="0" w:color="auto"/>
            </w:tcBorders>
            <w:hideMark/>
          </w:tcPr>
          <w:p w14:paraId="3E3C6378"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2DC0B6A1"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52B15A1"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70E9A4D7"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4E65C6C3"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791C2C07" w14:textId="77777777" w:rsidTr="00F5709A">
        <w:trPr>
          <w:trHeight w:val="224"/>
        </w:trPr>
        <w:tc>
          <w:tcPr>
            <w:tcW w:w="14250" w:type="dxa"/>
            <w:gridSpan w:val="5"/>
            <w:tcBorders>
              <w:top w:val="single" w:sz="4" w:space="0" w:color="auto"/>
              <w:left w:val="single" w:sz="4" w:space="0" w:color="auto"/>
              <w:bottom w:val="single" w:sz="4" w:space="0" w:color="auto"/>
              <w:right w:val="single" w:sz="4" w:space="0" w:color="auto"/>
            </w:tcBorders>
            <w:hideMark/>
          </w:tcPr>
          <w:p w14:paraId="25318DDD" w14:textId="77777777" w:rsidR="0066001C" w:rsidRPr="001873CA" w:rsidRDefault="0066001C" w:rsidP="00F5709A">
            <w:pPr>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Главный специалист - государственный аудитор </w:t>
            </w:r>
            <w:r w:rsidRPr="001873CA">
              <w:rPr>
                <w:rFonts w:ascii="Times New Roman" w:hAnsi="Times New Roman" w:cs="Times New Roman"/>
                <w:b/>
                <w:sz w:val="24"/>
                <w:szCs w:val="24"/>
                <w:lang w:val="kk-KZ"/>
              </w:rPr>
              <w:t>*</w:t>
            </w:r>
          </w:p>
        </w:tc>
      </w:tr>
      <w:tr w:rsidR="0066001C" w:rsidRPr="001873CA" w14:paraId="48DC789B" w14:textId="77777777" w:rsidTr="00F5709A">
        <w:trPr>
          <w:trHeight w:val="255"/>
        </w:trPr>
        <w:tc>
          <w:tcPr>
            <w:tcW w:w="694" w:type="dxa"/>
            <w:tcBorders>
              <w:top w:val="single" w:sz="4" w:space="0" w:color="auto"/>
              <w:left w:val="single" w:sz="4" w:space="0" w:color="auto"/>
              <w:bottom w:val="single" w:sz="4" w:space="0" w:color="auto"/>
              <w:right w:val="single" w:sz="4" w:space="0" w:color="auto"/>
            </w:tcBorders>
            <w:hideMark/>
          </w:tcPr>
          <w:p w14:paraId="48D1F317"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39679E96"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73BA32D"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5EFE884"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FB7CA65" w14:textId="77777777" w:rsidR="0066001C" w:rsidRPr="001873CA" w:rsidRDefault="0066001C" w:rsidP="00F5709A">
            <w:pPr>
              <w:spacing w:after="0" w:line="240" w:lineRule="auto"/>
              <w:rPr>
                <w:rFonts w:ascii="Times New Roman" w:hAnsi="Times New Roman" w:cs="Times New Roman"/>
                <w:sz w:val="24"/>
                <w:szCs w:val="24"/>
                <w:lang w:val="ru-RU"/>
              </w:rPr>
            </w:pPr>
          </w:p>
        </w:tc>
      </w:tr>
      <w:tr w:rsidR="0066001C" w:rsidRPr="001873CA" w14:paraId="53D7FF7A" w14:textId="77777777" w:rsidTr="00F5709A">
        <w:trPr>
          <w:trHeight w:val="255"/>
        </w:trPr>
        <w:tc>
          <w:tcPr>
            <w:tcW w:w="14250" w:type="dxa"/>
            <w:gridSpan w:val="5"/>
            <w:tcBorders>
              <w:top w:val="single" w:sz="4" w:space="0" w:color="auto"/>
              <w:left w:val="single" w:sz="4" w:space="0" w:color="auto"/>
              <w:bottom w:val="single" w:sz="4" w:space="0" w:color="auto"/>
              <w:right w:val="single" w:sz="4" w:space="0" w:color="auto"/>
            </w:tcBorders>
            <w:hideMark/>
          </w:tcPr>
          <w:p w14:paraId="4D0BAC26"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b/>
                <w:sz w:val="24"/>
                <w:szCs w:val="24"/>
                <w:lang w:val="kk-KZ"/>
              </w:rPr>
              <w:t xml:space="preserve">внештатные сотрудники </w:t>
            </w:r>
          </w:p>
        </w:tc>
      </w:tr>
      <w:tr w:rsidR="0066001C" w:rsidRPr="001873CA" w14:paraId="6F050698" w14:textId="77777777" w:rsidTr="00F5709A">
        <w:trPr>
          <w:trHeight w:val="182"/>
        </w:trPr>
        <w:tc>
          <w:tcPr>
            <w:tcW w:w="694" w:type="dxa"/>
            <w:tcBorders>
              <w:top w:val="single" w:sz="4" w:space="0" w:color="auto"/>
              <w:left w:val="single" w:sz="4" w:space="0" w:color="auto"/>
              <w:bottom w:val="single" w:sz="4" w:space="0" w:color="auto"/>
              <w:right w:val="single" w:sz="4" w:space="0" w:color="auto"/>
            </w:tcBorders>
          </w:tcPr>
          <w:p w14:paraId="2070C4B6"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3874" w:type="dxa"/>
            <w:tcBorders>
              <w:top w:val="single" w:sz="4" w:space="0" w:color="auto"/>
              <w:left w:val="single" w:sz="4" w:space="0" w:color="auto"/>
              <w:bottom w:val="single" w:sz="4" w:space="0" w:color="auto"/>
              <w:right w:val="single" w:sz="4" w:space="0" w:color="auto"/>
            </w:tcBorders>
          </w:tcPr>
          <w:p w14:paraId="21374858" w14:textId="77777777" w:rsidR="0066001C" w:rsidRPr="001873CA" w:rsidRDefault="0066001C" w:rsidP="00F5709A">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0DF23B8"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B6A3C2F"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593B7F4"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r>
      <w:tr w:rsidR="0066001C" w:rsidRPr="001873CA" w14:paraId="3C7F0566" w14:textId="77777777" w:rsidTr="00F5709A">
        <w:trPr>
          <w:trHeight w:val="132"/>
        </w:trPr>
        <w:tc>
          <w:tcPr>
            <w:tcW w:w="694" w:type="dxa"/>
            <w:tcBorders>
              <w:top w:val="single" w:sz="4" w:space="0" w:color="auto"/>
              <w:left w:val="single" w:sz="4" w:space="0" w:color="auto"/>
              <w:bottom w:val="single" w:sz="4" w:space="0" w:color="auto"/>
              <w:right w:val="single" w:sz="4" w:space="0" w:color="auto"/>
            </w:tcBorders>
            <w:hideMark/>
          </w:tcPr>
          <w:p w14:paraId="2EDAF832"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1.</w:t>
            </w:r>
          </w:p>
        </w:tc>
        <w:tc>
          <w:tcPr>
            <w:tcW w:w="3874" w:type="dxa"/>
            <w:tcBorders>
              <w:top w:val="single" w:sz="4" w:space="0" w:color="auto"/>
              <w:left w:val="single" w:sz="4" w:space="0" w:color="auto"/>
              <w:bottom w:val="single" w:sz="4" w:space="0" w:color="auto"/>
              <w:right w:val="single" w:sz="4" w:space="0" w:color="auto"/>
            </w:tcBorders>
          </w:tcPr>
          <w:p w14:paraId="21705D20"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EB1489F"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223BFE37"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2944098"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40C6DE07" w14:textId="77777777" w:rsidTr="00F5709A">
        <w:trPr>
          <w:trHeight w:val="50"/>
        </w:trPr>
        <w:tc>
          <w:tcPr>
            <w:tcW w:w="694" w:type="dxa"/>
            <w:tcBorders>
              <w:top w:val="single" w:sz="4" w:space="0" w:color="auto"/>
              <w:left w:val="single" w:sz="4" w:space="0" w:color="auto"/>
              <w:bottom w:val="single" w:sz="4" w:space="0" w:color="auto"/>
              <w:right w:val="single" w:sz="4" w:space="0" w:color="auto"/>
            </w:tcBorders>
            <w:hideMark/>
          </w:tcPr>
          <w:p w14:paraId="6FFEEF65"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2.</w:t>
            </w:r>
          </w:p>
        </w:tc>
        <w:tc>
          <w:tcPr>
            <w:tcW w:w="3874" w:type="dxa"/>
            <w:tcBorders>
              <w:top w:val="single" w:sz="4" w:space="0" w:color="auto"/>
              <w:left w:val="single" w:sz="4" w:space="0" w:color="auto"/>
              <w:bottom w:val="single" w:sz="4" w:space="0" w:color="auto"/>
              <w:right w:val="single" w:sz="4" w:space="0" w:color="auto"/>
            </w:tcBorders>
          </w:tcPr>
          <w:p w14:paraId="2232F1A0" w14:textId="77777777" w:rsidR="0066001C" w:rsidRPr="001873CA" w:rsidRDefault="0066001C" w:rsidP="00F5709A">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76C4B6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094DAA6"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994E94C"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03334C5E" w14:textId="77777777" w:rsidTr="00F5709A">
        <w:trPr>
          <w:trHeight w:val="124"/>
        </w:trPr>
        <w:tc>
          <w:tcPr>
            <w:tcW w:w="694" w:type="dxa"/>
            <w:tcBorders>
              <w:top w:val="single" w:sz="4" w:space="0" w:color="auto"/>
              <w:left w:val="single" w:sz="4" w:space="0" w:color="auto"/>
              <w:bottom w:val="single" w:sz="4" w:space="0" w:color="auto"/>
              <w:right w:val="single" w:sz="4" w:space="0" w:color="auto"/>
            </w:tcBorders>
            <w:hideMark/>
          </w:tcPr>
          <w:p w14:paraId="28408F15"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3.</w:t>
            </w:r>
          </w:p>
        </w:tc>
        <w:tc>
          <w:tcPr>
            <w:tcW w:w="3874" w:type="dxa"/>
            <w:tcBorders>
              <w:top w:val="single" w:sz="4" w:space="0" w:color="auto"/>
              <w:left w:val="single" w:sz="4" w:space="0" w:color="auto"/>
              <w:bottom w:val="single" w:sz="4" w:space="0" w:color="auto"/>
              <w:right w:val="single" w:sz="4" w:space="0" w:color="auto"/>
            </w:tcBorders>
          </w:tcPr>
          <w:p w14:paraId="4FBDD89E" w14:textId="77777777" w:rsidR="0066001C" w:rsidRPr="001873CA" w:rsidRDefault="0066001C" w:rsidP="00F5709A">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12C03E2"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09DD0D0"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5160A1FD" w14:textId="77777777" w:rsidR="0066001C" w:rsidRPr="001873CA" w:rsidRDefault="0066001C" w:rsidP="00F5709A">
            <w:pPr>
              <w:spacing w:after="0" w:line="240" w:lineRule="auto"/>
              <w:rPr>
                <w:rFonts w:ascii="Times New Roman" w:hAnsi="Times New Roman" w:cs="Times New Roman"/>
                <w:sz w:val="24"/>
                <w:szCs w:val="24"/>
                <w:lang w:val="kk-KZ"/>
              </w:rPr>
            </w:pPr>
          </w:p>
        </w:tc>
      </w:tr>
      <w:tr w:rsidR="0066001C" w:rsidRPr="001873CA" w14:paraId="3E44E130" w14:textId="77777777" w:rsidTr="00F5709A">
        <w:trPr>
          <w:trHeight w:val="91"/>
        </w:trPr>
        <w:tc>
          <w:tcPr>
            <w:tcW w:w="694" w:type="dxa"/>
            <w:tcBorders>
              <w:top w:val="single" w:sz="4" w:space="0" w:color="auto"/>
              <w:left w:val="single" w:sz="4" w:space="0" w:color="auto"/>
              <w:bottom w:val="single" w:sz="4" w:space="0" w:color="auto"/>
              <w:right w:val="single" w:sz="4" w:space="0" w:color="auto"/>
            </w:tcBorders>
            <w:hideMark/>
          </w:tcPr>
          <w:p w14:paraId="62056360"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4.</w:t>
            </w:r>
          </w:p>
        </w:tc>
        <w:tc>
          <w:tcPr>
            <w:tcW w:w="3874" w:type="dxa"/>
            <w:tcBorders>
              <w:top w:val="single" w:sz="4" w:space="0" w:color="auto"/>
              <w:left w:val="single" w:sz="4" w:space="0" w:color="auto"/>
              <w:bottom w:val="single" w:sz="4" w:space="0" w:color="auto"/>
              <w:right w:val="single" w:sz="4" w:space="0" w:color="auto"/>
            </w:tcBorders>
          </w:tcPr>
          <w:p w14:paraId="03C240AF" w14:textId="77777777" w:rsidR="0066001C" w:rsidRPr="001873CA" w:rsidRDefault="0066001C" w:rsidP="00F5709A">
            <w:pPr>
              <w:spacing w:after="0" w:line="240" w:lineRule="auto"/>
              <w:rPr>
                <w:rFonts w:ascii="Times New Roman" w:hAnsi="Times New Roman" w:cs="Times New Roman"/>
                <w:b/>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E3825C8"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5B0E49F0"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4E3765B0" w14:textId="77777777" w:rsidR="0066001C" w:rsidRPr="001873CA" w:rsidRDefault="0066001C" w:rsidP="00F5709A">
            <w:pPr>
              <w:spacing w:after="0" w:line="240" w:lineRule="auto"/>
              <w:jc w:val="right"/>
              <w:rPr>
                <w:rFonts w:ascii="Times New Roman" w:hAnsi="Times New Roman" w:cs="Times New Roman"/>
                <w:sz w:val="24"/>
                <w:szCs w:val="24"/>
                <w:lang w:val="kk-KZ"/>
              </w:rPr>
            </w:pPr>
          </w:p>
        </w:tc>
      </w:tr>
      <w:tr w:rsidR="0066001C" w:rsidRPr="001873CA" w14:paraId="459EE21D" w14:textId="77777777" w:rsidTr="00F5709A">
        <w:trPr>
          <w:trHeight w:val="91"/>
        </w:trPr>
        <w:tc>
          <w:tcPr>
            <w:tcW w:w="694" w:type="dxa"/>
            <w:tcBorders>
              <w:top w:val="single" w:sz="4" w:space="0" w:color="auto"/>
              <w:left w:val="single" w:sz="4" w:space="0" w:color="auto"/>
              <w:bottom w:val="single" w:sz="4" w:space="0" w:color="auto"/>
              <w:right w:val="single" w:sz="4" w:space="0" w:color="auto"/>
            </w:tcBorders>
            <w:hideMark/>
          </w:tcPr>
          <w:p w14:paraId="737FB684" w14:textId="77777777" w:rsidR="0066001C" w:rsidRPr="001873CA" w:rsidRDefault="0066001C" w:rsidP="00F5709A">
            <w:pPr>
              <w:spacing w:after="0" w:line="240" w:lineRule="auto"/>
              <w:jc w:val="center"/>
              <w:rPr>
                <w:rFonts w:ascii="Times New Roman" w:hAnsi="Times New Roman" w:cs="Times New Roman"/>
                <w:sz w:val="24"/>
                <w:szCs w:val="24"/>
                <w:lang w:val="kk-KZ"/>
              </w:rPr>
            </w:pPr>
            <w:r w:rsidRPr="001873CA">
              <w:rPr>
                <w:rFonts w:ascii="Times New Roman" w:hAnsi="Times New Roman" w:cs="Times New Roman"/>
                <w:sz w:val="24"/>
                <w:szCs w:val="24"/>
                <w:lang w:val="kk-KZ"/>
              </w:rPr>
              <w:t>5.</w:t>
            </w:r>
          </w:p>
        </w:tc>
        <w:tc>
          <w:tcPr>
            <w:tcW w:w="3874" w:type="dxa"/>
            <w:tcBorders>
              <w:top w:val="single" w:sz="4" w:space="0" w:color="auto"/>
              <w:left w:val="single" w:sz="4" w:space="0" w:color="auto"/>
              <w:bottom w:val="single" w:sz="4" w:space="0" w:color="auto"/>
              <w:right w:val="single" w:sz="4" w:space="0" w:color="auto"/>
            </w:tcBorders>
          </w:tcPr>
          <w:p w14:paraId="0589DC1E"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14CE2F9C"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45053CCD"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74FA6919" w14:textId="77777777" w:rsidR="0066001C" w:rsidRPr="001873CA" w:rsidRDefault="0066001C" w:rsidP="00F5709A">
            <w:pPr>
              <w:spacing w:after="0" w:line="240" w:lineRule="auto"/>
              <w:jc w:val="right"/>
              <w:rPr>
                <w:rFonts w:ascii="Times New Roman" w:hAnsi="Times New Roman" w:cs="Times New Roman"/>
                <w:sz w:val="24"/>
                <w:szCs w:val="24"/>
                <w:lang w:val="kk-KZ"/>
              </w:rPr>
            </w:pPr>
          </w:p>
        </w:tc>
      </w:tr>
      <w:tr w:rsidR="0066001C" w:rsidRPr="001873CA" w14:paraId="7DCB051C" w14:textId="77777777" w:rsidTr="00F5709A">
        <w:trPr>
          <w:trHeight w:val="91"/>
        </w:trPr>
        <w:tc>
          <w:tcPr>
            <w:tcW w:w="694" w:type="dxa"/>
            <w:tcBorders>
              <w:top w:val="single" w:sz="4" w:space="0" w:color="auto"/>
              <w:left w:val="single" w:sz="4" w:space="0" w:color="auto"/>
              <w:bottom w:val="single" w:sz="4" w:space="0" w:color="auto"/>
              <w:right w:val="single" w:sz="4" w:space="0" w:color="auto"/>
            </w:tcBorders>
          </w:tcPr>
          <w:p w14:paraId="7B553A17" w14:textId="77777777" w:rsidR="0066001C" w:rsidRPr="001873CA" w:rsidRDefault="0066001C" w:rsidP="00F5709A">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
        </w:tc>
        <w:tc>
          <w:tcPr>
            <w:tcW w:w="3874" w:type="dxa"/>
            <w:tcBorders>
              <w:top w:val="single" w:sz="4" w:space="0" w:color="auto"/>
              <w:left w:val="single" w:sz="4" w:space="0" w:color="auto"/>
              <w:bottom w:val="single" w:sz="4" w:space="0" w:color="auto"/>
              <w:right w:val="single" w:sz="4" w:space="0" w:color="auto"/>
            </w:tcBorders>
          </w:tcPr>
          <w:p w14:paraId="0FA2701B" w14:textId="77777777" w:rsidR="0066001C" w:rsidRPr="001873CA" w:rsidRDefault="0066001C" w:rsidP="00F5709A">
            <w:pPr>
              <w:spacing w:after="0" w:line="240" w:lineRule="auto"/>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65B37713"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1663" w:type="dxa"/>
            <w:tcBorders>
              <w:top w:val="single" w:sz="4" w:space="0" w:color="auto"/>
              <w:left w:val="single" w:sz="4" w:space="0" w:color="auto"/>
              <w:bottom w:val="single" w:sz="4" w:space="0" w:color="auto"/>
              <w:right w:val="single" w:sz="4" w:space="0" w:color="auto"/>
            </w:tcBorders>
          </w:tcPr>
          <w:p w14:paraId="30EC07BE" w14:textId="77777777" w:rsidR="0066001C" w:rsidRPr="001873CA" w:rsidRDefault="0066001C" w:rsidP="00F5709A">
            <w:pPr>
              <w:spacing w:after="0" w:line="240" w:lineRule="auto"/>
              <w:jc w:val="center"/>
              <w:rPr>
                <w:rFonts w:ascii="Times New Roman" w:hAnsi="Times New Roman" w:cs="Times New Roman"/>
                <w:sz w:val="24"/>
                <w:szCs w:val="24"/>
                <w:lang w:val="kk-KZ"/>
              </w:rPr>
            </w:pPr>
          </w:p>
        </w:tc>
        <w:tc>
          <w:tcPr>
            <w:tcW w:w="6356" w:type="dxa"/>
            <w:tcBorders>
              <w:top w:val="single" w:sz="4" w:space="0" w:color="auto"/>
              <w:left w:val="single" w:sz="4" w:space="0" w:color="auto"/>
              <w:bottom w:val="single" w:sz="4" w:space="0" w:color="auto"/>
              <w:right w:val="single" w:sz="4" w:space="0" w:color="auto"/>
            </w:tcBorders>
          </w:tcPr>
          <w:p w14:paraId="69F1D6D1" w14:textId="77777777" w:rsidR="0066001C" w:rsidRPr="001873CA" w:rsidRDefault="0066001C" w:rsidP="00F5709A">
            <w:pPr>
              <w:spacing w:after="0" w:line="240" w:lineRule="auto"/>
              <w:jc w:val="right"/>
              <w:rPr>
                <w:rFonts w:ascii="Times New Roman" w:hAnsi="Times New Roman" w:cs="Times New Roman"/>
                <w:sz w:val="24"/>
                <w:szCs w:val="24"/>
                <w:lang w:val="kk-KZ"/>
              </w:rPr>
            </w:pPr>
          </w:p>
        </w:tc>
      </w:tr>
    </w:tbl>
    <w:p w14:paraId="709006AB" w14:textId="77777777" w:rsidR="0066001C" w:rsidRPr="001873CA" w:rsidRDefault="0066001C" w:rsidP="0066001C">
      <w:pPr>
        <w:tabs>
          <w:tab w:val="left" w:pos="1725"/>
        </w:tabs>
        <w:spacing w:after="0" w:line="240" w:lineRule="auto"/>
        <w:rPr>
          <w:rFonts w:ascii="Times New Roman" w:eastAsia="Times New Roman" w:hAnsi="Times New Roman" w:cs="Times New Roman"/>
          <w:b/>
          <w:bCs/>
          <w:sz w:val="24"/>
          <w:szCs w:val="24"/>
          <w:lang w:val="kk-KZ" w:eastAsia="ru-RU"/>
        </w:rPr>
      </w:pPr>
    </w:p>
    <w:p w14:paraId="605CC5EE" w14:textId="77777777" w:rsidR="0066001C" w:rsidRPr="001873CA" w:rsidRDefault="0066001C" w:rsidP="0066001C">
      <w:pPr>
        <w:tabs>
          <w:tab w:val="left" w:pos="1725"/>
        </w:tabs>
        <w:spacing w:after="0" w:line="240" w:lineRule="auto"/>
        <w:rPr>
          <w:rFonts w:ascii="Times New Roman" w:hAnsi="Times New Roman" w:cs="Times New Roman"/>
          <w:b/>
          <w:sz w:val="24"/>
          <w:szCs w:val="24"/>
          <w:lang w:val="kk-KZ"/>
        </w:rPr>
      </w:pPr>
    </w:p>
    <w:p w14:paraId="62222662" w14:textId="77777777" w:rsidR="0066001C" w:rsidRPr="001873CA" w:rsidRDefault="0066001C" w:rsidP="0066001C">
      <w:pPr>
        <w:tabs>
          <w:tab w:val="left" w:pos="1725"/>
        </w:tabs>
        <w:spacing w:after="0" w:line="240" w:lineRule="auto"/>
        <w:rPr>
          <w:rFonts w:ascii="Times New Roman" w:hAnsi="Times New Roman" w:cs="Times New Roman"/>
          <w:b/>
          <w:sz w:val="24"/>
          <w:szCs w:val="24"/>
          <w:lang w:val="kk-KZ"/>
        </w:rPr>
      </w:pPr>
      <w:r w:rsidRPr="001873CA">
        <w:rPr>
          <w:rFonts w:ascii="Times New Roman" w:hAnsi="Times New Roman" w:cs="Times New Roman"/>
          <w:b/>
          <w:sz w:val="24"/>
          <w:szCs w:val="24"/>
          <w:lang w:val="kk-KZ"/>
        </w:rPr>
        <w:t xml:space="preserve">Руководитель службы управление персоналом </w:t>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r>
      <w:r w:rsidRPr="001873CA">
        <w:rPr>
          <w:rFonts w:ascii="Times New Roman" w:hAnsi="Times New Roman" w:cs="Times New Roman"/>
          <w:b/>
          <w:sz w:val="24"/>
          <w:szCs w:val="24"/>
          <w:lang w:val="kk-KZ"/>
        </w:rPr>
        <w:tab/>
        <w:t xml:space="preserve">                </w:t>
      </w:r>
      <w:r w:rsidRPr="001873CA">
        <w:rPr>
          <w:rFonts w:ascii="Times New Roman" w:hAnsi="Times New Roman" w:cs="Times New Roman"/>
          <w:b/>
          <w:sz w:val="24"/>
          <w:szCs w:val="24"/>
          <w:lang w:val="kk-KZ"/>
        </w:rPr>
        <w:tab/>
        <w:t xml:space="preserve">        Ф.И.О.</w:t>
      </w:r>
    </w:p>
    <w:p w14:paraId="53275F28" w14:textId="77777777" w:rsidR="0066001C" w:rsidRPr="001873CA" w:rsidRDefault="0066001C" w:rsidP="0066001C">
      <w:pPr>
        <w:tabs>
          <w:tab w:val="left" w:pos="1725"/>
        </w:tabs>
        <w:spacing w:after="0" w:line="240" w:lineRule="auto"/>
        <w:rPr>
          <w:rFonts w:ascii="Times New Roman" w:hAnsi="Times New Roman" w:cs="Times New Roman"/>
          <w:sz w:val="24"/>
          <w:szCs w:val="24"/>
          <w:lang w:val="kk-KZ"/>
        </w:rPr>
      </w:pPr>
    </w:p>
    <w:p w14:paraId="287A6E67" w14:textId="77777777" w:rsidR="0066001C" w:rsidRPr="001873CA" w:rsidRDefault="0066001C" w:rsidP="0066001C">
      <w:pPr>
        <w:tabs>
          <w:tab w:val="left" w:pos="1725"/>
        </w:tabs>
        <w:spacing w:after="0" w:line="240" w:lineRule="auto"/>
        <w:rPr>
          <w:rFonts w:ascii="Times New Roman" w:hAnsi="Times New Roman" w:cs="Times New Roman"/>
          <w:sz w:val="24"/>
          <w:szCs w:val="24"/>
          <w:lang w:val="kk-KZ"/>
        </w:rPr>
      </w:pPr>
      <w:r w:rsidRPr="001873CA">
        <w:rPr>
          <w:rFonts w:ascii="Times New Roman" w:hAnsi="Times New Roman" w:cs="Times New Roman"/>
          <w:sz w:val="24"/>
          <w:szCs w:val="24"/>
          <w:lang w:val="kk-KZ"/>
        </w:rPr>
        <w:t xml:space="preserve">* наименование структурных подразделений </w:t>
      </w:r>
      <w:r>
        <w:rPr>
          <w:rFonts w:ascii="Times New Roman" w:hAnsi="Times New Roman" w:cs="Times New Roman"/>
          <w:sz w:val="24"/>
          <w:szCs w:val="24"/>
          <w:lang w:val="kk-KZ"/>
        </w:rPr>
        <w:t xml:space="preserve">и должности работников </w:t>
      </w:r>
      <w:r w:rsidRPr="001873CA">
        <w:rPr>
          <w:rFonts w:ascii="Times New Roman" w:hAnsi="Times New Roman" w:cs="Times New Roman"/>
          <w:sz w:val="24"/>
          <w:szCs w:val="24"/>
          <w:lang w:val="kk-KZ"/>
        </w:rPr>
        <w:t>могут изменяться, в зависимости от  шатаного расписания</w:t>
      </w:r>
      <w:bookmarkEnd w:id="7"/>
    </w:p>
    <w:p w14:paraId="7BEA3C55" w14:textId="77777777" w:rsidR="0066001C" w:rsidRPr="00235575" w:rsidRDefault="0066001C" w:rsidP="0066001C">
      <w:pPr>
        <w:tabs>
          <w:tab w:val="left" w:pos="1725"/>
        </w:tabs>
        <w:rPr>
          <w:sz w:val="24"/>
          <w:szCs w:val="24"/>
          <w:lang w:val="kk-KZ"/>
        </w:rPr>
      </w:pPr>
    </w:p>
    <w:p w14:paraId="64197DB1"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kk-KZ"/>
        </w:rPr>
      </w:pPr>
    </w:p>
    <w:p w14:paraId="40F7D009"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DF4AFD9"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2F0B1C15"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8411C08"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4DD46E8"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7F6109E"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5E84B2D"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B98C5A6"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2EE37C5F"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68272725"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115A017"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5AB708A"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4D094456"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78F67C9"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538D9456"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79808D11" w14:textId="77777777" w:rsidR="0066001C" w:rsidRDefault="0066001C" w:rsidP="0066001C">
      <w:pPr>
        <w:spacing w:after="0" w:line="240" w:lineRule="auto"/>
        <w:ind w:firstLine="709"/>
        <w:contextualSpacing/>
        <w:jc w:val="center"/>
        <w:rPr>
          <w:rFonts w:ascii="Times New Roman" w:hAnsi="Times New Roman" w:cs="Times New Roman"/>
          <w:b/>
          <w:sz w:val="28"/>
          <w:szCs w:val="28"/>
          <w:lang w:val="ru-RU"/>
        </w:rPr>
      </w:pPr>
    </w:p>
    <w:p w14:paraId="3EB39605" w14:textId="77777777" w:rsidR="0066001C" w:rsidRPr="00235575" w:rsidRDefault="0066001C" w:rsidP="0066001C">
      <w:pPr>
        <w:spacing w:after="0" w:line="240" w:lineRule="auto"/>
        <w:ind w:firstLine="709"/>
        <w:contextualSpacing/>
        <w:jc w:val="center"/>
        <w:rPr>
          <w:rFonts w:ascii="Times New Roman" w:hAnsi="Times New Roman" w:cs="Times New Roman"/>
          <w:b/>
          <w:sz w:val="28"/>
          <w:szCs w:val="28"/>
          <w:lang w:val="ru-RU"/>
        </w:rPr>
      </w:pPr>
    </w:p>
    <w:p w14:paraId="626302BE" w14:textId="77777777" w:rsidR="00E76267" w:rsidRDefault="00E76267" w:rsidP="00E76267">
      <w:pPr>
        <w:spacing w:after="0" w:line="240" w:lineRule="auto"/>
        <w:ind w:left="8220" w:firstLine="276"/>
        <w:contextualSpacing/>
        <w:jc w:val="right"/>
        <w:rPr>
          <w:rFonts w:ascii="Times New Roman" w:hAnsi="Times New Roman" w:cs="Times New Roman"/>
          <w:sz w:val="28"/>
          <w:szCs w:val="28"/>
          <w:lang w:val="ru-RU"/>
        </w:rPr>
      </w:pPr>
      <w:r>
        <w:rPr>
          <w:rFonts w:ascii="Times New Roman" w:hAnsi="Times New Roman" w:cs="Times New Roman"/>
          <w:sz w:val="28"/>
          <w:szCs w:val="28"/>
          <w:lang w:val="ru-RU"/>
        </w:rPr>
        <w:t>Тексеру комиссиясы Регламентіне</w:t>
      </w:r>
    </w:p>
    <w:p w14:paraId="0B6D17BB" w14:textId="15BB9178" w:rsidR="00E76267" w:rsidRPr="00D45B01" w:rsidRDefault="00E76267" w:rsidP="00E76267">
      <w:pPr>
        <w:spacing w:after="0" w:line="240" w:lineRule="auto"/>
        <w:ind w:left="7944" w:firstLine="552"/>
        <w:contextualSpacing/>
        <w:jc w:val="right"/>
        <w:rPr>
          <w:rFonts w:ascii="Times New Roman" w:hAnsi="Times New Roman" w:cs="Times New Roman"/>
          <w:sz w:val="28"/>
          <w:szCs w:val="28"/>
          <w:lang w:val="kk-KZ"/>
        </w:rPr>
      </w:pPr>
      <w:r>
        <w:rPr>
          <w:rFonts w:ascii="Times New Roman" w:hAnsi="Times New Roman" w:cs="Times New Roman"/>
          <w:sz w:val="28"/>
          <w:szCs w:val="28"/>
          <w:lang w:val="ru-RU"/>
        </w:rPr>
        <w:t xml:space="preserve">11 </w:t>
      </w:r>
      <w:r>
        <w:rPr>
          <w:rFonts w:ascii="Times New Roman" w:hAnsi="Times New Roman" w:cs="Times New Roman"/>
          <w:sz w:val="28"/>
          <w:szCs w:val="28"/>
          <w:lang w:val="kk-KZ"/>
        </w:rPr>
        <w:t>қосымша</w:t>
      </w:r>
    </w:p>
    <w:p w14:paraId="28DD21E2" w14:textId="77777777" w:rsidR="00533341" w:rsidRPr="00B13737" w:rsidRDefault="00533341" w:rsidP="00533341">
      <w:pPr>
        <w:spacing w:after="0" w:line="240" w:lineRule="auto"/>
        <w:ind w:left="4956" w:firstLine="709"/>
        <w:jc w:val="right"/>
        <w:rPr>
          <w:rFonts w:ascii="Times New Roman" w:hAnsi="Times New Roman" w:cs="Times New Roman"/>
          <w:sz w:val="24"/>
          <w:szCs w:val="24"/>
          <w:lang w:val="kk-KZ"/>
        </w:rPr>
      </w:pPr>
      <w:r w:rsidRPr="00B13737">
        <w:rPr>
          <w:rFonts w:ascii="Times New Roman" w:hAnsi="Times New Roman" w:cs="Times New Roman"/>
          <w:sz w:val="24"/>
          <w:szCs w:val="24"/>
          <w:lang w:val="kk-KZ"/>
        </w:rPr>
        <w:t xml:space="preserve">Нысан </w:t>
      </w:r>
    </w:p>
    <w:p w14:paraId="4669A881" w14:textId="77777777" w:rsidR="00533341" w:rsidRPr="000E6384" w:rsidRDefault="00533341" w:rsidP="00533341">
      <w:pPr>
        <w:spacing w:after="0" w:line="240" w:lineRule="auto"/>
        <w:ind w:firstLine="709"/>
        <w:jc w:val="both"/>
        <w:rPr>
          <w:rFonts w:ascii="Times New Roman" w:hAnsi="Times New Roman" w:cs="Times New Roman"/>
          <w:sz w:val="28"/>
          <w:szCs w:val="28"/>
          <w:lang w:val="kk-KZ"/>
        </w:rPr>
      </w:pPr>
    </w:p>
    <w:p w14:paraId="5E7228B0" w14:textId="3F7A39C0" w:rsidR="00533341" w:rsidRPr="000E6384" w:rsidRDefault="000D221F" w:rsidP="00533341">
      <w:pPr>
        <w:spacing w:after="0" w:line="240" w:lineRule="auto"/>
        <w:ind w:firstLine="709"/>
        <w:jc w:val="center"/>
        <w:rPr>
          <w:rFonts w:ascii="Times New Roman" w:hAnsi="Times New Roman" w:cs="Times New Roman"/>
          <w:sz w:val="28"/>
          <w:szCs w:val="28"/>
          <w:lang w:val="kk-KZ"/>
        </w:rPr>
      </w:pPr>
      <w:r>
        <w:rPr>
          <w:rFonts w:ascii="Times New Roman" w:hAnsi="Times New Roman" w:cs="Times New Roman"/>
          <w:b/>
          <w:bCs/>
          <w:sz w:val="28"/>
          <w:szCs w:val="28"/>
          <w:lang w:val="kk-KZ"/>
        </w:rPr>
        <w:t>Тексеру комиссиясы</w:t>
      </w:r>
      <w:r w:rsidR="00533341" w:rsidRPr="000E6384">
        <w:rPr>
          <w:rFonts w:ascii="Times New Roman" w:eastAsia="Times New Roman" w:hAnsi="Times New Roman" w:cs="Times New Roman"/>
          <w:b/>
          <w:sz w:val="28"/>
          <w:szCs w:val="28"/>
          <w:lang w:val="kk-KZ" w:eastAsia="ru-RU"/>
        </w:rPr>
        <w:t xml:space="preserve"> жұмыскерлерінің ____ жылға арналған еңбек демалыстарының графигі</w:t>
      </w:r>
    </w:p>
    <w:p w14:paraId="5C8FE13F" w14:textId="77777777" w:rsidR="00533341" w:rsidRPr="000E6384" w:rsidRDefault="00533341" w:rsidP="00533341">
      <w:pPr>
        <w:spacing w:after="0" w:line="240" w:lineRule="auto"/>
        <w:ind w:firstLine="709"/>
        <w:jc w:val="both"/>
        <w:rPr>
          <w:rFonts w:ascii="Times New Roman" w:hAnsi="Times New Roman" w:cs="Times New Roman"/>
          <w:sz w:val="28"/>
          <w:szCs w:val="28"/>
          <w:lang w:val="kk-KZ"/>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
        <w:gridCol w:w="2864"/>
        <w:gridCol w:w="2268"/>
        <w:gridCol w:w="3827"/>
        <w:gridCol w:w="4395"/>
      </w:tblGrid>
      <w:tr w:rsidR="00533341" w:rsidRPr="000E6384" w14:paraId="07C69285" w14:textId="77777777" w:rsidTr="00A44B0A">
        <w:tc>
          <w:tcPr>
            <w:tcW w:w="673" w:type="dxa"/>
          </w:tcPr>
          <w:p w14:paraId="16C10AA7"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Р/с</w:t>
            </w:r>
          </w:p>
          <w:p w14:paraId="06C25734"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ru-RU" w:eastAsia="ru-RU"/>
              </w:rPr>
            </w:pPr>
          </w:p>
        </w:tc>
        <w:tc>
          <w:tcPr>
            <w:tcW w:w="2864" w:type="dxa"/>
          </w:tcPr>
          <w:p w14:paraId="689811A6"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Жұмыскердің</w:t>
            </w:r>
          </w:p>
          <w:p w14:paraId="2CE9EA24"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ru-RU" w:eastAsia="ru-RU"/>
              </w:rPr>
            </w:pPr>
            <w:r w:rsidRPr="000E6384">
              <w:rPr>
                <w:rFonts w:ascii="Times New Roman" w:eastAsia="Times New Roman" w:hAnsi="Times New Roman" w:cs="Times New Roman"/>
                <w:sz w:val="28"/>
                <w:szCs w:val="28"/>
                <w:lang w:val="kk-KZ" w:eastAsia="ru-RU"/>
              </w:rPr>
              <w:t>А.Ә.Т.</w:t>
            </w:r>
          </w:p>
        </w:tc>
        <w:tc>
          <w:tcPr>
            <w:tcW w:w="2268" w:type="dxa"/>
            <w:hideMark/>
          </w:tcPr>
          <w:p w14:paraId="24C842F1"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Жұмыскердің лауазымы</w:t>
            </w:r>
          </w:p>
        </w:tc>
        <w:tc>
          <w:tcPr>
            <w:tcW w:w="3827" w:type="dxa"/>
            <w:hideMark/>
          </w:tcPr>
          <w:p w14:paraId="31BCE58D"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Еңбек демалысының жоспарланған кезеңі (ай)</w:t>
            </w:r>
          </w:p>
        </w:tc>
        <w:tc>
          <w:tcPr>
            <w:tcW w:w="4395" w:type="dxa"/>
            <w:hideMark/>
          </w:tcPr>
          <w:p w14:paraId="36BF2F6F"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Жұмыскердің</w:t>
            </w:r>
          </w:p>
          <w:p w14:paraId="5F8B8DAA" w14:textId="77777777" w:rsidR="00533341" w:rsidRPr="000E6384" w:rsidRDefault="00533341" w:rsidP="00A44B0A">
            <w:pPr>
              <w:spacing w:after="0" w:line="240" w:lineRule="auto"/>
              <w:jc w:val="center"/>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қолы</w:t>
            </w:r>
          </w:p>
        </w:tc>
      </w:tr>
      <w:tr w:rsidR="00533341" w:rsidRPr="000E6384" w14:paraId="219DC948" w14:textId="77777777" w:rsidTr="00A44B0A">
        <w:tc>
          <w:tcPr>
            <w:tcW w:w="673" w:type="dxa"/>
            <w:hideMark/>
          </w:tcPr>
          <w:p w14:paraId="67EFB109"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1</w:t>
            </w:r>
          </w:p>
        </w:tc>
        <w:tc>
          <w:tcPr>
            <w:tcW w:w="2864" w:type="dxa"/>
            <w:hideMark/>
          </w:tcPr>
          <w:p w14:paraId="7167935D"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2</w:t>
            </w:r>
          </w:p>
        </w:tc>
        <w:tc>
          <w:tcPr>
            <w:tcW w:w="2268" w:type="dxa"/>
            <w:hideMark/>
          </w:tcPr>
          <w:p w14:paraId="2D8D429C"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3</w:t>
            </w:r>
          </w:p>
        </w:tc>
        <w:tc>
          <w:tcPr>
            <w:tcW w:w="3827" w:type="dxa"/>
            <w:hideMark/>
          </w:tcPr>
          <w:p w14:paraId="1F411CD6"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4</w:t>
            </w:r>
          </w:p>
        </w:tc>
        <w:tc>
          <w:tcPr>
            <w:tcW w:w="4395" w:type="dxa"/>
            <w:hideMark/>
          </w:tcPr>
          <w:p w14:paraId="1FFC0022"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5</w:t>
            </w:r>
          </w:p>
        </w:tc>
      </w:tr>
      <w:tr w:rsidR="00533341" w:rsidRPr="000E6384" w14:paraId="4C070A0B" w14:textId="77777777" w:rsidTr="00A44B0A">
        <w:tc>
          <w:tcPr>
            <w:tcW w:w="14027" w:type="dxa"/>
            <w:gridSpan w:val="5"/>
            <w:hideMark/>
          </w:tcPr>
          <w:p w14:paraId="3D3F9A16" w14:textId="77777777" w:rsidR="00533341" w:rsidRPr="000E6384" w:rsidRDefault="00533341" w:rsidP="00A44B0A">
            <w:pPr>
              <w:spacing w:after="0" w:line="240" w:lineRule="auto"/>
              <w:ind w:firstLine="709"/>
              <w:jc w:val="center"/>
              <w:rPr>
                <w:rFonts w:ascii="Times New Roman" w:hAnsi="Times New Roman" w:cs="Times New Roman"/>
                <w:sz w:val="28"/>
                <w:szCs w:val="28"/>
                <w:lang w:val="ru-RU"/>
              </w:rPr>
            </w:pPr>
            <w:r w:rsidRPr="000E6384">
              <w:rPr>
                <w:rFonts w:ascii="Times New Roman" w:eastAsia="Times New Roman" w:hAnsi="Times New Roman" w:cs="Times New Roman"/>
                <w:sz w:val="28"/>
                <w:szCs w:val="28"/>
                <w:lang w:val="ru-RU" w:eastAsia="ru-RU"/>
              </w:rPr>
              <w:t>(</w:t>
            </w:r>
            <w:r w:rsidRPr="000E6384">
              <w:rPr>
                <w:rFonts w:ascii="Times New Roman" w:eastAsia="Times New Roman" w:hAnsi="Times New Roman" w:cs="Times New Roman"/>
                <w:sz w:val="28"/>
                <w:szCs w:val="28"/>
                <w:lang w:val="kk-KZ" w:eastAsia="ru-RU"/>
              </w:rPr>
              <w:t>құрылымдық бөлімшенің атауы</w:t>
            </w:r>
            <w:r w:rsidRPr="000E6384">
              <w:rPr>
                <w:rFonts w:ascii="Times New Roman" w:eastAsia="Times New Roman" w:hAnsi="Times New Roman" w:cs="Times New Roman"/>
                <w:sz w:val="28"/>
                <w:szCs w:val="28"/>
                <w:lang w:val="ru-RU" w:eastAsia="ru-RU"/>
              </w:rPr>
              <w:t>)</w:t>
            </w:r>
          </w:p>
        </w:tc>
      </w:tr>
      <w:tr w:rsidR="00533341" w:rsidRPr="000E6384" w14:paraId="02A04FA1" w14:textId="77777777" w:rsidTr="00A44B0A">
        <w:tc>
          <w:tcPr>
            <w:tcW w:w="673" w:type="dxa"/>
            <w:hideMark/>
          </w:tcPr>
          <w:p w14:paraId="45192FD9"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1.</w:t>
            </w:r>
          </w:p>
        </w:tc>
        <w:tc>
          <w:tcPr>
            <w:tcW w:w="2864" w:type="dxa"/>
          </w:tcPr>
          <w:p w14:paraId="724D683A"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2268" w:type="dxa"/>
          </w:tcPr>
          <w:p w14:paraId="1EA47574"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3827" w:type="dxa"/>
          </w:tcPr>
          <w:p w14:paraId="263AAAB3"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4395" w:type="dxa"/>
          </w:tcPr>
          <w:p w14:paraId="33B35A69"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r>
      <w:tr w:rsidR="00533341" w:rsidRPr="000E6384" w14:paraId="5CAB8DDC" w14:textId="77777777" w:rsidTr="00A44B0A">
        <w:tc>
          <w:tcPr>
            <w:tcW w:w="673" w:type="dxa"/>
            <w:hideMark/>
          </w:tcPr>
          <w:p w14:paraId="5B1B9307"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2.</w:t>
            </w:r>
          </w:p>
        </w:tc>
        <w:tc>
          <w:tcPr>
            <w:tcW w:w="2864" w:type="dxa"/>
          </w:tcPr>
          <w:p w14:paraId="4BE44E95"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2268" w:type="dxa"/>
          </w:tcPr>
          <w:p w14:paraId="10A78F36"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3827" w:type="dxa"/>
          </w:tcPr>
          <w:p w14:paraId="072DBF5F"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4395" w:type="dxa"/>
          </w:tcPr>
          <w:p w14:paraId="01134E32"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r>
      <w:tr w:rsidR="00533341" w:rsidRPr="000E6384" w14:paraId="1CD78B8B" w14:textId="77777777" w:rsidTr="00A44B0A">
        <w:tc>
          <w:tcPr>
            <w:tcW w:w="673" w:type="dxa"/>
            <w:hideMark/>
          </w:tcPr>
          <w:p w14:paraId="3C6E0585"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3.</w:t>
            </w:r>
          </w:p>
        </w:tc>
        <w:tc>
          <w:tcPr>
            <w:tcW w:w="2864" w:type="dxa"/>
          </w:tcPr>
          <w:p w14:paraId="63D68107"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2268" w:type="dxa"/>
          </w:tcPr>
          <w:p w14:paraId="3720CED9"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3827" w:type="dxa"/>
          </w:tcPr>
          <w:p w14:paraId="00AC247E"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4395" w:type="dxa"/>
          </w:tcPr>
          <w:p w14:paraId="67009817"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r>
      <w:tr w:rsidR="00533341" w:rsidRPr="000E6384" w14:paraId="6B9E97A1" w14:textId="77777777" w:rsidTr="00A44B0A">
        <w:tc>
          <w:tcPr>
            <w:tcW w:w="14027" w:type="dxa"/>
            <w:gridSpan w:val="5"/>
            <w:hideMark/>
          </w:tcPr>
          <w:p w14:paraId="141102A1" w14:textId="77777777" w:rsidR="00533341" w:rsidRPr="000E6384" w:rsidRDefault="00533341" w:rsidP="00A44B0A">
            <w:pPr>
              <w:spacing w:after="0" w:line="240" w:lineRule="auto"/>
              <w:ind w:firstLine="709"/>
              <w:jc w:val="center"/>
              <w:rPr>
                <w:rFonts w:ascii="Times New Roman" w:hAnsi="Times New Roman" w:cs="Times New Roman"/>
                <w:sz w:val="28"/>
                <w:szCs w:val="28"/>
                <w:lang w:val="ru-RU"/>
              </w:rPr>
            </w:pPr>
            <w:r w:rsidRPr="000E6384">
              <w:rPr>
                <w:rFonts w:ascii="Times New Roman" w:eastAsia="Times New Roman" w:hAnsi="Times New Roman" w:cs="Times New Roman"/>
                <w:sz w:val="28"/>
                <w:szCs w:val="28"/>
                <w:lang w:val="ru-RU" w:eastAsia="ru-RU"/>
              </w:rPr>
              <w:t>(</w:t>
            </w:r>
            <w:r w:rsidRPr="000E6384">
              <w:rPr>
                <w:rFonts w:ascii="Times New Roman" w:eastAsia="Times New Roman" w:hAnsi="Times New Roman" w:cs="Times New Roman"/>
                <w:sz w:val="28"/>
                <w:szCs w:val="28"/>
                <w:lang w:val="kk-KZ" w:eastAsia="ru-RU"/>
              </w:rPr>
              <w:t>құрылымдық бөлімшенің атауы</w:t>
            </w:r>
            <w:r w:rsidRPr="000E6384">
              <w:rPr>
                <w:rFonts w:ascii="Times New Roman" w:eastAsia="Times New Roman" w:hAnsi="Times New Roman" w:cs="Times New Roman"/>
                <w:sz w:val="28"/>
                <w:szCs w:val="28"/>
                <w:lang w:val="ru-RU" w:eastAsia="ru-RU"/>
              </w:rPr>
              <w:t>)</w:t>
            </w:r>
          </w:p>
        </w:tc>
      </w:tr>
      <w:tr w:rsidR="00533341" w:rsidRPr="000E6384" w14:paraId="231040AA" w14:textId="77777777" w:rsidTr="00A44B0A">
        <w:tc>
          <w:tcPr>
            <w:tcW w:w="673" w:type="dxa"/>
            <w:hideMark/>
          </w:tcPr>
          <w:p w14:paraId="3E2BDDB8"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4.</w:t>
            </w:r>
          </w:p>
        </w:tc>
        <w:tc>
          <w:tcPr>
            <w:tcW w:w="2864" w:type="dxa"/>
          </w:tcPr>
          <w:p w14:paraId="33E5BAC7"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2268" w:type="dxa"/>
          </w:tcPr>
          <w:p w14:paraId="0F3B4375"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3827" w:type="dxa"/>
          </w:tcPr>
          <w:p w14:paraId="6F9786D7"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4395" w:type="dxa"/>
          </w:tcPr>
          <w:p w14:paraId="231CCDCF"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r>
      <w:tr w:rsidR="00533341" w:rsidRPr="000E6384" w14:paraId="13DB9109" w14:textId="77777777" w:rsidTr="00A44B0A">
        <w:tc>
          <w:tcPr>
            <w:tcW w:w="673" w:type="dxa"/>
            <w:hideMark/>
          </w:tcPr>
          <w:p w14:paraId="418D71A8"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5.</w:t>
            </w:r>
          </w:p>
        </w:tc>
        <w:tc>
          <w:tcPr>
            <w:tcW w:w="2864" w:type="dxa"/>
          </w:tcPr>
          <w:p w14:paraId="6A4E00D6"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2268" w:type="dxa"/>
          </w:tcPr>
          <w:p w14:paraId="4D830488"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3827" w:type="dxa"/>
          </w:tcPr>
          <w:p w14:paraId="3651B9BC"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4395" w:type="dxa"/>
          </w:tcPr>
          <w:p w14:paraId="784F4373"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r>
      <w:tr w:rsidR="00533341" w:rsidRPr="000E6384" w14:paraId="2C6211A6" w14:textId="77777777" w:rsidTr="00A44B0A">
        <w:tc>
          <w:tcPr>
            <w:tcW w:w="673" w:type="dxa"/>
            <w:hideMark/>
          </w:tcPr>
          <w:p w14:paraId="6957BC4A" w14:textId="77777777" w:rsidR="00533341" w:rsidRPr="000E6384" w:rsidRDefault="00533341" w:rsidP="00A44B0A">
            <w:pPr>
              <w:spacing w:after="0" w:line="240" w:lineRule="auto"/>
              <w:jc w:val="both"/>
              <w:rPr>
                <w:rFonts w:ascii="Times New Roman" w:hAnsi="Times New Roman" w:cs="Times New Roman"/>
                <w:sz w:val="28"/>
                <w:szCs w:val="28"/>
                <w:lang w:val="ru-RU"/>
              </w:rPr>
            </w:pPr>
            <w:r w:rsidRPr="000E6384">
              <w:rPr>
                <w:rFonts w:ascii="Times New Roman" w:hAnsi="Times New Roman" w:cs="Times New Roman"/>
                <w:sz w:val="28"/>
                <w:szCs w:val="28"/>
                <w:lang w:val="ru-RU"/>
              </w:rPr>
              <w:t>6.</w:t>
            </w:r>
          </w:p>
        </w:tc>
        <w:tc>
          <w:tcPr>
            <w:tcW w:w="2864" w:type="dxa"/>
          </w:tcPr>
          <w:p w14:paraId="65DF61A9"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2268" w:type="dxa"/>
          </w:tcPr>
          <w:p w14:paraId="45B2771F"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3827" w:type="dxa"/>
          </w:tcPr>
          <w:p w14:paraId="6A90BB39"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c>
          <w:tcPr>
            <w:tcW w:w="4395" w:type="dxa"/>
          </w:tcPr>
          <w:p w14:paraId="4D6B672D" w14:textId="77777777" w:rsidR="00533341" w:rsidRPr="000E6384" w:rsidRDefault="00533341" w:rsidP="00A44B0A">
            <w:pPr>
              <w:spacing w:after="0" w:line="240" w:lineRule="auto"/>
              <w:ind w:firstLine="709"/>
              <w:jc w:val="both"/>
              <w:rPr>
                <w:rFonts w:ascii="Times New Roman" w:hAnsi="Times New Roman" w:cs="Times New Roman"/>
                <w:sz w:val="28"/>
                <w:szCs w:val="28"/>
                <w:lang w:val="ru-RU"/>
              </w:rPr>
            </w:pPr>
          </w:p>
        </w:tc>
      </w:tr>
    </w:tbl>
    <w:p w14:paraId="494BE126" w14:textId="77777777" w:rsidR="00533341" w:rsidRPr="000E6384" w:rsidRDefault="00533341" w:rsidP="00533341">
      <w:pPr>
        <w:spacing w:after="0" w:line="240" w:lineRule="auto"/>
        <w:ind w:firstLine="709"/>
        <w:jc w:val="both"/>
        <w:rPr>
          <w:rFonts w:ascii="Times New Roman" w:hAnsi="Times New Roman" w:cs="Times New Roman"/>
          <w:sz w:val="28"/>
          <w:szCs w:val="28"/>
          <w:lang w:val="ru-RU"/>
        </w:rPr>
      </w:pPr>
    </w:p>
    <w:p w14:paraId="7F095275" w14:textId="77777777" w:rsidR="00533341" w:rsidRPr="000E6384" w:rsidRDefault="00533341" w:rsidP="00533341">
      <w:pPr>
        <w:spacing w:after="0" w:line="240" w:lineRule="auto"/>
        <w:ind w:firstLine="709"/>
        <w:jc w:val="both"/>
        <w:rPr>
          <w:rFonts w:ascii="Times New Roman" w:eastAsia="Times New Roman" w:hAnsi="Times New Roman" w:cs="Times New Roman"/>
          <w:sz w:val="28"/>
          <w:szCs w:val="28"/>
          <w:lang w:val="kk-KZ" w:eastAsia="ru-RU"/>
        </w:rPr>
      </w:pPr>
      <w:r w:rsidRPr="000E6384">
        <w:rPr>
          <w:rFonts w:ascii="Times New Roman" w:eastAsia="Times New Roman" w:hAnsi="Times New Roman" w:cs="Times New Roman"/>
          <w:sz w:val="28"/>
          <w:szCs w:val="28"/>
          <w:lang w:val="kk-KZ" w:eastAsia="ru-RU"/>
        </w:rPr>
        <w:t>Ескертпе</w:t>
      </w:r>
      <w:r w:rsidRPr="000E6384">
        <w:rPr>
          <w:rFonts w:ascii="Times New Roman" w:eastAsia="Times New Roman" w:hAnsi="Times New Roman" w:cs="Times New Roman"/>
          <w:sz w:val="28"/>
          <w:szCs w:val="28"/>
          <w:lang w:val="ru-RU" w:eastAsia="ru-RU"/>
        </w:rPr>
        <w:t xml:space="preserve">: </w:t>
      </w:r>
      <w:r w:rsidRPr="000E6384">
        <w:rPr>
          <w:rFonts w:ascii="Times New Roman" w:eastAsia="Times New Roman" w:hAnsi="Times New Roman" w:cs="Times New Roman"/>
          <w:sz w:val="28"/>
          <w:szCs w:val="28"/>
          <w:lang w:val="kk-KZ" w:eastAsia="ru-RU"/>
        </w:rPr>
        <w:t>құрылымдық бөлімшелер жаңадан қабылданған жұмыскерлер болған кезде кадр қызметіне графикке өзгерістер енгізу туралы ұсыныстар жолдайды.</w:t>
      </w:r>
    </w:p>
    <w:p w14:paraId="6D01C60D" w14:textId="2ACC3BB9" w:rsidR="00F57CFB" w:rsidRPr="00533341" w:rsidRDefault="00F57CFB" w:rsidP="00533341">
      <w:pPr>
        <w:spacing w:after="0" w:line="240" w:lineRule="auto"/>
        <w:ind w:left="4956" w:firstLine="709"/>
        <w:contextualSpacing/>
        <w:jc w:val="right"/>
        <w:rPr>
          <w:lang w:val="kk-KZ"/>
        </w:rPr>
      </w:pPr>
    </w:p>
    <w:sectPr w:rsidR="00F57CFB" w:rsidRPr="00533341" w:rsidSect="00F5709A">
      <w:pgSz w:w="16838" w:h="11906" w:orient="landscape"/>
      <w:pgMar w:top="851"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EE140D3" w14:textId="77777777" w:rsidR="006F08AB" w:rsidRDefault="006F08AB" w:rsidP="001A5FAB">
      <w:pPr>
        <w:spacing w:after="0" w:line="240" w:lineRule="auto"/>
      </w:pPr>
      <w:r>
        <w:separator/>
      </w:r>
    </w:p>
  </w:endnote>
  <w:endnote w:type="continuationSeparator" w:id="0">
    <w:p w14:paraId="6CEB05B2" w14:textId="77777777" w:rsidR="006F08AB" w:rsidRDefault="006F08AB" w:rsidP="001A5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Segoe UI">
    <w:panose1 w:val="020B07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ED5A45" w14:textId="77777777" w:rsidR="006F08AB" w:rsidRDefault="006F08AB" w:rsidP="001A5FAB">
      <w:pPr>
        <w:spacing w:after="0" w:line="240" w:lineRule="auto"/>
      </w:pPr>
      <w:r>
        <w:separator/>
      </w:r>
    </w:p>
  </w:footnote>
  <w:footnote w:type="continuationSeparator" w:id="0">
    <w:p w14:paraId="65E88BAF" w14:textId="77777777" w:rsidR="006F08AB" w:rsidRDefault="006F08AB" w:rsidP="001A5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7532110"/>
      <w:docPartObj>
        <w:docPartGallery w:val="Page Numbers (Top of Page)"/>
        <w:docPartUnique/>
      </w:docPartObj>
    </w:sdtPr>
    <w:sdtEndPr>
      <w:rPr>
        <w:rFonts w:ascii="Times New Roman" w:hAnsi="Times New Roman" w:cs="Times New Roman"/>
      </w:rPr>
    </w:sdtEndPr>
    <w:sdtContent>
      <w:p w14:paraId="6D65454A" w14:textId="59FC2957" w:rsidR="002F6073" w:rsidRPr="001A5FAB" w:rsidRDefault="002F6073">
        <w:pPr>
          <w:pStyle w:val="a3"/>
          <w:jc w:val="center"/>
          <w:rPr>
            <w:rFonts w:ascii="Times New Roman" w:hAnsi="Times New Roman" w:cs="Times New Roman"/>
          </w:rPr>
        </w:pPr>
        <w:r w:rsidRPr="001A5FAB">
          <w:rPr>
            <w:rFonts w:ascii="Times New Roman" w:hAnsi="Times New Roman" w:cs="Times New Roman"/>
          </w:rPr>
          <w:fldChar w:fldCharType="begin"/>
        </w:r>
        <w:r w:rsidRPr="001A5FAB">
          <w:rPr>
            <w:rFonts w:ascii="Times New Roman" w:hAnsi="Times New Roman" w:cs="Times New Roman"/>
          </w:rPr>
          <w:instrText>PAGE   \* MERGEFORMAT</w:instrText>
        </w:r>
        <w:r w:rsidRPr="001A5FAB">
          <w:rPr>
            <w:rFonts w:ascii="Times New Roman" w:hAnsi="Times New Roman" w:cs="Times New Roman"/>
          </w:rPr>
          <w:fldChar w:fldCharType="separate"/>
        </w:r>
        <w:r w:rsidR="0094178E" w:rsidRPr="0094178E">
          <w:rPr>
            <w:rFonts w:ascii="Times New Roman" w:hAnsi="Times New Roman" w:cs="Times New Roman"/>
            <w:noProof/>
            <w:lang w:val="ru-RU"/>
          </w:rPr>
          <w:t>24</w:t>
        </w:r>
        <w:r w:rsidRPr="001A5FAB">
          <w:rPr>
            <w:rFonts w:ascii="Times New Roman" w:hAnsi="Times New Roman" w:cs="Times New Roman"/>
          </w:rPr>
          <w:fldChar w:fldCharType="end"/>
        </w:r>
      </w:p>
    </w:sdtContent>
  </w:sdt>
  <w:p w14:paraId="48A26ECF" w14:textId="77777777" w:rsidR="002F6073" w:rsidRDefault="002F607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7B4A74" w14:textId="30BC16EA" w:rsidR="002F6073" w:rsidRPr="001A5FAB" w:rsidRDefault="002F6073" w:rsidP="0066001C">
    <w:pPr>
      <w:pStyle w:val="a3"/>
      <w:jc w:val="center"/>
      <w:rPr>
        <w:rFonts w:ascii="Times New Roman" w:hAnsi="Times New Roman" w:cs="Times New Roman"/>
      </w:rPr>
    </w:pPr>
  </w:p>
  <w:p w14:paraId="4CFEBCCC" w14:textId="77777777" w:rsidR="002F6073" w:rsidRDefault="002F607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14C24"/>
    <w:multiLevelType w:val="hybridMultilevel"/>
    <w:tmpl w:val="78EC632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5C15F0C"/>
    <w:multiLevelType w:val="hybridMultilevel"/>
    <w:tmpl w:val="2346B8B8"/>
    <w:lvl w:ilvl="0" w:tplc="20000011">
      <w:start w:val="1"/>
      <w:numFmt w:val="decimal"/>
      <w:lvlText w:val="%1)"/>
      <w:lvlJc w:val="left"/>
      <w:pPr>
        <w:ind w:left="436" w:hanging="360"/>
      </w:pPr>
    </w:lvl>
    <w:lvl w:ilvl="1" w:tplc="20000019" w:tentative="1">
      <w:start w:val="1"/>
      <w:numFmt w:val="lowerLetter"/>
      <w:lvlText w:val="%2."/>
      <w:lvlJc w:val="left"/>
      <w:pPr>
        <w:ind w:left="1156" w:hanging="360"/>
      </w:pPr>
    </w:lvl>
    <w:lvl w:ilvl="2" w:tplc="2000001B" w:tentative="1">
      <w:start w:val="1"/>
      <w:numFmt w:val="lowerRoman"/>
      <w:lvlText w:val="%3."/>
      <w:lvlJc w:val="right"/>
      <w:pPr>
        <w:ind w:left="1876" w:hanging="180"/>
      </w:pPr>
    </w:lvl>
    <w:lvl w:ilvl="3" w:tplc="2000000F" w:tentative="1">
      <w:start w:val="1"/>
      <w:numFmt w:val="decimal"/>
      <w:lvlText w:val="%4."/>
      <w:lvlJc w:val="left"/>
      <w:pPr>
        <w:ind w:left="2596" w:hanging="360"/>
      </w:pPr>
    </w:lvl>
    <w:lvl w:ilvl="4" w:tplc="20000019" w:tentative="1">
      <w:start w:val="1"/>
      <w:numFmt w:val="lowerLetter"/>
      <w:lvlText w:val="%5."/>
      <w:lvlJc w:val="left"/>
      <w:pPr>
        <w:ind w:left="3316" w:hanging="360"/>
      </w:pPr>
    </w:lvl>
    <w:lvl w:ilvl="5" w:tplc="2000001B" w:tentative="1">
      <w:start w:val="1"/>
      <w:numFmt w:val="lowerRoman"/>
      <w:lvlText w:val="%6."/>
      <w:lvlJc w:val="right"/>
      <w:pPr>
        <w:ind w:left="4036" w:hanging="180"/>
      </w:pPr>
    </w:lvl>
    <w:lvl w:ilvl="6" w:tplc="2000000F" w:tentative="1">
      <w:start w:val="1"/>
      <w:numFmt w:val="decimal"/>
      <w:lvlText w:val="%7."/>
      <w:lvlJc w:val="left"/>
      <w:pPr>
        <w:ind w:left="4756" w:hanging="360"/>
      </w:pPr>
    </w:lvl>
    <w:lvl w:ilvl="7" w:tplc="20000019" w:tentative="1">
      <w:start w:val="1"/>
      <w:numFmt w:val="lowerLetter"/>
      <w:lvlText w:val="%8."/>
      <w:lvlJc w:val="left"/>
      <w:pPr>
        <w:ind w:left="5476" w:hanging="360"/>
      </w:pPr>
    </w:lvl>
    <w:lvl w:ilvl="8" w:tplc="2000001B" w:tentative="1">
      <w:start w:val="1"/>
      <w:numFmt w:val="lowerRoman"/>
      <w:lvlText w:val="%9."/>
      <w:lvlJc w:val="right"/>
      <w:pPr>
        <w:ind w:left="6196" w:hanging="180"/>
      </w:pPr>
    </w:lvl>
  </w:abstractNum>
  <w:abstractNum w:abstractNumId="2" w15:restartNumberingAfterBreak="0">
    <w:nsid w:val="0C1D5C26"/>
    <w:multiLevelType w:val="hybridMultilevel"/>
    <w:tmpl w:val="BED6D066"/>
    <w:lvl w:ilvl="0" w:tplc="0419000F">
      <w:start w:val="1"/>
      <w:numFmt w:val="decimal"/>
      <w:lvlText w:val="%1."/>
      <w:lvlJc w:val="left"/>
      <w:pPr>
        <w:ind w:left="515" w:hanging="360"/>
      </w:pPr>
    </w:lvl>
    <w:lvl w:ilvl="1" w:tplc="04190019" w:tentative="1">
      <w:start w:val="1"/>
      <w:numFmt w:val="lowerLetter"/>
      <w:lvlText w:val="%2."/>
      <w:lvlJc w:val="left"/>
      <w:pPr>
        <w:ind w:left="1235" w:hanging="360"/>
      </w:pPr>
    </w:lvl>
    <w:lvl w:ilvl="2" w:tplc="0419001B" w:tentative="1">
      <w:start w:val="1"/>
      <w:numFmt w:val="lowerRoman"/>
      <w:lvlText w:val="%3."/>
      <w:lvlJc w:val="right"/>
      <w:pPr>
        <w:ind w:left="1955" w:hanging="180"/>
      </w:pPr>
    </w:lvl>
    <w:lvl w:ilvl="3" w:tplc="0419000F" w:tentative="1">
      <w:start w:val="1"/>
      <w:numFmt w:val="decimal"/>
      <w:lvlText w:val="%4."/>
      <w:lvlJc w:val="left"/>
      <w:pPr>
        <w:ind w:left="2675" w:hanging="360"/>
      </w:pPr>
    </w:lvl>
    <w:lvl w:ilvl="4" w:tplc="04190019" w:tentative="1">
      <w:start w:val="1"/>
      <w:numFmt w:val="lowerLetter"/>
      <w:lvlText w:val="%5."/>
      <w:lvlJc w:val="left"/>
      <w:pPr>
        <w:ind w:left="3395" w:hanging="360"/>
      </w:pPr>
    </w:lvl>
    <w:lvl w:ilvl="5" w:tplc="0419001B" w:tentative="1">
      <w:start w:val="1"/>
      <w:numFmt w:val="lowerRoman"/>
      <w:lvlText w:val="%6."/>
      <w:lvlJc w:val="right"/>
      <w:pPr>
        <w:ind w:left="4115" w:hanging="180"/>
      </w:pPr>
    </w:lvl>
    <w:lvl w:ilvl="6" w:tplc="0419000F" w:tentative="1">
      <w:start w:val="1"/>
      <w:numFmt w:val="decimal"/>
      <w:lvlText w:val="%7."/>
      <w:lvlJc w:val="left"/>
      <w:pPr>
        <w:ind w:left="4835" w:hanging="360"/>
      </w:pPr>
    </w:lvl>
    <w:lvl w:ilvl="7" w:tplc="04190019" w:tentative="1">
      <w:start w:val="1"/>
      <w:numFmt w:val="lowerLetter"/>
      <w:lvlText w:val="%8."/>
      <w:lvlJc w:val="left"/>
      <w:pPr>
        <w:ind w:left="5555" w:hanging="360"/>
      </w:pPr>
    </w:lvl>
    <w:lvl w:ilvl="8" w:tplc="0419001B" w:tentative="1">
      <w:start w:val="1"/>
      <w:numFmt w:val="lowerRoman"/>
      <w:lvlText w:val="%9."/>
      <w:lvlJc w:val="right"/>
      <w:pPr>
        <w:ind w:left="6275" w:hanging="180"/>
      </w:pPr>
    </w:lvl>
  </w:abstractNum>
  <w:abstractNum w:abstractNumId="3" w15:restartNumberingAfterBreak="0">
    <w:nsid w:val="0F00294B"/>
    <w:multiLevelType w:val="hybridMultilevel"/>
    <w:tmpl w:val="CF8A7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841D15"/>
    <w:multiLevelType w:val="hybridMultilevel"/>
    <w:tmpl w:val="A1CECD88"/>
    <w:lvl w:ilvl="0" w:tplc="52481648">
      <w:start w:val="1"/>
      <w:numFmt w:val="decimal"/>
      <w:lvlText w:val="%1."/>
      <w:lvlJc w:val="left"/>
      <w:pPr>
        <w:ind w:left="927" w:hanging="360"/>
      </w:pPr>
      <w:rPr>
        <w:rFonts w:ascii="Times New Roman" w:eastAsia="Times New Roman" w:hAnsi="Times New Roman" w:cs="Times New Roman"/>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5" w15:restartNumberingAfterBreak="0">
    <w:nsid w:val="11BB7374"/>
    <w:multiLevelType w:val="hybridMultilevel"/>
    <w:tmpl w:val="16040B4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25788C"/>
    <w:multiLevelType w:val="hybridMultilevel"/>
    <w:tmpl w:val="C7AEEE4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22960A90"/>
    <w:multiLevelType w:val="hybridMultilevel"/>
    <w:tmpl w:val="DE90F174"/>
    <w:lvl w:ilvl="0" w:tplc="15909192">
      <w:start w:val="202"/>
      <w:numFmt w:val="decimal"/>
      <w:lvlText w:val="%1."/>
      <w:lvlJc w:val="left"/>
      <w:pPr>
        <w:ind w:left="43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24E05939"/>
    <w:multiLevelType w:val="hybridMultilevel"/>
    <w:tmpl w:val="CF8A711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F72D27"/>
    <w:multiLevelType w:val="hybridMultilevel"/>
    <w:tmpl w:val="C9405B30"/>
    <w:lvl w:ilvl="0" w:tplc="20000011">
      <w:start w:val="1"/>
      <w:numFmt w:val="decimal"/>
      <w:lvlText w:val="%1)"/>
      <w:lvlJc w:val="left"/>
      <w:pPr>
        <w:ind w:left="436" w:hanging="360"/>
      </w:pPr>
    </w:lvl>
    <w:lvl w:ilvl="1" w:tplc="20000019" w:tentative="1">
      <w:start w:val="1"/>
      <w:numFmt w:val="lowerLetter"/>
      <w:lvlText w:val="%2."/>
      <w:lvlJc w:val="left"/>
      <w:pPr>
        <w:ind w:left="1156" w:hanging="360"/>
      </w:pPr>
    </w:lvl>
    <w:lvl w:ilvl="2" w:tplc="2000001B" w:tentative="1">
      <w:start w:val="1"/>
      <w:numFmt w:val="lowerRoman"/>
      <w:lvlText w:val="%3."/>
      <w:lvlJc w:val="right"/>
      <w:pPr>
        <w:ind w:left="1876" w:hanging="180"/>
      </w:pPr>
    </w:lvl>
    <w:lvl w:ilvl="3" w:tplc="2000000F" w:tentative="1">
      <w:start w:val="1"/>
      <w:numFmt w:val="decimal"/>
      <w:lvlText w:val="%4."/>
      <w:lvlJc w:val="left"/>
      <w:pPr>
        <w:ind w:left="2596" w:hanging="360"/>
      </w:pPr>
    </w:lvl>
    <w:lvl w:ilvl="4" w:tplc="20000019" w:tentative="1">
      <w:start w:val="1"/>
      <w:numFmt w:val="lowerLetter"/>
      <w:lvlText w:val="%5."/>
      <w:lvlJc w:val="left"/>
      <w:pPr>
        <w:ind w:left="3316" w:hanging="360"/>
      </w:pPr>
    </w:lvl>
    <w:lvl w:ilvl="5" w:tplc="2000001B" w:tentative="1">
      <w:start w:val="1"/>
      <w:numFmt w:val="lowerRoman"/>
      <w:lvlText w:val="%6."/>
      <w:lvlJc w:val="right"/>
      <w:pPr>
        <w:ind w:left="4036" w:hanging="180"/>
      </w:pPr>
    </w:lvl>
    <w:lvl w:ilvl="6" w:tplc="2000000F" w:tentative="1">
      <w:start w:val="1"/>
      <w:numFmt w:val="decimal"/>
      <w:lvlText w:val="%7."/>
      <w:lvlJc w:val="left"/>
      <w:pPr>
        <w:ind w:left="4756" w:hanging="360"/>
      </w:pPr>
    </w:lvl>
    <w:lvl w:ilvl="7" w:tplc="20000019" w:tentative="1">
      <w:start w:val="1"/>
      <w:numFmt w:val="lowerLetter"/>
      <w:lvlText w:val="%8."/>
      <w:lvlJc w:val="left"/>
      <w:pPr>
        <w:ind w:left="5476" w:hanging="360"/>
      </w:pPr>
    </w:lvl>
    <w:lvl w:ilvl="8" w:tplc="2000001B" w:tentative="1">
      <w:start w:val="1"/>
      <w:numFmt w:val="lowerRoman"/>
      <w:lvlText w:val="%9."/>
      <w:lvlJc w:val="right"/>
      <w:pPr>
        <w:ind w:left="6196" w:hanging="180"/>
      </w:pPr>
    </w:lvl>
  </w:abstractNum>
  <w:abstractNum w:abstractNumId="10" w15:restartNumberingAfterBreak="0">
    <w:nsid w:val="33B851A9"/>
    <w:multiLevelType w:val="hybridMultilevel"/>
    <w:tmpl w:val="091E22F0"/>
    <w:lvl w:ilvl="0" w:tplc="C6843A70">
      <w:start w:val="211"/>
      <w:numFmt w:val="decimal"/>
      <w:lvlText w:val="%1."/>
      <w:lvlJc w:val="left"/>
      <w:pPr>
        <w:ind w:left="43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37434DE5"/>
    <w:multiLevelType w:val="multilevel"/>
    <w:tmpl w:val="D37CBA82"/>
    <w:lvl w:ilvl="0">
      <w:start w:val="1"/>
      <w:numFmt w:val="decimal"/>
      <w:lvlText w:val="%1."/>
      <w:lvlJc w:val="left"/>
      <w:pPr>
        <w:ind w:left="525" w:hanging="525"/>
      </w:pPr>
    </w:lvl>
    <w:lvl w:ilvl="1">
      <w:start w:val="1"/>
      <w:numFmt w:val="decimal"/>
      <w:lvlText w:val="%1.%2."/>
      <w:lvlJc w:val="left"/>
      <w:pPr>
        <w:ind w:left="360" w:hanging="720"/>
      </w:pPr>
    </w:lvl>
    <w:lvl w:ilvl="2">
      <w:start w:val="1"/>
      <w:numFmt w:val="decimal"/>
      <w:lvlText w:val="%1.%2.%3."/>
      <w:lvlJc w:val="left"/>
      <w:pPr>
        <w:ind w:left="0" w:hanging="720"/>
      </w:pPr>
    </w:lvl>
    <w:lvl w:ilvl="3">
      <w:start w:val="1"/>
      <w:numFmt w:val="decimal"/>
      <w:lvlText w:val="%1.%2.%3.%4."/>
      <w:lvlJc w:val="left"/>
      <w:pPr>
        <w:ind w:left="0" w:hanging="1080"/>
      </w:pPr>
    </w:lvl>
    <w:lvl w:ilvl="4">
      <w:start w:val="1"/>
      <w:numFmt w:val="decimal"/>
      <w:lvlText w:val="%1.%2.%3.%4.%5."/>
      <w:lvlJc w:val="left"/>
      <w:pPr>
        <w:ind w:left="-360" w:hanging="1080"/>
      </w:pPr>
    </w:lvl>
    <w:lvl w:ilvl="5">
      <w:start w:val="1"/>
      <w:numFmt w:val="decimal"/>
      <w:lvlText w:val="%1.%2.%3.%4.%5.%6."/>
      <w:lvlJc w:val="left"/>
      <w:pPr>
        <w:ind w:left="-360" w:hanging="1440"/>
      </w:pPr>
    </w:lvl>
    <w:lvl w:ilvl="6">
      <w:start w:val="1"/>
      <w:numFmt w:val="decimal"/>
      <w:lvlText w:val="%1.%2.%3.%4.%5.%6.%7."/>
      <w:lvlJc w:val="left"/>
      <w:pPr>
        <w:ind w:left="-360" w:hanging="1800"/>
      </w:pPr>
    </w:lvl>
    <w:lvl w:ilvl="7">
      <w:start w:val="1"/>
      <w:numFmt w:val="decimal"/>
      <w:lvlText w:val="%1.%2.%3.%4.%5.%6.%7.%8."/>
      <w:lvlJc w:val="left"/>
      <w:pPr>
        <w:ind w:left="-720" w:hanging="1800"/>
      </w:pPr>
    </w:lvl>
    <w:lvl w:ilvl="8">
      <w:start w:val="1"/>
      <w:numFmt w:val="decimal"/>
      <w:lvlText w:val="%1.%2.%3.%4.%5.%6.%7.%8.%9."/>
      <w:lvlJc w:val="left"/>
      <w:pPr>
        <w:ind w:left="-720" w:hanging="2160"/>
      </w:pPr>
    </w:lvl>
  </w:abstractNum>
  <w:abstractNum w:abstractNumId="12" w15:restartNumberingAfterBreak="0">
    <w:nsid w:val="37766C81"/>
    <w:multiLevelType w:val="hybridMultilevel"/>
    <w:tmpl w:val="9D5C805C"/>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13" w15:restartNumberingAfterBreak="0">
    <w:nsid w:val="3A254D23"/>
    <w:multiLevelType w:val="hybridMultilevel"/>
    <w:tmpl w:val="0F965A96"/>
    <w:lvl w:ilvl="0" w:tplc="0419000F">
      <w:start w:val="1"/>
      <w:numFmt w:val="decimal"/>
      <w:lvlText w:val="%1."/>
      <w:lvlJc w:val="left"/>
      <w:pPr>
        <w:ind w:left="515" w:hanging="360"/>
      </w:pPr>
    </w:lvl>
    <w:lvl w:ilvl="1" w:tplc="04190019" w:tentative="1">
      <w:start w:val="1"/>
      <w:numFmt w:val="lowerLetter"/>
      <w:lvlText w:val="%2."/>
      <w:lvlJc w:val="left"/>
      <w:pPr>
        <w:ind w:left="1235" w:hanging="360"/>
      </w:pPr>
    </w:lvl>
    <w:lvl w:ilvl="2" w:tplc="0419001B" w:tentative="1">
      <w:start w:val="1"/>
      <w:numFmt w:val="lowerRoman"/>
      <w:lvlText w:val="%3."/>
      <w:lvlJc w:val="right"/>
      <w:pPr>
        <w:ind w:left="1955" w:hanging="180"/>
      </w:pPr>
    </w:lvl>
    <w:lvl w:ilvl="3" w:tplc="0419000F" w:tentative="1">
      <w:start w:val="1"/>
      <w:numFmt w:val="decimal"/>
      <w:lvlText w:val="%4."/>
      <w:lvlJc w:val="left"/>
      <w:pPr>
        <w:ind w:left="2675" w:hanging="360"/>
      </w:pPr>
    </w:lvl>
    <w:lvl w:ilvl="4" w:tplc="04190019" w:tentative="1">
      <w:start w:val="1"/>
      <w:numFmt w:val="lowerLetter"/>
      <w:lvlText w:val="%5."/>
      <w:lvlJc w:val="left"/>
      <w:pPr>
        <w:ind w:left="3395" w:hanging="360"/>
      </w:pPr>
    </w:lvl>
    <w:lvl w:ilvl="5" w:tplc="0419001B" w:tentative="1">
      <w:start w:val="1"/>
      <w:numFmt w:val="lowerRoman"/>
      <w:lvlText w:val="%6."/>
      <w:lvlJc w:val="right"/>
      <w:pPr>
        <w:ind w:left="4115" w:hanging="180"/>
      </w:pPr>
    </w:lvl>
    <w:lvl w:ilvl="6" w:tplc="0419000F" w:tentative="1">
      <w:start w:val="1"/>
      <w:numFmt w:val="decimal"/>
      <w:lvlText w:val="%7."/>
      <w:lvlJc w:val="left"/>
      <w:pPr>
        <w:ind w:left="4835" w:hanging="360"/>
      </w:pPr>
    </w:lvl>
    <w:lvl w:ilvl="7" w:tplc="04190019" w:tentative="1">
      <w:start w:val="1"/>
      <w:numFmt w:val="lowerLetter"/>
      <w:lvlText w:val="%8."/>
      <w:lvlJc w:val="left"/>
      <w:pPr>
        <w:ind w:left="5555" w:hanging="360"/>
      </w:pPr>
    </w:lvl>
    <w:lvl w:ilvl="8" w:tplc="0419001B" w:tentative="1">
      <w:start w:val="1"/>
      <w:numFmt w:val="lowerRoman"/>
      <w:lvlText w:val="%9."/>
      <w:lvlJc w:val="right"/>
      <w:pPr>
        <w:ind w:left="6275" w:hanging="180"/>
      </w:pPr>
    </w:lvl>
  </w:abstractNum>
  <w:abstractNum w:abstractNumId="14" w15:restartNumberingAfterBreak="0">
    <w:nsid w:val="4C580F0E"/>
    <w:multiLevelType w:val="hybridMultilevel"/>
    <w:tmpl w:val="8878D930"/>
    <w:lvl w:ilvl="0" w:tplc="99F01644">
      <w:start w:val="205"/>
      <w:numFmt w:val="decimal"/>
      <w:lvlText w:val="%1."/>
      <w:lvlJc w:val="left"/>
      <w:pPr>
        <w:ind w:left="43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D423198"/>
    <w:multiLevelType w:val="hybridMultilevel"/>
    <w:tmpl w:val="8632CA0A"/>
    <w:lvl w:ilvl="0" w:tplc="20000011">
      <w:start w:val="1"/>
      <w:numFmt w:val="decimal"/>
      <w:lvlText w:val="%1)"/>
      <w:lvlJc w:val="left"/>
      <w:pPr>
        <w:ind w:left="436" w:hanging="360"/>
      </w:pPr>
    </w:lvl>
    <w:lvl w:ilvl="1" w:tplc="20000019" w:tentative="1">
      <w:start w:val="1"/>
      <w:numFmt w:val="lowerLetter"/>
      <w:lvlText w:val="%2."/>
      <w:lvlJc w:val="left"/>
      <w:pPr>
        <w:ind w:left="1156" w:hanging="360"/>
      </w:pPr>
    </w:lvl>
    <w:lvl w:ilvl="2" w:tplc="2000001B" w:tentative="1">
      <w:start w:val="1"/>
      <w:numFmt w:val="lowerRoman"/>
      <w:lvlText w:val="%3."/>
      <w:lvlJc w:val="right"/>
      <w:pPr>
        <w:ind w:left="1876" w:hanging="180"/>
      </w:pPr>
    </w:lvl>
    <w:lvl w:ilvl="3" w:tplc="2000000F" w:tentative="1">
      <w:start w:val="1"/>
      <w:numFmt w:val="decimal"/>
      <w:lvlText w:val="%4."/>
      <w:lvlJc w:val="left"/>
      <w:pPr>
        <w:ind w:left="2596" w:hanging="360"/>
      </w:pPr>
    </w:lvl>
    <w:lvl w:ilvl="4" w:tplc="20000019" w:tentative="1">
      <w:start w:val="1"/>
      <w:numFmt w:val="lowerLetter"/>
      <w:lvlText w:val="%5."/>
      <w:lvlJc w:val="left"/>
      <w:pPr>
        <w:ind w:left="3316" w:hanging="360"/>
      </w:pPr>
    </w:lvl>
    <w:lvl w:ilvl="5" w:tplc="2000001B" w:tentative="1">
      <w:start w:val="1"/>
      <w:numFmt w:val="lowerRoman"/>
      <w:lvlText w:val="%6."/>
      <w:lvlJc w:val="right"/>
      <w:pPr>
        <w:ind w:left="4036" w:hanging="180"/>
      </w:pPr>
    </w:lvl>
    <w:lvl w:ilvl="6" w:tplc="2000000F" w:tentative="1">
      <w:start w:val="1"/>
      <w:numFmt w:val="decimal"/>
      <w:lvlText w:val="%7."/>
      <w:lvlJc w:val="left"/>
      <w:pPr>
        <w:ind w:left="4756" w:hanging="360"/>
      </w:pPr>
    </w:lvl>
    <w:lvl w:ilvl="7" w:tplc="20000019" w:tentative="1">
      <w:start w:val="1"/>
      <w:numFmt w:val="lowerLetter"/>
      <w:lvlText w:val="%8."/>
      <w:lvlJc w:val="left"/>
      <w:pPr>
        <w:ind w:left="5476" w:hanging="360"/>
      </w:pPr>
    </w:lvl>
    <w:lvl w:ilvl="8" w:tplc="2000001B" w:tentative="1">
      <w:start w:val="1"/>
      <w:numFmt w:val="lowerRoman"/>
      <w:lvlText w:val="%9."/>
      <w:lvlJc w:val="right"/>
      <w:pPr>
        <w:ind w:left="6196" w:hanging="180"/>
      </w:pPr>
    </w:lvl>
  </w:abstractNum>
  <w:abstractNum w:abstractNumId="16" w15:restartNumberingAfterBreak="0">
    <w:nsid w:val="4E1410C8"/>
    <w:multiLevelType w:val="hybridMultilevel"/>
    <w:tmpl w:val="EEC6C99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 w15:restartNumberingAfterBreak="0">
    <w:nsid w:val="53FB017E"/>
    <w:multiLevelType w:val="hybridMultilevel"/>
    <w:tmpl w:val="DD64FC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591D697A"/>
    <w:multiLevelType w:val="hybridMultilevel"/>
    <w:tmpl w:val="CF5A2456"/>
    <w:lvl w:ilvl="0" w:tplc="20000011">
      <w:start w:val="1"/>
      <w:numFmt w:val="decimal"/>
      <w:lvlText w:val="%1)"/>
      <w:lvlJc w:val="left"/>
      <w:pPr>
        <w:ind w:left="436" w:hanging="360"/>
      </w:pPr>
    </w:lvl>
    <w:lvl w:ilvl="1" w:tplc="20000019" w:tentative="1">
      <w:start w:val="1"/>
      <w:numFmt w:val="lowerLetter"/>
      <w:lvlText w:val="%2."/>
      <w:lvlJc w:val="left"/>
      <w:pPr>
        <w:ind w:left="1156" w:hanging="360"/>
      </w:pPr>
    </w:lvl>
    <w:lvl w:ilvl="2" w:tplc="2000001B" w:tentative="1">
      <w:start w:val="1"/>
      <w:numFmt w:val="lowerRoman"/>
      <w:lvlText w:val="%3."/>
      <w:lvlJc w:val="right"/>
      <w:pPr>
        <w:ind w:left="1876" w:hanging="180"/>
      </w:pPr>
    </w:lvl>
    <w:lvl w:ilvl="3" w:tplc="2000000F" w:tentative="1">
      <w:start w:val="1"/>
      <w:numFmt w:val="decimal"/>
      <w:lvlText w:val="%4."/>
      <w:lvlJc w:val="left"/>
      <w:pPr>
        <w:ind w:left="2596" w:hanging="360"/>
      </w:pPr>
    </w:lvl>
    <w:lvl w:ilvl="4" w:tplc="20000019" w:tentative="1">
      <w:start w:val="1"/>
      <w:numFmt w:val="lowerLetter"/>
      <w:lvlText w:val="%5."/>
      <w:lvlJc w:val="left"/>
      <w:pPr>
        <w:ind w:left="3316" w:hanging="360"/>
      </w:pPr>
    </w:lvl>
    <w:lvl w:ilvl="5" w:tplc="2000001B" w:tentative="1">
      <w:start w:val="1"/>
      <w:numFmt w:val="lowerRoman"/>
      <w:lvlText w:val="%6."/>
      <w:lvlJc w:val="right"/>
      <w:pPr>
        <w:ind w:left="4036" w:hanging="180"/>
      </w:pPr>
    </w:lvl>
    <w:lvl w:ilvl="6" w:tplc="2000000F" w:tentative="1">
      <w:start w:val="1"/>
      <w:numFmt w:val="decimal"/>
      <w:lvlText w:val="%7."/>
      <w:lvlJc w:val="left"/>
      <w:pPr>
        <w:ind w:left="4756" w:hanging="360"/>
      </w:pPr>
    </w:lvl>
    <w:lvl w:ilvl="7" w:tplc="20000019" w:tentative="1">
      <w:start w:val="1"/>
      <w:numFmt w:val="lowerLetter"/>
      <w:lvlText w:val="%8."/>
      <w:lvlJc w:val="left"/>
      <w:pPr>
        <w:ind w:left="5476" w:hanging="360"/>
      </w:pPr>
    </w:lvl>
    <w:lvl w:ilvl="8" w:tplc="2000001B" w:tentative="1">
      <w:start w:val="1"/>
      <w:numFmt w:val="lowerRoman"/>
      <w:lvlText w:val="%9."/>
      <w:lvlJc w:val="right"/>
      <w:pPr>
        <w:ind w:left="6196" w:hanging="180"/>
      </w:pPr>
    </w:lvl>
  </w:abstractNum>
  <w:abstractNum w:abstractNumId="19" w15:restartNumberingAfterBreak="0">
    <w:nsid w:val="5B477574"/>
    <w:multiLevelType w:val="hybridMultilevel"/>
    <w:tmpl w:val="66EAA1BC"/>
    <w:lvl w:ilvl="0" w:tplc="E70A2CDC">
      <w:start w:val="203"/>
      <w:numFmt w:val="decimal"/>
      <w:lvlText w:val="%1."/>
      <w:lvlJc w:val="left"/>
      <w:pPr>
        <w:ind w:left="43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5F952142"/>
    <w:multiLevelType w:val="hybridMultilevel"/>
    <w:tmpl w:val="1996E54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1" w15:restartNumberingAfterBreak="0">
    <w:nsid w:val="659850EA"/>
    <w:multiLevelType w:val="hybridMultilevel"/>
    <w:tmpl w:val="E5CAF89A"/>
    <w:lvl w:ilvl="0" w:tplc="2000000F">
      <w:start w:val="1"/>
      <w:numFmt w:val="decimal"/>
      <w:lvlText w:val="%1."/>
      <w:lvlJc w:val="left"/>
      <w:pPr>
        <w:ind w:left="436" w:hanging="360"/>
      </w:pPr>
    </w:lvl>
    <w:lvl w:ilvl="1" w:tplc="20000019" w:tentative="1">
      <w:start w:val="1"/>
      <w:numFmt w:val="lowerLetter"/>
      <w:lvlText w:val="%2."/>
      <w:lvlJc w:val="left"/>
      <w:pPr>
        <w:ind w:left="1156" w:hanging="360"/>
      </w:pPr>
    </w:lvl>
    <w:lvl w:ilvl="2" w:tplc="2000001B" w:tentative="1">
      <w:start w:val="1"/>
      <w:numFmt w:val="lowerRoman"/>
      <w:lvlText w:val="%3."/>
      <w:lvlJc w:val="right"/>
      <w:pPr>
        <w:ind w:left="1876" w:hanging="180"/>
      </w:pPr>
    </w:lvl>
    <w:lvl w:ilvl="3" w:tplc="2000000F" w:tentative="1">
      <w:start w:val="1"/>
      <w:numFmt w:val="decimal"/>
      <w:lvlText w:val="%4."/>
      <w:lvlJc w:val="left"/>
      <w:pPr>
        <w:ind w:left="2596" w:hanging="360"/>
      </w:pPr>
    </w:lvl>
    <w:lvl w:ilvl="4" w:tplc="20000019" w:tentative="1">
      <w:start w:val="1"/>
      <w:numFmt w:val="lowerLetter"/>
      <w:lvlText w:val="%5."/>
      <w:lvlJc w:val="left"/>
      <w:pPr>
        <w:ind w:left="3316" w:hanging="360"/>
      </w:pPr>
    </w:lvl>
    <w:lvl w:ilvl="5" w:tplc="2000001B" w:tentative="1">
      <w:start w:val="1"/>
      <w:numFmt w:val="lowerRoman"/>
      <w:lvlText w:val="%6."/>
      <w:lvlJc w:val="right"/>
      <w:pPr>
        <w:ind w:left="4036" w:hanging="180"/>
      </w:pPr>
    </w:lvl>
    <w:lvl w:ilvl="6" w:tplc="2000000F" w:tentative="1">
      <w:start w:val="1"/>
      <w:numFmt w:val="decimal"/>
      <w:lvlText w:val="%7."/>
      <w:lvlJc w:val="left"/>
      <w:pPr>
        <w:ind w:left="4756" w:hanging="360"/>
      </w:pPr>
    </w:lvl>
    <w:lvl w:ilvl="7" w:tplc="20000019" w:tentative="1">
      <w:start w:val="1"/>
      <w:numFmt w:val="lowerLetter"/>
      <w:lvlText w:val="%8."/>
      <w:lvlJc w:val="left"/>
      <w:pPr>
        <w:ind w:left="5476" w:hanging="360"/>
      </w:pPr>
    </w:lvl>
    <w:lvl w:ilvl="8" w:tplc="2000001B" w:tentative="1">
      <w:start w:val="1"/>
      <w:numFmt w:val="lowerRoman"/>
      <w:lvlText w:val="%9."/>
      <w:lvlJc w:val="right"/>
      <w:pPr>
        <w:ind w:left="6196" w:hanging="180"/>
      </w:pPr>
    </w:lvl>
  </w:abstractNum>
  <w:abstractNum w:abstractNumId="22" w15:restartNumberingAfterBreak="0">
    <w:nsid w:val="65BA553B"/>
    <w:multiLevelType w:val="hybridMultilevel"/>
    <w:tmpl w:val="FD86A5F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70F6EA7"/>
    <w:multiLevelType w:val="hybridMultilevel"/>
    <w:tmpl w:val="8B0E1664"/>
    <w:lvl w:ilvl="0" w:tplc="04190011">
      <w:start w:val="1"/>
      <w:numFmt w:val="decimal"/>
      <w:lvlText w:val="%1)"/>
      <w:lvlJc w:val="left"/>
      <w:pPr>
        <w:ind w:left="436" w:hanging="360"/>
      </w:p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4" w15:restartNumberingAfterBreak="0">
    <w:nsid w:val="6A9700D5"/>
    <w:multiLevelType w:val="hybridMultilevel"/>
    <w:tmpl w:val="55DC4804"/>
    <w:lvl w:ilvl="0" w:tplc="16A89FFE">
      <w:start w:val="190"/>
      <w:numFmt w:val="decimal"/>
      <w:lvlText w:val="%1."/>
      <w:lvlJc w:val="left"/>
      <w:pPr>
        <w:ind w:left="436"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5" w15:restartNumberingAfterBreak="0">
    <w:nsid w:val="6ECF4BE7"/>
    <w:multiLevelType w:val="hybridMultilevel"/>
    <w:tmpl w:val="45FC44BA"/>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15:restartNumberingAfterBreak="0">
    <w:nsid w:val="71895572"/>
    <w:multiLevelType w:val="hybridMultilevel"/>
    <w:tmpl w:val="930EEA3E"/>
    <w:lvl w:ilvl="0" w:tplc="0419000F">
      <w:start w:val="1"/>
      <w:numFmt w:val="decimal"/>
      <w:lvlText w:val="%1."/>
      <w:lvlJc w:val="left"/>
      <w:pPr>
        <w:ind w:left="515" w:hanging="360"/>
      </w:pPr>
    </w:lvl>
    <w:lvl w:ilvl="1" w:tplc="04190019" w:tentative="1">
      <w:start w:val="1"/>
      <w:numFmt w:val="lowerLetter"/>
      <w:lvlText w:val="%2."/>
      <w:lvlJc w:val="left"/>
      <w:pPr>
        <w:ind w:left="1235" w:hanging="360"/>
      </w:pPr>
    </w:lvl>
    <w:lvl w:ilvl="2" w:tplc="0419001B" w:tentative="1">
      <w:start w:val="1"/>
      <w:numFmt w:val="lowerRoman"/>
      <w:lvlText w:val="%3."/>
      <w:lvlJc w:val="right"/>
      <w:pPr>
        <w:ind w:left="1955" w:hanging="180"/>
      </w:pPr>
    </w:lvl>
    <w:lvl w:ilvl="3" w:tplc="0419000F" w:tentative="1">
      <w:start w:val="1"/>
      <w:numFmt w:val="decimal"/>
      <w:lvlText w:val="%4."/>
      <w:lvlJc w:val="left"/>
      <w:pPr>
        <w:ind w:left="2675" w:hanging="360"/>
      </w:pPr>
    </w:lvl>
    <w:lvl w:ilvl="4" w:tplc="04190019" w:tentative="1">
      <w:start w:val="1"/>
      <w:numFmt w:val="lowerLetter"/>
      <w:lvlText w:val="%5."/>
      <w:lvlJc w:val="left"/>
      <w:pPr>
        <w:ind w:left="3395" w:hanging="360"/>
      </w:pPr>
    </w:lvl>
    <w:lvl w:ilvl="5" w:tplc="0419001B" w:tentative="1">
      <w:start w:val="1"/>
      <w:numFmt w:val="lowerRoman"/>
      <w:lvlText w:val="%6."/>
      <w:lvlJc w:val="right"/>
      <w:pPr>
        <w:ind w:left="4115" w:hanging="180"/>
      </w:pPr>
    </w:lvl>
    <w:lvl w:ilvl="6" w:tplc="0419000F" w:tentative="1">
      <w:start w:val="1"/>
      <w:numFmt w:val="decimal"/>
      <w:lvlText w:val="%7."/>
      <w:lvlJc w:val="left"/>
      <w:pPr>
        <w:ind w:left="4835" w:hanging="360"/>
      </w:pPr>
    </w:lvl>
    <w:lvl w:ilvl="7" w:tplc="04190019" w:tentative="1">
      <w:start w:val="1"/>
      <w:numFmt w:val="lowerLetter"/>
      <w:lvlText w:val="%8."/>
      <w:lvlJc w:val="left"/>
      <w:pPr>
        <w:ind w:left="5555" w:hanging="360"/>
      </w:pPr>
    </w:lvl>
    <w:lvl w:ilvl="8" w:tplc="0419001B" w:tentative="1">
      <w:start w:val="1"/>
      <w:numFmt w:val="lowerRoman"/>
      <w:lvlText w:val="%9."/>
      <w:lvlJc w:val="right"/>
      <w:pPr>
        <w:ind w:left="6275" w:hanging="180"/>
      </w:pPr>
    </w:lvl>
  </w:abstractNum>
  <w:abstractNum w:abstractNumId="27" w15:restartNumberingAfterBreak="0">
    <w:nsid w:val="74326499"/>
    <w:multiLevelType w:val="hybridMultilevel"/>
    <w:tmpl w:val="3258B7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56A3235"/>
    <w:multiLevelType w:val="hybridMultilevel"/>
    <w:tmpl w:val="23C83102"/>
    <w:lvl w:ilvl="0" w:tplc="20000011">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9" w15:restartNumberingAfterBreak="0">
    <w:nsid w:val="79B579F1"/>
    <w:multiLevelType w:val="hybridMultilevel"/>
    <w:tmpl w:val="A63822CA"/>
    <w:lvl w:ilvl="0" w:tplc="0419000F">
      <w:start w:val="1"/>
      <w:numFmt w:val="decimal"/>
      <w:lvlText w:val="%1."/>
      <w:lvlJc w:val="left"/>
      <w:pPr>
        <w:ind w:left="513" w:hanging="360"/>
      </w:pPr>
    </w:lvl>
    <w:lvl w:ilvl="1" w:tplc="04190019" w:tentative="1">
      <w:start w:val="1"/>
      <w:numFmt w:val="lowerLetter"/>
      <w:lvlText w:val="%2."/>
      <w:lvlJc w:val="left"/>
      <w:pPr>
        <w:ind w:left="1233" w:hanging="360"/>
      </w:pPr>
    </w:lvl>
    <w:lvl w:ilvl="2" w:tplc="0419001B" w:tentative="1">
      <w:start w:val="1"/>
      <w:numFmt w:val="lowerRoman"/>
      <w:lvlText w:val="%3."/>
      <w:lvlJc w:val="right"/>
      <w:pPr>
        <w:ind w:left="1953" w:hanging="180"/>
      </w:pPr>
    </w:lvl>
    <w:lvl w:ilvl="3" w:tplc="0419000F" w:tentative="1">
      <w:start w:val="1"/>
      <w:numFmt w:val="decimal"/>
      <w:lvlText w:val="%4."/>
      <w:lvlJc w:val="left"/>
      <w:pPr>
        <w:ind w:left="2673" w:hanging="360"/>
      </w:pPr>
    </w:lvl>
    <w:lvl w:ilvl="4" w:tplc="04190019" w:tentative="1">
      <w:start w:val="1"/>
      <w:numFmt w:val="lowerLetter"/>
      <w:lvlText w:val="%5."/>
      <w:lvlJc w:val="left"/>
      <w:pPr>
        <w:ind w:left="3393" w:hanging="360"/>
      </w:pPr>
    </w:lvl>
    <w:lvl w:ilvl="5" w:tplc="0419001B" w:tentative="1">
      <w:start w:val="1"/>
      <w:numFmt w:val="lowerRoman"/>
      <w:lvlText w:val="%6."/>
      <w:lvlJc w:val="right"/>
      <w:pPr>
        <w:ind w:left="4113" w:hanging="180"/>
      </w:pPr>
    </w:lvl>
    <w:lvl w:ilvl="6" w:tplc="0419000F" w:tentative="1">
      <w:start w:val="1"/>
      <w:numFmt w:val="decimal"/>
      <w:lvlText w:val="%7."/>
      <w:lvlJc w:val="left"/>
      <w:pPr>
        <w:ind w:left="4833" w:hanging="360"/>
      </w:pPr>
    </w:lvl>
    <w:lvl w:ilvl="7" w:tplc="04190019" w:tentative="1">
      <w:start w:val="1"/>
      <w:numFmt w:val="lowerLetter"/>
      <w:lvlText w:val="%8."/>
      <w:lvlJc w:val="left"/>
      <w:pPr>
        <w:ind w:left="5553" w:hanging="360"/>
      </w:pPr>
    </w:lvl>
    <w:lvl w:ilvl="8" w:tplc="0419001B" w:tentative="1">
      <w:start w:val="1"/>
      <w:numFmt w:val="lowerRoman"/>
      <w:lvlText w:val="%9."/>
      <w:lvlJc w:val="right"/>
      <w:pPr>
        <w:ind w:left="6273" w:hanging="180"/>
      </w:pPr>
    </w:lvl>
  </w:abstractNum>
  <w:abstractNum w:abstractNumId="30" w15:restartNumberingAfterBreak="0">
    <w:nsid w:val="7D0039C7"/>
    <w:multiLevelType w:val="hybridMultilevel"/>
    <w:tmpl w:val="07B4CCE4"/>
    <w:lvl w:ilvl="0" w:tplc="F754F246">
      <w:start w:val="1"/>
      <w:numFmt w:val="decimal"/>
      <w:lvlText w:val="%1."/>
      <w:lvlJc w:val="left"/>
      <w:pPr>
        <w:ind w:left="1145" w:hanging="360"/>
      </w:pPr>
      <w:rPr>
        <w:rFonts w:ascii="Times New Roman" w:eastAsia="Times New Roman" w:hAnsi="Times New Roman" w:cs="Times New Roman"/>
      </w:rPr>
    </w:lvl>
    <w:lvl w:ilvl="1" w:tplc="04190019">
      <w:start w:val="1"/>
      <w:numFmt w:val="lowerLetter"/>
      <w:lvlText w:val="%2."/>
      <w:lvlJc w:val="left"/>
      <w:pPr>
        <w:ind w:left="1865" w:hanging="360"/>
      </w:pPr>
    </w:lvl>
    <w:lvl w:ilvl="2" w:tplc="0419001B">
      <w:start w:val="1"/>
      <w:numFmt w:val="lowerRoman"/>
      <w:lvlText w:val="%3."/>
      <w:lvlJc w:val="right"/>
      <w:pPr>
        <w:ind w:left="2585" w:hanging="180"/>
      </w:pPr>
    </w:lvl>
    <w:lvl w:ilvl="3" w:tplc="0419000F">
      <w:start w:val="1"/>
      <w:numFmt w:val="decimal"/>
      <w:lvlText w:val="%4."/>
      <w:lvlJc w:val="left"/>
      <w:pPr>
        <w:ind w:left="3305" w:hanging="360"/>
      </w:pPr>
    </w:lvl>
    <w:lvl w:ilvl="4" w:tplc="04190019">
      <w:start w:val="1"/>
      <w:numFmt w:val="lowerLetter"/>
      <w:lvlText w:val="%5."/>
      <w:lvlJc w:val="left"/>
      <w:pPr>
        <w:ind w:left="4025" w:hanging="360"/>
      </w:pPr>
    </w:lvl>
    <w:lvl w:ilvl="5" w:tplc="0419001B">
      <w:start w:val="1"/>
      <w:numFmt w:val="lowerRoman"/>
      <w:lvlText w:val="%6."/>
      <w:lvlJc w:val="right"/>
      <w:pPr>
        <w:ind w:left="4745" w:hanging="180"/>
      </w:pPr>
    </w:lvl>
    <w:lvl w:ilvl="6" w:tplc="0419000F">
      <w:start w:val="1"/>
      <w:numFmt w:val="decimal"/>
      <w:lvlText w:val="%7."/>
      <w:lvlJc w:val="left"/>
      <w:pPr>
        <w:ind w:left="5465" w:hanging="360"/>
      </w:pPr>
    </w:lvl>
    <w:lvl w:ilvl="7" w:tplc="04190019">
      <w:start w:val="1"/>
      <w:numFmt w:val="lowerLetter"/>
      <w:lvlText w:val="%8."/>
      <w:lvlJc w:val="left"/>
      <w:pPr>
        <w:ind w:left="6185" w:hanging="360"/>
      </w:pPr>
    </w:lvl>
    <w:lvl w:ilvl="8" w:tplc="0419001B">
      <w:start w:val="1"/>
      <w:numFmt w:val="lowerRoman"/>
      <w:lvlText w:val="%9."/>
      <w:lvlJc w:val="right"/>
      <w:pPr>
        <w:ind w:left="6905" w:hanging="180"/>
      </w:pPr>
    </w:lvl>
  </w:abstractNum>
  <w:abstractNum w:abstractNumId="31" w15:restartNumberingAfterBreak="0">
    <w:nsid w:val="7E624C6E"/>
    <w:multiLevelType w:val="hybridMultilevel"/>
    <w:tmpl w:val="BF8AAC5E"/>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7"/>
  </w:num>
  <w:num w:numId="2">
    <w:abstractNumId w:val="29"/>
  </w:num>
  <w:num w:numId="3">
    <w:abstractNumId w:val="13"/>
  </w:num>
  <w:num w:numId="4">
    <w:abstractNumId w:val="20"/>
  </w:num>
  <w:num w:numId="5">
    <w:abstractNumId w:val="26"/>
  </w:num>
  <w:num w:numId="6">
    <w:abstractNumId w:val="2"/>
  </w:num>
  <w:num w:numId="7">
    <w:abstractNumId w:val="27"/>
  </w:num>
  <w:num w:numId="8">
    <w:abstractNumId w:val="6"/>
  </w:num>
  <w:num w:numId="9">
    <w:abstractNumId w:val="25"/>
  </w:num>
  <w:num w:numId="10">
    <w:abstractNumId w:val="22"/>
  </w:num>
  <w:num w:numId="11">
    <w:abstractNumId w:val="31"/>
  </w:num>
  <w:num w:numId="12">
    <w:abstractNumId w:val="23"/>
  </w:num>
  <w:num w:numId="13">
    <w:abstractNumId w:val="8"/>
  </w:num>
  <w:num w:numId="14">
    <w:abstractNumId w:val="3"/>
  </w:num>
  <w:num w:numId="15">
    <w:abstractNumId w:val="5"/>
  </w:num>
  <w:num w:numId="16">
    <w:abstractNumId w:val="18"/>
  </w:num>
  <w:num w:numId="17">
    <w:abstractNumId w:val="21"/>
  </w:num>
  <w:num w:numId="18">
    <w:abstractNumId w:val="0"/>
  </w:num>
  <w:num w:numId="19">
    <w:abstractNumId w:val="28"/>
  </w:num>
  <w:num w:numId="20">
    <w:abstractNumId w:val="15"/>
  </w:num>
  <w:num w:numId="21">
    <w:abstractNumId w:val="1"/>
  </w:num>
  <w:num w:numId="22">
    <w:abstractNumId w:val="24"/>
  </w:num>
  <w:num w:numId="23">
    <w:abstractNumId w:val="9"/>
  </w:num>
  <w:num w:numId="24">
    <w:abstractNumId w:val="7"/>
  </w:num>
  <w:num w:numId="25">
    <w:abstractNumId w:val="16"/>
  </w:num>
  <w:num w:numId="26">
    <w:abstractNumId w:val="19"/>
  </w:num>
  <w:num w:numId="27">
    <w:abstractNumId w:val="14"/>
  </w:num>
  <w:num w:numId="28">
    <w:abstractNumId w:val="10"/>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505"/>
    <w:rsid w:val="00007BDF"/>
    <w:rsid w:val="00011D58"/>
    <w:rsid w:val="0006293C"/>
    <w:rsid w:val="00082546"/>
    <w:rsid w:val="000B102F"/>
    <w:rsid w:val="000D221F"/>
    <w:rsid w:val="000E63A2"/>
    <w:rsid w:val="000F3BC3"/>
    <w:rsid w:val="00103272"/>
    <w:rsid w:val="00114003"/>
    <w:rsid w:val="00120E88"/>
    <w:rsid w:val="00136F8E"/>
    <w:rsid w:val="00164505"/>
    <w:rsid w:val="00194196"/>
    <w:rsid w:val="00195B56"/>
    <w:rsid w:val="001A5FAB"/>
    <w:rsid w:val="001C36DA"/>
    <w:rsid w:val="001E5017"/>
    <w:rsid w:val="001E51F1"/>
    <w:rsid w:val="00213D7F"/>
    <w:rsid w:val="00215B06"/>
    <w:rsid w:val="00221AA6"/>
    <w:rsid w:val="0023311A"/>
    <w:rsid w:val="00256066"/>
    <w:rsid w:val="00264F21"/>
    <w:rsid w:val="002671FF"/>
    <w:rsid w:val="00272AE7"/>
    <w:rsid w:val="00276AEE"/>
    <w:rsid w:val="00280E41"/>
    <w:rsid w:val="0028125B"/>
    <w:rsid w:val="00290D84"/>
    <w:rsid w:val="002A02F2"/>
    <w:rsid w:val="002A30F9"/>
    <w:rsid w:val="002C3E57"/>
    <w:rsid w:val="002D41AE"/>
    <w:rsid w:val="002F6073"/>
    <w:rsid w:val="00333D94"/>
    <w:rsid w:val="003433E8"/>
    <w:rsid w:val="00361F99"/>
    <w:rsid w:val="003E15DF"/>
    <w:rsid w:val="003F7974"/>
    <w:rsid w:val="00413AE5"/>
    <w:rsid w:val="00427C8D"/>
    <w:rsid w:val="004466C9"/>
    <w:rsid w:val="00471730"/>
    <w:rsid w:val="00476291"/>
    <w:rsid w:val="004771E3"/>
    <w:rsid w:val="004867E5"/>
    <w:rsid w:val="0049583C"/>
    <w:rsid w:val="004D3622"/>
    <w:rsid w:val="004E34F5"/>
    <w:rsid w:val="004E489A"/>
    <w:rsid w:val="004E7684"/>
    <w:rsid w:val="004F3A1C"/>
    <w:rsid w:val="004F4C5D"/>
    <w:rsid w:val="0050069B"/>
    <w:rsid w:val="00533341"/>
    <w:rsid w:val="00562382"/>
    <w:rsid w:val="005B7BF5"/>
    <w:rsid w:val="005F1D67"/>
    <w:rsid w:val="005F58AF"/>
    <w:rsid w:val="00611278"/>
    <w:rsid w:val="006335D8"/>
    <w:rsid w:val="00640D52"/>
    <w:rsid w:val="0066001C"/>
    <w:rsid w:val="00672D6D"/>
    <w:rsid w:val="00674321"/>
    <w:rsid w:val="0069594D"/>
    <w:rsid w:val="006C0E89"/>
    <w:rsid w:val="006E289E"/>
    <w:rsid w:val="006F08AB"/>
    <w:rsid w:val="00704FA7"/>
    <w:rsid w:val="0072233D"/>
    <w:rsid w:val="00770EF5"/>
    <w:rsid w:val="007957E2"/>
    <w:rsid w:val="00797F3D"/>
    <w:rsid w:val="007A1AA8"/>
    <w:rsid w:val="007A5416"/>
    <w:rsid w:val="007A6D99"/>
    <w:rsid w:val="007C7C52"/>
    <w:rsid w:val="007F5172"/>
    <w:rsid w:val="0080320C"/>
    <w:rsid w:val="008145AF"/>
    <w:rsid w:val="00850EDD"/>
    <w:rsid w:val="0087756B"/>
    <w:rsid w:val="0088189A"/>
    <w:rsid w:val="008A3626"/>
    <w:rsid w:val="008E6239"/>
    <w:rsid w:val="008E75F0"/>
    <w:rsid w:val="008F108D"/>
    <w:rsid w:val="009046E0"/>
    <w:rsid w:val="0092783D"/>
    <w:rsid w:val="0094178E"/>
    <w:rsid w:val="00945AB6"/>
    <w:rsid w:val="009504AA"/>
    <w:rsid w:val="00973D1C"/>
    <w:rsid w:val="009848E3"/>
    <w:rsid w:val="009B0CBA"/>
    <w:rsid w:val="009D2D57"/>
    <w:rsid w:val="00A31C96"/>
    <w:rsid w:val="00A46AC0"/>
    <w:rsid w:val="00A613DD"/>
    <w:rsid w:val="00A63D9E"/>
    <w:rsid w:val="00A67C0E"/>
    <w:rsid w:val="00A75C98"/>
    <w:rsid w:val="00AB16A1"/>
    <w:rsid w:val="00AD152C"/>
    <w:rsid w:val="00AD5A54"/>
    <w:rsid w:val="00AF373D"/>
    <w:rsid w:val="00B07B1E"/>
    <w:rsid w:val="00B15F82"/>
    <w:rsid w:val="00B5132E"/>
    <w:rsid w:val="00B6386D"/>
    <w:rsid w:val="00B82D12"/>
    <w:rsid w:val="00BA66D3"/>
    <w:rsid w:val="00BB50A5"/>
    <w:rsid w:val="00BE4418"/>
    <w:rsid w:val="00C00C16"/>
    <w:rsid w:val="00C13DAE"/>
    <w:rsid w:val="00C168E9"/>
    <w:rsid w:val="00C308A3"/>
    <w:rsid w:val="00C62401"/>
    <w:rsid w:val="00C7075F"/>
    <w:rsid w:val="00C8095F"/>
    <w:rsid w:val="00CB1679"/>
    <w:rsid w:val="00CB5FB8"/>
    <w:rsid w:val="00CC1605"/>
    <w:rsid w:val="00CC1DC3"/>
    <w:rsid w:val="00CC7BFC"/>
    <w:rsid w:val="00CD0BF5"/>
    <w:rsid w:val="00CF6B02"/>
    <w:rsid w:val="00D0045F"/>
    <w:rsid w:val="00D06CA9"/>
    <w:rsid w:val="00D311DF"/>
    <w:rsid w:val="00D45B01"/>
    <w:rsid w:val="00D762EE"/>
    <w:rsid w:val="00D765BA"/>
    <w:rsid w:val="00D834B7"/>
    <w:rsid w:val="00DA29A8"/>
    <w:rsid w:val="00DB6466"/>
    <w:rsid w:val="00DD5529"/>
    <w:rsid w:val="00DF78F3"/>
    <w:rsid w:val="00E76267"/>
    <w:rsid w:val="00E77FCC"/>
    <w:rsid w:val="00E80710"/>
    <w:rsid w:val="00E904F8"/>
    <w:rsid w:val="00E96152"/>
    <w:rsid w:val="00E96FFE"/>
    <w:rsid w:val="00EB582A"/>
    <w:rsid w:val="00EE55DB"/>
    <w:rsid w:val="00F4447C"/>
    <w:rsid w:val="00F5709A"/>
    <w:rsid w:val="00F57CFB"/>
    <w:rsid w:val="00F737A1"/>
    <w:rsid w:val="00FD35EC"/>
    <w:rsid w:val="00FF41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794AE"/>
  <w15:chartTrackingRefBased/>
  <w15:docId w15:val="{EE1D5A59-F11B-4DD9-927D-8B07534A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25B"/>
    <w:pPr>
      <w:spacing w:after="200" w:line="276" w:lineRule="auto"/>
    </w:pPr>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125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8125B"/>
    <w:rPr>
      <w:rFonts w:ascii="Consolas" w:eastAsia="Consolas" w:hAnsi="Consolas" w:cs="Consolas"/>
      <w:lang w:val="en-US"/>
    </w:rPr>
  </w:style>
  <w:style w:type="paragraph" w:styleId="a5">
    <w:name w:val="footer"/>
    <w:basedOn w:val="a"/>
    <w:link w:val="a6"/>
    <w:uiPriority w:val="99"/>
    <w:unhideWhenUsed/>
    <w:rsid w:val="0028125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8125B"/>
    <w:rPr>
      <w:rFonts w:ascii="Consolas" w:eastAsia="Consolas" w:hAnsi="Consolas" w:cs="Consolas"/>
      <w:lang w:val="en-US"/>
    </w:rPr>
  </w:style>
  <w:style w:type="paragraph" w:styleId="a7">
    <w:name w:val="List Paragraph"/>
    <w:basedOn w:val="a"/>
    <w:uiPriority w:val="34"/>
    <w:unhideWhenUsed/>
    <w:qFormat/>
    <w:rsid w:val="0028125B"/>
    <w:pPr>
      <w:ind w:left="720"/>
      <w:contextualSpacing/>
    </w:pPr>
  </w:style>
  <w:style w:type="paragraph" w:styleId="a8">
    <w:name w:val="Plain Text"/>
    <w:basedOn w:val="a"/>
    <w:link w:val="a9"/>
    <w:rsid w:val="0028125B"/>
    <w:pPr>
      <w:spacing w:after="0" w:line="240" w:lineRule="auto"/>
    </w:pPr>
    <w:rPr>
      <w:rFonts w:ascii="Courier New" w:eastAsia="Times New Roman" w:hAnsi="Courier New" w:cs="Times New Roman"/>
      <w:color w:val="000000"/>
      <w:sz w:val="20"/>
      <w:szCs w:val="20"/>
      <w:lang w:val="ru-RU" w:eastAsia="ru-RU"/>
    </w:rPr>
  </w:style>
  <w:style w:type="character" w:customStyle="1" w:styleId="a9">
    <w:name w:val="Текст Знак"/>
    <w:basedOn w:val="a0"/>
    <w:link w:val="a8"/>
    <w:rsid w:val="0028125B"/>
    <w:rPr>
      <w:rFonts w:ascii="Courier New" w:eastAsia="Times New Roman" w:hAnsi="Courier New" w:cs="Times New Roman"/>
      <w:color w:val="000000"/>
      <w:sz w:val="20"/>
      <w:szCs w:val="20"/>
      <w:lang w:eastAsia="ru-RU"/>
    </w:rPr>
  </w:style>
  <w:style w:type="paragraph" w:styleId="aa">
    <w:name w:val="Normal (Web)"/>
    <w:aliases w:val="Обычный (Web),Обычный (веб) Знак1,Обычный (веб) Знак Знак1,Обычный (веб) Знак Знак Знак,Знак Знак1 Знак Знак,Обычный (веб) Знак Знак Знак Знак,Знак Знак Знак Знак Знак,Обычный (веб) Знак Знак,Обычный (Web)1,Знак4,Знак Знак2,Знак Знак1"/>
    <w:basedOn w:val="a"/>
    <w:link w:val="ab"/>
    <w:uiPriority w:val="99"/>
    <w:unhideWhenUsed/>
    <w:qFormat/>
    <w:rsid w:val="0028125B"/>
    <w:pPr>
      <w:ind w:left="720"/>
      <w:contextualSpacing/>
    </w:pPr>
    <w:rPr>
      <w:rFonts w:ascii="Calibri" w:eastAsia="Calibri" w:hAnsi="Calibri" w:cs="Times New Roman"/>
      <w:lang w:val="ru-RU"/>
    </w:rPr>
  </w:style>
  <w:style w:type="character" w:customStyle="1" w:styleId="ab">
    <w:name w:val="Обычный (веб) Знак"/>
    <w:aliases w:val="Обычный (Web) Знак,Обычный (веб) Знак1 Знак,Обычный (веб) Знак Знак1 Знак,Обычный (веб) Знак Знак Знак Знак1,Знак Знак1 Знак Знак Знак,Обычный (веб) Знак Знак Знак Знак Знак,Знак Знак Знак Знак Знак Знак,Обычный (веб) Знак Знак Знак1"/>
    <w:link w:val="aa"/>
    <w:uiPriority w:val="99"/>
    <w:locked/>
    <w:rsid w:val="0028125B"/>
    <w:rPr>
      <w:rFonts w:ascii="Calibri" w:eastAsia="Calibri" w:hAnsi="Calibri" w:cs="Times New Roman"/>
    </w:rPr>
  </w:style>
  <w:style w:type="character" w:customStyle="1" w:styleId="ac">
    <w:name w:val="Основной текст Знак"/>
    <w:basedOn w:val="a0"/>
    <w:link w:val="ad"/>
    <w:uiPriority w:val="99"/>
    <w:semiHidden/>
    <w:rsid w:val="0028125B"/>
    <w:rPr>
      <w:rFonts w:ascii="Consolas" w:eastAsia="Consolas" w:hAnsi="Consolas" w:cs="Consolas"/>
      <w:lang w:val="en-US"/>
    </w:rPr>
  </w:style>
  <w:style w:type="paragraph" w:styleId="ad">
    <w:name w:val="Body Text"/>
    <w:basedOn w:val="a"/>
    <w:link w:val="ac"/>
    <w:uiPriority w:val="99"/>
    <w:semiHidden/>
    <w:unhideWhenUsed/>
    <w:rsid w:val="0028125B"/>
    <w:pPr>
      <w:spacing w:after="120"/>
    </w:pPr>
  </w:style>
  <w:style w:type="paragraph" w:styleId="3">
    <w:name w:val="Body Text 3"/>
    <w:basedOn w:val="a"/>
    <w:link w:val="30"/>
    <w:uiPriority w:val="99"/>
    <w:unhideWhenUsed/>
    <w:rsid w:val="0028125B"/>
    <w:pPr>
      <w:spacing w:after="120"/>
    </w:pPr>
    <w:rPr>
      <w:sz w:val="16"/>
      <w:szCs w:val="16"/>
    </w:rPr>
  </w:style>
  <w:style w:type="character" w:customStyle="1" w:styleId="30">
    <w:name w:val="Основной текст 3 Знак"/>
    <w:basedOn w:val="a0"/>
    <w:link w:val="3"/>
    <w:uiPriority w:val="99"/>
    <w:rsid w:val="0028125B"/>
    <w:rPr>
      <w:rFonts w:ascii="Consolas" w:eastAsia="Consolas" w:hAnsi="Consolas" w:cs="Consolas"/>
      <w:sz w:val="16"/>
      <w:szCs w:val="16"/>
      <w:lang w:val="en-US"/>
    </w:rPr>
  </w:style>
  <w:style w:type="paragraph" w:customStyle="1" w:styleId="disclaimer">
    <w:name w:val="disclaimer"/>
    <w:basedOn w:val="a"/>
    <w:rsid w:val="0028125B"/>
    <w:pPr>
      <w:jc w:val="center"/>
    </w:pPr>
    <w:rPr>
      <w:sz w:val="18"/>
      <w:szCs w:val="18"/>
    </w:rPr>
  </w:style>
  <w:style w:type="table" w:styleId="ae">
    <w:name w:val="Table Grid"/>
    <w:basedOn w:val="a1"/>
    <w:uiPriority w:val="39"/>
    <w:rsid w:val="001A5FAB"/>
    <w:pPr>
      <w:spacing w:after="0" w:line="240" w:lineRule="auto"/>
    </w:pPr>
    <w:rPr>
      <w:rFonts w:ascii="Consolas" w:eastAsia="Consolas" w:hAnsi="Consolas" w:cs="Consolas"/>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Balloon Text"/>
    <w:basedOn w:val="a"/>
    <w:link w:val="af0"/>
    <w:uiPriority w:val="99"/>
    <w:semiHidden/>
    <w:unhideWhenUsed/>
    <w:rsid w:val="0069594D"/>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69594D"/>
    <w:rPr>
      <w:rFonts w:ascii="Segoe UI" w:eastAsia="Consolas"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E3C8EE-BC01-4F14-AB83-EA6780E4D6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60</Pages>
  <Words>18181</Words>
  <Characters>103636</Characters>
  <Application>Microsoft Office Word</Application>
  <DocSecurity>0</DocSecurity>
  <Lines>863</Lines>
  <Paragraphs>243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Monoblok_Revkom</dc:creator>
  <cp:keywords/>
  <dc:description/>
  <cp:lastModifiedBy>Моноблок</cp:lastModifiedBy>
  <cp:revision>104</cp:revision>
  <cp:lastPrinted>2023-10-30T06:38:00Z</cp:lastPrinted>
  <dcterms:created xsi:type="dcterms:W3CDTF">2023-10-30T04:38:00Z</dcterms:created>
  <dcterms:modified xsi:type="dcterms:W3CDTF">2026-06-11T12:00:00Z</dcterms:modified>
</cp:coreProperties>
</file>