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5EA" w:rsidRPr="008B35EA" w:rsidRDefault="008B35EA" w:rsidP="008B35EA">
      <w:pPr>
        <w:spacing w:after="0" w:line="240" w:lineRule="auto"/>
        <w:ind w:left="8484" w:right="-641" w:firstLine="720"/>
        <w:rPr>
          <w:rFonts w:ascii="Times New Roman" w:eastAsia="Times New Roman" w:hAnsi="Times New Roman" w:cs="Times New Roman"/>
          <w:sz w:val="24"/>
          <w:szCs w:val="24"/>
          <w:lang w:val="ru-MO"/>
        </w:rPr>
      </w:pP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Қазақстан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Республикасы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Ұлттық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экономика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министрлігі</w:t>
      </w:r>
      <w:proofErr w:type="spellEnd"/>
    </w:p>
    <w:p w:rsidR="008B35EA" w:rsidRPr="008B35EA" w:rsidRDefault="008B35EA" w:rsidP="008B35EA">
      <w:pPr>
        <w:spacing w:after="0" w:line="240" w:lineRule="auto"/>
        <w:ind w:right="-641"/>
        <w:rPr>
          <w:rFonts w:ascii="Times New Roman" w:eastAsia="Times New Roman" w:hAnsi="Times New Roman" w:cs="Times New Roman"/>
          <w:sz w:val="24"/>
          <w:szCs w:val="24"/>
          <w:lang w:val="ru-MO"/>
        </w:rPr>
      </w:pP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MO"/>
        </w:rPr>
        <w:tab/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Табиғи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монополияларды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реттеу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комитетінің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Қызылорда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</w:p>
    <w:p w:rsidR="008B35EA" w:rsidRPr="008B35EA" w:rsidRDefault="008B35EA" w:rsidP="008B35EA">
      <w:pPr>
        <w:spacing w:after="0" w:line="240" w:lineRule="auto"/>
        <w:ind w:left="8484" w:right="-641" w:firstLine="720"/>
        <w:rPr>
          <w:rFonts w:ascii="Times New Roman" w:eastAsia="Times New Roman" w:hAnsi="Times New Roman" w:cs="Times New Roman"/>
          <w:sz w:val="24"/>
          <w:szCs w:val="24"/>
          <w:lang w:val="ru-MO"/>
        </w:rPr>
      </w:pP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облысы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бойынша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департаментінің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2026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жылғы</w:t>
      </w:r>
      <w:proofErr w:type="spellEnd"/>
    </w:p>
    <w:p w:rsidR="008B35EA" w:rsidRPr="008B35EA" w:rsidRDefault="00C65FF1" w:rsidP="008B35EA">
      <w:pPr>
        <w:spacing w:after="0" w:line="240" w:lineRule="auto"/>
        <w:ind w:left="8484" w:right="-641" w:firstLine="720"/>
        <w:rPr>
          <w:rFonts w:ascii="Times New Roman" w:eastAsia="Times New Roman" w:hAnsi="Times New Roman" w:cs="Times New Roman"/>
          <w:sz w:val="24"/>
          <w:szCs w:val="24"/>
          <w:lang w:val="ru-MO"/>
        </w:rPr>
      </w:pPr>
      <w:r w:rsidRPr="00C65FF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26</w:t>
      </w:r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мамырдағы</w:t>
      </w:r>
      <w:proofErr w:type="spellEnd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 №</w:t>
      </w:r>
      <w:r w:rsidRPr="00C65FF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28</w:t>
      </w:r>
      <w:r w:rsidR="008B35EA" w:rsidRPr="00C65FF1">
        <w:rPr>
          <w:rFonts w:ascii="Times New Roman" w:eastAsia="Times New Roman" w:hAnsi="Times New Roman" w:cs="Times New Roman"/>
          <w:sz w:val="24"/>
          <w:szCs w:val="24"/>
          <w:u w:val="single"/>
          <w:lang w:val="ru-MO"/>
        </w:rPr>
        <w:t>-НҚ</w:t>
      </w:r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бұйрығына</w:t>
      </w:r>
      <w:proofErr w:type="spellEnd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>қосымша</w:t>
      </w:r>
      <w:proofErr w:type="spellEnd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O"/>
        </w:rPr>
        <w:t xml:space="preserve"> </w:t>
      </w:r>
    </w:p>
    <w:p w:rsidR="000235A0" w:rsidRDefault="000235A0" w:rsidP="00465E5F">
      <w:pPr>
        <w:rPr>
          <w:lang w:val="ru-MO"/>
        </w:rPr>
      </w:pPr>
      <w:bookmarkStart w:id="0" w:name="_GoBack"/>
      <w:bookmarkEnd w:id="0"/>
    </w:p>
    <w:p w:rsidR="008B35EA" w:rsidRPr="008B35EA" w:rsidRDefault="008B35EA" w:rsidP="008B35EA">
      <w:pPr>
        <w:keepNext/>
        <w:spacing w:after="0" w:line="240" w:lineRule="auto"/>
        <w:ind w:left="-567" w:right="-64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B35EA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8B35E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абиғи монополиялар субъектілерінің мемлекеттік тіркелімінің Қызылорда облысы бойынша жергілі</w:t>
      </w:r>
      <w:proofErr w:type="gramStart"/>
      <w:r w:rsidRPr="008B35E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кті б</w:t>
      </w:r>
      <w:proofErr w:type="gramEnd"/>
      <w:r w:rsidRPr="008B35E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өлімі </w:t>
      </w:r>
    </w:p>
    <w:p w:rsidR="008B35EA" w:rsidRPr="008B35EA" w:rsidRDefault="008B35EA" w:rsidP="008B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tbl>
      <w:tblPr>
        <w:tblW w:w="160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42"/>
        <w:gridCol w:w="2887"/>
        <w:gridCol w:w="2693"/>
        <w:gridCol w:w="1843"/>
        <w:gridCol w:w="1559"/>
        <w:gridCol w:w="1985"/>
        <w:gridCol w:w="1701"/>
      </w:tblGrid>
      <w:tr w:rsidR="008B35EA" w:rsidRPr="00C65FF1" w:rsidTr="008B35E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субъектісінің атауы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Табиғи монополия саласы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Реттеліп көрсетілетін қызметтердің түрі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монополия 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субъектісінің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тіркелген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орны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8B35EA">
              <w:rPr>
                <w:rFonts w:ascii="Times New Roman" w:eastAsia="Times New Roman" w:hAnsi="Times New Roman" w:cs="Times New Roman"/>
              </w:rPr>
              <w:t>заңды</w:t>
            </w:r>
            <w:proofErr w:type="spellEnd"/>
            <w:proofErr w:type="gramEnd"/>
            <w:r w:rsidRPr="008B35E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мекенжайы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субъектісінің қызмет көрсету орны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субъектілерін мемлекеттік тіркелімінің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жергілікті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бөліміне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енгізу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күні мен нөмірі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субъектілерінің мемлекеттік тіркелімінің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жергілікті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бөлімінен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шығару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күні мен нөмірі</w:t>
            </w:r>
          </w:p>
        </w:tc>
      </w:tr>
      <w:tr w:rsidR="008B35EA" w:rsidRPr="008B35EA" w:rsidTr="008B35E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</w:tr>
      <w:tr w:rsidR="008B35EA" w:rsidRPr="008B35EA" w:rsidTr="008B35EA">
        <w:trPr>
          <w:cantSplit/>
          <w:trHeight w:val="7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8B35EA">
              <w:rPr>
                <w:rFonts w:ascii="Times New Roman" w:eastAsia="Times New Roman" w:hAnsi="Times New Roman" w:cs="Times New Roman"/>
                <w:lang w:val="kk-KZ" w:eastAsia="ko-KR"/>
              </w:rPr>
              <w:t>«Қалалық тұрғын үй коммуналдық, жол және көлік шаруашылығы бөлімінің шаруашылық  жүргізу құқығындағы  «Қызылорда су жүйесі» мемлекеттік коммуналдық кәсіпорны</w:t>
            </w:r>
          </w:p>
        </w:tc>
        <w:tc>
          <w:tcPr>
            <w:tcW w:w="2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Желтоқсан көшесі, 156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тел. 23-00-42,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23-08-47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</w:p>
        </w:tc>
        <w:tc>
          <w:tcPr>
            <w:tcW w:w="28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7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</w:p>
        </w:tc>
        <w:tc>
          <w:tcPr>
            <w:tcW w:w="2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тазарту қызметі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«Теміржолсу-Қызылорда»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Толстой көшесі, 1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тел.29-33-33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C65FF1" w:rsidTr="008B35EA">
        <w:trPr>
          <w:cantSplit/>
          <w:trHeight w:val="202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өндіру, беру, тарату және өткізу қызметтері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«МЧ»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Бәсекелес кірме жол болмаған жағдайда жылжымалы құрамның 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Қызылорда қаласы, Шымбай көшесі, 96А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тел.29-22-60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«Құрылыс»  акционерлік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Қаратоғай көшесі, 1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тел.22-17-61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trHeight w:val="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«Жаңакорғандық рудаға жатпайтын материалдар комбинаты» жауапкершілігі шектеулі серіктестігі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Жаңақорған қыстағы,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Наурыз көшесі, 100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тел.23-0-98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Жаңақорған ауданы,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Жаңақорған қыстағы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«Пикет ЛТД»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Хон Бом До көшесі,40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тел.25-95-82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«Арал тазалығы» мемлекеттік коммуналдық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ауданы,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қаласы,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Астана көшесі, 33,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87027588202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ауданы,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08.05.2025ж.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№16-НҚ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«Қызылорда электр тарату тораптары компаниясы» акционерлік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Электр энергиясын беру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Электр энергиясын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Әйтеке би көшесі, 25 тел.90-22-08,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90-22-69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50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«Қорқыт Ата» Әуежайы» акционерлік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ызылорда</w:t>
            </w:r>
            <w:proofErr w:type="spellEnd"/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 қаласы</w:t>
            </w:r>
            <w:r w:rsidRPr="008B35E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Әуе жай</w:t>
            </w:r>
            <w:r w:rsidRPr="008B35EA">
              <w:rPr>
                <w:rFonts w:ascii="Times New Roman" w:eastAsia="Times New Roman" w:hAnsi="Times New Roman" w:cs="Times New Roman"/>
              </w:rPr>
              <w:t>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тел.26-23-65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26-1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8</w:t>
            </w:r>
            <w:r w:rsidRPr="008B35EA">
              <w:rPr>
                <w:rFonts w:ascii="Times New Roman" w:eastAsia="Times New Roman" w:hAnsi="Times New Roman" w:cs="Times New Roman"/>
              </w:rPr>
              <w:t>-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 қызметі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C65FF1" w:rsidTr="008B35EA">
        <w:trPr>
          <w:cantSplit/>
          <w:trHeight w:val="127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маневрлік жұмыстар, тиеу-түсіру үшін кірме жолды беру қызметтері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7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Электр энергиясын беру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Электр энергиясын беру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02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«Қызылордажылуэлектр орталығы» мемлекеттік коммуналдық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өндіру, беру, тарату және өткізу қызметтері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Марал Ишан көшесі №1,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25-04-58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C65FF1" w:rsidTr="008B35EA">
        <w:trPr>
          <w:cantSplit/>
          <w:trHeight w:val="135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«Қызылордажылуэлектр орталығы» мемлекеттік коммуналдық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«Қазалы-Теміржолжылу» филиалы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өндіру, беру, тарату және өткізу қызметтері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кенті, Михайлюк көшесі, 2б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тел.24-5-15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«Қызылорда ЭХО Инженеринг» жауапкершілігі шектеулі серіктестігі 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 М.Шокая көшесі, нөмірсіз, Оңтүстік өндірістік аймақ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9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«Асфальтобетон»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Кызылорда қаласы, Оңтүстік промзона,н/з, тел. 21-51-99, 87778785770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«Аралтұз» ақционерлік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ауданы, Жақсыкылыш кенті,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2-80-67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ауданы, Жақсыкылыш кенті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6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15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«Алагер»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Кызылорда</w:t>
            </w:r>
            <w:proofErr w:type="spellEnd"/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 қаласы</w:t>
            </w:r>
            <w:r w:rsidRPr="008B35EA">
              <w:rPr>
                <w:rFonts w:ascii="Times New Roman" w:eastAsia="Times New Roman" w:hAnsi="Times New Roman" w:cs="Times New Roman"/>
              </w:rPr>
              <w:t xml:space="preserve">, 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Хон Бен-До көшесі, №20,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тел. 25-89-46,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25-91-70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6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«РЗА» акционерлік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Қазалы ауданы, Әйтеке би кенті, Мұратбаев көшесі,№1,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тел. 21-1-32,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22-7-68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6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«М.Т.Транс сервис-2010»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кенті, М.Шокая,№83, тел. 21-2-91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52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26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«Бастау-S»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Желтоқсан көшесі, 42,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тел.60-51-26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C65FF1" w:rsidTr="008B35EA">
        <w:trPr>
          <w:cantSplit/>
          <w:trHeight w:val="4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 w:eastAsia="ko-KR"/>
              </w:rPr>
              <w:t>Бәсекелес кірме жол болмаған жағдайда тиеу-түсіру үшін кірме жолды беру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8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Жеке кәсіпкер «Жолдыкулов Б»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тиеу-түсіру үшін кірме жолды беру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Киров көшесі, №11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8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«Алтын Қамба» Агроөнеркәсіп комбинаты»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Жаппасбай батыр көшесі, 137,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тел.400872, 400614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87083803806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02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21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«Сырдария-Нұрдаулет»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 және өткізу қызметтері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Сырдария ауданы, Теренозек кенті, Алиакбаров көшесі 22/1, тел.8-701-862-54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Сырдария ауданы, Тереңөзек кенті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11.06.2015ж.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№67-НҚ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0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«Сыр шарабы»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Кирпично-заводская көшесі, 1,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тел.25-93-87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17.03.2016ж.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№20-НҚ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0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«Жаңақорған-Техсервис»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Жаңақорған ауданы, Жанакорган кенті, Тұршеков көшесі 1,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23-4-59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Жаңакорган ауданы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21.11.2016ж.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№153-НҚ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17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«Қазалы –Су сервис» мемлекеттік коммуналдық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және  сарқынды суларды бұру қызметтері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Қазалы ауданы, Әйтеке кенті, Строительная көшесі 11а,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26-2-39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15.12.2016ж.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№162-НҚ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55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«СЕАД Логистик»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Егізбаев көшесі, 3б,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тел.29-32-07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05.04.2017ж.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№22-НҚ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82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«Жаңақорған-Құрылыс-2010»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Жаңақорған ауданы, М.Нәлібаев ауылы, Сырғақ батыр көшесі, №1, тел.87789596762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Жаңақорған ауданы, Шалқия кенті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07.09.2017ж.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№108-НҚ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61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27</w:t>
            </w:r>
          </w:p>
        </w:tc>
        <w:tc>
          <w:tcPr>
            <w:tcW w:w="26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 «Шалкия Цинк ЛТД» ақционерлік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Жаңақорған ауданы, Шалкия кенті, Мұстафа Шоқай көшесі, тел. 87243579107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Жаңақорған ауданы, Шалкия кенті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23.05.2018ж.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№74-НҚ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6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09</w:t>
            </w:r>
            <w:r w:rsidRPr="008B35EA">
              <w:rPr>
                <w:rFonts w:ascii="Times New Roman" w:eastAsia="Times New Roman" w:hAnsi="Times New Roman" w:cs="Times New Roman"/>
              </w:rPr>
              <w:t>.0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7</w:t>
            </w:r>
            <w:r w:rsidRPr="008B35EA">
              <w:rPr>
                <w:rFonts w:ascii="Times New Roman" w:eastAsia="Times New Roman" w:hAnsi="Times New Roman" w:cs="Times New Roman"/>
              </w:rPr>
              <w:t>.20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24ж.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highlight w:val="yellow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№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KZ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55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VFF0000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4657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 «Қызылорда газ тарату жүйесі» коммуналдық мемлекеттік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ab/>
            </w: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Тауарлық газды сақтау,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жалғастырушы, магистральдық газ құбырлары және (немесе) газ тарату жүйелері арқылы тасымалдау, топтық резервуарлық қондырғыларды пайдалану, сондай-ақ шикі газды жалғастырушы газ құбырлары арқылы тасымалдау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Тауарлық газды Қазақстан Республикасының тұтынушылары үшін газ  таратушы жүйелер арқылы тасымалдау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Ә.Бөкейхан көшесі, 41Г,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70-02-98,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87773976397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Тереңөзек,  Жалағаш, Жосалы кенттері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03.02.2021ж.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№К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Z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21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RFF0000</w:t>
            </w:r>
            <w:r w:rsidRPr="008B35EA">
              <w:rPr>
                <w:rFonts w:ascii="Times New Roman" w:eastAsia="Times New Roman" w:hAnsi="Times New Roman" w:cs="Times New Roman"/>
              </w:rPr>
              <w:t>440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C65FF1" w:rsidTr="008B35EA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«Құрылыс Материалдары Комбинаты 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KZ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» ЖШС-гі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Жібек жолы қиылысы көшесі -3, 10 құрылыс, тел. 87717587999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17.04.2023ж.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№КZ96VFF00004016, Департаменттің 16.05.2024 ж. №23-НҚ бұйрығы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«Абзал және компания» толық серіктестігі</w:t>
            </w: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Марал Ишан көшесі, №41 құрылыс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24.12.2025ж. №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KZ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80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VFF0000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5468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«Syr-Eli Logistic» жауапкершілігі шектеулі серіктестігі</w:t>
            </w: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Белкөл к., №7 көшесі, 4В құрылыс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Белкөл кенті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.02.2026ж. </w:t>
            </w:r>
            <w:r w:rsidRPr="008B35EA">
              <w:rPr>
                <w:rFonts w:ascii="Times New Roman" w:eastAsia="Times New Roman" w:hAnsi="Times New Roman" w:cs="Times New Roman"/>
              </w:rPr>
              <w:t>№KZ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61R</w:t>
            </w:r>
            <w:r w:rsidRPr="008B35EA">
              <w:rPr>
                <w:rFonts w:ascii="Times New Roman" w:eastAsia="Times New Roman" w:hAnsi="Times New Roman" w:cs="Times New Roman"/>
              </w:rPr>
              <w:t>FF000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10278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8B35EA" w:rsidRPr="008B35EA" w:rsidRDefault="008B35EA" w:rsidP="008B35EA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8B35EA" w:rsidRDefault="008B35EA" w:rsidP="00465E5F">
      <w:pPr>
        <w:rPr>
          <w:lang w:val="ru-MO"/>
        </w:rPr>
      </w:pPr>
    </w:p>
    <w:p w:rsidR="00D136B0" w:rsidRPr="00D136B0" w:rsidRDefault="00D136B0" w:rsidP="00D136B0">
      <w:pPr>
        <w:keepNext/>
        <w:spacing w:after="0" w:line="240" w:lineRule="auto"/>
        <w:ind w:left="-851" w:right="-64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136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Қызылорда облысы бойынша табиғи  монополиялар субъектілерінің мемлекеттік тіркелімінің республикалық бөлімі </w:t>
      </w:r>
    </w:p>
    <w:p w:rsidR="00D136B0" w:rsidRPr="00D136B0" w:rsidRDefault="00D136B0" w:rsidP="00D136B0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tbl>
      <w:tblPr>
        <w:tblW w:w="160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4"/>
        <w:gridCol w:w="2835"/>
        <w:gridCol w:w="2693"/>
        <w:gridCol w:w="1843"/>
        <w:gridCol w:w="1559"/>
        <w:gridCol w:w="1985"/>
        <w:gridCol w:w="1701"/>
      </w:tblGrid>
      <w:tr w:rsidR="00D136B0" w:rsidRPr="00C65FF1" w:rsidTr="00D136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субъектісінің атауы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 xml:space="preserve">Табиғи монополия саласы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 xml:space="preserve">Реттеліп көрсетілетін қызметтердің түрі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монополия 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субъектісінің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тіркелген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орны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D136B0">
              <w:rPr>
                <w:rFonts w:ascii="Times New Roman" w:eastAsia="Times New Roman" w:hAnsi="Times New Roman" w:cs="Times New Roman"/>
              </w:rPr>
              <w:t>заңды</w:t>
            </w:r>
            <w:proofErr w:type="spellEnd"/>
            <w:proofErr w:type="gramEnd"/>
            <w:r w:rsidRPr="00D136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мекенжайы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субъектісінің қызмет көрсету орны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субъектілерінің мемлекеттік тіркелімінің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республикалық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бөліміне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енгізу</w:t>
            </w:r>
          </w:p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күні мен нөмірі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субъектілерінің мемлекеттік тіркелімінің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республикалық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бөлімінен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шығару</w:t>
            </w:r>
          </w:p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күні мен нөмірі</w:t>
            </w:r>
          </w:p>
        </w:tc>
      </w:tr>
      <w:tr w:rsidR="00D136B0" w:rsidRPr="00D136B0" w:rsidTr="00D136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6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6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6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</w:tr>
      <w:tr w:rsidR="00D136B0" w:rsidRPr="00D136B0" w:rsidTr="00D136B0">
        <w:trPr>
          <w:cantSplit/>
          <w:trHeight w:val="27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«QAZAQGAZ AIMAQ» АҚ Қызылорда өндірістік филиалы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Тауарлық газды сақтау,</w:t>
            </w:r>
          </w:p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жалғастырушы, магистральдық газ құбырлары және (немесе) газ тарату жүйелері арқылы тасымалдау, топтық резервуарлық қондырғыларды пайдалану, сондай-ақ шикі газды жалғастырушы газ құбырлары арқылы тасымалдау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Тауарлық газды Қазақстан Республикасының тұтынушылары үшін газ  таратушы жүйелер арқылы тасымалдау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Қызылорда, Бейбарыс Султан көшесі, 1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тел. 55-17-42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Қызылорда облысы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 xml:space="preserve">14.04.2023 ж. 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№ 47-НҚ бұйрығы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D136B0" w:rsidRPr="00D136B0" w:rsidTr="00D136B0">
        <w:trPr>
          <w:cantSplit/>
          <w:trHeight w:val="78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«Қазсушар» республикалық мемлекеттік кәсіпорны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«Қазсушар» республикалық мемлекеттік кәсіпорнының «Сыр суы» филиалы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Суды магистральдық құбырлар арқылы беру қызметі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Қызылорда, Тасбугет кенті, Абай Құнанбаев №1 Н,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тел. 70-61-61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Қызылорда облысы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04.11.2019ж. №KZ28VFF00002136</w:t>
            </w:r>
          </w:p>
          <w:p w:rsidR="00D136B0" w:rsidRPr="00D136B0" w:rsidRDefault="00D136B0" w:rsidP="00D136B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D136B0" w:rsidRPr="00D136B0" w:rsidTr="00D136B0">
        <w:trPr>
          <w:cantSplit/>
          <w:trHeight w:val="27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D136B0" w:rsidRPr="00D136B0" w:rsidTr="00D136B0">
        <w:trPr>
          <w:cantSplit/>
          <w:trHeight w:val="27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D136B0" w:rsidRPr="00D136B0" w:rsidRDefault="00D136B0" w:rsidP="00D136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8B35EA" w:rsidRPr="008B35EA" w:rsidRDefault="008B35EA" w:rsidP="00465E5F">
      <w:pPr>
        <w:rPr>
          <w:lang w:val="ru-MO"/>
        </w:rPr>
      </w:pPr>
    </w:p>
    <w:sectPr w:rsidR="008B35EA" w:rsidRPr="008B35EA" w:rsidSect="00465E5F">
      <w:footerReference w:type="default" r:id="rId9"/>
      <w:pgSz w:w="16838" w:h="11906" w:orient="landscape"/>
      <w:pgMar w:top="794" w:right="397" w:bottom="737" w:left="397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1BB" w:rsidRDefault="00F731BB" w:rsidP="00977F18">
      <w:pPr>
        <w:spacing w:after="0" w:line="240" w:lineRule="auto"/>
      </w:pPr>
      <w:r>
        <w:separator/>
      </w:r>
    </w:p>
  </w:endnote>
  <w:endnote w:type="continuationSeparator" w:id="0">
    <w:p w:rsidR="00F731BB" w:rsidRDefault="00F731BB" w:rsidP="00977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F18" w:rsidRPr="00F9152A" w:rsidRDefault="00844462" w:rsidP="006F7FED">
    <w:pPr>
      <w:pStyle w:val="a9"/>
      <w:tabs>
        <w:tab w:val="clear" w:pos="4677"/>
        <w:tab w:val="clear" w:pos="9355"/>
        <w:tab w:val="left" w:pos="1620"/>
        <w:tab w:val="left" w:pos="2430"/>
      </w:tabs>
      <w:ind w:hanging="426"/>
      <w:rPr>
        <w:sz w:val="40"/>
        <w:szCs w:val="40"/>
        <w:lang w:val="en-US"/>
      </w:rPr>
    </w:pPr>
    <w:r>
      <w:rPr>
        <w:rFonts w:cs="Times New Roman"/>
        <w:sz w:val="32"/>
        <w:szCs w:val="32"/>
        <w:lang w:val="kk-KZ"/>
      </w:rPr>
      <w:t xml:space="preserve">  </w:t>
    </w:r>
    <w:r w:rsidR="00F9152A">
      <w:rPr>
        <w:rFonts w:cs="Times New Roman"/>
        <w:sz w:val="32"/>
        <w:szCs w:val="32"/>
        <w:lang w:val="kk-KZ"/>
      </w:rPr>
      <w:t xml:space="preserve"> </w:t>
    </w:r>
    <w:r w:rsidR="006B0A27" w:rsidRPr="003D0D90">
      <w:rPr>
        <w:rFonts w:cs="Times New Roman"/>
        <w:color w:val="FFFFFF" w:themeColor="background1"/>
        <w:sz w:val="40"/>
        <w:szCs w:val="40"/>
        <w:lang w:val="kk-KZ"/>
      </w:rPr>
      <w:t>000020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1BB" w:rsidRDefault="00F731BB" w:rsidP="00977F18">
      <w:pPr>
        <w:spacing w:after="0" w:line="240" w:lineRule="auto"/>
      </w:pPr>
      <w:r>
        <w:separator/>
      </w:r>
    </w:p>
  </w:footnote>
  <w:footnote w:type="continuationSeparator" w:id="0">
    <w:p w:rsidR="00F731BB" w:rsidRDefault="00F731BB" w:rsidP="00977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2121"/>
    <w:multiLevelType w:val="hybridMultilevel"/>
    <w:tmpl w:val="80E0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90993"/>
    <w:multiLevelType w:val="hybridMultilevel"/>
    <w:tmpl w:val="6C3A66AC"/>
    <w:lvl w:ilvl="0" w:tplc="18D2A34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5006C0"/>
    <w:multiLevelType w:val="hybridMultilevel"/>
    <w:tmpl w:val="6B16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83365"/>
    <w:multiLevelType w:val="hybridMultilevel"/>
    <w:tmpl w:val="745A2228"/>
    <w:lvl w:ilvl="0" w:tplc="E0D03D56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6526F48"/>
    <w:multiLevelType w:val="hybridMultilevel"/>
    <w:tmpl w:val="2806F8E2"/>
    <w:lvl w:ilvl="0" w:tplc="D952A2CE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51CB2E1F"/>
    <w:multiLevelType w:val="hybridMultilevel"/>
    <w:tmpl w:val="6E902CC2"/>
    <w:lvl w:ilvl="0" w:tplc="08AE75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124C33"/>
    <w:multiLevelType w:val="hybridMultilevel"/>
    <w:tmpl w:val="D2BCF272"/>
    <w:lvl w:ilvl="0" w:tplc="E1868EF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60" w:hanging="360"/>
      </w:pPr>
    </w:lvl>
    <w:lvl w:ilvl="2" w:tplc="2000001B" w:tentative="1">
      <w:start w:val="1"/>
      <w:numFmt w:val="lowerRoman"/>
      <w:lvlText w:val="%3."/>
      <w:lvlJc w:val="right"/>
      <w:pPr>
        <w:ind w:left="2580" w:hanging="180"/>
      </w:pPr>
    </w:lvl>
    <w:lvl w:ilvl="3" w:tplc="2000000F" w:tentative="1">
      <w:start w:val="1"/>
      <w:numFmt w:val="decimal"/>
      <w:lvlText w:val="%4."/>
      <w:lvlJc w:val="left"/>
      <w:pPr>
        <w:ind w:left="3300" w:hanging="360"/>
      </w:pPr>
    </w:lvl>
    <w:lvl w:ilvl="4" w:tplc="20000019" w:tentative="1">
      <w:start w:val="1"/>
      <w:numFmt w:val="lowerLetter"/>
      <w:lvlText w:val="%5."/>
      <w:lvlJc w:val="left"/>
      <w:pPr>
        <w:ind w:left="4020" w:hanging="360"/>
      </w:pPr>
    </w:lvl>
    <w:lvl w:ilvl="5" w:tplc="2000001B" w:tentative="1">
      <w:start w:val="1"/>
      <w:numFmt w:val="lowerRoman"/>
      <w:lvlText w:val="%6."/>
      <w:lvlJc w:val="right"/>
      <w:pPr>
        <w:ind w:left="4740" w:hanging="180"/>
      </w:pPr>
    </w:lvl>
    <w:lvl w:ilvl="6" w:tplc="2000000F" w:tentative="1">
      <w:start w:val="1"/>
      <w:numFmt w:val="decimal"/>
      <w:lvlText w:val="%7."/>
      <w:lvlJc w:val="left"/>
      <w:pPr>
        <w:ind w:left="5460" w:hanging="360"/>
      </w:pPr>
    </w:lvl>
    <w:lvl w:ilvl="7" w:tplc="20000019" w:tentative="1">
      <w:start w:val="1"/>
      <w:numFmt w:val="lowerLetter"/>
      <w:lvlText w:val="%8."/>
      <w:lvlJc w:val="left"/>
      <w:pPr>
        <w:ind w:left="6180" w:hanging="360"/>
      </w:pPr>
    </w:lvl>
    <w:lvl w:ilvl="8" w:tplc="2000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CE6"/>
    <w:rsid w:val="00001A47"/>
    <w:rsid w:val="00012D07"/>
    <w:rsid w:val="0001518E"/>
    <w:rsid w:val="000235A0"/>
    <w:rsid w:val="00040415"/>
    <w:rsid w:val="00076F41"/>
    <w:rsid w:val="0008466D"/>
    <w:rsid w:val="000C115B"/>
    <w:rsid w:val="000D0292"/>
    <w:rsid w:val="001173F3"/>
    <w:rsid w:val="001350AE"/>
    <w:rsid w:val="0014426B"/>
    <w:rsid w:val="00154374"/>
    <w:rsid w:val="00154DE5"/>
    <w:rsid w:val="00161DC9"/>
    <w:rsid w:val="00163E59"/>
    <w:rsid w:val="001703DC"/>
    <w:rsid w:val="00180A2E"/>
    <w:rsid w:val="00183102"/>
    <w:rsid w:val="001927EB"/>
    <w:rsid w:val="001A49EC"/>
    <w:rsid w:val="001E0B15"/>
    <w:rsid w:val="001E7E96"/>
    <w:rsid w:val="0020128A"/>
    <w:rsid w:val="00220E52"/>
    <w:rsid w:val="00234C69"/>
    <w:rsid w:val="002411ED"/>
    <w:rsid w:val="00245D26"/>
    <w:rsid w:val="00247B3E"/>
    <w:rsid w:val="002679FC"/>
    <w:rsid w:val="00271BF1"/>
    <w:rsid w:val="002745C6"/>
    <w:rsid w:val="00281C2D"/>
    <w:rsid w:val="002B6021"/>
    <w:rsid w:val="002F3782"/>
    <w:rsid w:val="00310C21"/>
    <w:rsid w:val="00321CE6"/>
    <w:rsid w:val="0032569E"/>
    <w:rsid w:val="00345A22"/>
    <w:rsid w:val="003721E3"/>
    <w:rsid w:val="00384425"/>
    <w:rsid w:val="003D0D90"/>
    <w:rsid w:val="003D4512"/>
    <w:rsid w:val="00406DDE"/>
    <w:rsid w:val="00421A1A"/>
    <w:rsid w:val="00425685"/>
    <w:rsid w:val="004554E0"/>
    <w:rsid w:val="004631E9"/>
    <w:rsid w:val="00465E5F"/>
    <w:rsid w:val="004822BF"/>
    <w:rsid w:val="00494453"/>
    <w:rsid w:val="004D7018"/>
    <w:rsid w:val="004E309F"/>
    <w:rsid w:val="00510C40"/>
    <w:rsid w:val="0053036D"/>
    <w:rsid w:val="00554E35"/>
    <w:rsid w:val="00561E7A"/>
    <w:rsid w:val="005715AB"/>
    <w:rsid w:val="00587DF8"/>
    <w:rsid w:val="005937F9"/>
    <w:rsid w:val="005A74B3"/>
    <w:rsid w:val="005B0AAF"/>
    <w:rsid w:val="005B2878"/>
    <w:rsid w:val="005C58B8"/>
    <w:rsid w:val="005E127B"/>
    <w:rsid w:val="005F3CE2"/>
    <w:rsid w:val="00603077"/>
    <w:rsid w:val="00632A57"/>
    <w:rsid w:val="00637097"/>
    <w:rsid w:val="0065523B"/>
    <w:rsid w:val="006739D2"/>
    <w:rsid w:val="00683979"/>
    <w:rsid w:val="006A27E0"/>
    <w:rsid w:val="006B0A27"/>
    <w:rsid w:val="006B304A"/>
    <w:rsid w:val="006C378B"/>
    <w:rsid w:val="006E2B98"/>
    <w:rsid w:val="006F7FED"/>
    <w:rsid w:val="007101A2"/>
    <w:rsid w:val="00727CE8"/>
    <w:rsid w:val="00735117"/>
    <w:rsid w:val="00741B03"/>
    <w:rsid w:val="0074505D"/>
    <w:rsid w:val="00753DA5"/>
    <w:rsid w:val="00774BFC"/>
    <w:rsid w:val="00782A5D"/>
    <w:rsid w:val="00785F60"/>
    <w:rsid w:val="00787592"/>
    <w:rsid w:val="007A0262"/>
    <w:rsid w:val="007F1902"/>
    <w:rsid w:val="0080685F"/>
    <w:rsid w:val="0082109A"/>
    <w:rsid w:val="008304E0"/>
    <w:rsid w:val="008379DA"/>
    <w:rsid w:val="00844462"/>
    <w:rsid w:val="008453BF"/>
    <w:rsid w:val="008B35EA"/>
    <w:rsid w:val="008D1B92"/>
    <w:rsid w:val="008D5E17"/>
    <w:rsid w:val="008F1275"/>
    <w:rsid w:val="008F24E0"/>
    <w:rsid w:val="0090641F"/>
    <w:rsid w:val="00907404"/>
    <w:rsid w:val="009139A1"/>
    <w:rsid w:val="00923046"/>
    <w:rsid w:val="00924278"/>
    <w:rsid w:val="009301CC"/>
    <w:rsid w:val="0094572C"/>
    <w:rsid w:val="00977F18"/>
    <w:rsid w:val="00987EA2"/>
    <w:rsid w:val="009C32F1"/>
    <w:rsid w:val="009C64D8"/>
    <w:rsid w:val="009D6E4A"/>
    <w:rsid w:val="00A027E5"/>
    <w:rsid w:val="00A132BB"/>
    <w:rsid w:val="00A346BD"/>
    <w:rsid w:val="00A55792"/>
    <w:rsid w:val="00A71839"/>
    <w:rsid w:val="00A73E88"/>
    <w:rsid w:val="00AC46F3"/>
    <w:rsid w:val="00AD058C"/>
    <w:rsid w:val="00AE47CD"/>
    <w:rsid w:val="00B04829"/>
    <w:rsid w:val="00B20690"/>
    <w:rsid w:val="00B2717F"/>
    <w:rsid w:val="00B3209C"/>
    <w:rsid w:val="00B335D1"/>
    <w:rsid w:val="00B43AEF"/>
    <w:rsid w:val="00B54F5B"/>
    <w:rsid w:val="00B55F0B"/>
    <w:rsid w:val="00B63963"/>
    <w:rsid w:val="00B97AE1"/>
    <w:rsid w:val="00BC66A3"/>
    <w:rsid w:val="00BD7F67"/>
    <w:rsid w:val="00BE7463"/>
    <w:rsid w:val="00BF4F6A"/>
    <w:rsid w:val="00BF6019"/>
    <w:rsid w:val="00C02B92"/>
    <w:rsid w:val="00C35E1B"/>
    <w:rsid w:val="00C3709E"/>
    <w:rsid w:val="00C44ADD"/>
    <w:rsid w:val="00C5550D"/>
    <w:rsid w:val="00C577BA"/>
    <w:rsid w:val="00C65FF1"/>
    <w:rsid w:val="00C670F6"/>
    <w:rsid w:val="00C674C9"/>
    <w:rsid w:val="00C730EB"/>
    <w:rsid w:val="00C77EFB"/>
    <w:rsid w:val="00CB6A36"/>
    <w:rsid w:val="00CE66ED"/>
    <w:rsid w:val="00D01990"/>
    <w:rsid w:val="00D136B0"/>
    <w:rsid w:val="00D21D28"/>
    <w:rsid w:val="00D3764D"/>
    <w:rsid w:val="00D40004"/>
    <w:rsid w:val="00D44634"/>
    <w:rsid w:val="00D60119"/>
    <w:rsid w:val="00D757FE"/>
    <w:rsid w:val="00D80581"/>
    <w:rsid w:val="00D926AD"/>
    <w:rsid w:val="00DA51B2"/>
    <w:rsid w:val="00DB7199"/>
    <w:rsid w:val="00DC536E"/>
    <w:rsid w:val="00DC7DF1"/>
    <w:rsid w:val="00DD6EC1"/>
    <w:rsid w:val="00E06831"/>
    <w:rsid w:val="00E16460"/>
    <w:rsid w:val="00E324D2"/>
    <w:rsid w:val="00E34A5B"/>
    <w:rsid w:val="00E408B0"/>
    <w:rsid w:val="00E63AD5"/>
    <w:rsid w:val="00E86A02"/>
    <w:rsid w:val="00EB1B74"/>
    <w:rsid w:val="00EC1D40"/>
    <w:rsid w:val="00EF2983"/>
    <w:rsid w:val="00F412DD"/>
    <w:rsid w:val="00F4691B"/>
    <w:rsid w:val="00F47F53"/>
    <w:rsid w:val="00F64E44"/>
    <w:rsid w:val="00F67EE7"/>
    <w:rsid w:val="00F70ECD"/>
    <w:rsid w:val="00F731BB"/>
    <w:rsid w:val="00F8420B"/>
    <w:rsid w:val="00F9152A"/>
    <w:rsid w:val="00F96311"/>
    <w:rsid w:val="00FC5899"/>
    <w:rsid w:val="00FC5D13"/>
    <w:rsid w:val="00FC62DC"/>
    <w:rsid w:val="00FC6DDC"/>
    <w:rsid w:val="00FF0845"/>
    <w:rsid w:val="00FF1BD5"/>
    <w:rsid w:val="00FF5CBA"/>
    <w:rsid w:val="00FF7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7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321CE6"/>
    <w:rPr>
      <w:rFonts w:eastAsiaTheme="minorEastAsia"/>
      <w:lang w:eastAsia="ru-RU"/>
    </w:rPr>
  </w:style>
  <w:style w:type="paragraph" w:styleId="a5">
    <w:name w:val="No Spacing"/>
    <w:uiPriority w:val="1"/>
    <w:qFormat/>
    <w:rsid w:val="00321CE6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0292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rsid w:val="00907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977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7F18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8"/>
    <w:uiPriority w:val="59"/>
    <w:rsid w:val="00DC53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469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7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321CE6"/>
    <w:rPr>
      <w:rFonts w:eastAsiaTheme="minorEastAsia"/>
      <w:lang w:eastAsia="ru-RU"/>
    </w:rPr>
  </w:style>
  <w:style w:type="paragraph" w:styleId="a5">
    <w:name w:val="No Spacing"/>
    <w:uiPriority w:val="1"/>
    <w:qFormat/>
    <w:rsid w:val="00321CE6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0292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rsid w:val="00907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977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7F18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8"/>
    <w:uiPriority w:val="59"/>
    <w:rsid w:val="00DC53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46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6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AB97D-6C4B-4B0E-B53F-EC05C4CE1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1978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</dc:creator>
  <cp:lastModifiedBy>Mahanov_G</cp:lastModifiedBy>
  <cp:revision>62</cp:revision>
  <cp:lastPrinted>2026-05-20T02:03:00Z</cp:lastPrinted>
  <dcterms:created xsi:type="dcterms:W3CDTF">2024-06-13T10:06:00Z</dcterms:created>
  <dcterms:modified xsi:type="dcterms:W3CDTF">2026-05-29T02:47:00Z</dcterms:modified>
</cp:coreProperties>
</file>