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7B6F8F" w:rsidTr="00C322CD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7B6F8F" w:rsidRDefault="00751708">
            <w:pPr>
              <w:ind w:left="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kk-KZ"/>
              </w:rPr>
              <w:t>1</w:t>
            </w:r>
            <w:r w:rsidRPr="0075170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к приказу</w:t>
            </w:r>
          </w:p>
          <w:p w:rsidR="00751708" w:rsidRDefault="00751708" w:rsidP="00751708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 финансов Республики Казахстан</w:t>
            </w:r>
          </w:p>
          <w:p w:rsidR="00751708" w:rsidRDefault="00751708" w:rsidP="00751708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 августа 2026 года</w:t>
            </w:r>
          </w:p>
          <w:p w:rsidR="00751708" w:rsidRDefault="00751708" w:rsidP="00751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524</w:t>
            </w:r>
          </w:p>
          <w:p w:rsidR="007B6F8F" w:rsidRDefault="007B6F8F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7B6F8F" w:rsidRDefault="00751708">
      <w:pPr>
        <w:ind w:left="5812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Приложе</w:t>
      </w:r>
      <w:r>
        <w:rPr>
          <w:sz w:val="28"/>
          <w:szCs w:val="28"/>
          <w:lang w:eastAsia="en-US"/>
        </w:rPr>
        <w:t>ние 23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к Правилам проведения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бюджетного мониторинга</w:t>
      </w:r>
    </w:p>
    <w:p w:rsidR="007B6F8F" w:rsidRDefault="007B6F8F">
      <w:pPr>
        <w:ind w:left="5812" w:firstLine="341"/>
        <w:jc w:val="both"/>
        <w:rPr>
          <w:sz w:val="28"/>
          <w:szCs w:val="28"/>
          <w:lang w:eastAsia="en-US"/>
        </w:rPr>
      </w:pPr>
    </w:p>
    <w:p w:rsidR="007B6F8F" w:rsidRDefault="00751708">
      <w:pPr>
        <w:ind w:left="5812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Форма, предназначенная для сбора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административных данных</w:t>
      </w:r>
    </w:p>
    <w:p w:rsidR="007B6F8F" w:rsidRDefault="007B6F8F">
      <w:pPr>
        <w:rPr>
          <w:sz w:val="28"/>
          <w:szCs w:val="28"/>
        </w:rPr>
      </w:pPr>
      <w:bookmarkStart w:id="0" w:name="_GoBack"/>
      <w:bookmarkEnd w:id="0"/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 xml:space="preserve">Представляется: </w:t>
      </w:r>
      <w:r w:rsidRPr="00085786">
        <w:rPr>
          <w:sz w:val="28"/>
          <w:szCs w:val="28"/>
        </w:rPr>
        <w:t>администраторам бюджетных программ вышестоящего бюджета, в центральный и местный уполномоченный орган по исполнению бюджета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 xml:space="preserve">Форма, предназначенная для сбора административных данных на безвозмездной основе размещена на интернет – ресурсе: </w:t>
      </w:r>
      <w:hyperlink r:id="rId9" w:history="1">
        <w:r w:rsidRPr="0015222B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15222B">
          <w:rPr>
            <w:rStyle w:val="a8"/>
            <w:color w:val="auto"/>
            <w:sz w:val="28"/>
            <w:szCs w:val="28"/>
            <w:u w:val="none"/>
          </w:rPr>
          <w:t>.</w:t>
        </w:r>
        <w:r w:rsidRPr="0015222B">
          <w:rPr>
            <w:rStyle w:val="a8"/>
            <w:color w:val="auto"/>
            <w:sz w:val="28"/>
            <w:szCs w:val="28"/>
            <w:u w:val="none"/>
            <w:lang w:val="en-US"/>
          </w:rPr>
          <w:t>gov</w:t>
        </w:r>
        <w:r w:rsidRPr="0015222B">
          <w:rPr>
            <w:rStyle w:val="a8"/>
            <w:color w:val="auto"/>
            <w:sz w:val="28"/>
            <w:szCs w:val="28"/>
            <w:u w:val="none"/>
          </w:rPr>
          <w:t>.</w:t>
        </w:r>
        <w:r w:rsidRPr="0015222B">
          <w:rPr>
            <w:rStyle w:val="a8"/>
            <w:color w:val="auto"/>
            <w:sz w:val="28"/>
            <w:szCs w:val="28"/>
            <w:u w:val="none"/>
            <w:lang w:val="en-US"/>
          </w:rPr>
          <w:t>kz</w:t>
        </w:r>
      </w:hyperlink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Наименование административной формы: Отчет о результатах мониторинга использования субъектами предпринимательства бюджетных средств, полученных в рамках оказания государственной поддержки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Индекс формы, предназначенной для сбора а</w:t>
      </w:r>
      <w:r w:rsidRPr="00F30BC9">
        <w:rPr>
          <w:sz w:val="28"/>
          <w:szCs w:val="28"/>
        </w:rPr>
        <w:t>дминистративных данных на безвозмездной основе (краткое буквенно-цифровое выражение наименования формы): 5-ГП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Периодичность: ежегодно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Отчетный период: на _________ финансовый год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администраторы бюджетных программ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для администра</w:t>
      </w:r>
      <w:r w:rsidRPr="00F30BC9">
        <w:rPr>
          <w:sz w:val="28"/>
          <w:szCs w:val="28"/>
        </w:rPr>
        <w:t>торов бюджетных программ городов районного значения, сел, поселков, сельских округов –</w:t>
      </w:r>
      <w:r w:rsidRPr="00F30BC9">
        <w:rPr>
          <w:sz w:val="28"/>
          <w:szCs w:val="28"/>
          <w:lang w:val="kk-KZ"/>
        </w:rPr>
        <w:t xml:space="preserve"> </w:t>
      </w:r>
      <w:r w:rsidRPr="00F30BC9">
        <w:rPr>
          <w:sz w:val="28"/>
          <w:szCs w:val="28"/>
        </w:rPr>
        <w:t xml:space="preserve">до 18 января года, следующего за отчетным; для администраторов бюджетных программ района (города областного значения) - до 20 января года, следующего за отчетным; для администраторов бюджетных программ области (столицы, города республиканского значения) – </w:t>
      </w:r>
      <w:r w:rsidRPr="00F30BC9">
        <w:rPr>
          <w:sz w:val="28"/>
          <w:szCs w:val="28"/>
        </w:rPr>
        <w:t>до 25 января года, следующего за отчетным годом; для администраторов республиканских бюджетных программ - до 15 февраля года, следующего за отчетным годом.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 xml:space="preserve"> Бизнес-идентификационный номер: 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114550" cy="171450"/>
            <wp:effectExtent l="0" t="0" r="0" b="0"/>
            <wp:docPr id="2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F8F" w:rsidRDefault="007517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 w:rsidRPr="00F30BC9">
        <w:rPr>
          <w:sz w:val="28"/>
          <w:szCs w:val="28"/>
        </w:rPr>
        <w:t>Метод сбора: в электронном виде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Единица измерения: тысяч тең</w:t>
      </w:r>
      <w:r w:rsidRPr="00F30BC9">
        <w:rPr>
          <w:sz w:val="28"/>
          <w:szCs w:val="28"/>
        </w:rPr>
        <w:t>г</w:t>
      </w:r>
      <w:r w:rsidRPr="00F30BC9">
        <w:rPr>
          <w:sz w:val="28"/>
          <w:szCs w:val="28"/>
        </w:rPr>
        <w:t>е</w:t>
      </w:r>
    </w:p>
    <w:p w:rsidR="007B6F8F" w:rsidRDefault="007B6F8F">
      <w:pPr>
        <w:ind w:firstLine="709"/>
        <w:jc w:val="both"/>
        <w:rPr>
          <w:sz w:val="28"/>
          <w:szCs w:val="28"/>
        </w:rPr>
      </w:pP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559"/>
        <w:gridCol w:w="1843"/>
        <w:gridCol w:w="2835"/>
        <w:gridCol w:w="2551"/>
      </w:tblGrid>
      <w:tr w:rsidR="007B6F8F" w:rsidTr="00930B13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</w:rPr>
              <w:t xml:space="preserve">  № 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</w:rPr>
              <w:t>Код администратора бюджетных программ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</w:rPr>
              <w:t>Наименование администратора бюджетных программ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</w:rPr>
              <w:t>Наименование меры государственной поддержки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</w:rPr>
              <w:t xml:space="preserve">  Наименование</w:t>
            </w:r>
            <w:r w:rsidRPr="00F30BC9">
              <w:rPr>
                <w:sz w:val="28"/>
                <w:szCs w:val="28"/>
                <w:lang w:val="kk-KZ"/>
              </w:rPr>
              <w:t xml:space="preserve"> проекта</w:t>
            </w:r>
          </w:p>
        </w:tc>
      </w:tr>
      <w:tr w:rsidR="007B6F8F" w:rsidTr="00930B13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5</w:t>
            </w:r>
          </w:p>
        </w:tc>
      </w:tr>
      <w:tr w:rsidR="007B6F8F" w:rsidTr="00930B13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  <w:tr w:rsidR="007B6F8F" w:rsidTr="00930B13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</w:tbl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 xml:space="preserve">  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134"/>
        <w:gridCol w:w="1275"/>
        <w:gridCol w:w="1276"/>
        <w:gridCol w:w="1701"/>
        <w:gridCol w:w="1134"/>
        <w:gridCol w:w="1559"/>
      </w:tblGrid>
      <w:tr w:rsidR="007B6F8F" w:rsidTr="00930B13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  <w:lang w:val="kk-KZ"/>
              </w:rPr>
              <w:t xml:space="preserve">Поверенный </w:t>
            </w:r>
            <w:r w:rsidRPr="00F30BC9">
              <w:rPr>
                <w:sz w:val="28"/>
                <w:szCs w:val="28"/>
              </w:rPr>
              <w:t>(</w:t>
            </w:r>
            <w:r w:rsidRPr="00F30BC9">
              <w:rPr>
                <w:sz w:val="28"/>
                <w:szCs w:val="28"/>
                <w:lang w:val="kk-KZ"/>
              </w:rPr>
              <w:t>агент)</w:t>
            </w:r>
          </w:p>
        </w:tc>
      </w:tr>
      <w:tr w:rsidR="007B6F8F" w:rsidTr="00930B13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План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Выданная сумма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  <w:lang w:val="kk-KZ"/>
              </w:rPr>
              <w:t>Сумма освоение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</w:rPr>
              <w:t>Отклонение (9 графа – 8 графа)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Возврат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Примечание</w:t>
            </w:r>
          </w:p>
        </w:tc>
      </w:tr>
      <w:tr w:rsidR="007B6F8F" w:rsidTr="00930B13">
        <w:trPr>
          <w:trHeight w:val="191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12</w:t>
            </w:r>
          </w:p>
        </w:tc>
      </w:tr>
      <w:tr w:rsidR="007B6F8F" w:rsidTr="00930B13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  <w:tr w:rsidR="007B6F8F" w:rsidTr="00930B13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</w:tbl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  <w:lang w:val="kk-KZ"/>
        </w:rPr>
        <w:t xml:space="preserve">  </w:t>
      </w:r>
      <w:r w:rsidRPr="00F30BC9">
        <w:rPr>
          <w:sz w:val="28"/>
          <w:szCs w:val="28"/>
        </w:rPr>
        <w:t>продолжение таблицы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1560"/>
        <w:gridCol w:w="1275"/>
        <w:gridCol w:w="1701"/>
        <w:gridCol w:w="1985"/>
        <w:gridCol w:w="992"/>
        <w:gridCol w:w="992"/>
      </w:tblGrid>
      <w:tr w:rsidR="007B6F8F" w:rsidTr="00930B13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Получатель/заемщик</w:t>
            </w:r>
          </w:p>
        </w:tc>
      </w:tr>
      <w:tr w:rsidR="007B6F8F" w:rsidTr="00930B13">
        <w:trPr>
          <w:trHeight w:val="30"/>
        </w:trPr>
        <w:tc>
          <w:tcPr>
            <w:tcW w:w="1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6F8F" w:rsidRDefault="00751708">
            <w:pPr>
              <w:jc w:val="both"/>
              <w:rPr>
                <w:sz w:val="28"/>
                <w:szCs w:val="28"/>
              </w:rPr>
            </w:pPr>
            <w:r w:rsidRPr="00F30BC9">
              <w:rPr>
                <w:sz w:val="28"/>
                <w:szCs w:val="28"/>
                <w:lang w:val="kk-KZ"/>
              </w:rPr>
              <w:t>Бизнес-идентификационный номер/индивидуальный идентификационный номер</w:t>
            </w:r>
          </w:p>
          <w:p w:rsidR="007B6F8F" w:rsidRDefault="007B6F8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Выданная сумма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Сумма освоение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</w:rPr>
              <w:t>Отклонение (16 графа – 15 графа)</w:t>
            </w:r>
          </w:p>
        </w:tc>
        <w:tc>
          <w:tcPr>
            <w:tcW w:w="992" w:type="dxa"/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Возврат</w:t>
            </w:r>
          </w:p>
        </w:tc>
        <w:tc>
          <w:tcPr>
            <w:tcW w:w="992" w:type="dxa"/>
            <w:vAlign w:val="center"/>
          </w:tcPr>
          <w:p w:rsidR="007B6F8F" w:rsidRDefault="00751708">
            <w:pPr>
              <w:jc w:val="both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Примечание</w:t>
            </w:r>
          </w:p>
        </w:tc>
      </w:tr>
      <w:tr w:rsidR="007B6F8F" w:rsidTr="00930B13">
        <w:trPr>
          <w:trHeight w:val="307"/>
        </w:trPr>
        <w:tc>
          <w:tcPr>
            <w:tcW w:w="1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992" w:type="dxa"/>
          </w:tcPr>
          <w:p w:rsidR="007B6F8F" w:rsidRDefault="00751708">
            <w:pPr>
              <w:jc w:val="center"/>
              <w:rPr>
                <w:sz w:val="28"/>
                <w:szCs w:val="28"/>
                <w:lang w:val="kk-KZ"/>
              </w:rPr>
            </w:pPr>
            <w:r w:rsidRPr="00F30BC9">
              <w:rPr>
                <w:sz w:val="28"/>
                <w:szCs w:val="28"/>
                <w:lang w:val="kk-KZ"/>
              </w:rPr>
              <w:t>19</w:t>
            </w:r>
          </w:p>
        </w:tc>
      </w:tr>
      <w:tr w:rsidR="007B6F8F" w:rsidTr="00930B13">
        <w:trPr>
          <w:trHeight w:val="30"/>
        </w:trPr>
        <w:tc>
          <w:tcPr>
            <w:tcW w:w="1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  <w:tr w:rsidR="007B6F8F" w:rsidTr="00930B13">
        <w:trPr>
          <w:trHeight w:val="30"/>
        </w:trPr>
        <w:tc>
          <w:tcPr>
            <w:tcW w:w="1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B6F8F" w:rsidRDefault="007B6F8F">
            <w:pPr>
              <w:jc w:val="both"/>
              <w:rPr>
                <w:sz w:val="28"/>
                <w:szCs w:val="28"/>
              </w:rPr>
            </w:pPr>
          </w:p>
        </w:tc>
      </w:tr>
    </w:tbl>
    <w:p w:rsidR="007B6F8F" w:rsidRDefault="007517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F30BC9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___________________________________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</w:t>
      </w:r>
      <w:r w:rsidRPr="00F30BC9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__________________________________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Телефон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_______________________________________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</w:t>
      </w:r>
      <w:r w:rsidRPr="00F30BC9">
        <w:rPr>
          <w:sz w:val="28"/>
          <w:szCs w:val="28"/>
        </w:rPr>
        <w:t>почты_______________________</w:t>
      </w:r>
      <w:r>
        <w:rPr>
          <w:sz w:val="28"/>
          <w:szCs w:val="28"/>
        </w:rPr>
        <w:t>___________________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 w:rsidRPr="00F30BC9">
        <w:rPr>
          <w:sz w:val="28"/>
          <w:szCs w:val="28"/>
        </w:rPr>
        <w:lastRenderedPageBreak/>
        <w:t>Исполнитель</w:t>
      </w:r>
      <w:r>
        <w:rPr>
          <w:sz w:val="28"/>
          <w:szCs w:val="28"/>
        </w:rPr>
        <w:t xml:space="preserve"> </w:t>
      </w:r>
      <w:r w:rsidRPr="00F30BC9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</w:t>
      </w:r>
      <w:r w:rsidRPr="00F30B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F30BC9">
        <w:rPr>
          <w:sz w:val="28"/>
          <w:szCs w:val="28"/>
        </w:rPr>
        <w:t>фамилия, имя и отчество (при его наличии) подпись, телефон</w:t>
      </w:r>
    </w:p>
    <w:p w:rsidR="007B6F8F" w:rsidRDefault="00751708">
      <w:pPr>
        <w:ind w:firstLine="567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Руководитель администратора бюджетной программы</w:t>
      </w:r>
    </w:p>
    <w:p w:rsidR="007B6F8F" w:rsidRDefault="00751708">
      <w:pPr>
        <w:jc w:val="both"/>
        <w:rPr>
          <w:sz w:val="28"/>
          <w:szCs w:val="28"/>
        </w:rPr>
      </w:pPr>
      <w:r w:rsidRPr="00F30BC9">
        <w:rPr>
          <w:sz w:val="28"/>
          <w:szCs w:val="28"/>
          <w:lang w:val="en-US"/>
        </w:rPr>
        <w:t>     </w:t>
      </w:r>
      <w:r w:rsidRPr="00F30BC9">
        <w:rPr>
          <w:sz w:val="28"/>
          <w:szCs w:val="28"/>
        </w:rPr>
        <w:t xml:space="preserve"> ___________________________________________ ________________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фамилия, имя и отчество (при его наличии) подпись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Место для печати (за исключением лиц, являющихся субъектами частного</w:t>
      </w:r>
      <w:r w:rsidRPr="00F30BC9">
        <w:rPr>
          <w:sz w:val="28"/>
          <w:szCs w:val="28"/>
          <w:lang w:val="kk-KZ"/>
        </w:rPr>
        <w:t xml:space="preserve"> </w:t>
      </w:r>
      <w:r w:rsidRPr="00F30BC9">
        <w:rPr>
          <w:sz w:val="28"/>
          <w:szCs w:val="28"/>
        </w:rPr>
        <w:t>предпринимательства) _______________________________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Примечание: пояснение по заполнению формы предназначенной для сбора административных</w:t>
      </w:r>
      <w:r w:rsidRPr="00F30BC9">
        <w:rPr>
          <w:sz w:val="28"/>
          <w:szCs w:val="28"/>
        </w:rPr>
        <w:t xml:space="preserve"> данных приведено в приложении к форме, предназначенной для сбора административных данных на безвозмездной основе «Отчет о результатах мониторинга использования субъектами предпринимательства бюджетных средств, полученных в рамках оказания государственной </w:t>
      </w:r>
      <w:r w:rsidRPr="00F30BC9">
        <w:rPr>
          <w:sz w:val="28"/>
          <w:szCs w:val="28"/>
        </w:rPr>
        <w:t>поддержки».</w:t>
      </w: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51708">
      <w:pPr>
        <w:ind w:left="6237"/>
        <w:jc w:val="center"/>
        <w:rPr>
          <w:sz w:val="28"/>
          <w:szCs w:val="28"/>
        </w:rPr>
      </w:pPr>
      <w:r w:rsidRPr="00F30BC9">
        <w:rPr>
          <w:sz w:val="28"/>
          <w:szCs w:val="28"/>
        </w:rPr>
        <w:t>Приложение к форме,</w:t>
      </w:r>
    </w:p>
    <w:p w:rsidR="007B6F8F" w:rsidRDefault="00751708">
      <w:pPr>
        <w:ind w:left="6237"/>
        <w:jc w:val="center"/>
        <w:rPr>
          <w:iCs/>
          <w:sz w:val="28"/>
          <w:szCs w:val="28"/>
        </w:rPr>
      </w:pPr>
      <w:r w:rsidRPr="00F30BC9">
        <w:rPr>
          <w:iCs/>
          <w:sz w:val="28"/>
          <w:szCs w:val="28"/>
        </w:rPr>
        <w:t>предназначенной для сбора</w:t>
      </w:r>
    </w:p>
    <w:p w:rsidR="007B6F8F" w:rsidRDefault="00751708">
      <w:pPr>
        <w:ind w:left="6237"/>
        <w:jc w:val="center"/>
        <w:rPr>
          <w:iCs/>
          <w:sz w:val="28"/>
          <w:szCs w:val="28"/>
        </w:rPr>
      </w:pPr>
      <w:r w:rsidRPr="00F30BC9">
        <w:rPr>
          <w:iCs/>
          <w:sz w:val="28"/>
          <w:szCs w:val="28"/>
        </w:rPr>
        <w:t>административных данных</w:t>
      </w:r>
    </w:p>
    <w:p w:rsidR="007B6F8F" w:rsidRDefault="00751708">
      <w:pPr>
        <w:ind w:left="6237"/>
        <w:jc w:val="center"/>
        <w:rPr>
          <w:iCs/>
          <w:sz w:val="28"/>
          <w:szCs w:val="28"/>
        </w:rPr>
      </w:pPr>
      <w:r w:rsidRPr="00F30BC9">
        <w:rPr>
          <w:iCs/>
          <w:sz w:val="28"/>
          <w:szCs w:val="28"/>
        </w:rPr>
        <w:t>на безвозмездной основе</w:t>
      </w:r>
    </w:p>
    <w:p w:rsidR="007B6F8F" w:rsidRDefault="00751708">
      <w:pPr>
        <w:ind w:left="6237"/>
        <w:jc w:val="center"/>
        <w:rPr>
          <w:sz w:val="28"/>
          <w:szCs w:val="28"/>
        </w:rPr>
      </w:pPr>
      <w:r w:rsidRPr="00F30BC9">
        <w:rPr>
          <w:iCs/>
          <w:sz w:val="28"/>
          <w:szCs w:val="28"/>
        </w:rPr>
        <w:t>«</w:t>
      </w:r>
      <w:r w:rsidRPr="00F30BC9">
        <w:rPr>
          <w:sz w:val="28"/>
          <w:szCs w:val="28"/>
        </w:rPr>
        <w:t>Отчет о результатах мониторинга использования субъектами предпринимательства бюджетных средств, полученных в рамках оказания государственной поддержки»</w:t>
      </w:r>
    </w:p>
    <w:p w:rsidR="007B6F8F" w:rsidRDefault="007B6F8F">
      <w:pPr>
        <w:jc w:val="both"/>
        <w:rPr>
          <w:sz w:val="28"/>
          <w:szCs w:val="28"/>
        </w:rPr>
      </w:pPr>
    </w:p>
    <w:p w:rsidR="007B6F8F" w:rsidRDefault="00751708">
      <w:pPr>
        <w:jc w:val="center"/>
        <w:rPr>
          <w:b/>
          <w:sz w:val="28"/>
          <w:szCs w:val="28"/>
        </w:rPr>
      </w:pPr>
      <w:r w:rsidRPr="00C1250C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</w:t>
      </w:r>
      <w:r w:rsidRPr="00C1250C">
        <w:rPr>
          <w:b/>
          <w:sz w:val="28"/>
          <w:szCs w:val="28"/>
        </w:rPr>
        <w:t xml:space="preserve">е «Отчет о результатах мониторинга использования субъектами предпринимательства бюджетных средств, полученных в рамках оказания государственной поддержки» </w:t>
      </w:r>
      <w:r>
        <w:rPr>
          <w:b/>
          <w:sz w:val="28"/>
          <w:szCs w:val="28"/>
        </w:rPr>
        <w:br/>
      </w:r>
      <w:r w:rsidRPr="00C1250C">
        <w:rPr>
          <w:b/>
          <w:sz w:val="28"/>
          <w:szCs w:val="28"/>
        </w:rPr>
        <w:t>(5-ГП, ежегодно)</w:t>
      </w:r>
    </w:p>
    <w:p w:rsidR="007B6F8F" w:rsidRDefault="007B6F8F">
      <w:pPr>
        <w:jc w:val="both"/>
        <w:rPr>
          <w:b/>
          <w:sz w:val="28"/>
          <w:szCs w:val="28"/>
        </w:rPr>
      </w:pPr>
    </w:p>
    <w:p w:rsidR="007B6F8F" w:rsidRDefault="007B6F8F">
      <w:pPr>
        <w:jc w:val="both"/>
        <w:rPr>
          <w:b/>
          <w:sz w:val="28"/>
          <w:szCs w:val="28"/>
        </w:rPr>
      </w:pPr>
    </w:p>
    <w:p w:rsidR="007B6F8F" w:rsidRDefault="00751708">
      <w:pPr>
        <w:jc w:val="center"/>
        <w:rPr>
          <w:b/>
          <w:sz w:val="28"/>
          <w:szCs w:val="28"/>
        </w:rPr>
      </w:pPr>
      <w:r w:rsidRPr="00C1250C">
        <w:rPr>
          <w:b/>
          <w:sz w:val="28"/>
          <w:szCs w:val="28"/>
        </w:rPr>
        <w:t>Глава 1. Общие положения</w:t>
      </w: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1. Настоящее пояснение определяет единые требования по</w:t>
      </w:r>
      <w:r w:rsidRPr="00F30BC9">
        <w:rPr>
          <w:sz w:val="28"/>
          <w:szCs w:val="28"/>
        </w:rPr>
        <w:t xml:space="preserve"> заполнению формы, предназначенной для сбора административных данных на безвозмездной основе «Отчет о результатах мониторинга использования субъектами предпринимательства бюджетных средств, полученных в рамках оказания государственной поддержки» (далее-Фор</w:t>
      </w:r>
      <w:r w:rsidRPr="00F30BC9">
        <w:rPr>
          <w:sz w:val="28"/>
          <w:szCs w:val="28"/>
        </w:rPr>
        <w:t>ма).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2. Форма подписывается руководителем администратора бюджетных программ, с указанием его фамилии и инициалов.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F30BC9">
        <w:rPr>
          <w:sz w:val="28"/>
          <w:szCs w:val="28"/>
        </w:rPr>
        <w:t>3. Форма заполняется на казахском и русском языках.</w:t>
      </w: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51708">
      <w:pPr>
        <w:jc w:val="center"/>
        <w:rPr>
          <w:b/>
          <w:sz w:val="28"/>
          <w:szCs w:val="28"/>
        </w:rPr>
      </w:pPr>
      <w:r w:rsidRPr="00C1250C">
        <w:rPr>
          <w:b/>
          <w:sz w:val="28"/>
          <w:szCs w:val="28"/>
        </w:rPr>
        <w:t>Глава 2. Пояснение по заполнению Формы</w:t>
      </w:r>
    </w:p>
    <w:p w:rsidR="007B6F8F" w:rsidRDefault="007B6F8F">
      <w:pPr>
        <w:jc w:val="both"/>
        <w:rPr>
          <w:sz w:val="28"/>
          <w:szCs w:val="28"/>
        </w:rPr>
      </w:pPr>
    </w:p>
    <w:p w:rsidR="007B6F8F" w:rsidRDefault="007B6F8F">
      <w:pPr>
        <w:jc w:val="both"/>
        <w:rPr>
          <w:sz w:val="28"/>
          <w:szCs w:val="28"/>
        </w:rPr>
      </w:pP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 xml:space="preserve">4. В графе «Код администратора бюджетных программ» заполняется код администратора бюджетных программ. 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 xml:space="preserve">5. В графе «Наименование администратора бюджетных программ» заполняется администратор бюджетной программы нижестоящего бюджета, в </w:t>
      </w:r>
      <w:r w:rsidRPr="00085786">
        <w:rPr>
          <w:sz w:val="28"/>
          <w:szCs w:val="28"/>
        </w:rPr>
        <w:lastRenderedPageBreak/>
        <w:t>сводном отчете указывае</w:t>
      </w:r>
      <w:r w:rsidRPr="00085786">
        <w:rPr>
          <w:sz w:val="28"/>
          <w:szCs w:val="28"/>
        </w:rPr>
        <w:t xml:space="preserve">тся администратор бюджетной программы вышестоящего бюджета. 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6. В графе «Наименование меры государственной поддержки» указывается наименование меры государственной поддержки.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7. В графе «Наименование проекта» указывается наименование проекта.</w:t>
      </w:r>
    </w:p>
    <w:p w:rsidR="007B6F8F" w:rsidRDefault="00751708">
      <w:pPr>
        <w:ind w:firstLine="709"/>
        <w:jc w:val="both"/>
        <w:rPr>
          <w:sz w:val="28"/>
          <w:szCs w:val="28"/>
          <w:lang w:val="kk-KZ"/>
        </w:rPr>
      </w:pPr>
      <w:r w:rsidRPr="00085786">
        <w:rPr>
          <w:sz w:val="28"/>
          <w:szCs w:val="28"/>
        </w:rPr>
        <w:t xml:space="preserve">8. </w:t>
      </w:r>
      <w:r w:rsidRPr="00085786">
        <w:rPr>
          <w:sz w:val="28"/>
          <w:szCs w:val="28"/>
          <w:lang w:val="kk-KZ"/>
        </w:rPr>
        <w:t xml:space="preserve"> по строке</w:t>
      </w:r>
      <w:r w:rsidRPr="00085786">
        <w:rPr>
          <w:sz w:val="28"/>
          <w:szCs w:val="28"/>
          <w:lang w:val="kk-KZ"/>
        </w:rPr>
        <w:t xml:space="preserve"> </w:t>
      </w:r>
      <w:r w:rsidRPr="00085786">
        <w:rPr>
          <w:sz w:val="28"/>
          <w:szCs w:val="28"/>
        </w:rPr>
        <w:t>«</w:t>
      </w:r>
      <w:r w:rsidRPr="00085786">
        <w:rPr>
          <w:sz w:val="28"/>
          <w:szCs w:val="28"/>
          <w:lang w:val="kk-KZ"/>
        </w:rPr>
        <w:t xml:space="preserve"> Поверенный </w:t>
      </w:r>
      <w:r w:rsidRPr="00085786">
        <w:rPr>
          <w:sz w:val="28"/>
          <w:szCs w:val="28"/>
        </w:rPr>
        <w:t>(</w:t>
      </w:r>
      <w:r w:rsidRPr="00085786">
        <w:rPr>
          <w:sz w:val="28"/>
          <w:szCs w:val="28"/>
          <w:lang w:val="kk-KZ"/>
        </w:rPr>
        <w:t>агент)</w:t>
      </w:r>
      <w:r w:rsidRPr="00085786">
        <w:rPr>
          <w:sz w:val="28"/>
          <w:szCs w:val="28"/>
        </w:rPr>
        <w:t>»: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«Наименование» указывается наименование поверенного (агента);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«План» указывается запланированная сумма;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 xml:space="preserve">в графе «Выданная сумма» указывается выданная сумма поверенному (агенту) в рамках государственной поддержки в течении финансового года; 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«Сумма освоение» указывается сумма освоение поверенного агента;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«Отклонение» указывается фактическое от</w:t>
      </w:r>
      <w:r w:rsidRPr="00085786">
        <w:rPr>
          <w:sz w:val="28"/>
          <w:szCs w:val="28"/>
        </w:rPr>
        <w:t>клонение от выданной суммы за минусом освоенной суммы;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«Возврат» указывается сумма возврата поверенного агента;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«Примечание» подробно описываются причины неисполнения.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9. По строке «</w:t>
      </w:r>
      <w:r w:rsidRPr="00085786">
        <w:rPr>
          <w:sz w:val="28"/>
          <w:szCs w:val="28"/>
          <w:lang w:val="kk-KZ"/>
        </w:rPr>
        <w:t>Получатель/заемщик</w:t>
      </w:r>
      <w:r w:rsidRPr="00085786">
        <w:rPr>
          <w:sz w:val="28"/>
          <w:szCs w:val="28"/>
        </w:rPr>
        <w:t>»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«Наименование» указывается наи</w:t>
      </w:r>
      <w:r w:rsidRPr="00085786">
        <w:rPr>
          <w:sz w:val="28"/>
          <w:szCs w:val="28"/>
        </w:rPr>
        <w:t>менование получателя/заемщика;</w:t>
      </w:r>
    </w:p>
    <w:p w:rsidR="007B6F8F" w:rsidRDefault="00751708">
      <w:pPr>
        <w:ind w:firstLine="709"/>
        <w:jc w:val="both"/>
        <w:rPr>
          <w:sz w:val="28"/>
          <w:szCs w:val="28"/>
          <w:lang w:val="kk-KZ"/>
        </w:rPr>
      </w:pPr>
      <w:r w:rsidRPr="00085786">
        <w:rPr>
          <w:sz w:val="28"/>
          <w:szCs w:val="28"/>
        </w:rPr>
        <w:t>в графе «</w:t>
      </w:r>
      <w:r w:rsidRPr="00085786">
        <w:rPr>
          <w:sz w:val="28"/>
          <w:szCs w:val="28"/>
          <w:lang w:val="kk-KZ"/>
        </w:rPr>
        <w:t>Бизнес-идентификационный номер/ индивидуальный идентификационный номер» указывается бизнес-идентификационный номер/ индивидуальный идентификационный номер получателя/заемщика;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  <w:lang w:val="kk-KZ"/>
        </w:rPr>
        <w:t xml:space="preserve">в графе «Выданная сумма» </w:t>
      </w:r>
      <w:r w:rsidRPr="00085786">
        <w:rPr>
          <w:sz w:val="28"/>
          <w:szCs w:val="28"/>
        </w:rPr>
        <w:t xml:space="preserve"> указывается вы</w:t>
      </w:r>
      <w:r w:rsidRPr="00085786">
        <w:rPr>
          <w:sz w:val="28"/>
          <w:szCs w:val="28"/>
        </w:rPr>
        <w:t>данная сумма получателю/заемщику от поверенного агента в рамках государственной поддержки в течении финансового года;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 xml:space="preserve">в графе «Сумма освоение» указывается сумма освоение </w:t>
      </w:r>
      <w:r w:rsidRPr="00085786">
        <w:rPr>
          <w:sz w:val="28"/>
          <w:szCs w:val="28"/>
          <w:lang w:val="kk-KZ"/>
        </w:rPr>
        <w:t>получателя/заемщика</w:t>
      </w:r>
      <w:r w:rsidRPr="00085786">
        <w:rPr>
          <w:sz w:val="28"/>
          <w:szCs w:val="28"/>
        </w:rPr>
        <w:t>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«Отклонение» указывается фактическое отклонение от выданн</w:t>
      </w:r>
      <w:r w:rsidRPr="00085786">
        <w:rPr>
          <w:sz w:val="28"/>
          <w:szCs w:val="28"/>
        </w:rPr>
        <w:t>ой суммы за минусом освоенной суммы;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 xml:space="preserve">в графе «Возврат» указывается сумма возврата </w:t>
      </w:r>
      <w:r w:rsidRPr="00085786">
        <w:rPr>
          <w:sz w:val="28"/>
          <w:szCs w:val="28"/>
          <w:lang w:val="kk-KZ"/>
        </w:rPr>
        <w:t>получателя/заемщика</w:t>
      </w:r>
      <w:r w:rsidRPr="00085786">
        <w:rPr>
          <w:sz w:val="28"/>
          <w:szCs w:val="28"/>
        </w:rPr>
        <w:t>;</w:t>
      </w:r>
    </w:p>
    <w:p w:rsidR="007B6F8F" w:rsidRDefault="00751708">
      <w:pPr>
        <w:ind w:firstLine="709"/>
        <w:jc w:val="both"/>
        <w:rPr>
          <w:sz w:val="28"/>
          <w:szCs w:val="28"/>
        </w:rPr>
      </w:pPr>
      <w:r w:rsidRPr="00085786">
        <w:rPr>
          <w:sz w:val="28"/>
          <w:szCs w:val="28"/>
        </w:rPr>
        <w:t>в графе «Примечание» указывается при возврате суммы государственной поддержки получателем/заемщиком и (или) иные причины.</w:t>
      </w:r>
    </w:p>
    <w:p w:rsidR="007B6F8F" w:rsidRDefault="007B6F8F">
      <w:pPr>
        <w:ind w:left="5670"/>
        <w:jc w:val="center"/>
        <w:rPr>
          <w:b/>
          <w:sz w:val="28"/>
          <w:szCs w:val="28"/>
        </w:rPr>
      </w:pPr>
    </w:p>
    <w:sectPr w:rsidR="007B6F8F" w:rsidSect="00A717A1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709" w:footer="709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1708">
      <w:r>
        <w:separator/>
      </w:r>
    </w:p>
  </w:endnote>
  <w:endnote w:type="continuationSeparator" w:id="0">
    <w:p w:rsidR="00000000" w:rsidRDefault="0075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1708">
      <w:r>
        <w:separator/>
      </w:r>
    </w:p>
  </w:footnote>
  <w:footnote w:type="continuationSeparator" w:id="0">
    <w:p w:rsidR="00000000" w:rsidRDefault="00751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F8F" w:rsidRDefault="007B6F8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1817834032"/>
      <w:docPartObj>
        <w:docPartGallery w:val="Page Numbers (Top of Page)"/>
        <w:docPartUnique/>
      </w:docPartObj>
    </w:sdtPr>
    <w:sdtEndPr/>
    <w:sdtContent>
      <w:p w:rsidR="007B6F8F" w:rsidRDefault="00751708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146978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93</w:t>
        </w:r>
        <w:r>
          <w:rPr>
            <w:sz w:val="28"/>
            <w:szCs w:val="28"/>
          </w:rPr>
          <w:fldChar w:fldCharType="end"/>
        </w:r>
      </w:p>
    </w:sdtContent>
  </w:sdt>
  <w:p w:rsidR="007B6F8F" w:rsidRDefault="007B6F8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F8F" w:rsidRDefault="007B6F8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067B3"/>
    <w:multiLevelType w:val="multilevel"/>
    <w:tmpl w:val="1010B5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7FAA022B"/>
    <w:multiLevelType w:val="multilevel"/>
    <w:tmpl w:val="C1AC5DC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F8F"/>
    <w:rsid w:val="00751708"/>
    <w:rsid w:val="007B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1184D0F-38D1-42B4-8019-39DFB4CE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unhideWhenUsed/>
    <w:rsid w:val="00E77FB0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9">
    <w:name w:val="header"/>
    <w:basedOn w:val="a"/>
    <w:link w:val="aa"/>
    <w:uiPriority w:val="99"/>
    <w:unhideWhenUsed/>
    <w:qFormat/>
    <w:rsid w:val="001469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469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469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469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://www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6453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Жаксыбергенова Аида Сулейменовна</lastModifiedBy>
  <dcterms:modified xsi:type="dcterms:W3CDTF">2026-07-16T07:21:00Z</dcterms:modified>
  <revision>30</revision>
</coreProperties>
</file>

<file path=customXml/itemProps1.xml><?xml version="1.0" encoding="utf-8"?>
<ds:datastoreItem xmlns:ds="http://schemas.openxmlformats.org/officeDocument/2006/customXml" ds:itemID="{9BAEDF04-DB63-47C2-8C72-07846C51EC22}">
  <ds:schemaRefs/>
</ds:datastoreItem>
</file>

<file path=customXml/itemProps2.xml><?xml version="1.0" encoding="utf-8"?>
<ds:datastoreItem xmlns:ds="http://schemas.openxmlformats.org/officeDocument/2006/customXml" ds:itemID="{7ABE3A17-136E-449B-87ED-D7E886465B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974</Words>
  <Characters>5558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31</cp:revision>
  <dcterms:created xsi:type="dcterms:W3CDTF">2019-11-25T11:42:00Z</dcterms:created>
  <dcterms:modified xsi:type="dcterms:W3CDTF">2026-08-28T12:18:00Z</dcterms:modified>
</cp:coreProperties>
</file>