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AA3A8" w14:textId="77777777" w:rsidR="00720092" w:rsidRPr="00F1646F" w:rsidRDefault="00720092" w:rsidP="00720092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F1646F">
        <w:rPr>
          <w:rFonts w:eastAsia="Calibri"/>
          <w:b/>
          <w:iCs/>
          <w:sz w:val="24"/>
          <w:szCs w:val="24"/>
          <w:lang w:val="kk-KZ"/>
        </w:rPr>
        <w:t xml:space="preserve">Қазақстан Республикасы Жасанды интеллект және цифрлық даму министрлігінің Телекоммуникациялар комитеті </w:t>
      </w:r>
      <w:r w:rsidRPr="00F1646F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/>
      </w:r>
    </w:p>
    <w:p w14:paraId="7AE5146F" w14:textId="77777777" w:rsidR="00720092" w:rsidRPr="00F1646F" w:rsidRDefault="00720092" w:rsidP="00720092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414DCD33" w14:textId="5ECE0E5E" w:rsidR="00720092" w:rsidRPr="00F1646F" w:rsidRDefault="0054298A" w:rsidP="000A073E">
      <w:pPr>
        <w:ind w:right="-1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F1646F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«Ауылдық жерлерде телекоммуникация желілерін салу кезінде байланыс операторлары шеккен күрделі шығындардың бір бөлігін өтеуге үлестік гранттар алу» № KZDARE/MG-03 (13-21 лоттар) ашық конкурсын өткізу нәтижелері, 2-кезең</w:t>
      </w:r>
      <w:r w:rsidR="00720092" w:rsidRPr="00F1646F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/>
      </w:r>
      <w:r w:rsidR="000A073E" w:rsidRPr="00F1646F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/>
      </w:r>
      <w:r w:rsidR="000A073E" w:rsidRPr="00F1646F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/>
      </w:r>
      <w:r w:rsidR="00822D29" w:rsidRPr="00F1646F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/>
      </w:r>
      <w:r w:rsidR="000A073E" w:rsidRPr="00F1646F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/>
      </w:r>
      <w:r w:rsidR="00822D29" w:rsidRPr="00F1646F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/>
      </w:r>
      <w:r w:rsidR="000A073E" w:rsidRPr="00F1646F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/>
      </w:r>
      <w:r w:rsidR="00822D29" w:rsidRPr="00F1646F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/>
      </w:r>
      <w:r w:rsidR="00E930D8" w:rsidRPr="00F1646F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/>
      </w:r>
      <w:r w:rsidR="00E930D8" w:rsidRPr="00F1646F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/>
      </w:r>
      <w:r w:rsidR="00720092" w:rsidRPr="00F1646F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/>
      </w:r>
    </w:p>
    <w:p w14:paraId="60C60680" w14:textId="77777777" w:rsidR="0054298A" w:rsidRPr="00F1646F" w:rsidRDefault="0054298A" w:rsidP="00720092">
      <w:pPr>
        <w:jc w:val="center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27F448B3" w14:textId="77777777" w:rsidR="0054298A" w:rsidRPr="00F1646F" w:rsidRDefault="0054298A" w:rsidP="00720092">
      <w:pPr>
        <w:suppressAutoHyphens/>
        <w:rPr>
          <w:rFonts w:ascii="Times New Roman" w:hAnsi="Times New Roman"/>
          <w:bCs/>
          <w:spacing w:val="-2"/>
          <w:sz w:val="24"/>
          <w:szCs w:val="24"/>
          <w:lang w:val="kk-KZ"/>
        </w:rPr>
      </w:pPr>
      <w:r w:rsidRPr="00F1646F">
        <w:rPr>
          <w:rFonts w:ascii="Times New Roman" w:hAnsi="Times New Roman"/>
          <w:color w:val="000000"/>
          <w:sz w:val="24"/>
          <w:szCs w:val="24"/>
          <w:lang w:val="kk-KZ"/>
        </w:rPr>
        <w:t xml:space="preserve">Ел: Қазақстан Республикасы</w:t>
      </w:r>
      <w:r w:rsidRPr="00F1646F"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/>
      </w:r>
    </w:p>
    <w:p w14:paraId="6195B997" w14:textId="77777777" w:rsidR="00720092" w:rsidRPr="00F1646F" w:rsidRDefault="0054298A" w:rsidP="00720092">
      <w:pPr>
        <w:tabs>
          <w:tab w:val="left" w:pos="7920"/>
        </w:tabs>
        <w:ind w:right="-1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1646F">
        <w:rPr>
          <w:rFonts w:ascii="Times New Roman" w:hAnsi="Times New Roman"/>
          <w:color w:val="000000"/>
          <w:sz w:val="24"/>
          <w:szCs w:val="24"/>
          <w:lang w:val="kk-KZ"/>
        </w:rPr>
        <w:t xml:space="preserve">Жоба: «Қазақстанның инклюзивті экономикасы үшін жеделдетілген цифрландыру»</w:t>
      </w:r>
      <w:r w:rsidR="00720092" w:rsidRPr="00F1646F">
        <w:rPr>
          <w:rFonts w:ascii="Times New Roman" w:hAnsi="Times New Roman"/>
          <w:color w:val="000000"/>
          <w:sz w:val="24"/>
          <w:szCs w:val="24"/>
          <w:lang w:val="kk-KZ"/>
        </w:rPr>
        <w:t xml:space="preserve"/>
      </w:r>
    </w:p>
    <w:p w14:paraId="47FDC965" w14:textId="77777777" w:rsidR="00720092" w:rsidRPr="00F1646F" w:rsidRDefault="0054298A" w:rsidP="00720092">
      <w:pPr>
        <w:ind w:right="-1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1646F">
        <w:rPr>
          <w:rFonts w:ascii="Times New Roman" w:hAnsi="Times New Roman"/>
          <w:color w:val="000000"/>
          <w:sz w:val="24"/>
          <w:szCs w:val="24"/>
          <w:lang w:val="kk-KZ"/>
        </w:rPr>
        <w:t xml:space="preserve">Қарыз №: 96490-KZ</w:t>
      </w:r>
      <w:r w:rsidR="00720092" w:rsidRPr="00F1646F">
        <w:rPr>
          <w:rFonts w:ascii="Times New Roman" w:hAnsi="Times New Roman"/>
          <w:color w:val="000000"/>
          <w:sz w:val="24"/>
          <w:szCs w:val="24"/>
          <w:lang w:val="kk-KZ"/>
        </w:rPr>
        <w:t xml:space="preserve"/>
      </w:r>
    </w:p>
    <w:p w14:paraId="6E2404FA" w14:textId="219C4AF7" w:rsidR="00720092" w:rsidRPr="00F1646F" w:rsidRDefault="00720092" w:rsidP="00720092">
      <w:pPr>
        <w:ind w:right="-1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1646F">
        <w:rPr>
          <w:rFonts w:ascii="Times New Roman" w:hAnsi="Times New Roman"/>
          <w:color w:val="000000"/>
          <w:sz w:val="24"/>
          <w:szCs w:val="24"/>
          <w:lang w:val="kk-KZ"/>
        </w:rPr>
        <w:t xml:space="preserve">Конкурс нөмірі: № KZDARE/MG-03 (13-21 лоттар) </w:t>
      </w:r>
      <w:r w:rsidR="0054298A" w:rsidRPr="00F1646F">
        <w:rPr>
          <w:rFonts w:ascii="Times New Roman" w:hAnsi="Times New Roman"/>
          <w:color w:val="000000"/>
          <w:sz w:val="24"/>
          <w:szCs w:val="24"/>
          <w:lang w:val="kk-KZ"/>
        </w:rPr>
        <w:t xml:space="preserve"/>
      </w:r>
      <w:r w:rsidRPr="00F1646F">
        <w:rPr>
          <w:rFonts w:ascii="Times New Roman" w:hAnsi="Times New Roman"/>
          <w:color w:val="000000"/>
          <w:sz w:val="24"/>
          <w:szCs w:val="24"/>
          <w:lang w:val="kk-KZ"/>
        </w:rPr>
        <w:t xml:space="preserve"/>
      </w:r>
      <w:r w:rsidR="00822D29" w:rsidRPr="00F1646F">
        <w:rPr>
          <w:rFonts w:ascii="Times New Roman" w:hAnsi="Times New Roman"/>
          <w:color w:val="000000"/>
          <w:sz w:val="24"/>
          <w:szCs w:val="24"/>
          <w:lang w:val="kk-KZ"/>
        </w:rPr>
        <w:t xml:space="preserve"/>
      </w:r>
      <w:r w:rsidRPr="00F1646F">
        <w:rPr>
          <w:rFonts w:ascii="Times New Roman" w:hAnsi="Times New Roman"/>
          <w:color w:val="000000"/>
          <w:sz w:val="24"/>
          <w:szCs w:val="24"/>
          <w:lang w:val="kk-KZ"/>
        </w:rPr>
        <w:t xml:space="preserve"/>
      </w:r>
      <w:r w:rsidR="00822D29" w:rsidRPr="00F1646F">
        <w:rPr>
          <w:rFonts w:ascii="Times New Roman" w:hAnsi="Times New Roman"/>
          <w:color w:val="000000"/>
          <w:sz w:val="24"/>
          <w:szCs w:val="24"/>
          <w:lang w:val="kk-KZ"/>
        </w:rPr>
        <w:t xml:space="preserve"/>
      </w:r>
      <w:r w:rsidRPr="00F1646F">
        <w:rPr>
          <w:rFonts w:ascii="Times New Roman" w:hAnsi="Times New Roman"/>
          <w:color w:val="000000"/>
          <w:sz w:val="24"/>
          <w:szCs w:val="24"/>
          <w:lang w:val="kk-KZ"/>
        </w:rPr>
        <w:t xml:space="preserve"/>
      </w:r>
    </w:p>
    <w:p w14:paraId="03F49A8F" w14:textId="77777777" w:rsidR="00F1646F" w:rsidRPr="00F1646F" w:rsidRDefault="00F1646F" w:rsidP="00720092">
      <w:pPr>
        <w:ind w:right="-1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025A2FA1" w14:textId="59DA1599" w:rsidR="0054298A" w:rsidRPr="00F1646F" w:rsidRDefault="00495597" w:rsidP="00E060F4">
      <w:pPr>
        <w:pStyle w:val="a5"/>
        <w:numPr>
          <w:ilvl w:val="0"/>
          <w:numId w:val="2"/>
        </w:numPr>
        <w:suppressAutoHyphens/>
        <w:ind w:left="426" w:firstLine="0"/>
        <w:jc w:val="both"/>
        <w:rPr>
          <w:rFonts w:ascii="Times New Roman" w:hAnsi="Times New Roman"/>
          <w:spacing w:val="-2"/>
          <w:sz w:val="24"/>
          <w:szCs w:val="24"/>
          <w:lang w:val="kk-KZ"/>
        </w:rPr>
      </w:pPr>
      <w:r w:rsidRPr="00F1646F">
        <w:rPr>
          <w:rFonts w:ascii="Times New Roman" w:hAnsi="Times New Roman"/>
          <w:spacing w:val="-2"/>
          <w:sz w:val="24"/>
          <w:szCs w:val="24"/>
          <w:lang w:val="kk-KZ"/>
        </w:rPr>
        <w:t xml:space="preserve">Конкурстың 2-кезеңіне жіберілген қатысушылар және ашу кезінде жарияланған конкурстық ұсыныстардың бағалары:</w:t>
      </w:r>
      <w:r w:rsidR="00720092" w:rsidRPr="00F1646F">
        <w:rPr>
          <w:rFonts w:ascii="Times New Roman" w:hAnsi="Times New Roman"/>
          <w:spacing w:val="-2"/>
          <w:sz w:val="24"/>
          <w:szCs w:val="24"/>
          <w:lang w:val="kk-KZ"/>
        </w:rPr>
        <w:t xml:space="preserve"/>
      </w:r>
      <w:r w:rsidR="0054298A" w:rsidRPr="00F1646F">
        <w:rPr>
          <w:rFonts w:ascii="Times New Roman" w:hAnsi="Times New Roman"/>
          <w:spacing w:val="-2"/>
          <w:sz w:val="24"/>
          <w:szCs w:val="24"/>
          <w:lang w:val="kk-KZ"/>
        </w:rPr>
        <w:t xml:space="preserve"/>
      </w:r>
      <w:r w:rsidR="00720092" w:rsidRPr="00F1646F">
        <w:rPr>
          <w:rFonts w:ascii="Times New Roman" w:hAnsi="Times New Roman"/>
          <w:spacing w:val="-2"/>
          <w:sz w:val="24"/>
          <w:szCs w:val="24"/>
          <w:lang w:val="kk-KZ"/>
        </w:rPr>
        <w:t xml:space="preserve"/>
      </w:r>
    </w:p>
    <w:p w14:paraId="1E7B6A85" w14:textId="77777777" w:rsidR="00F1646F" w:rsidRPr="00F1646F" w:rsidRDefault="00F1646F" w:rsidP="00F1646F">
      <w:pPr>
        <w:pStyle w:val="a5"/>
        <w:suppressAutoHyphens/>
        <w:ind w:left="426"/>
        <w:jc w:val="both"/>
        <w:rPr>
          <w:rFonts w:ascii="Times New Roman" w:hAnsi="Times New Roman"/>
          <w:spacing w:val="-2"/>
          <w:sz w:val="24"/>
          <w:szCs w:val="24"/>
          <w:lang w:val="kk-KZ"/>
        </w:rPr>
      </w:pPr>
    </w:p>
    <w:tbl>
      <w:tblPr>
        <w:tblStyle w:val="a6"/>
        <w:tblW w:w="9917" w:type="dxa"/>
        <w:tblInd w:w="426" w:type="dxa"/>
        <w:tblLook w:val="04A0" w:firstRow="1" w:lastRow="0" w:firstColumn="1" w:lastColumn="0" w:noHBand="0" w:noVBand="1"/>
      </w:tblPr>
      <w:tblGrid>
        <w:gridCol w:w="651"/>
        <w:gridCol w:w="1894"/>
        <w:gridCol w:w="1709"/>
        <w:gridCol w:w="942"/>
        <w:gridCol w:w="3587"/>
        <w:gridCol w:w="1134"/>
      </w:tblGrid>
      <w:tr w:rsidR="00023D69" w:rsidRPr="00F1646F" w14:paraId="7FE8331D" w14:textId="4CEDA61E" w:rsidTr="00023D69">
        <w:tc>
          <w:tcPr>
            <w:tcW w:w="651" w:type="dxa"/>
            <w:vMerge w:val="restart"/>
          </w:tcPr>
          <w:p w14:paraId="6CD064F1" w14:textId="4C72896E" w:rsidR="00023D69" w:rsidRPr="00F1646F" w:rsidRDefault="00023D69" w:rsidP="00E060F4">
            <w:pPr>
              <w:pStyle w:val="a5"/>
              <w:suppressAutoHyphens/>
              <w:ind w:left="0"/>
              <w:jc w:val="both"/>
              <w:rPr>
                <w:rFonts w:ascii="Times New Roman" w:hAnsi="Times New Roman" w:hint="eastAsia"/>
                <w:b/>
                <w:bCs/>
                <w:spacing w:val="-2"/>
                <w:szCs w:val="22"/>
                <w:lang w:val="kk-KZ"/>
              </w:rPr>
            </w:pPr>
            <w:r w:rsidRPr="00F1646F">
              <w:rPr>
                <w:rFonts w:ascii="Times New Roman" w:hAnsi="Times New Roman" w:hint="eastAsia"/>
                <w:b/>
                <w:bCs/>
                <w:spacing w:val="-2"/>
                <w:szCs w:val="22"/>
                <w:lang w:val="kk-KZ"/>
              </w:rPr>
              <w:t xml:space="preserve">Р/с №</w:t>
            </w:r>
            <w:r w:rsidRPr="00F1646F">
              <w:rPr>
                <w:rFonts w:ascii="Times New Roman" w:hAnsi="Times New Roman"/>
                <w:b/>
                <w:bCs/>
                <w:spacing w:val="-2"/>
                <w:szCs w:val="22"/>
                <w:lang w:val="kk-KZ"/>
              </w:rPr>
              <w:t xml:space="preserve"/>
            </w:r>
            <w:r w:rsidRPr="00F1646F">
              <w:rPr>
                <w:rFonts w:ascii="Times New Roman" w:hAnsi="Times New Roman" w:hint="eastAsia"/>
                <w:b/>
                <w:bCs/>
                <w:spacing w:val="-2"/>
                <w:szCs w:val="22"/>
                <w:lang w:val="kk-KZ"/>
              </w:rPr>
              <w:t xml:space="preserve"/>
            </w:r>
            <w:r w:rsidRPr="00F1646F">
              <w:rPr>
                <w:rFonts w:ascii="Times New Roman" w:hAnsi="Times New Roman"/>
                <w:b/>
                <w:bCs/>
                <w:spacing w:val="-2"/>
                <w:szCs w:val="22"/>
                <w:lang w:val="kk-KZ"/>
              </w:rPr>
              <w:t xml:space="preserve"/>
            </w:r>
            <w:r w:rsidRPr="00F1646F">
              <w:rPr>
                <w:rFonts w:ascii="Times New Roman" w:hAnsi="Times New Roman" w:hint="eastAsia"/>
                <w:b/>
                <w:bCs/>
                <w:spacing w:val="-2"/>
                <w:szCs w:val="22"/>
                <w:lang w:val="kk-KZ"/>
              </w:rPr>
              <w:t xml:space="preserve"/>
            </w:r>
          </w:p>
        </w:tc>
        <w:tc>
          <w:tcPr>
            <w:tcW w:w="3603" w:type="dxa"/>
            <w:gridSpan w:val="2"/>
          </w:tcPr>
          <w:p w14:paraId="2A37FCA7" w14:textId="1169DFDE" w:rsidR="00023D69" w:rsidRPr="00F1646F" w:rsidRDefault="00023D69" w:rsidP="00E060F4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proofErr w:type="spellStart"/>
            <w:r w:rsidRPr="00F1646F">
              <w:rPr>
                <w:b/>
                <w:szCs w:val="22"/>
              </w:rPr>
              <w:t xml:space="preserve">Конкурсқа қатысушы туралы ақпарат</w:t>
            </w:r>
            <w:proofErr w:type="spellEnd"/>
            <w:r w:rsidRPr="00F1646F">
              <w:rPr>
                <w:b/>
                <w:szCs w:val="22"/>
              </w:rPr>
              <w:t xml:space="preserve"/>
            </w:r>
            <w:proofErr w:type="spellStart"/>
            <w:r w:rsidRPr="00F1646F">
              <w:rPr>
                <w:b/>
                <w:szCs w:val="22"/>
              </w:rPr>
              <w:t xml:space="preserve"/>
            </w:r>
            <w:proofErr w:type="spellEnd"/>
            <w:r w:rsidRPr="00F1646F">
              <w:rPr>
                <w:b/>
                <w:szCs w:val="22"/>
              </w:rPr>
              <w:t xml:space="preserve"/>
            </w:r>
            <w:proofErr w:type="spellStart"/>
            <w:r w:rsidRPr="00F1646F">
              <w:rPr>
                <w:b/>
                <w:szCs w:val="22"/>
              </w:rPr>
              <w:t xml:space="preserve"/>
            </w:r>
            <w:proofErr w:type="spellEnd"/>
            <w:r w:rsidRPr="00F1646F">
              <w:rPr>
                <w:b/>
                <w:szCs w:val="22"/>
              </w:rPr>
              <w:t xml:space="preserve"/>
            </w:r>
            <w:proofErr w:type="spellStart"/>
            <w:r w:rsidRPr="00F1646F">
              <w:rPr>
                <w:b/>
                <w:szCs w:val="22"/>
              </w:rPr>
              <w:t xml:space="preserve"/>
            </w:r>
            <w:proofErr w:type="spellEnd"/>
          </w:p>
        </w:tc>
        <w:tc>
          <w:tcPr>
            <w:tcW w:w="942" w:type="dxa"/>
            <w:vMerge w:val="restart"/>
          </w:tcPr>
          <w:p w14:paraId="40E46F21" w14:textId="75DE157E" w:rsidR="00023D69" w:rsidRPr="00F1646F" w:rsidRDefault="00023D69" w:rsidP="00E060F4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r w:rsidRPr="00F1646F">
              <w:rPr>
                <w:b/>
                <w:szCs w:val="22"/>
              </w:rPr>
              <w:t xml:space="preserve">Лот №</w:t>
            </w:r>
            <w:proofErr w:type="spellStart"/>
            <w:r w:rsidRPr="00F1646F">
              <w:rPr>
                <w:b/>
                <w:szCs w:val="22"/>
              </w:rPr>
              <w:t xml:space="preserve"/>
            </w:r>
            <w:proofErr w:type="spellEnd"/>
          </w:p>
        </w:tc>
        <w:tc>
          <w:tcPr>
            <w:tcW w:w="4721" w:type="dxa"/>
            <w:gridSpan w:val="2"/>
          </w:tcPr>
          <w:p w14:paraId="540AAB3B" w14:textId="342F7D77" w:rsidR="00023D69" w:rsidRPr="00F1646F" w:rsidRDefault="00023D69" w:rsidP="00023D69">
            <w:pPr>
              <w:pStyle w:val="a5"/>
              <w:suppressAutoHyphens/>
              <w:ind w:left="0"/>
              <w:jc w:val="center"/>
              <w:rPr>
                <w:b/>
                <w:szCs w:val="22"/>
              </w:rPr>
            </w:pPr>
            <w:proofErr w:type="spellStart"/>
            <w:r w:rsidRPr="00F1646F">
              <w:rPr>
                <w:b/>
                <w:szCs w:val="22"/>
              </w:rPr>
              <w:t xml:space="preserve">Жарияланған конкурстық ұсыныстардың бағалары</w:t>
            </w:r>
            <w:proofErr w:type="spellEnd"/>
            <w:r w:rsidRPr="00F1646F">
              <w:rPr>
                <w:b/>
                <w:szCs w:val="22"/>
              </w:rPr>
              <w:t xml:space="preserve"/>
            </w:r>
            <w:proofErr w:type="spellStart"/>
            <w:r w:rsidRPr="00F1646F">
              <w:rPr>
                <w:b/>
                <w:szCs w:val="22"/>
              </w:rPr>
              <w:t xml:space="preserve"/>
            </w:r>
            <w:proofErr w:type="spellEnd"/>
            <w:r w:rsidRPr="00F1646F">
              <w:rPr>
                <w:b/>
                <w:szCs w:val="22"/>
              </w:rPr>
              <w:t xml:space="preserve"/>
            </w:r>
            <w:proofErr w:type="spellStart"/>
            <w:r w:rsidRPr="00F1646F">
              <w:rPr>
                <w:b/>
                <w:szCs w:val="22"/>
              </w:rPr>
              <w:t xml:space="preserve"/>
            </w:r>
            <w:proofErr w:type="spellEnd"/>
            <w:r w:rsidRPr="00F1646F">
              <w:rPr>
                <w:b/>
                <w:szCs w:val="22"/>
              </w:rPr>
              <w:t xml:space="preserve"/>
            </w:r>
            <w:proofErr w:type="spellStart"/>
            <w:r w:rsidRPr="00F1646F">
              <w:rPr>
                <w:b/>
                <w:szCs w:val="22"/>
              </w:rPr>
              <w:t xml:space="preserve"/>
            </w:r>
            <w:proofErr w:type="spellEnd"/>
          </w:p>
        </w:tc>
      </w:tr>
      <w:tr w:rsidR="00023D69" w:rsidRPr="00F1646F" w14:paraId="5F3980B7" w14:textId="3857EA93" w:rsidTr="00023D69">
        <w:tc>
          <w:tcPr>
            <w:tcW w:w="651" w:type="dxa"/>
            <w:vMerge/>
          </w:tcPr>
          <w:p w14:paraId="2B563424" w14:textId="15A094A0" w:rsidR="00023D69" w:rsidRPr="00F1646F" w:rsidRDefault="00023D69" w:rsidP="00DD53F1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</w:p>
        </w:tc>
        <w:tc>
          <w:tcPr>
            <w:tcW w:w="1894" w:type="dxa"/>
          </w:tcPr>
          <w:p w14:paraId="251B07F2" w14:textId="36ADC9EF" w:rsidR="00023D69" w:rsidRPr="00F1646F" w:rsidRDefault="00023D69" w:rsidP="00DD53F1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proofErr w:type="spellStart"/>
            <w:r w:rsidRPr="00F1646F">
              <w:rPr>
                <w:b/>
                <w:szCs w:val="22"/>
              </w:rPr>
              <w:t xml:space="preserve">Атауы</w:t>
            </w:r>
            <w:proofErr w:type="spellEnd"/>
          </w:p>
        </w:tc>
        <w:tc>
          <w:tcPr>
            <w:tcW w:w="1709" w:type="dxa"/>
          </w:tcPr>
          <w:p w14:paraId="190C919A" w14:textId="4428B9DB" w:rsidR="00023D69" w:rsidRPr="00F1646F" w:rsidRDefault="00023D69" w:rsidP="00DD53F1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proofErr w:type="spellStart"/>
            <w:r w:rsidRPr="00F1646F">
              <w:rPr>
                <w:b/>
                <w:szCs w:val="22"/>
              </w:rPr>
              <w:t xml:space="preserve">Ел</w:t>
            </w:r>
            <w:proofErr w:type="spellEnd"/>
          </w:p>
        </w:tc>
        <w:tc>
          <w:tcPr>
            <w:tcW w:w="942" w:type="dxa"/>
            <w:vMerge/>
          </w:tcPr>
          <w:p w14:paraId="123A8DC0" w14:textId="77777777" w:rsidR="00023D69" w:rsidRPr="00F1646F" w:rsidRDefault="00023D69" w:rsidP="00DD53F1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</w:p>
        </w:tc>
        <w:tc>
          <w:tcPr>
            <w:tcW w:w="3587" w:type="dxa"/>
          </w:tcPr>
          <w:p w14:paraId="51811C0D" w14:textId="77777777" w:rsidR="00023D69" w:rsidRPr="00F1646F" w:rsidRDefault="00023D69" w:rsidP="00023D69">
            <w:pPr>
              <w:jc w:val="center"/>
              <w:rPr>
                <w:b/>
                <w:szCs w:val="22"/>
              </w:rPr>
            </w:pPr>
            <w:proofErr w:type="spellStart"/>
            <w:r w:rsidRPr="00F1646F">
              <w:rPr>
                <w:b/>
                <w:szCs w:val="22"/>
              </w:rPr>
              <w:t xml:space="preserve">Сомасы</w:t>
            </w:r>
            <w:proofErr w:type="spellEnd"/>
          </w:p>
          <w:p w14:paraId="6B5CB931" w14:textId="611E0CDE" w:rsidR="00023D69" w:rsidRPr="00F1646F" w:rsidRDefault="00023D69" w:rsidP="00023D69">
            <w:pPr>
              <w:pStyle w:val="a5"/>
              <w:suppressAutoHyphens/>
              <w:ind w:left="0"/>
              <w:jc w:val="center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r w:rsidRPr="00F1646F">
              <w:rPr>
                <w:b/>
                <w:szCs w:val="22"/>
              </w:rPr>
              <w:t xml:space="preserve">(теңге)</w:t>
            </w:r>
            <w:proofErr w:type="spellStart"/>
            <w:r w:rsidRPr="00F1646F">
              <w:rPr>
                <w:b/>
                <w:szCs w:val="22"/>
              </w:rPr>
              <w:t xml:space="preserve"/>
            </w:r>
            <w:proofErr w:type="spellEnd"/>
            <w:r w:rsidRPr="00F1646F">
              <w:rPr>
                <w:b/>
                <w:szCs w:val="22"/>
              </w:rPr>
              <w:t xml:space="preserve"/>
            </w:r>
          </w:p>
        </w:tc>
        <w:tc>
          <w:tcPr>
            <w:tcW w:w="1134" w:type="dxa"/>
          </w:tcPr>
          <w:p w14:paraId="1FCED1B6" w14:textId="49B69DB7" w:rsidR="00023D69" w:rsidRPr="00F1646F" w:rsidRDefault="00023D69" w:rsidP="00023D69">
            <w:pPr>
              <w:jc w:val="center"/>
              <w:rPr>
                <w:b/>
                <w:szCs w:val="22"/>
              </w:rPr>
            </w:pPr>
            <w:proofErr w:type="spellStart"/>
            <w:r w:rsidRPr="00F1646F">
              <w:rPr>
                <w:b/>
                <w:szCs w:val="22"/>
              </w:rPr>
              <w:t xml:space="preserve">Жеңілдік</w:t>
            </w:r>
            <w:proofErr w:type="spellEnd"/>
          </w:p>
        </w:tc>
      </w:tr>
      <w:tr w:rsidR="00023D69" w:rsidRPr="00F1646F" w14:paraId="37A2C6EC" w14:textId="250E1E5A" w:rsidTr="00023D69">
        <w:tc>
          <w:tcPr>
            <w:tcW w:w="651" w:type="dxa"/>
          </w:tcPr>
          <w:p w14:paraId="3C0BC652" w14:textId="3E62571A" w:rsidR="00023D69" w:rsidRPr="00F1646F" w:rsidRDefault="00023D69" w:rsidP="00DD53F1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r w:rsidRPr="00F1646F">
              <w:rPr>
                <w:szCs w:val="22"/>
              </w:rPr>
              <w:t>1.</w:t>
            </w:r>
          </w:p>
        </w:tc>
        <w:tc>
          <w:tcPr>
            <w:tcW w:w="1894" w:type="dxa"/>
          </w:tcPr>
          <w:p w14:paraId="5DB4636D" w14:textId="77777777" w:rsidR="00023D69" w:rsidRPr="00F1646F" w:rsidRDefault="00023D69" w:rsidP="00DD53F1">
            <w:pPr>
              <w:rPr>
                <w:szCs w:val="22"/>
              </w:rPr>
            </w:pPr>
            <w:proofErr w:type="spellStart"/>
            <w:r w:rsidRPr="00F1646F">
              <w:rPr>
                <w:szCs w:val="22"/>
              </w:rPr>
              <w:t xml:space="preserve"/>
            </w:r>
            <w:proofErr w:type="spellEnd"/>
            <w:r w:rsidRPr="00F1646F">
              <w:rPr>
                <w:szCs w:val="22"/>
              </w:rPr>
              <w:t xml:space="preserve"/>
            </w:r>
          </w:p>
          <w:p w14:paraId="6C572469" w14:textId="77777777" w:rsidR="00023D69" w:rsidRPr="00F1646F" w:rsidRDefault="00023D69" w:rsidP="00DD53F1">
            <w:pPr>
              <w:rPr>
                <w:szCs w:val="22"/>
              </w:rPr>
            </w:pPr>
            <w:r w:rsidRPr="00F1646F">
              <w:rPr>
                <w:szCs w:val="22"/>
              </w:rPr>
              <w:t xml:space="preserve">«DomaLine» ЖШС және</w:t>
            </w:r>
            <w:proofErr w:type="spellStart"/>
            <w:r w:rsidRPr="00F1646F">
              <w:rPr>
                <w:szCs w:val="22"/>
              </w:rPr>
              <w:t xml:space="preserve"/>
            </w:r>
            <w:proofErr w:type="spellEnd"/>
            <w:r w:rsidRPr="00F1646F">
              <w:rPr>
                <w:szCs w:val="22"/>
              </w:rPr>
              <w:t xml:space="preserve"/>
            </w:r>
          </w:p>
          <w:p w14:paraId="2AC40976" w14:textId="661CCBD9" w:rsidR="00023D69" w:rsidRPr="00F1646F" w:rsidRDefault="00023D69" w:rsidP="00DD53F1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</w:rPr>
            </w:pPr>
            <w:r w:rsidRPr="00F1646F">
              <w:rPr>
                <w:szCs w:val="22"/>
              </w:rPr>
              <w:t xml:space="preserve">«EnSe Group» ЖШС консорциумы</w:t>
            </w:r>
            <w:proofErr w:type="spellStart"/>
            <w:r w:rsidRPr="00F1646F">
              <w:rPr>
                <w:szCs w:val="22"/>
              </w:rPr>
              <w:t xml:space="preserve"/>
            </w:r>
            <w:proofErr w:type="spellEnd"/>
            <w:r w:rsidRPr="00F1646F">
              <w:rPr>
                <w:szCs w:val="22"/>
              </w:rPr>
              <w:t xml:space="preserve"/>
            </w:r>
          </w:p>
        </w:tc>
        <w:tc>
          <w:tcPr>
            <w:tcW w:w="1709" w:type="dxa"/>
          </w:tcPr>
          <w:p w14:paraId="3DABCD42" w14:textId="79C53FD6" w:rsidR="00023D69" w:rsidRPr="00F1646F" w:rsidRDefault="00023D69" w:rsidP="00DD53F1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proofErr w:type="spellStart"/>
            <w:r w:rsidRPr="00F1646F">
              <w:rPr>
                <w:szCs w:val="22"/>
              </w:rPr>
              <w:t xml:space="preserve">Қазақстан</w:t>
            </w:r>
            <w:proofErr w:type="spellEnd"/>
          </w:p>
        </w:tc>
        <w:tc>
          <w:tcPr>
            <w:tcW w:w="942" w:type="dxa"/>
          </w:tcPr>
          <w:p w14:paraId="02EE2B35" w14:textId="1F2EE630" w:rsidR="00023D69" w:rsidRPr="00F1646F" w:rsidRDefault="00023D69" w:rsidP="00DD53F1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r w:rsidRPr="00F1646F">
              <w:rPr>
                <w:szCs w:val="22"/>
              </w:rPr>
              <w:t xml:space="preserve">№ 13</w:t>
            </w:r>
          </w:p>
        </w:tc>
        <w:tc>
          <w:tcPr>
            <w:tcW w:w="3587" w:type="dxa"/>
          </w:tcPr>
          <w:p w14:paraId="05FC35A6" w14:textId="65417336" w:rsidR="00023D69" w:rsidRPr="00F1646F" w:rsidRDefault="00023D69" w:rsidP="00DD53F1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Ұсыныстың жалпы құны 430 481 740 (төрт жүз отыз миллион төрт жүз сексен бір мың жеті жүз қырық теңге) ҚҚС-ты есепке алғанда, оның ішінде 50%-дан аспайтын субсидиялау үлесі 215 240 870 (екі жүз он бес миллион екі жүз қырық мың сегіз жүз жетпіс теңге) құрайды, ҚҚС-ты есепке алғанда, оған ҚР заңнамасына сәйкес барлық салықтар мен бюджетке төленетін басқа да міндетті төлемдер қосылады.</w:t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  <w:tc>
          <w:tcPr>
            <w:tcW w:w="1134" w:type="dxa"/>
          </w:tcPr>
          <w:p w14:paraId="01EEF424" w14:textId="55B9A90E" w:rsidR="00023D69" w:rsidRPr="00F1646F" w:rsidRDefault="00023D69" w:rsidP="00DD53F1">
            <w:pPr>
              <w:spacing w:after="160" w:line="259" w:lineRule="auto"/>
              <w:rPr>
                <w:szCs w:val="22"/>
              </w:rPr>
            </w:pPr>
            <w:proofErr w:type="spellStart"/>
            <w:r w:rsidRPr="00F1646F">
              <w:rPr>
                <w:szCs w:val="22"/>
              </w:rPr>
              <w:t xml:space="preserve">Жоқ</w:t>
            </w:r>
            <w:proofErr w:type="spellEnd"/>
          </w:p>
        </w:tc>
      </w:tr>
      <w:tr w:rsidR="00F1646F" w:rsidRPr="00F1646F" w14:paraId="6BEAE6A1" w14:textId="2FBE302A" w:rsidTr="00023D69">
        <w:tc>
          <w:tcPr>
            <w:tcW w:w="651" w:type="dxa"/>
          </w:tcPr>
          <w:p w14:paraId="7AB61D3E" w14:textId="7CC2A336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r w:rsidRPr="00F1646F">
              <w:rPr>
                <w:szCs w:val="22"/>
              </w:rPr>
              <w:t>2</w:t>
            </w:r>
          </w:p>
        </w:tc>
        <w:tc>
          <w:tcPr>
            <w:tcW w:w="1894" w:type="dxa"/>
          </w:tcPr>
          <w:p w14:paraId="51FC3B43" w14:textId="77777777" w:rsidR="00F1646F" w:rsidRPr="00F1646F" w:rsidRDefault="00F1646F" w:rsidP="00F1646F">
            <w:pPr>
              <w:rPr>
                <w:szCs w:val="22"/>
              </w:rPr>
            </w:pPr>
            <w:proofErr w:type="spellStart"/>
            <w:r w:rsidRPr="00F1646F">
              <w:rPr>
                <w:szCs w:val="22"/>
              </w:rPr>
              <w:t xml:space="preserve"/>
            </w:r>
            <w:proofErr w:type="spellEnd"/>
            <w:r w:rsidRPr="00F1646F">
              <w:rPr>
                <w:szCs w:val="22"/>
              </w:rPr>
              <w:t xml:space="preserve"/>
            </w:r>
          </w:p>
          <w:p w14:paraId="547A61DD" w14:textId="77777777" w:rsidR="00F1646F" w:rsidRPr="00F1646F" w:rsidRDefault="00F1646F" w:rsidP="00F1646F">
            <w:pPr>
              <w:rPr>
                <w:szCs w:val="22"/>
              </w:rPr>
            </w:pPr>
            <w:r w:rsidRPr="00F1646F">
              <w:rPr>
                <w:szCs w:val="22"/>
              </w:rPr>
              <w:t xml:space="preserve">«DomaLine» ЖШС және</w:t>
            </w:r>
            <w:proofErr w:type="spellStart"/>
            <w:r w:rsidRPr="00F1646F">
              <w:rPr>
                <w:szCs w:val="22"/>
              </w:rPr>
              <w:t xml:space="preserve"/>
            </w:r>
            <w:proofErr w:type="spellEnd"/>
            <w:r w:rsidRPr="00F1646F">
              <w:rPr>
                <w:szCs w:val="22"/>
              </w:rPr>
              <w:t xml:space="preserve"/>
            </w:r>
          </w:p>
          <w:p w14:paraId="378CDC6B" w14:textId="76094408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</w:rPr>
            </w:pPr>
            <w:r w:rsidRPr="00F1646F">
              <w:rPr>
                <w:szCs w:val="22"/>
              </w:rPr>
              <w:t xml:space="preserve">«EnSe Group» ЖШС консорциумы</w:t>
            </w:r>
            <w:proofErr w:type="spellStart"/>
            <w:r w:rsidRPr="00F1646F">
              <w:rPr>
                <w:szCs w:val="22"/>
              </w:rPr>
              <w:t xml:space="preserve"/>
            </w:r>
            <w:proofErr w:type="spellEnd"/>
            <w:r w:rsidRPr="00F1646F">
              <w:rPr>
                <w:szCs w:val="22"/>
              </w:rPr>
              <w:t xml:space="preserve"/>
            </w:r>
          </w:p>
        </w:tc>
        <w:tc>
          <w:tcPr>
            <w:tcW w:w="1709" w:type="dxa"/>
          </w:tcPr>
          <w:p w14:paraId="31F0C951" w14:textId="5C83E48F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proofErr w:type="spellStart"/>
            <w:r w:rsidRPr="00F1646F">
              <w:rPr>
                <w:szCs w:val="22"/>
              </w:rPr>
              <w:t xml:space="preserve">Қазақстан</w:t>
            </w:r>
            <w:proofErr w:type="spellEnd"/>
          </w:p>
        </w:tc>
        <w:tc>
          <w:tcPr>
            <w:tcW w:w="942" w:type="dxa"/>
          </w:tcPr>
          <w:p w14:paraId="7D67F719" w14:textId="4AE43351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r w:rsidRPr="00F1646F">
              <w:rPr>
                <w:szCs w:val="22"/>
              </w:rPr>
              <w:t xml:space="preserve">№ 15</w:t>
            </w:r>
          </w:p>
        </w:tc>
        <w:tc>
          <w:tcPr>
            <w:tcW w:w="3587" w:type="dxa"/>
          </w:tcPr>
          <w:p w14:paraId="187F6FA6" w14:textId="2F917D73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Ұсыныстың жалпы құны 307 522 231 (үш жүз жеті миллион бес жүз жиырма екі мың екі жүз отыз бір теңге) ҚҚС-ты есепке алғанда, оның ішінде 50%-дан аспайтын субсидиялау үлесі 153 761 115,5 (бір жүз елу үш миллион жеті жүз алпыс бір мың бір жүз он бес теңге 50 тиын) құрайды, ҚҚС-ты есепке алғанда, оған ҚР заңнамасына сәйкес барлық салықтар мен бюджетке төленетін басқа да міндетті төлемдер қосылады.</w:t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  <w:tc>
          <w:tcPr>
            <w:tcW w:w="1134" w:type="dxa"/>
          </w:tcPr>
          <w:p w14:paraId="1D64E9FA" w14:textId="1481ACD6" w:rsidR="00F1646F" w:rsidRPr="00F1646F" w:rsidRDefault="00F1646F" w:rsidP="00F1646F">
            <w:pPr>
              <w:spacing w:after="160" w:line="259" w:lineRule="auto"/>
              <w:rPr>
                <w:szCs w:val="22"/>
                <w:lang w:val="kk-KZ"/>
              </w:rPr>
            </w:pPr>
            <w:proofErr w:type="spellStart"/>
            <w:r w:rsidRPr="00F1646F">
              <w:rPr>
                <w:szCs w:val="22"/>
              </w:rPr>
              <w:t xml:space="preserve">Жоқ</w:t>
            </w:r>
            <w:proofErr w:type="spellEnd"/>
          </w:p>
        </w:tc>
      </w:tr>
      <w:tr w:rsidR="00F1646F" w:rsidRPr="00F1646F" w14:paraId="61049177" w14:textId="6D6FF636" w:rsidTr="00023D69">
        <w:tc>
          <w:tcPr>
            <w:tcW w:w="651" w:type="dxa"/>
          </w:tcPr>
          <w:p w14:paraId="2D9E9897" w14:textId="31B1D774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r w:rsidRPr="00F1646F">
              <w:rPr>
                <w:szCs w:val="22"/>
              </w:rPr>
              <w:t>3</w:t>
            </w:r>
          </w:p>
        </w:tc>
        <w:tc>
          <w:tcPr>
            <w:tcW w:w="1894" w:type="dxa"/>
          </w:tcPr>
          <w:p w14:paraId="0EA34334" w14:textId="77777777" w:rsidR="00F1646F" w:rsidRPr="00F1646F" w:rsidRDefault="00F1646F" w:rsidP="00F1646F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/>
            </w:r>
          </w:p>
          <w:p w14:paraId="2855CF00" w14:textId="77777777" w:rsidR="00F1646F" w:rsidRPr="00F1646F" w:rsidRDefault="00F1646F" w:rsidP="00F1646F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«Сапа Телеком» ЖШС және</w:t>
            </w:r>
          </w:p>
          <w:p w14:paraId="38509420" w14:textId="7EF2F3CF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«СК Новый Мир» ЖШС консорциумы</w:t>
            </w:r>
          </w:p>
        </w:tc>
        <w:tc>
          <w:tcPr>
            <w:tcW w:w="1709" w:type="dxa"/>
          </w:tcPr>
          <w:p w14:paraId="064F5D1B" w14:textId="498050F9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proofErr w:type="spellStart"/>
            <w:r w:rsidRPr="00F1646F">
              <w:rPr>
                <w:szCs w:val="22"/>
              </w:rPr>
              <w:t xml:space="preserve">Қазақстан</w:t>
            </w:r>
            <w:proofErr w:type="spellEnd"/>
          </w:p>
        </w:tc>
        <w:tc>
          <w:tcPr>
            <w:tcW w:w="942" w:type="dxa"/>
          </w:tcPr>
          <w:p w14:paraId="2DB3813E" w14:textId="5AAF3533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r w:rsidRPr="00F1646F">
              <w:rPr>
                <w:szCs w:val="22"/>
              </w:rPr>
              <w:t xml:space="preserve">№ 16</w:t>
            </w:r>
          </w:p>
        </w:tc>
        <w:tc>
          <w:tcPr>
            <w:tcW w:w="3587" w:type="dxa"/>
          </w:tcPr>
          <w:p w14:paraId="5A71F659" w14:textId="0E98D014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Ұсыныстың жалпы құны 244 200 000,00 (екі жүз қырық төрт миллион екі жүз мың теңге нөл тиын), оның ішінде ҚҚС (16%) 33 682 758,62 (отыз үш миллион алты жүз сексен екі мың жеті жүз елу сегіз теңге алпыс екі тиын), оның ішінде 50%-дан аспайтын субсидиялау үлесі 122 100 000,00 (бір жүз жиырма екі миллион бір жүз мың теңге нөл тиын) құрайды, оның ішінде ҚҚС (16%) 16 841 379,31 (он алты миллион сегіз жүз қырық бір мың үш жүз жетпіс тоғыз теңге отыз бір тиын).</w:t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  <w:lang w:val="kk-KZ"/>
              </w:rPr>
              <w:lastRenderedPageBreak/>
              <w:t xml:space="preserve"/>
            </w:r>
          </w:p>
        </w:tc>
        <w:tc>
          <w:tcPr>
            <w:tcW w:w="1134" w:type="dxa"/>
          </w:tcPr>
          <w:p w14:paraId="595A6D74" w14:textId="4DD03BAC" w:rsidR="00F1646F" w:rsidRPr="00F1646F" w:rsidRDefault="00F1646F" w:rsidP="00F1646F">
            <w:pPr>
              <w:spacing w:after="160" w:line="259" w:lineRule="auto"/>
              <w:rPr>
                <w:szCs w:val="22"/>
              </w:rPr>
            </w:pPr>
            <w:proofErr w:type="spellStart"/>
            <w:r w:rsidRPr="00F1646F">
              <w:rPr>
                <w:szCs w:val="22"/>
              </w:rPr>
              <w:lastRenderedPageBreak/>
              <w:t xml:space="preserve">Жоқ</w:t>
            </w:r>
            <w:proofErr w:type="spellEnd"/>
          </w:p>
        </w:tc>
      </w:tr>
      <w:tr w:rsidR="00F1646F" w:rsidRPr="00F1646F" w14:paraId="2C1CD406" w14:textId="77777777" w:rsidTr="00023D69">
        <w:tc>
          <w:tcPr>
            <w:tcW w:w="651" w:type="dxa"/>
          </w:tcPr>
          <w:p w14:paraId="26C53BDD" w14:textId="68FEBF39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szCs w:val="22"/>
              </w:rPr>
            </w:pPr>
            <w:r w:rsidRPr="00F1646F">
              <w:rPr>
                <w:szCs w:val="22"/>
              </w:rPr>
              <w:t>4</w:t>
            </w:r>
          </w:p>
        </w:tc>
        <w:tc>
          <w:tcPr>
            <w:tcW w:w="1894" w:type="dxa"/>
          </w:tcPr>
          <w:p w14:paraId="0FFACDC5" w14:textId="77777777" w:rsidR="00F1646F" w:rsidRPr="00F1646F" w:rsidRDefault="00F1646F" w:rsidP="00F1646F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/>
            </w:r>
          </w:p>
          <w:p w14:paraId="23B4ACCD" w14:textId="77777777" w:rsidR="00F1646F" w:rsidRPr="00F1646F" w:rsidRDefault="00F1646F" w:rsidP="00F1646F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«Сапа Телеком» ЖШС және</w:t>
            </w:r>
          </w:p>
          <w:p w14:paraId="77966253" w14:textId="6555EAB8" w:rsidR="00F1646F" w:rsidRPr="00F1646F" w:rsidRDefault="00F1646F" w:rsidP="00F1646F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«СК Новый Мир» ЖШС консорциумы</w:t>
            </w:r>
          </w:p>
        </w:tc>
        <w:tc>
          <w:tcPr>
            <w:tcW w:w="1709" w:type="dxa"/>
          </w:tcPr>
          <w:p w14:paraId="5F471092" w14:textId="2C1A822A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szCs w:val="22"/>
              </w:rPr>
            </w:pPr>
            <w:proofErr w:type="spellStart"/>
            <w:r w:rsidRPr="00F1646F">
              <w:rPr>
                <w:szCs w:val="22"/>
              </w:rPr>
              <w:t xml:space="preserve">Қазақстан</w:t>
            </w:r>
            <w:proofErr w:type="spellEnd"/>
          </w:p>
        </w:tc>
        <w:tc>
          <w:tcPr>
            <w:tcW w:w="942" w:type="dxa"/>
          </w:tcPr>
          <w:p w14:paraId="4453AC25" w14:textId="10005FA0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szCs w:val="22"/>
              </w:rPr>
            </w:pPr>
            <w:r w:rsidRPr="00F1646F">
              <w:rPr>
                <w:szCs w:val="22"/>
              </w:rPr>
              <w:t xml:space="preserve">№ 17</w:t>
            </w:r>
          </w:p>
        </w:tc>
        <w:tc>
          <w:tcPr>
            <w:tcW w:w="3587" w:type="dxa"/>
          </w:tcPr>
          <w:p w14:paraId="58FFF1FD" w14:textId="796132D8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Ұсыныстың жалпы құны 444 500 000,00 (төрт жүз қырық төрт миллион бес жүз мың теңге нөл тиын), оның ішінде ҚҚС (16%) 61 310 344,83 (алпыс бір миллион үш жүз он мың үш жүз қырық төрт теңге сексен үш тиын), оның ішінде 50%-дан аспайтын субсидиялау үлесі 222 250 000,00 (екі жүз жиырма екі миллион екі жүз елу мың теңге нөл тиын) құрайды, оның ішінде ҚҚС (16%) 30 655 172,41 (отыз миллион алты жүз елу бес мың бір жүз жетпіс екі теңге қырық бір тиын).</w:t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  <w:tc>
          <w:tcPr>
            <w:tcW w:w="1134" w:type="dxa"/>
          </w:tcPr>
          <w:p w14:paraId="310C1FFA" w14:textId="488E1C96" w:rsidR="00F1646F" w:rsidRPr="00F1646F" w:rsidRDefault="00F1646F" w:rsidP="00F1646F">
            <w:pPr>
              <w:spacing w:after="160" w:line="259" w:lineRule="auto"/>
              <w:rPr>
                <w:szCs w:val="22"/>
              </w:rPr>
            </w:pPr>
            <w:proofErr w:type="spellStart"/>
            <w:r w:rsidRPr="00F1646F">
              <w:rPr>
                <w:szCs w:val="22"/>
              </w:rPr>
              <w:t xml:space="preserve">Жоқ</w:t>
            </w:r>
            <w:proofErr w:type="spellEnd"/>
          </w:p>
        </w:tc>
      </w:tr>
      <w:tr w:rsidR="00F1646F" w:rsidRPr="00F1646F" w14:paraId="3DAB1EAA" w14:textId="77777777" w:rsidTr="00023D69">
        <w:tc>
          <w:tcPr>
            <w:tcW w:w="651" w:type="dxa"/>
          </w:tcPr>
          <w:p w14:paraId="171F06FF" w14:textId="624E2872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5. </w:t>
            </w:r>
          </w:p>
        </w:tc>
        <w:tc>
          <w:tcPr>
            <w:tcW w:w="1894" w:type="dxa"/>
          </w:tcPr>
          <w:p w14:paraId="20409C9D" w14:textId="77777777" w:rsidR="00F1646F" w:rsidRPr="00F1646F" w:rsidRDefault="00F1646F" w:rsidP="00F1646F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/>
            </w:r>
          </w:p>
          <w:p w14:paraId="1C5C2F7E" w14:textId="69C4FD5D" w:rsidR="00F1646F" w:rsidRPr="00F1646F" w:rsidRDefault="00F1646F" w:rsidP="00F1646F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«Найлим-Компани» ЖШС және «Rise Project Group» ЖШС консорциумы</w:t>
            </w:r>
            <w:proofErr w:type="spellStart"/>
            <w:r w:rsidRPr="00F1646F">
              <w:rPr>
                <w:szCs w:val="22"/>
                <w:lang w:val="kk-KZ"/>
              </w:rPr>
              <w:t xml:space="preserve"/>
            </w:r>
            <w:proofErr w:type="spellEnd"/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  <w:tc>
          <w:tcPr>
            <w:tcW w:w="1709" w:type="dxa"/>
          </w:tcPr>
          <w:p w14:paraId="1796B9DC" w14:textId="4538B9D1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szCs w:val="22"/>
              </w:rPr>
            </w:pPr>
            <w:proofErr w:type="spellStart"/>
            <w:r w:rsidRPr="00F1646F">
              <w:rPr>
                <w:szCs w:val="22"/>
              </w:rPr>
              <w:t xml:space="preserve">Қазақстан</w:t>
            </w:r>
            <w:proofErr w:type="spellEnd"/>
          </w:p>
        </w:tc>
        <w:tc>
          <w:tcPr>
            <w:tcW w:w="942" w:type="dxa"/>
          </w:tcPr>
          <w:p w14:paraId="0C64F289" w14:textId="2C3D6962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szCs w:val="22"/>
              </w:rPr>
            </w:pPr>
            <w:r w:rsidRPr="00F1646F">
              <w:rPr>
                <w:szCs w:val="22"/>
              </w:rPr>
              <w:t xml:space="preserve">№ 20</w:t>
            </w:r>
          </w:p>
        </w:tc>
        <w:tc>
          <w:tcPr>
            <w:tcW w:w="3587" w:type="dxa"/>
          </w:tcPr>
          <w:p w14:paraId="17B91B6F" w14:textId="4B00A201" w:rsidR="00F1646F" w:rsidRPr="00F1646F" w:rsidRDefault="00F1646F" w:rsidP="00F1646F">
            <w:pPr>
              <w:pStyle w:val="a5"/>
              <w:suppressAutoHyphens/>
              <w:ind w:left="0"/>
              <w:jc w:val="both"/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Ұсыныстың жалпы құны 436 975 000,00 (төрт жүз отыз алты миллион тоғыз жүз жетпіс бес мың теңге нөл тиын), оның ішінде ҚҚС (16%) 60 272 413,79 (алпыс миллион екі жүз жетпіс екі мың төрт жүз он үш теңге жетпіс тоғыз тиын), оның ішінде 50%-дан аспайтын субсидиялау үлесі 218 487 500,00 (екі жүз он сегіз миллион төрт жүз сексен жеті мың бес жүз теңге нөл тиын) құрайды, оның ішінде ҚҚС (16%) 30 136 206,90 (отыз миллион бір жүз отыз алты мың екі жүз алты теңге тоқсан тиын).</w:t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  <w:tc>
          <w:tcPr>
            <w:tcW w:w="1134" w:type="dxa"/>
          </w:tcPr>
          <w:p w14:paraId="335E2480" w14:textId="7B4B12B0" w:rsidR="00F1646F" w:rsidRPr="00F1646F" w:rsidRDefault="00F1646F" w:rsidP="00F1646F">
            <w:pPr>
              <w:spacing w:after="160" w:line="259" w:lineRule="auto"/>
              <w:rPr>
                <w:szCs w:val="22"/>
              </w:rPr>
            </w:pPr>
            <w:proofErr w:type="spellStart"/>
            <w:r w:rsidRPr="00F1646F">
              <w:rPr>
                <w:szCs w:val="22"/>
              </w:rPr>
              <w:t xml:space="preserve">Жоқ</w:t>
            </w:r>
            <w:proofErr w:type="spellEnd"/>
          </w:p>
        </w:tc>
      </w:tr>
      <w:tr w:rsidR="00023D69" w:rsidRPr="00F1646F" w14:paraId="730A6648" w14:textId="77777777" w:rsidTr="00023D69">
        <w:tc>
          <w:tcPr>
            <w:tcW w:w="651" w:type="dxa"/>
          </w:tcPr>
          <w:p w14:paraId="68212A07" w14:textId="16DEDC5C" w:rsidR="00023D69" w:rsidRPr="00F1646F" w:rsidRDefault="00023D69" w:rsidP="00023D69">
            <w:pPr>
              <w:pStyle w:val="a5"/>
              <w:suppressAutoHyphens/>
              <w:ind w:left="0"/>
              <w:jc w:val="both"/>
              <w:rPr>
                <w:szCs w:val="22"/>
              </w:rPr>
            </w:pPr>
            <w:r w:rsidRPr="00F1646F">
              <w:rPr>
                <w:szCs w:val="22"/>
              </w:rPr>
              <w:t>6.</w:t>
            </w:r>
          </w:p>
        </w:tc>
        <w:tc>
          <w:tcPr>
            <w:tcW w:w="1894" w:type="dxa"/>
          </w:tcPr>
          <w:p w14:paraId="7EB86E10" w14:textId="77777777" w:rsidR="00023D69" w:rsidRPr="00F1646F" w:rsidRDefault="00023D69" w:rsidP="00023D69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/>
            </w:r>
          </w:p>
          <w:p w14:paraId="5B563CC3" w14:textId="0463684F" w:rsidR="00023D69" w:rsidRPr="00F1646F" w:rsidRDefault="00023D69" w:rsidP="00023D69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«Найлим-Компани» ЖШС және «Rise Project Group» ЖШС консорциумы</w:t>
            </w:r>
            <w:proofErr w:type="spellStart"/>
            <w:r w:rsidRPr="00F1646F">
              <w:rPr>
                <w:szCs w:val="22"/>
                <w:lang w:val="kk-KZ"/>
              </w:rPr>
              <w:t xml:space="preserve"/>
            </w:r>
            <w:proofErr w:type="spellEnd"/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  <w:tc>
          <w:tcPr>
            <w:tcW w:w="1709" w:type="dxa"/>
          </w:tcPr>
          <w:p w14:paraId="1665E61A" w14:textId="74A541FD" w:rsidR="00023D69" w:rsidRPr="00F1646F" w:rsidRDefault="00023D69" w:rsidP="00023D69">
            <w:pPr>
              <w:pStyle w:val="a5"/>
              <w:suppressAutoHyphens/>
              <w:ind w:left="0"/>
              <w:jc w:val="both"/>
              <w:rPr>
                <w:szCs w:val="22"/>
              </w:rPr>
            </w:pPr>
            <w:proofErr w:type="spellStart"/>
            <w:r w:rsidRPr="00F1646F">
              <w:rPr>
                <w:szCs w:val="22"/>
              </w:rPr>
              <w:t xml:space="preserve">Қазақстан</w:t>
            </w:r>
            <w:proofErr w:type="spellEnd"/>
          </w:p>
        </w:tc>
        <w:tc>
          <w:tcPr>
            <w:tcW w:w="942" w:type="dxa"/>
          </w:tcPr>
          <w:p w14:paraId="5E391E14" w14:textId="02E175F5" w:rsidR="00023D69" w:rsidRPr="00F1646F" w:rsidRDefault="00023D69" w:rsidP="00023D69">
            <w:pPr>
              <w:pStyle w:val="a5"/>
              <w:suppressAutoHyphens/>
              <w:ind w:left="0"/>
              <w:jc w:val="both"/>
              <w:rPr>
                <w:szCs w:val="22"/>
              </w:rPr>
            </w:pPr>
            <w:r w:rsidRPr="00F1646F">
              <w:rPr>
                <w:szCs w:val="22"/>
              </w:rPr>
              <w:t xml:space="preserve">№ 21</w:t>
            </w:r>
          </w:p>
        </w:tc>
        <w:tc>
          <w:tcPr>
            <w:tcW w:w="3587" w:type="dxa"/>
          </w:tcPr>
          <w:p w14:paraId="5043CCAA" w14:textId="1E76F2FA" w:rsidR="00023D69" w:rsidRPr="00F1646F" w:rsidRDefault="00023D69" w:rsidP="00023D69">
            <w:pPr>
              <w:pStyle w:val="a5"/>
              <w:suppressAutoHyphens/>
              <w:ind w:left="0"/>
              <w:jc w:val="both"/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Ұсыныстың жалпы құны 344 575 000,00 (үш жүз қырық төрт миллион бес жүз жетпіс бес мың теңге нөл тиын), оның ішінде ҚҚС (16%) 47 527 586,21 (қырық жеті миллион бес жүз жиырма жеті мың бес жүз сексен алты теңге жиырма бір тиын), оның ішінде 50%-дан аспайтын субсидиялау үлесі 172 287 500,00 (бір жүз жетпіс екі миллион екі жүз сексен жеті мың бес жүз теңге нөл тиын) құрайды, оның ішінде ҚҚС (16%) 23 763 793,10 (жиырма үш миллион жеті жүз алпыс үш мың жеті жүз тоқсан үш теңге он тиын).</w:t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  <w:tc>
          <w:tcPr>
            <w:tcW w:w="1134" w:type="dxa"/>
          </w:tcPr>
          <w:p w14:paraId="540F8912" w14:textId="5454126D" w:rsidR="00023D69" w:rsidRPr="00F1646F" w:rsidRDefault="00023D69" w:rsidP="00023D69">
            <w:pPr>
              <w:spacing w:after="160" w:line="259" w:lineRule="auto"/>
              <w:rPr>
                <w:szCs w:val="22"/>
              </w:rPr>
            </w:pPr>
            <w:proofErr w:type="spellStart"/>
            <w:r w:rsidRPr="00F1646F">
              <w:rPr>
                <w:szCs w:val="22"/>
              </w:rPr>
              <w:t xml:space="preserve">Жоқ</w:t>
            </w:r>
            <w:proofErr w:type="spellEnd"/>
          </w:p>
        </w:tc>
      </w:tr>
    </w:tbl>
    <w:p w14:paraId="58E1ECA8" w14:textId="77777777" w:rsidR="00F0129B" w:rsidRPr="00F1646F" w:rsidRDefault="00F0129B" w:rsidP="00E060F4">
      <w:pPr>
        <w:pStyle w:val="a5"/>
        <w:suppressAutoHyphens/>
        <w:ind w:left="426"/>
        <w:jc w:val="both"/>
        <w:rPr>
          <w:rFonts w:ascii="Times New Roman" w:hAnsi="Times New Roman"/>
          <w:spacing w:val="-2"/>
          <w:szCs w:val="22"/>
          <w:lang w:val="kk-KZ"/>
        </w:rPr>
      </w:pPr>
    </w:p>
    <w:p w14:paraId="2895A100" w14:textId="7DAD4039" w:rsidR="00C5240E" w:rsidRPr="00F1646F" w:rsidRDefault="00C5240E" w:rsidP="00C5240E">
      <w:pPr>
        <w:pStyle w:val="a5"/>
        <w:numPr>
          <w:ilvl w:val="0"/>
          <w:numId w:val="2"/>
        </w:numPr>
        <w:suppressAutoHyphens/>
        <w:jc w:val="both"/>
        <w:rPr>
          <w:rFonts w:ascii="Times New Roman" w:hAnsi="Times New Roman"/>
          <w:spacing w:val="-2"/>
          <w:sz w:val="24"/>
          <w:szCs w:val="24"/>
          <w:lang w:val="kk-KZ"/>
        </w:rPr>
      </w:pPr>
      <w:r w:rsidRPr="00F1646F">
        <w:rPr>
          <w:rFonts w:ascii="Times New Roman" w:hAnsi="Times New Roman"/>
          <w:spacing w:val="-2"/>
          <w:sz w:val="24"/>
          <w:szCs w:val="24"/>
          <w:lang w:val="kk-KZ"/>
        </w:rPr>
        <w:t xml:space="preserve">Конкурстық ұсыныстары қабылданбаған конкурсқа қатысушылар - жоқ</w:t>
      </w:r>
      <w:r w:rsidR="00D60966" w:rsidRPr="00F1646F">
        <w:rPr>
          <w:rFonts w:ascii="Times New Roman" w:hAnsi="Times New Roman"/>
          <w:spacing w:val="-2"/>
          <w:sz w:val="24"/>
          <w:szCs w:val="24"/>
          <w:lang w:val="kk-KZ"/>
        </w:rPr>
        <w:t xml:space="preserve"/>
      </w:r>
      <w:r w:rsidRPr="00F1646F">
        <w:rPr>
          <w:rFonts w:ascii="Times New Roman" w:hAnsi="Times New Roman"/>
          <w:spacing w:val="-2"/>
          <w:sz w:val="24"/>
          <w:szCs w:val="24"/>
          <w:lang w:val="kk-KZ"/>
        </w:rPr>
        <w:t xml:space="preserve"/>
      </w:r>
      <w:r w:rsidR="00F1646F" w:rsidRPr="00F1646F">
        <w:rPr>
          <w:rFonts w:ascii="Times New Roman" w:hAnsi="Times New Roman"/>
          <w:spacing w:val="-2"/>
          <w:sz w:val="24"/>
          <w:szCs w:val="24"/>
          <w:lang w:val="kk-KZ"/>
        </w:rPr>
        <w:t xml:space="preserve"/>
      </w:r>
    </w:p>
    <w:p w14:paraId="0F4E57F7" w14:textId="77777777" w:rsidR="00C5240E" w:rsidRPr="00F1646F" w:rsidRDefault="00C5240E" w:rsidP="00C5240E">
      <w:pPr>
        <w:suppressAutoHyphens/>
        <w:jc w:val="both"/>
        <w:rPr>
          <w:rFonts w:ascii="Times New Roman" w:hAnsi="Times New Roman"/>
          <w:b/>
          <w:bCs/>
          <w:spacing w:val="-2"/>
          <w:sz w:val="24"/>
          <w:szCs w:val="24"/>
          <w:lang w:val="kk-KZ"/>
        </w:rPr>
      </w:pPr>
    </w:p>
    <w:p w14:paraId="6C47A831" w14:textId="16813198" w:rsidR="00C5240E" w:rsidRPr="00F1646F" w:rsidRDefault="00C5240E" w:rsidP="00C5240E">
      <w:pPr>
        <w:pStyle w:val="Head31"/>
        <w:ind w:left="720"/>
        <w:jc w:val="both"/>
        <w:rPr>
          <w:spacing w:val="-2"/>
          <w:sz w:val="24"/>
          <w:szCs w:val="24"/>
          <w:lang w:val="kk-KZ"/>
        </w:rPr>
      </w:pPr>
    </w:p>
    <w:p w14:paraId="755850FC" w14:textId="5827B94C" w:rsidR="00F1646F" w:rsidRPr="00F1646F" w:rsidRDefault="00F1646F" w:rsidP="00C5240E">
      <w:pPr>
        <w:pStyle w:val="Head31"/>
        <w:ind w:left="720"/>
        <w:jc w:val="both"/>
        <w:rPr>
          <w:spacing w:val="-2"/>
          <w:sz w:val="24"/>
          <w:szCs w:val="24"/>
          <w:lang w:val="kk-KZ"/>
        </w:rPr>
      </w:pPr>
    </w:p>
    <w:p w14:paraId="06FC8C3A" w14:textId="77777777" w:rsidR="00F1646F" w:rsidRPr="00F1646F" w:rsidRDefault="00F1646F" w:rsidP="00C5240E">
      <w:pPr>
        <w:pStyle w:val="Head31"/>
        <w:ind w:left="720"/>
        <w:jc w:val="both"/>
        <w:rPr>
          <w:spacing w:val="-2"/>
          <w:sz w:val="24"/>
          <w:szCs w:val="24"/>
          <w:lang w:val="kk-KZ"/>
        </w:rPr>
      </w:pPr>
      <w:bookmarkStart w:id="0" w:name="_GoBack"/>
      <w:bookmarkEnd w:id="0"/>
    </w:p>
    <w:p w14:paraId="140C5D4F" w14:textId="77777777" w:rsidR="0054298A" w:rsidRPr="00F1646F" w:rsidRDefault="00495597" w:rsidP="00C5240E">
      <w:pPr>
        <w:pStyle w:val="Head31"/>
        <w:numPr>
          <w:ilvl w:val="0"/>
          <w:numId w:val="2"/>
        </w:numPr>
        <w:jc w:val="both"/>
        <w:rPr>
          <w:spacing w:val="-2"/>
          <w:sz w:val="24"/>
          <w:szCs w:val="24"/>
          <w:lang w:val="kk-KZ"/>
        </w:rPr>
      </w:pPr>
      <w:r w:rsidRPr="00F1646F">
        <w:rPr>
          <w:b w:val="0"/>
          <w:sz w:val="24"/>
          <w:szCs w:val="24"/>
          <w:lang w:val="kk-KZ"/>
        </w:rPr>
        <w:lastRenderedPageBreak/>
        <w:t xml:space="preserve">Конкурстық ұсыныстарды кешенді бағалау нәтижесінде Шарттарды мына конкурсқа қатысушыларға қабылданған сомамен беру ұсынылады:</w:t>
      </w:r>
      <w:r w:rsidRPr="00F1646F">
        <w:rPr>
          <w:sz w:val="24"/>
          <w:szCs w:val="24"/>
          <w:lang w:val="kk-KZ"/>
        </w:rPr>
        <w:t xml:space="preserve"/>
      </w:r>
      <w:r w:rsidRPr="00F1646F">
        <w:rPr>
          <w:b w:val="0"/>
          <w:sz w:val="24"/>
          <w:szCs w:val="24"/>
          <w:lang w:val="kk-KZ"/>
        </w:rPr>
        <w:t xml:space="preserve"/>
      </w:r>
      <w:r w:rsidR="00B45D34" w:rsidRPr="00F1646F">
        <w:rPr>
          <w:sz w:val="24"/>
          <w:szCs w:val="24"/>
          <w:lang w:val="kk-KZ"/>
        </w:rPr>
        <w:t xml:space="preserve"/>
      </w:r>
    </w:p>
    <w:p w14:paraId="39645CC4" w14:textId="77777777" w:rsidR="00AD7026" w:rsidRPr="00F1646F" w:rsidRDefault="00AD7026" w:rsidP="00AD7026">
      <w:pPr>
        <w:pStyle w:val="Head31"/>
        <w:ind w:left="720"/>
        <w:jc w:val="both"/>
        <w:rPr>
          <w:spacing w:val="-2"/>
          <w:sz w:val="22"/>
          <w:szCs w:val="22"/>
          <w:lang w:val="kk-KZ"/>
        </w:rPr>
      </w:pPr>
    </w:p>
    <w:tbl>
      <w:tblPr>
        <w:tblStyle w:val="a6"/>
        <w:tblW w:w="10485" w:type="dxa"/>
        <w:tblLook w:val="04A0" w:firstRow="1" w:lastRow="0" w:firstColumn="1" w:lastColumn="0" w:noHBand="0" w:noVBand="1"/>
      </w:tblPr>
      <w:tblGrid>
        <w:gridCol w:w="568"/>
        <w:gridCol w:w="2176"/>
        <w:gridCol w:w="1220"/>
        <w:gridCol w:w="6521"/>
      </w:tblGrid>
      <w:tr w:rsidR="00F1646F" w:rsidRPr="00F1646F" w14:paraId="77A54BA4" w14:textId="77777777" w:rsidTr="00F1646F">
        <w:trPr>
          <w:trHeight w:val="553"/>
        </w:trPr>
        <w:tc>
          <w:tcPr>
            <w:tcW w:w="568" w:type="dxa"/>
          </w:tcPr>
          <w:p w14:paraId="62B6B81D" w14:textId="77777777" w:rsidR="00F1646F" w:rsidRPr="00F1646F" w:rsidRDefault="00F1646F" w:rsidP="00895FD2">
            <w:pPr>
              <w:rPr>
                <w:b/>
                <w:bCs/>
                <w:szCs w:val="22"/>
              </w:rPr>
            </w:pPr>
            <w:r w:rsidRPr="00F1646F">
              <w:rPr>
                <w:b/>
                <w:bCs/>
                <w:szCs w:val="22"/>
              </w:rPr>
              <w:t xml:space="preserve">Р/с №</w:t>
            </w:r>
          </w:p>
        </w:tc>
        <w:tc>
          <w:tcPr>
            <w:tcW w:w="2176" w:type="dxa"/>
          </w:tcPr>
          <w:p w14:paraId="16C21DC9" w14:textId="77777777" w:rsidR="00F1646F" w:rsidRPr="00F1646F" w:rsidRDefault="00F1646F" w:rsidP="00895FD2">
            <w:pPr>
              <w:jc w:val="center"/>
              <w:rPr>
                <w:b/>
                <w:bCs/>
                <w:szCs w:val="22"/>
              </w:rPr>
            </w:pPr>
            <w:proofErr w:type="spellStart"/>
            <w:r w:rsidRPr="00F1646F">
              <w:rPr>
                <w:b/>
                <w:bCs/>
                <w:szCs w:val="22"/>
              </w:rPr>
              <w:t xml:space="preserve">Қатысушының атауы</w:t>
            </w:r>
            <w:proofErr w:type="spellEnd"/>
            <w:r w:rsidRPr="00F1646F">
              <w:rPr>
                <w:b/>
                <w:bCs/>
                <w:szCs w:val="22"/>
              </w:rPr>
              <w:t xml:space="preserve"/>
            </w:r>
            <w:proofErr w:type="spellStart"/>
            <w:r w:rsidRPr="00F1646F">
              <w:rPr>
                <w:b/>
                <w:bCs/>
                <w:szCs w:val="22"/>
              </w:rPr>
              <w:t xml:space="preserve"/>
            </w:r>
            <w:proofErr w:type="spellEnd"/>
          </w:p>
        </w:tc>
        <w:tc>
          <w:tcPr>
            <w:tcW w:w="1220" w:type="dxa"/>
          </w:tcPr>
          <w:p w14:paraId="2FFD550E" w14:textId="77777777" w:rsidR="00F1646F" w:rsidRPr="00F1646F" w:rsidRDefault="00F1646F" w:rsidP="00895FD2">
            <w:pPr>
              <w:jc w:val="center"/>
              <w:rPr>
                <w:b/>
                <w:bCs/>
                <w:szCs w:val="22"/>
              </w:rPr>
            </w:pPr>
            <w:proofErr w:type="spellStart"/>
            <w:r w:rsidRPr="00F1646F">
              <w:rPr>
                <w:b/>
                <w:bCs/>
                <w:szCs w:val="22"/>
              </w:rPr>
              <w:t xml:space="preserve">Лот нөмірі</w:t>
            </w:r>
            <w:proofErr w:type="spellEnd"/>
            <w:r w:rsidRPr="00F1646F">
              <w:rPr>
                <w:b/>
                <w:bCs/>
                <w:szCs w:val="22"/>
              </w:rPr>
              <w:t xml:space="preserve"/>
            </w:r>
            <w:proofErr w:type="spellStart"/>
            <w:r w:rsidRPr="00F1646F">
              <w:rPr>
                <w:b/>
                <w:bCs/>
                <w:szCs w:val="22"/>
              </w:rPr>
              <w:t xml:space="preserve"/>
            </w:r>
            <w:proofErr w:type="spellEnd"/>
          </w:p>
          <w:p w14:paraId="24B4B3EF" w14:textId="77777777" w:rsidR="00F1646F" w:rsidRPr="00F1646F" w:rsidRDefault="00F1646F" w:rsidP="00895FD2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6521" w:type="dxa"/>
          </w:tcPr>
          <w:p w14:paraId="436793FE" w14:textId="77777777" w:rsidR="00F1646F" w:rsidRPr="00F1646F" w:rsidRDefault="00F1646F" w:rsidP="00895FD2">
            <w:pPr>
              <w:jc w:val="center"/>
              <w:rPr>
                <w:b/>
                <w:bCs/>
                <w:szCs w:val="22"/>
              </w:rPr>
            </w:pPr>
            <w:proofErr w:type="spellStart"/>
            <w:r w:rsidRPr="00F1646F">
              <w:rPr>
                <w:b/>
                <w:bCs/>
                <w:szCs w:val="22"/>
              </w:rPr>
              <w:t xml:space="preserve">Қабылданған сома (теңге)</w:t>
            </w:r>
            <w:proofErr w:type="spellEnd"/>
            <w:r w:rsidRPr="00F1646F">
              <w:rPr>
                <w:b/>
                <w:bCs/>
                <w:szCs w:val="22"/>
              </w:rPr>
              <w:t xml:space="preserve"/>
            </w:r>
            <w:proofErr w:type="spellStart"/>
            <w:r w:rsidRPr="00F1646F">
              <w:rPr>
                <w:b/>
                <w:bCs/>
                <w:szCs w:val="22"/>
              </w:rPr>
              <w:t xml:space="preserve"/>
            </w:r>
            <w:proofErr w:type="spellEnd"/>
            <w:r w:rsidRPr="00F1646F">
              <w:rPr>
                <w:b/>
                <w:bCs/>
                <w:szCs w:val="22"/>
              </w:rPr>
              <w:t xml:space="preserve"/>
            </w:r>
            <w:proofErr w:type="spellStart"/>
            <w:r w:rsidRPr="00F1646F">
              <w:rPr>
                <w:b/>
                <w:bCs/>
                <w:szCs w:val="22"/>
              </w:rPr>
              <w:t xml:space="preserve"/>
            </w:r>
            <w:proofErr w:type="spellEnd"/>
            <w:r w:rsidRPr="00F1646F">
              <w:rPr>
                <w:b/>
                <w:bCs/>
                <w:szCs w:val="22"/>
              </w:rPr>
              <w:t xml:space="preserve"/>
            </w:r>
          </w:p>
        </w:tc>
      </w:tr>
      <w:tr w:rsidR="00F1646F" w:rsidRPr="00F1646F" w14:paraId="5AA6902B" w14:textId="77777777" w:rsidTr="00F1646F">
        <w:trPr>
          <w:trHeight w:val="539"/>
        </w:trPr>
        <w:tc>
          <w:tcPr>
            <w:tcW w:w="568" w:type="dxa"/>
          </w:tcPr>
          <w:p w14:paraId="1B53C0A6" w14:textId="77777777" w:rsidR="00F1646F" w:rsidRPr="00F1646F" w:rsidRDefault="00F1646F" w:rsidP="00895FD2">
            <w:pPr>
              <w:rPr>
                <w:szCs w:val="22"/>
              </w:rPr>
            </w:pPr>
            <w:r w:rsidRPr="00F1646F">
              <w:rPr>
                <w:szCs w:val="22"/>
              </w:rPr>
              <w:t>1.</w:t>
            </w:r>
          </w:p>
        </w:tc>
        <w:tc>
          <w:tcPr>
            <w:tcW w:w="2176" w:type="dxa"/>
          </w:tcPr>
          <w:p w14:paraId="771273B2" w14:textId="77777777" w:rsidR="00F1646F" w:rsidRPr="00F1646F" w:rsidRDefault="00F1646F" w:rsidP="00895FD2">
            <w:pPr>
              <w:rPr>
                <w:szCs w:val="22"/>
              </w:rPr>
            </w:pPr>
            <w:proofErr w:type="spellStart"/>
            <w:r w:rsidRPr="00F1646F">
              <w:rPr>
                <w:szCs w:val="22"/>
              </w:rPr>
              <w:t xml:space="preserve">«DomaLine» ЖШС және</w:t>
            </w:r>
            <w:proofErr w:type="spellEnd"/>
            <w:r w:rsidRPr="00F1646F">
              <w:rPr>
                <w:szCs w:val="22"/>
              </w:rPr>
              <w:t xml:space="preserve"/>
            </w:r>
            <w:proofErr w:type="spellStart"/>
            <w:r w:rsidRPr="00F1646F">
              <w:rPr>
                <w:szCs w:val="22"/>
              </w:rPr>
              <w:t xml:space="preserve"/>
            </w:r>
            <w:proofErr w:type="spellEnd"/>
            <w:r w:rsidRPr="00F1646F">
              <w:rPr>
                <w:szCs w:val="22"/>
              </w:rPr>
              <w:t xml:space="preserve"/>
            </w:r>
          </w:p>
          <w:p w14:paraId="19ED7A3D" w14:textId="77777777" w:rsidR="00F1646F" w:rsidRPr="00F1646F" w:rsidRDefault="00F1646F" w:rsidP="00895FD2">
            <w:pPr>
              <w:rPr>
                <w:szCs w:val="22"/>
              </w:rPr>
            </w:pPr>
            <w:r w:rsidRPr="00F1646F">
              <w:rPr>
                <w:szCs w:val="22"/>
              </w:rPr>
              <w:t xml:space="preserve">«EnSe Group» ЖШС консорциумы</w:t>
            </w:r>
            <w:proofErr w:type="spellStart"/>
            <w:r w:rsidRPr="00F1646F">
              <w:rPr>
                <w:szCs w:val="22"/>
              </w:rPr>
              <w:t xml:space="preserve"/>
            </w:r>
            <w:proofErr w:type="spellEnd"/>
            <w:r w:rsidRPr="00F1646F">
              <w:rPr>
                <w:szCs w:val="22"/>
              </w:rPr>
              <w:t xml:space="preserve"/>
            </w:r>
          </w:p>
        </w:tc>
        <w:tc>
          <w:tcPr>
            <w:tcW w:w="1220" w:type="dxa"/>
          </w:tcPr>
          <w:p w14:paraId="46773254" w14:textId="77777777" w:rsidR="00F1646F" w:rsidRPr="00F1646F" w:rsidRDefault="00F1646F" w:rsidP="00895FD2">
            <w:pPr>
              <w:rPr>
                <w:szCs w:val="22"/>
              </w:rPr>
            </w:pPr>
            <w:r w:rsidRPr="00F1646F">
              <w:rPr>
                <w:szCs w:val="22"/>
              </w:rPr>
              <w:t xml:space="preserve">№ 13 лот</w:t>
            </w:r>
          </w:p>
        </w:tc>
        <w:tc>
          <w:tcPr>
            <w:tcW w:w="6521" w:type="dxa"/>
          </w:tcPr>
          <w:p w14:paraId="65D294E2" w14:textId="77777777" w:rsidR="00F1646F" w:rsidRPr="00F1646F" w:rsidRDefault="00F1646F" w:rsidP="00F1646F">
            <w:pPr>
              <w:jc w:val="both"/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430 481 740 (төрт жүз отыз миллион төрт жүз сексен бір мың жеті жүз қырық теңге) ҚҚС-ты есепке алғанда, оның ішінде 50%-дан аспайтын субсидиялау үлесі 215 240 870 (екі жүз он бес миллион екі жүз қырық мың сегіз жүз жетпіс теңге) құрайды, ҚҚС-ты есепке алғанда, оған ҚР заңнамасына сәйкес барлық салықтар мен бюджетке төленетін басқа да міндетті төлемдер қосылады.</w:t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</w:tr>
      <w:tr w:rsidR="00F1646F" w:rsidRPr="00F1646F" w14:paraId="0AE09C7D" w14:textId="77777777" w:rsidTr="00F1646F">
        <w:trPr>
          <w:trHeight w:val="553"/>
        </w:trPr>
        <w:tc>
          <w:tcPr>
            <w:tcW w:w="568" w:type="dxa"/>
          </w:tcPr>
          <w:p w14:paraId="42F5BB4E" w14:textId="77777777" w:rsidR="00F1646F" w:rsidRPr="00F1646F" w:rsidRDefault="00F1646F" w:rsidP="00895FD2">
            <w:pPr>
              <w:rPr>
                <w:szCs w:val="22"/>
              </w:rPr>
            </w:pPr>
            <w:r w:rsidRPr="00F1646F">
              <w:rPr>
                <w:szCs w:val="22"/>
              </w:rPr>
              <w:t>2.</w:t>
            </w:r>
          </w:p>
        </w:tc>
        <w:tc>
          <w:tcPr>
            <w:tcW w:w="2176" w:type="dxa"/>
          </w:tcPr>
          <w:p w14:paraId="681F7893" w14:textId="77777777" w:rsidR="00F1646F" w:rsidRPr="00F1646F" w:rsidRDefault="00F1646F" w:rsidP="00895FD2">
            <w:pPr>
              <w:rPr>
                <w:szCs w:val="22"/>
              </w:rPr>
            </w:pPr>
            <w:proofErr w:type="spellStart"/>
            <w:r w:rsidRPr="00F1646F">
              <w:rPr>
                <w:szCs w:val="22"/>
              </w:rPr>
              <w:t xml:space="preserve">«DomaLine» ЖШС және</w:t>
            </w:r>
            <w:proofErr w:type="spellEnd"/>
            <w:r w:rsidRPr="00F1646F">
              <w:rPr>
                <w:szCs w:val="22"/>
              </w:rPr>
              <w:t xml:space="preserve"/>
            </w:r>
            <w:proofErr w:type="spellStart"/>
            <w:r w:rsidRPr="00F1646F">
              <w:rPr>
                <w:szCs w:val="22"/>
              </w:rPr>
              <w:t xml:space="preserve"/>
            </w:r>
            <w:proofErr w:type="spellEnd"/>
            <w:r w:rsidRPr="00F1646F">
              <w:rPr>
                <w:szCs w:val="22"/>
              </w:rPr>
              <w:t xml:space="preserve"/>
            </w:r>
          </w:p>
          <w:p w14:paraId="1A61860F" w14:textId="77777777" w:rsidR="00F1646F" w:rsidRPr="00F1646F" w:rsidRDefault="00F1646F" w:rsidP="00895FD2">
            <w:pPr>
              <w:rPr>
                <w:szCs w:val="22"/>
              </w:rPr>
            </w:pPr>
            <w:r w:rsidRPr="00F1646F">
              <w:rPr>
                <w:szCs w:val="22"/>
              </w:rPr>
              <w:t xml:space="preserve">«EnSe Group» ЖШС консорциумы</w:t>
            </w:r>
            <w:proofErr w:type="spellStart"/>
            <w:r w:rsidRPr="00F1646F">
              <w:rPr>
                <w:szCs w:val="22"/>
              </w:rPr>
              <w:t xml:space="preserve"/>
            </w:r>
            <w:proofErr w:type="spellEnd"/>
            <w:r w:rsidRPr="00F1646F">
              <w:rPr>
                <w:szCs w:val="22"/>
              </w:rPr>
              <w:t xml:space="preserve"/>
            </w:r>
          </w:p>
        </w:tc>
        <w:tc>
          <w:tcPr>
            <w:tcW w:w="1220" w:type="dxa"/>
          </w:tcPr>
          <w:p w14:paraId="2A609B15" w14:textId="77777777" w:rsidR="00F1646F" w:rsidRPr="00F1646F" w:rsidRDefault="00F1646F" w:rsidP="00895FD2">
            <w:pPr>
              <w:rPr>
                <w:szCs w:val="22"/>
              </w:rPr>
            </w:pPr>
            <w:r w:rsidRPr="00F1646F">
              <w:rPr>
                <w:szCs w:val="22"/>
              </w:rPr>
              <w:t xml:space="preserve">№ 15 лот</w:t>
            </w:r>
          </w:p>
        </w:tc>
        <w:tc>
          <w:tcPr>
            <w:tcW w:w="6521" w:type="dxa"/>
          </w:tcPr>
          <w:p w14:paraId="572A3FDB" w14:textId="77777777" w:rsidR="00F1646F" w:rsidRPr="00F1646F" w:rsidRDefault="00F1646F" w:rsidP="00F1646F">
            <w:pPr>
              <w:jc w:val="both"/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307 522 231 (үш жүз жеті миллион бес жүз жиырма екі мың екі жүз отыз бір теңге) ҚҚС-ты есепке алғанда, оның ішінде 50%-дан аспайтын субсидиялау үлесі 153 761 115,5 (бір жүз елу үш миллион жеті жүз алпыс бір мың бір жүз он бес теңге 50 тиын) құрайды, ҚҚС-ты есепке алғанда, оған ҚР заңнамасына сәйкес барлық салықтар мен бюджетке төленетін басқа да міндетті төлемдер қосылады.</w:t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</w:tr>
      <w:tr w:rsidR="00F1646F" w:rsidRPr="00F1646F" w14:paraId="55AEED3E" w14:textId="77777777" w:rsidTr="00F1646F">
        <w:trPr>
          <w:trHeight w:val="539"/>
        </w:trPr>
        <w:tc>
          <w:tcPr>
            <w:tcW w:w="568" w:type="dxa"/>
          </w:tcPr>
          <w:p w14:paraId="65E01869" w14:textId="77777777" w:rsidR="00F1646F" w:rsidRPr="00F1646F" w:rsidRDefault="00F1646F" w:rsidP="00895FD2">
            <w:pPr>
              <w:rPr>
                <w:szCs w:val="22"/>
              </w:rPr>
            </w:pPr>
            <w:r w:rsidRPr="00F1646F">
              <w:rPr>
                <w:szCs w:val="22"/>
              </w:rPr>
              <w:t>3.</w:t>
            </w:r>
          </w:p>
        </w:tc>
        <w:tc>
          <w:tcPr>
            <w:tcW w:w="2176" w:type="dxa"/>
          </w:tcPr>
          <w:p w14:paraId="61156C67" w14:textId="77777777" w:rsidR="00F1646F" w:rsidRPr="00F1646F" w:rsidRDefault="00F1646F" w:rsidP="00895FD2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«Сапа Телеком» ЖШС және</w:t>
            </w:r>
            <w:bookmarkStart w:id="1" w:name="_Hlk239256320"/>
            <w:r w:rsidRPr="00F1646F">
              <w:rPr>
                <w:szCs w:val="22"/>
                <w:lang w:val="kk-KZ"/>
              </w:rPr>
              <w:t xml:space="preserve"/>
            </w:r>
          </w:p>
          <w:p w14:paraId="0DEC99B7" w14:textId="77777777" w:rsidR="00F1646F" w:rsidRPr="00F1646F" w:rsidRDefault="00F1646F" w:rsidP="00895FD2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«СК Новый Мир» ЖШС консорциумы</w:t>
            </w:r>
            <w:bookmarkEnd w:id="1"/>
          </w:p>
        </w:tc>
        <w:tc>
          <w:tcPr>
            <w:tcW w:w="1220" w:type="dxa"/>
          </w:tcPr>
          <w:p w14:paraId="48D1C358" w14:textId="77777777" w:rsidR="00F1646F" w:rsidRPr="00F1646F" w:rsidRDefault="00F1646F" w:rsidP="00895FD2">
            <w:pPr>
              <w:rPr>
                <w:szCs w:val="22"/>
              </w:rPr>
            </w:pPr>
            <w:r w:rsidRPr="00F1646F">
              <w:rPr>
                <w:szCs w:val="22"/>
              </w:rPr>
              <w:t xml:space="preserve">№ 16 лот</w:t>
            </w:r>
          </w:p>
        </w:tc>
        <w:tc>
          <w:tcPr>
            <w:tcW w:w="6521" w:type="dxa"/>
          </w:tcPr>
          <w:p w14:paraId="323FD3D9" w14:textId="77777777" w:rsidR="00F1646F" w:rsidRPr="00F1646F" w:rsidRDefault="00F1646F" w:rsidP="00F1646F">
            <w:pPr>
              <w:jc w:val="both"/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244 200 000,00 (екі жүз қырық төрт миллион екі жүз мың теңге нөл тиын), оның ішінде ҚҚС (16%) 33 682 758,62 (отыз үш миллион алты жүз сексен екі мың жеті жүз елу сегіз теңге алпыс екі тиын), оның ішінде 50%-дан аспайтын субсидиялау үлесі 122 100 000,00 (бір жүз жиырма екі миллион бір жүз мың теңге нөл тиын) құрайды, оның ішінде ҚҚС (16%) 16 841 379,31 (он алты миллион сегіз жүз қырық бір мың үш жүз жетпіс тоғыз теңге отыз бір тиын).</w:t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</w:tr>
      <w:tr w:rsidR="00F1646F" w:rsidRPr="00F1646F" w14:paraId="61027778" w14:textId="77777777" w:rsidTr="00F1646F">
        <w:trPr>
          <w:trHeight w:val="553"/>
        </w:trPr>
        <w:tc>
          <w:tcPr>
            <w:tcW w:w="568" w:type="dxa"/>
          </w:tcPr>
          <w:p w14:paraId="32D05351" w14:textId="77777777" w:rsidR="00F1646F" w:rsidRPr="00F1646F" w:rsidRDefault="00F1646F" w:rsidP="00895FD2">
            <w:pPr>
              <w:rPr>
                <w:szCs w:val="22"/>
              </w:rPr>
            </w:pPr>
            <w:r w:rsidRPr="00F1646F">
              <w:rPr>
                <w:szCs w:val="22"/>
              </w:rPr>
              <w:t>4.</w:t>
            </w:r>
          </w:p>
        </w:tc>
        <w:tc>
          <w:tcPr>
            <w:tcW w:w="2176" w:type="dxa"/>
          </w:tcPr>
          <w:p w14:paraId="7D192490" w14:textId="77777777" w:rsidR="00F1646F" w:rsidRPr="00F1646F" w:rsidRDefault="00F1646F" w:rsidP="00895FD2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«Сапа Телеком» ЖШС және</w:t>
            </w:r>
          </w:p>
          <w:p w14:paraId="489C95DC" w14:textId="77777777" w:rsidR="00F1646F" w:rsidRPr="00F1646F" w:rsidRDefault="00F1646F" w:rsidP="00895FD2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«СК Новый Мир» ЖШС консорциумы</w:t>
            </w:r>
          </w:p>
        </w:tc>
        <w:tc>
          <w:tcPr>
            <w:tcW w:w="1220" w:type="dxa"/>
          </w:tcPr>
          <w:p w14:paraId="3A2DE1FA" w14:textId="77777777" w:rsidR="00F1646F" w:rsidRPr="00F1646F" w:rsidRDefault="00F1646F" w:rsidP="00895FD2">
            <w:pPr>
              <w:rPr>
                <w:szCs w:val="22"/>
              </w:rPr>
            </w:pPr>
            <w:r w:rsidRPr="00F1646F">
              <w:rPr>
                <w:szCs w:val="22"/>
              </w:rPr>
              <w:t xml:space="preserve">№ 17 лот</w:t>
            </w:r>
          </w:p>
        </w:tc>
        <w:tc>
          <w:tcPr>
            <w:tcW w:w="6521" w:type="dxa"/>
          </w:tcPr>
          <w:p w14:paraId="0D43117C" w14:textId="77777777" w:rsidR="00F1646F" w:rsidRPr="00F1646F" w:rsidRDefault="00F1646F" w:rsidP="00F1646F">
            <w:pPr>
              <w:jc w:val="both"/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444 500 000,00 (төрт жүз қырық төрт миллион бес жүз мың теңге нөл тиын), оның ішінде ҚҚС (16%) 61 310 344,83 (алпыс бір миллион үш жүз он мың үш жүз қырық төрт теңге сексен үш тиын), оның ішінде 50%-дан аспайтын субсидиялау үлесі 222 250 000,00 (екі жүз жиырма екі миллион екі жүз елу мың теңге нөл тиын) құрайды, оның ішінде ҚҚС (16%) 30 655 172,41 (отыз миллион алты жүз елу бес мың бір жүз жетпіс екі теңге қырық бір тиын).</w:t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</w:tr>
      <w:tr w:rsidR="00F1646F" w:rsidRPr="00F1646F" w14:paraId="3C67F5A1" w14:textId="77777777" w:rsidTr="00F1646F">
        <w:trPr>
          <w:trHeight w:val="553"/>
        </w:trPr>
        <w:tc>
          <w:tcPr>
            <w:tcW w:w="568" w:type="dxa"/>
          </w:tcPr>
          <w:p w14:paraId="36AE23FD" w14:textId="77777777" w:rsidR="00F1646F" w:rsidRPr="00F1646F" w:rsidRDefault="00F1646F" w:rsidP="00895FD2">
            <w:pPr>
              <w:rPr>
                <w:szCs w:val="22"/>
              </w:rPr>
            </w:pPr>
            <w:r w:rsidRPr="00F1646F">
              <w:rPr>
                <w:szCs w:val="22"/>
              </w:rPr>
              <w:t>5.</w:t>
            </w:r>
          </w:p>
        </w:tc>
        <w:tc>
          <w:tcPr>
            <w:tcW w:w="2176" w:type="dxa"/>
          </w:tcPr>
          <w:p w14:paraId="51A7823E" w14:textId="77777777" w:rsidR="00F1646F" w:rsidRPr="00F1646F" w:rsidRDefault="00F1646F" w:rsidP="00895FD2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«Найлим-Компани» ЖШС және «Rise Project Group» ЖШС консорциумы</w:t>
            </w:r>
            <w:proofErr w:type="spellStart"/>
            <w:r w:rsidRPr="00F1646F">
              <w:rPr>
                <w:szCs w:val="22"/>
                <w:lang w:val="kk-KZ"/>
              </w:rPr>
              <w:t xml:space="preserve"/>
            </w:r>
            <w:proofErr w:type="spellEnd"/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  <w:tc>
          <w:tcPr>
            <w:tcW w:w="1220" w:type="dxa"/>
          </w:tcPr>
          <w:p w14:paraId="223C5C7E" w14:textId="77777777" w:rsidR="00F1646F" w:rsidRPr="00F1646F" w:rsidRDefault="00F1646F" w:rsidP="00895FD2">
            <w:pPr>
              <w:rPr>
                <w:szCs w:val="22"/>
              </w:rPr>
            </w:pPr>
            <w:r w:rsidRPr="00F1646F">
              <w:rPr>
                <w:szCs w:val="22"/>
              </w:rPr>
              <w:t xml:space="preserve">№ 20 лот</w:t>
            </w:r>
          </w:p>
        </w:tc>
        <w:tc>
          <w:tcPr>
            <w:tcW w:w="6521" w:type="dxa"/>
          </w:tcPr>
          <w:p w14:paraId="00B50AB2" w14:textId="77777777" w:rsidR="00F1646F" w:rsidRPr="00F1646F" w:rsidRDefault="00F1646F" w:rsidP="00F1646F">
            <w:pPr>
              <w:jc w:val="both"/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436 975 000,00 (төрт жүз отыз алты миллион тоғыз жүз жетпіс бес мың теңге нөл тиын), оның ішінде ҚҚС (16%) 60 272 413,79 (алпыс миллион екі жүз жетпіс екі мың төрт жүз он үш теңге жетпіс тоғыз тиын), оның ішінде 50%-дан аспайтын субсидиялау үлесі 218 487 500,00 (екі жүз он сегіз миллион төрт жүз сексен жеті мың бес жүз теңге нөл тиын) құрайды, оның ішінде ҚҚС (16%) 30 136 206,90 (отыз миллион бір жүз отыз алты мың екі жүз алты теңге тоқсан тиын).</w:t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</w:tr>
      <w:tr w:rsidR="00F1646F" w:rsidRPr="00F1646F" w14:paraId="6FDD13DE" w14:textId="77777777" w:rsidTr="00F1646F">
        <w:trPr>
          <w:trHeight w:val="553"/>
        </w:trPr>
        <w:tc>
          <w:tcPr>
            <w:tcW w:w="568" w:type="dxa"/>
          </w:tcPr>
          <w:p w14:paraId="7B46E658" w14:textId="77777777" w:rsidR="00F1646F" w:rsidRPr="00F1646F" w:rsidRDefault="00F1646F" w:rsidP="00895FD2">
            <w:pPr>
              <w:rPr>
                <w:szCs w:val="22"/>
              </w:rPr>
            </w:pPr>
            <w:r w:rsidRPr="00F1646F">
              <w:rPr>
                <w:szCs w:val="22"/>
              </w:rPr>
              <w:t>6.</w:t>
            </w:r>
          </w:p>
        </w:tc>
        <w:tc>
          <w:tcPr>
            <w:tcW w:w="2176" w:type="dxa"/>
          </w:tcPr>
          <w:p w14:paraId="69FFC6DC" w14:textId="77777777" w:rsidR="00F1646F" w:rsidRPr="00F1646F" w:rsidRDefault="00F1646F" w:rsidP="00895FD2">
            <w:pPr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«Найлим-Компани» ЖШС және «Rise Project Group» ЖШС консорциумы</w:t>
            </w:r>
            <w:proofErr w:type="spellStart"/>
            <w:r w:rsidRPr="00F1646F">
              <w:rPr>
                <w:szCs w:val="22"/>
                <w:lang w:val="kk-KZ"/>
              </w:rPr>
              <w:t xml:space="preserve"/>
            </w:r>
            <w:proofErr w:type="spellEnd"/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  <w:tc>
          <w:tcPr>
            <w:tcW w:w="1220" w:type="dxa"/>
          </w:tcPr>
          <w:p w14:paraId="147CE0BB" w14:textId="77777777" w:rsidR="00F1646F" w:rsidRPr="00F1646F" w:rsidRDefault="00F1646F" w:rsidP="00895FD2">
            <w:pPr>
              <w:rPr>
                <w:szCs w:val="22"/>
              </w:rPr>
            </w:pPr>
            <w:r w:rsidRPr="00F1646F">
              <w:rPr>
                <w:szCs w:val="22"/>
              </w:rPr>
              <w:t xml:space="preserve">№ 21 лот</w:t>
            </w:r>
          </w:p>
        </w:tc>
        <w:tc>
          <w:tcPr>
            <w:tcW w:w="6521" w:type="dxa"/>
          </w:tcPr>
          <w:p w14:paraId="15C6349C" w14:textId="77777777" w:rsidR="00F1646F" w:rsidRPr="00F1646F" w:rsidRDefault="00F1646F" w:rsidP="00F1646F">
            <w:pPr>
              <w:jc w:val="both"/>
              <w:rPr>
                <w:szCs w:val="22"/>
                <w:lang w:val="kk-KZ"/>
              </w:rPr>
            </w:pPr>
            <w:r w:rsidRPr="00F1646F">
              <w:rPr>
                <w:szCs w:val="22"/>
                <w:lang w:val="kk-KZ"/>
              </w:rPr>
              <w:t xml:space="preserve">344 575 000,00 (үш жүз қырық төрт миллион бес жүз жетпіс бес мың теңге нөл тиын), оның ішінде ҚҚС (16%) 47 527 586,21 (қырық жеті миллион бес жүз жиырма жеті мың бес жүз сексен алты теңге жиырма бір тиын), оның ішінде 50%-дан аспайтын субсидиялау үлесі 172 287 500,00 (бір жүз жетпіс екі миллион екі жүз сексен жеті мың бес жүз теңге нөл тиын) құрайды, оның ішінде ҚҚС (16%) 23 763 793,10 (жиырма үш миллион жеті жүз алпыс үш мың жеті жүз тоқсан үш теңге он тиын).</w:t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  <w:r w:rsidRPr="00F1646F">
              <w:rPr>
                <w:szCs w:val="22"/>
              </w:rPr>
              <w:t xml:space="preserve"/>
            </w:r>
            <w:r w:rsidRPr="00F1646F">
              <w:rPr>
                <w:szCs w:val="22"/>
                <w:lang w:val="kk-KZ"/>
              </w:rPr>
              <w:t xml:space="preserve"/>
            </w:r>
          </w:p>
        </w:tc>
      </w:tr>
    </w:tbl>
    <w:p w14:paraId="08E47DCF" w14:textId="77777777" w:rsidR="00B45D34" w:rsidRPr="00F1646F" w:rsidRDefault="00B45D34" w:rsidP="00E060F4">
      <w:pPr>
        <w:suppressAutoHyphens/>
        <w:jc w:val="both"/>
        <w:rPr>
          <w:rFonts w:ascii="Times New Roman" w:hAnsi="Times New Roman"/>
          <w:spacing w:val="-2"/>
          <w:szCs w:val="22"/>
          <w:lang w:val="kk-KZ"/>
        </w:rPr>
      </w:pPr>
    </w:p>
    <w:sectPr w:rsidR="00B45D34" w:rsidRPr="00F1646F" w:rsidSect="007A20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g time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75B64"/>
    <w:multiLevelType w:val="hybridMultilevel"/>
    <w:tmpl w:val="A3FEF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B50F6"/>
    <w:multiLevelType w:val="hybridMultilevel"/>
    <w:tmpl w:val="EEE8EB16"/>
    <w:lvl w:ilvl="0" w:tplc="7B1EC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0203E"/>
    <w:multiLevelType w:val="hybridMultilevel"/>
    <w:tmpl w:val="03E8580C"/>
    <w:lvl w:ilvl="0" w:tplc="5388F6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40B37"/>
    <w:multiLevelType w:val="hybridMultilevel"/>
    <w:tmpl w:val="F6666176"/>
    <w:lvl w:ilvl="0" w:tplc="7B1EC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98A"/>
    <w:rsid w:val="00023D69"/>
    <w:rsid w:val="0008348F"/>
    <w:rsid w:val="000A073E"/>
    <w:rsid w:val="000F6687"/>
    <w:rsid w:val="0010326B"/>
    <w:rsid w:val="00265F8D"/>
    <w:rsid w:val="002D2481"/>
    <w:rsid w:val="003B52C2"/>
    <w:rsid w:val="003D5FC7"/>
    <w:rsid w:val="004053A5"/>
    <w:rsid w:val="00412B7F"/>
    <w:rsid w:val="00466D45"/>
    <w:rsid w:val="00495597"/>
    <w:rsid w:val="004D4FED"/>
    <w:rsid w:val="00537499"/>
    <w:rsid w:val="0054298A"/>
    <w:rsid w:val="006F5EA7"/>
    <w:rsid w:val="0071143D"/>
    <w:rsid w:val="00720092"/>
    <w:rsid w:val="007A20E3"/>
    <w:rsid w:val="007B046B"/>
    <w:rsid w:val="00822D29"/>
    <w:rsid w:val="00907FC4"/>
    <w:rsid w:val="00A67EFD"/>
    <w:rsid w:val="00AD7026"/>
    <w:rsid w:val="00B45D34"/>
    <w:rsid w:val="00BB31A8"/>
    <w:rsid w:val="00C07B1B"/>
    <w:rsid w:val="00C461B2"/>
    <w:rsid w:val="00C5240E"/>
    <w:rsid w:val="00D60966"/>
    <w:rsid w:val="00DD53F1"/>
    <w:rsid w:val="00DF4DD7"/>
    <w:rsid w:val="00E060F4"/>
    <w:rsid w:val="00E930D8"/>
    <w:rsid w:val="00EA2A9F"/>
    <w:rsid w:val="00EB153A"/>
    <w:rsid w:val="00EE0348"/>
    <w:rsid w:val="00F0129B"/>
    <w:rsid w:val="00F1646F"/>
    <w:rsid w:val="00FC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EF68C"/>
  <w15:chartTrackingRefBased/>
  <w15:docId w15:val="{7337B255-D5CA-4D75-B66C-9EBE8C8F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98A"/>
    <w:pPr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54298A"/>
    <w:pPr>
      <w:suppressAutoHyphens/>
    </w:pPr>
    <w:rPr>
      <w:spacing w:val="-2"/>
      <w:sz w:val="24"/>
    </w:rPr>
  </w:style>
  <w:style w:type="character" w:customStyle="1" w:styleId="a4">
    <w:name w:val="Основной текст Знак"/>
    <w:basedOn w:val="a0"/>
    <w:link w:val="a3"/>
    <w:semiHidden/>
    <w:rsid w:val="0054298A"/>
    <w:rPr>
      <w:rFonts w:ascii="cg times" w:eastAsia="Times New Roman" w:hAnsi="cg times" w:cs="Times New Roman"/>
      <w:spacing w:val="-2"/>
      <w:sz w:val="24"/>
      <w:szCs w:val="20"/>
      <w:lang w:val="en-US"/>
    </w:rPr>
  </w:style>
  <w:style w:type="paragraph" w:styleId="a5">
    <w:name w:val="List Paragraph"/>
    <w:basedOn w:val="a"/>
    <w:uiPriority w:val="34"/>
    <w:qFormat/>
    <w:rsid w:val="0054298A"/>
    <w:pPr>
      <w:ind w:left="720"/>
      <w:contextualSpacing/>
    </w:pPr>
  </w:style>
  <w:style w:type="table" w:styleId="a6">
    <w:name w:val="Table Grid"/>
    <w:basedOn w:val="a1"/>
    <w:uiPriority w:val="39"/>
    <w:qFormat/>
    <w:rsid w:val="00542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31">
    <w:name w:val="Head 3.1"/>
    <w:basedOn w:val="a"/>
    <w:rsid w:val="004D4FED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0176A-EDEB-443B-96A8-80B18AF5F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 Omarov</dc:creator>
  <cp:keywords/>
  <dc:description/>
  <cp:lastModifiedBy>astana.idip@mail.ru</cp:lastModifiedBy>
  <cp:revision>22</cp:revision>
  <dcterms:created xsi:type="dcterms:W3CDTF">2026-07-24T07:23:00Z</dcterms:created>
  <dcterms:modified xsi:type="dcterms:W3CDTF">2026-09-22T06:41:00Z</dcterms:modified>
</cp:coreProperties>
</file>