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030C5" w14:textId="77777777" w:rsidR="00B2113A" w:rsidRPr="00B2113A" w:rsidRDefault="00B2113A" w:rsidP="00B2113A">
      <w:pPr>
        <w:pStyle w:val="a4"/>
        <w:spacing w:before="269" w:after="269"/>
        <w:rPr>
          <w:rStyle w:val="a5"/>
          <w:color w:val="1F1F1F"/>
        </w:rPr>
      </w:pPr>
      <w:proofErr w:type="spellStart"/>
      <w:r w:rsidRPr="00B2113A">
        <w:rPr>
          <w:rStyle w:val="a5"/>
          <w:color w:val="1F1F1F"/>
        </w:rPr>
        <w:t>Questions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Raised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at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the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Meeting</w:t>
      </w:r>
      <w:proofErr w:type="spellEnd"/>
    </w:p>
    <w:p w14:paraId="6FEB993B" w14:textId="77777777" w:rsidR="00B2113A" w:rsidRPr="00B2113A" w:rsidRDefault="00B2113A" w:rsidP="00B2113A">
      <w:pPr>
        <w:pStyle w:val="a4"/>
        <w:spacing w:before="269" w:after="269"/>
        <w:rPr>
          <w:rStyle w:val="a5"/>
          <w:color w:val="1F1F1F"/>
        </w:rPr>
      </w:pPr>
    </w:p>
    <w:p w14:paraId="3C6257F5" w14:textId="77777777" w:rsidR="00B2113A" w:rsidRPr="00B2113A" w:rsidRDefault="00B2113A" w:rsidP="00B2113A">
      <w:pPr>
        <w:pStyle w:val="a4"/>
        <w:spacing w:before="269" w:after="269"/>
        <w:rPr>
          <w:rStyle w:val="a5"/>
          <w:color w:val="1F1F1F"/>
        </w:rPr>
      </w:pPr>
      <w:proofErr w:type="spellStart"/>
      <w:r w:rsidRPr="00B2113A">
        <w:rPr>
          <w:rStyle w:val="a5"/>
          <w:color w:val="1F1F1F"/>
        </w:rPr>
        <w:t>of</w:t>
      </w:r>
      <w:proofErr w:type="spellEnd"/>
      <w:r w:rsidRPr="00B2113A">
        <w:rPr>
          <w:rStyle w:val="a5"/>
          <w:color w:val="1F1F1F"/>
        </w:rPr>
        <w:t xml:space="preserve"> E.E. </w:t>
      </w:r>
      <w:proofErr w:type="spellStart"/>
      <w:r w:rsidRPr="00B2113A">
        <w:rPr>
          <w:rStyle w:val="a5"/>
          <w:color w:val="1F1F1F"/>
        </w:rPr>
        <w:t>Birzhanov</w:t>
      </w:r>
      <w:proofErr w:type="spellEnd"/>
      <w:r w:rsidRPr="00B2113A">
        <w:rPr>
          <w:rStyle w:val="a5"/>
          <w:color w:val="1F1F1F"/>
        </w:rPr>
        <w:t xml:space="preserve">, </w:t>
      </w:r>
      <w:proofErr w:type="spellStart"/>
      <w:r w:rsidRPr="00B2113A">
        <w:rPr>
          <w:rStyle w:val="a5"/>
          <w:color w:val="1F1F1F"/>
        </w:rPr>
        <w:t>Vice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Minister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of</w:t>
      </w:r>
      <w:proofErr w:type="spellEnd"/>
      <w:r w:rsidRPr="00B2113A">
        <w:rPr>
          <w:rStyle w:val="a5"/>
          <w:color w:val="1F1F1F"/>
        </w:rPr>
        <w:t xml:space="preserve"> Finance,</w:t>
      </w:r>
    </w:p>
    <w:p w14:paraId="23D51EA8" w14:textId="77777777" w:rsidR="00B2113A" w:rsidRPr="00B2113A" w:rsidRDefault="00B2113A" w:rsidP="00B2113A">
      <w:pPr>
        <w:pStyle w:val="a4"/>
        <w:spacing w:before="269" w:after="269"/>
        <w:rPr>
          <w:rStyle w:val="a5"/>
          <w:color w:val="1F1F1F"/>
        </w:rPr>
      </w:pPr>
      <w:proofErr w:type="spellStart"/>
      <w:r w:rsidRPr="00B2113A">
        <w:rPr>
          <w:rStyle w:val="a5"/>
          <w:color w:val="1F1F1F"/>
        </w:rPr>
        <w:t>with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the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residents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of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the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Almaty</w:t>
      </w:r>
      <w:proofErr w:type="spellEnd"/>
      <w:r w:rsidRPr="00B2113A">
        <w:rPr>
          <w:rStyle w:val="a5"/>
          <w:color w:val="1F1F1F"/>
        </w:rPr>
        <w:t xml:space="preserve"> </w:t>
      </w:r>
      <w:proofErr w:type="spellStart"/>
      <w:r w:rsidRPr="00B2113A">
        <w:rPr>
          <w:rStyle w:val="a5"/>
          <w:color w:val="1F1F1F"/>
        </w:rPr>
        <w:t>Region</w:t>
      </w:r>
      <w:proofErr w:type="spellEnd"/>
    </w:p>
    <w:p w14:paraId="297F08FC" w14:textId="4205E5E7" w:rsidR="00B2113A" w:rsidRPr="006232DC" w:rsidRDefault="00B2113A" w:rsidP="00B2113A">
      <w:pPr>
        <w:pStyle w:val="a4"/>
        <w:spacing w:before="269" w:beforeAutospacing="0" w:after="269" w:afterAutospacing="0"/>
        <w:rPr>
          <w:rStyle w:val="a5"/>
          <w:caps/>
          <w:color w:val="1F1F1F"/>
        </w:rPr>
      </w:pPr>
      <w:proofErr w:type="spellStart"/>
      <w:r w:rsidRPr="00B2113A">
        <w:rPr>
          <w:rStyle w:val="a5"/>
          <w:color w:val="1F1F1F"/>
        </w:rPr>
        <w:t>September</w:t>
      </w:r>
      <w:proofErr w:type="spellEnd"/>
      <w:r w:rsidRPr="00B2113A">
        <w:rPr>
          <w:rStyle w:val="a5"/>
          <w:color w:val="1F1F1F"/>
        </w:rPr>
        <w:t xml:space="preserve"> 14, 2026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530"/>
      </w:tblGrid>
      <w:tr w:rsidR="00B2113A" w:rsidRPr="00A55C84" w14:paraId="38EC7697" w14:textId="77777777" w:rsidTr="00723DA4">
        <w:trPr>
          <w:trHeight w:val="519"/>
        </w:trPr>
        <w:tc>
          <w:tcPr>
            <w:tcW w:w="562" w:type="dxa"/>
          </w:tcPr>
          <w:p w14:paraId="098876A1" w14:textId="77777777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r w:rsidRPr="00A55C84">
              <w:rPr>
                <w:b/>
                <w:bCs/>
                <w:color w:val="1F1F1F"/>
                <w:lang w:val="ru-RU"/>
              </w:rPr>
              <w:t>№</w:t>
            </w:r>
          </w:p>
        </w:tc>
        <w:tc>
          <w:tcPr>
            <w:tcW w:w="4253" w:type="dxa"/>
          </w:tcPr>
          <w:p w14:paraId="533BB21D" w14:textId="64494191" w:rsidR="00B2113A" w:rsidRPr="00B2113A" w:rsidRDefault="00B2113A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proofErr w:type="spellStart"/>
            <w:r w:rsidRPr="00B2113A">
              <w:rPr>
                <w:rStyle w:val="a5"/>
                <w:color w:val="1F1F1F"/>
                <w:shd w:val="clear" w:color="auto" w:fill="FFFFFF"/>
              </w:rPr>
              <w:t>Question</w:t>
            </w:r>
            <w:proofErr w:type="spellEnd"/>
          </w:p>
        </w:tc>
        <w:tc>
          <w:tcPr>
            <w:tcW w:w="4530" w:type="dxa"/>
          </w:tcPr>
          <w:p w14:paraId="342CE225" w14:textId="7A567AB8" w:rsidR="00B2113A" w:rsidRPr="00B2113A" w:rsidRDefault="00B2113A" w:rsidP="00723DA4">
            <w:pPr>
              <w:pStyle w:val="a4"/>
              <w:spacing w:before="0" w:beforeAutospacing="0" w:after="0" w:afterAutospacing="0"/>
              <w:rPr>
                <w:b/>
                <w:bCs/>
                <w:color w:val="1F1F1F"/>
                <w:lang w:val="ru-RU"/>
              </w:rPr>
            </w:pPr>
            <w:proofErr w:type="spellStart"/>
            <w:r w:rsidRPr="00B2113A">
              <w:rPr>
                <w:rStyle w:val="a5"/>
                <w:color w:val="1F1F1F"/>
                <w:shd w:val="clear" w:color="auto" w:fill="FFFFFF"/>
              </w:rPr>
              <w:t>Answer</w:t>
            </w:r>
            <w:proofErr w:type="spellEnd"/>
          </w:p>
        </w:tc>
      </w:tr>
      <w:tr w:rsidR="00B2113A" w:rsidRPr="00A55C84" w14:paraId="3A605997" w14:textId="77777777" w:rsidTr="00723DA4">
        <w:tc>
          <w:tcPr>
            <w:tcW w:w="562" w:type="dxa"/>
          </w:tcPr>
          <w:p w14:paraId="628E4DD4" w14:textId="77777777" w:rsidR="00B2113A" w:rsidRPr="00A55C84" w:rsidRDefault="00B2113A" w:rsidP="00723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53" w:type="dxa"/>
          </w:tcPr>
          <w:p w14:paraId="084CA918" w14:textId="4CFB2CA4" w:rsidR="00B2113A" w:rsidRPr="00B2113A" w:rsidRDefault="00B2113A" w:rsidP="00B2113A">
            <w:pPr>
              <w:pStyle w:val="a4"/>
              <w:spacing w:after="0"/>
            </w:pPr>
            <w:r>
              <w:t xml:space="preserve">On </w:t>
            </w:r>
            <w:proofErr w:type="spellStart"/>
            <w:r>
              <w:t>Introducing</w:t>
            </w:r>
            <w:proofErr w:type="spellEnd"/>
            <w:r>
              <w:t xml:space="preserve"> </w:t>
            </w:r>
            <w:proofErr w:type="spellStart"/>
            <w:r>
              <w:t>Additional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Tax</w:t>
            </w:r>
            <w:proofErr w:type="spellEnd"/>
            <w:r>
              <w:t xml:space="preserve"> Code </w:t>
            </w:r>
            <w:proofErr w:type="spellStart"/>
            <w:r>
              <w:t>Regarding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Exemption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Product </w:t>
            </w:r>
            <w:proofErr w:type="spellStart"/>
            <w:r>
              <w:t>Exports</w:t>
            </w:r>
            <w:proofErr w:type="spellEnd"/>
            <w:r>
              <w:t xml:space="preserve">, </w:t>
            </w:r>
            <w:proofErr w:type="spellStart"/>
            <w:r>
              <w:t>Taking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Provisions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Articles</w:t>
            </w:r>
            <w:proofErr w:type="spellEnd"/>
            <w:r>
              <w:t xml:space="preserve"> 238, 461, 538, </w:t>
            </w:r>
            <w:proofErr w:type="spellStart"/>
            <w:r>
              <w:t>and</w:t>
            </w:r>
            <w:proofErr w:type="spellEnd"/>
            <w:r>
              <w:t xml:space="preserve"> 545</w:t>
            </w:r>
            <w:r w:rsidRPr="00B2113A">
              <w:rPr>
                <w:lang w:val="en-US"/>
              </w:rPr>
              <w:t xml:space="preserve">.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 </w:t>
            </w:r>
            <w:proofErr w:type="spellStart"/>
            <w:r>
              <w:t>provisions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supplemented</w:t>
            </w:r>
            <w:proofErr w:type="spellEnd"/>
            <w:r>
              <w:t xml:space="preserve">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certain</w:t>
            </w:r>
            <w:proofErr w:type="spellEnd"/>
            <w:r>
              <w:t xml:space="preserve"> </w:t>
            </w:r>
            <w:proofErr w:type="spellStart"/>
            <w:r>
              <w:t>articles</w:t>
            </w:r>
            <w:proofErr w:type="spellEnd"/>
            <w:r>
              <w:t xml:space="preserve"> </w:t>
            </w:r>
            <w:proofErr w:type="spellStart"/>
            <w:r>
              <w:t>do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sufficient</w:t>
            </w:r>
            <w:proofErr w:type="spellEnd"/>
            <w:r>
              <w:t xml:space="preserve"> </w:t>
            </w:r>
            <w:proofErr w:type="spellStart"/>
            <w:r>
              <w:t>detail</w:t>
            </w:r>
            <w:proofErr w:type="spellEnd"/>
            <w:r>
              <w:t>?</w:t>
            </w:r>
          </w:p>
        </w:tc>
        <w:tc>
          <w:tcPr>
            <w:tcW w:w="4530" w:type="dxa"/>
          </w:tcPr>
          <w:p w14:paraId="0CBC99AE" w14:textId="456D1477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B2113A">
              <w:rPr>
                <w:rFonts w:eastAsiaTheme="minorHAnsi"/>
                <w:lang w:eastAsia="en-US"/>
              </w:rPr>
              <w:t xml:space="preserve">The </w:t>
            </w:r>
            <w:proofErr w:type="spellStart"/>
            <w:r w:rsidRPr="00B2113A">
              <w:rPr>
                <w:rFonts w:eastAsiaTheme="minorHAnsi"/>
                <w:lang w:eastAsia="en-US"/>
              </w:rPr>
              <w:t>provision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is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supported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in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principle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. </w:t>
            </w:r>
            <w:proofErr w:type="spellStart"/>
            <w:r w:rsidRPr="00B2113A">
              <w:rPr>
                <w:rFonts w:eastAsiaTheme="minorHAnsi"/>
                <w:lang w:eastAsia="en-US"/>
              </w:rPr>
              <w:t>If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there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are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any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provisions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that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are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not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sufficiently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detailed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B2113A">
              <w:rPr>
                <w:rFonts w:eastAsiaTheme="minorHAnsi"/>
                <w:lang w:eastAsia="en-US"/>
              </w:rPr>
              <w:t>they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may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be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supplemented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while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the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draft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is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under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review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and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coordination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by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the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government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authorities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. The </w:t>
            </w:r>
            <w:proofErr w:type="spellStart"/>
            <w:r w:rsidRPr="00B2113A">
              <w:rPr>
                <w:rFonts w:eastAsiaTheme="minorHAnsi"/>
                <w:lang w:eastAsia="en-US"/>
              </w:rPr>
              <w:t>relevant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materials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may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be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submitted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through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the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State </w:t>
            </w:r>
            <w:proofErr w:type="spellStart"/>
            <w:r w:rsidRPr="00B2113A">
              <w:rPr>
                <w:rFonts w:eastAsiaTheme="minorHAnsi"/>
                <w:lang w:eastAsia="en-US"/>
              </w:rPr>
              <w:t>Revenue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Committee </w:t>
            </w:r>
            <w:proofErr w:type="spellStart"/>
            <w:r w:rsidRPr="00B2113A">
              <w:rPr>
                <w:rFonts w:eastAsiaTheme="minorHAnsi"/>
                <w:lang w:eastAsia="en-US"/>
              </w:rPr>
              <w:t>or</w:t>
            </w:r>
            <w:proofErr w:type="spellEnd"/>
            <w:r w:rsidRPr="00B2113A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13A">
              <w:rPr>
                <w:rFonts w:eastAsiaTheme="minorHAnsi"/>
                <w:lang w:eastAsia="en-US"/>
              </w:rPr>
              <w:t>directly</w:t>
            </w:r>
            <w:proofErr w:type="spellEnd"/>
            <w:r w:rsidRPr="00B2113A">
              <w:rPr>
                <w:rFonts w:eastAsiaTheme="minorHAnsi"/>
                <w:lang w:eastAsia="en-US"/>
              </w:rPr>
              <w:t>.</w:t>
            </w:r>
          </w:p>
        </w:tc>
      </w:tr>
      <w:tr w:rsidR="00B2113A" w:rsidRPr="00A55C84" w14:paraId="224B6B0E" w14:textId="77777777" w:rsidTr="00723DA4">
        <w:tc>
          <w:tcPr>
            <w:tcW w:w="562" w:type="dxa"/>
          </w:tcPr>
          <w:p w14:paraId="1D59C43C" w14:textId="77777777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2</w:t>
            </w:r>
          </w:p>
        </w:tc>
        <w:tc>
          <w:tcPr>
            <w:tcW w:w="4253" w:type="dxa"/>
          </w:tcPr>
          <w:p w14:paraId="17C9E520" w14:textId="598C935C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B2113A">
              <w:t>Will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penalties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imposed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if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cannot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removed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from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circulation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due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to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system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malfunctions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uncertainty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regarding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procedure</w:t>
            </w:r>
            <w:proofErr w:type="spellEnd"/>
            <w:r w:rsidRPr="00B2113A">
              <w:t>?</w:t>
            </w:r>
          </w:p>
        </w:tc>
        <w:tc>
          <w:tcPr>
            <w:tcW w:w="4530" w:type="dxa"/>
          </w:tcPr>
          <w:p w14:paraId="3767C05C" w14:textId="644CE1F3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B2113A">
              <w:t>If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violation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caused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issues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with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information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systems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uncertainty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regarding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procedure</w:t>
            </w:r>
            <w:proofErr w:type="spellEnd"/>
            <w:r w:rsidRPr="00B2113A">
              <w:t xml:space="preserve">, </w:t>
            </w:r>
            <w:proofErr w:type="spellStart"/>
            <w:r w:rsidRPr="00B2113A">
              <w:t>no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penalties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will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imposed</w:t>
            </w:r>
            <w:proofErr w:type="spellEnd"/>
            <w:r w:rsidRPr="00B2113A">
              <w:t>.</w:t>
            </w:r>
          </w:p>
        </w:tc>
      </w:tr>
      <w:tr w:rsidR="00B2113A" w:rsidRPr="00A55C84" w14:paraId="7807CBC5" w14:textId="77777777" w:rsidTr="00723DA4">
        <w:tc>
          <w:tcPr>
            <w:tcW w:w="562" w:type="dxa"/>
          </w:tcPr>
          <w:p w14:paraId="4256C590" w14:textId="77777777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3</w:t>
            </w:r>
          </w:p>
        </w:tc>
        <w:tc>
          <w:tcPr>
            <w:tcW w:w="4253" w:type="dxa"/>
          </w:tcPr>
          <w:p w14:paraId="15E5F81C" w14:textId="272ED7CD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B2113A">
              <w:t>Why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does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customs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clearance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border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of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Republic </w:t>
            </w:r>
            <w:proofErr w:type="spellStart"/>
            <w:r w:rsidRPr="00B2113A">
              <w:t>of</w:t>
            </w:r>
            <w:proofErr w:type="spellEnd"/>
            <w:r w:rsidRPr="00B2113A">
              <w:t xml:space="preserve"> Kazakhstan </w:t>
            </w:r>
            <w:proofErr w:type="spellStart"/>
            <w:r w:rsidRPr="00B2113A">
              <w:t>still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effectively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involve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manual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processing</w:t>
            </w:r>
            <w:proofErr w:type="spellEnd"/>
            <w:r w:rsidRPr="00B2113A">
              <w:t xml:space="preserve">, </w:t>
            </w:r>
            <w:proofErr w:type="spellStart"/>
            <w:r w:rsidRPr="00B2113A">
              <w:t>even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under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“</w:t>
            </w:r>
            <w:proofErr w:type="spellStart"/>
            <w:r w:rsidRPr="00B2113A">
              <w:t>green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corridor</w:t>
            </w:r>
            <w:proofErr w:type="spellEnd"/>
            <w:r w:rsidRPr="00B2113A">
              <w:t xml:space="preserve">” </w:t>
            </w:r>
            <w:proofErr w:type="spellStart"/>
            <w:r w:rsidRPr="00B2113A">
              <w:t>system</w:t>
            </w:r>
            <w:proofErr w:type="spellEnd"/>
            <w:r w:rsidRPr="00B2113A">
              <w:t>?</w:t>
            </w:r>
          </w:p>
        </w:tc>
        <w:tc>
          <w:tcPr>
            <w:tcW w:w="4530" w:type="dxa"/>
          </w:tcPr>
          <w:p w14:paraId="326C18FF" w14:textId="1D701276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B2113A">
              <w:t xml:space="preserve">The </w:t>
            </w:r>
            <w:proofErr w:type="spellStart"/>
            <w:r w:rsidRPr="00B2113A">
              <w:t>issue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has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been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acknowledged</w:t>
            </w:r>
            <w:proofErr w:type="spellEnd"/>
            <w:r w:rsidRPr="00B2113A">
              <w:t xml:space="preserve">. System </w:t>
            </w:r>
            <w:proofErr w:type="spellStart"/>
            <w:r w:rsidRPr="00B2113A">
              <w:t>integration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has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not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yet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been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fully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completed</w:t>
            </w:r>
            <w:proofErr w:type="spellEnd"/>
            <w:r w:rsidRPr="00B2113A">
              <w:t xml:space="preserve">, </w:t>
            </w:r>
            <w:proofErr w:type="spellStart"/>
            <w:r w:rsidRPr="00B2113A">
              <w:t>and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full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functionality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expected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to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operational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approximately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December</w:t>
            </w:r>
            <w:proofErr w:type="spellEnd"/>
            <w:r w:rsidRPr="00B2113A">
              <w:t xml:space="preserve">. </w:t>
            </w:r>
            <w:proofErr w:type="spellStart"/>
            <w:r w:rsidRPr="00B2113A">
              <w:t>Synchronization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issues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and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manual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procedures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will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further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addressed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and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improved</w:t>
            </w:r>
            <w:proofErr w:type="spellEnd"/>
            <w:r w:rsidRPr="00B2113A">
              <w:t>.</w:t>
            </w:r>
          </w:p>
        </w:tc>
      </w:tr>
      <w:tr w:rsidR="00B2113A" w:rsidRPr="00A55C84" w14:paraId="7CC9E850" w14:textId="77777777" w:rsidTr="00723DA4">
        <w:tc>
          <w:tcPr>
            <w:tcW w:w="562" w:type="dxa"/>
          </w:tcPr>
          <w:p w14:paraId="5E213C4D" w14:textId="77777777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4</w:t>
            </w:r>
          </w:p>
        </w:tc>
        <w:tc>
          <w:tcPr>
            <w:tcW w:w="4253" w:type="dxa"/>
          </w:tcPr>
          <w:p w14:paraId="3C133A01" w14:textId="2A43CE9A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B2113A">
              <w:t xml:space="preserve">What </w:t>
            </w:r>
            <w:proofErr w:type="spellStart"/>
            <w:r w:rsidRPr="00B2113A">
              <w:t>should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done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if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declaration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has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been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released</w:t>
            </w:r>
            <w:proofErr w:type="spellEnd"/>
            <w:r w:rsidRPr="00B2113A">
              <w:t xml:space="preserve">, </w:t>
            </w:r>
            <w:proofErr w:type="spellStart"/>
            <w:r w:rsidRPr="00B2113A">
              <w:t>but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PDF </w:t>
            </w:r>
            <w:proofErr w:type="spellStart"/>
            <w:r w:rsidRPr="00B2113A">
              <w:t>version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not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generated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and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there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no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designated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point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of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contact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to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address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issue</w:t>
            </w:r>
            <w:proofErr w:type="spellEnd"/>
            <w:r w:rsidRPr="00B2113A">
              <w:t>?</w:t>
            </w:r>
          </w:p>
        </w:tc>
        <w:tc>
          <w:tcPr>
            <w:tcW w:w="4530" w:type="dxa"/>
          </w:tcPr>
          <w:p w14:paraId="48A4FEA5" w14:textId="60F4A56C" w:rsidR="00B2113A" w:rsidRPr="00B2113A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  <w:lang w:val="en-US"/>
              </w:rPr>
            </w:pPr>
            <w:r w:rsidRPr="00B2113A">
              <w:rPr>
                <w:lang w:val="en-US"/>
              </w:rPr>
              <w:t>Feedback channels, including Telegram chats, will be restored until the system is fully operational.</w:t>
            </w:r>
          </w:p>
        </w:tc>
      </w:tr>
      <w:tr w:rsidR="00B2113A" w:rsidRPr="00A55C84" w14:paraId="1AA1C891" w14:textId="77777777" w:rsidTr="00723DA4">
        <w:tc>
          <w:tcPr>
            <w:tcW w:w="562" w:type="dxa"/>
          </w:tcPr>
          <w:p w14:paraId="68E2463D" w14:textId="77777777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  <w:lang w:val="ru-RU"/>
              </w:rPr>
            </w:pPr>
            <w:r>
              <w:rPr>
                <w:color w:val="1F1F1F"/>
                <w:lang w:val="ru-RU"/>
              </w:rPr>
              <w:t>5</w:t>
            </w:r>
          </w:p>
        </w:tc>
        <w:tc>
          <w:tcPr>
            <w:tcW w:w="4253" w:type="dxa"/>
          </w:tcPr>
          <w:p w14:paraId="4BAD71B1" w14:textId="3C8D21E2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proofErr w:type="spellStart"/>
            <w:r w:rsidRPr="00B2113A">
              <w:t>How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should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passenger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cars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declared</w:t>
            </w:r>
            <w:proofErr w:type="spellEnd"/>
            <w:r w:rsidRPr="00B2113A">
              <w:t xml:space="preserve">: </w:t>
            </w:r>
            <w:proofErr w:type="spellStart"/>
            <w:r w:rsidRPr="00B2113A">
              <w:t>using</w:t>
            </w:r>
            <w:proofErr w:type="spellEnd"/>
            <w:r w:rsidRPr="00B2113A">
              <w:t xml:space="preserve"> a </w:t>
            </w:r>
            <w:proofErr w:type="spellStart"/>
            <w:r w:rsidRPr="00B2113A">
              <w:t>passenger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customs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declaration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or</w:t>
            </w:r>
            <w:proofErr w:type="spellEnd"/>
            <w:r w:rsidRPr="00B2113A">
              <w:t xml:space="preserve"> a </w:t>
            </w:r>
            <w:proofErr w:type="spellStart"/>
            <w:r w:rsidRPr="00B2113A">
              <w:t>standard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customs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declaration</w:t>
            </w:r>
            <w:proofErr w:type="spellEnd"/>
            <w:r w:rsidRPr="00B2113A">
              <w:t>?</w:t>
            </w:r>
          </w:p>
        </w:tc>
        <w:tc>
          <w:tcPr>
            <w:tcW w:w="4530" w:type="dxa"/>
          </w:tcPr>
          <w:p w14:paraId="57EF83D8" w14:textId="5C1BBAA6" w:rsidR="00B2113A" w:rsidRPr="00A55C84" w:rsidRDefault="00B2113A" w:rsidP="00723DA4">
            <w:pPr>
              <w:pStyle w:val="a4"/>
              <w:spacing w:before="0" w:beforeAutospacing="0" w:after="0" w:afterAutospacing="0"/>
              <w:rPr>
                <w:color w:val="1F1F1F"/>
              </w:rPr>
            </w:pPr>
            <w:r w:rsidRPr="00B2113A">
              <w:t xml:space="preserve">The </w:t>
            </w:r>
            <w:proofErr w:type="spellStart"/>
            <w:r w:rsidRPr="00B2113A">
              <w:t>new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rules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were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supposed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to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come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into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effect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September</w:t>
            </w:r>
            <w:proofErr w:type="spellEnd"/>
            <w:r w:rsidRPr="00B2113A">
              <w:t xml:space="preserve"> 1, </w:t>
            </w:r>
            <w:proofErr w:type="spellStart"/>
            <w:r w:rsidRPr="00B2113A">
              <w:t>but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have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not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been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implemented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full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because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relevant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documents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of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other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government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authorities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have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not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yet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been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adopted</w:t>
            </w:r>
            <w:proofErr w:type="spellEnd"/>
            <w:r w:rsidRPr="00B2113A">
              <w:t xml:space="preserve">. </w:t>
            </w:r>
            <w:proofErr w:type="spellStart"/>
            <w:r w:rsidRPr="00B2113A">
              <w:t>Once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regulatory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acts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are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adopted</w:t>
            </w:r>
            <w:proofErr w:type="spellEnd"/>
            <w:r w:rsidRPr="00B2113A">
              <w:t xml:space="preserve">, </w:t>
            </w:r>
            <w:proofErr w:type="spellStart"/>
            <w:r w:rsidRPr="00B2113A">
              <w:t>individuals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importing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vehicles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for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personal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use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will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declare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them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using</w:t>
            </w:r>
            <w:proofErr w:type="spellEnd"/>
            <w:r w:rsidRPr="00B2113A">
              <w:t xml:space="preserve"> a </w:t>
            </w:r>
            <w:proofErr w:type="spellStart"/>
            <w:r w:rsidRPr="00B2113A">
              <w:t>passenger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customs</w:t>
            </w:r>
            <w:proofErr w:type="spellEnd"/>
            <w:r w:rsidRPr="00B2113A">
              <w:t xml:space="preserve"> </w:t>
            </w:r>
            <w:proofErr w:type="spellStart"/>
            <w:r w:rsidRPr="00B2113A">
              <w:t>declaration</w:t>
            </w:r>
            <w:proofErr w:type="spellEnd"/>
            <w:r w:rsidRPr="00B2113A">
              <w:t>.</w:t>
            </w:r>
          </w:p>
        </w:tc>
      </w:tr>
    </w:tbl>
    <w:p w14:paraId="4B982703" w14:textId="77777777" w:rsidR="00B2113A" w:rsidRPr="00B2113A" w:rsidRDefault="00B2113A" w:rsidP="00B2113A">
      <w:pPr>
        <w:rPr>
          <w:lang w:val="en-US"/>
        </w:rPr>
      </w:pPr>
    </w:p>
    <w:p w14:paraId="112962FF" w14:textId="77777777" w:rsidR="00B2113A" w:rsidRPr="00B2113A" w:rsidRDefault="00B2113A">
      <w:pPr>
        <w:rPr>
          <w:lang w:val="en-US"/>
        </w:rPr>
      </w:pPr>
    </w:p>
    <w:sectPr w:rsidR="00B2113A" w:rsidRPr="00B21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3A"/>
    <w:rsid w:val="00B2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9147"/>
  <w15:chartTrackingRefBased/>
  <w15:docId w15:val="{5414B8CD-BB64-4F7E-88B3-DFE9D417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21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5">
    <w:name w:val="Strong"/>
    <w:basedOn w:val="a0"/>
    <w:uiPriority w:val="22"/>
    <w:qFormat/>
    <w:rsid w:val="00B211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Садырова Гаухар Ерланқызы</dc:creator>
  <cp:keywords/>
  <dc:description/>
  <cp:lastModifiedBy>Садырова Гаухар Ерланқызы</cp:lastModifiedBy>
  <cp:revision>1</cp:revision>
  <dcterms:created xsi:type="dcterms:W3CDTF">2026-09-18T03:48:00Z</dcterms:created>
  <dcterms:modified xsi:type="dcterms:W3CDTF">2026-09-18T03:52:00Z</dcterms:modified>
</cp:coreProperties>
</file>