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3E19C1" w:rsidTr="0023636E">
        <w:tc>
          <w:tcPr>
            <w:tcW w:w="3657" w:type="dxa"/>
          </w:tcPr>
          <w:p w:rsidR="0023636E" w:rsidRPr="00EF67BE" w:rsidRDefault="0023636E" w:rsidP="0023636E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23636E" w:rsidRDefault="0023636E" w:rsidP="0023636E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F51D3F" w:rsidRPr="0023636E" w:rsidRDefault="0023636E" w:rsidP="0023636E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  <w:bookmarkStart w:id="0" w:name="_GoBack"/>
            <w:bookmarkEnd w:id="0"/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p w:rsidR="0090709E" w:rsidRPr="0090709E" w:rsidRDefault="0090709E" w:rsidP="0078181C">
      <w:pPr>
        <w:ind w:left="5670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 xml:space="preserve">Бюджеттік есептілікті </w:t>
      </w:r>
    </w:p>
    <w:p w:rsidR="0090709E" w:rsidRDefault="00F87355" w:rsidP="0078181C">
      <w:pPr>
        <w:ind w:left="567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</w:t>
      </w:r>
      <w:r w:rsidR="0078181C">
        <w:rPr>
          <w:sz w:val="28"/>
          <w:szCs w:val="28"/>
          <w:lang w:val="kk-KZ"/>
        </w:rPr>
        <w:t>сау және ұсыну қағидаларына</w:t>
      </w:r>
      <w:r w:rsidR="0078181C">
        <w:rPr>
          <w:sz w:val="28"/>
          <w:szCs w:val="28"/>
          <w:lang w:val="kk-KZ"/>
        </w:rPr>
        <w:br/>
        <w:t>17-3</w:t>
      </w:r>
      <w:r w:rsidR="0090709E" w:rsidRPr="0090709E">
        <w:rPr>
          <w:sz w:val="28"/>
          <w:szCs w:val="28"/>
          <w:lang w:val="kk-KZ"/>
        </w:rPr>
        <w:t>-қосымша</w:t>
      </w:r>
    </w:p>
    <w:p w:rsidR="0078181C" w:rsidRPr="0090709E" w:rsidRDefault="0078181C" w:rsidP="0078181C">
      <w:pPr>
        <w:ind w:left="5670"/>
        <w:jc w:val="center"/>
        <w:rPr>
          <w:sz w:val="28"/>
          <w:szCs w:val="28"/>
          <w:lang w:val="kk-KZ"/>
        </w:rPr>
      </w:pPr>
    </w:p>
    <w:p w:rsidR="0078181C" w:rsidRPr="0078181C" w:rsidRDefault="0078181C" w:rsidP="0078181C">
      <w:pPr>
        <w:ind w:left="5812"/>
        <w:jc w:val="center"/>
        <w:rPr>
          <w:color w:val="000000"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Әкімшілік деректер</w:t>
      </w:r>
      <w:r w:rsidR="008F4335">
        <w:rPr>
          <w:color w:val="000000"/>
          <w:sz w:val="28"/>
          <w:szCs w:val="28"/>
          <w:lang w:val="kk-KZ" w:eastAsia="en-US"/>
        </w:rPr>
        <w:t>ді</w:t>
      </w:r>
      <w:r w:rsidRPr="0078181C">
        <w:rPr>
          <w:color w:val="000000"/>
          <w:sz w:val="28"/>
          <w:szCs w:val="28"/>
          <w:lang w:val="kk-KZ" w:eastAsia="en-US"/>
        </w:rPr>
        <w:t xml:space="preserve"> жинауға</w:t>
      </w:r>
      <w:r w:rsidRPr="0078181C">
        <w:rPr>
          <w:color w:val="000000"/>
          <w:sz w:val="28"/>
          <w:szCs w:val="28"/>
          <w:lang w:val="kk-KZ" w:eastAsia="en-US"/>
        </w:rPr>
        <w:br/>
        <w:t>арналған нысан</w:t>
      </w:r>
    </w:p>
    <w:p w:rsidR="0078181C" w:rsidRPr="0078181C" w:rsidRDefault="0078181C" w:rsidP="0078181C">
      <w:pPr>
        <w:ind w:firstLine="317"/>
        <w:jc w:val="both"/>
        <w:rPr>
          <w:color w:val="000000"/>
          <w:sz w:val="28"/>
          <w:szCs w:val="28"/>
          <w:lang w:val="kk-KZ" w:eastAsia="en-US"/>
        </w:rPr>
      </w:pPr>
    </w:p>
    <w:p w:rsidR="00E3027F" w:rsidRPr="00E3027F" w:rsidRDefault="00E3027F" w:rsidP="00E3027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E3027F">
        <w:rPr>
          <w:bCs/>
          <w:color w:val="000000"/>
          <w:sz w:val="28"/>
          <w:szCs w:val="28"/>
          <w:lang w:val="kk-KZ" w:eastAsia="en-US"/>
        </w:rPr>
        <w:t>Ұсынылады: бюджетті атқару жөніндегі орталық уәкілетті органға</w:t>
      </w:r>
    </w:p>
    <w:p w:rsidR="00E3027F" w:rsidRPr="00E3027F" w:rsidRDefault="00E3027F" w:rsidP="00E3027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E3027F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 интернет – ресурста орналастырылған:www.minfin.gov.kz</w:t>
      </w:r>
    </w:p>
    <w:p w:rsidR="00E3027F" w:rsidRPr="00E3027F" w:rsidRDefault="008F4335" w:rsidP="00E3027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>Әкімшілік нысанның атауы: Р</w:t>
      </w:r>
      <w:r w:rsidR="00E3027F" w:rsidRPr="00E3027F">
        <w:rPr>
          <w:bCs/>
          <w:color w:val="000000"/>
          <w:sz w:val="28"/>
          <w:szCs w:val="28"/>
          <w:lang w:val="kk-KZ" w:eastAsia="en-US"/>
        </w:rPr>
        <w:t>еспубликалық бюджет көрсеткіштерінің атқарылуы туралы деректер</w:t>
      </w:r>
    </w:p>
    <w:p w:rsidR="00E3027F" w:rsidRPr="00E3027F" w:rsidRDefault="00E3027F" w:rsidP="00E3027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E3027F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нысанның индексі (нысан атауының қысқаша әріптік-цифрлық көрінісі): 1-27</w:t>
      </w:r>
    </w:p>
    <w:p w:rsidR="00E3027F" w:rsidRPr="00E3027F" w:rsidRDefault="00E3027F" w:rsidP="00E3027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E3027F">
        <w:rPr>
          <w:bCs/>
          <w:color w:val="000000"/>
          <w:sz w:val="28"/>
          <w:szCs w:val="28"/>
          <w:lang w:val="kk-KZ" w:eastAsia="en-US"/>
        </w:rPr>
        <w:t>Кезеңділік: ай сайын, жыл сайын</w:t>
      </w:r>
    </w:p>
    <w:p w:rsidR="00E3027F" w:rsidRPr="00E3027F" w:rsidRDefault="008F4335" w:rsidP="00E3027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>Есепті кезең: 20__жылғы</w:t>
      </w:r>
      <w:r w:rsidR="00E3027F" w:rsidRPr="00E3027F">
        <w:rPr>
          <w:bCs/>
          <w:color w:val="000000"/>
          <w:sz w:val="28"/>
          <w:szCs w:val="28"/>
          <w:lang w:val="kk-KZ" w:eastAsia="en-US"/>
        </w:rPr>
        <w:t>__________</w:t>
      </w:r>
    </w:p>
    <w:p w:rsidR="00E3027F" w:rsidRPr="00E3027F" w:rsidRDefault="00E3027F" w:rsidP="00E3027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E3027F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нысанды ұсынатын адамдар тобы:мемлекеттік қазынашылық</w:t>
      </w:r>
    </w:p>
    <w:p w:rsidR="0078181C" w:rsidRPr="0078181C" w:rsidRDefault="00E3027F" w:rsidP="00E3027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E3027F">
        <w:rPr>
          <w:bCs/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нысанды ұсыну мерзімі: сыртқы қарыздар есебінен есепті кезеңнің соңғы айының кассалық операцияларын есепке алмастан </w:t>
      </w:r>
      <w:r w:rsidR="008F4335">
        <w:rPr>
          <w:bCs/>
          <w:color w:val="000000"/>
          <w:sz w:val="28"/>
          <w:szCs w:val="28"/>
          <w:lang w:val="kk-KZ" w:eastAsia="en-US"/>
        </w:rPr>
        <w:t>- есептіден кейінгі айдың 3-і күнінен</w:t>
      </w:r>
      <w:r w:rsidRPr="00E3027F">
        <w:rPr>
          <w:bCs/>
          <w:color w:val="000000"/>
          <w:sz w:val="28"/>
          <w:szCs w:val="28"/>
          <w:lang w:val="kk-KZ" w:eastAsia="en-US"/>
        </w:rPr>
        <w:t xml:space="preserve"> кешіктірмей; сыртқы қарыздар есебінен есепті кезеңнің соңғы айының кассалық операцияларын ескере отырып </w:t>
      </w:r>
      <w:r w:rsidR="008F4335">
        <w:rPr>
          <w:bCs/>
          <w:color w:val="000000"/>
          <w:sz w:val="28"/>
          <w:szCs w:val="28"/>
          <w:lang w:val="kk-KZ" w:eastAsia="en-US"/>
        </w:rPr>
        <w:t>- есептіден кейінгі айдың 8-і күнінен</w:t>
      </w:r>
      <w:r w:rsidRPr="00E3027F">
        <w:rPr>
          <w:bCs/>
          <w:color w:val="000000"/>
          <w:sz w:val="28"/>
          <w:szCs w:val="28"/>
          <w:lang w:val="kk-KZ" w:eastAsia="en-US"/>
        </w:rPr>
        <w:t xml:space="preserve"> кешіктірмей.</w:t>
      </w:r>
    </w:p>
    <w:p w:rsidR="0078181C" w:rsidRPr="0078181C" w:rsidRDefault="0078181C" w:rsidP="0078181C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78181C">
        <w:rPr>
          <w:bCs/>
          <w:color w:val="000000"/>
          <w:sz w:val="28"/>
          <w:szCs w:val="28"/>
          <w:lang w:val="kk-KZ" w:eastAsia="en-US"/>
        </w:rPr>
        <w:t>Бизнес сәйкестендіру нөмер:</w:t>
      </w:r>
    </w:p>
    <w:p w:rsidR="0078181C" w:rsidRPr="0078181C" w:rsidRDefault="0078181C" w:rsidP="0078181C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78181C">
        <w:rPr>
          <w:bCs/>
          <w:noProof/>
          <w:color w:val="000000"/>
          <w:sz w:val="28"/>
          <w:szCs w:val="28"/>
        </w:rPr>
        <w:drawing>
          <wp:inline distT="0" distB="0" distL="0" distR="0" wp14:anchorId="15482919" wp14:editId="0C5D53E4">
            <wp:extent cx="2143125" cy="42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81C" w:rsidRPr="0078181C" w:rsidRDefault="008F4335" w:rsidP="0078181C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>Жинау әдіс</w:t>
      </w:r>
      <w:r w:rsidR="0078181C" w:rsidRPr="0078181C">
        <w:rPr>
          <w:bCs/>
          <w:color w:val="000000"/>
          <w:sz w:val="28"/>
          <w:szCs w:val="28"/>
          <w:lang w:val="kk-KZ" w:eastAsia="en-US"/>
        </w:rPr>
        <w:t>і: электронды түрде</w:t>
      </w:r>
    </w:p>
    <w:p w:rsidR="0078181C" w:rsidRP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Өлшем бірлігі: мың теңге</w:t>
      </w: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4394"/>
        <w:gridCol w:w="1417"/>
        <w:gridCol w:w="1418"/>
        <w:gridCol w:w="1559"/>
      </w:tblGrid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Бюджеттік сыныптама коды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Есепті қаржы жылына арналған бекітілген бюджет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Есепті қаржы жылына арналған нақтыланған бюджет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Есепті қаржы жылына арналған түзетілген бюджет</w:t>
            </w: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I. Кірістер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Салықтық түсімдер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Салықтық емес түсімдер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Трансферттер түсімдері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II. Шығындар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Жалпы сипаттағы мемлекеттік көрсетілетін қызметтер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Қорғаныс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Қоғамдық тәртіп, қауіпсіздік, құқықтық, соттық, қылмыстық-атқарушылық қызмет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Білім беру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Денсаулық сақтау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Әлеуметтік көмек және әлеуметтік қамсыздандыру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Тұрғын үй-коммуналдық шаруашылық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Мәдениет, спорт, туризм және ақпараттық кеңістік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Отын-энергетикалық кешен және жер қойнауын пайдалану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Ауыл, су, орман, балық шаруашылығы, ерекше қорғалатын табиғи аумақтар, қоршаған ортаны және жануарлар әлемін қорғау, жер қатынастары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Өзгелер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Борыштық қызмет көрсету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III. Таза бюджеттік кредит беру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Бюджеттік кредиттер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Қаржы активтерін сатып алу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Мемлекеттің қаржы активтерін сатып алудан түсетін түсімдер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V. Бюджет тапшылығы (профициті)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Қарыздар түсімі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Қарыздарды өтеу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Анықтама үшін: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Бюджет қаражатының қалдықтары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Қаржы жылының басындағы бюджет қаражатының қалдықтары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*Уақытша тартылған/алынған бюджет қаражатының қалдықтары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Есепті кезеңнің соңындағы бюджет қаражатының қалдықтары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8181C" w:rsidRPr="0023636E" w:rsidTr="0078181C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оның ішінде сыртқы қарыздар есебінен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78181C" w:rsidRPr="0078181C" w:rsidRDefault="0078181C" w:rsidP="0078181C">
      <w:pPr>
        <w:ind w:firstLine="317"/>
        <w:jc w:val="both"/>
        <w:rPr>
          <w:sz w:val="28"/>
          <w:szCs w:val="28"/>
          <w:lang w:val="kk-KZ" w:eastAsia="en-US"/>
        </w:rPr>
      </w:pPr>
      <w:r w:rsidRPr="0078181C">
        <w:rPr>
          <w:sz w:val="28"/>
          <w:szCs w:val="28"/>
          <w:lang w:val="kk-KZ" w:eastAsia="en-US"/>
        </w:rPr>
        <w:t>кестенің жалғасы</w:t>
      </w: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417"/>
        <w:gridCol w:w="851"/>
        <w:gridCol w:w="709"/>
        <w:gridCol w:w="1701"/>
        <w:gridCol w:w="2126"/>
        <w:gridCol w:w="1559"/>
      </w:tblGrid>
      <w:tr w:rsidR="0078181C" w:rsidRPr="0023636E" w:rsidTr="0078181C">
        <w:trPr>
          <w:trHeight w:val="30"/>
        </w:trPr>
        <w:tc>
          <w:tcPr>
            <w:tcW w:w="27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 xml:space="preserve">Есепті кезеңге арналған түсімдердің және төлемдер бойынша қаржыландырудың жиынтық жоспары, </w:t>
            </w: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>міндеттемелер бойынша қаржыландырудың жиынтық жоспары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>Қабылданған міндеттемел</w:t>
            </w: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>ер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>Төленбеген міндеттемеле</w:t>
            </w: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>р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Бюджеттік бағдарламалар (кіші бағдарламалар)бойынша бюджет </w:t>
            </w: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>түсімдерін және/немесе төленген міндеттемелерді атқару</w:t>
            </w:r>
          </w:p>
        </w:tc>
        <w:tc>
          <w:tcPr>
            <w:tcW w:w="212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Есепті кезеңге арналған түсімдер мен қаржыландырудың жиынтық жоспарына </w:t>
            </w: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>бюджеттік бағдарламалар (кіші бағдарламалар) бойынша бюджет түсімдерінің атқарылуы және/немесе төленген міндеттемелер (10-баған: 6-баған), пайызбен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Атқарылатын (бекітілген, нақтыланған, түзетілген) </w:t>
            </w: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>бюджетке бюджеттік бағдарламалар (кіші бағдарламалар) бойынша бюджет түсімдерін атқару және/немесе төленген міндеттемелер, пайызбен</w:t>
            </w:r>
          </w:p>
        </w:tc>
      </w:tr>
      <w:tr w:rsidR="0078181C" w:rsidRPr="0078181C" w:rsidTr="0078181C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lastRenderedPageBreak/>
              <w:t>Төлемдер бойынша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Міндеттемелер бойынша</w:t>
            </w:r>
          </w:p>
        </w:tc>
        <w:tc>
          <w:tcPr>
            <w:tcW w:w="851" w:type="dxa"/>
            <w:vMerge/>
          </w:tcPr>
          <w:p w:rsidR="0078181C" w:rsidRPr="0078181C" w:rsidRDefault="0078181C" w:rsidP="007818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</w:tcPr>
          <w:p w:rsidR="0078181C" w:rsidRPr="0078181C" w:rsidRDefault="0078181C" w:rsidP="007818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78181C" w:rsidRPr="0078181C" w:rsidRDefault="0078181C" w:rsidP="007818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78181C" w:rsidRPr="0078181C" w:rsidRDefault="0078181C" w:rsidP="007818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</w:tcPr>
          <w:p w:rsidR="0078181C" w:rsidRPr="0078181C" w:rsidRDefault="0078181C" w:rsidP="0078181C">
            <w:pPr>
              <w:rPr>
                <w:sz w:val="28"/>
                <w:szCs w:val="28"/>
                <w:lang w:val="kk-KZ"/>
              </w:rPr>
            </w:pPr>
          </w:p>
        </w:tc>
      </w:tr>
      <w:tr w:rsidR="0078181C" w:rsidRPr="0078181C" w:rsidTr="0078181C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78181C"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</w:tr>
      <w:tr w:rsidR="0078181C" w:rsidRPr="0078181C" w:rsidTr="0078181C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8181C" w:rsidRPr="0078181C" w:rsidRDefault="0078181C" w:rsidP="0078181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bCs/>
          <w:sz w:val="28"/>
          <w:szCs w:val="28"/>
          <w:lang w:val="kk-KZ" w:eastAsia="en-US"/>
        </w:rPr>
        <w:t>Атауы:_________________________</w:t>
      </w:r>
      <w:r>
        <w:rPr>
          <w:bCs/>
          <w:sz w:val="28"/>
          <w:szCs w:val="28"/>
          <w:lang w:val="kk-KZ" w:eastAsia="en-US"/>
        </w:rPr>
        <w:t>_________________________________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bCs/>
          <w:sz w:val="28"/>
          <w:szCs w:val="28"/>
          <w:lang w:val="kk-KZ" w:eastAsia="en-US"/>
        </w:rPr>
        <w:t>Мекенжайы:_______________</w:t>
      </w:r>
      <w:r>
        <w:rPr>
          <w:bCs/>
          <w:sz w:val="28"/>
          <w:szCs w:val="28"/>
          <w:lang w:val="kk-KZ" w:eastAsia="en-US"/>
        </w:rPr>
        <w:t>______________________________________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bCs/>
          <w:sz w:val="28"/>
          <w:szCs w:val="28"/>
          <w:lang w:val="kk-KZ" w:eastAsia="en-US"/>
        </w:rPr>
        <w:t>Телефоны:</w:t>
      </w:r>
      <w:r>
        <w:rPr>
          <w:bCs/>
          <w:sz w:val="28"/>
          <w:szCs w:val="28"/>
          <w:lang w:val="kk-KZ" w:eastAsia="en-US"/>
        </w:rPr>
        <w:t xml:space="preserve"> </w:t>
      </w:r>
      <w:r w:rsidRPr="0078181C">
        <w:rPr>
          <w:bCs/>
          <w:sz w:val="28"/>
          <w:szCs w:val="28"/>
          <w:lang w:val="kk-KZ" w:eastAsia="en-US"/>
        </w:rPr>
        <w:t>_____________________</w:t>
      </w:r>
      <w:r>
        <w:rPr>
          <w:bCs/>
          <w:sz w:val="28"/>
          <w:szCs w:val="28"/>
          <w:lang w:val="kk-KZ" w:eastAsia="en-US"/>
        </w:rPr>
        <w:t>_________________________________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bCs/>
          <w:sz w:val="28"/>
          <w:szCs w:val="28"/>
          <w:lang w:val="kk-KZ" w:eastAsia="en-US"/>
        </w:rPr>
        <w:t>Электрондық пошта мекенжайы:</w:t>
      </w:r>
      <w:r>
        <w:rPr>
          <w:bCs/>
          <w:sz w:val="28"/>
          <w:szCs w:val="28"/>
          <w:lang w:val="kk-KZ" w:eastAsia="en-US"/>
        </w:rPr>
        <w:t xml:space="preserve"> </w:t>
      </w:r>
      <w:r w:rsidRPr="0078181C">
        <w:rPr>
          <w:bCs/>
          <w:sz w:val="28"/>
          <w:szCs w:val="28"/>
          <w:lang w:val="kk-KZ" w:eastAsia="en-US"/>
        </w:rPr>
        <w:t>__________________</w:t>
      </w:r>
      <w:r>
        <w:rPr>
          <w:bCs/>
          <w:sz w:val="28"/>
          <w:szCs w:val="28"/>
          <w:lang w:val="kk-KZ" w:eastAsia="en-US"/>
        </w:rPr>
        <w:t>_________________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Мемлекеттік қазынашылық басшысы:</w:t>
      </w:r>
      <w:r w:rsidRPr="0078181C">
        <w:rPr>
          <w:sz w:val="28"/>
          <w:szCs w:val="28"/>
          <w:lang w:val="kk-KZ" w:eastAsia="en-US"/>
        </w:rPr>
        <w:t xml:space="preserve"> 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____________________</w:t>
      </w:r>
      <w:r>
        <w:rPr>
          <w:color w:val="000000"/>
          <w:sz w:val="28"/>
          <w:szCs w:val="28"/>
          <w:lang w:val="kk-KZ" w:eastAsia="en-US"/>
        </w:rPr>
        <w:t>___________</w:t>
      </w:r>
      <w:r w:rsidRPr="0078181C">
        <w:rPr>
          <w:color w:val="000000"/>
          <w:sz w:val="28"/>
          <w:szCs w:val="28"/>
          <w:lang w:val="kk-KZ" w:eastAsia="en-US"/>
        </w:rPr>
        <w:t>__ ___</w:t>
      </w:r>
      <w:r>
        <w:rPr>
          <w:color w:val="000000"/>
          <w:sz w:val="28"/>
          <w:szCs w:val="28"/>
          <w:lang w:val="kk-KZ" w:eastAsia="en-US"/>
        </w:rPr>
        <w:t>______</w:t>
      </w:r>
      <w:r w:rsidRPr="0078181C">
        <w:rPr>
          <w:color w:val="000000"/>
          <w:sz w:val="28"/>
          <w:szCs w:val="28"/>
          <w:lang w:val="kk-KZ" w:eastAsia="en-US"/>
        </w:rPr>
        <w:t>______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Жиынтық жоспарларды қалыптастыруға және жүргізуге жауапты,</w:t>
      </w:r>
      <w:r w:rsidRPr="0078181C">
        <w:rPr>
          <w:sz w:val="28"/>
          <w:szCs w:val="28"/>
          <w:lang w:val="kk-KZ" w:eastAsia="en-US"/>
        </w:rPr>
        <w:t xml:space="preserve"> </w:t>
      </w:r>
      <w:r w:rsidRPr="0078181C">
        <w:rPr>
          <w:color w:val="000000"/>
          <w:sz w:val="28"/>
          <w:szCs w:val="28"/>
          <w:lang w:val="kk-KZ" w:eastAsia="en-US"/>
        </w:rPr>
        <w:t>мемлекеттік қазынашылық құрылымдық бөлімшесінің басшысы: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____________</w:t>
      </w:r>
      <w:r>
        <w:rPr>
          <w:color w:val="000000"/>
          <w:sz w:val="28"/>
          <w:szCs w:val="28"/>
          <w:lang w:val="kk-KZ" w:eastAsia="en-US"/>
        </w:rPr>
        <w:t>___________</w:t>
      </w:r>
      <w:r w:rsidRPr="0078181C">
        <w:rPr>
          <w:color w:val="000000"/>
          <w:sz w:val="28"/>
          <w:szCs w:val="28"/>
          <w:lang w:val="kk-KZ" w:eastAsia="en-US"/>
        </w:rPr>
        <w:t xml:space="preserve">__________ </w:t>
      </w:r>
      <w:r>
        <w:rPr>
          <w:color w:val="000000"/>
          <w:sz w:val="28"/>
          <w:szCs w:val="28"/>
          <w:lang w:val="kk-KZ" w:eastAsia="en-US"/>
        </w:rPr>
        <w:t>______</w:t>
      </w:r>
      <w:r w:rsidRPr="0078181C">
        <w:rPr>
          <w:color w:val="000000"/>
          <w:sz w:val="28"/>
          <w:szCs w:val="28"/>
          <w:lang w:val="kk-KZ" w:eastAsia="en-US"/>
        </w:rPr>
        <w:t>_________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Деректерді қалыптастыруға жауапты, мемлекеттік қазынашылық құрылымдық</w:t>
      </w:r>
      <w:r w:rsidRPr="0078181C">
        <w:rPr>
          <w:sz w:val="28"/>
          <w:szCs w:val="28"/>
          <w:lang w:val="kk-KZ" w:eastAsia="en-US"/>
        </w:rPr>
        <w:t xml:space="preserve"> </w:t>
      </w:r>
      <w:r w:rsidRPr="0078181C">
        <w:rPr>
          <w:color w:val="000000"/>
          <w:sz w:val="28"/>
          <w:szCs w:val="28"/>
          <w:lang w:val="kk-KZ" w:eastAsia="en-US"/>
        </w:rPr>
        <w:t>бөлімшесінің басшысы:</w:t>
      </w:r>
    </w:p>
    <w:p w:rsidR="0078181C" w:rsidRDefault="0078181C" w:rsidP="0078181C">
      <w:pPr>
        <w:ind w:firstLine="709"/>
        <w:jc w:val="both"/>
        <w:rPr>
          <w:bCs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_________</w:t>
      </w:r>
      <w:r>
        <w:rPr>
          <w:color w:val="000000"/>
          <w:sz w:val="28"/>
          <w:szCs w:val="28"/>
          <w:lang w:val="kk-KZ" w:eastAsia="en-US"/>
        </w:rPr>
        <w:t>___________</w:t>
      </w:r>
      <w:r w:rsidRPr="0078181C">
        <w:rPr>
          <w:color w:val="000000"/>
          <w:sz w:val="28"/>
          <w:szCs w:val="28"/>
          <w:lang w:val="kk-KZ" w:eastAsia="en-US"/>
        </w:rPr>
        <w:t>_____________ ____</w:t>
      </w:r>
      <w:r>
        <w:rPr>
          <w:color w:val="000000"/>
          <w:sz w:val="28"/>
          <w:szCs w:val="28"/>
          <w:lang w:val="kk-KZ" w:eastAsia="en-US"/>
        </w:rPr>
        <w:t>______</w:t>
      </w:r>
      <w:r w:rsidRPr="0078181C">
        <w:rPr>
          <w:color w:val="000000"/>
          <w:sz w:val="28"/>
          <w:szCs w:val="28"/>
          <w:lang w:val="kk-KZ" w:eastAsia="en-US"/>
        </w:rPr>
        <w:t>_____</w:t>
      </w:r>
    </w:p>
    <w:p w:rsid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78181C" w:rsidRDefault="0078181C" w:rsidP="0078181C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78181C">
        <w:rPr>
          <w:bCs/>
          <w:color w:val="000000"/>
          <w:sz w:val="28"/>
          <w:szCs w:val="28"/>
          <w:lang w:val="kk-KZ" w:eastAsia="en-US"/>
        </w:rPr>
        <w:t>Мөрдің орны (жеке кәсіпкерлер болып та</w:t>
      </w:r>
      <w:r>
        <w:rPr>
          <w:bCs/>
          <w:color w:val="000000"/>
          <w:sz w:val="28"/>
          <w:szCs w:val="28"/>
          <w:lang w:val="kk-KZ" w:eastAsia="en-US"/>
        </w:rPr>
        <w:t>былатын тұлғаларды қоспағанда):</w:t>
      </w:r>
      <w:r w:rsidRPr="0078181C">
        <w:rPr>
          <w:bCs/>
          <w:color w:val="000000"/>
          <w:sz w:val="28"/>
          <w:szCs w:val="28"/>
          <w:lang w:val="kk-KZ" w:eastAsia="en-US"/>
        </w:rPr>
        <w:t>______________________________</w:t>
      </w:r>
    </w:p>
    <w:p w:rsid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 xml:space="preserve">Ескертпе: </w:t>
      </w:r>
      <w:r w:rsidRPr="0078181C">
        <w:rPr>
          <w:bCs/>
          <w:color w:val="000000"/>
          <w:sz w:val="28"/>
          <w:szCs w:val="28"/>
          <w:lang w:val="kk-KZ" w:eastAsia="en-US"/>
        </w:rPr>
        <w:t xml:space="preserve">әкімшілік деректерді жинауға арналған </w:t>
      </w:r>
      <w:r w:rsidRPr="0078181C">
        <w:rPr>
          <w:color w:val="000000"/>
          <w:sz w:val="28"/>
          <w:szCs w:val="28"/>
          <w:lang w:val="kk-KZ" w:eastAsia="en-US"/>
        </w:rPr>
        <w:t xml:space="preserve">нысанды толтыру бойынша түсініктеме </w:t>
      </w:r>
      <w:r w:rsidR="008F4335" w:rsidRPr="0078181C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</w:t>
      </w:r>
      <w:r w:rsidR="008F4335" w:rsidRPr="0078181C">
        <w:rPr>
          <w:color w:val="000000"/>
          <w:sz w:val="28"/>
          <w:szCs w:val="28"/>
          <w:lang w:val="kk-KZ" w:eastAsia="en-US"/>
        </w:rPr>
        <w:t xml:space="preserve"> </w:t>
      </w:r>
      <w:r w:rsidRPr="0078181C">
        <w:rPr>
          <w:color w:val="000000"/>
          <w:sz w:val="28"/>
          <w:szCs w:val="28"/>
          <w:lang w:val="kk-KZ" w:eastAsia="en-US"/>
        </w:rPr>
        <w:t xml:space="preserve">«Республикалық бюджет көрсеткіштерінің атқарылуы туралы деректер» </w:t>
      </w:r>
      <w:r w:rsidR="008F4335">
        <w:rPr>
          <w:color w:val="000000"/>
          <w:sz w:val="28"/>
          <w:szCs w:val="28"/>
          <w:lang w:val="kk-KZ" w:eastAsia="en-US"/>
        </w:rPr>
        <w:t>нысанына</w:t>
      </w:r>
      <w:r w:rsidRPr="0078181C">
        <w:rPr>
          <w:color w:val="000000"/>
          <w:sz w:val="28"/>
          <w:szCs w:val="28"/>
          <w:lang w:val="kk-KZ" w:eastAsia="en-US"/>
        </w:rPr>
        <w:t xml:space="preserve"> қосымшаға сәйкес жүзеге асырылады.</w:t>
      </w:r>
    </w:p>
    <w:p w:rsid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78181C" w:rsidRDefault="0078181C" w:rsidP="008F4335">
      <w:pPr>
        <w:jc w:val="both"/>
        <w:rPr>
          <w:color w:val="000000"/>
          <w:sz w:val="28"/>
          <w:szCs w:val="28"/>
          <w:lang w:val="kk-KZ" w:eastAsia="en-US"/>
        </w:rPr>
      </w:pPr>
    </w:p>
    <w:p w:rsidR="008F4335" w:rsidRPr="0078181C" w:rsidRDefault="008F4335" w:rsidP="008F4335">
      <w:pPr>
        <w:jc w:val="both"/>
        <w:rPr>
          <w:bCs/>
          <w:color w:val="000000"/>
          <w:sz w:val="28"/>
          <w:szCs w:val="28"/>
          <w:lang w:val="kk-KZ" w:eastAsia="en-US"/>
        </w:rPr>
      </w:pPr>
    </w:p>
    <w:tbl>
      <w:tblPr>
        <w:tblW w:w="6252" w:type="dxa"/>
        <w:tblCellSpacing w:w="0" w:type="auto"/>
        <w:tblInd w:w="3539" w:type="dxa"/>
        <w:tblLayout w:type="fixed"/>
        <w:tblLook w:val="04A0" w:firstRow="1" w:lastRow="0" w:firstColumn="1" w:lastColumn="0" w:noHBand="0" w:noVBand="1"/>
      </w:tblPr>
      <w:tblGrid>
        <w:gridCol w:w="2691"/>
        <w:gridCol w:w="3561"/>
      </w:tblGrid>
      <w:tr w:rsidR="0078181C" w:rsidRPr="0023636E" w:rsidTr="0078181C">
        <w:trPr>
          <w:trHeight w:val="45"/>
          <w:tblCellSpacing w:w="0" w:type="auto"/>
        </w:trPr>
        <w:tc>
          <w:tcPr>
            <w:tcW w:w="26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35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181C" w:rsidRPr="0078181C" w:rsidRDefault="0078181C" w:rsidP="0078181C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78181C">
              <w:rPr>
                <w:bCs/>
                <w:color w:val="000000"/>
                <w:sz w:val="28"/>
                <w:szCs w:val="28"/>
                <w:lang w:val="kk-KZ" w:eastAsia="en-US"/>
              </w:rPr>
              <w:t xml:space="preserve">Әкімшілік деректерді өтеусіз негізде жинауға арналған </w:t>
            </w:r>
            <w:r w:rsidRPr="0078181C">
              <w:rPr>
                <w:color w:val="000000"/>
                <w:sz w:val="28"/>
                <w:szCs w:val="28"/>
                <w:lang w:val="kk-KZ" w:eastAsia="en-US"/>
              </w:rPr>
              <w:t>«Республикалық бюджет</w:t>
            </w:r>
            <w:r w:rsidRPr="0078181C">
              <w:rPr>
                <w:sz w:val="28"/>
                <w:szCs w:val="28"/>
                <w:lang w:val="kk-KZ" w:eastAsia="en-US"/>
              </w:rPr>
              <w:br/>
            </w:r>
            <w:r w:rsidRPr="0078181C">
              <w:rPr>
                <w:color w:val="000000"/>
                <w:sz w:val="28"/>
                <w:szCs w:val="28"/>
                <w:lang w:val="kk-KZ" w:eastAsia="en-US"/>
              </w:rPr>
              <w:t>көрсеткіштерінің атқарылуы</w:t>
            </w:r>
            <w:r w:rsidRPr="0078181C">
              <w:rPr>
                <w:sz w:val="28"/>
                <w:szCs w:val="28"/>
                <w:lang w:val="kk-KZ" w:eastAsia="en-US"/>
              </w:rPr>
              <w:br/>
            </w:r>
            <w:r w:rsidRPr="0078181C">
              <w:rPr>
                <w:color w:val="000000"/>
                <w:sz w:val="28"/>
                <w:szCs w:val="28"/>
                <w:lang w:val="kk-KZ" w:eastAsia="en-US"/>
              </w:rPr>
              <w:t>туралы деректер» нысанына</w:t>
            </w:r>
            <w:r w:rsidRPr="0078181C">
              <w:rPr>
                <w:sz w:val="28"/>
                <w:szCs w:val="28"/>
                <w:lang w:val="kk-KZ" w:eastAsia="en-US"/>
              </w:rPr>
              <w:br/>
            </w:r>
            <w:r w:rsidRPr="0078181C">
              <w:rPr>
                <w:color w:val="000000"/>
                <w:sz w:val="28"/>
                <w:szCs w:val="28"/>
                <w:lang w:val="kk-KZ" w:eastAsia="en-US"/>
              </w:rPr>
              <w:t>қосымша</w:t>
            </w:r>
          </w:p>
        </w:tc>
      </w:tr>
    </w:tbl>
    <w:p w:rsidR="0078181C" w:rsidRPr="0078181C" w:rsidRDefault="0078181C" w:rsidP="0078181C">
      <w:pPr>
        <w:rPr>
          <w:color w:val="000000"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 xml:space="preserve"> </w:t>
      </w:r>
    </w:p>
    <w:p w:rsidR="0078181C" w:rsidRPr="0078181C" w:rsidRDefault="0078181C" w:rsidP="0078181C">
      <w:pPr>
        <w:rPr>
          <w:color w:val="000000"/>
          <w:sz w:val="28"/>
          <w:szCs w:val="28"/>
          <w:lang w:val="kk-KZ" w:eastAsia="en-US"/>
        </w:rPr>
      </w:pPr>
    </w:p>
    <w:p w:rsidR="0078181C" w:rsidRPr="0078181C" w:rsidRDefault="0078181C" w:rsidP="0078181C">
      <w:pPr>
        <w:jc w:val="center"/>
        <w:rPr>
          <w:b/>
          <w:sz w:val="28"/>
          <w:szCs w:val="28"/>
          <w:lang w:val="kk-KZ" w:eastAsia="en-US"/>
        </w:rPr>
      </w:pPr>
      <w:r w:rsidRPr="0078181C">
        <w:rPr>
          <w:b/>
          <w:bCs/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</w:t>
      </w:r>
      <w:r w:rsidR="008F4335">
        <w:rPr>
          <w:b/>
          <w:bCs/>
          <w:color w:val="000000"/>
          <w:sz w:val="28"/>
          <w:szCs w:val="28"/>
          <w:lang w:val="kk-KZ" w:eastAsia="en-US"/>
        </w:rPr>
        <w:br/>
      </w:r>
      <w:r w:rsidRPr="0078181C">
        <w:rPr>
          <w:b/>
          <w:color w:val="000000"/>
          <w:sz w:val="28"/>
          <w:szCs w:val="28"/>
          <w:lang w:val="kk-KZ" w:eastAsia="en-US"/>
        </w:rPr>
        <w:t>«Республикалық бюджет көрсеткіштерінің атқарылуы туралы деректер» ныса</w:t>
      </w:r>
      <w:r>
        <w:rPr>
          <w:b/>
          <w:color w:val="000000"/>
          <w:sz w:val="28"/>
          <w:szCs w:val="28"/>
          <w:lang w:val="kk-KZ" w:eastAsia="en-US"/>
        </w:rPr>
        <w:t xml:space="preserve">нын толтыру бойынша түсіндірме </w:t>
      </w:r>
      <w:r w:rsidRPr="0078181C">
        <w:rPr>
          <w:b/>
          <w:color w:val="000000"/>
          <w:sz w:val="28"/>
          <w:szCs w:val="28"/>
          <w:lang w:val="kk-KZ" w:eastAsia="en-US"/>
        </w:rPr>
        <w:t>(</w:t>
      </w:r>
      <w:r>
        <w:rPr>
          <w:b/>
          <w:color w:val="000000"/>
          <w:sz w:val="28"/>
          <w:szCs w:val="28"/>
          <w:lang w:val="kk-KZ" w:eastAsia="en-US"/>
        </w:rPr>
        <w:t xml:space="preserve">1-27, </w:t>
      </w:r>
      <w:r w:rsidRPr="0078181C">
        <w:rPr>
          <w:b/>
          <w:color w:val="000000"/>
          <w:sz w:val="28"/>
          <w:szCs w:val="28"/>
          <w:lang w:val="kk-KZ" w:eastAsia="en-US"/>
        </w:rPr>
        <w:t>ай сайын, жыл сайын)</w:t>
      </w:r>
    </w:p>
    <w:p w:rsidR="0078181C" w:rsidRPr="0078181C" w:rsidRDefault="0078181C" w:rsidP="0078181C">
      <w:pPr>
        <w:rPr>
          <w:color w:val="000000"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 xml:space="preserve"> </w:t>
      </w:r>
    </w:p>
    <w:p w:rsidR="0078181C" w:rsidRPr="0078181C" w:rsidRDefault="0078181C" w:rsidP="0078181C">
      <w:pPr>
        <w:rPr>
          <w:color w:val="000000"/>
          <w:sz w:val="28"/>
          <w:szCs w:val="28"/>
          <w:lang w:val="kk-KZ" w:eastAsia="en-US"/>
        </w:rPr>
      </w:pPr>
    </w:p>
    <w:p w:rsidR="0078181C" w:rsidRPr="0078181C" w:rsidRDefault="0078181C" w:rsidP="0078181C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78181C">
        <w:rPr>
          <w:b/>
          <w:color w:val="000000"/>
          <w:sz w:val="28"/>
          <w:szCs w:val="28"/>
          <w:lang w:val="kk-KZ" w:eastAsia="en-US"/>
        </w:rPr>
        <w:t>1-тарау. Жалпы ережелер</w:t>
      </w:r>
    </w:p>
    <w:p w:rsidR="0078181C" w:rsidRPr="0078181C" w:rsidRDefault="0078181C" w:rsidP="0078181C">
      <w:pPr>
        <w:jc w:val="center"/>
        <w:rPr>
          <w:b/>
          <w:color w:val="000000"/>
          <w:sz w:val="28"/>
          <w:szCs w:val="28"/>
          <w:lang w:val="kk-KZ" w:eastAsia="en-US"/>
        </w:rPr>
      </w:pPr>
    </w:p>
    <w:p w:rsidR="0078181C" w:rsidRDefault="0078181C" w:rsidP="0078181C">
      <w:pPr>
        <w:jc w:val="both"/>
        <w:rPr>
          <w:sz w:val="28"/>
          <w:szCs w:val="28"/>
          <w:lang w:val="kk-KZ" w:eastAsia="en-US"/>
        </w:rPr>
      </w:pPr>
    </w:p>
    <w:p w:rsid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 xml:space="preserve">1. Осы түсіндірме </w:t>
      </w:r>
      <w:r w:rsidRPr="0078181C">
        <w:rPr>
          <w:bCs/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</w:t>
      </w:r>
      <w:r w:rsidRPr="0078181C">
        <w:rPr>
          <w:color w:val="000000"/>
          <w:sz w:val="28"/>
          <w:szCs w:val="28"/>
          <w:lang w:val="kk-KZ" w:eastAsia="en-US"/>
        </w:rPr>
        <w:t>«Республикалық бюджет көрсеткіштерінің атқарылуы туралы деректер» нысанын (бұдан әрі – Нысан) толтыру бойынша бірыңғай талаптарды айқындайды.</w:t>
      </w:r>
    </w:p>
    <w:p w:rsid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8181C">
        <w:rPr>
          <w:color w:val="000000"/>
          <w:sz w:val="28"/>
          <w:szCs w:val="28"/>
          <w:lang w:val="kk-KZ" w:eastAsia="en-US"/>
        </w:rPr>
        <w:t>2.</w:t>
      </w:r>
      <w:r w:rsidRPr="0078181C">
        <w:rPr>
          <w:bCs/>
          <w:sz w:val="28"/>
          <w:szCs w:val="28"/>
          <w:lang w:val="kk-KZ"/>
        </w:rPr>
        <w:t xml:space="preserve"> </w:t>
      </w:r>
      <w:r w:rsidR="008F4335">
        <w:rPr>
          <w:bCs/>
          <w:color w:val="000000"/>
          <w:sz w:val="28"/>
          <w:szCs w:val="28"/>
          <w:lang w:val="kk-KZ" w:eastAsia="en-US"/>
        </w:rPr>
        <w:t>Нысанға м</w:t>
      </w:r>
      <w:r w:rsidRPr="0078181C">
        <w:rPr>
          <w:bCs/>
          <w:color w:val="000000"/>
          <w:sz w:val="28"/>
          <w:szCs w:val="28"/>
          <w:lang w:val="kk-KZ" w:eastAsia="en-US"/>
        </w:rPr>
        <w:t xml:space="preserve">емлекеттік </w:t>
      </w:r>
      <w:r w:rsidR="008F4335">
        <w:rPr>
          <w:bCs/>
          <w:color w:val="000000"/>
          <w:sz w:val="28"/>
          <w:szCs w:val="28"/>
          <w:lang w:val="kk-KZ" w:eastAsia="en-US"/>
        </w:rPr>
        <w:t>қазынашылық</w:t>
      </w:r>
      <w:r w:rsidRPr="0078181C">
        <w:rPr>
          <w:bCs/>
          <w:color w:val="000000"/>
          <w:sz w:val="28"/>
          <w:szCs w:val="28"/>
          <w:lang w:val="kk-KZ" w:eastAsia="en-US"/>
        </w:rPr>
        <w:t xml:space="preserve"> басшысы тегі мен аты-жөнін көрсете отырып, қол қояды.</w:t>
      </w:r>
    </w:p>
    <w:p w:rsidR="0078181C" w:rsidRPr="0078181C" w:rsidRDefault="0078181C" w:rsidP="007818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8181C">
        <w:rPr>
          <w:bCs/>
          <w:color w:val="000000"/>
          <w:sz w:val="28"/>
          <w:szCs w:val="28"/>
          <w:lang w:val="kk-KZ" w:eastAsia="en-US"/>
        </w:rPr>
        <w:t>3. Нысан қазақ және орыс тілдерінде толтырылады.</w:t>
      </w:r>
    </w:p>
    <w:p w:rsidR="0078181C" w:rsidRPr="0078181C" w:rsidRDefault="0078181C" w:rsidP="0078181C">
      <w:pPr>
        <w:ind w:firstLine="317"/>
        <w:jc w:val="both"/>
        <w:rPr>
          <w:color w:val="000000"/>
          <w:sz w:val="28"/>
          <w:szCs w:val="28"/>
          <w:lang w:val="kk-KZ" w:eastAsia="en-US"/>
        </w:rPr>
      </w:pPr>
    </w:p>
    <w:p w:rsidR="0078181C" w:rsidRPr="0078181C" w:rsidRDefault="0078181C" w:rsidP="0078181C">
      <w:pPr>
        <w:ind w:firstLine="317"/>
        <w:jc w:val="both"/>
        <w:rPr>
          <w:color w:val="000000"/>
          <w:sz w:val="28"/>
          <w:szCs w:val="28"/>
          <w:lang w:val="kk-KZ" w:eastAsia="en-US"/>
        </w:rPr>
      </w:pPr>
    </w:p>
    <w:p w:rsidR="0078181C" w:rsidRPr="0078181C" w:rsidRDefault="0078181C" w:rsidP="0078181C">
      <w:pPr>
        <w:ind w:firstLine="317"/>
        <w:jc w:val="center"/>
        <w:rPr>
          <w:b/>
          <w:bCs/>
          <w:color w:val="000000"/>
          <w:sz w:val="28"/>
          <w:szCs w:val="28"/>
          <w:lang w:val="kk-KZ" w:eastAsia="en-US"/>
        </w:rPr>
      </w:pPr>
      <w:r w:rsidRPr="0078181C">
        <w:rPr>
          <w:b/>
          <w:bCs/>
          <w:color w:val="000000"/>
          <w:sz w:val="28"/>
          <w:szCs w:val="28"/>
          <w:lang w:val="kk-KZ" w:eastAsia="en-US"/>
        </w:rPr>
        <w:t>2-тарау. Нысанды толтыру бойынша түсіндірме</w:t>
      </w:r>
    </w:p>
    <w:p w:rsidR="0078181C" w:rsidRPr="0078181C" w:rsidRDefault="0078181C" w:rsidP="0078181C">
      <w:pPr>
        <w:jc w:val="both"/>
        <w:rPr>
          <w:color w:val="000000"/>
          <w:sz w:val="28"/>
          <w:szCs w:val="28"/>
          <w:lang w:val="kk-KZ" w:eastAsia="en-US"/>
        </w:rPr>
      </w:pPr>
    </w:p>
    <w:p w:rsidR="0078181C" w:rsidRPr="0078181C" w:rsidRDefault="0078181C" w:rsidP="0078181C">
      <w:pPr>
        <w:jc w:val="both"/>
        <w:rPr>
          <w:sz w:val="28"/>
          <w:szCs w:val="28"/>
          <w:lang w:val="kk-KZ" w:eastAsia="en-US"/>
        </w:rPr>
      </w:pP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4. «Бюджеттік сыныптама коды» деген 1-бағанда мыналардың: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бюджет түсiмдерiнiң сыныптамасы - санаты, сыныбы, кіші сыныбы, ерекшелiгi;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бюджет шығыстарының функционалдық және экономикалы сыныптамалары – функционалдық тобы, функционалдық кiшi тобы, бюджеттік бағдарлама әкімшісі, бюджет бағдарламасы, кiшi бағдарламасы, ерекшелiгi кодтары толтырылады.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5. «Атауы» 2-бағанда түсiмдер сыныптамасы мен бюджет шығыстарының функционалдық және экономикалық сыныптамалары көрсеткiштерiнiң атауы көрсетiледi.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6. «Есепті қаржы жылына арналған бекітілген бюджет» 3-бағанда Қазақстан Республикасының Құрылтайы бекiткен есептi қаржы жылына арналған бюджеттiң сомасы көрсетiледi.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lastRenderedPageBreak/>
        <w:t>7. «Есепті қаржы жылына арналған нақтыланған бюджет» деген 4-бағанда оның орындалу барысында Қазақстан Республикасының Құрылтайы қабылдаған өзгерiстер мен толықтыруларды ескере отырып, есептi қаржы жылына арналған нақтыланған бюджеттiң сомасы көрсетiледi.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8. «Есепті қаржы жылына арналған түзетілген бюджет» деген 5-бағанда есептi қаржы жылына арналған түзетiлген бюджеттiң – Қазақстан Республикасының Құрылтайында нақтыланбаған Қазақстан Республикасының Үкiметi енгiзген өзгерiстер мен толықтырулар ескерiлген бекiтiлген немесе нақтыланған бюджеттiң сомасы көрсетiледi.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 xml:space="preserve">9. «Төлемдер бойынша» деген 6 және  «Міндеттемелер бойынша» деген </w:t>
      </w:r>
      <w:r>
        <w:rPr>
          <w:color w:val="000000"/>
          <w:sz w:val="28"/>
          <w:szCs w:val="28"/>
          <w:lang w:val="kk-KZ" w:eastAsia="en-US"/>
        </w:rPr>
        <w:br/>
      </w:r>
      <w:r w:rsidRPr="00E3027F">
        <w:rPr>
          <w:color w:val="000000"/>
          <w:sz w:val="28"/>
          <w:szCs w:val="28"/>
          <w:lang w:val="kk-KZ" w:eastAsia="en-US"/>
        </w:rPr>
        <w:t>7-бағандарда жыл басынан бастап өсу қорытындысымен есептi кезеңге түсiмдер мен қаржыландырудың жиынтық жоспарының және мiндеттемелер бойынша қаржыландырудың жиынтық жоспарының сомасы көрсетiледi. Түсiмдер бойынша  «Төлемдер бойынша» деген 6-баған, шығыстар бойынша – «Төлемдер бойынша» деген 6 және  «Міндеттемелер бойынша» деген 7-бағандар толтырылады, бұл ретте  «Төлемдер бойынша» деген 6-бағанда бюджеттiк кiшi бағдарламалардың (қоса алғанда) деңгейiне дейiнгі төлемдер бойынша бюджеттiк бағдарламаларды қаржыландырудың жиынтық жоспарының сомасы көрсетiледi.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10. «Қабылданған міндеттемелер» деген 8-бағанда қабылданған міндеттемелердің сомасы көрсетiледi.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11. «Төленбеген міндеттемелер» деген 9-бағанда төленбеген міндеттемелердің сомасы көрсетіледі.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12. «Бюджеттік бағдарламалар (кіші бағдарламалар) бойынша бюджет түсімдерін және/немесе төленген міндеттемелерді атқару» деген 1</w:t>
      </w:r>
      <w:r w:rsidR="008F4335">
        <w:rPr>
          <w:color w:val="000000"/>
          <w:sz w:val="28"/>
          <w:szCs w:val="28"/>
          <w:lang w:val="kk-KZ" w:eastAsia="en-US"/>
        </w:rPr>
        <w:t>0-бағанда жыл басынан бастап өспелі</w:t>
      </w:r>
      <w:r w:rsidRPr="00E3027F">
        <w:rPr>
          <w:color w:val="000000"/>
          <w:sz w:val="28"/>
          <w:szCs w:val="28"/>
          <w:lang w:val="kk-KZ" w:eastAsia="en-US"/>
        </w:rPr>
        <w:t xml:space="preserve"> қорытындысымен есептi кезеңде бюджет түсімдерінің атқарылу және/немесе бюджеттік бағдарламалар (кіші бағдарламалар) бойынша төленген міндеттемелер сомасы көрсетiледi.</w:t>
      </w:r>
    </w:p>
    <w:p w:rsidR="00E3027F" w:rsidRPr="00E3027F" w:rsidRDefault="00E3027F" w:rsidP="00E3027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 xml:space="preserve">13. «Есепті кезеңге арналған түсімдер мен қаржыландырудың жиынтық жоспарына бюджеттік бағдарламалар (кіші бағдарламалар) бойынша бюджет түсімдерінің атқарылуы және/немесе төленген міндеттемелер (10-баған: </w:t>
      </w:r>
      <w:r>
        <w:rPr>
          <w:color w:val="000000"/>
          <w:sz w:val="28"/>
          <w:szCs w:val="28"/>
          <w:lang w:val="kk-KZ" w:eastAsia="en-US"/>
        </w:rPr>
        <w:br/>
      </w:r>
      <w:r w:rsidRPr="00E3027F">
        <w:rPr>
          <w:color w:val="000000"/>
          <w:sz w:val="28"/>
          <w:szCs w:val="28"/>
          <w:lang w:val="kk-KZ" w:eastAsia="en-US"/>
        </w:rPr>
        <w:t>6-баған), пайызбен» деген 11-бағанда есептi кезеңдегі бюджет түсімдерінің атқарылу және/немесе бюджеттік бағдарламалар (кіші бағдарламалар) бойынша төленген міндеттемелер сомасының есепті кезеңге арналған бюджет түсімдерінің жиынтық жоспары мен қаржыландыру сомаларына пайыздық қатынасы көрсетіледі.</w:t>
      </w:r>
    </w:p>
    <w:p w:rsidR="0090709E" w:rsidRPr="00E3027F" w:rsidRDefault="00E3027F" w:rsidP="00E3027F">
      <w:pPr>
        <w:ind w:firstLine="709"/>
        <w:jc w:val="both"/>
        <w:rPr>
          <w:sz w:val="28"/>
          <w:szCs w:val="28"/>
          <w:lang w:val="kk-KZ" w:eastAsia="en-US"/>
        </w:rPr>
      </w:pPr>
      <w:r w:rsidRPr="00E3027F">
        <w:rPr>
          <w:color w:val="000000"/>
          <w:sz w:val="28"/>
          <w:szCs w:val="28"/>
          <w:lang w:val="kk-KZ" w:eastAsia="en-US"/>
        </w:rPr>
        <w:t>14. «Атқарылатын (бекітілген, нақтыланған, түзетілген) бюджетке бюджеттік бағдарламалар (кіші бағдарламалар) бойынша бюджет түсімдерін атқару және/немесе төленген міндеттемелер, пайызбен» деген 12-бағанда есептi кезеңде бюджет түсімдерінің атқарылу және/немесе бюджеттік бағдарламалар (кіші бағдарламалар) бойынша төленген міндеттемелер сомасының есептi қаржы жылына арналған атқарылатын (бекітілген, нақтыланған, түзетілген) бюджеттiң сомасына пайыздық қатынасы көрсетіледі.</w:t>
      </w:r>
    </w:p>
    <w:sectPr w:rsidR="0090709E" w:rsidRPr="00E3027F" w:rsidSect="00E453BA">
      <w:headerReference w:type="default" r:id="rId7"/>
      <w:pgSz w:w="11906" w:h="16838"/>
      <w:pgMar w:top="1134" w:right="850" w:bottom="1134" w:left="1276" w:header="708" w:footer="708" w:gutter="0"/>
      <w:pgNumType w:start="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D7F" w:rsidRDefault="005D4D7F" w:rsidP="005F7807">
      <w:r>
        <w:separator/>
      </w:r>
    </w:p>
  </w:endnote>
  <w:endnote w:type="continuationSeparator" w:id="0">
    <w:p w:rsidR="005D4D7F" w:rsidRDefault="005D4D7F" w:rsidP="005F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D7F" w:rsidRDefault="005D4D7F" w:rsidP="005F7807">
      <w:r>
        <w:separator/>
      </w:r>
    </w:p>
  </w:footnote>
  <w:footnote w:type="continuationSeparator" w:id="0">
    <w:p w:rsidR="005D4D7F" w:rsidRDefault="005D4D7F" w:rsidP="005F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92875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F7807" w:rsidRPr="005F7807" w:rsidRDefault="005F7807">
        <w:pPr>
          <w:pStyle w:val="a4"/>
          <w:jc w:val="center"/>
          <w:rPr>
            <w:sz w:val="28"/>
            <w:szCs w:val="28"/>
          </w:rPr>
        </w:pPr>
        <w:r w:rsidRPr="005F7807">
          <w:rPr>
            <w:sz w:val="28"/>
            <w:szCs w:val="28"/>
          </w:rPr>
          <w:fldChar w:fldCharType="begin"/>
        </w:r>
        <w:r w:rsidRPr="005F7807">
          <w:rPr>
            <w:sz w:val="28"/>
            <w:szCs w:val="28"/>
          </w:rPr>
          <w:instrText>PAGE   \* MERGEFORMAT</w:instrText>
        </w:r>
        <w:r w:rsidRPr="005F7807">
          <w:rPr>
            <w:sz w:val="28"/>
            <w:szCs w:val="28"/>
          </w:rPr>
          <w:fldChar w:fldCharType="separate"/>
        </w:r>
        <w:r w:rsidR="0023636E">
          <w:rPr>
            <w:noProof/>
            <w:sz w:val="28"/>
            <w:szCs w:val="28"/>
          </w:rPr>
          <w:t>89</w:t>
        </w:r>
        <w:r w:rsidRPr="005F7807">
          <w:rPr>
            <w:sz w:val="28"/>
            <w:szCs w:val="28"/>
          </w:rPr>
          <w:fldChar w:fldCharType="end"/>
        </w:r>
      </w:p>
    </w:sdtContent>
  </w:sdt>
  <w:p w:rsidR="005F7807" w:rsidRDefault="005F78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31050"/>
    <w:rsid w:val="00083AE7"/>
    <w:rsid w:val="000864CB"/>
    <w:rsid w:val="00091E38"/>
    <w:rsid w:val="000D68F9"/>
    <w:rsid w:val="00147A3A"/>
    <w:rsid w:val="001530DE"/>
    <w:rsid w:val="00164487"/>
    <w:rsid w:val="00234750"/>
    <w:rsid w:val="0023636E"/>
    <w:rsid w:val="002C3401"/>
    <w:rsid w:val="002E524A"/>
    <w:rsid w:val="002F10DC"/>
    <w:rsid w:val="003E19C1"/>
    <w:rsid w:val="004457BC"/>
    <w:rsid w:val="004940FE"/>
    <w:rsid w:val="00520B93"/>
    <w:rsid w:val="005507DA"/>
    <w:rsid w:val="00562FC0"/>
    <w:rsid w:val="005D4D7F"/>
    <w:rsid w:val="005F7807"/>
    <w:rsid w:val="00636774"/>
    <w:rsid w:val="006650C4"/>
    <w:rsid w:val="00711E44"/>
    <w:rsid w:val="0078181C"/>
    <w:rsid w:val="007F7FA1"/>
    <w:rsid w:val="00812795"/>
    <w:rsid w:val="008B5CC1"/>
    <w:rsid w:val="008D48F3"/>
    <w:rsid w:val="008F4335"/>
    <w:rsid w:val="0090709E"/>
    <w:rsid w:val="009C2BAD"/>
    <w:rsid w:val="00A10A24"/>
    <w:rsid w:val="00AD0256"/>
    <w:rsid w:val="00B63FE3"/>
    <w:rsid w:val="00B8607D"/>
    <w:rsid w:val="00BE6B14"/>
    <w:rsid w:val="00CD6EE0"/>
    <w:rsid w:val="00D17993"/>
    <w:rsid w:val="00D579B1"/>
    <w:rsid w:val="00DD210A"/>
    <w:rsid w:val="00DD5D62"/>
    <w:rsid w:val="00E3027F"/>
    <w:rsid w:val="00E453BA"/>
    <w:rsid w:val="00F51D3F"/>
    <w:rsid w:val="00F81AA4"/>
    <w:rsid w:val="00F87355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D8A81-7E2B-4885-AA0A-8D515200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32</cp:revision>
  <dcterms:created xsi:type="dcterms:W3CDTF">2019-11-25T11:44:00Z</dcterms:created>
  <dcterms:modified xsi:type="dcterms:W3CDTF">2026-08-28T13:17:00Z</dcterms:modified>
</cp:coreProperties>
</file>